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2" w:right="3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Feature aggregation for nutrient deficie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8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4"/>
            <w:sz w:val="12"/>
          </w:rPr>
          <w:t>77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90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23" w:right="1792" w:hanging="2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Feature</w:t>
      </w:r>
      <w:r>
        <w:rPr>
          <w:color w:val="231F20"/>
          <w:spacing w:val="-9"/>
          <w:sz w:val="27"/>
        </w:rPr>
        <w:t> </w:t>
      </w:r>
      <w:r>
        <w:rPr>
          <w:color w:val="231F20"/>
          <w:sz w:val="27"/>
        </w:rPr>
        <w:t>aggregation</w:t>
      </w:r>
      <w:r>
        <w:rPr>
          <w:color w:val="231F20"/>
          <w:spacing w:val="-11"/>
          <w:sz w:val="27"/>
        </w:rPr>
        <w:t> </w:t>
      </w:r>
      <w:r>
        <w:rPr>
          <w:color w:val="231F20"/>
          <w:sz w:val="27"/>
        </w:rPr>
        <w:t>for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nutrient</w:t>
      </w:r>
      <w:r>
        <w:rPr>
          <w:color w:val="231F20"/>
          <w:spacing w:val="-9"/>
          <w:sz w:val="27"/>
        </w:rPr>
        <w:t> </w:t>
      </w:r>
      <w:r>
        <w:rPr>
          <w:color w:val="231F20"/>
          <w:sz w:val="27"/>
        </w:rPr>
        <w:t>de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ciency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identi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</w:t>
      </w:r>
      <w:r>
        <w:rPr>
          <w:color w:val="231F20"/>
          <w:spacing w:val="-9"/>
          <w:sz w:val="27"/>
        </w:rPr>
        <w:t> </w:t>
      </w:r>
      <w:r>
        <w:rPr>
          <w:color w:val="231F20"/>
          <w:sz w:val="27"/>
        </w:rPr>
        <w:t>in</w:t>
      </w:r>
      <w:r>
        <w:rPr>
          <w:color w:val="231F20"/>
          <w:spacing w:val="-9"/>
          <w:sz w:val="27"/>
        </w:rPr>
        <w:t> </w:t>
      </w:r>
      <w:r>
        <w:rPr>
          <w:color w:val="231F20"/>
          <w:sz w:val="27"/>
        </w:rPr>
        <w:t>chili</w:t>
      </w:r>
      <w:r>
        <w:rPr>
          <w:color w:val="231F20"/>
          <w:spacing w:val="-9"/>
          <w:sz w:val="27"/>
        </w:rPr>
        <w:t> </w:t>
      </w:r>
      <w:r>
        <w:rPr>
          <w:color w:val="231F20"/>
          <w:sz w:val="27"/>
        </w:rPr>
        <w:t>based</w:t>
      </w:r>
      <w:r>
        <w:rPr>
          <w:color w:val="231F20"/>
          <w:spacing w:val="-9"/>
          <w:sz w:val="27"/>
        </w:rPr>
        <w:t> </w:t>
      </w:r>
      <w:r>
        <w:rPr>
          <w:color w:val="231F20"/>
          <w:sz w:val="27"/>
        </w:rPr>
        <w:t>on machine learning</w:t>
      </w:r>
    </w:p>
    <w:p>
      <w:pPr>
        <w:spacing w:before="108"/>
        <w:ind w:left="123" w:right="0" w:firstLine="0"/>
        <w:jc w:val="left"/>
        <w:rPr>
          <w:sz w:val="21"/>
        </w:rPr>
      </w:pPr>
      <w:r>
        <w:rPr>
          <w:color w:val="231F20"/>
          <w:sz w:val="21"/>
        </w:rPr>
        <w:t>Deffa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Rahadiyan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Sri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Hartati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Wahyono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Andri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Prima Nugroho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12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Computer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Electronics,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Universitas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Gadjah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Mada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(UGM),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Yogyakarta,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Indonesia</w:t>
      </w:r>
    </w:p>
    <w:p>
      <w:pPr>
        <w:spacing w:before="35"/>
        <w:ind w:left="12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Biosystems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Universitas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Gadjah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Mada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(UGM),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Yogyakarta,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Indonesia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148371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2825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40" w:right="640"/>
        </w:sectPr>
      </w:pPr>
    </w:p>
    <w:p>
      <w:pPr>
        <w:tabs>
          <w:tab w:pos="1419" w:val="left" w:leader="none"/>
        </w:tabs>
        <w:spacing w:before="110"/>
        <w:ind w:left="12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2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2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18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July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4"/>
          <w:sz w:val="12"/>
        </w:rPr>
        <w:t>2022</w:t>
      </w:r>
    </w:p>
    <w:p>
      <w:pPr>
        <w:spacing w:line="302" w:lineRule="auto"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25 April 2023</w:t>
      </w:r>
    </w:p>
    <w:p>
      <w:pPr>
        <w:spacing w:before="0"/>
        <w:ind w:left="1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 online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28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April </w:t>
      </w:r>
      <w:r>
        <w:rPr>
          <w:color w:val="231F20"/>
          <w:spacing w:val="-4"/>
          <w:w w:val="105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23" w:right="-5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2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5"/>
        <w:ind w:left="123" w:right="858" w:firstLine="0"/>
        <w:jc w:val="left"/>
        <w:rPr>
          <w:sz w:val="12"/>
        </w:rPr>
      </w:pPr>
      <w:r>
        <w:rPr>
          <w:color w:val="231F20"/>
          <w:w w:val="105"/>
          <w:sz w:val="12"/>
        </w:rPr>
        <w:t>Feature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Combination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Multi-Layer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Perceptron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er</w:t>
      </w:r>
    </w:p>
    <w:p>
      <w:pPr>
        <w:spacing w:line="136" w:lineRule="exact" w:before="0"/>
        <w:ind w:left="1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Nutrient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de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ciency</w:t>
      </w:r>
    </w:p>
    <w:p>
      <w:pPr>
        <w:spacing w:before="110"/>
        <w:ind w:left="12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2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Macronutrient de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ciency inhibits the growth and development of chili plants. One of the non-destructive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methods that plays a role in processing plant image data based on 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 characteristics is computer vision.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uses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5166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after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augmentation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process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six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health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conditions.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But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analysis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one feature cannot represent plant health condition. Therefore, a careful combination of features is required.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combines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three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types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features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HSV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RGB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color,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GLCM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LBP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texture,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Hu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centroid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distance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shapes.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Each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feature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combination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tested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same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MLP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architecture.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combination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RGB,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GLCM,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Hu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moments,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Distance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centroid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features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results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best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performance.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In addition, this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study compares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the MLP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architecture used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previous studies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such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as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SVM,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Ran-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dom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Forest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Technique,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Naive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Bayes,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CNN.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CNN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produced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best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followed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SVM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MLP,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 accuracy reaching 97.76%, 90.55% and 89.70%, respectively. Although MLP has lower accuracy than CNN,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model for identifying plant health conditions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 a reasonably good success rate to be applied in a simple ag-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ricultural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environment.</w:t>
      </w:r>
    </w:p>
    <w:p>
      <w:pPr>
        <w:spacing w:line="288" w:lineRule="auto" w:before="2"/>
        <w:ind w:left="102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40" w:right="640"/>
          <w:cols w:num="2" w:equalWidth="0">
            <w:col w:w="2299" w:space="989"/>
            <w:col w:w="7342"/>
          </w:cols>
        </w:sectPr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111" w:after="0"/>
        <w:ind w:left="29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right="39" w:firstLine="238"/>
        <w:jc w:val="both"/>
      </w:pPr>
      <w:r>
        <w:rPr>
          <w:color w:val="231F20"/>
        </w:rPr>
        <w:t>Lack of macronutrient or micronutrient is one of the causes for the</w:t>
      </w:r>
      <w:r>
        <w:rPr>
          <w:color w:val="231F20"/>
          <w:spacing w:val="40"/>
        </w:rPr>
        <w:t> </w:t>
      </w:r>
      <w:r>
        <w:rPr>
          <w:color w:val="231F20"/>
        </w:rPr>
        <w:t>number of chili production being lower than consumption in</w:t>
      </w:r>
      <w:r>
        <w:rPr>
          <w:color w:val="231F20"/>
          <w:spacing w:val="80"/>
        </w:rPr>
        <w:t> </w:t>
      </w:r>
      <w:r>
        <w:rPr>
          <w:color w:val="231F20"/>
        </w:rPr>
        <w:t>Indonesia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Bahtiar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29">
        <w:r>
          <w:rPr>
            <w:color w:val="2E3092"/>
          </w:rPr>
          <w:t>Chen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Wang,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Macronutrients</w:t>
      </w:r>
      <w:r>
        <w:rPr>
          <w:color w:val="231F20"/>
          <w:spacing w:val="40"/>
        </w:rPr>
        <w:t> </w:t>
      </w:r>
      <w:r>
        <w:rPr>
          <w:color w:val="231F20"/>
        </w:rPr>
        <w:t>include</w:t>
      </w:r>
      <w:r>
        <w:rPr>
          <w:color w:val="231F20"/>
          <w:spacing w:val="-9"/>
        </w:rPr>
        <w:t> </w:t>
      </w:r>
      <w:r>
        <w:rPr>
          <w:color w:val="231F20"/>
        </w:rPr>
        <w:t>N,</w:t>
      </w:r>
      <w:r>
        <w:rPr>
          <w:color w:val="231F20"/>
          <w:spacing w:val="-9"/>
        </w:rPr>
        <w:t> </w:t>
      </w:r>
      <w:r>
        <w:rPr>
          <w:color w:val="231F20"/>
        </w:rPr>
        <w:t>P,</w:t>
      </w:r>
      <w:r>
        <w:rPr>
          <w:color w:val="231F20"/>
          <w:spacing w:val="-6"/>
        </w:rPr>
        <w:t> </w:t>
      </w:r>
      <w:r>
        <w:rPr>
          <w:color w:val="231F20"/>
        </w:rPr>
        <w:t>K,</w:t>
      </w:r>
      <w:r>
        <w:rPr>
          <w:color w:val="231F20"/>
          <w:spacing w:val="-6"/>
        </w:rPr>
        <w:t> </w:t>
      </w:r>
      <w:r>
        <w:rPr>
          <w:color w:val="231F20"/>
        </w:rPr>
        <w:t>Ca,</w:t>
      </w:r>
      <w:r>
        <w:rPr>
          <w:color w:val="231F20"/>
          <w:spacing w:val="-8"/>
        </w:rPr>
        <w:t> </w:t>
      </w:r>
      <w:r>
        <w:rPr>
          <w:color w:val="231F20"/>
        </w:rPr>
        <w:t>Mg,</w:t>
      </w:r>
      <w:r>
        <w:rPr>
          <w:color w:val="231F20"/>
          <w:spacing w:val="-6"/>
        </w:rPr>
        <w:t> </w:t>
      </w:r>
      <w:r>
        <w:rPr>
          <w:color w:val="231F20"/>
        </w:rPr>
        <w:t>S</w:t>
      </w:r>
      <w:r>
        <w:rPr>
          <w:color w:val="231F20"/>
          <w:spacing w:val="-7"/>
        </w:rPr>
        <w:t> </w:t>
      </w:r>
      <w:r>
        <w:rPr>
          <w:color w:val="231F20"/>
        </w:rPr>
        <w:t>(1000</w:t>
      </w:r>
      <w:r>
        <w:rPr>
          <w:color w:val="231F20"/>
          <w:spacing w:val="-9"/>
        </w:rPr>
        <w:t> </w:t>
      </w:r>
      <w:r>
        <w:rPr>
          <w:color w:val="231F20"/>
        </w:rPr>
        <w:t>mg/kg</w:t>
      </w:r>
      <w:r>
        <w:rPr>
          <w:color w:val="231F20"/>
          <w:spacing w:val="-6"/>
        </w:rPr>
        <w:t> </w:t>
      </w:r>
      <w:r>
        <w:rPr>
          <w:color w:val="231F20"/>
        </w:rPr>
        <w:t>dry</w:t>
      </w:r>
      <w:r>
        <w:rPr>
          <w:color w:val="231F20"/>
          <w:spacing w:val="-6"/>
        </w:rPr>
        <w:t> </w:t>
      </w:r>
      <w:r>
        <w:rPr>
          <w:color w:val="231F20"/>
        </w:rPr>
        <w:t>matter),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micronutrients</w:t>
      </w:r>
      <w:r>
        <w:rPr>
          <w:color w:val="231F20"/>
          <w:spacing w:val="40"/>
        </w:rPr>
        <w:t> </w:t>
      </w:r>
      <w:r>
        <w:rPr>
          <w:color w:val="231F20"/>
        </w:rPr>
        <w:t>include Iron, Mn, Zn, Cu, Cl, B, and Mo (100 mg/kg dry matter)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Wulandhari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49">
        <w:r>
          <w:rPr>
            <w:color w:val="2E3092"/>
          </w:rPr>
          <w:t>Tran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Chili</w:t>
      </w:r>
      <w:r>
        <w:rPr>
          <w:color w:val="231F20"/>
          <w:spacing w:val="-9"/>
        </w:rPr>
        <w:t> </w:t>
      </w:r>
      <w:r>
        <w:rPr>
          <w:color w:val="231F20"/>
        </w:rPr>
        <w:t>plants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lack</w:t>
      </w:r>
      <w:r>
        <w:rPr>
          <w:color w:val="231F20"/>
          <w:spacing w:val="-10"/>
        </w:rPr>
        <w:t> </w:t>
      </w:r>
      <w:r>
        <w:rPr>
          <w:color w:val="231F20"/>
        </w:rPr>
        <w:t>macro-</w:t>
      </w:r>
      <w:r>
        <w:rPr>
          <w:color w:val="231F20"/>
          <w:spacing w:val="40"/>
        </w:rPr>
        <w:t> </w:t>
      </w:r>
      <w:r>
        <w:rPr>
          <w:color w:val="231F20"/>
        </w:rPr>
        <w:t>nutrients show visual characteristics on the leaves, such as changes in</w:t>
      </w:r>
      <w:r>
        <w:rPr>
          <w:color w:val="231F20"/>
          <w:spacing w:val="40"/>
        </w:rPr>
        <w:t> </w:t>
      </w:r>
      <w:r>
        <w:rPr>
          <w:color w:val="231F20"/>
        </w:rPr>
        <w:t>color, shape,</w:t>
      </w:r>
      <w:r>
        <w:rPr>
          <w:color w:val="231F20"/>
          <w:spacing w:val="-2"/>
        </w:rPr>
        <w:t> </w:t>
      </w:r>
      <w:r>
        <w:rPr>
          <w:color w:val="231F20"/>
        </w:rPr>
        <w:t>and leaf</w:t>
      </w:r>
      <w:r>
        <w:rPr>
          <w:color w:val="231F20"/>
          <w:spacing w:val="-2"/>
        </w:rPr>
        <w:t> </w:t>
      </w:r>
      <w:r>
        <w:rPr>
          <w:color w:val="231F20"/>
        </w:rPr>
        <w:t>texture (</w:t>
      </w:r>
      <w:hyperlink w:history="true" w:anchor="_bookmark48">
        <w:r>
          <w:rPr>
            <w:color w:val="2E3092"/>
          </w:rPr>
          <w:t>Taujuddin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49">
        <w:r>
          <w:rPr>
            <w:color w:val="2E3092"/>
          </w:rPr>
          <w:t>Tran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daSilva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2019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N and Saju, 2018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Shah et al., 2018</w:t>
        </w:r>
      </w:hyperlink>
      <w:r>
        <w:rPr>
          <w:color w:val="231F20"/>
        </w:rPr>
        <w:t>). Nevertheless,</w:t>
      </w:r>
      <w:r>
        <w:rPr>
          <w:color w:val="231F20"/>
          <w:spacing w:val="40"/>
        </w:rPr>
        <w:t> </w:t>
      </w:r>
      <w:r>
        <w:rPr>
          <w:color w:val="231F20"/>
        </w:rPr>
        <w:t>identifying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is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for ordinary farmers because</w:t>
      </w:r>
      <w:r>
        <w:rPr>
          <w:color w:val="231F20"/>
          <w:spacing w:val="40"/>
        </w:rPr>
        <w:t> </w:t>
      </w:r>
      <w:r>
        <w:rPr>
          <w:color w:val="231F20"/>
        </w:rPr>
        <w:t>several nutrients show similar characteristics (</w:t>
      </w:r>
      <w:hyperlink w:history="true" w:anchor="_bookmark40">
        <w:r>
          <w:rPr>
            <w:color w:val="2E3092"/>
          </w:rPr>
          <w:t>Sinha and </w:t>
        </w:r>
        <w:r>
          <w:rPr>
            <w:color w:val="2E3092"/>
          </w:rPr>
          <w:t>Shekhawat,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Watchareeruetai et al., 2018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Harjoko et al.,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Two methods for identifying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in plants are de-</w:t>
      </w:r>
      <w:r>
        <w:rPr>
          <w:color w:val="231F20"/>
          <w:spacing w:val="40"/>
        </w:rPr>
        <w:t> </w:t>
      </w:r>
      <w:r>
        <w:rPr>
          <w:color w:val="231F20"/>
        </w:rPr>
        <w:t>structive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non-destructive.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destructive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labora-</w:t>
      </w:r>
      <w:r>
        <w:rPr>
          <w:color w:val="231F20"/>
          <w:spacing w:val="40"/>
        </w:rPr>
        <w:t> </w:t>
      </w:r>
      <w:r>
        <w:rPr>
          <w:color w:val="231F20"/>
        </w:rPr>
        <w:t>tory</w:t>
      </w:r>
      <w:r>
        <w:rPr>
          <w:color w:val="231F20"/>
          <w:spacing w:val="-3"/>
        </w:rPr>
        <w:t> </w:t>
      </w:r>
      <w:r>
        <w:rPr>
          <w:color w:val="231F20"/>
        </w:rPr>
        <w:t>testing,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risk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error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human</w:t>
      </w:r>
      <w:r>
        <w:rPr>
          <w:color w:val="231F20"/>
          <w:spacing w:val="-4"/>
        </w:rPr>
        <w:t> </w:t>
      </w:r>
      <w:r>
        <w:rPr>
          <w:color w:val="231F20"/>
        </w:rPr>
        <w:t>error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Harjoko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Digital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processing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non-destructive</w:t>
      </w:r>
      <w:r>
        <w:rPr>
          <w:color w:val="231F20"/>
          <w:spacing w:val="21"/>
        </w:rPr>
        <w:t> </w:t>
      </w:r>
      <w:r>
        <w:rPr>
          <w:color w:val="231F20"/>
        </w:rPr>
        <w:t>method</w:t>
      </w:r>
      <w:r>
        <w:rPr>
          <w:color w:val="231F20"/>
          <w:spacing w:val="22"/>
        </w:rPr>
        <w:t> </w:t>
      </w:r>
      <w:r>
        <w:rPr>
          <w:color w:val="231F20"/>
        </w:rPr>
        <w:t>that</w:t>
      </w:r>
      <w:r>
        <w:rPr>
          <w:color w:val="231F20"/>
          <w:spacing w:val="21"/>
        </w:rPr>
        <w:t> </w:t>
      </w:r>
      <w:r>
        <w:rPr>
          <w:color w:val="231F20"/>
        </w:rPr>
        <w:t>gives</w:t>
      </w:r>
      <w:r>
        <w:rPr>
          <w:color w:val="231F20"/>
          <w:spacing w:val="22"/>
        </w:rPr>
        <w:t> </w:t>
      </w:r>
      <w:r>
        <w:rPr>
          <w:color w:val="231F20"/>
        </w:rPr>
        <w:t>more</w:t>
      </w:r>
      <w:r>
        <w:rPr>
          <w:color w:val="231F20"/>
          <w:spacing w:val="21"/>
        </w:rPr>
        <w:t> </w:t>
      </w:r>
      <w:r>
        <w:rPr>
          <w:color w:val="231F20"/>
        </w:rPr>
        <w:t>objective</w:t>
      </w:r>
      <w:r>
        <w:rPr>
          <w:color w:val="231F20"/>
          <w:spacing w:val="22"/>
        </w:rPr>
        <w:t> </w:t>
      </w:r>
      <w:r>
        <w:rPr>
          <w:color w:val="231F20"/>
        </w:rPr>
        <w:t>results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(</w:t>
      </w:r>
      <w:hyperlink w:history="true" w:anchor="_bookmark41">
        <w:r>
          <w:rPr>
            <w:color w:val="2E3092"/>
            <w:spacing w:val="-2"/>
          </w:rPr>
          <w:t>Kamelia</w:t>
        </w:r>
      </w:hyperlink>
    </w:p>
    <w:p>
      <w:pPr>
        <w:pStyle w:val="BodyText"/>
        <w:spacing w:before="21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297518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3.426682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3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authors.</w:t>
      </w:r>
    </w:p>
    <w:p>
      <w:pPr>
        <w:spacing w:line="302" w:lineRule="auto" w:before="35"/>
        <w:ind w:left="123" w:right="38" w:firstLine="238"/>
        <w:jc w:val="both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addresses: </w:t>
      </w:r>
      <w:hyperlink r:id="rId13">
        <w:r>
          <w:rPr>
            <w:color w:val="2E3092"/>
            <w:spacing w:val="-2"/>
            <w:w w:val="105"/>
            <w:sz w:val="12"/>
          </w:rPr>
          <w:t>deffa.rahadiyan@mail.ugm.ac.id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(D. Rahadiyan), </w:t>
      </w:r>
      <w:hyperlink r:id="rId14">
        <w:r>
          <w:rPr>
            <w:color w:val="2E3092"/>
            <w:spacing w:val="-2"/>
            <w:w w:val="105"/>
            <w:sz w:val="12"/>
          </w:rPr>
          <w:t>shartati@ugm.ac.id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(S. Hartati), </w:t>
      </w:r>
      <w:hyperlink r:id="rId15">
        <w:r>
          <w:rPr>
            <w:color w:val="2E3092"/>
            <w:w w:val="105"/>
            <w:sz w:val="12"/>
          </w:rPr>
          <w:t>wahyo@ugm.ac.id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(Wahyono), </w:t>
      </w:r>
      <w:hyperlink r:id="rId16">
        <w:r>
          <w:rPr>
            <w:color w:val="2E3092"/>
            <w:w w:val="105"/>
            <w:sz w:val="12"/>
          </w:rPr>
          <w:t>andrew@ugm.ac.id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(A.P. Nugroho).</w:t>
      </w:r>
    </w:p>
    <w:p>
      <w:pPr>
        <w:pStyle w:val="BodyText"/>
        <w:spacing w:line="276" w:lineRule="auto" w:before="111"/>
        <w:ind w:left="123" w:right="117"/>
        <w:jc w:val="both"/>
      </w:pPr>
      <w:r>
        <w:rPr/>
        <w:br w:type="column"/>
      </w:r>
      <w:hyperlink w:history="true" w:anchor="_bookmark41"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9">
        <w:r>
          <w:rPr>
            <w:color w:val="2E3092"/>
          </w:rPr>
          <w:t>Myo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Han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Watchareeruetai,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Many</w:t>
      </w:r>
      <w:r>
        <w:rPr>
          <w:color w:val="231F20"/>
          <w:spacing w:val="-4"/>
        </w:rPr>
        <w:t> </w:t>
      </w:r>
      <w:r>
        <w:rPr>
          <w:color w:val="231F20"/>
        </w:rPr>
        <w:t>studies</w:t>
      </w:r>
      <w:r>
        <w:rPr>
          <w:color w:val="231F20"/>
          <w:spacing w:val="-3"/>
        </w:rPr>
        <w:t> </w:t>
      </w:r>
      <w:r>
        <w:rPr>
          <w:color w:val="231F20"/>
        </w:rPr>
        <w:t>iden-</w:t>
      </w:r>
      <w:r>
        <w:rPr>
          <w:color w:val="231F20"/>
          <w:spacing w:val="40"/>
        </w:rPr>
        <w:t> </w:t>
      </w:r>
      <w:r>
        <w:rPr>
          <w:color w:val="231F20"/>
        </w:rPr>
        <w:t>tify macronutrient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based on plant images, especially leave</w:t>
      </w:r>
      <w:r>
        <w:rPr>
          <w:color w:val="231F20"/>
          <w:spacing w:val="40"/>
        </w:rPr>
        <w:t> </w:t>
      </w:r>
      <w:r>
        <w:rPr>
          <w:color w:val="231F20"/>
        </w:rPr>
        <w:t>images.</w:t>
      </w:r>
      <w:r>
        <w:rPr>
          <w:color w:val="231F20"/>
          <w:spacing w:val="-2"/>
        </w:rPr>
        <w:t> </w:t>
      </w:r>
      <w:r>
        <w:rPr>
          <w:color w:val="231F20"/>
        </w:rPr>
        <w:t>Several studies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RGB images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leaves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tomatoes, chilies,</w:t>
      </w:r>
      <w:r>
        <w:rPr>
          <w:color w:val="231F20"/>
          <w:spacing w:val="40"/>
        </w:rPr>
        <w:t> </w:t>
      </w:r>
      <w:r>
        <w:rPr>
          <w:color w:val="231F20"/>
        </w:rPr>
        <w:t>cucumbers, and</w:t>
      </w:r>
      <w:r>
        <w:rPr>
          <w:color w:val="231F20"/>
          <w:spacing w:val="-2"/>
        </w:rPr>
        <w:t> </w:t>
      </w:r>
      <w:r>
        <w:rPr>
          <w:color w:val="231F20"/>
        </w:rPr>
        <w:t>others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Bahtiar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2020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Lewis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Espineli, 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8">
        <w:r>
          <w:rPr>
            <w:color w:val="2E3092"/>
          </w:rPr>
          <w:t>Jose et al., 2021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Shah et al., 2018</w:t>
        </w:r>
      </w:hyperlink>
      <w:r>
        <w:rPr>
          <w:color w:val="231F20"/>
        </w:rPr>
        <w:t>). The rule-based method analyzes</w:t>
      </w:r>
      <w:r>
        <w:rPr>
          <w:color w:val="231F20"/>
          <w:spacing w:val="40"/>
        </w:rPr>
        <w:t> </w:t>
      </w:r>
      <w:r>
        <w:rPr>
          <w:color w:val="231F20"/>
        </w:rPr>
        <w:t>RGB leaf color information in statistical values, but their</w:t>
      </w:r>
      <w:r>
        <w:rPr>
          <w:color w:val="231F20"/>
          <w:spacing w:val="-1"/>
        </w:rPr>
        <w:t> </w:t>
      </w:r>
      <w:r>
        <w:rPr>
          <w:color w:val="231F20"/>
        </w:rPr>
        <w:t>model cannot</w:t>
      </w:r>
      <w:r>
        <w:rPr>
          <w:color w:val="231F20"/>
          <w:spacing w:val="40"/>
        </w:rPr>
        <w:t> </w:t>
      </w:r>
      <w:r>
        <w:rPr>
          <w:color w:val="231F20"/>
        </w:rPr>
        <w:t>handle high data dimensions (</w:t>
      </w:r>
      <w:hyperlink w:history="true" w:anchor="_bookmark29">
        <w:r>
          <w:rPr>
            <w:color w:val="2E3092"/>
          </w:rPr>
          <w:t>Latte et al., 2017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Latte and Shidnal,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2016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Halim et al., 2021</w:t>
        </w:r>
      </w:hyperlink>
      <w:r>
        <w:rPr>
          <w:color w:val="231F20"/>
        </w:rPr>
        <w:t>). Several studies have used machine learning</w:t>
      </w:r>
      <w:r>
        <w:rPr>
          <w:color w:val="231F20"/>
          <w:spacing w:val="40"/>
        </w:rPr>
        <w:t> </w:t>
      </w:r>
      <w:r>
        <w:rPr>
          <w:color w:val="231F20"/>
        </w:rPr>
        <w:t>to identify macronutrient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in plants. The Backpropogation-</w:t>
      </w:r>
      <w:r>
        <w:rPr>
          <w:color w:val="231F20"/>
          <w:spacing w:val="4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(BP-ANN) model with a diagnostic rate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97.5%, 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hyperspectral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image (</w:t>
      </w:r>
      <w:hyperlink w:history="true" w:anchor="_bookmark32">
        <w:r>
          <w:rPr>
            <w:color w:val="2E3092"/>
            <w:spacing w:val="-2"/>
          </w:rPr>
          <w:t>Shi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addition,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parison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K-Nearest</w:t>
      </w:r>
      <w:r>
        <w:rPr>
          <w:color w:val="231F20"/>
          <w:spacing w:val="-2"/>
        </w:rPr>
        <w:t> </w:t>
      </w:r>
      <w:r>
        <w:rPr>
          <w:color w:val="231F20"/>
        </w:rPr>
        <w:t>Neighbor</w:t>
      </w:r>
      <w:r>
        <w:rPr>
          <w:color w:val="231F20"/>
          <w:spacing w:val="-2"/>
        </w:rPr>
        <w:t> </w:t>
      </w:r>
      <w:r>
        <w:rPr>
          <w:color w:val="231F20"/>
        </w:rPr>
        <w:t>(KNN)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J48,</w:t>
      </w:r>
      <w:r>
        <w:rPr>
          <w:color w:val="231F20"/>
          <w:spacing w:val="40"/>
        </w:rPr>
        <w:t> </w:t>
      </w:r>
      <w:r>
        <w:rPr>
          <w:color w:val="231F20"/>
        </w:rPr>
        <w:t>Naive Bayes, Partial Least Square (PLS),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Regression</w:t>
      </w:r>
      <w:r>
        <w:rPr>
          <w:color w:val="231F20"/>
          <w:spacing w:val="40"/>
        </w:rPr>
        <w:t> </w:t>
      </w:r>
      <w:r>
        <w:rPr>
          <w:color w:val="231F20"/>
        </w:rPr>
        <w:t>Tree (CART),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Tree (CT). The highest accuracy is</w:t>
      </w:r>
      <w:r>
        <w:rPr>
          <w:color w:val="231F20"/>
          <w:spacing w:val="40"/>
        </w:rPr>
        <w:t> </w:t>
      </w:r>
      <w:r>
        <w:rPr>
          <w:color w:val="231F20"/>
        </w:rPr>
        <w:t>86.52% for the KNN method (</w:t>
      </w:r>
      <w:hyperlink w:history="true" w:anchor="_bookmark44">
        <w:r>
          <w:rPr>
            <w:color w:val="2E3092"/>
          </w:rPr>
          <w:t>Kumar et al., 2015, 2021</w:t>
        </w:r>
      </w:hyperlink>
      <w:r>
        <w:rPr>
          <w:color w:val="231F20"/>
        </w:rPr>
        <w:t>). Other studies</w:t>
      </w:r>
      <w:r>
        <w:rPr>
          <w:color w:val="231F20"/>
          <w:spacing w:val="40"/>
        </w:rPr>
        <w:t> </w:t>
      </w:r>
      <w:r>
        <w:rPr>
          <w:color w:val="231F20"/>
        </w:rPr>
        <w:t>use logistic regression, Support Vector Machine (SVM), and Multi</w:t>
      </w:r>
      <w:r>
        <w:rPr>
          <w:color w:val="231F20"/>
          <w:spacing w:val="40"/>
        </w:rPr>
        <w:t> </w:t>
      </w:r>
      <w:r>
        <w:rPr>
          <w:color w:val="231F20"/>
        </w:rPr>
        <w:t>Layer Perceptron (MLP) to identify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 black gram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plants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hyperlink w:history="true" w:anchor="_bookmark29">
        <w:r>
          <w:rPr>
            <w:color w:val="2E3092"/>
            <w:spacing w:val="-2"/>
          </w:rPr>
          <w:t>Rahadiyan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2022a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MLP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performs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88.33%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 than logistic regression and SVM (</w:t>
      </w:r>
      <w:hyperlink w:history="true" w:anchor="_bookmark29">
        <w:r>
          <w:rPr>
            <w:color w:val="2E3092"/>
          </w:rPr>
          <w:t>Myo Han and Watchareeruetai,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2020</w:t>
        </w:r>
      </w:hyperlink>
      <w:r>
        <w:rPr>
          <w:color w:val="231F20"/>
        </w:rPr>
        <w:t>). Then, another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method, such as Naive Bayes and Ran-</w:t>
      </w:r>
      <w:r>
        <w:rPr>
          <w:color w:val="231F20"/>
          <w:spacing w:val="40"/>
        </w:rPr>
        <w:t> </w:t>
      </w:r>
      <w:r>
        <w:rPr>
          <w:color w:val="231F20"/>
        </w:rPr>
        <w:t>dom</w:t>
      </w:r>
      <w:r>
        <w:rPr>
          <w:color w:val="231F20"/>
          <w:spacing w:val="32"/>
        </w:rPr>
        <w:t> </w:t>
      </w:r>
      <w:r>
        <w:rPr>
          <w:color w:val="231F20"/>
        </w:rPr>
        <w:t>Forest</w:t>
      </w:r>
      <w:r>
        <w:rPr>
          <w:color w:val="231F20"/>
          <w:spacing w:val="32"/>
        </w:rPr>
        <w:t> </w:t>
      </w:r>
      <w:r>
        <w:rPr>
          <w:color w:val="231F20"/>
        </w:rPr>
        <w:t>Technique</w:t>
      </w:r>
      <w:r>
        <w:rPr>
          <w:color w:val="231F20"/>
          <w:spacing w:val="32"/>
        </w:rPr>
        <w:t> </w:t>
      </w:r>
      <w:r>
        <w:rPr>
          <w:color w:val="231F20"/>
        </w:rPr>
        <w:t>(RFT)</w:t>
      </w:r>
      <w:r>
        <w:rPr>
          <w:color w:val="231F20"/>
          <w:spacing w:val="3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Siedliska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32"/>
        </w:rPr>
        <w:t> </w:t>
      </w:r>
      <w:hyperlink w:history="true" w:anchor="_bookmark51">
        <w:r>
          <w:rPr>
            <w:color w:val="2E3092"/>
          </w:rPr>
          <w:t>Vassallo-Barco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et al., 2017</w:t>
        </w:r>
      </w:hyperlink>
      <w:r>
        <w:rPr>
          <w:color w:val="231F20"/>
        </w:rPr>
        <w:t>). However, the success of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 is not</w:t>
      </w:r>
      <w:r>
        <w:rPr>
          <w:color w:val="231F20"/>
          <w:spacing w:val="40"/>
        </w:rPr>
        <w:t> </w:t>
      </w:r>
      <w:r>
        <w:rPr>
          <w:color w:val="231F20"/>
        </w:rPr>
        <w:t>only based on the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method used,</w:t>
      </w:r>
      <w:r>
        <w:rPr>
          <w:color w:val="231F20"/>
          <w:spacing w:val="-1"/>
        </w:rPr>
        <w:t> </w:t>
      </w:r>
      <w:r>
        <w:rPr>
          <w:color w:val="231F20"/>
        </w:rPr>
        <w:t>but also on the</w:t>
      </w:r>
      <w:r>
        <w:rPr>
          <w:color w:val="231F20"/>
          <w:spacing w:val="-1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bination of features analyzed.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40" w:right="640"/>
          <w:cols w:num="2" w:equalWidth="0">
            <w:col w:w="5187" w:space="172"/>
            <w:col w:w="5271"/>
          </w:cols>
        </w:sectPr>
      </w:pPr>
    </w:p>
    <w:p>
      <w:pPr>
        <w:pStyle w:val="BodyText"/>
        <w:spacing w:before="55"/>
        <w:rPr>
          <w:sz w:val="12"/>
        </w:rPr>
      </w:pPr>
    </w:p>
    <w:p>
      <w:pPr>
        <w:spacing w:before="1"/>
        <w:ind w:left="12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https://doi.org/10.1016/j.aiia.2023.04.001</w:t>
        </w:r>
      </w:hyperlink>
    </w:p>
    <w:p>
      <w:pPr>
        <w:spacing w:line="302" w:lineRule="auto" w:before="36"/>
        <w:ind w:left="12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7"/>
          <w:footerReference w:type="default" r:id="rId18"/>
          <w:pgSz w:w="11910" w:h="15880"/>
          <w:pgMar w:header="693" w:footer="591" w:top="880" w:bottom="780" w:left="640" w:right="640"/>
          <w:pgNumType w:start="78"/>
        </w:sectPr>
      </w:pPr>
    </w:p>
    <w:p>
      <w:pPr>
        <w:pStyle w:val="BodyText"/>
        <w:spacing w:line="276" w:lineRule="auto" w:before="110"/>
        <w:ind w:left="123" w:right="38" w:firstLine="238"/>
        <w:jc w:val="both"/>
      </w:pPr>
      <w:bookmarkStart w:name="2. Materials and methods" w:id="6"/>
      <w:bookmarkEnd w:id="6"/>
      <w:r>
        <w:rPr/>
      </w:r>
      <w:bookmarkStart w:name="2.1. Leaf data and nutrient status" w:id="7"/>
      <w:bookmarkEnd w:id="7"/>
      <w:r>
        <w:rPr/>
      </w:r>
      <w:r>
        <w:rPr>
          <w:color w:val="231F20"/>
        </w:rPr>
        <w:t>Several</w:t>
      </w:r>
      <w:r>
        <w:rPr>
          <w:color w:val="231F20"/>
          <w:spacing w:val="-5"/>
        </w:rPr>
        <w:t> </w:t>
      </w:r>
      <w:r>
        <w:rPr>
          <w:color w:val="231F20"/>
        </w:rPr>
        <w:t>studies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tried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certain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combina-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 to identify macronutrient de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ciencies. Research (</w:t>
      </w:r>
      <w:hyperlink w:history="true" w:anchor="_bookmark30">
        <w:r>
          <w:rPr>
            <w:color w:val="2E3092"/>
            <w:spacing w:val="-2"/>
          </w:rPr>
          <w:t>Drdsh et al., 2021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compares YGB and the percentage of RGB value using ANN, and RGB</w:t>
      </w:r>
      <w:r>
        <w:rPr>
          <w:color w:val="231F20"/>
          <w:spacing w:val="40"/>
        </w:rPr>
        <w:t> </w:t>
      </w:r>
      <w:r>
        <w:rPr>
          <w:color w:val="231F20"/>
        </w:rPr>
        <w:t>shows the best accuracy. In</w:t>
      </w:r>
      <w:r>
        <w:rPr>
          <w:color w:val="231F20"/>
          <w:spacing w:val="-2"/>
        </w:rPr>
        <w:t> </w:t>
      </w:r>
      <w:r>
        <w:rPr>
          <w:color w:val="231F20"/>
        </w:rPr>
        <w:t>addition, HSV and RGB values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Qur'ania et al., 2020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Mashumah et al., 2018</w:t>
        </w:r>
      </w:hyperlink>
      <w:r>
        <w:rPr>
          <w:color w:val="231F20"/>
        </w:rPr>
        <w:t>). The Gray-Level Co-</w:t>
      </w:r>
      <w:r>
        <w:rPr>
          <w:color w:val="231F20"/>
          <w:spacing w:val="40"/>
        </w:rPr>
        <w:t> </w:t>
      </w:r>
      <w:r>
        <w:rPr>
          <w:color w:val="231F20"/>
        </w:rPr>
        <w:t>occurrence</w:t>
      </w:r>
      <w:r>
        <w:rPr>
          <w:color w:val="231F20"/>
          <w:spacing w:val="-8"/>
        </w:rPr>
        <w:t> </w:t>
      </w:r>
      <w:r>
        <w:rPr>
          <w:color w:val="231F20"/>
        </w:rPr>
        <w:t>matrix</w:t>
      </w:r>
      <w:r>
        <w:rPr>
          <w:color w:val="231F20"/>
          <w:spacing w:val="-6"/>
        </w:rPr>
        <w:t> </w:t>
      </w:r>
      <w:r>
        <w:rPr>
          <w:color w:val="231F20"/>
        </w:rPr>
        <w:t>(GLCM)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extracts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texture</w:t>
      </w:r>
      <w:r>
        <w:rPr>
          <w:color w:val="231F20"/>
          <w:spacing w:val="-5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 with four different angles (</w:t>
      </w:r>
      <w:hyperlink w:history="true" w:anchor="_bookmark45">
        <w:r>
          <w:rPr>
            <w:color w:val="2E3092"/>
          </w:rPr>
          <w:t>Sosa et al., 2019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Sabri et al., 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51">
        <w:r>
          <w:rPr>
            <w:color w:val="2E3092"/>
          </w:rPr>
          <w:t>Vassallo-Barco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Another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texture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Local</w:t>
      </w:r>
      <w:r>
        <w:rPr>
          <w:color w:val="231F20"/>
          <w:spacing w:val="-4"/>
        </w:rPr>
        <w:t> </w:t>
      </w:r>
      <w:r>
        <w:rPr>
          <w:color w:val="231F20"/>
        </w:rPr>
        <w:t>Binary</w:t>
      </w:r>
      <w:r>
        <w:rPr>
          <w:color w:val="231F20"/>
          <w:spacing w:val="40"/>
        </w:rPr>
        <w:t> </w:t>
      </w:r>
      <w:r>
        <w:rPr>
          <w:color w:val="231F20"/>
        </w:rPr>
        <w:t>Pattern (LBP), but in (</w:t>
      </w:r>
      <w:hyperlink w:history="true" w:anchor="_bookmark46">
        <w:r>
          <w:rPr>
            <w:color w:val="2E3092"/>
          </w:rPr>
          <w:t>Tan et al., 2021</w:t>
        </w:r>
      </w:hyperlink>
      <w:r>
        <w:rPr>
          <w:color w:val="231F20"/>
        </w:rPr>
        <w:t>)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s study, GLCM is more suitable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LBP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data.</w:t>
      </w:r>
      <w:r>
        <w:rPr>
          <w:color w:val="231F20"/>
          <w:spacing w:val="-4"/>
        </w:rPr>
        <w:t> </w:t>
      </w:r>
      <w:r>
        <w:rPr>
          <w:color w:val="231F20"/>
        </w:rPr>
        <w:t>Another</w:t>
      </w:r>
      <w:r>
        <w:rPr>
          <w:color w:val="231F20"/>
          <w:spacing w:val="-3"/>
        </w:rPr>
        <w:t> </w:t>
      </w:r>
      <w:r>
        <w:rPr>
          <w:color w:val="231F20"/>
        </w:rPr>
        <w:t>extraction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shape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traction using canny and Sobel edge detection (</w:t>
      </w:r>
      <w:hyperlink w:history="true" w:anchor="_bookmark29">
        <w:r>
          <w:rPr>
            <w:color w:val="2E3092"/>
          </w:rPr>
          <w:t>Qur'ania et al., 2020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Lukic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 utilizes statistical characteristics</w:t>
      </w:r>
      <w:r>
        <w:rPr>
          <w:color w:val="231F20"/>
          <w:spacing w:val="-2"/>
        </w:rPr>
        <w:t> </w:t>
      </w:r>
      <w:r>
        <w:rPr>
          <w:color w:val="231F20"/>
        </w:rPr>
        <w:t>of Hu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moments from binary leaf image. Not only using one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feature, Combining</w:t>
      </w:r>
      <w:r>
        <w:rPr>
          <w:color w:val="231F20"/>
          <w:spacing w:val="40"/>
        </w:rPr>
        <w:t> </w:t>
      </w:r>
      <w:r>
        <w:rPr>
          <w:color w:val="231F20"/>
        </w:rPr>
        <w:t>features is important in identifying macronutrient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ciencies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Jeyalakshmi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Radha,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29">
        <w:r>
          <w:rPr>
            <w:color w:val="2E3092"/>
          </w:rPr>
          <w:t>Rahadiyan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2022b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several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searches, the combination of the features improves the result, such as</w:t>
      </w:r>
      <w:r>
        <w:rPr>
          <w:color w:val="231F20"/>
          <w:spacing w:val="80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combination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RGB</w:t>
      </w:r>
      <w:r>
        <w:rPr>
          <w:color w:val="231F20"/>
          <w:spacing w:val="26"/>
        </w:rPr>
        <w:t> </w:t>
      </w:r>
      <w:r>
        <w:rPr>
          <w:color w:val="231F20"/>
        </w:rPr>
        <w:t>statistics</w:t>
      </w:r>
      <w:r>
        <w:rPr>
          <w:color w:val="231F20"/>
          <w:spacing w:val="25"/>
        </w:rPr>
        <w:t> </w:t>
      </w:r>
      <w:r>
        <w:rPr>
          <w:color w:val="231F20"/>
        </w:rPr>
        <w:t>values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Sobel</w:t>
      </w:r>
      <w:r>
        <w:rPr>
          <w:color w:val="231F20"/>
          <w:spacing w:val="25"/>
        </w:rPr>
        <w:t> </w:t>
      </w:r>
      <w:r>
        <w:rPr>
          <w:color w:val="231F20"/>
        </w:rPr>
        <w:t>edge</w:t>
      </w:r>
      <w:r>
        <w:rPr>
          <w:color w:val="231F20"/>
          <w:spacing w:val="25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Wulandhari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et al., 2019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Wang et al., 2021b</w:t>
        </w:r>
      </w:hyperlink>
      <w:r>
        <w:rPr>
          <w:color w:val="231F20"/>
        </w:rPr>
        <w:t>), the combination of GLCM, hue, and</w:t>
      </w:r>
      <w:r>
        <w:rPr>
          <w:color w:val="231F20"/>
          <w:spacing w:val="40"/>
        </w:rPr>
        <w:t> </w:t>
      </w:r>
      <w:r>
        <w:rPr>
          <w:color w:val="231F20"/>
        </w:rPr>
        <w:t>color histogram to analyze maize plants (</w:t>
      </w:r>
      <w:hyperlink w:history="true" w:anchor="_bookmark29">
        <w:r>
          <w:rPr>
            <w:color w:val="2E3092"/>
          </w:rPr>
          <w:t>Sabri et al., 2020</w:t>
        </w:r>
      </w:hyperlink>
      <w:r>
        <w:rPr>
          <w:color w:val="231F20"/>
        </w:rPr>
        <w:t>). Then, the</w:t>
      </w:r>
      <w:r>
        <w:rPr>
          <w:color w:val="231F20"/>
          <w:spacing w:val="40"/>
        </w:rPr>
        <w:t> </w:t>
      </w:r>
      <w:r>
        <w:rPr>
          <w:color w:val="231F20"/>
        </w:rPr>
        <w:t>combination of RGB values and texture value of the leaves (</w:t>
      </w:r>
      <w:hyperlink w:history="true" w:anchor="_bookmark29">
        <w:r>
          <w:rPr>
            <w:color w:val="2E3092"/>
          </w:rPr>
          <w:t>Merchant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 al., 2018</w:t>
        </w:r>
      </w:hyperlink>
      <w:r>
        <w:rPr>
          <w:color w:val="231F20"/>
        </w:rPr>
        <w:t>) and the descriptors Blurred Shape Model (BSM) and</w:t>
      </w:r>
      <w:r>
        <w:rPr>
          <w:color w:val="231F20"/>
          <w:spacing w:val="40"/>
        </w:rPr>
        <w:t> </w:t>
      </w:r>
      <w:r>
        <w:rPr>
          <w:color w:val="231F20"/>
        </w:rPr>
        <w:t>GLCM to extract shape and texture characteristics in coffee leaves 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Vassallo-Barco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Another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</w:rPr>
        <w:t>uses</w:t>
      </w:r>
      <w:r>
        <w:rPr>
          <w:color w:val="231F20"/>
          <w:spacing w:val="-4"/>
        </w:rPr>
        <w:t> </w:t>
      </w:r>
      <w:r>
        <w:rPr>
          <w:color w:val="231F20"/>
        </w:rPr>
        <w:t>K-means</w:t>
      </w:r>
      <w:r>
        <w:rPr>
          <w:color w:val="231F20"/>
          <w:spacing w:val="-5"/>
        </w:rPr>
        <w:t> </w:t>
      </w:r>
      <w:r>
        <w:rPr>
          <w:color w:val="231F20"/>
        </w:rPr>
        <w:t>Cluster-</w:t>
      </w:r>
      <w:r>
        <w:rPr>
          <w:color w:val="231F20"/>
          <w:spacing w:val="40"/>
        </w:rPr>
        <w:t> </w:t>
      </w:r>
      <w:r>
        <w:rPr>
          <w:color w:val="231F20"/>
        </w:rPr>
        <w:t>ing based on texture characteristics with RGB values in the image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Merchant et al., 2018</w:t>
        </w:r>
      </w:hyperlink>
      <w:r>
        <w:rPr>
          <w:color w:val="231F20"/>
        </w:rPr>
        <w:t>). However, the resulting accuracy is still low</w:t>
      </w:r>
      <w:r>
        <w:rPr>
          <w:color w:val="231F20"/>
          <w:spacing w:val="80"/>
        </w:rPr>
        <w:t> </w:t>
      </w:r>
      <w:r>
        <w:rPr>
          <w:color w:val="231F20"/>
        </w:rPr>
        <w:t>due to the limited features used (</w:t>
      </w:r>
      <w:hyperlink w:history="true" w:anchor="_bookmark51">
        <w:r>
          <w:rPr>
            <w:color w:val="2E3092"/>
          </w:rPr>
          <w:t>Yan et al., 2019</w:t>
        </w:r>
      </w:hyperlink>
      <w:r>
        <w:rPr>
          <w:color w:val="231F20"/>
        </w:rPr>
        <w:t>). However, most</w:t>
      </w:r>
      <w:r>
        <w:rPr>
          <w:color w:val="231F20"/>
          <w:spacing w:val="40"/>
        </w:rPr>
        <w:t> </w:t>
      </w:r>
      <w:r>
        <w:rPr>
          <w:color w:val="231F20"/>
        </w:rPr>
        <w:t>studies' feature combinations cannot always improve the accuracy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Qur'ania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RGB</w:t>
      </w:r>
      <w:r>
        <w:rPr>
          <w:color w:val="231F20"/>
          <w:spacing w:val="-9"/>
        </w:rPr>
        <w:t> </w:t>
      </w:r>
      <w:r>
        <w:rPr>
          <w:color w:val="231F20"/>
        </w:rPr>
        <w:t>color</w:t>
      </w:r>
      <w:r>
        <w:rPr>
          <w:color w:val="231F20"/>
          <w:spacing w:val="-8"/>
        </w:rPr>
        <w:t> </w:t>
      </w:r>
      <w:r>
        <w:rPr>
          <w:color w:val="231F20"/>
        </w:rPr>
        <w:t>extrac-</w:t>
      </w:r>
      <w:r>
        <w:rPr>
          <w:color w:val="231F20"/>
          <w:spacing w:val="40"/>
        </w:rPr>
        <w:t> </w:t>
      </w:r>
      <w:r>
        <w:rPr>
          <w:color w:val="231F20"/>
        </w:rPr>
        <w:t>tion produces 70.25% of accuracy, and Sobel edge detection </w:t>
      </w:r>
      <w:r>
        <w:rPr>
          <w:color w:val="231F20"/>
        </w:rPr>
        <w:t>produces</w:t>
      </w:r>
      <w:r>
        <w:rPr>
          <w:color w:val="231F20"/>
          <w:spacing w:val="40"/>
        </w:rPr>
        <w:t> </w:t>
      </w:r>
      <w:r>
        <w:rPr>
          <w:color w:val="231F20"/>
        </w:rPr>
        <w:t>59.52%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Qur'ania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Nevertheless,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combination</w:t>
      </w:r>
      <w:r>
        <w:rPr>
          <w:color w:val="231F20"/>
          <w:spacing w:val="40"/>
        </w:rPr>
        <w:t> </w:t>
      </w:r>
      <w:r>
        <w:rPr>
          <w:color w:val="231F20"/>
        </w:rPr>
        <w:t>of RGB and Sobel edge produces lower accuracy than RGB only. It is</w:t>
      </w:r>
      <w:r>
        <w:rPr>
          <w:color w:val="231F20"/>
          <w:spacing w:val="40"/>
        </w:rPr>
        <w:t> </w:t>
      </w:r>
      <w:r>
        <w:rPr>
          <w:color w:val="231F20"/>
        </w:rPr>
        <w:t>about 65.36% of accuracy.</w:t>
      </w:r>
    </w:p>
    <w:p>
      <w:pPr>
        <w:pStyle w:val="BodyText"/>
        <w:spacing w:line="165" w:lineRule="exact"/>
        <w:ind w:left="361"/>
        <w:jc w:val="both"/>
      </w:pPr>
      <w:r>
        <w:rPr>
          <w:color w:val="231F20"/>
        </w:rPr>
        <w:t>Deep</w:t>
      </w:r>
      <w:r>
        <w:rPr>
          <w:color w:val="231F20"/>
          <w:spacing w:val="13"/>
        </w:rPr>
        <w:t> </w:t>
      </w:r>
      <w:r>
        <w:rPr>
          <w:color w:val="231F20"/>
        </w:rPr>
        <w:t>learning,</w:t>
      </w:r>
      <w:r>
        <w:rPr>
          <w:color w:val="231F20"/>
          <w:spacing w:val="12"/>
        </w:rPr>
        <w:t> </w:t>
      </w:r>
      <w:r>
        <w:rPr>
          <w:color w:val="231F20"/>
        </w:rPr>
        <w:t>especially</w:t>
      </w:r>
      <w:r>
        <w:rPr>
          <w:color w:val="231F20"/>
          <w:spacing w:val="15"/>
        </w:rPr>
        <w:t> </w:t>
      </w:r>
      <w:r>
        <w:rPr>
          <w:color w:val="231F20"/>
        </w:rPr>
        <w:t>Convolutional</w:t>
      </w:r>
      <w:r>
        <w:rPr>
          <w:color w:val="231F20"/>
          <w:spacing w:val="12"/>
        </w:rPr>
        <w:t> </w:t>
      </w:r>
      <w:r>
        <w:rPr>
          <w:color w:val="231F20"/>
        </w:rPr>
        <w:t>Neural</w:t>
      </w:r>
      <w:r>
        <w:rPr>
          <w:color w:val="231F20"/>
          <w:spacing w:val="12"/>
        </w:rPr>
        <w:t> </w:t>
      </w:r>
      <w:r>
        <w:rPr>
          <w:color w:val="231F20"/>
        </w:rPr>
        <w:t>Network</w:t>
      </w:r>
      <w:r>
        <w:rPr>
          <w:color w:val="231F20"/>
          <w:spacing w:val="14"/>
        </w:rPr>
        <w:t> </w:t>
      </w:r>
      <w:r>
        <w:rPr>
          <w:color w:val="231F20"/>
        </w:rPr>
        <w:t>(CNN),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  <w:spacing w:line="276" w:lineRule="auto" w:before="25"/>
        <w:ind w:left="123" w:right="38"/>
        <w:jc w:val="both"/>
      </w:pPr>
      <w:r>
        <w:rPr>
          <w:color w:val="231F20"/>
        </w:rPr>
        <w:t>becoming a popular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 today. However, the CNN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uses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7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extraction</w:t>
      </w:r>
      <w:r>
        <w:rPr>
          <w:color w:val="231F20"/>
          <w:spacing w:val="-9"/>
        </w:rPr>
        <w:t> </w:t>
      </w:r>
      <w:r>
        <w:rPr>
          <w:color w:val="231F20"/>
        </w:rPr>
        <w:t>feature,</w:t>
      </w:r>
      <w:r>
        <w:rPr>
          <w:color w:val="231F20"/>
          <w:spacing w:val="-9"/>
        </w:rPr>
        <w:t> </w:t>
      </w:r>
      <w:r>
        <w:rPr>
          <w:color w:val="231F20"/>
        </w:rPr>
        <w:t>so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challenging</w:t>
      </w:r>
      <w:r>
        <w:rPr>
          <w:color w:val="231F20"/>
          <w:spacing w:val="40"/>
        </w:rPr>
        <w:t> </w:t>
      </w:r>
      <w:r>
        <w:rPr>
          <w:color w:val="231F20"/>
        </w:rPr>
        <w:t>to analyze the effect of features combination on the results obtained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Buzzy et al., 2020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Khew et al., 2021</w:t>
        </w:r>
      </w:hyperlink>
      <w:r>
        <w:rPr>
          <w:color w:val="231F20"/>
        </w:rPr>
        <w:t>). In (</w:t>
      </w:r>
      <w:hyperlink w:history="true" w:anchor="_bookmark29">
        <w:r>
          <w:rPr>
            <w:color w:val="2E3092"/>
          </w:rPr>
          <w:t>Senan et al., 2020</w:t>
        </w:r>
      </w:hyperlink>
      <w:r>
        <w:rPr>
          <w:color w:val="231F20"/>
        </w:rPr>
        <w:t>), the</w:t>
      </w:r>
      <w:r>
        <w:rPr>
          <w:color w:val="231F20"/>
          <w:spacing w:val="40"/>
        </w:rPr>
        <w:t> </w:t>
      </w:r>
      <w:r>
        <w:rPr>
          <w:color w:val="231F20"/>
        </w:rPr>
        <w:t>study compares CNN with other machine learning such as ANN, MLP,</w:t>
      </w:r>
      <w:r>
        <w:rPr>
          <w:color w:val="231F20"/>
          <w:spacing w:val="40"/>
        </w:rPr>
        <w:t> </w:t>
      </w:r>
      <w:r>
        <w:rPr>
          <w:color w:val="231F20"/>
        </w:rPr>
        <w:t>and SVM. CNN shows the best result because the convolutional layer</w:t>
      </w:r>
      <w:r>
        <w:rPr>
          <w:color w:val="231F20"/>
          <w:spacing w:val="40"/>
        </w:rPr>
        <w:t> </w:t>
      </w:r>
      <w:r>
        <w:rPr>
          <w:color w:val="231F20"/>
        </w:rPr>
        <w:t>learns multi features such as color or texture images (</w:t>
      </w:r>
      <w:hyperlink w:history="true" w:anchor="_bookmark29">
        <w:r>
          <w:rPr>
            <w:color w:val="2E3092"/>
          </w:rPr>
          <w:t>Senan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2020</w:t>
        </w:r>
      </w:hyperlink>
      <w:r>
        <w:rPr>
          <w:color w:val="231F20"/>
        </w:rPr>
        <w:t>). However, in (</w:t>
      </w:r>
      <w:hyperlink w:history="true" w:anchor="_bookmark51">
        <w:r>
          <w:rPr>
            <w:color w:val="2E3092"/>
          </w:rPr>
          <w:t>Watchareeruetai et al., 2018</w:t>
        </w:r>
      </w:hyperlink>
      <w:r>
        <w:rPr>
          <w:color w:val="231F20"/>
        </w:rPr>
        <w:t>), CNN produces an</w:t>
      </w:r>
      <w:r>
        <w:rPr>
          <w:color w:val="231F20"/>
          <w:spacing w:val="40"/>
        </w:rPr>
        <w:t> </w:t>
      </w:r>
      <w:r>
        <w:rPr>
          <w:color w:val="231F20"/>
        </w:rPr>
        <w:t>accuracy of less than 60% because the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classes have similar</w:t>
      </w:r>
      <w:r>
        <w:rPr>
          <w:color w:val="231F20"/>
          <w:spacing w:val="40"/>
        </w:rPr>
        <w:t> </w:t>
      </w:r>
      <w:r>
        <w:rPr>
          <w:color w:val="231F20"/>
        </w:rPr>
        <w:t>characteristics. In another study, (</w:t>
      </w:r>
      <w:hyperlink w:history="true" w:anchor="_bookmark51">
        <w:r>
          <w:rPr>
            <w:color w:val="2E3092"/>
          </w:rPr>
          <w:t>Wang et al., 2021a</w:t>
        </w:r>
      </w:hyperlink>
      <w:r>
        <w:rPr>
          <w:color w:val="231F20"/>
        </w:rPr>
        <w:t>) performs data</w:t>
      </w:r>
      <w:r>
        <w:rPr>
          <w:color w:val="231F20"/>
          <w:spacing w:val="40"/>
        </w:rPr>
        <w:t> </w:t>
      </w:r>
      <w:r>
        <w:rPr>
          <w:color w:val="231F20"/>
        </w:rPr>
        <w:t>augmentation until each class has the same amount of data. 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augmentation</w:t>
      </w:r>
      <w:r>
        <w:rPr>
          <w:color w:val="231F20"/>
          <w:spacing w:val="40"/>
        </w:rPr>
        <w:t> </w:t>
      </w:r>
      <w:r>
        <w:rPr>
          <w:color w:val="231F20"/>
        </w:rPr>
        <w:t>process</w:t>
      </w:r>
      <w:r>
        <w:rPr>
          <w:color w:val="231F20"/>
          <w:spacing w:val="40"/>
        </w:rPr>
        <w:t> </w:t>
      </w:r>
      <w:r>
        <w:rPr>
          <w:color w:val="231F20"/>
        </w:rPr>
        <w:t>increases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up</w:t>
      </w:r>
      <w:r>
        <w:rPr>
          <w:color w:val="231F20"/>
          <w:spacing w:val="40"/>
        </w:rPr>
        <w:t> </w:t>
      </w:r>
      <w:r>
        <w:rPr>
          <w:color w:val="231F20"/>
        </w:rPr>
        <w:t>to 5% (</w:t>
      </w:r>
      <w:hyperlink w:history="true" w:anchor="_bookmark31">
        <w:r>
          <w:rPr>
            <w:color w:val="2E3092"/>
          </w:rPr>
          <w:t>Guerrero et al., 2021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Wang et al., 2021a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Myo Han and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Watchareeruetai,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Jiang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compares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results of processing with segmentation and without segmentation.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result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segmentation</w:t>
      </w:r>
      <w:r>
        <w:rPr>
          <w:color w:val="231F20"/>
          <w:spacing w:val="-5"/>
        </w:rPr>
        <w:t> </w:t>
      </w:r>
      <w:r>
        <w:rPr>
          <w:color w:val="231F20"/>
        </w:rPr>
        <w:t>shows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without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segmentation.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aims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classify</w:t>
      </w:r>
      <w:r>
        <w:rPr>
          <w:color w:val="231F20"/>
          <w:spacing w:val="-3"/>
        </w:rPr>
        <w:t> </w:t>
      </w:r>
      <w:r>
        <w:rPr>
          <w:color w:val="231F20"/>
        </w:rPr>
        <w:t>six</w:t>
      </w:r>
      <w:r>
        <w:rPr>
          <w:color w:val="231F20"/>
          <w:spacing w:val="-4"/>
        </w:rPr>
        <w:t> </w:t>
      </w:r>
      <w:r>
        <w:rPr>
          <w:color w:val="231F20"/>
        </w:rPr>
        <w:t>chili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health</w:t>
      </w:r>
      <w:r>
        <w:rPr>
          <w:color w:val="231F20"/>
          <w:spacing w:val="-4"/>
        </w:rPr>
        <w:t> </w:t>
      </w:r>
      <w:r>
        <w:rPr>
          <w:color w:val="231F20"/>
        </w:rPr>
        <w:t>conditions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bookmarkStart w:name="2.2. Preprocessing, segmentation, and au" w:id="8"/>
      <w:bookmarkEnd w:id="8"/>
      <w:r>
        <w:rPr>
          <w:color w:val="231F20"/>
        </w:rPr>
        <w:t>c</w:t>
      </w:r>
      <w:r>
        <w:rPr>
          <w:color w:val="231F20"/>
        </w:rPr>
        <w:t>ombination of shape, texture, and color features. Chili in Indonesia is</w:t>
      </w:r>
      <w:r>
        <w:rPr>
          <w:color w:val="231F20"/>
          <w:spacing w:val="40"/>
        </w:rPr>
        <w:t> </w:t>
      </w:r>
      <w:r>
        <w:rPr>
          <w:color w:val="231F20"/>
        </w:rPr>
        <w:t>usually</w:t>
      </w:r>
      <w:r>
        <w:rPr>
          <w:color w:val="231F20"/>
          <w:spacing w:val="-10"/>
        </w:rPr>
        <w:t> </w:t>
      </w:r>
      <w:r>
        <w:rPr>
          <w:color w:val="231F20"/>
        </w:rPr>
        <w:t>grown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uncontrolled</w:t>
      </w:r>
      <w:r>
        <w:rPr>
          <w:color w:val="231F20"/>
          <w:spacing w:val="-10"/>
        </w:rPr>
        <w:t> </w:t>
      </w:r>
      <w:r>
        <w:rPr>
          <w:color w:val="231F20"/>
        </w:rPr>
        <w:t>lighting</w:t>
      </w:r>
      <w:r>
        <w:rPr>
          <w:color w:val="231F20"/>
          <w:spacing w:val="-9"/>
        </w:rPr>
        <w:t> </w:t>
      </w:r>
      <w:r>
        <w:rPr>
          <w:color w:val="231F20"/>
        </w:rPr>
        <w:t>conditions.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color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great</w:t>
      </w:r>
      <w:r>
        <w:rPr>
          <w:color w:val="231F20"/>
          <w:spacing w:val="-2"/>
        </w:rPr>
        <w:t> </w:t>
      </w:r>
      <w:r>
        <w:rPr>
          <w:color w:val="231F20"/>
        </w:rPr>
        <w:t>risk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errors</w:t>
      </w:r>
      <w:r>
        <w:rPr>
          <w:color w:val="231F20"/>
          <w:spacing w:val="-3"/>
        </w:rPr>
        <w:t> </w:t>
      </w:r>
      <w:r>
        <w:rPr>
          <w:color w:val="231F20"/>
        </w:rPr>
        <w:t>because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lighting condition. So, the proposed study varies several features for nutri-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ciency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careful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selection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carried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out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produce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accurate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robust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uncontrolled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lighting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condi-</w:t>
      </w:r>
      <w:r>
        <w:rPr>
          <w:color w:val="231F20"/>
          <w:spacing w:val="40"/>
        </w:rPr>
        <w:t> </w:t>
      </w:r>
      <w:r>
        <w:rPr>
          <w:color w:val="231F20"/>
        </w:rPr>
        <w:t>tion.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considered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leaves'</w:t>
      </w:r>
      <w:r>
        <w:rPr>
          <w:color w:val="231F20"/>
          <w:spacing w:val="-4"/>
        </w:rPr>
        <w:t> </w:t>
      </w:r>
      <w:r>
        <w:rPr>
          <w:color w:val="231F20"/>
        </w:rPr>
        <w:t>color,</w:t>
      </w:r>
      <w:r>
        <w:rPr>
          <w:color w:val="231F20"/>
          <w:spacing w:val="-4"/>
        </w:rPr>
        <w:t> </w:t>
      </w:r>
      <w:r>
        <w:rPr>
          <w:color w:val="231F20"/>
        </w:rPr>
        <w:t>shape,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texture.</w:t>
      </w:r>
      <w:r>
        <w:rPr>
          <w:color w:val="231F20"/>
          <w:spacing w:val="40"/>
        </w:rPr>
        <w:t> </w:t>
      </w:r>
      <w:r>
        <w:rPr>
          <w:color w:val="231F20"/>
        </w:rPr>
        <w:t>Several other machine learning and deep learning methods, such as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MLP,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SVM,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Naive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Bayes,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RFT,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CNN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were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tested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compare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data.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contributions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follows.</w:t>
      </w:r>
    </w:p>
    <w:p>
      <w:pPr>
        <w:pStyle w:val="ListParagraph"/>
        <w:numPr>
          <w:ilvl w:val="0"/>
          <w:numId w:val="2"/>
        </w:numPr>
        <w:tabs>
          <w:tab w:pos="359" w:val="left" w:leader="none"/>
          <w:tab w:pos="361" w:val="left" w:leader="none"/>
        </w:tabs>
        <w:spacing w:line="276" w:lineRule="auto" w:before="100" w:after="0"/>
        <w:ind w:left="361" w:right="39" w:hanging="193"/>
        <w:jc w:val="both"/>
        <w:rPr>
          <w:sz w:val="16"/>
        </w:rPr>
      </w:pPr>
      <w:bookmarkStart w:name="_bookmark3" w:id="9"/>
      <w:bookmarkEnd w:id="9"/>
      <w:r>
        <w:rPr/>
      </w:r>
      <w:r>
        <w:rPr>
          <w:color w:val="231F20"/>
          <w:sz w:val="16"/>
        </w:rPr>
        <w:t>Perform features combination (color, texture,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shape of 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chili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leaves image) that can be used to identify plant conditions.</w:t>
      </w:r>
    </w:p>
    <w:p>
      <w:pPr>
        <w:pStyle w:val="ListParagraph"/>
        <w:numPr>
          <w:ilvl w:val="0"/>
          <w:numId w:val="2"/>
        </w:numPr>
        <w:tabs>
          <w:tab w:pos="361" w:val="left" w:leader="none"/>
          <w:tab w:pos="363" w:val="left" w:leader="none"/>
        </w:tabs>
        <w:spacing w:line="276" w:lineRule="auto" w:before="109" w:after="0"/>
        <w:ind w:left="363" w:right="121" w:hanging="205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Find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suitable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MLP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combination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three features.</w:t>
      </w:r>
    </w:p>
    <w:p>
      <w:pPr>
        <w:pStyle w:val="ListParagraph"/>
        <w:numPr>
          <w:ilvl w:val="0"/>
          <w:numId w:val="2"/>
        </w:numPr>
        <w:tabs>
          <w:tab w:pos="361" w:val="left" w:leader="none"/>
        </w:tabs>
        <w:spacing w:line="240" w:lineRule="auto" w:before="1" w:after="0"/>
        <w:ind w:left="361" w:right="0" w:hanging="185"/>
        <w:jc w:val="left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in-House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dataset.</w:t>
      </w:r>
    </w:p>
    <w:p>
      <w:pPr>
        <w:pStyle w:val="BodyText"/>
        <w:spacing w:before="179"/>
      </w:pPr>
    </w:p>
    <w:p>
      <w:pPr>
        <w:pStyle w:val="ListParagraph"/>
        <w:numPr>
          <w:ilvl w:val="0"/>
          <w:numId w:val="1"/>
        </w:numPr>
        <w:tabs>
          <w:tab w:pos="292" w:val="left" w:leader="none"/>
        </w:tabs>
        <w:spacing w:line="240" w:lineRule="auto" w:before="0" w:after="0"/>
        <w:ind w:left="29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23" w:right="118" w:firstLine="239"/>
        <w:jc w:val="both"/>
      </w:pP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six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chili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conditions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digital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 processing based on single leaf image data. There are several stages </w:t>
      </w:r>
      <w:r>
        <w:rPr>
          <w:color w:val="231F20"/>
        </w:rPr>
        <w:t>for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namely image acquisition, segmentation, image aug-</w:t>
      </w:r>
      <w:r>
        <w:rPr>
          <w:color w:val="231F20"/>
          <w:spacing w:val="40"/>
        </w:rPr>
        <w:t> </w:t>
      </w:r>
      <w:r>
        <w:rPr>
          <w:color w:val="231F20"/>
        </w:rPr>
        <w:t>mentation,</w:t>
      </w:r>
      <w:r>
        <w:rPr>
          <w:color w:val="231F20"/>
          <w:spacing w:val="-3"/>
        </w:rPr>
        <w:t> </w:t>
      </w:r>
      <w:r>
        <w:rPr>
          <w:color w:val="231F20"/>
        </w:rPr>
        <w:t>feature extraction,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tasks.</w:t>
      </w:r>
      <w:r>
        <w:rPr>
          <w:color w:val="231F20"/>
          <w:spacing w:val="-2"/>
        </w:rPr>
        <w:t> </w:t>
      </w:r>
      <w:hyperlink w:history="true" w:anchor="_bookmark4">
        <w:r>
          <w:rPr>
            <w:color w:val="2E3092"/>
          </w:rPr>
          <w:t>Fig. 1</w:t>
        </w:r>
      </w:hyperlink>
      <w:r>
        <w:rPr>
          <w:color w:val="2E3092"/>
        </w:rPr>
        <w:t> </w:t>
      </w:r>
      <w:r>
        <w:rPr>
          <w:color w:val="231F20"/>
        </w:rPr>
        <w:t>shows the</w:t>
      </w:r>
      <w:r>
        <w:rPr>
          <w:color w:val="231F20"/>
          <w:w w:val="105"/>
        </w:rPr>
        <w:t>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work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 design.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Leaf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nutrient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status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</w:rPr>
        <w:t>The initial stage in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process is the collection of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data.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dataset used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this case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collected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hydro-</w:t>
      </w:r>
      <w:r>
        <w:rPr>
          <w:color w:val="231F20"/>
          <w:spacing w:val="40"/>
        </w:rPr>
        <w:t> </w:t>
      </w:r>
      <w:r>
        <w:rPr>
          <w:color w:val="231F20"/>
        </w:rPr>
        <w:t>ponics chili plant in Sleman, Special Region of Yogyakarta, </w:t>
      </w:r>
      <w:r>
        <w:rPr>
          <w:color w:val="231F20"/>
        </w:rPr>
        <w:t>Indonesia.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hydroponics used is</w:t>
      </w:r>
      <w:r>
        <w:rPr>
          <w:color w:val="231F20"/>
          <w:spacing w:val="-1"/>
        </w:rPr>
        <w:t> </w:t>
      </w:r>
      <w:r>
        <w:rPr>
          <w:color w:val="231F20"/>
        </w:rPr>
        <w:t>a Nutrient Film Technique (NFT) system. The</w:t>
      </w:r>
      <w:r>
        <w:rPr>
          <w:color w:val="231F20"/>
          <w:spacing w:val="40"/>
        </w:rPr>
        <w:t> </w:t>
      </w:r>
      <w:r>
        <w:rPr>
          <w:color w:val="231F20"/>
        </w:rPr>
        <w:t>six plant health conditions observed were Healthy, Calcium, Magne-</w:t>
      </w:r>
      <w:r>
        <w:rPr>
          <w:color w:val="231F20"/>
          <w:spacing w:val="40"/>
        </w:rPr>
        <w:t> </w:t>
      </w:r>
      <w:r>
        <w:rPr>
          <w:color w:val="231F20"/>
        </w:rPr>
        <w:t>sium,</w:t>
      </w:r>
      <w:r>
        <w:rPr>
          <w:color w:val="231F20"/>
          <w:spacing w:val="-10"/>
        </w:rPr>
        <w:t> </w:t>
      </w:r>
      <w:r>
        <w:rPr>
          <w:color w:val="231F20"/>
        </w:rPr>
        <w:t>Sulfur,</w:t>
      </w:r>
      <w:r>
        <w:rPr>
          <w:color w:val="231F20"/>
          <w:spacing w:val="-9"/>
        </w:rPr>
        <w:t> </w:t>
      </w:r>
      <w:r>
        <w:rPr>
          <w:color w:val="231F20"/>
        </w:rPr>
        <w:t>Magnesium-Sulfur,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multi-de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characteris-</w:t>
      </w:r>
      <w:r>
        <w:rPr>
          <w:color w:val="231F20"/>
          <w:spacing w:val="40"/>
        </w:rPr>
        <w:t> </w:t>
      </w:r>
      <w:r>
        <w:rPr>
          <w:color w:val="231F20"/>
        </w:rPr>
        <w:t>tics of each plant's health condition are summarized in </w:t>
      </w:r>
      <w:hyperlink w:history="true" w:anchor="_bookmark5">
        <w:r>
          <w:rPr>
            <w:color w:val="2E3092"/>
          </w:rPr>
          <w:t>Table 1</w:t>
        </w:r>
      </w:hyperlink>
      <w:r>
        <w:rPr>
          <w:color w:val="231F20"/>
        </w:rPr>
        <w:t>. The</w:t>
      </w:r>
      <w:r>
        <w:rPr>
          <w:color w:val="231F20"/>
          <w:spacing w:val="40"/>
        </w:rPr>
        <w:t> </w:t>
      </w:r>
      <w:r>
        <w:rPr>
          <w:color w:val="231F20"/>
        </w:rPr>
        <w:t>initial</w:t>
      </w:r>
      <w:r>
        <w:rPr>
          <w:color w:val="231F20"/>
          <w:spacing w:val="-9"/>
        </w:rPr>
        <w:t> </w:t>
      </w:r>
      <w:r>
        <w:rPr>
          <w:color w:val="231F20"/>
        </w:rPr>
        <w:t>condition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hydroponic</w:t>
      </w:r>
      <w:r>
        <w:rPr>
          <w:color w:val="231F20"/>
          <w:spacing w:val="-8"/>
        </w:rPr>
        <w:t> </w:t>
      </w:r>
      <w:r>
        <w:rPr>
          <w:color w:val="231F20"/>
        </w:rPr>
        <w:t>plants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healthy</w:t>
      </w:r>
      <w:r>
        <w:rPr>
          <w:color w:val="231F20"/>
          <w:spacing w:val="-8"/>
        </w:rPr>
        <w:t> </w:t>
      </w:r>
      <w:r>
        <w:rPr>
          <w:color w:val="231F20"/>
        </w:rPr>
        <w:t>plant.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collec-</w:t>
      </w:r>
      <w:r>
        <w:rPr>
          <w:color w:val="231F20"/>
          <w:spacing w:val="40"/>
        </w:rPr>
        <w:t> </w:t>
      </w:r>
      <w:r>
        <w:rPr>
          <w:color w:val="231F20"/>
        </w:rPr>
        <w:t>tion scenario is described as follows:</w:t>
      </w:r>
    </w:p>
    <w:p>
      <w:pPr>
        <w:pStyle w:val="BodyText"/>
        <w:spacing w:line="276" w:lineRule="auto" w:before="103"/>
        <w:ind w:left="362" w:right="118" w:hanging="159"/>
        <w:jc w:val="both"/>
      </w:pP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chili</w:t>
      </w:r>
      <w:r>
        <w:rPr>
          <w:color w:val="231F20"/>
          <w:spacing w:val="-2"/>
        </w:rPr>
        <w:t> </w:t>
      </w:r>
      <w:r>
        <w:rPr>
          <w:color w:val="231F20"/>
        </w:rPr>
        <w:t>plants</w:t>
      </w:r>
      <w:r>
        <w:rPr>
          <w:color w:val="231F20"/>
          <w:spacing w:val="-3"/>
        </w:rPr>
        <w:t> </w:t>
      </w:r>
      <w:r>
        <w:rPr>
          <w:color w:val="231F20"/>
        </w:rPr>
        <w:t>suitable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criteria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grow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develop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NFT hydroponic system until six weeks after planting. All plants</w:t>
      </w:r>
      <w:r>
        <w:rPr>
          <w:color w:val="231F20"/>
          <w:spacing w:val="40"/>
        </w:rPr>
        <w:t> </w:t>
      </w:r>
      <w:r>
        <w:rPr>
          <w:color w:val="231F20"/>
        </w:rPr>
        <w:t>have the same Health condition as shown on </w:t>
      </w:r>
      <w:hyperlink w:history="true" w:anchor="_bookmark10">
        <w:r>
          <w:rPr>
            <w:color w:val="2E3092"/>
          </w:rPr>
          <w:t>Fig. 2</w:t>
        </w:r>
      </w:hyperlink>
      <w:r>
        <w:rPr>
          <w:color w:val="231F20"/>
        </w:rPr>
        <w:t>(g).</w:t>
      </w:r>
    </w:p>
    <w:p>
      <w:pPr>
        <w:pStyle w:val="BodyText"/>
        <w:spacing w:line="276" w:lineRule="auto"/>
        <w:ind w:left="362" w:right="118" w:hanging="169"/>
        <w:jc w:val="both"/>
      </w:pPr>
      <w:r>
        <w:rPr>
          <w:color w:val="231F20"/>
        </w:rPr>
        <w:t>b</w:t>
      </w:r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</w:rPr>
        <w:t>combines</w:t>
      </w:r>
      <w:r>
        <w:rPr>
          <w:color w:val="231F20"/>
          <w:spacing w:val="-6"/>
        </w:rPr>
        <w:t> </w:t>
      </w:r>
      <w:r>
        <w:rPr>
          <w:color w:val="231F20"/>
        </w:rPr>
        <w:t>nutrients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single</w:t>
      </w:r>
      <w:r>
        <w:rPr>
          <w:color w:val="231F20"/>
          <w:spacing w:val="-6"/>
        </w:rPr>
        <w:t> </w:t>
      </w:r>
      <w:r>
        <w:rPr>
          <w:color w:val="231F20"/>
        </w:rPr>
        <w:t>compound</w:t>
      </w:r>
      <w:r>
        <w:rPr>
          <w:color w:val="231F20"/>
          <w:spacing w:val="-9"/>
        </w:rPr>
        <w:t> </w:t>
      </w:r>
      <w:r>
        <w:rPr>
          <w:color w:val="231F20"/>
        </w:rPr>
        <w:t>fertil-</w:t>
      </w:r>
      <w:r>
        <w:rPr>
          <w:color w:val="231F20"/>
          <w:spacing w:val="40"/>
        </w:rPr>
        <w:t> </w:t>
      </w:r>
      <w:r>
        <w:rPr>
          <w:color w:val="231F20"/>
        </w:rPr>
        <w:t>izers</w:t>
      </w:r>
      <w:r>
        <w:rPr>
          <w:color w:val="231F20"/>
          <w:spacing w:val="-5"/>
        </w:rPr>
        <w:t> </w:t>
      </w:r>
      <w:r>
        <w:rPr>
          <w:color w:val="231F20"/>
        </w:rPr>
        <w:t>according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criteria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needs.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Singh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2019</w:t>
        </w:r>
      </w:hyperlink>
      <w:r>
        <w:rPr>
          <w:color w:val="231F20"/>
        </w:rPr>
        <w:t>), the need for chili plants in the juvenile phase is shown in</w:t>
      </w:r>
      <w:r>
        <w:rPr>
          <w:color w:val="231F20"/>
          <w:spacing w:val="40"/>
        </w:rPr>
        <w:t> </w:t>
      </w:r>
      <w:hyperlink w:history="true" w:anchor="_bookmark6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9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reduction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certain</w:t>
      </w:r>
      <w:r>
        <w:rPr>
          <w:color w:val="231F20"/>
          <w:spacing w:val="-9"/>
        </w:rPr>
        <w:t> </w:t>
      </w:r>
      <w:r>
        <w:rPr>
          <w:color w:val="231F20"/>
        </w:rPr>
        <w:t>single</w:t>
      </w:r>
      <w:r>
        <w:rPr>
          <w:color w:val="231F20"/>
          <w:spacing w:val="-10"/>
        </w:rPr>
        <w:t> </w:t>
      </w:r>
      <w:r>
        <w:rPr>
          <w:color w:val="231F20"/>
        </w:rPr>
        <w:t>compound</w:t>
      </w:r>
      <w:r>
        <w:rPr>
          <w:color w:val="231F20"/>
          <w:spacing w:val="-9"/>
        </w:rPr>
        <w:t> </w:t>
      </w:r>
      <w:r>
        <w:rPr>
          <w:color w:val="231F20"/>
        </w:rPr>
        <w:t>fertil-</w:t>
      </w:r>
      <w:r>
        <w:rPr>
          <w:color w:val="231F20"/>
          <w:spacing w:val="40"/>
        </w:rPr>
        <w:t> </w:t>
      </w:r>
      <w:r>
        <w:rPr>
          <w:color w:val="231F20"/>
        </w:rPr>
        <w:t>izers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calculated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obtain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nutrient</w:t>
      </w:r>
      <w:r>
        <w:rPr>
          <w:color w:val="231F20"/>
          <w:spacing w:val="-5"/>
        </w:rPr>
        <w:t> </w:t>
      </w:r>
      <w:r>
        <w:rPr>
          <w:color w:val="231F20"/>
        </w:rPr>
        <w:t>solution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certain</w:t>
      </w:r>
      <w:r>
        <w:rPr>
          <w:color w:val="231F20"/>
          <w:spacing w:val="-5"/>
        </w:rPr>
        <w:t> </w:t>
      </w:r>
      <w:r>
        <w:rPr>
          <w:color w:val="231F20"/>
        </w:rPr>
        <w:t>macro-</w:t>
      </w:r>
      <w:r>
        <w:rPr>
          <w:color w:val="231F20"/>
          <w:spacing w:val="40"/>
        </w:rPr>
        <w:t> </w:t>
      </w:r>
      <w:r>
        <w:rPr>
          <w:color w:val="231F20"/>
        </w:rPr>
        <w:t>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ciency.</w:t>
      </w:r>
    </w:p>
    <w:p>
      <w:pPr>
        <w:pStyle w:val="BodyText"/>
        <w:spacing w:line="276" w:lineRule="auto"/>
        <w:ind w:left="365" w:right="117" w:hanging="156"/>
        <w:jc w:val="both"/>
      </w:pP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7 selected plants were sampled in a hydroponic environment by</w:t>
      </w:r>
      <w:r>
        <w:rPr>
          <w:color w:val="231F20"/>
          <w:spacing w:val="40"/>
        </w:rPr>
        <w:t> </w:t>
      </w:r>
      <w:r>
        <w:rPr>
          <w:color w:val="231F20"/>
        </w:rPr>
        <w:t>providing macronutrients based on certain levels. The level used in</w:t>
      </w:r>
      <w:r>
        <w:rPr>
          <w:color w:val="231F20"/>
          <w:spacing w:val="40"/>
        </w:rPr>
        <w:t> </w:t>
      </w:r>
      <w:r>
        <w:rPr>
          <w:color w:val="231F20"/>
        </w:rPr>
        <w:t>this study</w:t>
      </w:r>
      <w:r>
        <w:rPr>
          <w:color w:val="231F20"/>
          <w:spacing w:val="-2"/>
        </w:rPr>
        <w:t> </w:t>
      </w:r>
      <w:r>
        <w:rPr>
          <w:color w:val="231F20"/>
        </w:rPr>
        <w:t>consists of 5 levels.</w:t>
      </w:r>
      <w:r>
        <w:rPr>
          <w:color w:val="231F20"/>
          <w:spacing w:val="-1"/>
        </w:rPr>
        <w:t> </w:t>
      </w:r>
      <w:r>
        <w:rPr>
          <w:color w:val="231F20"/>
        </w:rPr>
        <w:t>Each level is a dose</w:t>
      </w:r>
      <w:r>
        <w:rPr>
          <w:color w:val="231F20"/>
          <w:spacing w:val="-2"/>
        </w:rPr>
        <w:t> </w:t>
      </w:r>
      <w:r>
        <w:rPr>
          <w:color w:val="231F20"/>
        </w:rPr>
        <w:t>reduction of mac-</w:t>
      </w:r>
      <w:r>
        <w:rPr>
          <w:color w:val="231F20"/>
          <w:spacing w:val="40"/>
        </w:rPr>
        <w:t> </w:t>
      </w:r>
      <w:r>
        <w:rPr>
          <w:color w:val="231F20"/>
          <w:spacing w:val="-6"/>
        </w:rPr>
        <w:t>ronutrient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types</w:t>
      </w:r>
      <w:r>
        <w:rPr>
          <w:color w:val="231F20"/>
        </w:rPr>
        <w:t> </w:t>
      </w:r>
      <w:r>
        <w:rPr>
          <w:color w:val="231F20"/>
          <w:spacing w:val="-6"/>
        </w:rPr>
        <w:t>by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10%,</w:t>
      </w:r>
      <w:r>
        <w:rPr>
          <w:color w:val="231F20"/>
        </w:rPr>
        <w:t> </w:t>
      </w:r>
      <w:r>
        <w:rPr>
          <w:color w:val="231F20"/>
          <w:spacing w:val="-6"/>
        </w:rPr>
        <w:t>30%,</w:t>
      </w:r>
      <w:r>
        <w:rPr>
          <w:color w:val="231F20"/>
        </w:rPr>
        <w:t> </w:t>
      </w:r>
      <w:r>
        <w:rPr>
          <w:color w:val="231F20"/>
          <w:spacing w:val="-6"/>
        </w:rPr>
        <w:t>50%,</w:t>
      </w:r>
      <w:r>
        <w:rPr>
          <w:color w:val="231F20"/>
        </w:rPr>
        <w:t> </w:t>
      </w:r>
      <w:r>
        <w:rPr>
          <w:color w:val="231F20"/>
          <w:spacing w:val="-6"/>
        </w:rPr>
        <w:t>70%,</w:t>
      </w:r>
      <w:r>
        <w:rPr>
          <w:color w:val="231F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90%.</w:t>
      </w:r>
      <w:r>
        <w:rPr>
          <w:color w:val="231F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content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macronutrients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maintained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seven</w:t>
      </w:r>
      <w:r>
        <w:rPr>
          <w:color w:val="231F20"/>
          <w:spacing w:val="-10"/>
        </w:rPr>
        <w:t> </w:t>
      </w:r>
      <w:r>
        <w:rPr>
          <w:color w:val="231F20"/>
        </w:rPr>
        <w:t>days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observe</w:t>
      </w:r>
      <w:r>
        <w:rPr>
          <w:color w:val="231F20"/>
          <w:spacing w:val="-10"/>
        </w:rPr>
        <w:t> </w:t>
      </w:r>
      <w:r>
        <w:rPr>
          <w:color w:val="231F20"/>
        </w:rPr>
        <w:t>visible</w:t>
      </w:r>
      <w:r>
        <w:rPr>
          <w:color w:val="231F20"/>
          <w:spacing w:val="-9"/>
        </w:rPr>
        <w:t> </w:t>
      </w:r>
      <w:r>
        <w:rPr>
          <w:color w:val="231F20"/>
        </w:rPr>
        <w:t>visual</w:t>
      </w:r>
      <w:r>
        <w:rPr>
          <w:color w:val="231F20"/>
          <w:spacing w:val="40"/>
        </w:rPr>
        <w:t> </w:t>
      </w:r>
      <w:r>
        <w:rPr>
          <w:color w:val="231F20"/>
        </w:rPr>
        <w:t>characteristics</w:t>
      </w:r>
      <w:r>
        <w:rPr>
          <w:color w:val="231F20"/>
          <w:spacing w:val="-4"/>
        </w:rPr>
        <w:t> </w:t>
      </w:r>
      <w:r>
        <w:rPr>
          <w:color w:val="231F20"/>
        </w:rPr>
        <w:t>properly.</w:t>
      </w:r>
    </w:p>
    <w:p>
      <w:pPr>
        <w:pStyle w:val="BodyText"/>
        <w:spacing w:line="276" w:lineRule="auto"/>
        <w:ind w:left="363" w:right="119" w:hanging="174"/>
        <w:jc w:val="both"/>
      </w:pPr>
      <w:r>
        <w:rPr>
          <w:color w:val="231F20"/>
        </w:rPr>
        <w:t>d</w:t>
      </w:r>
      <w:r>
        <w:rPr>
          <w:color w:val="231F20"/>
          <w:spacing w:val="40"/>
        </w:rPr>
        <w:t> </w:t>
      </w:r>
      <w:r>
        <w:rPr>
          <w:color w:val="231F20"/>
        </w:rPr>
        <w:t>This study validated the data with agricultural experts to ascertain</w:t>
      </w:r>
      <w:r>
        <w:rPr>
          <w:color w:val="231F20"/>
          <w:spacing w:val="40"/>
        </w:rPr>
        <w:t> </w:t>
      </w:r>
      <w:r>
        <w:rPr>
          <w:color w:val="231F20"/>
        </w:rPr>
        <w:t>the visual characteristics of the emerging leaves. If appropriate,</w:t>
      </w:r>
      <w:r>
        <w:rPr>
          <w:color w:val="231F20"/>
          <w:spacing w:val="40"/>
        </w:rPr>
        <w:t> </w:t>
      </w:r>
      <w:r>
        <w:rPr>
          <w:color w:val="231F20"/>
        </w:rPr>
        <w:t>chili plant data is acquired.</w:t>
      </w:r>
    </w:p>
    <w:p>
      <w:pPr>
        <w:pStyle w:val="BodyText"/>
        <w:spacing w:line="276" w:lineRule="auto"/>
        <w:ind w:left="364" w:right="121" w:hanging="163"/>
        <w:jc w:val="both"/>
      </w:pPr>
      <w:r>
        <w:rPr>
          <w:color w:val="231F20"/>
        </w:rPr>
        <w:t>e</w:t>
      </w:r>
      <w:r>
        <w:rPr>
          <w:color w:val="231F20"/>
          <w:spacing w:val="40"/>
        </w:rPr>
        <w:t> </w:t>
      </w:r>
      <w:r>
        <w:rPr>
          <w:color w:val="231F20"/>
        </w:rPr>
        <w:t>The leaf acquired is a single leaf sample that represent the plant's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condition.</w:t>
      </w:r>
    </w:p>
    <w:p>
      <w:pPr>
        <w:pStyle w:val="BodyText"/>
        <w:spacing w:before="151"/>
      </w:pPr>
    </w:p>
    <w:p>
      <w:pPr>
        <w:pStyle w:val="BodyText"/>
        <w:spacing w:line="276" w:lineRule="auto"/>
        <w:ind w:left="123" w:right="117" w:firstLine="239"/>
        <w:jc w:val="both"/>
      </w:pPr>
      <w:r>
        <w:rPr>
          <w:color w:val="231F20"/>
        </w:rPr>
        <w:t>Visual changes in the leaves are captured using the camera sensor</w:t>
      </w:r>
      <w:r>
        <w:rPr>
          <w:color w:val="231F20"/>
          <w:spacing w:val="40"/>
        </w:rPr>
        <w:t> </w:t>
      </w:r>
      <w:r>
        <w:rPr>
          <w:color w:val="231F20"/>
        </w:rPr>
        <w:t>with HD 1080 resolution on a certain background. RGB image camera</w:t>
      </w:r>
      <w:r>
        <w:rPr>
          <w:color w:val="231F20"/>
          <w:spacing w:val="40"/>
        </w:rPr>
        <w:t> </w:t>
      </w:r>
      <w:r>
        <w:rPr>
          <w:color w:val="231F20"/>
        </w:rPr>
        <w:t>works</w:t>
      </w:r>
      <w:r>
        <w:rPr>
          <w:color w:val="231F20"/>
          <w:spacing w:val="-1"/>
        </w:rPr>
        <w:t> </w:t>
      </w:r>
      <w:r>
        <w:rPr>
          <w:color w:val="231F20"/>
        </w:rPr>
        <w:t>like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human</w:t>
      </w:r>
      <w:r>
        <w:rPr>
          <w:color w:val="231F20"/>
          <w:spacing w:val="-2"/>
        </w:rPr>
        <w:t> </w:t>
      </w:r>
      <w:r>
        <w:rPr>
          <w:color w:val="231F20"/>
        </w:rPr>
        <w:t>eye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sensitive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RGB</w:t>
      </w:r>
      <w:r>
        <w:rPr>
          <w:color w:val="231F20"/>
          <w:spacing w:val="-1"/>
        </w:rPr>
        <w:t> </w:t>
      </w:r>
      <w:r>
        <w:rPr>
          <w:color w:val="231F20"/>
        </w:rPr>
        <w:t>light</w:t>
      </w:r>
      <w:r>
        <w:rPr>
          <w:color w:val="231F20"/>
          <w:spacing w:val="-4"/>
        </w:rPr>
        <w:t> </w:t>
      </w:r>
      <w:r>
        <w:rPr>
          <w:color w:val="231F20"/>
        </w:rPr>
        <w:t>bands.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sam-</w:t>
      </w:r>
      <w:r>
        <w:rPr>
          <w:color w:val="231F20"/>
          <w:spacing w:val="40"/>
        </w:rPr>
        <w:t> </w:t>
      </w:r>
      <w:r>
        <w:rPr>
          <w:color w:val="231F20"/>
        </w:rPr>
        <w:t>ple of</w:t>
      </w:r>
      <w:r>
        <w:rPr>
          <w:color w:val="231F20"/>
          <w:spacing w:val="-1"/>
        </w:rPr>
        <w:t> </w:t>
      </w:r>
      <w:r>
        <w:rPr>
          <w:color w:val="231F20"/>
        </w:rPr>
        <w:t>six classes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data is shown in </w:t>
      </w:r>
      <w:hyperlink w:history="true" w:anchor="_bookmark10">
        <w:r>
          <w:rPr>
            <w:color w:val="2E3092"/>
          </w:rPr>
          <w:t>Fig. 2</w:t>
        </w:r>
      </w:hyperlink>
      <w:r>
        <w:rPr>
          <w:color w:val="231F20"/>
        </w:rPr>
        <w:t>. The result is</w:t>
      </w:r>
      <w:r>
        <w:rPr>
          <w:color w:val="231F20"/>
          <w:spacing w:val="-2"/>
        </w:rPr>
        <w:t> </w:t>
      </w:r>
      <w:r>
        <w:rPr>
          <w:color w:val="231F20"/>
        </w:rPr>
        <w:t>obtained many</w:t>
      </w:r>
      <w:r>
        <w:rPr>
          <w:color w:val="231F20"/>
          <w:spacing w:val="40"/>
        </w:rPr>
        <w:t> </w:t>
      </w:r>
      <w:r>
        <w:rPr>
          <w:color w:val="231F20"/>
        </w:rPr>
        <w:t>data in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classes as shown in </w:t>
      </w:r>
      <w:hyperlink w:history="true" w:anchor="_bookmark13">
        <w:r>
          <w:rPr>
            <w:color w:val="2E3092"/>
          </w:rPr>
          <w:t>Table 4</w:t>
        </w:r>
      </w:hyperlink>
      <w:r>
        <w:rPr>
          <w:color w:val="231F20"/>
        </w:rPr>
        <w:t>, where AAug is data after</w:t>
      </w:r>
      <w:r>
        <w:rPr>
          <w:color w:val="231F20"/>
          <w:spacing w:val="40"/>
        </w:rPr>
        <w:t> </w:t>
      </w:r>
      <w:r>
        <w:rPr>
          <w:color w:val="231F20"/>
        </w:rPr>
        <w:t>augmentation and BAug is data before augmentation.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Preprocessing,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segmentation,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8"/>
          <w:sz w:val="16"/>
        </w:rPr>
        <w:t>augmentation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8"/>
          <w:sz w:val="16"/>
        </w:rPr>
        <w:t>process</w:t>
      </w:r>
    </w:p>
    <w:p>
      <w:pPr>
        <w:pStyle w:val="BodyText"/>
        <w:spacing w:before="64"/>
        <w:rPr>
          <w:i/>
        </w:rPr>
      </w:pPr>
    </w:p>
    <w:p>
      <w:pPr>
        <w:pStyle w:val="BodyText"/>
        <w:spacing w:line="225" w:lineRule="auto"/>
        <w:ind w:left="123" w:right="118" w:firstLine="239"/>
        <w:jc w:val="both"/>
      </w:pP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uses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types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preprocessing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improve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quality.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is resizing the image to a size of 512 </w:t>
      </w:r>
      <w:r>
        <w:rPr>
          <w:rFonts w:ascii="VL PGothic" w:hAnsi="VL PGothic"/>
          <w:color w:val="231F20"/>
        </w:rPr>
        <w:t>⋅</w:t>
      </w:r>
      <w:r>
        <w:rPr>
          <w:rFonts w:ascii="VL PGothic" w:hAnsi="VL PGothic"/>
          <w:color w:val="231F20"/>
          <w:spacing w:val="-1"/>
        </w:rPr>
        <w:t> </w:t>
      </w:r>
      <w:r>
        <w:rPr>
          <w:color w:val="231F20"/>
        </w:rPr>
        <w:t>512. While the second 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apply</w:t>
      </w:r>
      <w:r>
        <w:rPr>
          <w:color w:val="231F20"/>
        </w:rPr>
        <w:t> </w:t>
      </w:r>
      <w:r>
        <w:rPr>
          <w:color w:val="231F20"/>
          <w:spacing w:val="-2"/>
        </w:rPr>
        <w:t>Histogram</w:t>
      </w:r>
      <w:r>
        <w:rPr>
          <w:color w:val="231F20"/>
        </w:rPr>
        <w:t> </w:t>
      </w:r>
      <w:r>
        <w:rPr>
          <w:color w:val="231F20"/>
          <w:spacing w:val="-2"/>
        </w:rPr>
        <w:t>Equalization</w:t>
      </w:r>
      <w:r>
        <w:rPr>
          <w:color w:val="231F20"/>
        </w:rPr>
        <w:t> </w:t>
      </w:r>
      <w:r>
        <w:rPr>
          <w:color w:val="231F20"/>
          <w:spacing w:val="-2"/>
        </w:rPr>
        <w:t>(HE)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(</w:t>
      </w:r>
      <w:hyperlink w:history="true" w:anchor="_bookmark29">
        <w:r>
          <w:rPr>
            <w:color w:val="2E3092"/>
            <w:spacing w:val="-2"/>
          </w:rPr>
          <w:t>Abdul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2"/>
          </w:rPr>
          <w:t>al., 2015</w:t>
        </w:r>
      </w:hyperlink>
      <w:r>
        <w:rPr>
          <w:color w:val="231F20"/>
          <w:spacing w:val="-2"/>
        </w:rPr>
        <w:t>).</w:t>
      </w:r>
      <w:r>
        <w:rPr>
          <w:color w:val="231F20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</w:rPr>
        <w:t> </w:t>
      </w:r>
      <w:r>
        <w:rPr>
          <w:color w:val="231F20"/>
          <w:spacing w:val="-2"/>
        </w:rPr>
        <w:t>acqui-</w:t>
      </w:r>
    </w:p>
    <w:p>
      <w:pPr>
        <w:pStyle w:val="BodyText"/>
        <w:spacing w:line="276" w:lineRule="auto" w:before="28"/>
        <w:ind w:left="123" w:right="117"/>
        <w:jc w:val="both"/>
      </w:pPr>
      <w:r>
        <w:rPr>
          <w:color w:val="231F20"/>
          <w:spacing w:val="-2"/>
        </w:rPr>
        <w:t>sition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takes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place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 natural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environment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 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lighting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varies. HE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applied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reduce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impact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lighting</w:t>
      </w:r>
      <w:r>
        <w:rPr>
          <w:color w:val="231F20"/>
          <w:spacing w:val="37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resulting</w:t>
      </w:r>
      <w:r>
        <w:rPr>
          <w:color w:val="231F20"/>
          <w:spacing w:val="36"/>
        </w:rPr>
        <w:t> </w:t>
      </w:r>
      <w:r>
        <w:rPr>
          <w:color w:val="231F20"/>
        </w:rPr>
        <w:t>image.</w:t>
      </w:r>
      <w:r>
        <w:rPr>
          <w:color w:val="231F20"/>
          <w:spacing w:val="40"/>
        </w:rPr>
        <w:t> </w:t>
      </w:r>
      <w:r>
        <w:rPr>
          <w:color w:val="231F20"/>
        </w:rPr>
        <w:t>Eq.</w:t>
      </w:r>
      <w:r>
        <w:rPr>
          <w:color w:val="231F20"/>
          <w:spacing w:val="-3"/>
        </w:rPr>
        <w:t> </w:t>
      </w:r>
      <w:hyperlink w:history="true" w:anchor="_bookmark3">
        <w:r>
          <w:rPr>
            <w:color w:val="2E3092"/>
          </w:rPr>
          <w:t>(1)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formula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do</w:t>
      </w:r>
      <w:r>
        <w:rPr>
          <w:color w:val="231F20"/>
          <w:spacing w:val="-3"/>
        </w:rPr>
        <w:t> </w:t>
      </w:r>
      <w:r>
        <w:rPr>
          <w:color w:val="231F20"/>
        </w:rPr>
        <w:t>HE,</w:t>
      </w:r>
      <w:r>
        <w:rPr>
          <w:color w:val="231F20"/>
          <w:spacing w:val="-5"/>
        </w:rPr>
        <w:t> </w:t>
      </w: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cdf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normalization</w:t>
      </w:r>
      <w:r>
        <w:rPr>
          <w:color w:val="231F20"/>
          <w:spacing w:val="-4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tion.</w:t>
      </w:r>
      <w:r>
        <w:rPr>
          <w:color w:val="231F20"/>
          <w:spacing w:val="-10"/>
        </w:rPr>
        <w:t> </w:t>
      </w:r>
      <w:r>
        <w:rPr>
          <w:color w:val="231F20"/>
        </w:rPr>
        <w:t>Then,</w:t>
      </w:r>
      <w:r>
        <w:rPr>
          <w:color w:val="231F20"/>
          <w:spacing w:val="-10"/>
        </w:rPr>
        <w:t> </w:t>
      </w:r>
      <w:r>
        <w:rPr>
          <w:color w:val="231F20"/>
        </w:rPr>
        <w:t>intensity</w:t>
      </w:r>
      <w:r>
        <w:rPr>
          <w:color w:val="231F20"/>
          <w:spacing w:val="-9"/>
        </w:rPr>
        <w:t> </w:t>
      </w:r>
      <w:r>
        <w:rPr>
          <w:color w:val="231F20"/>
        </w:rPr>
        <w:t>transformation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 the number of possible intensities and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rj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number of pixels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level 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bscript"/>
        </w:rPr>
        <w:t>j</w:t>
      </w:r>
      <w:r>
        <w:rPr>
          <w:color w:val="231F20"/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7" w:space="172"/>
            <w:col w:w="52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337259" cy="4998720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259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" w:right="2" w:firstLine="0"/>
        <w:jc w:val="center"/>
        <w:rPr>
          <w:sz w:val="12"/>
        </w:rPr>
      </w:pPr>
      <w:bookmarkStart w:name="_bookmark4" w:id="10"/>
      <w:bookmarkEnd w:id="10"/>
      <w:r>
        <w:rPr/>
      </w:r>
      <w:r>
        <w:rPr>
          <w:color w:val="231F20"/>
          <w:spacing w:val="-2"/>
          <w:w w:val="110"/>
          <w:sz w:val="12"/>
        </w:rPr>
        <w:t>Fig. 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Stages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macronutrient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ciencies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chili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40" w:right="640"/>
        </w:sectPr>
      </w:pPr>
    </w:p>
    <w:p>
      <w:pPr>
        <w:pStyle w:val="BodyText"/>
        <w:spacing w:before="166"/>
      </w:pPr>
    </w:p>
    <w:p>
      <w:pPr>
        <w:spacing w:line="19" w:lineRule="exact" w:before="0"/>
        <w:ind w:left="123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sz w:val="16"/>
        </w:rPr>
        <w:t>cdf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21"/>
        <w:rPr>
          <w:i/>
          <w:sz w:val="11"/>
        </w:rPr>
      </w:pPr>
    </w:p>
    <w:p>
      <w:pPr>
        <w:spacing w:line="96" w:lineRule="exact" w:before="0"/>
        <w:ind w:left="123" w:right="0" w:firstLine="0"/>
        <w:jc w:val="left"/>
        <w:rPr>
          <w:i/>
          <w:sz w:val="11"/>
        </w:rPr>
      </w:pPr>
      <w:r>
        <w:rPr>
          <w:i/>
          <w:color w:val="231F20"/>
          <w:sz w:val="16"/>
          <w:vertAlign w:val="superscript"/>
        </w:rPr>
        <w:t>k</w:t>
      </w:r>
      <w:r>
        <w:rPr>
          <w:i/>
          <w:color w:val="231F20"/>
          <w:spacing w:val="65"/>
          <w:sz w:val="16"/>
          <w:vertAlign w:val="baseline"/>
        </w:rPr>
        <w:t> </w:t>
      </w:r>
      <w:r>
        <w:rPr>
          <w:i/>
          <w:color w:val="231F20"/>
          <w:spacing w:val="-5"/>
          <w:position w:val="3"/>
          <w:sz w:val="16"/>
          <w:u w:val="single" w:color="231F20"/>
          <w:vertAlign w:val="baseline"/>
        </w:rPr>
        <w:t>n</w:t>
      </w:r>
      <w:r>
        <w:rPr>
          <w:i/>
          <w:color w:val="231F20"/>
          <w:spacing w:val="-5"/>
          <w:sz w:val="11"/>
          <w:u w:val="single" w:color="231F20"/>
          <w:vertAlign w:val="baseline"/>
        </w:rPr>
        <w:t>rj</w:t>
      </w:r>
    </w:p>
    <w:p>
      <w:pPr>
        <w:pStyle w:val="BodyText"/>
        <w:spacing w:line="180" w:lineRule="exact" w:before="109"/>
        <w:ind w:left="123"/>
      </w:pPr>
      <w:r>
        <w:rPr/>
        <w:br w:type="column"/>
      </w:r>
      <w:r>
        <w:rPr>
          <w:color w:val="231F20"/>
        </w:rPr>
        <w:t>for</w:t>
      </w:r>
      <w:r>
        <w:rPr>
          <w:color w:val="231F20"/>
          <w:spacing w:val="37"/>
        </w:rPr>
        <w:t> </w:t>
      </w:r>
      <w:r>
        <w:rPr>
          <w:color w:val="231F20"/>
        </w:rPr>
        <w:t>primary</w:t>
      </w:r>
      <w:r>
        <w:rPr>
          <w:color w:val="231F20"/>
          <w:spacing w:val="37"/>
        </w:rPr>
        <w:t> </w:t>
      </w:r>
      <w:r>
        <w:rPr>
          <w:color w:val="231F20"/>
        </w:rPr>
        <w:t>colors,</w:t>
      </w:r>
      <w:r>
        <w:rPr>
          <w:color w:val="231F20"/>
          <w:spacing w:val="38"/>
        </w:rPr>
        <w:t> </w:t>
      </w:r>
      <w:r>
        <w:rPr>
          <w:color w:val="231F20"/>
        </w:rPr>
        <w:t>including</w:t>
      </w:r>
      <w:r>
        <w:rPr>
          <w:color w:val="231F20"/>
          <w:spacing w:val="36"/>
        </w:rPr>
        <w:t> </w:t>
      </w:r>
      <w:r>
        <w:rPr>
          <w:color w:val="231F20"/>
        </w:rPr>
        <w:t>leaf</w:t>
      </w:r>
      <w:r>
        <w:rPr>
          <w:color w:val="231F20"/>
          <w:spacing w:val="37"/>
        </w:rPr>
        <w:t> </w:t>
      </w:r>
      <w:r>
        <w:rPr>
          <w:color w:val="231F20"/>
        </w:rPr>
        <w:t>color.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lower</w:t>
      </w:r>
      <w:r>
        <w:rPr>
          <w:color w:val="231F20"/>
          <w:spacing w:val="37"/>
        </w:rPr>
        <w:t> </w:t>
      </w:r>
      <w:r>
        <w:rPr>
          <w:color w:val="231F20"/>
        </w:rPr>
        <w:t>threshold</w:t>
      </w:r>
      <w:r>
        <w:rPr>
          <w:color w:val="231F20"/>
          <w:spacing w:val="37"/>
        </w:rPr>
        <w:t> </w:t>
      </w:r>
      <w:r>
        <w:rPr>
          <w:color w:val="231F20"/>
          <w:spacing w:val="-4"/>
        </w:rPr>
        <w:t>value</w:t>
      </w:r>
    </w:p>
    <w:p>
      <w:pPr>
        <w:pStyle w:val="BodyText"/>
        <w:spacing w:line="78" w:lineRule="exact"/>
        <w:ind w:left="123"/>
      </w:pPr>
      <w:r>
        <w:rPr>
          <w:color w:val="231F20"/>
        </w:rPr>
        <w:t>used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122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upper</w:t>
      </w:r>
      <w:r>
        <w:rPr>
          <w:color w:val="231F20"/>
          <w:spacing w:val="12"/>
        </w:rPr>
        <w:t> </w:t>
      </w:r>
      <w:r>
        <w:rPr>
          <w:color w:val="231F20"/>
        </w:rPr>
        <w:t>limit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245.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a</w:t>
      </w:r>
      <w:r>
        <w:rPr>
          <w:rFonts w:ascii="VL PGothic" w:hAnsi="VL PGothic"/>
          <w:color w:val="231F20"/>
        </w:rPr>
        <w:t>∗</w:t>
      </w:r>
      <w:r>
        <w:rPr>
          <w:rFonts w:ascii="VL PGothic" w:hAnsi="VL PGothic"/>
          <w:color w:val="231F20"/>
          <w:spacing w:val="7"/>
        </w:rPr>
        <w:t> </w:t>
      </w:r>
      <w:r>
        <w:rPr>
          <w:color w:val="231F20"/>
        </w:rPr>
        <w:t>channel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LAB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is</w:t>
      </w:r>
    </w:p>
    <w:p>
      <w:pPr>
        <w:spacing w:after="0" w:line="78" w:lineRule="exact"/>
        <w:sectPr>
          <w:type w:val="continuous"/>
          <w:pgSz w:w="11910" w:h="15880"/>
          <w:pgMar w:header="693" w:footer="591" w:top="640" w:bottom="280" w:left="640" w:right="640"/>
          <w:cols w:num="3" w:equalWidth="0">
            <w:col w:w="364" w:space="338"/>
            <w:col w:w="487" w:space="4169"/>
            <w:col w:w="5272"/>
          </w:cols>
        </w:sectPr>
      </w:pPr>
    </w:p>
    <w:p>
      <w:pPr>
        <w:pStyle w:val="BodyText"/>
        <w:tabs>
          <w:tab w:pos="4929" w:val="left" w:leader="none"/>
        </w:tabs>
        <w:spacing w:line="217" w:lineRule="exact"/>
        <w:ind w:left="348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6976">
                <wp:simplePos x="0" y="0"/>
                <wp:positionH relativeFrom="page">
                  <wp:posOffset>1056959</wp:posOffset>
                </wp:positionH>
                <wp:positionV relativeFrom="paragraph">
                  <wp:posOffset>76648</wp:posOffset>
                </wp:positionV>
                <wp:extent cx="58419" cy="12128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5841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225197pt;margin-top:6.035293pt;width:4.6pt;height:9.550pt;mso-position-horizontal-relative:page;mso-position-vertical-relative:paragraph;z-index:-17429504" type="#_x0000_t202" id="docshape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color w:val="231F20"/>
        </w:rPr>
        <w:t>(</w:t>
      </w:r>
      <w:r>
        <w:rPr>
          <w:rFonts w:ascii="LM Roman 10" w:hAnsi="LM Roman 10"/>
          <w:color w:val="231F20"/>
          <w:spacing w:val="-30"/>
        </w:rPr>
        <w:t> </w:t>
      </w:r>
      <w:r>
        <w:rPr>
          <w:i/>
          <w:color w:val="231F20"/>
        </w:rPr>
        <w:t>j</w:t>
      </w:r>
      <w:r>
        <w:rPr>
          <w:rFonts w:ascii="LM Roman 10" w:hAnsi="LM Roman 10"/>
          <w:color w:val="231F20"/>
        </w:rPr>
        <w:t>)</w:t>
      </w:r>
      <w:r>
        <w:rPr>
          <w:rFonts w:ascii="LM Roman 10" w:hAnsi="LM Roman 10"/>
          <w:color w:val="231F20"/>
          <w:spacing w:val="-14"/>
        </w:rPr>
        <w:t> </w:t>
      </w:r>
      <w:r>
        <w:rPr>
          <w:rFonts w:ascii="LM Roman 10" w:hAnsi="LM Roman 10"/>
          <w:color w:val="231F20"/>
        </w:rPr>
        <w:t>=</w:t>
      </w:r>
      <w:r>
        <w:rPr>
          <w:rFonts w:ascii="LM Roman 10" w:hAnsi="LM Roman 10"/>
          <w:color w:val="231F20"/>
          <w:spacing w:val="-11"/>
        </w:rPr>
        <w:t> </w:t>
      </w:r>
      <w:r>
        <w:rPr>
          <w:rFonts w:ascii="VL PGothic" w:hAnsi="VL PGothic"/>
          <w:color w:val="231F20"/>
          <w:spacing w:val="-10"/>
        </w:rPr>
        <w:t>∑</w:t>
      </w:r>
      <w:r>
        <w:rPr>
          <w:rFonts w:ascii="VL PGothic" w:hAnsi="VL PGothic"/>
          <w:color w:val="231F20"/>
        </w:rPr>
        <w:tab/>
      </w:r>
      <w:r>
        <w:rPr>
          <w:rFonts w:ascii="LM Roman 10" w:hAnsi="LM Roman 10"/>
          <w:color w:val="231F20"/>
          <w:spacing w:val="-5"/>
          <w:w w:val="115"/>
        </w:rPr>
        <w:t>(</w:t>
      </w:r>
      <w:r>
        <w:rPr>
          <w:color w:val="231F20"/>
          <w:spacing w:val="-5"/>
          <w:w w:val="115"/>
        </w:rPr>
        <w:t>1</w:t>
      </w:r>
      <w:r>
        <w:rPr>
          <w:rFonts w:ascii="LM Roman 10" w:hAnsi="LM Roman 10"/>
          <w:color w:val="231F20"/>
          <w:spacing w:val="-5"/>
          <w:w w:val="115"/>
        </w:rPr>
        <w:t>)</w:t>
      </w:r>
    </w:p>
    <w:p>
      <w:pPr>
        <w:spacing w:line="120" w:lineRule="exact" w:before="0"/>
        <w:ind w:left="775" w:right="0" w:firstLine="0"/>
        <w:jc w:val="left"/>
        <w:rPr>
          <w:sz w:val="11"/>
        </w:rPr>
      </w:pPr>
      <w:r>
        <w:rPr>
          <w:i/>
          <w:color w:val="231F20"/>
          <w:spacing w:val="-5"/>
          <w:sz w:val="11"/>
        </w:rPr>
        <w:t>j</w:t>
      </w:r>
      <w:r>
        <w:rPr>
          <w:rFonts w:ascii="LM Roman 10"/>
          <w:color w:val="231F20"/>
          <w:spacing w:val="-5"/>
          <w:sz w:val="11"/>
        </w:rPr>
        <w:t>=</w:t>
      </w:r>
      <w:r>
        <w:rPr>
          <w:color w:val="231F20"/>
          <w:spacing w:val="-5"/>
          <w:sz w:val="11"/>
        </w:rPr>
        <w:t>0</w:t>
      </w:r>
    </w:p>
    <w:p>
      <w:pPr>
        <w:pStyle w:val="BodyText"/>
        <w:spacing w:before="123"/>
        <w:rPr>
          <w:sz w:val="11"/>
        </w:rPr>
      </w:pPr>
    </w:p>
    <w:p>
      <w:pPr>
        <w:tabs>
          <w:tab w:pos="4929" w:val="left" w:leader="none"/>
        </w:tabs>
        <w:spacing w:before="0"/>
        <w:ind w:left="361" w:right="0" w:hanging="239"/>
        <w:jc w:val="left"/>
        <w:rPr>
          <w:rFonts w:ascii="LM Roman 10" w:hAnsi="LM Roman 10"/>
          <w:sz w:val="16"/>
        </w:rPr>
      </w:pPr>
      <w:r>
        <w:rPr>
          <w:i/>
          <w:color w:val="231F20"/>
          <w:spacing w:val="-4"/>
          <w:sz w:val="16"/>
        </w:rPr>
        <w:t>s</w:t>
      </w:r>
      <w:r>
        <w:rPr>
          <w:i/>
          <w:color w:val="231F20"/>
          <w:spacing w:val="-4"/>
          <w:sz w:val="16"/>
          <w:vertAlign w:val="subscript"/>
        </w:rPr>
        <w:t>k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T</w:t>
      </w:r>
      <w:r>
        <w:rPr>
          <w:i/>
          <w:color w:val="231F20"/>
          <w:spacing w:val="-25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r</w:t>
      </w:r>
      <w:r>
        <w:rPr>
          <w:i/>
          <w:color w:val="231F20"/>
          <w:spacing w:val="-4"/>
          <w:sz w:val="16"/>
          <w:vertAlign w:val="subscript"/>
        </w:rPr>
        <w:t>k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0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round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cdf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r</w:t>
      </w:r>
      <w:r>
        <w:rPr>
          <w:i/>
          <w:color w:val="231F20"/>
          <w:spacing w:val="-4"/>
          <w:sz w:val="16"/>
          <w:vertAlign w:val="subscript"/>
        </w:rPr>
        <w:t>k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×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L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9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1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2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66"/>
        <w:rPr>
          <w:rFonts w:ascii="LM Roman 10"/>
        </w:rPr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Segmentation is the process of separating an object from the back-</w:t>
      </w:r>
      <w:r>
        <w:rPr>
          <w:color w:val="231F20"/>
          <w:spacing w:val="40"/>
        </w:rPr>
        <w:t> </w:t>
      </w:r>
      <w:r>
        <w:rPr>
          <w:color w:val="231F20"/>
        </w:rPr>
        <w:t>ground. Histogram equalization results will be segmented to separate</w:t>
      </w:r>
      <w:r>
        <w:rPr>
          <w:color w:val="231F20"/>
          <w:spacing w:val="40"/>
        </w:rPr>
        <w:t> </w:t>
      </w:r>
      <w:r>
        <w:rPr>
          <w:color w:val="231F20"/>
        </w:rPr>
        <w:t>objects from complex backgrounds using the thresholding method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Vassallo-Barco et al., 2017</w:t>
        </w:r>
      </w:hyperlink>
      <w:r>
        <w:rPr>
          <w:color w:val="231F20"/>
        </w:rPr>
        <w:t>). Thresholding is a segmentation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based on certain pixel values. The HE results were converted to a LAB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12"/>
        </w:rPr>
        <w:t> </w:t>
      </w:r>
      <w:r>
        <w:rPr>
          <w:color w:val="231F20"/>
        </w:rPr>
        <w:t>model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study.</w:t>
      </w:r>
      <w:r>
        <w:rPr>
          <w:color w:val="231F20"/>
          <w:spacing w:val="14"/>
        </w:rPr>
        <w:t> </w:t>
      </w:r>
      <w:r>
        <w:rPr>
          <w:color w:val="231F20"/>
        </w:rPr>
        <w:t>LAB</w:t>
      </w:r>
      <w:r>
        <w:rPr>
          <w:color w:val="231F20"/>
          <w:spacing w:val="12"/>
        </w:rPr>
        <w:t> </w:t>
      </w:r>
      <w:r>
        <w:rPr>
          <w:color w:val="231F20"/>
        </w:rPr>
        <w:t>was</w:t>
      </w:r>
      <w:r>
        <w:rPr>
          <w:color w:val="231F20"/>
          <w:spacing w:val="14"/>
        </w:rPr>
        <w:t> </w:t>
      </w:r>
      <w:r>
        <w:rPr>
          <w:color w:val="231F20"/>
        </w:rPr>
        <w:t>chosen</w:t>
      </w:r>
      <w:r>
        <w:rPr>
          <w:color w:val="231F20"/>
          <w:spacing w:val="12"/>
        </w:rPr>
        <w:t> </w:t>
      </w:r>
      <w:r>
        <w:rPr>
          <w:color w:val="231F20"/>
        </w:rPr>
        <w:t>because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proved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suitable</w:t>
      </w:r>
    </w:p>
    <w:p>
      <w:pPr>
        <w:pStyle w:val="BodyText"/>
        <w:spacing w:line="276" w:lineRule="auto" w:before="161"/>
        <w:ind w:left="123" w:right="117"/>
        <w:jc w:val="both"/>
      </w:pPr>
      <w:r>
        <w:rPr/>
        <w:br w:type="column"/>
      </w:r>
      <w:r>
        <w:rPr>
          <w:color w:val="231F20"/>
        </w:rPr>
        <w:t>used. Several morphological operations such as erosion and dilation</w:t>
      </w:r>
      <w:r>
        <w:rPr>
          <w:color w:val="231F20"/>
          <w:spacing w:val="40"/>
        </w:rPr>
        <w:t> </w:t>
      </w:r>
      <w:r>
        <w:rPr>
          <w:color w:val="231F20"/>
        </w:rPr>
        <w:t>are used to cover some holes formed. The results of the morphological</w:t>
      </w:r>
      <w:r>
        <w:rPr>
          <w:color w:val="231F20"/>
          <w:spacing w:val="40"/>
        </w:rPr>
        <w:t> </w:t>
      </w:r>
      <w:r>
        <w:rPr>
          <w:color w:val="231F20"/>
        </w:rPr>
        <w:t>operations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performed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bitwisenot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masking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HE</w:t>
      </w:r>
      <w:r>
        <w:rPr>
          <w:color w:val="231F20"/>
          <w:spacing w:val="-6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 and binary images.</w:t>
      </w: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</w:rPr>
        <w:t>Data augmentation is a process to multiply data (</w:t>
      </w:r>
      <w:hyperlink w:history="true" w:anchor="_bookmark31">
        <w:r>
          <w:rPr>
            <w:color w:val="2E3092"/>
          </w:rPr>
          <w:t>Guerrero et al.,</w:t>
        </w:r>
      </w:hyperlink>
      <w:r>
        <w:rPr>
          <w:color w:val="2E3092"/>
          <w:spacing w:val="40"/>
        </w:rPr>
        <w:t> </w:t>
      </w:r>
      <w:hyperlink w:history="true" w:anchor="_bookmark31">
        <w:r>
          <w:rPr>
            <w:color w:val="2E3092"/>
          </w:rPr>
          <w:t>2021</w:t>
        </w:r>
      </w:hyperlink>
      <w:r>
        <w:rPr>
          <w:color w:val="231F20"/>
        </w:rPr>
        <w:t>). In several studies, data augmentation has proven to improve</w:t>
      </w:r>
      <w:r>
        <w:rPr>
          <w:color w:val="231F20"/>
          <w:spacing w:val="80"/>
        </w:rPr>
        <w:t> </w:t>
      </w:r>
      <w:r>
        <w:rPr>
          <w:color w:val="231F20"/>
        </w:rPr>
        <w:t>the model performance (</w:t>
      </w:r>
      <w:hyperlink w:history="true" w:anchor="_bookmark31">
        <w:r>
          <w:rPr>
            <w:color w:val="2E3092"/>
          </w:rPr>
          <w:t>Guerrero et al., 2021</w:t>
        </w:r>
      </w:hyperlink>
      <w:r>
        <w:rPr>
          <w:color w:val="231F20"/>
        </w:rPr>
        <w:t>; </w:t>
      </w:r>
      <w:hyperlink w:history="true" w:anchor="_bookmark50">
        <w:r>
          <w:rPr>
            <w:color w:val="2E3092"/>
          </w:rPr>
          <w:t>Kuznichov et al., 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data is</w:t>
      </w:r>
      <w:r>
        <w:rPr>
          <w:color w:val="231F20"/>
          <w:spacing w:val="-1"/>
        </w:rPr>
        <w:t> </w:t>
      </w:r>
      <w:r>
        <w:rPr>
          <w:color w:val="231F20"/>
        </w:rPr>
        <w:t>reproduced</w:t>
      </w:r>
      <w:r>
        <w:rPr>
          <w:color w:val="231F20"/>
          <w:spacing w:val="-1"/>
        </w:rPr>
        <w:t> </w:t>
      </w:r>
      <w:r>
        <w:rPr>
          <w:color w:val="231F20"/>
        </w:rPr>
        <w:t>through</w:t>
      </w:r>
      <w:r>
        <w:rPr>
          <w:color w:val="231F20"/>
          <w:spacing w:val="-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processes.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study, the data augmentation for the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set is executed by</w:t>
      </w:r>
      <w:r>
        <w:rPr>
          <w:color w:val="231F20"/>
          <w:spacing w:val="-1"/>
        </w:rPr>
        <w:t> </w:t>
      </w:r>
      <w:r>
        <w:rPr>
          <w:color w:val="231F20"/>
        </w:rPr>
        <w:t>several</w:t>
      </w:r>
      <w:r>
        <w:rPr>
          <w:color w:val="231F20"/>
          <w:spacing w:val="40"/>
        </w:rPr>
        <w:t> </w:t>
      </w:r>
      <w:r>
        <w:rPr>
          <w:color w:val="231F20"/>
        </w:rPr>
        <w:t>behaviors,</w:t>
      </w:r>
      <w:r>
        <w:rPr>
          <w:color w:val="231F20"/>
          <w:spacing w:val="-1"/>
        </w:rPr>
        <w:t> </w:t>
      </w:r>
      <w:r>
        <w:rPr>
          <w:color w:val="231F20"/>
        </w:rPr>
        <w:t>namely rotation,</w:t>
      </w:r>
      <w:r>
        <w:rPr>
          <w:color w:val="231F20"/>
          <w:spacing w:val="1"/>
        </w:rPr>
        <w:t> </w:t>
      </w:r>
      <w:r>
        <w:rPr>
          <w:color w:val="231F20"/>
        </w:rPr>
        <w:t>shear, zoom, and</w:t>
      </w:r>
      <w:r>
        <w:rPr>
          <w:color w:val="231F20"/>
          <w:spacing w:val="-1"/>
        </w:rPr>
        <w:t> </w:t>
      </w:r>
      <w:r>
        <w:rPr>
          <w:color w:val="231F20"/>
        </w:rPr>
        <w:t>brightness. Rotation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was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5" w:space="174"/>
            <w:col w:w="527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32"/>
        <w:rPr>
          <w:sz w:val="12"/>
        </w:rPr>
      </w:pPr>
    </w:p>
    <w:p>
      <w:pPr>
        <w:spacing w:before="1"/>
        <w:ind w:left="123" w:right="0" w:firstLine="0"/>
        <w:jc w:val="left"/>
        <w:rPr>
          <w:sz w:val="12"/>
        </w:rPr>
      </w:pPr>
      <w:bookmarkStart w:name="_bookmark5" w:id="11"/>
      <w:bookmarkEnd w:id="1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2"/>
        <w:ind w:left="123" w:right="0" w:firstLine="0"/>
        <w:jc w:val="left"/>
        <w:rPr>
          <w:sz w:val="12"/>
        </w:rPr>
      </w:pPr>
      <w:r>
        <w:rPr>
          <w:color w:val="231F20"/>
          <w:sz w:val="12"/>
        </w:rPr>
        <w:t>The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visual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characteristics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nutrient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de</w:t>
      </w:r>
      <w:r>
        <w:rPr>
          <w:rFonts w:ascii="Times New Roman"/>
          <w:color w:val="231F20"/>
          <w:spacing w:val="-2"/>
          <w:sz w:val="12"/>
        </w:rPr>
        <w:t>fi</w:t>
      </w:r>
      <w:r>
        <w:rPr>
          <w:color w:val="231F20"/>
          <w:spacing w:val="-2"/>
          <w:sz w:val="12"/>
        </w:rPr>
        <w:t>ciency.</w:t>
      </w:r>
    </w:p>
    <w:p>
      <w:pPr>
        <w:pStyle w:val="BodyText"/>
        <w:spacing w:before="8" w:after="1"/>
        <w:rPr>
          <w:sz w:val="7"/>
        </w:r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8"/>
        <w:gridCol w:w="4847"/>
        <w:gridCol w:w="1368"/>
        <w:gridCol w:w="1668"/>
        <w:gridCol w:w="1079"/>
        <w:gridCol w:w="119"/>
      </w:tblGrid>
      <w:tr>
        <w:trPr>
          <w:trHeight w:val="248" w:hRule="atLeast"/>
        </w:trPr>
        <w:tc>
          <w:tcPr>
            <w:tcW w:w="12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" w:right="1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Plant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Condition</w:t>
            </w:r>
          </w:p>
        </w:tc>
        <w:tc>
          <w:tcPr>
            <w:tcW w:w="484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Characteristics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leaves</w:t>
            </w:r>
          </w:p>
        </w:tc>
        <w:tc>
          <w:tcPr>
            <w:tcW w:w="4234" w:type="dxa"/>
            <w:gridSpan w:val="4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29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84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Color</w:t>
            </w:r>
          </w:p>
        </w:tc>
        <w:tc>
          <w:tcPr>
            <w:tcW w:w="136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40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Shape</w:t>
            </w:r>
          </w:p>
        </w:tc>
        <w:tc>
          <w:tcPr>
            <w:tcW w:w="166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40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Texture</w:t>
            </w:r>
          </w:p>
        </w:tc>
        <w:tc>
          <w:tcPr>
            <w:tcW w:w="107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40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Part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plant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2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1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Healthy</w:t>
            </w:r>
          </w:p>
        </w:tc>
        <w:tc>
          <w:tcPr>
            <w:tcW w:w="48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921" w:right="10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Green</w:t>
            </w:r>
          </w:p>
        </w:tc>
        <w:tc>
          <w:tcPr>
            <w:tcW w:w="13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Ellipse</w:t>
            </w:r>
          </w:p>
        </w:tc>
        <w:tc>
          <w:tcPr>
            <w:tcW w:w="16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18" w:right="21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Smooth</w:t>
            </w:r>
          </w:p>
        </w:tc>
        <w:tc>
          <w:tcPr>
            <w:tcW w:w="10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Overall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680" w:hRule="atLeast"/>
        </w:trPr>
        <w:tc>
          <w:tcPr>
            <w:tcW w:w="1298" w:type="dxa"/>
          </w:tcPr>
          <w:p>
            <w:pPr>
              <w:pStyle w:val="TableParagraph"/>
              <w:spacing w:before="19"/>
              <w:ind w:left="388"/>
              <w:jc w:val="left"/>
              <w:rPr>
                <w:sz w:val="12"/>
              </w:rPr>
            </w:pPr>
            <w:r>
              <w:rPr>
                <w:color w:val="231F20"/>
                <w:spacing w:val="-13"/>
                <w:w w:val="190"/>
                <w:sz w:val="12"/>
              </w:rPr>
              <w:t>(</w:t>
            </w:r>
            <w:r>
              <w:rPr>
                <w:rFonts w:ascii="Arial"/>
                <w:color w:val="231F20"/>
                <w:spacing w:val="-13"/>
                <w:w w:val="190"/>
                <w:sz w:val="12"/>
              </w:rPr>
              <w:t>\\</w:t>
            </w:r>
            <w:r>
              <w:rPr>
                <w:color w:val="231F20"/>
                <w:spacing w:val="-13"/>
                <w:w w:val="190"/>
                <w:sz w:val="12"/>
              </w:rPr>
              <w:t>Ca)</w:t>
            </w:r>
          </w:p>
          <w:p>
            <w:pPr>
              <w:pStyle w:val="TableParagraph"/>
              <w:spacing w:before="33"/>
              <w:ind w:left="366"/>
              <w:jc w:val="left"/>
              <w:rPr>
                <w:sz w:val="12"/>
              </w:rPr>
            </w:pPr>
            <w:r>
              <w:rPr>
                <w:color w:val="231F20"/>
                <w:spacing w:val="-16"/>
                <w:w w:val="190"/>
                <w:sz w:val="12"/>
              </w:rPr>
              <w:t>(</w:t>
            </w:r>
            <w:r>
              <w:rPr>
                <w:rFonts w:ascii="Arial"/>
                <w:color w:val="231F20"/>
                <w:spacing w:val="-16"/>
                <w:w w:val="190"/>
                <w:sz w:val="12"/>
              </w:rPr>
              <w:t>\\</w:t>
            </w:r>
            <w:r>
              <w:rPr>
                <w:color w:val="231F20"/>
                <w:spacing w:val="-16"/>
                <w:w w:val="190"/>
                <w:sz w:val="12"/>
              </w:rPr>
              <w:t>Mg)</w:t>
            </w:r>
          </w:p>
          <w:p>
            <w:pPr>
              <w:pStyle w:val="TableParagraph"/>
              <w:spacing w:line="170" w:lineRule="atLeast" w:before="0"/>
              <w:ind w:left="360" w:right="517" w:firstLine="65"/>
              <w:jc w:val="left"/>
              <w:rPr>
                <w:sz w:val="12"/>
              </w:rPr>
            </w:pPr>
            <w:r>
              <w:rPr>
                <w:color w:val="231F20"/>
                <w:spacing w:val="-14"/>
                <w:w w:val="185"/>
                <w:sz w:val="12"/>
              </w:rPr>
              <w:t>(</w:t>
            </w:r>
            <w:r>
              <w:rPr>
                <w:rFonts w:ascii="Arial"/>
                <w:color w:val="231F20"/>
                <w:spacing w:val="-14"/>
                <w:w w:val="185"/>
                <w:sz w:val="12"/>
              </w:rPr>
              <w:t>\\</w:t>
            </w:r>
            <w:r>
              <w:rPr>
                <w:color w:val="231F20"/>
                <w:spacing w:val="-14"/>
                <w:w w:val="185"/>
                <w:sz w:val="12"/>
              </w:rPr>
              <w:t>S)</w:t>
            </w:r>
            <w:r>
              <w:rPr>
                <w:color w:val="231F20"/>
                <w:spacing w:val="-2"/>
                <w:w w:val="18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(-MgS)</w:t>
            </w:r>
          </w:p>
        </w:tc>
        <w:tc>
          <w:tcPr>
            <w:tcW w:w="4847" w:type="dxa"/>
          </w:tcPr>
          <w:p>
            <w:pPr>
              <w:pStyle w:val="TableParagraph"/>
              <w:ind w:left="920" w:right="105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Healthy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Green</w:t>
            </w:r>
          </w:p>
          <w:p>
            <w:pPr>
              <w:pStyle w:val="TableParagraph"/>
              <w:spacing w:line="302" w:lineRule="auto" w:before="35"/>
              <w:ind w:left="920" w:right="105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Necrosis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(cell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injury),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interveinal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chlorosis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Turning brown on the edge of the leaf</w:t>
            </w:r>
          </w:p>
          <w:p>
            <w:pPr>
              <w:pStyle w:val="TableParagraph"/>
              <w:spacing w:line="124" w:lineRule="exact" w:before="0"/>
              <w:ind w:right="13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Necrosis (cell injury), interveinal chlorosis,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turning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 edge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the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leaf</w:t>
            </w:r>
          </w:p>
        </w:tc>
        <w:tc>
          <w:tcPr>
            <w:tcW w:w="1368" w:type="dxa"/>
          </w:tcPr>
          <w:p>
            <w:pPr>
              <w:pStyle w:val="TableParagraph"/>
              <w:spacing w:line="302" w:lineRule="auto"/>
              <w:ind w:left="140" w:firstLine="230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Misshapen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Ellipse/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Misshapen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z w:val="12"/>
              </w:rPr>
              <w:t>Ellipse/</w:t>
            </w:r>
            <w:r>
              <w:rPr>
                <w:color w:val="231F20"/>
                <w:spacing w:val="1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Misshapen</w:t>
            </w:r>
          </w:p>
          <w:p>
            <w:pPr>
              <w:pStyle w:val="TableParagraph"/>
              <w:spacing w:line="123" w:lineRule="exact" w:before="0"/>
              <w:ind w:left="140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Ellipse/</w:t>
            </w:r>
            <w:r>
              <w:rPr>
                <w:color w:val="231F20"/>
                <w:spacing w:val="1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Misshapen</w:t>
            </w:r>
          </w:p>
        </w:tc>
        <w:tc>
          <w:tcPr>
            <w:tcW w:w="1668" w:type="dxa"/>
          </w:tcPr>
          <w:p>
            <w:pPr>
              <w:pStyle w:val="TableParagraph"/>
              <w:spacing w:line="302" w:lineRule="auto"/>
              <w:ind w:left="218" w:right="2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Curling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tip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Smooth</w:t>
            </w:r>
          </w:p>
          <w:p>
            <w:pPr>
              <w:pStyle w:val="TableParagraph"/>
              <w:spacing w:line="135" w:lineRule="exact" w:before="0"/>
              <w:ind w:left="3" w:righ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Smooth/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Curling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tip</w:t>
            </w:r>
          </w:p>
          <w:p>
            <w:pPr>
              <w:pStyle w:val="TableParagraph"/>
              <w:spacing w:line="125" w:lineRule="exact" w:before="35"/>
              <w:ind w:left="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Smooth/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Curling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tip</w:t>
            </w:r>
          </w:p>
        </w:tc>
        <w:tc>
          <w:tcPr>
            <w:tcW w:w="1079" w:type="dxa"/>
          </w:tcPr>
          <w:p>
            <w:pPr>
              <w:pStyle w:val="TableParagraph"/>
              <w:spacing w:line="302" w:lineRule="auto"/>
              <w:ind w:left="395" w:firstLine="105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Top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Bottom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Bottom</w:t>
            </w:r>
          </w:p>
          <w:p>
            <w:pPr>
              <w:pStyle w:val="TableParagraph"/>
              <w:spacing w:line="123" w:lineRule="exact" w:before="0"/>
              <w:ind w:left="395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Bottom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16" w:hRule="atLeast"/>
        </w:trPr>
        <w:tc>
          <w:tcPr>
            <w:tcW w:w="129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193" w:lineRule="exact" w:before="2"/>
              <w:ind w:left="1" w:right="15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VL PGothic" w:hAnsi="VL PGothic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Multi)</w:t>
            </w:r>
          </w:p>
        </w:tc>
        <w:tc>
          <w:tcPr>
            <w:tcW w:w="484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920" w:right="105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Multi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characteristics</w:t>
            </w:r>
          </w:p>
        </w:tc>
        <w:tc>
          <w:tcPr>
            <w:tcW w:w="136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140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Ellipse/</w:t>
            </w:r>
            <w:r>
              <w:rPr>
                <w:color w:val="231F20"/>
                <w:spacing w:val="1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Misshapen</w:t>
            </w:r>
          </w:p>
        </w:tc>
        <w:tc>
          <w:tcPr>
            <w:tcW w:w="166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140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Smooth/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Curling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tip</w:t>
            </w:r>
          </w:p>
        </w:tc>
        <w:tc>
          <w:tcPr>
            <w:tcW w:w="107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6"/>
              <w:ind w:left="140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Top/Bottom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40" w:right="640"/>
        </w:sectPr>
      </w:pPr>
    </w:p>
    <w:p>
      <w:pPr>
        <w:spacing w:before="116"/>
        <w:ind w:left="123" w:right="0" w:firstLine="0"/>
        <w:jc w:val="left"/>
        <w:rPr>
          <w:sz w:val="12"/>
        </w:rPr>
      </w:pPr>
      <w:bookmarkStart w:name="2.3. Feature extraction" w:id="12"/>
      <w:bookmarkEnd w:id="12"/>
      <w:r>
        <w:rPr/>
      </w:r>
      <w:bookmarkStart w:name="2.3.2. Texture feature extraction" w:id="13"/>
      <w:bookmarkEnd w:id="13"/>
      <w:r>
        <w:rPr/>
      </w:r>
      <w:bookmarkStart w:name="_bookmark6" w:id="14"/>
      <w:bookmarkEnd w:id="14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484555</wp:posOffset>
                </wp:positionH>
                <wp:positionV relativeFrom="paragraph">
                  <wp:posOffset>161940</wp:posOffset>
                </wp:positionV>
                <wp:extent cx="3188335" cy="698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51242pt;width:251.036pt;height:.51025pt;mso-position-horizontal-relative:page;mso-position-vertical-relative:paragraph;z-index:15739904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560158</wp:posOffset>
                </wp:positionH>
                <wp:positionV relativeFrom="paragraph">
                  <wp:posOffset>197860</wp:posOffset>
                </wp:positionV>
                <wp:extent cx="3036570" cy="9969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03657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12" w:val="left" w:leader="none"/>
                                <w:tab w:pos="2907" w:val="left" w:leader="none"/>
                                <w:tab w:pos="4519" w:val="left" w:leader="none"/>
                              </w:tabs>
                              <w:spacing w:before="15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Compound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PPM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Compound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2"/>
                              </w:rPr>
                              <w:t>PPM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06934pt;margin-top:15.579602pt;width:239.1pt;height:7.85pt;mso-position-horizontal-relative:page;mso-position-vertical-relative:paragraph;z-index:15742464" type="#_x0000_t202" id="docshape18" filled="false" stroked="false">
                <v:textbox inset="0,0,0,0">
                  <w:txbxContent>
                    <w:p>
                      <w:pPr>
                        <w:tabs>
                          <w:tab w:pos="1612" w:val="left" w:leader="none"/>
                          <w:tab w:pos="2907" w:val="left" w:leader="none"/>
                          <w:tab w:pos="4519" w:val="left" w:leader="none"/>
                        </w:tabs>
                        <w:spacing w:before="15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105"/>
                          <w:sz w:val="12"/>
                        </w:rPr>
                        <w:t>Compound</w:t>
                      </w:r>
                      <w:r>
                        <w:rPr>
                          <w:color w:val="231F20"/>
                          <w:sz w:val="12"/>
                        </w:rPr>
                        <w:tab/>
                      </w:r>
                      <w:r>
                        <w:rPr>
                          <w:color w:val="231F20"/>
                          <w:spacing w:val="-5"/>
                          <w:w w:val="105"/>
                          <w:sz w:val="12"/>
                        </w:rPr>
                        <w:t>PPM</w:t>
                      </w:r>
                      <w:r>
                        <w:rPr>
                          <w:color w:val="231F20"/>
                          <w:sz w:val="12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  <w:sz w:val="12"/>
                        </w:rPr>
                        <w:t>Compound</w:t>
                      </w:r>
                      <w:r>
                        <w:rPr>
                          <w:color w:val="231F20"/>
                          <w:sz w:val="12"/>
                        </w:rPr>
                        <w:tab/>
                      </w:r>
                      <w:r>
                        <w:rPr>
                          <w:color w:val="231F20"/>
                          <w:spacing w:val="-7"/>
                          <w:w w:val="105"/>
                          <w:sz w:val="12"/>
                        </w:rPr>
                        <w:t>PPM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sz w:val="12"/>
        </w:rPr>
        <w:t>Chili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nutritional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requirements.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spacing w:line="105" w:lineRule="exact" w:before="0"/>
        <w:ind w:left="758" w:right="0" w:firstLine="0"/>
        <w:jc w:val="left"/>
        <w:rPr>
          <w:i/>
          <w:sz w:val="11"/>
        </w:rPr>
      </w:pPr>
      <w:r>
        <w:rPr>
          <w:i/>
          <w:color w:val="231F20"/>
          <w:sz w:val="11"/>
        </w:rPr>
        <w:t>M</w:t>
      </w:r>
      <w:r>
        <w:rPr>
          <w:i/>
          <w:color w:val="231F20"/>
          <w:spacing w:val="41"/>
          <w:sz w:val="11"/>
        </w:rPr>
        <w:t>  </w:t>
      </w:r>
      <w:r>
        <w:rPr>
          <w:i/>
          <w:color w:val="231F20"/>
          <w:spacing w:val="-10"/>
          <w:sz w:val="11"/>
        </w:rPr>
        <w:t>N</w:t>
      </w:r>
    </w:p>
    <w:p>
      <w:pPr>
        <w:pStyle w:val="BodyText"/>
        <w:tabs>
          <w:tab w:pos="708" w:val="left" w:leader="none"/>
          <w:tab w:pos="4930" w:val="left" w:leader="none"/>
        </w:tabs>
        <w:spacing w:line="247" w:lineRule="exact"/>
        <w:ind w:left="260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89536">
                <wp:simplePos x="0" y="0"/>
                <wp:positionH relativeFrom="page">
                  <wp:posOffset>4080243</wp:posOffset>
                </wp:positionH>
                <wp:positionV relativeFrom="paragraph">
                  <wp:posOffset>74515</wp:posOffset>
                </wp:positionV>
                <wp:extent cx="162560" cy="444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625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560" h="4445">
                              <a:moveTo>
                                <a:pt x="16200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62001" y="4318"/>
                              </a:lnTo>
                              <a:lnTo>
                                <a:pt x="162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278992pt;margin-top:5.867348pt;width:12.756pt;height:.34pt;mso-position-horizontal-relative:page;mso-position-vertical-relative:paragraph;z-index:-17426944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5168">
                <wp:simplePos x="0" y="0"/>
                <wp:positionH relativeFrom="page">
                  <wp:posOffset>4080249</wp:posOffset>
                </wp:positionH>
                <wp:positionV relativeFrom="paragraph">
                  <wp:posOffset>73724</wp:posOffset>
                </wp:positionV>
                <wp:extent cx="453390" cy="13462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45339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7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position w:val="3"/>
                                <w:sz w:val="16"/>
                              </w:rPr>
                              <w:t>MN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  <w:position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color w:val="231F20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13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79449pt;margin-top:5.805097pt;width:35.7pt;height:10.6pt;mso-position-horizontal-relative:page;mso-position-vertical-relative:paragraph;z-index:-17421312" type="#_x0000_t202" id="docshape20" filled="false" stroked="false">
                <v:textbox inset="0,0,0,0">
                  <w:txbxContent>
                    <w:p>
                      <w:pPr>
                        <w:spacing w:line="205" w:lineRule="exact" w:before="7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position w:val="3"/>
                          <w:sz w:val="16"/>
                        </w:rPr>
                        <w:t>MN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  <w:position w:val="3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color w:val="231F20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color w:val="231F20"/>
                          <w:spacing w:val="13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5680">
                <wp:simplePos x="0" y="0"/>
                <wp:positionH relativeFrom="page">
                  <wp:posOffset>4610874</wp:posOffset>
                </wp:positionH>
                <wp:positionV relativeFrom="paragraph">
                  <wp:posOffset>52006</wp:posOffset>
                </wp:positionV>
                <wp:extent cx="40005" cy="8509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000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061005pt;margin-top:4.094973pt;width:3.15pt;height:6.7pt;mso-position-horizontal-relative:page;mso-position-vertical-relative:paragraph;z-index:-17420800" type="#_x0000_t202" id="docshape2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2848">
                <wp:simplePos x="0" y="0"/>
                <wp:positionH relativeFrom="page">
                  <wp:posOffset>3887253</wp:posOffset>
                </wp:positionH>
                <wp:positionV relativeFrom="paragraph">
                  <wp:posOffset>-65626</wp:posOffset>
                </wp:positionV>
                <wp:extent cx="814069" cy="38544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814069" cy="385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85" w:val="left" w:leader="none"/>
                                <w:tab w:pos="1017" w:val="left" w:leader="none"/>
                              </w:tabs>
                              <w:spacing w:before="7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10"/>
                                <w:w w:val="105"/>
                                <w:position w:val="-12"/>
                              </w:rPr>
                              <w:t>μ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position w:val="-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5"/>
                                <w:position w:val="-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position w:val="-1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color w:val="231F2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2947pt;margin-top:-5.167478pt;width:64.1pt;height:30.35pt;mso-position-horizontal-relative:page;mso-position-vertical-relative:paragraph;z-index:-17413632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85" w:val="left" w:leader="none"/>
                          <w:tab w:pos="1017" w:val="left" w:leader="none"/>
                        </w:tabs>
                        <w:spacing w:before="7"/>
                        <w:rPr>
                          <w:rFonts w:ascii="Arimo" w:hAnsi="Arimo"/>
                        </w:rPr>
                      </w:pPr>
                      <w:r>
                        <w:rPr>
                          <w:rFonts w:ascii="Liberation Sans" w:hAnsi="Liberation Sans"/>
                          <w:color w:val="231F20"/>
                          <w:spacing w:val="-10"/>
                          <w:w w:val="105"/>
                          <w:position w:val="-12"/>
                        </w:rPr>
                        <w:t>μ</w:t>
                      </w:r>
                      <w:r>
                        <w:rPr>
                          <w:rFonts w:ascii="Liberation Sans" w:hAnsi="Liberation Sans"/>
                          <w:color w:val="231F20"/>
                          <w:position w:val="-12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w w:val="115"/>
                          <w:position w:val="-1"/>
                        </w:rPr>
                        <w:t>1</w:t>
                      </w:r>
                      <w:r>
                        <w:rPr>
                          <w:color w:val="231F20"/>
                          <w:position w:val="-1"/>
                        </w:rPr>
                        <w:tab/>
                      </w:r>
                      <w:r>
                        <w:rPr>
                          <w:rFonts w:ascii="Arimo" w:hAnsi="Arimo"/>
                          <w:color w:val="231F2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color w:val="231F20"/>
          <w:spacing w:val="-10"/>
        </w:rPr>
        <w:t>=</w:t>
      </w:r>
      <w:r>
        <w:rPr>
          <w:rFonts w:ascii="LM Roman 10" w:hAnsi="LM Roman 10"/>
          <w:color w:val="231F20"/>
        </w:rPr>
        <w:tab/>
      </w:r>
      <w:r>
        <w:rPr>
          <w:rFonts w:ascii="VL PGothic" w:hAnsi="VL PGothic"/>
          <w:color w:val="231F20"/>
          <w:w w:val="160"/>
        </w:rPr>
        <w:t>∑</w:t>
      </w:r>
      <w:r>
        <w:rPr>
          <w:rFonts w:ascii="VL PGothic" w:hAnsi="VL PGothic"/>
          <w:color w:val="231F20"/>
          <w:spacing w:val="-29"/>
          <w:w w:val="160"/>
        </w:rPr>
        <w:t> </w:t>
      </w:r>
      <w:r>
        <w:rPr>
          <w:rFonts w:ascii="VL PGothic" w:hAnsi="VL PGothic"/>
          <w:color w:val="231F20"/>
          <w:w w:val="160"/>
        </w:rPr>
        <w:t>∑</w:t>
      </w:r>
      <w:r>
        <w:rPr>
          <w:rFonts w:ascii="VL PGothic" w:hAnsi="VL PGothic"/>
          <w:color w:val="231F20"/>
          <w:spacing w:val="37"/>
          <w:w w:val="160"/>
        </w:rPr>
        <w:t> </w:t>
      </w:r>
      <w:r>
        <w:rPr>
          <w:i/>
          <w:color w:val="231F20"/>
          <w:spacing w:val="-10"/>
        </w:rPr>
        <w:t>I</w:t>
      </w:r>
      <w:r>
        <w:rPr>
          <w:i/>
          <w:color w:val="231F20"/>
        </w:rPr>
        <w:tab/>
      </w:r>
      <w:r>
        <w:rPr>
          <w:rFonts w:ascii="LM Roman 10" w:hAnsi="LM Roman 10"/>
          <w:color w:val="231F20"/>
          <w:spacing w:val="-5"/>
        </w:rPr>
        <w:t>(</w:t>
      </w:r>
      <w:r>
        <w:rPr>
          <w:color w:val="231F20"/>
          <w:spacing w:val="-5"/>
        </w:rPr>
        <w:t>3</w:t>
      </w:r>
      <w:r>
        <w:rPr>
          <w:rFonts w:ascii="LM Roman 10" w:hAnsi="LM Roman 10"/>
          <w:color w:val="231F20"/>
          <w:spacing w:val="-5"/>
        </w:rPr>
        <w:t>)</w:t>
      </w:r>
    </w:p>
    <w:p>
      <w:pPr>
        <w:spacing w:after="0" w:line="247" w:lineRule="exact"/>
        <w:rPr>
          <w:rFonts w:ascii="LM Roman 10" w:hAnsi="LM Roman 10"/>
        </w:rPr>
        <w:sectPr>
          <w:type w:val="continuous"/>
          <w:pgSz w:w="11910" w:h="15880"/>
          <w:pgMar w:header="693" w:footer="591" w:top="640" w:bottom="280" w:left="640" w:right="640"/>
          <w:cols w:num="2" w:equalWidth="0">
            <w:col w:w="2208" w:space="3151"/>
            <w:col w:w="5271"/>
          </w:cols>
        </w:sectPr>
      </w:pPr>
    </w:p>
    <w:p>
      <w:pPr>
        <w:pStyle w:val="BodyText"/>
        <w:spacing w:before="165"/>
        <w:ind w:left="5815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0048">
                <wp:simplePos x="0" y="0"/>
                <wp:positionH relativeFrom="page">
                  <wp:posOffset>4199763</wp:posOffset>
                </wp:positionH>
                <wp:positionV relativeFrom="paragraph">
                  <wp:posOffset>355656</wp:posOffset>
                </wp:positionV>
                <wp:extent cx="16256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1625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560" h="4445">
                              <a:moveTo>
                                <a:pt x="16200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62001" y="4319"/>
                              </a:lnTo>
                              <a:lnTo>
                                <a:pt x="162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690002pt;margin-top:28.004475pt;width:12.756pt;height:.34015pt;mso-position-horizontal-relative:page;mso-position-vertical-relative:paragraph;z-index:-17426432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6192">
                <wp:simplePos x="0" y="0"/>
                <wp:positionH relativeFrom="page">
                  <wp:posOffset>3887268</wp:posOffset>
                </wp:positionH>
                <wp:positionV relativeFrom="paragraph">
                  <wp:posOffset>269397</wp:posOffset>
                </wp:positionV>
                <wp:extent cx="268605" cy="14541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6860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5" w:lineRule="exact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</w:rPr>
                              <w:t>σ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3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position w:val="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137pt;margin-top:21.212408pt;width:21.15pt;height:11.45pt;mso-position-horizontal-relative:page;mso-position-vertical-relative:paragraph;z-index:-17420288" type="#_x0000_t202" id="docshape24" filled="false" stroked="false">
                <v:textbox inset="0,0,0,0">
                  <w:txbxContent>
                    <w:p>
                      <w:pPr>
                        <w:pStyle w:val="BodyText"/>
                        <w:spacing w:line="225" w:lineRule="exact"/>
                        <w:rPr>
                          <w:sz w:val="8"/>
                        </w:rPr>
                      </w:pPr>
                      <w:r>
                        <w:rPr>
                          <w:rFonts w:ascii="Liberation Sans" w:hAnsi="Liberation Sans"/>
                          <w:color w:val="231F20"/>
                        </w:rPr>
                        <w:t>σ</w:t>
                      </w:r>
                      <w:r>
                        <w:rPr>
                          <w:rFonts w:ascii="Liberation Sans" w:hAnsi="Liberation Sans"/>
                          <w:color w:val="231F20"/>
                          <w:spacing w:val="17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</w:rPr>
                        <w:t>=</w:t>
                      </w:r>
                      <w:r>
                        <w:rPr>
                          <w:rFonts w:ascii="LM Roman 10" w:hAnsi="LM Roman 10"/>
                          <w:color w:val="231F20"/>
                          <w:spacing w:val="35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position w:val="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6704">
                <wp:simplePos x="0" y="0"/>
                <wp:positionH relativeFrom="page">
                  <wp:posOffset>4378316</wp:posOffset>
                </wp:positionH>
                <wp:positionV relativeFrom="paragraph">
                  <wp:posOffset>277642</wp:posOffset>
                </wp:positionV>
                <wp:extent cx="365760" cy="21209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65760" cy="212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w w:val="170"/>
                              </w:rPr>
                              <w:t>∑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41"/>
                                <w:w w:val="170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70"/>
                              </w:rPr>
                              <w:t>∑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44"/>
                                <w:w w:val="17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6"/>
                              </w:rPr>
                              <w:t>I</w:t>
                            </w:r>
                          </w:p>
                          <w:p>
                            <w:pPr>
                              <w:spacing w:line="116" w:lineRule="exact" w:before="0"/>
                              <w:ind w:left="1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color w:val="231F20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27"/>
                                <w:w w:val="1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749298pt;margin-top:21.861647pt;width:28.8pt;height:16.7pt;mso-position-horizontal-relative:page;mso-position-vertical-relative:paragraph;z-index:-17419776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i/>
                        </w:rPr>
                      </w:pPr>
                      <w:r>
                        <w:rPr>
                          <w:rFonts w:ascii="VL PGothic" w:hAnsi="VL PGothic"/>
                          <w:color w:val="231F20"/>
                          <w:w w:val="170"/>
                        </w:rPr>
                        <w:t>∑</w:t>
                      </w:r>
                      <w:r>
                        <w:rPr>
                          <w:rFonts w:ascii="VL PGothic" w:hAnsi="VL PGothic"/>
                          <w:color w:val="231F20"/>
                          <w:spacing w:val="-41"/>
                          <w:w w:val="170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70"/>
                        </w:rPr>
                        <w:t>∑</w:t>
                      </w:r>
                      <w:r>
                        <w:rPr>
                          <w:rFonts w:ascii="VL PGothic" w:hAnsi="VL PGothic"/>
                          <w:color w:val="231F20"/>
                          <w:spacing w:val="44"/>
                          <w:w w:val="170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6"/>
                        </w:rPr>
                        <w:t>I</w:t>
                      </w:r>
                    </w:p>
                    <w:p>
                      <w:pPr>
                        <w:spacing w:line="116" w:lineRule="exact" w:before="0"/>
                        <w:ind w:left="1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color w:val="231F20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w w:val="110"/>
                          <w:sz w:val="11"/>
                        </w:rPr>
                        <w:t>1</w:t>
                      </w:r>
                      <w:r>
                        <w:rPr>
                          <w:color w:val="231F20"/>
                          <w:spacing w:val="27"/>
                          <w:w w:val="110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11"/>
                        </w:rPr>
                        <w:t>j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7216">
                <wp:simplePos x="0" y="0"/>
                <wp:positionH relativeFrom="page">
                  <wp:posOffset>4822558</wp:posOffset>
                </wp:positionH>
                <wp:positionV relativeFrom="paragraph">
                  <wp:posOffset>255331</wp:posOffset>
                </wp:positionV>
                <wp:extent cx="253365" cy="15938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53365" cy="159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0"/>
                            </w:pPr>
                            <w:r>
                              <w:rPr>
                                <w:rFonts w:ascii="LM Roman 10" w:hAnsi="LM Roman 10"/>
                                <w:color w:val="231F20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8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w w:val="90"/>
                              </w:rPr>
                              <w:t>μ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spacing w:val="25"/>
                                <w:w w:val="9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729004pt;margin-top:20.104881pt;width:19.95pt;height:12.55pt;mso-position-horizontal-relative:page;mso-position-vertical-relative:paragraph;z-index:-17419264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before="20"/>
                      </w:pPr>
                      <w:r>
                        <w:rPr>
                          <w:rFonts w:ascii="LM Roman 10" w:hAnsi="LM Roman 10"/>
                          <w:color w:val="231F20"/>
                          <w:w w:val="90"/>
                        </w:rPr>
                        <w:t>—</w:t>
                      </w:r>
                      <w:r>
                        <w:rPr>
                          <w:rFonts w:ascii="LM Roman 10" w:hAnsi="LM Roman 10"/>
                          <w:color w:val="231F20"/>
                          <w:spacing w:val="-8"/>
                          <w:w w:val="90"/>
                        </w:rPr>
                        <w:t> </w:t>
                      </w:r>
                      <w:r>
                        <w:rPr>
                          <w:rFonts w:ascii="Liberation Sans" w:hAnsi="Liberation Sans"/>
                          <w:color w:val="231F20"/>
                          <w:w w:val="90"/>
                        </w:rPr>
                        <w:t>μ</w:t>
                      </w:r>
                      <w:r>
                        <w:rPr>
                          <w:rFonts w:ascii="Liberation Sans" w:hAnsi="Liberation Sans"/>
                          <w:color w:val="231F20"/>
                          <w:spacing w:val="25"/>
                          <w:w w:val="90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90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6940089</wp:posOffset>
                </wp:positionH>
                <wp:positionV relativeFrom="paragraph">
                  <wp:posOffset>283915</wp:posOffset>
                </wp:positionV>
                <wp:extent cx="135890" cy="12446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3589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463745pt;margin-top:22.35556pt;width:10.7pt;height:9.8pt;mso-position-horizontal-relative:page;mso-position-vertical-relative:paragraph;z-index:15745536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LM Roman 10"/>
                        </w:rPr>
                      </w:pPr>
                      <w:r>
                        <w:rPr>
                          <w:rFonts w:ascii="LM Roman 10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4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446455</wp:posOffset>
                </wp:positionH>
                <wp:positionV relativeFrom="paragraph">
                  <wp:posOffset>109061</wp:posOffset>
                </wp:positionV>
                <wp:extent cx="3264535" cy="934719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264535" cy="9347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6"/>
                              <w:gridCol w:w="1425"/>
                              <w:gridCol w:w="1434"/>
                              <w:gridCol w:w="958"/>
                            </w:tblGrid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20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9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%N-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NO3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180.0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" w:righ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%Cl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16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0.0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97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%N-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NH4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7.2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%Fe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2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1.72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%P2O5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48.0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2"/>
                                    </w:rPr>
                                    <w:t>%B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2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7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%K2O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225.0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" w:righ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%Cu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2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8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%CaO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170.3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%Zn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2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0.38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6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%MgO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40.0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%Mn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2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2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%Na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%Mo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2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20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84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%SO3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"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32.5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8.5875pt;width:257.05pt;height:73.6pt;mso-position-horizontal-relative:page;mso-position-vertical-relative:paragraph;z-index:15751680" type="#_x0000_t202" id="docshape2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6"/>
                        <w:gridCol w:w="1425"/>
                        <w:gridCol w:w="1434"/>
                        <w:gridCol w:w="958"/>
                      </w:tblGrid>
                      <w:tr>
                        <w:trPr>
                          <w:trHeight w:val="207" w:hRule="atLeast"/>
                        </w:trPr>
                        <w:tc>
                          <w:tcPr>
                            <w:tcW w:w="120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9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%N-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NO3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180.0</w:t>
                            </w:r>
                          </w:p>
                        </w:tc>
                        <w:tc>
                          <w:tcPr>
                            <w:tcW w:w="143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"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%Cl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16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0.0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97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%N-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NH4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7.2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%Fe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2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1.72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%P2O5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48.0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2"/>
                              </w:rPr>
                              <w:t>%B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2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7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%K2O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225.0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"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%Cu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2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8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%CaO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170.3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%Zn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2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0.38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6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%MgO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40.0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%Mn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2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2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%Na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14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%Mo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2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0.06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20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28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%SO3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2"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32.5</w:t>
                            </w:r>
                          </w:p>
                        </w:tc>
                        <w:tc>
                          <w:tcPr>
                            <w:tcW w:w="14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color w:val="231F20"/>
          <w:spacing w:val="3"/>
          <w:w w:val="191"/>
        </w:rPr>
        <w:t>s</w:t>
      </w:r>
      <w:r>
        <w:rPr>
          <w:rFonts w:ascii="Arimo" w:hAnsi="Arimo"/>
          <w:color w:val="231F20"/>
          <w:spacing w:val="4"/>
          <w:w w:val="19"/>
        </w:rPr>
        <w:t>ﬃﬃ</w:t>
      </w:r>
      <w:r>
        <w:rPr>
          <w:rFonts w:ascii="Arimo" w:hAnsi="Arimo"/>
          <w:color w:val="231F20"/>
          <w:spacing w:val="-13"/>
          <w:w w:val="19"/>
        </w:rPr>
        <w:t>ﬃ</w:t>
      </w:r>
      <w:r>
        <w:rPr>
          <w:color w:val="231F20"/>
          <w:spacing w:val="-71"/>
          <w:w w:val="124"/>
          <w:position w:val="-17"/>
        </w:rPr>
        <w:t>1</w:t>
      </w:r>
      <w:r>
        <w:rPr>
          <w:rFonts w:ascii="Arimo" w:hAnsi="Arimo"/>
          <w:color w:val="231F20"/>
          <w:spacing w:val="4"/>
          <w:w w:val="19"/>
        </w:rPr>
        <w:t>ﬃﬃﬃﬃﬃﬃ</w:t>
      </w:r>
      <w:r>
        <w:rPr>
          <w:rFonts w:ascii="Arimo" w:hAnsi="Arimo"/>
          <w:color w:val="231F20"/>
          <w:spacing w:val="3"/>
          <w:w w:val="19"/>
        </w:rPr>
        <w:t>ﬃ</w:t>
      </w:r>
      <w:r>
        <w:rPr>
          <w:i/>
          <w:color w:val="231F20"/>
          <w:spacing w:val="-95"/>
          <w:w w:val="88"/>
          <w:position w:val="-11"/>
          <w:sz w:val="11"/>
        </w:rPr>
        <w:t>M</w:t>
      </w:r>
      <w:r>
        <w:rPr>
          <w:rFonts w:ascii="Arimo" w:hAnsi="Arimo"/>
          <w:color w:val="231F20"/>
          <w:spacing w:val="4"/>
          <w:w w:val="19"/>
        </w:rPr>
        <w:t>ﬃﬃﬃﬃﬃﬃﬃ</w:t>
      </w:r>
      <w:r>
        <w:rPr>
          <w:rFonts w:ascii="Arimo" w:hAnsi="Arimo"/>
          <w:color w:val="231F20"/>
          <w:spacing w:val="-23"/>
          <w:w w:val="19"/>
        </w:rPr>
        <w:t>ﬃ</w:t>
      </w:r>
      <w:r>
        <w:rPr>
          <w:i/>
          <w:color w:val="231F20"/>
          <w:spacing w:val="-48"/>
          <w:w w:val="84"/>
          <w:position w:val="-11"/>
          <w:sz w:val="11"/>
        </w:rPr>
        <w:t>N</w:t>
      </w:r>
      <w:r>
        <w:rPr>
          <w:rFonts w:ascii="Arimo" w:hAnsi="Arimo"/>
          <w:color w:val="231F20"/>
          <w:spacing w:val="4"/>
          <w:w w:val="19"/>
        </w:rPr>
        <w:t>ﬃﬃﬃﬃ</w:t>
      </w:r>
      <w:r>
        <w:rPr>
          <w:rFonts w:ascii="Arimo" w:hAnsi="Arimo"/>
          <w:color w:val="231F20"/>
          <w:spacing w:val="-19"/>
          <w:w w:val="19"/>
        </w:rPr>
        <w:t>ﬃ</w:t>
      </w:r>
      <w:r>
        <w:rPr>
          <w:rFonts w:ascii="Arimo" w:hAnsi="Arimo"/>
          <w:color w:val="231F20"/>
          <w:spacing w:val="14"/>
          <w:position w:val="-15"/>
        </w:rPr>
        <w:t> </w:t>
      </w:r>
      <w:r>
        <w:rPr>
          <w:rFonts w:ascii="Arimo" w:hAnsi="Arimo"/>
          <w:color w:val="231F20"/>
          <w:spacing w:val="-6"/>
          <w:w w:val="35"/>
        </w:rPr>
        <w:t>ﬃﬃﬃﬃﬃﬃﬃﬃﬃﬃﬃﬃﬃﬃﬃ</w:t>
      </w:r>
      <w:r>
        <w:rPr>
          <w:rFonts w:ascii="Arimo" w:hAnsi="Arimo"/>
          <w:color w:val="231F20"/>
          <w:spacing w:val="-5"/>
          <w:position w:val="-15"/>
        </w:rPr>
        <w:t> </w:t>
      </w:r>
      <w:r>
        <w:rPr>
          <w:rFonts w:ascii="Arimo" w:hAnsi="Arimo"/>
          <w:color w:val="231F20"/>
          <w:spacing w:val="-6"/>
          <w:w w:val="35"/>
        </w:rPr>
        <w:t>ﬃﬃﬃﬃ</w:t>
      </w:r>
    </w:p>
    <w:p>
      <w:pPr>
        <w:tabs>
          <w:tab w:pos="6836" w:val="left" w:leader="none"/>
        </w:tabs>
        <w:spacing w:line="223" w:lineRule="exact"/>
        <w:ind w:left="5973" w:right="0" w:firstLine="0"/>
        <w:rPr>
          <w:rFonts w:ascii="Arimo"/>
          <w:sz w:val="13"/>
        </w:rPr>
      </w:pPr>
      <w:r>
        <w:rPr>
          <w:rFonts w:ascii="Arimo"/>
          <w:position w:val="-3"/>
          <w:sz w:val="19"/>
        </w:rPr>
        <mc:AlternateContent>
          <mc:Choice Requires="wps">
            <w:drawing>
              <wp:inline distT="0" distB="0" distL="0" distR="0">
                <wp:extent cx="160655" cy="121285"/>
                <wp:effectExtent l="0" t="0" r="0" b="0"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6065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6"/>
                                <w:sz w:val="16"/>
                              </w:rPr>
                              <w:t>MN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65pt;height:9.550pt;mso-position-horizontal-relative:char;mso-position-vertical-relative:line" type="#_x0000_t202" id="docshape29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6"/>
                          <w:sz w:val="16"/>
                        </w:rPr>
                        <w:t>MN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3"/>
          <w:sz w:val="19"/>
        </w:rPr>
      </w:r>
      <w:r>
        <w:rPr>
          <w:rFonts w:ascii="Arimo"/>
          <w:position w:val="-3"/>
          <w:sz w:val="19"/>
        </w:rPr>
        <w:tab/>
      </w:r>
      <w:r>
        <w:rPr>
          <w:rFonts w:ascii="Arimo"/>
          <w:position w:val="5"/>
          <w:sz w:val="13"/>
        </w:rPr>
        <mc:AlternateContent>
          <mc:Choice Requires="wps">
            <w:drawing>
              <wp:inline distT="0" distB="0" distL="0" distR="0">
                <wp:extent cx="36195" cy="85090"/>
                <wp:effectExtent l="0" t="0" r="0" b="0"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619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85pt;height:6.7pt;mso-position-horizontal-relative:char;mso-position-vertical-relative:line" type="#_x0000_t202" id="docshape30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ij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5"/>
          <w:sz w:val="13"/>
        </w:rPr>
      </w:r>
    </w:p>
    <w:p>
      <w:pPr>
        <w:tabs>
          <w:tab w:pos="7773" w:val="left" w:leader="none"/>
          <w:tab w:pos="8286" w:val="left" w:leader="none"/>
        </w:tabs>
        <w:spacing w:before="116"/>
        <w:ind w:left="6337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4510080</wp:posOffset>
                </wp:positionH>
                <wp:positionV relativeFrom="paragraph">
                  <wp:posOffset>314382</wp:posOffset>
                </wp:positionV>
                <wp:extent cx="156845" cy="121285"/>
                <wp:effectExtent l="0" t="0" r="0" b="0"/>
                <wp:wrapTopAndBottom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5684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MN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124451pt;margin-top:24.75456pt;width:12.35pt;height:9.550pt;mso-position-horizontal-relative:page;mso-position-vertical-relative:paragraph;z-index:-15720960;mso-wrap-distance-left:0;mso-wrap-distance-right:0" type="#_x0000_t202" id="docshape3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90"/>
                          <w:sz w:val="16"/>
                        </w:rPr>
                        <w:t>MN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4510074</wp:posOffset>
                </wp:positionH>
                <wp:positionV relativeFrom="paragraph">
                  <wp:posOffset>315884</wp:posOffset>
                </wp:positionV>
                <wp:extent cx="161290" cy="381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1612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290" h="3810">
                              <a:moveTo>
                                <a:pt x="161277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61277" y="3594"/>
                              </a:lnTo>
                              <a:lnTo>
                                <a:pt x="161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123993pt;margin-top:24.872812pt;width:12.699pt;height:.283pt;mso-position-horizontal-relative:page;mso-position-vertical-relative:paragraph;z-index:15738368" id="docshape3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3887278</wp:posOffset>
                </wp:positionH>
                <wp:positionV relativeFrom="paragraph">
                  <wp:posOffset>245256</wp:posOffset>
                </wp:positionV>
                <wp:extent cx="516255" cy="12382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1625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Skewness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93pt;margin-top:19.311529pt;width:40.65pt;height:9.75pt;mso-position-horizontal-relative:page;mso-position-vertical-relative:paragraph;z-index:15746048" type="#_x0000_t202" id="docshape33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6"/>
                          <w:sz w:val="16"/>
                        </w:rPr>
                        <w:t>Skewness</w:t>
                      </w:r>
                      <w:r>
                        <w:rPr>
                          <w:i/>
                          <w:color w:val="231F20"/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color w:val="231F20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8752">
                <wp:simplePos x="0" y="0"/>
                <wp:positionH relativeFrom="page">
                  <wp:posOffset>4688645</wp:posOffset>
                </wp:positionH>
                <wp:positionV relativeFrom="paragraph">
                  <wp:posOffset>237868</wp:posOffset>
                </wp:positionV>
                <wp:extent cx="274320" cy="211454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74320" cy="2114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6" w:lineRule="exact" w:before="0"/>
                              <w:ind w:left="0" w:right="0" w:firstLine="0"/>
                              <w:jc w:val="left"/>
                              <w:rPr>
                                <w:rFonts w:ascii="VL PGothic" w:hAnsi="VL PGothic"/>
                                <w:sz w:val="16"/>
                              </w:rPr>
                            </w:pPr>
                            <w:r>
                              <w:rPr>
                                <w:rFonts w:ascii="VL PGothic" w:hAnsi="VL PGothic"/>
                                <w:color w:val="231F20"/>
                                <w:w w:val="18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50"/>
                                <w:w w:val="1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12"/>
                                <w:w w:val="180"/>
                                <w:sz w:val="16"/>
                              </w:rPr>
                              <w:t>∑</w:t>
                            </w:r>
                          </w:p>
                          <w:p>
                            <w:pPr>
                              <w:spacing w:line="116" w:lineRule="exact" w:before="0"/>
                              <w:ind w:left="1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color w:val="231F20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26"/>
                                <w:w w:val="1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184692pt;margin-top:18.729834pt;width:21.6pt;height:16.650pt;mso-position-horizontal-relative:page;mso-position-vertical-relative:paragraph;z-index:-17417728" type="#_x0000_t202" id="docshape34" filled="false" stroked="false">
                <v:textbox inset="0,0,0,0">
                  <w:txbxContent>
                    <w:p>
                      <w:pPr>
                        <w:spacing w:line="216" w:lineRule="exact" w:before="0"/>
                        <w:ind w:left="0" w:right="0" w:firstLine="0"/>
                        <w:jc w:val="left"/>
                        <w:rPr>
                          <w:rFonts w:ascii="VL PGothic" w:hAnsi="VL PGothic"/>
                          <w:sz w:val="16"/>
                        </w:rPr>
                      </w:pPr>
                      <w:r>
                        <w:rPr>
                          <w:rFonts w:ascii="VL PGothic" w:hAnsi="VL PGothic"/>
                          <w:color w:val="231F20"/>
                          <w:w w:val="180"/>
                          <w:sz w:val="16"/>
                        </w:rPr>
                        <w:t>∑</w:t>
                      </w:r>
                      <w:r>
                        <w:rPr>
                          <w:rFonts w:ascii="VL PGothic" w:hAnsi="VL PGothic"/>
                          <w:color w:val="231F20"/>
                          <w:spacing w:val="-50"/>
                          <w:w w:val="180"/>
                          <w:sz w:val="16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spacing w:val="-12"/>
                          <w:w w:val="180"/>
                          <w:sz w:val="16"/>
                        </w:rPr>
                        <w:t>∑</w:t>
                      </w:r>
                    </w:p>
                    <w:p>
                      <w:pPr>
                        <w:spacing w:line="116" w:lineRule="exact" w:before="0"/>
                        <w:ind w:left="1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color w:val="231F20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w w:val="110"/>
                          <w:sz w:val="11"/>
                        </w:rPr>
                        <w:t>1</w:t>
                      </w:r>
                      <w:r>
                        <w:rPr>
                          <w:color w:val="231F20"/>
                          <w:spacing w:val="26"/>
                          <w:w w:val="110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11"/>
                        </w:rPr>
                        <w:t>j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9264">
                <wp:simplePos x="0" y="0"/>
                <wp:positionH relativeFrom="page">
                  <wp:posOffset>5068074</wp:posOffset>
                </wp:positionH>
                <wp:positionV relativeFrom="paragraph">
                  <wp:posOffset>215557</wp:posOffset>
                </wp:positionV>
                <wp:extent cx="360680" cy="16319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60680" cy="163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vertAlign w:val="subscript"/>
                              </w:rPr>
                              <w:t>ij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2"/>
                                <w:sz w:val="16"/>
                                <w:vertAlign w:val="baseline"/>
                              </w:rPr>
                              <w:t>μ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spacing w:val="1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061005pt;margin-top:16.97307pt;width:28.4pt;height:12.85pt;mso-position-horizontal-relative:page;mso-position-vertical-relative:paragraph;z-index:-17417216" type="#_x0000_t202" id="docshape35" filled="false" stroked="false">
                <v:textbox inset="0,0,0,0">
                  <w:txbxContent>
                    <w:p>
                      <w:pPr>
                        <w:spacing w:before="2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  <w:vertAlign w:val="subscript"/>
                        </w:rPr>
                        <w:t>ij</w:t>
                      </w:r>
                      <w:r>
                        <w:rPr>
                          <w:i/>
                          <w:color w:val="231F20"/>
                          <w:spacing w:val="-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pacing w:val="-2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LM Roman 10" w:hAnsi="LM Roman 10"/>
                          <w:color w:val="231F20"/>
                          <w:spacing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iberation Sans" w:hAnsi="Liberation Sans"/>
                          <w:color w:val="231F20"/>
                          <w:spacing w:val="-2"/>
                          <w:sz w:val="16"/>
                          <w:vertAlign w:val="baseline"/>
                        </w:rPr>
                        <w:t>μ</w:t>
                      </w:r>
                      <w:r>
                        <w:rPr>
                          <w:rFonts w:ascii="Liberation Sans" w:hAnsi="Liberation Sans"/>
                          <w:color w:val="231F20"/>
                          <w:spacing w:val="1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sz w:val="16"/>
                          <w:vertAlign w:val="super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9776">
                <wp:simplePos x="0" y="0"/>
                <wp:positionH relativeFrom="page">
                  <wp:posOffset>5494319</wp:posOffset>
                </wp:positionH>
                <wp:positionV relativeFrom="paragraph">
                  <wp:posOffset>232118</wp:posOffset>
                </wp:positionV>
                <wp:extent cx="168275" cy="14287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6827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0" w:lineRule="exact" w:before="25"/>
                            </w:pPr>
                            <w:r>
                              <w:rPr>
                                <w:rFonts w:ascii="BM DoHyeon" w:hAnsi="BM DoHyeon"/>
                                <w:color w:val="231F20"/>
                              </w:rPr>
                              <w:t>/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</w:rPr>
                              <w:t>σ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623566pt;margin-top:18.277069pt;width:13.25pt;height:11.25pt;mso-position-horizontal-relative:page;mso-position-vertical-relative:paragraph;z-index:-17416704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spacing w:line="200" w:lineRule="exact" w:before="25"/>
                      </w:pPr>
                      <w:r>
                        <w:rPr>
                          <w:rFonts w:ascii="BM DoHyeon" w:hAnsi="BM DoHyeon"/>
                          <w:color w:val="231F20"/>
                        </w:rPr>
                        <w:t>/</w:t>
                      </w:r>
                      <w:r>
                        <w:rPr>
                          <w:rFonts w:ascii="Liberation Sans" w:hAnsi="Liberation Sans"/>
                          <w:color w:val="231F20"/>
                        </w:rPr>
                        <w:t>σ</w:t>
                      </w:r>
                      <w:r>
                        <w:rPr>
                          <w:rFonts w:ascii="Liberation Sans" w:hAnsi="Liberation Sans"/>
                          <w:color w:val="231F20"/>
                          <w:spacing w:val="-25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10"/>
                          <w:vertAlign w:val="super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6940088</wp:posOffset>
                </wp:positionH>
                <wp:positionV relativeFrom="paragraph">
                  <wp:posOffset>244148</wp:posOffset>
                </wp:positionV>
                <wp:extent cx="135890" cy="12446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3589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463684pt;margin-top:19.2243pt;width:10.7pt;height:9.8pt;mso-position-horizontal-relative:page;mso-position-vertical-relative:paragraph;z-index:15748096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LM Roman 10"/>
                        </w:rPr>
                      </w:pPr>
                      <w:r>
                        <w:rPr>
                          <w:rFonts w:ascii="LM Roman 10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5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color w:val="231F20"/>
          <w:spacing w:val="34"/>
          <w:w w:val="145"/>
          <w:position w:val="11"/>
          <w:sz w:val="16"/>
        </w:rPr>
        <w:t>  </w:t>
      </w:r>
      <w:r>
        <w:rPr>
          <w:color w:val="231F20"/>
          <w:w w:val="145"/>
          <w:position w:val="-5"/>
          <w:sz w:val="16"/>
        </w:rPr>
        <w:t>1</w:t>
      </w:r>
      <w:r>
        <w:rPr>
          <w:color w:val="231F20"/>
          <w:spacing w:val="19"/>
          <w:w w:val="145"/>
          <w:position w:val="-5"/>
          <w:sz w:val="16"/>
        </w:rPr>
        <w:t>  </w:t>
      </w:r>
      <w:r>
        <w:rPr>
          <w:i/>
          <w:color w:val="231F20"/>
          <w:w w:val="105"/>
          <w:sz w:val="11"/>
        </w:rPr>
        <w:t>M</w:t>
      </w:r>
      <w:r>
        <w:rPr>
          <w:i/>
          <w:color w:val="231F20"/>
          <w:spacing w:val="39"/>
          <w:w w:val="105"/>
          <w:sz w:val="11"/>
        </w:rPr>
        <w:t>  </w:t>
      </w:r>
      <w:r>
        <w:rPr>
          <w:i/>
          <w:color w:val="231F20"/>
          <w:spacing w:val="-10"/>
          <w:w w:val="105"/>
          <w:sz w:val="11"/>
        </w:rPr>
        <w:t>N</w:t>
      </w:r>
      <w:r>
        <w:rPr>
          <w:rFonts w:ascii="Arimo"/>
          <w:color w:val="231F20"/>
          <w:position w:val="-3"/>
          <w:sz w:val="16"/>
        </w:rPr>
        <w:tab/>
      </w:r>
      <w:r>
        <w:rPr>
          <w:rFonts w:ascii="Arimo"/>
          <w:color w:val="231F20"/>
          <w:position w:val="1"/>
          <w:sz w:val="16"/>
        </w:rPr>
        <w:tab/>
      </w:r>
      <w:r>
        <w:rPr>
          <w:rFonts w:ascii="Arimo"/>
          <w:color w:val="231F20"/>
          <w:spacing w:val="-10"/>
          <w:w w:val="260"/>
          <w:position w:val="11"/>
          <w:sz w:val="16"/>
        </w:rPr>
        <w:t>!</w:t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57"/>
        <w:rPr>
          <w:rFonts w:ascii="Arimo"/>
          <w:sz w:val="20"/>
        </w:rPr>
      </w:pPr>
    </w:p>
    <w:p>
      <w:pPr>
        <w:spacing w:after="0"/>
        <w:rPr>
          <w:rFonts w:ascii="Arimo"/>
          <w:sz w:val="20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spacing w:line="276" w:lineRule="auto" w:before="181"/>
        <w:ind w:left="123" w:right="38"/>
        <w:jc w:val="both"/>
      </w:pPr>
      <w:r>
        <w:rPr>
          <w:color w:val="231F20"/>
        </w:rPr>
        <w:t>chosen because this model is expected to be used in real environments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irregular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positions.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addition,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shear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zoom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</w:rPr>
        <w:t>so</w:t>
      </w:r>
      <w:r>
        <w:rPr>
          <w:color w:val="231F20"/>
          <w:spacing w:val="40"/>
        </w:rPr>
        <w:t> </w:t>
      </w:r>
      <w:r>
        <w:rPr>
          <w:color w:val="231F20"/>
        </w:rPr>
        <w:t>that the model can cope with the problem of different data acquisition</w:t>
      </w:r>
      <w:r>
        <w:rPr>
          <w:color w:val="231F20"/>
          <w:spacing w:val="40"/>
        </w:rPr>
        <w:t> </w:t>
      </w:r>
      <w:r>
        <w:rPr>
          <w:color w:val="231F20"/>
        </w:rPr>
        <w:t>distances. The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system is designed to be applied to a real</w:t>
      </w:r>
      <w:r>
        <w:rPr>
          <w:color w:val="231F20"/>
          <w:spacing w:val="40"/>
        </w:rPr>
        <w:t> </w:t>
      </w:r>
      <w:r>
        <w:rPr>
          <w:color w:val="231F20"/>
        </w:rPr>
        <w:t>environment, so the model must be able to overcome</w:t>
      </w:r>
      <w:r>
        <w:rPr>
          <w:color w:val="231F20"/>
          <w:spacing w:val="-1"/>
        </w:rPr>
        <w:t> </w:t>
      </w:r>
      <w:r>
        <w:rPr>
          <w:color w:val="231F20"/>
        </w:rPr>
        <w:t>different lighting</w:t>
      </w:r>
      <w:r>
        <w:rPr>
          <w:color w:val="231F20"/>
          <w:spacing w:val="40"/>
        </w:rPr>
        <w:t> </w:t>
      </w:r>
      <w:r>
        <w:rPr>
          <w:color w:val="231F20"/>
        </w:rPr>
        <w:t>problems. Therefore, data augmentation also considers brightness be-</w:t>
      </w:r>
      <w:r>
        <w:rPr>
          <w:color w:val="231F20"/>
          <w:spacing w:val="40"/>
        </w:rPr>
        <w:t> </w:t>
      </w:r>
      <w:r>
        <w:rPr>
          <w:color w:val="231F20"/>
        </w:rPr>
        <w:t>havior. The</w:t>
      </w:r>
      <w:r>
        <w:rPr>
          <w:color w:val="231F20"/>
          <w:spacing w:val="-2"/>
        </w:rPr>
        <w:t> </w:t>
      </w:r>
      <w:r>
        <w:rPr>
          <w:color w:val="231F20"/>
        </w:rPr>
        <w:t>augmentation data in this study uses</w:t>
      </w:r>
      <w:r>
        <w:rPr>
          <w:color w:val="231F20"/>
          <w:spacing w:val="-1"/>
        </w:rPr>
        <w:t> </w:t>
      </w:r>
      <w:r>
        <w:rPr>
          <w:color w:val="231F20"/>
        </w:rPr>
        <w:t>Keras tools with a ro-</w:t>
      </w:r>
      <w:r>
        <w:rPr>
          <w:color w:val="231F20"/>
          <w:spacing w:val="40"/>
        </w:rPr>
        <w:t> </w:t>
      </w:r>
      <w:r>
        <w:rPr>
          <w:color w:val="231F20"/>
        </w:rPr>
        <w:t>tational parameter range of 40, a shear range of 0.2, a zoom range of</w:t>
      </w:r>
      <w:r>
        <w:rPr>
          <w:color w:val="231F20"/>
          <w:spacing w:val="40"/>
        </w:rPr>
        <w:t> </w:t>
      </w:r>
      <w:r>
        <w:rPr>
          <w:color w:val="231F20"/>
        </w:rPr>
        <w:t>0.2, and</w:t>
      </w:r>
      <w:r>
        <w:rPr>
          <w:color w:val="231F20"/>
          <w:spacing w:val="-1"/>
        </w:rPr>
        <w:t> </w:t>
      </w:r>
      <w:r>
        <w:rPr>
          <w:color w:val="231F20"/>
        </w:rPr>
        <w:t>a brightness</w:t>
      </w:r>
      <w:r>
        <w:rPr>
          <w:color w:val="231F20"/>
          <w:spacing w:val="-1"/>
        </w:rPr>
        <w:t> </w:t>
      </w:r>
      <w:r>
        <w:rPr>
          <w:color w:val="231F20"/>
        </w:rPr>
        <w:t>range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0.5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1.5.</w:t>
      </w:r>
      <w:r>
        <w:rPr>
          <w:color w:val="231F20"/>
          <w:spacing w:val="-1"/>
        </w:rPr>
        <w:t> </w:t>
      </w:r>
      <w:r>
        <w:rPr>
          <w:color w:val="231F20"/>
        </w:rPr>
        <w:t>Each data is</w:t>
      </w:r>
      <w:r>
        <w:rPr>
          <w:color w:val="231F20"/>
          <w:spacing w:val="-1"/>
        </w:rPr>
        <w:t> </w:t>
      </w:r>
      <w:r>
        <w:rPr>
          <w:color w:val="231F20"/>
        </w:rPr>
        <w:t>augmented</w:t>
      </w:r>
      <w:r>
        <w:rPr>
          <w:color w:val="231F20"/>
          <w:spacing w:val="-2"/>
        </w:rPr>
        <w:t> </w:t>
      </w:r>
      <w:r>
        <w:rPr>
          <w:color w:val="231F20"/>
        </w:rPr>
        <w:t>into 8</w:t>
      </w:r>
      <w:r>
        <w:rPr>
          <w:color w:val="231F20"/>
          <w:spacing w:val="40"/>
        </w:rPr>
        <w:t> </w:t>
      </w:r>
      <w:r>
        <w:rPr>
          <w:color w:val="231F20"/>
        </w:rPr>
        <w:t>data. The image resolution was reduced to 500 × 500 pixels before the</w:t>
      </w:r>
      <w:r>
        <w:rPr>
          <w:color w:val="231F20"/>
          <w:spacing w:val="40"/>
        </w:rPr>
        <w:t> </w:t>
      </w:r>
      <w:r>
        <w:rPr>
          <w:color w:val="231F20"/>
        </w:rPr>
        <w:t>augmentation process.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Feature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extraction</w:t>
      </w:r>
    </w:p>
    <w:p>
      <w:pPr>
        <w:pStyle w:val="BodyText"/>
        <w:spacing w:before="47"/>
        <w:rPr>
          <w:i/>
        </w:rPr>
      </w:pPr>
    </w:p>
    <w:p>
      <w:pPr>
        <w:pStyle w:val="BodyText"/>
        <w:spacing w:line="276" w:lineRule="auto" w:before="1"/>
        <w:ind w:left="12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extraction</w:t>
      </w:r>
      <w:r>
        <w:rPr>
          <w:color w:val="231F20"/>
          <w:spacing w:val="-1"/>
        </w:rPr>
        <w:t> </w:t>
      </w:r>
      <w:r>
        <w:rPr>
          <w:color w:val="231F20"/>
        </w:rPr>
        <w:t>helps</w:t>
      </w:r>
      <w:r>
        <w:rPr>
          <w:color w:val="231F20"/>
          <w:spacing w:val="-1"/>
        </w:rPr>
        <w:t> </w:t>
      </w:r>
      <w:r>
        <w:rPr>
          <w:color w:val="231F20"/>
        </w:rPr>
        <w:t>retrieve information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color,</w:t>
      </w:r>
      <w:r>
        <w:rPr>
          <w:color w:val="231F20"/>
          <w:spacing w:val="-2"/>
        </w:rPr>
        <w:t> </w:t>
      </w:r>
      <w:r>
        <w:rPr>
          <w:color w:val="231F20"/>
        </w:rPr>
        <w:t>tex-</w:t>
      </w:r>
      <w:r>
        <w:rPr>
          <w:color w:val="231F20"/>
          <w:spacing w:val="40"/>
        </w:rPr>
        <w:t> </w:t>
      </w:r>
      <w:r>
        <w:rPr>
          <w:color w:val="231F20"/>
        </w:rPr>
        <w:t>ture,</w:t>
      </w:r>
      <w:r>
        <w:rPr>
          <w:color w:val="231F20"/>
          <w:spacing w:val="-10"/>
        </w:rPr>
        <w:t> </w:t>
      </w:r>
      <w:r>
        <w:rPr>
          <w:color w:val="231F20"/>
        </w:rPr>
        <w:t>shape,</w:t>
      </w:r>
      <w:r>
        <w:rPr>
          <w:color w:val="231F20"/>
          <w:spacing w:val="-10"/>
        </w:rPr>
        <w:t> </w:t>
      </w:r>
      <w:r>
        <w:rPr>
          <w:color w:val="231F20"/>
        </w:rPr>
        <w:t>geometry,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others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chili</w:t>
      </w:r>
      <w:r>
        <w:rPr>
          <w:color w:val="231F20"/>
          <w:spacing w:val="-10"/>
        </w:rPr>
        <w:t> </w:t>
      </w:r>
      <w:r>
        <w:rPr>
          <w:color w:val="231F20"/>
        </w:rPr>
        <w:t>leave</w:t>
      </w:r>
      <w:r>
        <w:rPr>
          <w:color w:val="231F20"/>
          <w:spacing w:val="-9"/>
        </w:rPr>
        <w:t> </w:t>
      </w:r>
      <w:r>
        <w:rPr>
          <w:color w:val="231F20"/>
        </w:rPr>
        <w:t>image.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stud-</w:t>
      </w:r>
      <w:r>
        <w:rPr>
          <w:color w:val="231F20"/>
          <w:spacing w:val="40"/>
        </w:rPr>
        <w:t> </w:t>
      </w:r>
      <w:r>
        <w:rPr>
          <w:color w:val="231F20"/>
        </w:rPr>
        <w:t>ies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analyze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feature,</w:t>
      </w:r>
      <w:r>
        <w:rPr>
          <w:color w:val="231F20"/>
          <w:spacing w:val="-8"/>
        </w:rPr>
        <w:t> </w:t>
      </w:r>
      <w:r>
        <w:rPr>
          <w:color w:val="231F20"/>
        </w:rPr>
        <w:t>but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studies</w:t>
      </w:r>
      <w:r>
        <w:rPr>
          <w:color w:val="231F20"/>
          <w:spacing w:val="-8"/>
        </w:rPr>
        <w:t> </w:t>
      </w:r>
      <w:r>
        <w:rPr>
          <w:color w:val="231F20"/>
        </w:rPr>
        <w:t>combine</w:t>
      </w:r>
      <w:r>
        <w:rPr>
          <w:color w:val="231F20"/>
          <w:spacing w:val="-10"/>
        </w:rPr>
        <w:t> </w:t>
      </w:r>
      <w:r>
        <w:rPr>
          <w:color w:val="231F20"/>
        </w:rPr>
        <w:t>them.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compares two-color feature extraction methods using statistical value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RGB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HSV</w:t>
      </w:r>
      <w:r>
        <w:rPr>
          <w:color w:val="231F20"/>
          <w:spacing w:val="-7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models.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RGB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HSV</w:t>
      </w:r>
      <w:r>
        <w:rPr>
          <w:color w:val="231F20"/>
          <w:spacing w:val="-7"/>
        </w:rPr>
        <w:t> </w:t>
      </w:r>
      <w:r>
        <w:rPr>
          <w:color w:val="231F20"/>
        </w:rPr>
        <w:t>leaf</w:t>
      </w:r>
      <w:r>
        <w:rPr>
          <w:color w:val="231F20"/>
          <w:spacing w:val="-7"/>
        </w:rPr>
        <w:t> </w:t>
      </w:r>
      <w:r>
        <w:rPr>
          <w:color w:val="231F20"/>
        </w:rPr>
        <w:t>color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helpful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widely</w:t>
      </w:r>
      <w:r>
        <w:rPr>
          <w:color w:val="231F20"/>
          <w:spacing w:val="-9"/>
        </w:rPr>
        <w:t> </w:t>
      </w:r>
      <w:r>
        <w:rPr>
          <w:color w:val="231F20"/>
        </w:rPr>
        <w:t>used.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conversion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RGB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HSV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aims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limit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size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type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color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space.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bookmarkStart w:name="_bookmark7" w:id="15"/>
      <w:bookmarkEnd w:id="15"/>
      <w:r>
        <w:rPr>
          <w:color w:val="231F20"/>
        </w:rPr>
        <w:t>te</w:t>
      </w:r>
      <w:r>
        <w:rPr>
          <w:color w:val="231F20"/>
        </w:rPr>
        <w:t>xture feature extraction methods compared are LBP and GLCM. The</w:t>
      </w:r>
      <w:r>
        <w:rPr>
          <w:color w:val="231F20"/>
          <w:spacing w:val="40"/>
        </w:rPr>
        <w:t> </w:t>
      </w:r>
      <w:r>
        <w:rPr>
          <w:color w:val="231F20"/>
        </w:rPr>
        <w:t>shape</w:t>
      </w:r>
      <w:r>
        <w:rPr>
          <w:color w:val="231F20"/>
          <w:spacing w:val="-7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extraction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Hu</w:t>
      </w:r>
      <w:r>
        <w:rPr>
          <w:color w:val="231F20"/>
          <w:spacing w:val="-9"/>
        </w:rPr>
        <w:t> </w:t>
      </w:r>
      <w:r>
        <w:rPr>
          <w:color w:val="231F20"/>
        </w:rPr>
        <w:t>moments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statistical</w:t>
      </w:r>
    </w:p>
    <w:p>
      <w:pPr>
        <w:pStyle w:val="ListParagraph"/>
        <w:numPr>
          <w:ilvl w:val="2"/>
          <w:numId w:val="1"/>
        </w:numPr>
        <w:tabs>
          <w:tab w:pos="520" w:val="left" w:leader="none"/>
        </w:tabs>
        <w:spacing w:line="240" w:lineRule="auto" w:before="108" w:after="0"/>
        <w:ind w:left="52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Texture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extraction</w:t>
      </w:r>
    </w:p>
    <w:p>
      <w:pPr>
        <w:pStyle w:val="BodyText"/>
        <w:spacing w:line="276" w:lineRule="auto" w:before="27"/>
        <w:ind w:left="123" w:right="118" w:firstLine="239"/>
        <w:jc w:val="both"/>
      </w:pPr>
      <w:r>
        <w:rPr>
          <w:color w:val="231F20"/>
        </w:rPr>
        <w:t>The texture is a feature that can be used to identify macronutrient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clearly</w:t>
      </w:r>
      <w:r>
        <w:rPr>
          <w:color w:val="231F20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visual</w:t>
      </w:r>
      <w:r>
        <w:rPr>
          <w:color w:val="231F20"/>
          <w:spacing w:val="-8"/>
        </w:rPr>
        <w:t> </w:t>
      </w:r>
      <w:r>
        <w:rPr>
          <w:color w:val="231F20"/>
        </w:rPr>
        <w:t>charac-</w:t>
      </w:r>
      <w:r>
        <w:rPr>
          <w:color w:val="231F20"/>
          <w:spacing w:val="40"/>
        </w:rPr>
        <w:t> </w:t>
      </w:r>
      <w:r>
        <w:rPr>
          <w:color w:val="231F20"/>
        </w:rPr>
        <w:t>teristics of the textural features is Calcium. If the research only uses</w:t>
      </w:r>
      <w:r>
        <w:rPr>
          <w:color w:val="231F20"/>
          <w:spacing w:val="40"/>
        </w:rPr>
        <w:t> </w:t>
      </w:r>
      <w:r>
        <w:rPr>
          <w:color w:val="231F20"/>
        </w:rPr>
        <w:t>color, then the</w:t>
      </w:r>
      <w:r>
        <w:rPr>
          <w:color w:val="231F20"/>
          <w:spacing w:val="-2"/>
        </w:rPr>
        <w:t> </w:t>
      </w:r>
      <w:r>
        <w:rPr>
          <w:color w:val="231F20"/>
        </w:rPr>
        <w:t>class labelled Calcium</w:t>
      </w:r>
      <w:r>
        <w:rPr>
          <w:color w:val="231F20"/>
          <w:spacing w:val="-2"/>
        </w:rPr>
        <w:t> </w:t>
      </w:r>
      <w:r>
        <w:rPr>
          <w:color w:val="231F20"/>
        </w:rPr>
        <w:t>will be</w:t>
      </w:r>
      <w:r>
        <w:rPr>
          <w:color w:val="231F20"/>
          <w:spacing w:val="-1"/>
        </w:rPr>
        <w:t> </w:t>
      </w:r>
      <w:r>
        <w:rPr>
          <w:color w:val="231F20"/>
        </w:rPr>
        <w:t>challenging</w:t>
      </w:r>
      <w:r>
        <w:rPr>
          <w:color w:val="231F20"/>
          <w:spacing w:val="-2"/>
        </w:rPr>
        <w:t> </w:t>
      </w:r>
      <w:r>
        <w:rPr>
          <w:color w:val="231F20"/>
        </w:rPr>
        <w:t>to identify</w:t>
      </w:r>
      <w:r>
        <w:rPr>
          <w:color w:val="231F20"/>
          <w:spacing w:val="-1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cause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color</w:t>
      </w:r>
      <w:r>
        <w:rPr>
          <w:color w:val="231F20"/>
          <w:spacing w:val="-2"/>
        </w:rPr>
        <w:t> </w:t>
      </w:r>
      <w:r>
        <w:rPr>
          <w:color w:val="231F20"/>
        </w:rPr>
        <w:t>characteristics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very</w:t>
      </w:r>
      <w:r>
        <w:rPr>
          <w:color w:val="231F20"/>
          <w:spacing w:val="-1"/>
        </w:rPr>
        <w:t> </w:t>
      </w:r>
      <w:r>
        <w:rPr>
          <w:color w:val="231F20"/>
        </w:rPr>
        <w:t>similar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healthy.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study, the texture feature extraction method uses two different</w:t>
      </w:r>
      <w:r>
        <w:rPr>
          <w:color w:val="231F20"/>
          <w:spacing w:val="40"/>
        </w:rPr>
        <w:t> </w:t>
      </w:r>
      <w:r>
        <w:rPr>
          <w:color w:val="231F20"/>
        </w:rPr>
        <w:t>methods,</w:t>
      </w:r>
      <w:r>
        <w:rPr>
          <w:color w:val="231F20"/>
          <w:spacing w:val="-5"/>
        </w:rPr>
        <w:t> </w:t>
      </w:r>
      <w:r>
        <w:rPr>
          <w:color w:val="231F20"/>
        </w:rPr>
        <w:t>namely</w:t>
      </w:r>
      <w:r>
        <w:rPr>
          <w:color w:val="231F20"/>
          <w:spacing w:val="-3"/>
        </w:rPr>
        <w:t> </w:t>
      </w:r>
      <w:r>
        <w:rPr>
          <w:color w:val="231F20"/>
        </w:rPr>
        <w:t>GLCM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LBP.</w:t>
      </w:r>
      <w:r>
        <w:rPr>
          <w:color w:val="231F20"/>
          <w:spacing w:val="-4"/>
        </w:rPr>
        <w:t> </w:t>
      </w:r>
      <w:r>
        <w:rPr>
          <w:color w:val="231F20"/>
        </w:rPr>
        <w:t>GLCM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texture</w:t>
      </w:r>
      <w:r>
        <w:rPr>
          <w:color w:val="231F20"/>
          <w:spacing w:val="-5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 extraction in cases (</w:t>
      </w:r>
      <w:hyperlink w:history="true" w:anchor="_bookmark29">
        <w:r>
          <w:rPr>
            <w:color w:val="2E3092"/>
          </w:rPr>
          <w:t>Sabri et al., 2020</w:t>
        </w:r>
      </w:hyperlink>
      <w:r>
        <w:rPr>
          <w:color w:val="231F20"/>
        </w:rPr>
        <w:t>; </w:t>
      </w:r>
      <w:hyperlink w:history="true" w:anchor="_bookmark46">
        <w:r>
          <w:rPr>
            <w:color w:val="2E3092"/>
          </w:rPr>
          <w:t>Tan et al., 2021</w:t>
        </w:r>
      </w:hyperlink>
      <w:r>
        <w:rPr>
          <w:color w:val="231F20"/>
        </w:rPr>
        <w:t>) and give</w:t>
      </w:r>
      <w:r>
        <w:rPr>
          <w:color w:val="231F20"/>
          <w:spacing w:val="40"/>
        </w:rPr>
        <w:t> </w:t>
      </w:r>
      <w:r>
        <w:rPr>
          <w:color w:val="231F20"/>
        </w:rPr>
        <w:t>good results. Meanwhile, LBP was tested in case (</w:t>
      </w:r>
      <w:hyperlink w:history="true" w:anchor="_bookmark47">
        <w:r>
          <w:rPr>
            <w:color w:val="2E3092"/>
          </w:rPr>
          <w:t>Kumar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</w:rPr>
        <w:t>GLCM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calculating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probability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adjacency</w:t>
      </w:r>
      <w:r>
        <w:rPr>
          <w:color w:val="231F20"/>
          <w:spacing w:val="-4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lationship between two pixels at a certain distance and angle orienta-</w:t>
      </w:r>
      <w:r>
        <w:rPr>
          <w:color w:val="231F20"/>
          <w:spacing w:val="40"/>
        </w:rPr>
        <w:t> </w:t>
      </w:r>
      <w:r>
        <w:rPr>
          <w:color w:val="231F20"/>
        </w:rPr>
        <w:t>tion (</w:t>
      </w:r>
      <w:hyperlink w:history="true" w:anchor="_bookmark51">
        <w:r>
          <w:rPr>
            <w:color w:val="2E3092"/>
          </w:rPr>
          <w:t>Widodo et al., 2018</w:t>
        </w:r>
      </w:hyperlink>
      <w:r>
        <w:rPr>
          <w:color w:val="231F20"/>
        </w:rPr>
        <w:t>). After obtaining the co-occurrence matrix,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observed</w:t>
      </w:r>
      <w:r>
        <w:rPr>
          <w:color w:val="231F20"/>
          <w:spacing w:val="-3"/>
        </w:rPr>
        <w:t> </w:t>
      </w:r>
      <w:r>
        <w:rPr>
          <w:color w:val="231F20"/>
        </w:rPr>
        <w:t>image's</w:t>
      </w:r>
      <w:r>
        <w:rPr>
          <w:color w:val="231F20"/>
          <w:spacing w:val="-2"/>
        </w:rPr>
        <w:t> </w:t>
      </w:r>
      <w:r>
        <w:rPr>
          <w:color w:val="231F20"/>
        </w:rPr>
        <w:t>statistical</w:t>
      </w:r>
      <w:r>
        <w:rPr>
          <w:color w:val="231F20"/>
          <w:spacing w:val="-2"/>
        </w:rPr>
        <w:t> </w:t>
      </w:r>
      <w:r>
        <w:rPr>
          <w:color w:val="231F20"/>
        </w:rPr>
        <w:t>characteristics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calculated.</w:t>
      </w:r>
      <w:r>
        <w:rPr>
          <w:color w:val="231F20"/>
          <w:spacing w:val="-4"/>
        </w:rPr>
        <w:t> GLCM</w:t>
      </w:r>
    </w:p>
    <w:p>
      <w:pPr>
        <w:pStyle w:val="BodyText"/>
        <w:spacing w:line="220" w:lineRule="auto" w:before="11"/>
        <w:ind w:left="123" w:right="118"/>
        <w:jc w:val="both"/>
      </w:pPr>
      <w:r>
        <w:rPr>
          <w:color w:val="231F20"/>
          <w:spacing w:val="-2"/>
        </w:rPr>
        <w:t>statistical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include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Contrast,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Correlation,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ASM,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IDM,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Entropy</w:t>
      </w:r>
      <w:r>
        <w:rPr>
          <w:color w:val="231F20"/>
          <w:spacing w:val="40"/>
        </w:rPr>
        <w:t> </w:t>
      </w:r>
      <w:r>
        <w:rPr>
          <w:color w:val="231F20"/>
        </w:rPr>
        <w:t>for four angles (0</w:t>
      </w:r>
      <w:r>
        <w:rPr>
          <w:rFonts w:ascii="VL PGothic" w:hAnsi="VL PGothic"/>
          <w:color w:val="231F20"/>
          <w:vertAlign w:val="superscript"/>
        </w:rPr>
        <w:t>∘</w:t>
      </w:r>
      <w:r>
        <w:rPr>
          <w:color w:val="231F20"/>
          <w:vertAlign w:val="baseline"/>
        </w:rPr>
        <w:t>, 45</w:t>
      </w:r>
      <w:r>
        <w:rPr>
          <w:rFonts w:ascii="VL PGothic" w:hAnsi="VL PGothic"/>
          <w:color w:val="231F20"/>
          <w:vertAlign w:val="superscript"/>
        </w:rPr>
        <w:t>∘</w:t>
      </w:r>
      <w:r>
        <w:rPr>
          <w:color w:val="231F20"/>
          <w:vertAlign w:val="baseline"/>
        </w:rPr>
        <w:t>, 90</w:t>
      </w:r>
      <w:r>
        <w:rPr>
          <w:rFonts w:ascii="VL PGothic" w:hAnsi="VL PGothic"/>
          <w:color w:val="231F20"/>
          <w:vertAlign w:val="superscript"/>
        </w:rPr>
        <w:t>∘</w:t>
      </w:r>
      <w:r>
        <w:rPr>
          <w:color w:val="231F20"/>
          <w:vertAlign w:val="baseline"/>
        </w:rPr>
        <w:t>, and 135</w:t>
      </w:r>
      <w:r>
        <w:rPr>
          <w:rFonts w:ascii="VL PGothic" w:hAnsi="VL PGothic"/>
          <w:color w:val="231F20"/>
          <w:vertAlign w:val="superscript"/>
        </w:rPr>
        <w:t>∘</w:t>
      </w:r>
      <w:r>
        <w:rPr>
          <w:color w:val="231F20"/>
          <w:vertAlign w:val="baseline"/>
        </w:rPr>
        <w:t>) and one distance (1 pixel) 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shown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Eq.</w:t>
      </w:r>
      <w:r>
        <w:rPr>
          <w:color w:val="231F20"/>
          <w:spacing w:val="-4"/>
          <w:vertAlign w:val="baseline"/>
        </w:rPr>
        <w:t> </w:t>
      </w:r>
      <w:hyperlink w:history="true" w:anchor="_bookmark7">
        <w:r>
          <w:rPr>
            <w:color w:val="2E3092"/>
            <w:spacing w:val="-2"/>
            <w:vertAlign w:val="baseline"/>
          </w:rPr>
          <w:t>(6)</w:t>
        </w:r>
        <w:r>
          <w:rPr>
            <w:rFonts w:ascii="Tuffy" w:hAnsi="Tuffy"/>
            <w:b w:val="0"/>
            <w:color w:val="2E3092"/>
            <w:spacing w:val="-2"/>
            <w:vertAlign w:val="baseline"/>
          </w:rPr>
          <w:t>–</w:t>
        </w:r>
        <w:r>
          <w:rPr>
            <w:color w:val="2E3092"/>
            <w:spacing w:val="-2"/>
            <w:vertAlign w:val="baseline"/>
          </w:rPr>
          <w:t>(10)</w:t>
        </w:r>
      </w:hyperlink>
      <w:r>
        <w:rPr>
          <w:color w:val="231F20"/>
          <w:spacing w:val="-2"/>
          <w:vertAlign w:val="baseline"/>
        </w:rPr>
        <w:t>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Where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GLCM</w:t>
      </w:r>
      <w:r>
        <w:rPr>
          <w:color w:val="231F20"/>
          <w:spacing w:val="-2"/>
          <w:vertAlign w:val="baseline"/>
        </w:rPr>
        <w:t>(</w:t>
      </w:r>
      <w:r>
        <w:rPr>
          <w:i/>
          <w:color w:val="231F20"/>
          <w:spacing w:val="-2"/>
          <w:vertAlign w:val="baseline"/>
        </w:rPr>
        <w:t>i</w:t>
      </w:r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-19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j</w:t>
      </w:r>
      <w:r>
        <w:rPr>
          <w:color w:val="231F20"/>
          <w:spacing w:val="-2"/>
          <w:vertAlign w:val="baseline"/>
        </w:rPr>
        <w:t>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distribution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joint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4"/>
          <w:vertAlign w:val="baseline"/>
        </w:rPr>
        <w:t>prob-</w:t>
      </w:r>
    </w:p>
    <w:p>
      <w:pPr>
        <w:pStyle w:val="BodyText"/>
        <w:spacing w:before="30"/>
        <w:ind w:left="123"/>
      </w:pPr>
      <w:r>
        <w:rPr>
          <w:color w:val="231F20"/>
        </w:rPr>
        <w:t>abilities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pixel</w:t>
      </w:r>
      <w:r>
        <w:rPr>
          <w:color w:val="231F20"/>
          <w:spacing w:val="-7"/>
        </w:rPr>
        <w:t> </w:t>
      </w:r>
      <w:r>
        <w:rPr>
          <w:color w:val="231F20"/>
        </w:rPr>
        <w:t>pair,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gray</w:t>
      </w:r>
      <w:r>
        <w:rPr>
          <w:color w:val="231F20"/>
          <w:spacing w:val="-11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gray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level</w:t>
      </w:r>
    </w:p>
    <w:p>
      <w:pPr>
        <w:pStyle w:val="BodyText"/>
        <w:spacing w:line="273" w:lineRule="auto" w:before="26"/>
        <w:ind w:left="123" w:right="118"/>
        <w:jc w:val="both"/>
      </w:pPr>
      <w:r>
        <w:rPr>
          <w:i/>
          <w:color w:val="231F20"/>
        </w:rPr>
        <w:t>j</w:t>
      </w:r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rows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columns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GLCM</w:t>
      </w:r>
      <w:r>
        <w:rPr>
          <w:color w:val="231F20"/>
          <w:spacing w:val="-6"/>
        </w:rPr>
        <w:t> </w:t>
      </w:r>
      <w:r>
        <w:rPr>
          <w:color w:val="231F20"/>
        </w:rPr>
        <w:t>matrix</w:t>
      </w:r>
      <w:r>
        <w:rPr>
          <w:color w:val="231F20"/>
          <w:spacing w:val="-8"/>
        </w:rPr>
        <w:t> </w:t>
      </w:r>
      <w:r>
        <w:rPr>
          <w:color w:val="231F20"/>
        </w:rPr>
        <w:t>depends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gray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image.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spacing w:val="-7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levels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minus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 computation.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gray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(grayscale)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0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255.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symbols</w:t>
      </w:r>
      <w:r>
        <w:rPr>
          <w:color w:val="231F20"/>
          <w:spacing w:val="-7"/>
          <w:w w:val="105"/>
        </w:rPr>
        <w:t> </w:t>
      </w:r>
      <w:r>
        <w:rPr>
          <w:rFonts w:ascii="Liberation Sans" w:hAnsi="Liberation Sans"/>
          <w:color w:val="231F20"/>
          <w:spacing w:val="-2"/>
          <w:w w:val="105"/>
        </w:rPr>
        <w:t>μ</w:t>
      </w:r>
      <w:r>
        <w:rPr>
          <w:i/>
          <w:color w:val="231F20"/>
          <w:spacing w:val="-2"/>
          <w:w w:val="105"/>
          <w:vertAlign w:val="subscript"/>
        </w:rPr>
        <w:t>i</w:t>
      </w:r>
      <w:r>
        <w:rPr>
          <w:rFonts w:ascii="Tuffy" w:hAnsi="Tuffy"/>
          <w:b w:val="0"/>
          <w:color w:val="231F20"/>
          <w:spacing w:val="-2"/>
          <w:w w:val="105"/>
          <w:vertAlign w:val="baseline"/>
        </w:rPr>
        <w:t>′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Liberation Sans" w:hAnsi="Liberation Sans"/>
          <w:color w:val="231F20"/>
          <w:spacing w:val="-2"/>
          <w:w w:val="105"/>
          <w:vertAlign w:val="baseline"/>
        </w:rPr>
        <w:t>μ</w:t>
      </w:r>
      <w:r>
        <w:rPr>
          <w:i/>
          <w:color w:val="231F20"/>
          <w:spacing w:val="-2"/>
          <w:w w:val="105"/>
          <w:vertAlign w:val="subscript"/>
        </w:rPr>
        <w:t>j</w:t>
      </w:r>
      <w:r>
        <w:rPr>
          <w:rFonts w:ascii="Tuffy" w:hAnsi="Tuffy"/>
          <w:b w:val="0"/>
          <w:color w:val="231F20"/>
          <w:spacing w:val="-2"/>
          <w:w w:val="105"/>
          <w:vertAlign w:val="baseline"/>
        </w:rPr>
        <w:t>′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Liberation Sans" w:hAnsi="Liberation Sans"/>
          <w:color w:val="231F20"/>
          <w:spacing w:val="-2"/>
          <w:w w:val="105"/>
          <w:vertAlign w:val="baseline"/>
        </w:rPr>
        <w:t>σ</w:t>
      </w:r>
      <w:r>
        <w:rPr>
          <w:i/>
          <w:color w:val="231F20"/>
          <w:spacing w:val="-2"/>
          <w:w w:val="105"/>
          <w:vertAlign w:val="subscript"/>
        </w:rPr>
        <w:t>i</w:t>
      </w:r>
      <w:r>
        <w:rPr>
          <w:rFonts w:ascii="Tuffy" w:hAnsi="Tuffy"/>
          <w:b w:val="0"/>
          <w:color w:val="231F20"/>
          <w:spacing w:val="-2"/>
          <w:w w:val="105"/>
          <w:vertAlign w:val="baseline"/>
        </w:rPr>
        <w:t>′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Liberation Sans" w:hAnsi="Liberation Sans"/>
          <w:color w:val="231F20"/>
          <w:spacing w:val="-2"/>
          <w:w w:val="105"/>
          <w:vertAlign w:val="baseline"/>
        </w:rPr>
        <w:t>σ</w:t>
      </w:r>
      <w:r>
        <w:rPr>
          <w:i/>
          <w:color w:val="231F20"/>
          <w:spacing w:val="-2"/>
          <w:w w:val="105"/>
          <w:vertAlign w:val="subscript"/>
        </w:rPr>
        <w:t>j</w:t>
      </w:r>
      <w:r>
        <w:rPr>
          <w:rFonts w:ascii="Tuffy" w:hAnsi="Tuffy"/>
          <w:b w:val="0"/>
          <w:color w:val="231F20"/>
          <w:spacing w:val="-2"/>
          <w:w w:val="105"/>
          <w:vertAlign w:val="baseline"/>
        </w:rPr>
        <w:t>′</w:t>
      </w:r>
      <w:r>
        <w:rPr>
          <w:rFonts w:ascii="Tuffy" w:hAnsi="Tuffy"/>
          <w:b w:val="0"/>
          <w:color w:val="231F20"/>
          <w:spacing w:val="-1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means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standard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deviations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 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marginal distributions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associated with </w:t>
      </w:r>
      <w:r>
        <w:rPr>
          <w:i/>
          <w:color w:val="231F20"/>
          <w:spacing w:val="-2"/>
          <w:w w:val="105"/>
          <w:vertAlign w:val="baseline"/>
        </w:rPr>
        <w:t>GLCM</w:t>
      </w:r>
      <w:r>
        <w:rPr>
          <w:color w:val="231F20"/>
          <w:spacing w:val="-2"/>
          <w:w w:val="105"/>
          <w:vertAlign w:val="baseline"/>
        </w:rPr>
        <w:t>(</w:t>
      </w:r>
      <w:r>
        <w:rPr>
          <w:i/>
          <w:color w:val="231F20"/>
          <w:spacing w:val="-2"/>
          <w:w w:val="105"/>
          <w:vertAlign w:val="baseline"/>
        </w:rPr>
        <w:t>i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24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j</w:t>
      </w:r>
      <w:r>
        <w:rPr>
          <w:color w:val="231F20"/>
          <w:spacing w:val="-2"/>
          <w:w w:val="105"/>
          <w:vertAlign w:val="baseline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tabs>
          <w:tab w:pos="6082" w:val="left" w:leader="none"/>
        </w:tabs>
        <w:spacing w:line="160" w:lineRule="exact" w:before="9"/>
        <w:ind w:left="123"/>
        <w:rPr>
          <w:i/>
        </w:rPr>
      </w:pPr>
      <w:r>
        <w:rPr>
          <w:color w:val="231F20"/>
        </w:rPr>
        <w:t>characteristics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centroid</w:t>
      </w:r>
      <w:r>
        <w:rPr>
          <w:color w:val="231F20"/>
          <w:spacing w:val="26"/>
        </w:rPr>
        <w:t> </w:t>
      </w:r>
      <w:r>
        <w:rPr>
          <w:color w:val="231F20"/>
        </w:rPr>
        <w:t>distance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binary</w:t>
      </w:r>
      <w:r>
        <w:rPr>
          <w:color w:val="231F20"/>
          <w:spacing w:val="25"/>
        </w:rPr>
        <w:t> </w:t>
      </w:r>
      <w:r>
        <w:rPr>
          <w:color w:val="231F20"/>
        </w:rPr>
        <w:t>image.</w:t>
      </w:r>
      <w:r>
        <w:rPr>
          <w:color w:val="231F20"/>
          <w:spacing w:val="25"/>
        </w:rPr>
        <w:t> </w:t>
      </w:r>
      <w:hyperlink w:history="true" w:anchor="_bookmark14">
        <w:r>
          <w:rPr>
            <w:color w:val="2E3092"/>
          </w:rPr>
          <w:t>Table</w:t>
        </w:r>
        <w:r>
          <w:rPr>
            <w:color w:val="2E3092"/>
            <w:spacing w:val="24"/>
          </w:rPr>
          <w:t> </w:t>
        </w:r>
        <w:r>
          <w:rPr>
            <w:color w:val="2E3092"/>
            <w:spacing w:val="-10"/>
          </w:rPr>
          <w:t>5</w:t>
        </w:r>
      </w:hyperlink>
      <w:r>
        <w:rPr>
          <w:color w:val="2E3092"/>
        </w:rPr>
        <w:tab/>
      </w:r>
      <w:r>
        <w:rPr>
          <w:i/>
          <w:color w:val="231F20"/>
          <w:vertAlign w:val="subscript"/>
        </w:rPr>
        <w:t>L</w:t>
      </w:r>
      <w:r>
        <w:rPr>
          <w:i/>
          <w:color w:val="231F20"/>
          <w:spacing w:val="45"/>
          <w:vertAlign w:val="baseline"/>
        </w:rPr>
        <w:t>  </w:t>
      </w:r>
      <w:r>
        <w:rPr>
          <w:i/>
          <w:color w:val="231F20"/>
          <w:spacing w:val="-10"/>
          <w:vertAlign w:val="subscript"/>
        </w:rPr>
        <w:t>L</w:t>
      </w:r>
    </w:p>
    <w:p>
      <w:pPr>
        <w:spacing w:after="0" w:line="160" w:lineRule="exact"/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spacing w:line="276" w:lineRule="auto" w:before="49"/>
        <w:ind w:left="123" w:right="38"/>
        <w:jc w:val="both"/>
      </w:pP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method.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40"/>
        </w:rPr>
        <w:t> </w:t>
      </w:r>
      <w:r>
        <w:rPr>
          <w:color w:val="231F20"/>
        </w:rPr>
        <w:t>cannot</w:t>
      </w:r>
      <w:r>
        <w:rPr>
          <w:color w:val="231F20"/>
          <w:spacing w:val="-10"/>
        </w:rPr>
        <w:t> </w:t>
      </w:r>
      <w:r>
        <w:rPr>
          <w:color w:val="231F20"/>
        </w:rPr>
        <w:t>always</w:t>
      </w:r>
      <w:r>
        <w:rPr>
          <w:color w:val="231F20"/>
          <w:spacing w:val="-9"/>
        </w:rPr>
        <w:t> </w:t>
      </w:r>
      <w:r>
        <w:rPr>
          <w:color w:val="231F20"/>
        </w:rPr>
        <w:t>improve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lection</w:t>
      </w:r>
      <w:r>
        <w:rPr>
          <w:color w:val="231F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features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combination</w:t>
      </w:r>
      <w:r>
        <w:rPr>
          <w:color w:val="231F20"/>
        </w:rPr>
        <w:t> </w:t>
      </w:r>
      <w:r>
        <w:rPr>
          <w:color w:val="231F20"/>
          <w:spacing w:val="-2"/>
        </w:rPr>
        <w:t>must be conducted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obtain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accurate</w:t>
      </w:r>
    </w:p>
    <w:p>
      <w:pPr>
        <w:pStyle w:val="BodyText"/>
        <w:spacing w:line="32" w:lineRule="exact"/>
        <w:ind w:left="123"/>
      </w:pP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</w:p>
    <w:p>
      <w:pPr>
        <w:tabs>
          <w:tab w:pos="4930" w:val="left" w:leader="none"/>
        </w:tabs>
        <w:spacing w:line="231" w:lineRule="exact" w:before="7"/>
        <w:ind w:left="123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ASM</w:t>
      </w:r>
      <w:r>
        <w:rPr>
          <w:i/>
          <w:color w:val="231F20"/>
          <w:spacing w:val="12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=</w:t>
      </w:r>
      <w:r>
        <w:rPr>
          <w:rFonts w:ascii="LM Roman 10" w:hAnsi="LM Roman 10"/>
          <w:color w:val="231F20"/>
          <w:spacing w:val="-8"/>
          <w:sz w:val="16"/>
        </w:rPr>
        <w:t> </w:t>
      </w:r>
      <w:r>
        <w:rPr>
          <w:rFonts w:ascii="VL PGothic" w:hAnsi="VL PGothic"/>
          <w:color w:val="231F20"/>
          <w:spacing w:val="-2"/>
          <w:w w:val="140"/>
          <w:sz w:val="16"/>
        </w:rPr>
        <w:t>∑</w:t>
      </w:r>
      <w:r>
        <w:rPr>
          <w:rFonts w:ascii="VL PGothic" w:hAnsi="VL PGothic"/>
          <w:color w:val="231F20"/>
          <w:spacing w:val="-31"/>
          <w:w w:val="140"/>
          <w:sz w:val="16"/>
        </w:rPr>
        <w:t> </w:t>
      </w:r>
      <w:r>
        <w:rPr>
          <w:rFonts w:ascii="VL PGothic" w:hAnsi="VL PGothic"/>
          <w:color w:val="231F20"/>
          <w:spacing w:val="-2"/>
          <w:w w:val="140"/>
          <w:sz w:val="16"/>
        </w:rPr>
        <w:t>∑</w:t>
      </w:r>
      <w:r>
        <w:rPr>
          <w:rFonts w:ascii="VL PGothic" w:hAnsi="VL PGothic"/>
          <w:color w:val="231F20"/>
          <w:spacing w:val="-31"/>
          <w:w w:val="140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GLCM</w:t>
      </w:r>
      <w:r>
        <w:rPr>
          <w:rFonts w:ascii="LM Roman 10" w:hAns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i</w:t>
      </w:r>
      <w:r>
        <w:rPr>
          <w:color w:val="231F20"/>
          <w:spacing w:val="-2"/>
          <w:sz w:val="16"/>
        </w:rPr>
        <w:t>,</w:t>
      </w:r>
      <w:r>
        <w:rPr>
          <w:color w:val="231F20"/>
          <w:spacing w:val="-12"/>
          <w:sz w:val="16"/>
        </w:rPr>
        <w:t> </w:t>
      </w:r>
      <w:r>
        <w:rPr>
          <w:i/>
          <w:color w:val="231F20"/>
          <w:spacing w:val="-4"/>
          <w:sz w:val="16"/>
        </w:rPr>
        <w:t>j</w:t>
      </w:r>
      <w:r>
        <w:rPr>
          <w:rFonts w:ascii="LM Roman 10" w:hAnsi="LM Roman 10"/>
          <w:color w:val="231F20"/>
          <w:spacing w:val="-4"/>
          <w:sz w:val="16"/>
        </w:rPr>
        <w:t>))</w:t>
      </w:r>
      <w:r>
        <w:rPr>
          <w:color w:val="231F20"/>
          <w:spacing w:val="-4"/>
          <w:sz w:val="16"/>
          <w:vertAlign w:val="superscript"/>
        </w:rPr>
        <w:t>2</w:t>
      </w:r>
      <w:r>
        <w:rPr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6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spacing w:line="120" w:lineRule="exact" w:before="0"/>
        <w:ind w:left="659" w:right="0" w:firstLine="0"/>
        <w:jc w:val="left"/>
        <w:rPr>
          <w:sz w:val="11"/>
        </w:rPr>
      </w:pPr>
      <w:r>
        <w:rPr>
          <w:i/>
          <w:color w:val="231F20"/>
          <w:w w:val="110"/>
          <w:sz w:val="11"/>
        </w:rPr>
        <w:t>i</w:t>
      </w:r>
      <w:r>
        <w:rPr>
          <w:rFonts w:ascii="LM Roman 10"/>
          <w:color w:val="231F20"/>
          <w:w w:val="110"/>
          <w:sz w:val="11"/>
        </w:rPr>
        <w:t>=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27"/>
          <w:w w:val="110"/>
          <w:sz w:val="11"/>
        </w:rPr>
        <w:t> </w:t>
      </w: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tabs>
          <w:tab w:pos="1154" w:val="left" w:leader="none"/>
          <w:tab w:pos="4991" w:val="left" w:leader="none"/>
        </w:tabs>
        <w:spacing w:line="254" w:lineRule="exact" w:before="95"/>
        <w:ind w:left="123" w:right="0" w:firstLine="0"/>
        <w:jc w:val="left"/>
        <w:rPr>
          <w:i/>
          <w:sz w:val="11"/>
        </w:rPr>
      </w:pPr>
      <w:r>
        <w:rPr>
          <w:i/>
          <w:color w:val="231F20"/>
          <w:spacing w:val="-2"/>
          <w:sz w:val="16"/>
        </w:rPr>
        <w:t>Contrast</w:t>
      </w:r>
      <w:r>
        <w:rPr>
          <w:i/>
          <w:color w:val="231F20"/>
          <w:sz w:val="16"/>
        </w:rPr>
        <w:tab/>
      </w:r>
      <w:r>
        <w:rPr>
          <w:i/>
          <w:color w:val="231F20"/>
          <w:w w:val="150"/>
          <w:sz w:val="16"/>
        </w:rPr>
        <w:t>n</w:t>
      </w:r>
      <w:r>
        <w:rPr>
          <w:color w:val="231F20"/>
          <w:w w:val="150"/>
          <w:sz w:val="16"/>
          <w:vertAlign w:val="superscript"/>
        </w:rPr>
        <w:t>2</w:t>
      </w:r>
      <w:bookmarkStart w:name="2.3.1. Color feature extraction" w:id="16"/>
      <w:bookmarkEnd w:id="16"/>
      <w:r>
        <w:rPr>
          <w:color w:val="231F20"/>
          <w:spacing w:val="9"/>
          <w:w w:val="150"/>
          <w:sz w:val="16"/>
          <w:vertAlign w:val="baseline"/>
        </w:rPr>
      </w:r>
      <w:r>
        <w:rPr>
          <w:rFonts w:ascii="Arimo" w:hAnsi="Arimo"/>
          <w:color w:val="231F20"/>
          <w:w w:val="150"/>
          <w:position w:val="27"/>
          <w:sz w:val="16"/>
          <w:vertAlign w:val="baseline"/>
        </w:rPr>
        <w:t>(</w:t>
      </w:r>
      <w:r>
        <w:rPr>
          <w:rFonts w:ascii="Arimo" w:hAnsi="Arimo"/>
          <w:color w:val="231F20"/>
          <w:spacing w:val="42"/>
          <w:w w:val="150"/>
          <w:position w:val="27"/>
          <w:sz w:val="16"/>
          <w:vertAlign w:val="baseline"/>
        </w:rPr>
        <w:t> </w:t>
      </w:r>
      <w:r>
        <w:rPr>
          <w:rFonts w:ascii="VL PGothic" w:hAnsi="VL PGothic"/>
          <w:color w:val="231F20"/>
          <w:w w:val="150"/>
          <w:sz w:val="16"/>
          <w:vertAlign w:val="baseline"/>
        </w:rPr>
        <w:t>∑</w:t>
      </w:r>
      <w:r>
        <w:rPr>
          <w:rFonts w:ascii="VL PGothic" w:hAnsi="VL PGothic"/>
          <w:color w:val="231F20"/>
          <w:spacing w:val="20"/>
          <w:w w:val="150"/>
          <w:sz w:val="16"/>
          <w:vertAlign w:val="baseline"/>
        </w:rPr>
        <w:t>  </w:t>
      </w:r>
      <w:r>
        <w:rPr>
          <w:i/>
          <w:color w:val="231F20"/>
          <w:sz w:val="16"/>
          <w:vertAlign w:val="baseline"/>
        </w:rPr>
        <w:t>GLCM</w:t>
      </w:r>
      <w:r>
        <w:rPr>
          <w:i/>
          <w:color w:val="231F20"/>
          <w:spacing w:val="1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j</w:t>
      </w:r>
      <w:r>
        <w:rPr>
          <w:i/>
          <w:color w:val="231F20"/>
          <w:spacing w:val="53"/>
          <w:w w:val="150"/>
          <w:sz w:val="16"/>
          <w:vertAlign w:val="baseline"/>
        </w:rPr>
        <w:t> </w:t>
      </w:r>
      <w:r>
        <w:rPr>
          <w:color w:val="231F20"/>
          <w:spacing w:val="-5"/>
          <w:w w:val="150"/>
          <w:sz w:val="16"/>
          <w:vertAlign w:val="superscript"/>
        </w:rPr>
        <w:t>2</w:t>
      </w:r>
      <w:r>
        <w:rPr>
          <w:rFonts w:ascii="Arimo" w:hAnsi="Arimo"/>
          <w:color w:val="231F20"/>
          <w:spacing w:val="-5"/>
          <w:w w:val="150"/>
          <w:position w:val="27"/>
          <w:sz w:val="16"/>
          <w:vertAlign w:val="baseline"/>
        </w:rPr>
        <w:t>)</w:t>
      </w:r>
      <w:r>
        <w:rPr>
          <w:rFonts w:ascii="Arimo" w:hAnsi="Arimo"/>
          <w:color w:val="231F20"/>
          <w:position w:val="27"/>
          <w:sz w:val="16"/>
          <w:vertAlign w:val="baseline"/>
        </w:rPr>
        <w:tab/>
      </w:r>
      <w:r>
        <w:rPr>
          <w:color w:val="231F20"/>
          <w:spacing w:val="-4100"/>
          <w:w w:val="117"/>
          <w:sz w:val="16"/>
          <w:vertAlign w:val="baseline"/>
        </w:rPr>
        <w:t>7</w:t>
      </w:r>
      <w:r>
        <w:rPr>
          <w:i/>
          <w:color w:val="231F20"/>
          <w:spacing w:val="-11"/>
          <w:w w:val="82"/>
          <w:position w:val="16"/>
          <w:sz w:val="11"/>
          <w:vertAlign w:val="baseline"/>
        </w:rPr>
        <w:t>L</w:t>
      </w:r>
    </w:p>
    <w:p>
      <w:pPr>
        <w:spacing w:after="0" w:line="254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pStyle w:val="BodyText"/>
        <w:rPr>
          <w:i/>
        </w:rPr>
      </w:pPr>
    </w:p>
    <w:p>
      <w:pPr>
        <w:pStyle w:val="BodyText"/>
        <w:spacing w:before="23"/>
        <w:rPr>
          <w:i/>
        </w:rPr>
      </w:pPr>
    </w:p>
    <w:p>
      <w:pPr>
        <w:spacing w:line="180" w:lineRule="exact" w:before="1"/>
        <w:ind w:left="123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2.3.1.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Color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extraction</w:t>
      </w:r>
    </w:p>
    <w:p>
      <w:pPr>
        <w:spacing w:line="216" w:lineRule="exact" w:before="0"/>
        <w:ind w:left="123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-6"/>
          <w:sz w:val="16"/>
        </w:rPr>
        <w:t> </w:t>
      </w:r>
      <w:r>
        <w:rPr>
          <w:rFonts w:ascii="VL PGothic" w:hAnsi="VL PGothic"/>
          <w:color w:val="231F20"/>
          <w:spacing w:val="-10"/>
          <w:w w:val="160"/>
          <w:sz w:val="16"/>
        </w:rPr>
        <w:t>∑</w:t>
      </w:r>
    </w:p>
    <w:p>
      <w:pPr>
        <w:spacing w:line="119" w:lineRule="exact" w:before="0"/>
        <w:ind w:left="289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n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line="197" w:lineRule="exact" w:before="0"/>
        <w:ind w:left="0" w:right="38" w:firstLine="0"/>
        <w:jc w:val="righ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10"/>
          <w:sz w:val="16"/>
        </w:rPr>
        <w:t>(</w:t>
      </w:r>
    </w:p>
    <w:p>
      <w:pPr>
        <w:spacing w:line="141" w:lineRule="exact" w:before="0"/>
        <w:ind w:left="0" w:right="99" w:firstLine="0"/>
        <w:jc w:val="right"/>
        <w:rPr>
          <w:i/>
          <w:sz w:val="11"/>
        </w:rPr>
      </w:pPr>
      <w:r>
        <w:rPr>
          <w:rFonts w:ascii="LM Roman 10" w:hAnsi="LM Roman 10"/>
          <w:color w:val="231F20"/>
          <w:sz w:val="11"/>
        </w:rPr>
        <w:t>|</w:t>
      </w:r>
      <w:r>
        <w:rPr>
          <w:i/>
          <w:color w:val="231F20"/>
          <w:sz w:val="11"/>
        </w:rPr>
        <w:t>i</w:t>
      </w:r>
      <w:r>
        <w:rPr>
          <w:i/>
          <w:color w:val="231F20"/>
          <w:spacing w:val="6"/>
          <w:sz w:val="11"/>
        </w:rPr>
        <w:t> </w:t>
      </w:r>
      <w:r>
        <w:rPr>
          <w:rFonts w:ascii="LM Roman 10" w:hAnsi="LM Roman 10"/>
          <w:color w:val="231F20"/>
          <w:sz w:val="11"/>
        </w:rPr>
        <w:t>—</w:t>
      </w:r>
      <w:r>
        <w:rPr>
          <w:rFonts w:ascii="LM Roman 10" w:hAnsi="LM Roman 10"/>
          <w:color w:val="231F20"/>
          <w:spacing w:val="-3"/>
          <w:sz w:val="11"/>
        </w:rPr>
        <w:t> </w:t>
      </w:r>
      <w:r>
        <w:rPr>
          <w:i/>
          <w:color w:val="231F20"/>
          <w:spacing w:val="-4"/>
          <w:sz w:val="11"/>
        </w:rPr>
        <w:t>j</w:t>
      </w:r>
      <w:r>
        <w:rPr>
          <w:rFonts w:ascii="LM Roman 10" w:hAnsi="LM Roman 10"/>
          <w:color w:val="231F20"/>
          <w:spacing w:val="-4"/>
          <w:sz w:val="11"/>
        </w:rPr>
        <w:t>|=</w:t>
      </w:r>
      <w:r>
        <w:rPr>
          <w:i/>
          <w:color w:val="231F20"/>
          <w:spacing w:val="-4"/>
          <w:sz w:val="11"/>
        </w:rPr>
        <w:t>n</w:t>
      </w:r>
    </w:p>
    <w:p>
      <w:pPr>
        <w:tabs>
          <w:tab w:pos="2682" w:val="left" w:leader="none"/>
        </w:tabs>
        <w:spacing w:line="212" w:lineRule="exact" w:before="0"/>
        <w:ind w:left="12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z w:val="16"/>
        </w:rPr>
        <w:t>(</w:t>
      </w:r>
      <w:r>
        <w:rPr>
          <w:rFonts w:ascii="LM Roman 10"/>
          <w:color w:val="231F20"/>
          <w:spacing w:val="71"/>
          <w:w w:val="150"/>
          <w:sz w:val="16"/>
        </w:rPr>
        <w:t> </w:t>
      </w:r>
      <w:r>
        <w:rPr>
          <w:rFonts w:ascii="LM Roman 10"/>
          <w:color w:val="231F20"/>
          <w:spacing w:val="-5"/>
          <w:sz w:val="16"/>
        </w:rPr>
        <w:t>))</w:t>
      </w:r>
      <w:r>
        <w:rPr>
          <w:rFonts w:ascii="LM Roman 10"/>
          <w:color w:val="231F20"/>
          <w:sz w:val="16"/>
        </w:rPr>
        <w:tab/>
        <w:t>(</w:t>
      </w:r>
      <w:r>
        <w:rPr>
          <w:rFonts w:ascii="LM Roman 10"/>
          <w:color w:val="231F20"/>
          <w:spacing w:val="35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)</w:t>
      </w:r>
    </w:p>
    <w:p>
      <w:pPr>
        <w:spacing w:after="0" w:line="212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1" w:top="640" w:bottom="280" w:left="640" w:right="640"/>
          <w:cols w:num="4" w:equalWidth="0">
            <w:col w:w="2165" w:space="3818"/>
            <w:col w:w="544" w:space="156"/>
            <w:col w:w="678" w:space="246"/>
            <w:col w:w="3023"/>
          </w:cols>
        </w:sectPr>
      </w:pPr>
    </w:p>
    <w:p>
      <w:pPr>
        <w:pStyle w:val="BodyText"/>
        <w:spacing w:line="100" w:lineRule="exact" w:before="29"/>
        <w:ind w:left="36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4501438</wp:posOffset>
                </wp:positionH>
                <wp:positionV relativeFrom="paragraph">
                  <wp:posOffset>160045</wp:posOffset>
                </wp:positionV>
                <wp:extent cx="559435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594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435" h="4445">
                              <a:moveTo>
                                <a:pt x="55943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59435" y="4318"/>
                              </a:lnTo>
                              <a:lnTo>
                                <a:pt x="55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444pt;margin-top:12.602043pt;width:44.05pt;height:.34pt;mso-position-horizontal-relative:page;mso-position-vertical-relative:paragraph;z-index:15738880" id="docshape3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HSV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RGB</w:t>
      </w:r>
      <w:r>
        <w:rPr>
          <w:color w:val="231F20"/>
          <w:spacing w:val="7"/>
        </w:rPr>
        <w:t> </w:t>
      </w:r>
      <w:r>
        <w:rPr>
          <w:color w:val="231F20"/>
        </w:rPr>
        <w:t>color</w:t>
      </w:r>
      <w:r>
        <w:rPr>
          <w:color w:val="231F20"/>
          <w:spacing w:val="7"/>
        </w:rPr>
        <w:t> </w:t>
      </w:r>
      <w:r>
        <w:rPr>
          <w:color w:val="231F20"/>
        </w:rPr>
        <w:t>spaces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7"/>
        </w:rPr>
        <w:t> </w:t>
      </w:r>
      <w:r>
        <w:rPr>
          <w:color w:val="231F20"/>
        </w:rPr>
        <w:t>robust</w:t>
      </w:r>
      <w:r>
        <w:rPr>
          <w:color w:val="231F20"/>
          <w:spacing w:val="6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color</w:t>
      </w:r>
      <w:r>
        <w:rPr>
          <w:color w:val="231F20"/>
          <w:spacing w:val="8"/>
        </w:rPr>
        <w:t> </w:t>
      </w:r>
      <w:r>
        <w:rPr>
          <w:color w:val="231F20"/>
        </w:rPr>
        <w:t>extraction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fea-</w:t>
      </w:r>
    </w:p>
    <w:p>
      <w:pPr>
        <w:spacing w:line="122" w:lineRule="exact" w:before="7"/>
        <w:ind w:left="361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pacing w:val="-2"/>
          <w:position w:val="6"/>
          <w:sz w:val="11"/>
        </w:rPr>
        <w:t>L</w:t>
      </w:r>
      <w:r>
        <w:rPr>
          <w:i/>
          <w:color w:val="231F20"/>
          <w:spacing w:val="35"/>
          <w:position w:val="6"/>
          <w:sz w:val="11"/>
        </w:rPr>
        <w:t>  </w:t>
      </w:r>
      <w:r>
        <w:rPr>
          <w:i/>
          <w:color w:val="231F20"/>
          <w:spacing w:val="-2"/>
          <w:position w:val="6"/>
          <w:sz w:val="11"/>
        </w:rPr>
        <w:t>L</w:t>
      </w:r>
      <w:r>
        <w:rPr>
          <w:i/>
          <w:color w:val="231F20"/>
          <w:spacing w:val="48"/>
          <w:position w:val="6"/>
          <w:sz w:val="11"/>
        </w:rPr>
        <w:t> </w:t>
      </w:r>
      <w:r>
        <w:rPr>
          <w:rFonts w:asci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GLCM</w:t>
      </w:r>
      <w:r>
        <w:rPr>
          <w:rFonts w:asci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i</w:t>
      </w:r>
      <w:r>
        <w:rPr>
          <w:color w:val="231F20"/>
          <w:spacing w:val="-2"/>
          <w:sz w:val="16"/>
        </w:rPr>
        <w:t>,</w:t>
      </w:r>
      <w:r>
        <w:rPr>
          <w:color w:val="231F20"/>
          <w:spacing w:val="-13"/>
          <w:sz w:val="16"/>
        </w:rPr>
        <w:t> </w:t>
      </w:r>
      <w:r>
        <w:rPr>
          <w:i/>
          <w:color w:val="231F20"/>
          <w:spacing w:val="-4"/>
          <w:sz w:val="16"/>
        </w:rPr>
        <w:t>j</w:t>
      </w:r>
      <w:r>
        <w:rPr>
          <w:rFonts w:ascii="LM Roman 10"/>
          <w:color w:val="231F20"/>
          <w:spacing w:val="-4"/>
          <w:sz w:val="16"/>
        </w:rPr>
        <w:t>))</w:t>
      </w:r>
      <w:r>
        <w:rPr>
          <w:color w:val="231F20"/>
          <w:spacing w:val="-4"/>
          <w:sz w:val="16"/>
          <w:vertAlign w:val="superscript"/>
        </w:rPr>
        <w:t>2</w:t>
      </w:r>
    </w:p>
    <w:p>
      <w:pPr>
        <w:spacing w:after="0" w:line="122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3" w:space="520"/>
            <w:col w:w="4927"/>
          </w:cols>
        </w:sectPr>
      </w:pPr>
    </w:p>
    <w:p>
      <w:pPr>
        <w:pStyle w:val="BodyText"/>
        <w:spacing w:line="44" w:lineRule="exact" w:before="108"/>
        <w:ind w:left="123"/>
      </w:pPr>
      <w:r>
        <w:rPr>
          <w:color w:val="231F20"/>
        </w:rPr>
        <w:t>tures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Latte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29">
        <w:r>
          <w:rPr>
            <w:color w:val="2E3092"/>
          </w:rPr>
          <w:t>Latte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Shidnal,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4"/>
        </w:rPr>
        <w:t> </w:t>
      </w:r>
      <w:r>
        <w:rPr>
          <w:color w:val="231F20"/>
        </w:rPr>
        <w:t>analyze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sta-</w:t>
      </w:r>
    </w:p>
    <w:p>
      <w:pPr>
        <w:spacing w:line="153" w:lineRule="exact" w:before="0"/>
        <w:ind w:left="123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i/>
          <w:color w:val="231F20"/>
          <w:spacing w:val="-2"/>
          <w:w w:val="105"/>
          <w:sz w:val="16"/>
        </w:rPr>
        <w:t>IDM </w:t>
      </w:r>
      <w:r>
        <w:rPr>
          <w:rFonts w:ascii="LM Roman 10" w:hAnsi="LM Roman 10"/>
          <w:color w:val="231F20"/>
          <w:spacing w:val="-2"/>
          <w:w w:val="105"/>
          <w:sz w:val="16"/>
        </w:rPr>
        <w:t>=</w:t>
      </w:r>
      <w:r>
        <w:rPr>
          <w:rFonts w:ascii="LM Roman 10" w:hAnsi="LM Roman 10"/>
          <w:color w:val="231F20"/>
          <w:spacing w:val="-12"/>
          <w:w w:val="105"/>
          <w:sz w:val="16"/>
        </w:rPr>
        <w:t> </w:t>
      </w:r>
      <w:r>
        <w:rPr>
          <w:rFonts w:ascii="VL PGothic" w:hAnsi="VL PGothic"/>
          <w:color w:val="231F20"/>
          <w:spacing w:val="-2"/>
          <w:w w:val="140"/>
          <w:sz w:val="16"/>
        </w:rPr>
        <w:t>∑</w:t>
      </w:r>
      <w:r>
        <w:rPr>
          <w:rFonts w:ascii="VL PGothic" w:hAnsi="VL PGothic"/>
          <w:color w:val="231F20"/>
          <w:spacing w:val="-33"/>
          <w:w w:val="140"/>
          <w:sz w:val="16"/>
        </w:rPr>
        <w:t> </w:t>
      </w:r>
      <w:r>
        <w:rPr>
          <w:rFonts w:ascii="VL PGothic" w:hAnsi="VL PGothic"/>
          <w:color w:val="231F20"/>
          <w:spacing w:val="-10"/>
          <w:w w:val="140"/>
          <w:sz w:val="16"/>
        </w:rPr>
        <w:t>∑</w:t>
      </w:r>
    </w:p>
    <w:p>
      <w:pPr>
        <w:tabs>
          <w:tab w:pos="3202" w:val="left" w:leader="none"/>
        </w:tabs>
        <w:spacing w:line="153" w:lineRule="exact" w:before="0"/>
        <w:ind w:left="12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color w:val="231F20"/>
          <w:spacing w:val="-10"/>
          <w:position w:val="-5"/>
          <w:sz w:val="11"/>
        </w:rPr>
        <w:t>2</w:t>
      </w:r>
      <w:r>
        <w:rPr>
          <w:color w:val="231F20"/>
          <w:position w:val="-5"/>
          <w:sz w:val="11"/>
        </w:rPr>
        <w:tab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8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spacing w:after="0" w:line="153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1" w:top="640" w:bottom="280" w:left="640" w:right="640"/>
          <w:cols w:num="3" w:equalWidth="0">
            <w:col w:w="5186" w:space="172"/>
            <w:col w:w="1103" w:space="626"/>
            <w:col w:w="3543"/>
          </w:cols>
        </w:sectPr>
      </w:pPr>
    </w:p>
    <w:p>
      <w:pPr>
        <w:pStyle w:val="BodyText"/>
        <w:spacing w:before="165"/>
        <w:ind w:left="123"/>
      </w:pPr>
      <w:r>
        <w:rPr>
          <w:color w:val="231F20"/>
        </w:rPr>
        <w:t>tistical</w:t>
      </w:r>
      <w:r>
        <w:rPr>
          <w:color w:val="231F20"/>
          <w:spacing w:val="-3"/>
        </w:rPr>
        <w:t> </w:t>
      </w:r>
      <w:r>
        <w:rPr>
          <w:color w:val="231F20"/>
        </w:rPr>
        <w:t>characteristics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mean,</w:t>
      </w:r>
      <w:r>
        <w:rPr>
          <w:color w:val="231F20"/>
          <w:spacing w:val="-1"/>
        </w:rPr>
        <w:t> </w:t>
      </w:r>
      <w:r>
        <w:rPr>
          <w:color w:val="231F20"/>
        </w:rPr>
        <w:t>standard</w:t>
      </w:r>
      <w:r>
        <w:rPr>
          <w:color w:val="231F20"/>
          <w:spacing w:val="-3"/>
        </w:rPr>
        <w:t> </w:t>
      </w:r>
      <w:r>
        <w:rPr>
          <w:color w:val="231F20"/>
        </w:rPr>
        <w:t>deviation,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skewness</w:t>
      </w:r>
    </w:p>
    <w:p>
      <w:pPr>
        <w:spacing w:line="202" w:lineRule="exact" w:before="0"/>
        <w:ind w:left="123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i/>
          <w:color w:val="231F20"/>
          <w:w w:val="110"/>
          <w:sz w:val="11"/>
        </w:rPr>
        <w:t>i</w:t>
      </w:r>
      <w:r>
        <w:rPr>
          <w:rFonts w:ascii="LM Roman 10" w:hAnsi="LM Roman 10"/>
          <w:color w:val="231F20"/>
          <w:w w:val="110"/>
          <w:sz w:val="11"/>
        </w:rPr>
        <w:t>=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8"/>
          <w:w w:val="110"/>
          <w:sz w:val="11"/>
        </w:rPr>
        <w:t> </w:t>
      </w:r>
      <w:r>
        <w:rPr>
          <w:i/>
          <w:color w:val="231F20"/>
          <w:w w:val="110"/>
          <w:sz w:val="11"/>
        </w:rPr>
        <w:t>j</w:t>
      </w:r>
      <w:r>
        <w:rPr>
          <w:rFonts w:ascii="LM Roman 10" w:hAnsi="LM Roman 10"/>
          <w:color w:val="231F20"/>
          <w:w w:val="110"/>
          <w:sz w:val="11"/>
        </w:rPr>
        <w:t>=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26"/>
          <w:w w:val="110"/>
          <w:sz w:val="11"/>
        </w:rPr>
        <w:t> </w:t>
      </w:r>
      <w:r>
        <w:rPr>
          <w:color w:val="231F20"/>
          <w:w w:val="110"/>
          <w:sz w:val="16"/>
        </w:rPr>
        <w:t>1</w:t>
      </w:r>
      <w:r>
        <w:rPr>
          <w:color w:val="231F20"/>
          <w:spacing w:val="-11"/>
          <w:w w:val="110"/>
          <w:sz w:val="16"/>
        </w:rPr>
        <w:t> </w:t>
      </w:r>
      <w:r>
        <w:rPr>
          <w:rFonts w:ascii="LM Roman 10" w:hAnsi="LM Roman 10"/>
          <w:color w:val="231F20"/>
          <w:w w:val="110"/>
          <w:sz w:val="16"/>
        </w:rPr>
        <w:t>+</w:t>
      </w:r>
      <w:r>
        <w:rPr>
          <w:rFonts w:ascii="LM Roman 10" w:hAnsi="LM Roman 10"/>
          <w:color w:val="231F20"/>
          <w:spacing w:val="-23"/>
          <w:w w:val="110"/>
          <w:sz w:val="16"/>
        </w:rPr>
        <w:t> </w:t>
      </w:r>
      <w:r>
        <w:rPr>
          <w:rFonts w:ascii="LM Roman 10" w:hAnsi="LM Roman 10"/>
          <w:color w:val="231F20"/>
          <w:w w:val="110"/>
          <w:sz w:val="16"/>
        </w:rPr>
        <w:t>(</w:t>
      </w:r>
      <w:r>
        <w:rPr>
          <w:i/>
          <w:color w:val="231F20"/>
          <w:w w:val="110"/>
          <w:sz w:val="16"/>
        </w:rPr>
        <w:t>i</w:t>
      </w:r>
      <w:r>
        <w:rPr>
          <w:i/>
          <w:color w:val="231F20"/>
          <w:spacing w:val="-5"/>
          <w:w w:val="110"/>
          <w:sz w:val="16"/>
        </w:rPr>
        <w:t> </w:t>
      </w:r>
      <w:r>
        <w:rPr>
          <w:rFonts w:ascii="LM Roman 10" w:hAnsi="LM Roman 10"/>
          <w:color w:val="231F20"/>
          <w:sz w:val="16"/>
        </w:rPr>
        <w:t>—</w:t>
      </w:r>
      <w:r>
        <w:rPr>
          <w:rFonts w:ascii="LM Roman 10" w:hAnsi="LM Roman 10"/>
          <w:color w:val="231F20"/>
          <w:spacing w:val="-14"/>
          <w:sz w:val="16"/>
        </w:rPr>
        <w:t> </w:t>
      </w:r>
      <w:r>
        <w:rPr>
          <w:i/>
          <w:color w:val="231F20"/>
          <w:spacing w:val="-7"/>
          <w:w w:val="110"/>
          <w:sz w:val="16"/>
        </w:rPr>
        <w:t>j</w:t>
      </w:r>
      <w:r>
        <w:rPr>
          <w:rFonts w:ascii="LM Roman 10" w:hAnsi="LM Roman 10"/>
          <w:color w:val="231F20"/>
          <w:spacing w:val="-7"/>
          <w:w w:val="110"/>
          <w:sz w:val="16"/>
        </w:rPr>
        <w:t>)</w:t>
      </w:r>
    </w:p>
    <w:p>
      <w:pPr>
        <w:spacing w:after="0" w:line="202" w:lineRule="exact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5" w:space="692"/>
            <w:col w:w="4753"/>
          </w:cols>
        </w:sectPr>
      </w:pPr>
    </w:p>
    <w:p>
      <w:pPr>
        <w:pStyle w:val="BodyText"/>
        <w:tabs>
          <w:tab w:pos="6303" w:val="left" w:leader="none"/>
        </w:tabs>
        <w:spacing w:line="155" w:lineRule="exact" w:before="20"/>
        <w:ind w:left="123"/>
        <w:rPr>
          <w:i/>
          <w:sz w:val="11"/>
        </w:rPr>
      </w:pP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each</w:t>
      </w:r>
      <w:r>
        <w:rPr>
          <w:color w:val="231F20"/>
          <w:spacing w:val="13"/>
        </w:rPr>
        <w:t> </w:t>
      </w:r>
      <w:r>
        <w:rPr>
          <w:color w:val="231F20"/>
        </w:rPr>
        <w:t>channel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color</w:t>
      </w:r>
      <w:r>
        <w:rPr>
          <w:color w:val="231F20"/>
          <w:spacing w:val="13"/>
        </w:rPr>
        <w:t> </w:t>
      </w:r>
      <w:r>
        <w:rPr>
          <w:color w:val="231F20"/>
        </w:rPr>
        <w:t>model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shown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Eq.</w:t>
      </w:r>
      <w:r>
        <w:rPr>
          <w:color w:val="231F20"/>
          <w:spacing w:val="13"/>
        </w:rPr>
        <w:t> </w:t>
      </w:r>
      <w:hyperlink w:history="true" w:anchor="_bookmark8">
        <w:r>
          <w:rPr>
            <w:color w:val="2E3092"/>
          </w:rPr>
          <w:t>(3)</w:t>
        </w:r>
      </w:hyperlink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(5).</w:t>
      </w:r>
      <w:r>
        <w:rPr>
          <w:color w:val="231F20"/>
          <w:spacing w:val="14"/>
        </w:rPr>
        <w:t> </w:t>
      </w:r>
      <w:r>
        <w:rPr>
          <w:color w:val="231F20"/>
        </w:rPr>
        <w:t>Where</w:t>
      </w:r>
      <w:r>
        <w:rPr>
          <w:color w:val="231F20"/>
          <w:spacing w:val="12"/>
        </w:rPr>
        <w:t> </w:t>
      </w:r>
      <w:r>
        <w:rPr>
          <w:rFonts w:ascii="Liberation Sans" w:hAnsi="Liberation Sans"/>
          <w:color w:val="231F20"/>
          <w:spacing w:val="-10"/>
        </w:rPr>
        <w:t>μ</w:t>
      </w:r>
      <w:r>
        <w:rPr>
          <w:rFonts w:ascii="Liberation Sans" w:hAnsi="Liberation Sans"/>
          <w:color w:val="231F20"/>
        </w:rPr>
        <w:tab/>
      </w:r>
      <w:r>
        <w:rPr>
          <w:i/>
          <w:color w:val="231F20"/>
          <w:sz w:val="11"/>
        </w:rPr>
        <w:t>L</w:t>
      </w:r>
      <w:r>
        <w:rPr>
          <w:i/>
          <w:color w:val="231F20"/>
          <w:spacing w:val="54"/>
          <w:sz w:val="11"/>
        </w:rPr>
        <w:t>  </w:t>
      </w:r>
      <w:r>
        <w:rPr>
          <w:i/>
          <w:color w:val="231F20"/>
          <w:spacing w:val="-10"/>
          <w:sz w:val="11"/>
        </w:rPr>
        <w:t>L</w:t>
      </w:r>
    </w:p>
    <w:p>
      <w:pPr>
        <w:spacing w:after="0" w:line="155" w:lineRule="exact"/>
        <w:rPr>
          <w:sz w:val="11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spacing w:before="59"/>
        <w:ind w:left="123"/>
      </w:pP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Mean,</w:t>
      </w:r>
      <w:r>
        <w:rPr>
          <w:color w:val="231F20"/>
          <w:spacing w:val="6"/>
        </w:rPr>
        <w:t> </w:t>
      </w:r>
      <w:r>
        <w:rPr>
          <w:rFonts w:ascii="Liberation Sans" w:hAnsi="Liberation Sans"/>
          <w:color w:val="231F20"/>
        </w:rPr>
        <w:t>σ</w:t>
      </w:r>
      <w:r>
        <w:rPr>
          <w:rFonts w:ascii="Liberation Sans" w:hAnsi="Liberation Sans"/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Standard</w:t>
      </w:r>
      <w:r>
        <w:rPr>
          <w:color w:val="231F20"/>
          <w:spacing w:val="5"/>
        </w:rPr>
        <w:t> </w:t>
      </w:r>
      <w:r>
        <w:rPr>
          <w:color w:val="231F20"/>
        </w:rPr>
        <w:t>Deviation,</w:t>
      </w:r>
      <w:r>
        <w:rPr>
          <w:color w:val="231F20"/>
          <w:spacing w:val="5"/>
        </w:rPr>
        <w:t> </w:t>
      </w:r>
      <w:r>
        <w:rPr>
          <w:i/>
          <w:color w:val="231F20"/>
        </w:rPr>
        <w:t>Skewness</w:t>
      </w:r>
      <w:r>
        <w:rPr>
          <w:i/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image</w:t>
      </w:r>
      <w:r>
        <w:rPr>
          <w:color w:val="231F20"/>
          <w:spacing w:val="6"/>
        </w:rPr>
        <w:t> </w:t>
      </w:r>
      <w:r>
        <w:rPr>
          <w:color w:val="231F20"/>
        </w:rPr>
        <w:t>dimension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based</w:t>
      </w:r>
    </w:p>
    <w:p>
      <w:pPr>
        <w:pStyle w:val="BodyText"/>
        <w:spacing w:before="26"/>
        <w:ind w:left="123"/>
      </w:pPr>
      <w:r>
        <w:rPr>
          <w:i/>
          <w:color w:val="231F20"/>
        </w:rPr>
        <w:t>i</w:t>
      </w:r>
      <w:r>
        <w:rPr>
          <w:color w:val="231F20"/>
        </w:rPr>
        <w:t>-th</w:t>
      </w:r>
      <w:r>
        <w:rPr>
          <w:color w:val="231F20"/>
          <w:spacing w:val="4"/>
        </w:rPr>
        <w:t> </w:t>
      </w:r>
      <w:r>
        <w:rPr>
          <w:color w:val="231F20"/>
        </w:rPr>
        <w:t>pixel,</w:t>
      </w:r>
      <w:r>
        <w:rPr>
          <w:color w:val="231F20"/>
          <w:spacing w:val="4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total</w:t>
      </w:r>
      <w:r>
        <w:rPr>
          <w:color w:val="231F20"/>
          <w:spacing w:val="6"/>
        </w:rPr>
        <w:t> </w:t>
      </w:r>
      <w:r>
        <w:rPr>
          <w:color w:val="231F20"/>
        </w:rPr>
        <w:t>number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i/>
          <w:color w:val="231F20"/>
        </w:rPr>
        <w:t>j</w:t>
      </w:r>
      <w:r>
        <w:rPr>
          <w:color w:val="231F20"/>
        </w:rPr>
        <w:t>-th,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value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i/>
          <w:color w:val="231F20"/>
        </w:rPr>
        <w:t>j</w:t>
      </w:r>
      <w:r>
        <w:rPr>
          <w:color w:val="231F20"/>
        </w:rPr>
        <w:t>-th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pixel</w:t>
      </w:r>
    </w:p>
    <w:p>
      <w:pPr>
        <w:tabs>
          <w:tab w:pos="4930" w:val="left" w:leader="none"/>
        </w:tabs>
        <w:spacing w:line="217" w:lineRule="exact" w:before="0"/>
        <w:ind w:left="123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i/>
          <w:color w:val="231F20"/>
          <w:sz w:val="16"/>
        </w:rPr>
        <w:t>Entropy</w:t>
      </w:r>
      <w:r>
        <w:rPr>
          <w:i/>
          <w:color w:val="231F20"/>
          <w:spacing w:val="-10"/>
          <w:sz w:val="16"/>
        </w:rPr>
        <w:t> </w: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-13"/>
          <w:sz w:val="16"/>
        </w:rPr>
        <w:t> </w:t>
      </w:r>
      <w:r>
        <w:rPr>
          <w:rFonts w:ascii="VL PGothic" w:hAnsi="VL PGothic"/>
          <w:color w:val="231F20"/>
          <w:sz w:val="16"/>
        </w:rPr>
        <w:t>∑</w:t>
      </w:r>
      <w:r>
        <w:rPr>
          <w:rFonts w:ascii="VL PGothic" w:hAnsi="VL PGothic"/>
          <w:color w:val="231F20"/>
          <w:spacing w:val="-15"/>
          <w:sz w:val="16"/>
        </w:rPr>
        <w:t> </w:t>
      </w:r>
      <w:r>
        <w:rPr>
          <w:rFonts w:ascii="VL PGothic" w:hAnsi="VL PGothic"/>
          <w:color w:val="231F20"/>
          <w:sz w:val="16"/>
        </w:rPr>
        <w:t>∑</w:t>
      </w:r>
      <w:r>
        <w:rPr>
          <w:rFonts w:ascii="LM Roman 10" w:hAnsi="LM Roman 10"/>
          <w:color w:val="231F20"/>
          <w:sz w:val="16"/>
        </w:rPr>
        <w:t>(</w:t>
      </w:r>
      <w:r>
        <w:rPr>
          <w:i/>
          <w:color w:val="231F20"/>
          <w:sz w:val="16"/>
        </w:rPr>
        <w:t>GLCM</w:t>
      </w:r>
      <w:r>
        <w:rPr>
          <w:rFonts w:ascii="LM Roman 10" w:hAnsi="LM Roman 10"/>
          <w:color w:val="231F20"/>
          <w:sz w:val="16"/>
        </w:rPr>
        <w:t>(</w:t>
      </w:r>
      <w:r>
        <w:rPr>
          <w:i/>
          <w:color w:val="231F20"/>
          <w:sz w:val="16"/>
        </w:rPr>
        <w:t>i</w:t>
      </w:r>
      <w:r>
        <w:rPr>
          <w:color w:val="231F20"/>
          <w:sz w:val="16"/>
        </w:rPr>
        <w:t>,</w:t>
      </w:r>
      <w:r>
        <w:rPr>
          <w:color w:val="231F20"/>
          <w:spacing w:val="-13"/>
          <w:sz w:val="16"/>
        </w:rPr>
        <w:t> </w:t>
      </w:r>
      <w:r>
        <w:rPr>
          <w:i/>
          <w:color w:val="231F20"/>
          <w:sz w:val="16"/>
        </w:rPr>
        <w:t>j</w:t>
      </w:r>
      <w:r>
        <w:rPr>
          <w:rFonts w:ascii="LM Roman 10" w:hAnsi="LM Roman 10"/>
          <w:color w:val="231F20"/>
          <w:sz w:val="16"/>
        </w:rPr>
        <w:t>)</w:t>
      </w:r>
      <w:r>
        <w:rPr>
          <w:rFonts w:ascii="LM Roman 10" w:hAnsi="LM Roman 10"/>
          <w:color w:val="231F20"/>
          <w:spacing w:val="-12"/>
          <w:sz w:val="16"/>
        </w:rPr>
        <w:t> </w:t>
      </w:r>
      <w:r>
        <w:rPr>
          <w:color w:val="231F20"/>
          <w:sz w:val="16"/>
        </w:rPr>
        <w:t>log</w:t>
      </w:r>
      <w:r>
        <w:rPr>
          <w:color w:val="231F20"/>
          <w:spacing w:val="3"/>
          <w:sz w:val="16"/>
        </w:rPr>
        <w:t> </w:t>
      </w:r>
      <w:r>
        <w:rPr>
          <w:rFonts w:ascii="LM Roman 10" w:hAnsi="LM Roman 10"/>
          <w:color w:val="231F20"/>
          <w:sz w:val="16"/>
        </w:rPr>
        <w:t>(</w:t>
      </w:r>
      <w:r>
        <w:rPr>
          <w:i/>
          <w:color w:val="231F20"/>
          <w:sz w:val="16"/>
        </w:rPr>
        <w:t>GLCM</w:t>
      </w:r>
      <w:r>
        <w:rPr>
          <w:rFonts w:ascii="LM Roman 10" w:hAnsi="LM Roman 10"/>
          <w:color w:val="231F20"/>
          <w:sz w:val="16"/>
        </w:rPr>
        <w:t>(</w:t>
      </w:r>
      <w:r>
        <w:rPr>
          <w:i/>
          <w:color w:val="231F20"/>
          <w:sz w:val="16"/>
        </w:rPr>
        <w:t>i</w:t>
      </w:r>
      <w:r>
        <w:rPr>
          <w:color w:val="231F20"/>
          <w:sz w:val="16"/>
        </w:rPr>
        <w:t>,</w:t>
      </w:r>
      <w:r>
        <w:rPr>
          <w:color w:val="231F20"/>
          <w:spacing w:val="-12"/>
          <w:sz w:val="16"/>
        </w:rPr>
        <w:t> </w:t>
      </w:r>
      <w:r>
        <w:rPr>
          <w:i/>
          <w:color w:val="231F20"/>
          <w:spacing w:val="-4"/>
          <w:sz w:val="16"/>
        </w:rPr>
        <w:t>j</w:t>
      </w:r>
      <w:r>
        <w:rPr>
          <w:rFonts w:ascii="LM Roman 10" w:hAnsi="LM Roman 10"/>
          <w:color w:val="231F20"/>
          <w:spacing w:val="-4"/>
          <w:sz w:val="16"/>
        </w:rPr>
        <w:t>)))</w:t>
      </w:r>
      <w:r>
        <w:rPr>
          <w:rFonts w:ascii="LM Roman 10" w:hAnsi="LM Roman 10"/>
          <w:color w:val="231F20"/>
          <w:sz w:val="16"/>
        </w:rPr>
        <w:tab/>
      </w:r>
      <w:r>
        <w:rPr>
          <w:rFonts w:ascii="LM Roman 10" w:hAns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9</w:t>
      </w:r>
      <w:r>
        <w:rPr>
          <w:rFonts w:ascii="LM Roman 10" w:hAnsi="LM Roman 10"/>
          <w:color w:val="231F20"/>
          <w:spacing w:val="-5"/>
          <w:sz w:val="16"/>
        </w:rPr>
        <w:t>)</w:t>
      </w:r>
    </w:p>
    <w:p>
      <w:pPr>
        <w:spacing w:line="120" w:lineRule="exact" w:before="0"/>
        <w:ind w:left="880" w:right="0" w:firstLine="0"/>
        <w:jc w:val="left"/>
        <w:rPr>
          <w:sz w:val="11"/>
        </w:rPr>
      </w:pPr>
      <w:r>
        <w:rPr>
          <w:i/>
          <w:color w:val="231F20"/>
          <w:w w:val="110"/>
          <w:sz w:val="11"/>
        </w:rPr>
        <w:t>i</w:t>
      </w:r>
      <w:r>
        <w:rPr>
          <w:rFonts w:ascii="LM Roman 10"/>
          <w:color w:val="231F20"/>
          <w:w w:val="110"/>
          <w:sz w:val="11"/>
        </w:rPr>
        <w:t>=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27"/>
          <w:w w:val="110"/>
          <w:sz w:val="11"/>
        </w:rPr>
        <w:t> </w:t>
      </w: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after="0" w:line="120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pStyle w:val="BodyText"/>
        <w:spacing w:before="28"/>
        <w:ind w:left="123"/>
      </w:pP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image</w:t>
      </w:r>
      <w:r>
        <w:rPr>
          <w:color w:val="231F20"/>
          <w:spacing w:val="6"/>
        </w:rPr>
        <w:t> </w:t>
      </w:r>
      <w:r>
        <w:rPr>
          <w:color w:val="231F20"/>
        </w:rPr>
        <w:t>at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i/>
          <w:color w:val="231F20"/>
        </w:rPr>
        <w:t>i-</w:t>
      </w:r>
      <w:r>
        <w:rPr>
          <w:color w:val="231F20"/>
        </w:rPr>
        <w:t>th</w:t>
      </w:r>
      <w:r>
        <w:rPr>
          <w:color w:val="231F20"/>
          <w:spacing w:val="7"/>
        </w:rPr>
        <w:t> </w:t>
      </w:r>
      <w:r>
        <w:rPr>
          <w:color w:val="231F20"/>
        </w:rPr>
        <w:t>color</w:t>
      </w:r>
      <w:r>
        <w:rPr>
          <w:color w:val="231F20"/>
          <w:spacing w:val="7"/>
        </w:rPr>
        <w:t> </w:t>
      </w:r>
      <w:r>
        <w:rPr>
          <w:color w:val="231F20"/>
        </w:rPr>
        <w:t>channel.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Qur'ania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8"/>
        </w:rPr>
        <w:t> </w:t>
      </w:r>
      <w:hyperlink w:history="true" w:anchor="_bookmark30">
        <w:r>
          <w:rPr>
            <w:color w:val="2E3092"/>
            <w:spacing w:val="-2"/>
          </w:rPr>
          <w:t>Drdsh</w:t>
        </w:r>
      </w:hyperlink>
    </w:p>
    <w:p>
      <w:pPr>
        <w:spacing w:line="240" w:lineRule="auto" w:before="7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6" w:lineRule="auto" w:before="1"/>
        <w:ind w:left="123" w:right="0" w:firstLine="0"/>
        <w:jc w:val="left"/>
        <w:rPr>
          <w:i/>
          <w:sz w:val="11"/>
        </w:rPr>
      </w:pPr>
      <w:r>
        <w:rPr>
          <w:rFonts w:ascii="VL PGothic" w:hAnsi="VL PGothic"/>
          <w:color w:val="231F20"/>
          <w:w w:val="130"/>
          <w:position w:val="-8"/>
          <w:sz w:val="16"/>
        </w:rPr>
        <w:t>∑</w:t>
      </w:r>
      <w:r>
        <w:rPr>
          <w:i/>
          <w:color w:val="231F20"/>
          <w:w w:val="130"/>
          <w:sz w:val="11"/>
        </w:rPr>
        <w:t>L</w:t>
      </w:r>
      <w:r>
        <w:rPr>
          <w:i/>
          <w:color w:val="231F20"/>
          <w:spacing w:val="44"/>
          <w:w w:val="130"/>
          <w:sz w:val="11"/>
        </w:rPr>
        <w:t>  </w:t>
      </w:r>
      <w:r>
        <w:rPr>
          <w:rFonts w:ascii="VL PGothic" w:hAnsi="VL PGothic"/>
          <w:color w:val="231F20"/>
          <w:spacing w:val="-5"/>
          <w:w w:val="130"/>
          <w:position w:val="-8"/>
          <w:sz w:val="16"/>
        </w:rPr>
        <w:t>∑</w:t>
      </w:r>
      <w:r>
        <w:rPr>
          <w:i/>
          <w:color w:val="231F20"/>
          <w:spacing w:val="-5"/>
          <w:w w:val="130"/>
          <w:sz w:val="11"/>
        </w:rPr>
        <w:t>L</w:t>
      </w:r>
    </w:p>
    <w:p>
      <w:pPr>
        <w:spacing w:line="107" w:lineRule="exact" w:before="121"/>
        <w:ind w:left="114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LM Roman 10" w:hAns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i</w:t>
      </w:r>
      <w:r>
        <w:rPr>
          <w:rFonts w:ascii="BM DoHyeon" w:hAnsi="BM DoHyeon"/>
          <w:color w:val="231F20"/>
          <w:spacing w:val="-2"/>
          <w:sz w:val="16"/>
        </w:rPr>
        <w:t>;</w:t>
      </w:r>
      <w:r>
        <w:rPr>
          <w:rFonts w:ascii="BM DoHyeon" w:hAnsi="BM DoHyeon"/>
          <w:color w:val="231F20"/>
          <w:spacing w:val="-11"/>
          <w:sz w:val="16"/>
        </w:rPr>
        <w:t> </w:t>
      </w:r>
      <w:r>
        <w:rPr>
          <w:i/>
          <w:color w:val="231F20"/>
          <w:spacing w:val="-2"/>
          <w:sz w:val="16"/>
        </w:rPr>
        <w:t>j</w:t>
      </w:r>
      <w:r>
        <w:rPr>
          <w:rFonts w:ascii="LM Roman 10" w:hAnsi="LM Roman 10"/>
          <w:color w:val="231F20"/>
          <w:spacing w:val="-2"/>
          <w:sz w:val="16"/>
        </w:rPr>
        <w:t>)</w:t>
      </w:r>
      <w:r>
        <w:rPr>
          <w:rFonts w:ascii="Arimo" w:hAnsi="Arimo"/>
          <w:color w:val="231F20"/>
          <w:spacing w:val="38"/>
          <w:position w:val="18"/>
          <w:sz w:val="16"/>
        </w:rPr>
        <w:t> </w:t>
      </w:r>
      <w:r>
        <w:rPr>
          <w:i/>
          <w:color w:val="231F20"/>
          <w:spacing w:val="-2"/>
          <w:sz w:val="16"/>
        </w:rPr>
        <w:t>GLCM</w:t>
      </w:r>
      <w:r>
        <w:rPr>
          <w:rFonts w:ascii="LM Roman 10" w:hAns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i</w:t>
      </w:r>
      <w:r>
        <w:rPr>
          <w:rFonts w:ascii="BM DoHyeon" w:hAnsi="BM DoHyeon"/>
          <w:color w:val="231F20"/>
          <w:spacing w:val="-2"/>
          <w:sz w:val="16"/>
        </w:rPr>
        <w:t>;</w:t>
      </w:r>
      <w:r>
        <w:rPr>
          <w:rFonts w:ascii="BM DoHyeon" w:hAnsi="BM DoHyeon"/>
          <w:color w:val="231F20"/>
          <w:spacing w:val="-11"/>
          <w:sz w:val="16"/>
        </w:rPr>
        <w:t> </w:t>
      </w:r>
      <w:r>
        <w:rPr>
          <w:i/>
          <w:color w:val="231F20"/>
          <w:spacing w:val="-2"/>
          <w:sz w:val="16"/>
        </w:rPr>
        <w:t>j</w:t>
      </w:r>
      <w:r>
        <w:rPr>
          <w:rFonts w:ascii="LM Roman 10" w:hAnsi="LM Roman 10"/>
          <w:color w:val="231F20"/>
          <w:spacing w:val="-2"/>
          <w:sz w:val="16"/>
        </w:rPr>
        <w:t>)</w:t>
      </w:r>
      <w:r>
        <w:rPr>
          <w:rFonts w:ascii="VL PGothic" w:hAnsi="VL PGothic"/>
          <w:color w:val="231F20"/>
          <w:spacing w:val="-2"/>
          <w:sz w:val="16"/>
        </w:rPr>
        <w:t>−</w:t>
      </w:r>
      <w:r>
        <w:rPr>
          <w:rFonts w:ascii="Liberation Sans" w:hAnsi="Liberation Sans"/>
          <w:color w:val="231F20"/>
          <w:spacing w:val="-2"/>
          <w:sz w:val="16"/>
        </w:rPr>
        <w:t>μ</w:t>
      </w:r>
      <w:r>
        <w:rPr>
          <w:rFonts w:ascii="LM Roman 10" w:hAnsi="LM Roman 10"/>
          <w:color w:val="231F20"/>
          <w:spacing w:val="-2"/>
          <w:position w:val="6"/>
          <w:sz w:val="11"/>
        </w:rPr>
        <w:t>'</w:t>
      </w:r>
      <w:r>
        <w:rPr>
          <w:rFonts w:ascii="LM Roman 10" w:hAnsi="LM Roman 10"/>
          <w:color w:val="231F20"/>
          <w:spacing w:val="-25"/>
          <w:position w:val="6"/>
          <w:sz w:val="11"/>
        </w:rPr>
        <w:t> </w:t>
      </w:r>
      <w:r>
        <w:rPr>
          <w:rFonts w:ascii="Liberation Sans" w:hAnsi="Liberation Sans"/>
          <w:color w:val="231F20"/>
          <w:spacing w:val="-5"/>
          <w:sz w:val="16"/>
        </w:rPr>
        <w:t>μ</w:t>
      </w:r>
      <w:r>
        <w:rPr>
          <w:rFonts w:ascii="LM Roman 10" w:hAnsi="LM Roman 10"/>
          <w:color w:val="231F20"/>
          <w:spacing w:val="-5"/>
          <w:position w:val="6"/>
          <w:sz w:val="11"/>
        </w:rPr>
        <w:t>'</w:t>
      </w:r>
      <w:r>
        <w:rPr>
          <w:rFonts w:ascii="Arimo" w:hAnsi="Arimo"/>
          <w:color w:val="231F20"/>
          <w:position w:val="18"/>
          <w:sz w:val="16"/>
        </w:rPr>
        <w:t> </w:t>
      </w:r>
    </w:p>
    <w:p>
      <w:pPr>
        <w:spacing w:after="0" w:line="107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header="693" w:footer="591" w:top="640" w:bottom="280" w:left="640" w:right="640"/>
          <w:cols w:num="3" w:equalWidth="0">
            <w:col w:w="5186" w:space="1171"/>
            <w:col w:w="768" w:space="39"/>
            <w:col w:w="3466"/>
          </w:cols>
        </w:sectPr>
      </w:pPr>
    </w:p>
    <w:p>
      <w:pPr>
        <w:pStyle w:val="BodyText"/>
        <w:spacing w:before="9"/>
        <w:ind w:left="123"/>
      </w:pPr>
      <w:hyperlink w:history="true" w:anchor="_bookmark30">
        <w:r>
          <w:rPr>
            <w:color w:val="2E3092"/>
          </w:rPr>
          <w:t>et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</w:t>
      </w:r>
      <w:r>
        <w:rPr>
          <w:color w:val="231F20"/>
          <w:spacing w:val="10"/>
        </w:rPr>
        <w:t> </w:t>
      </w:r>
      <w:r>
        <w:rPr>
          <w:color w:val="231F20"/>
        </w:rPr>
        <w:t>RGB</w:t>
      </w:r>
      <w:r>
        <w:rPr>
          <w:color w:val="231F20"/>
          <w:spacing w:val="10"/>
        </w:rPr>
        <w:t> </w:t>
      </w:r>
      <w:r>
        <w:rPr>
          <w:color w:val="231F20"/>
        </w:rPr>
        <w:t>produces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high</w:t>
      </w:r>
      <w:r>
        <w:rPr>
          <w:color w:val="231F20"/>
          <w:spacing w:val="9"/>
        </w:rPr>
        <w:t> </w:t>
      </w:r>
      <w:r>
        <w:rPr>
          <w:color w:val="231F20"/>
        </w:rPr>
        <w:t>accuracy.</w:t>
      </w:r>
      <w:r>
        <w:rPr>
          <w:color w:val="231F20"/>
          <w:spacing w:val="9"/>
        </w:rPr>
        <w:t> </w:t>
      </w:r>
      <w:r>
        <w:rPr>
          <w:color w:val="231F20"/>
        </w:rPr>
        <w:t>However,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Latte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0"/>
          </w:rPr>
          <w:t> </w:t>
        </w:r>
        <w:r>
          <w:rPr>
            <w:color w:val="2E3092"/>
            <w:spacing w:val="-4"/>
          </w:rPr>
          <w:t>al.,</w:t>
        </w:r>
      </w:hyperlink>
    </w:p>
    <w:p>
      <w:pPr>
        <w:pStyle w:val="BodyText"/>
        <w:spacing w:line="81" w:lineRule="exact" w:before="25"/>
        <w:ind w:left="123"/>
      </w:pPr>
      <w:hyperlink w:history="true" w:anchor="_bookmark29">
        <w:r>
          <w:rPr>
            <w:color w:val="2E3092"/>
          </w:rPr>
          <w:t>2017</w:t>
        </w:r>
      </w:hyperlink>
      <w:r>
        <w:rPr>
          <w:color w:val="231F20"/>
        </w:rPr>
        <w:t>)</w:t>
      </w:r>
      <w:r>
        <w:rPr>
          <w:color w:val="231F20"/>
          <w:spacing w:val="17"/>
        </w:rPr>
        <w:t> </w:t>
      </w:r>
      <w:r>
        <w:rPr>
          <w:color w:val="231F20"/>
        </w:rPr>
        <w:t>HSV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robust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macronutrient</w:t>
      </w:r>
      <w:r>
        <w:rPr>
          <w:color w:val="231F20"/>
          <w:spacing w:val="19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16"/>
        </w:rPr>
        <w:t> </w:t>
      </w:r>
      <w:r>
        <w:rPr>
          <w:color w:val="231F20"/>
        </w:rPr>
        <w:t>Therefore,</w:t>
      </w:r>
      <w:r>
        <w:rPr>
          <w:color w:val="231F20"/>
          <w:spacing w:val="19"/>
        </w:rPr>
        <w:t> </w:t>
      </w:r>
      <w:r>
        <w:rPr>
          <w:color w:val="231F20"/>
          <w:spacing w:val="-4"/>
        </w:rPr>
        <w:t>this</w:t>
      </w:r>
    </w:p>
    <w:p>
      <w:pPr>
        <w:spacing w:before="59"/>
        <w:ind w:left="12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Correlation</w:t>
      </w:r>
      <w:r>
        <w:rPr>
          <w:i/>
          <w:color w:val="231F20"/>
          <w:spacing w:val="8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=</w:t>
      </w:r>
    </w:p>
    <w:p>
      <w:pPr>
        <w:spacing w:line="153" w:lineRule="exact" w:before="0"/>
        <w:ind w:left="12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line="153" w:lineRule="exact" w:before="0"/>
        <w:ind w:left="12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line="240" w:lineRule="auto" w:before="4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7" w:lineRule="exact" w:before="0"/>
        <w:ind w:left="123" w:right="0" w:firstLine="0"/>
        <w:jc w:val="left"/>
        <w:rPr>
          <w:rFonts w:ascii="LM Roman 10" w:hAnsi="LM Roman 10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1584">
                <wp:simplePos x="0" y="0"/>
                <wp:positionH relativeFrom="page">
                  <wp:posOffset>4520882</wp:posOffset>
                </wp:positionH>
                <wp:positionV relativeFrom="paragraph">
                  <wp:posOffset>17021</wp:posOffset>
                </wp:positionV>
                <wp:extent cx="1541780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5417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41780" h="4445">
                              <a:moveTo>
                                <a:pt x="154152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541526" y="4318"/>
                              </a:lnTo>
                              <a:lnTo>
                                <a:pt x="15415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975006pt;margin-top:1.340252pt;width:121.38pt;height:.34pt;mso-position-horizontal-relative:page;mso-position-vertical-relative:paragraph;z-index:-17424896" id="docshape3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" w:hAnsi="Liberation Sans"/>
          <w:color w:val="231F20"/>
          <w:spacing w:val="4"/>
          <w:position w:val="-5"/>
          <w:sz w:val="16"/>
        </w:rPr>
        <w:t>σ</w:t>
      </w:r>
      <w:r>
        <w:rPr>
          <w:rFonts w:ascii="LM Roman 10" w:hAnsi="LM Roman 10"/>
          <w:color w:val="231F20"/>
          <w:spacing w:val="4"/>
          <w:sz w:val="11"/>
        </w:rPr>
        <w:t>'</w:t>
      </w:r>
      <w:r>
        <w:rPr>
          <w:rFonts w:ascii="LM Roman 10" w:hAnsi="LM Roman 10"/>
          <w:color w:val="231F20"/>
          <w:spacing w:val="-14"/>
          <w:sz w:val="11"/>
        </w:rPr>
        <w:t> </w:t>
      </w:r>
      <w:r>
        <w:rPr>
          <w:rFonts w:ascii="Liberation Sans" w:hAnsi="Liberation Sans"/>
          <w:color w:val="231F20"/>
          <w:spacing w:val="-5"/>
          <w:position w:val="-5"/>
          <w:sz w:val="16"/>
        </w:rPr>
        <w:t>σ</w:t>
      </w:r>
      <w:r>
        <w:rPr>
          <w:rFonts w:ascii="LM Roman 10" w:hAnsi="LM Roman 10"/>
          <w:color w:val="231F20"/>
          <w:spacing w:val="-5"/>
          <w:sz w:val="11"/>
        </w:rPr>
        <w:t>'</w:t>
      </w:r>
    </w:p>
    <w:p>
      <w:pPr>
        <w:spacing w:line="204" w:lineRule="exact" w:before="93"/>
        <w:ind w:left="12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  <w:vertAlign w:val="superscript"/>
        </w:rPr>
        <w:t>i</w:t>
      </w:r>
      <w:r>
        <w:rPr>
          <w:i/>
          <w:color w:val="231F20"/>
          <w:spacing w:val="61"/>
          <w:w w:val="150"/>
          <w:sz w:val="16"/>
          <w:vertAlign w:val="baseline"/>
        </w:rPr>
        <w:t> </w:t>
      </w:r>
      <w:r>
        <w:rPr>
          <w:i/>
          <w:color w:val="231F20"/>
          <w:sz w:val="16"/>
          <w:vertAlign w:val="superscript"/>
        </w:rPr>
        <w:t>j</w:t>
      </w:r>
      <w:r>
        <w:rPr>
          <w:i/>
          <w:color w:val="231F20"/>
          <w:spacing w:val="75"/>
          <w:w w:val="150"/>
          <w:sz w:val="16"/>
          <w:vertAlign w:val="baseline"/>
        </w:rPr>
        <w:t> </w:t>
      </w:r>
      <w:r>
        <w:rPr>
          <w:rFonts w:ascii="BM DoHyeon"/>
          <w:color w:val="231F20"/>
          <w:sz w:val="16"/>
          <w:vertAlign w:val="baseline"/>
        </w:rPr>
        <w:t>;</w:t>
      </w:r>
      <w:r>
        <w:rPr>
          <w:rFonts w:ascii="BM DoHyeon"/>
          <w:color w:val="231F20"/>
          <w:spacing w:val="-2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where</w:t>
      </w:r>
    </w:p>
    <w:p>
      <w:pPr>
        <w:spacing w:after="0" w:line="204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40" w:right="640"/>
          <w:cols w:num="6" w:equalWidth="0">
            <w:col w:w="5184" w:space="202"/>
            <w:col w:w="1090" w:space="81"/>
            <w:col w:w="344" w:space="63"/>
            <w:col w:w="344" w:space="93"/>
            <w:col w:w="476" w:space="621"/>
            <w:col w:w="2132"/>
          </w:cols>
        </w:sectPr>
      </w:pPr>
    </w:p>
    <w:p>
      <w:pPr>
        <w:spacing w:line="124" w:lineRule="exact" w:before="7"/>
        <w:ind w:left="0" w:right="2770" w:firstLine="0"/>
        <w:jc w:val="right"/>
        <w:rPr>
          <w:i/>
          <w:sz w:val="11"/>
        </w:rPr>
      </w:pPr>
      <w:r>
        <w:rPr>
          <w:i/>
          <w:color w:val="231F20"/>
          <w:sz w:val="11"/>
        </w:rPr>
        <w:t>i</w:t>
      </w:r>
      <w:r>
        <w:rPr>
          <w:i/>
          <w:color w:val="231F20"/>
          <w:spacing w:val="45"/>
          <w:sz w:val="11"/>
        </w:rPr>
        <w:t>  </w:t>
      </w:r>
      <w:r>
        <w:rPr>
          <w:i/>
          <w:color w:val="231F20"/>
          <w:spacing w:val="-10"/>
          <w:sz w:val="11"/>
        </w:rPr>
        <w:t>j</w:t>
      </w:r>
    </w:p>
    <w:p>
      <w:pPr>
        <w:pStyle w:val="BodyText"/>
        <w:tabs>
          <w:tab w:pos="6979" w:val="left" w:leader="none"/>
          <w:tab w:pos="7234" w:val="left" w:leader="none"/>
        </w:tabs>
        <w:spacing w:line="146" w:lineRule="exact"/>
        <w:ind w:left="123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3632">
                <wp:simplePos x="0" y="0"/>
                <wp:positionH relativeFrom="page">
                  <wp:posOffset>4563351</wp:posOffset>
                </wp:positionH>
                <wp:positionV relativeFrom="paragraph">
                  <wp:posOffset>16139</wp:posOffset>
                </wp:positionV>
                <wp:extent cx="1170940" cy="3759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1709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BM DoHyeon" w:hAnsi="BM DoHyeon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w w:val="105"/>
                                <w:sz w:val="16"/>
                              </w:rPr>
                              <w:t>μ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w w:val="170"/>
                                <w:position w:val="1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51"/>
                                <w:w w:val="170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w w:val="170"/>
                                <w:position w:val="1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50"/>
                                <w:w w:val="170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w w:val="105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2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GLCM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BM DoHyeon" w:hAnsi="BM DoHyeon"/>
                                <w:color w:val="231F20"/>
                                <w:w w:val="105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BM DoHyeon" w:hAnsi="BM DoHyeon"/>
                                <w:color w:val="231F20"/>
                                <w:spacing w:val="-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BM DoHyeon" w:hAnsi="BM DoHyeon"/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319pt;margin-top:1.270857pt;width:92.2pt;height:29.6pt;mso-position-horizontal-relative:page;mso-position-vertical-relative:paragraph;z-index:-17422848" type="#_x0000_t202" id="docshape40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BM DoHyeon" w:hAnsi="BM DoHyeon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color w:val="231F20"/>
                          <w:w w:val="105"/>
                          <w:sz w:val="16"/>
                        </w:rPr>
                        <w:t>μ</w:t>
                      </w:r>
                      <w:r>
                        <w:rPr>
                          <w:rFonts w:ascii="Liberation Sans" w:hAnsi="Liberation Sans"/>
                          <w:color w:val="231F20"/>
                          <w:spacing w:val="1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LM Roman 10" w:hAnsi="LM Roman 10"/>
                          <w:color w:val="231F20"/>
                          <w:spacing w:val="-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w w:val="170"/>
                          <w:position w:val="15"/>
                          <w:sz w:val="16"/>
                        </w:rPr>
                        <w:t>X</w:t>
                      </w:r>
                      <w:r>
                        <w:rPr>
                          <w:rFonts w:ascii="Arimo" w:hAnsi="Arimo"/>
                          <w:color w:val="231F20"/>
                          <w:spacing w:val="-51"/>
                          <w:w w:val="170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w w:val="170"/>
                          <w:position w:val="15"/>
                          <w:sz w:val="16"/>
                        </w:rPr>
                        <w:t>X</w:t>
                      </w:r>
                      <w:r>
                        <w:rPr>
                          <w:rFonts w:ascii="Arimo" w:hAnsi="Arimo"/>
                          <w:color w:val="231F20"/>
                          <w:spacing w:val="-50"/>
                          <w:w w:val="170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w w:val="105"/>
                          <w:sz w:val="16"/>
                        </w:rPr>
                        <w:t>×</w:t>
                      </w:r>
                      <w:r>
                        <w:rPr>
                          <w:rFonts w:ascii="LM Roman 10" w:hAnsi="LM Roman 10"/>
                          <w:color w:val="231F20"/>
                          <w:spacing w:val="-2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GLCM</w:t>
                      </w:r>
                      <w:r>
                        <w:rPr>
                          <w:rFonts w:ascii="LM Roman 10" w:hAnsi="LM Roman 10"/>
                          <w:color w:val="231F20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BM DoHyeon" w:hAnsi="BM DoHyeon"/>
                          <w:color w:val="231F20"/>
                          <w:w w:val="105"/>
                          <w:sz w:val="16"/>
                        </w:rPr>
                        <w:t>;</w:t>
                      </w:r>
                      <w:r>
                        <w:rPr>
                          <w:rFonts w:ascii="BM DoHyeon" w:hAnsi="BM DoHyeon"/>
                          <w:color w:val="231F20"/>
                          <w:spacing w:val="-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  <w:sz w:val="16"/>
                        </w:rPr>
                        <w:t>j</w:t>
                      </w:r>
                      <w:r>
                        <w:rPr>
                          <w:rFonts w:ascii="LM Roman 10" w:hAnsi="LM Roman 10"/>
                          <w:color w:val="231F20"/>
                          <w:spacing w:val="-5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BM DoHyeon" w:hAnsi="BM DoHyeon"/>
                          <w:color w:val="231F20"/>
                          <w:spacing w:val="-5"/>
                          <w:w w:val="105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looks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HSV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RGB</w:t>
      </w:r>
      <w:r>
        <w:rPr>
          <w:color w:val="231F20"/>
          <w:spacing w:val="-7"/>
        </w:rPr>
        <w:t> </w:t>
      </w:r>
      <w:r>
        <w:rPr>
          <w:color w:val="231F20"/>
        </w:rPr>
        <w:t>feature</w:t>
      </w:r>
      <w:r>
        <w:rPr>
          <w:color w:val="231F20"/>
          <w:spacing w:val="-7"/>
        </w:rPr>
        <w:t> </w:t>
      </w:r>
      <w:r>
        <w:rPr>
          <w:color w:val="231F20"/>
        </w:rPr>
        <w:t>extraction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suitable</w:t>
      </w:r>
      <w:r>
        <w:rPr>
          <w:color w:val="231F20"/>
        </w:rPr>
        <w:tab/>
      </w:r>
      <w:r>
        <w:rPr>
          <w:i/>
          <w:color w:val="231F20"/>
          <w:spacing w:val="-10"/>
          <w:position w:val="3"/>
          <w:sz w:val="11"/>
        </w:rPr>
        <w:t>L</w:t>
      </w:r>
      <w:r>
        <w:rPr>
          <w:i/>
          <w:color w:val="231F20"/>
          <w:position w:val="3"/>
          <w:sz w:val="11"/>
        </w:rPr>
        <w:tab/>
      </w:r>
      <w:r>
        <w:rPr>
          <w:i/>
          <w:color w:val="231F20"/>
          <w:spacing w:val="-10"/>
          <w:position w:val="3"/>
          <w:sz w:val="11"/>
        </w:rPr>
        <w:t>L</w:t>
      </w:r>
    </w:p>
    <w:p>
      <w:pPr>
        <w:spacing w:after="0" w:line="146" w:lineRule="exact"/>
        <w:rPr>
          <w:sz w:val="11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spacing w:line="210" w:lineRule="atLeast"/>
        <w:ind w:left="123"/>
      </w:pPr>
      <w:r>
        <w:rPr>
          <w:color w:val="231F20"/>
        </w:rPr>
        <w:t>for our chili plant data. This study extracted the red, green, and blue</w:t>
      </w:r>
      <w:r>
        <w:rPr>
          <w:color w:val="231F20"/>
          <w:spacing w:val="40"/>
        </w:rPr>
        <w:t> </w:t>
      </w:r>
      <w:bookmarkStart w:name="_bookmark8" w:id="17"/>
      <w:bookmarkEnd w:id="17"/>
      <w:r>
        <w:rPr>
          <w:color w:val="231F20"/>
        </w:rPr>
        <w:t>co</w:t>
      </w:r>
      <w:r>
        <w:rPr>
          <w:color w:val="231F20"/>
        </w:rPr>
        <w:t>lor</w:t>
      </w:r>
      <w:r>
        <w:rPr>
          <w:color w:val="231F20"/>
          <w:spacing w:val="4"/>
        </w:rPr>
        <w:t> </w:t>
      </w:r>
      <w:r>
        <w:rPr>
          <w:color w:val="231F20"/>
        </w:rPr>
        <w:t>component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RGB</w:t>
      </w:r>
      <w:r>
        <w:rPr>
          <w:color w:val="231F20"/>
          <w:spacing w:val="6"/>
        </w:rPr>
        <w:t> </w:t>
      </w:r>
      <w:r>
        <w:rPr>
          <w:color w:val="231F20"/>
        </w:rPr>
        <w:t>image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extracted</w:t>
      </w:r>
      <w:r>
        <w:rPr>
          <w:color w:val="231F20"/>
          <w:spacing w:val="6"/>
        </w:rPr>
        <w:t> </w:t>
      </w:r>
      <w:r>
        <w:rPr>
          <w:color w:val="231F20"/>
        </w:rPr>
        <w:t>hue,</w:t>
      </w:r>
      <w:r>
        <w:rPr>
          <w:color w:val="231F20"/>
          <w:spacing w:val="6"/>
        </w:rPr>
        <w:t> </w:t>
      </w:r>
      <w:r>
        <w:rPr>
          <w:color w:val="231F20"/>
        </w:rPr>
        <w:t>saturation,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and</w:t>
      </w:r>
    </w:p>
    <w:p>
      <w:pPr>
        <w:spacing w:line="104" w:lineRule="exact" w:before="0"/>
        <w:ind w:left="123" w:right="0" w:firstLine="0"/>
        <w:jc w:val="left"/>
        <w:rPr>
          <w:rFonts w:ascii="LM Roman 10"/>
          <w:sz w:val="11"/>
        </w:rPr>
      </w:pPr>
      <w:r>
        <w:rPr/>
        <w:br w:type="column"/>
      </w:r>
      <w:r>
        <w:rPr>
          <w:rFonts w:ascii="LM Roman 10"/>
          <w:color w:val="231F20"/>
          <w:spacing w:val="-10"/>
          <w:sz w:val="11"/>
        </w:rPr>
        <w:t>'</w:t>
      </w:r>
    </w:p>
    <w:p>
      <w:pPr>
        <w:spacing w:line="108" w:lineRule="exact" w:before="0"/>
        <w:ind w:left="123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i</w:t>
      </w:r>
    </w:p>
    <w:p>
      <w:pPr>
        <w:spacing w:line="150" w:lineRule="exact" w:before="0"/>
        <w:ind w:left="398" w:right="0" w:firstLine="0"/>
        <w:jc w:val="left"/>
        <w:rPr>
          <w:sz w:val="11"/>
        </w:rPr>
      </w:pPr>
      <w:r>
        <w:rPr>
          <w:i/>
          <w:color w:val="231F20"/>
          <w:w w:val="110"/>
          <w:sz w:val="11"/>
        </w:rPr>
        <w:t>i</w:t>
      </w:r>
      <w:r>
        <w:rPr>
          <w:rFonts w:ascii="LM Roman 10"/>
          <w:color w:val="231F20"/>
          <w:w w:val="110"/>
          <w:sz w:val="11"/>
        </w:rPr>
        <w:t>=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49"/>
          <w:w w:val="110"/>
          <w:sz w:val="11"/>
        </w:rPr>
        <w:t> </w:t>
      </w: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after="0" w:line="150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5" w:space="1331"/>
            <w:col w:w="4114"/>
          </w:cols>
        </w:sectPr>
      </w:pPr>
    </w:p>
    <w:p>
      <w:pPr>
        <w:tabs>
          <w:tab w:pos="7234" w:val="left" w:leader="none"/>
        </w:tabs>
        <w:spacing w:line="24" w:lineRule="exact" w:before="0"/>
        <w:ind w:left="6979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w w:val="90"/>
          <w:sz w:val="11"/>
        </w:rPr>
        <w:t>L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2"/>
          <w:w w:val="90"/>
          <w:sz w:val="11"/>
        </w:rPr>
        <w:t>L</w:t>
      </w:r>
    </w:p>
    <w:p>
      <w:pPr>
        <w:spacing w:after="0" w:line="24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spacing w:before="38"/>
        <w:ind w:left="123"/>
      </w:pPr>
      <w:r>
        <w:rPr>
          <w:color w:val="231F20"/>
        </w:rPr>
        <w:t>value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HSV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image.</w:t>
      </w:r>
    </w:p>
    <w:p>
      <w:pPr>
        <w:spacing w:line="134" w:lineRule="auto" w:before="0"/>
        <w:ind w:left="123" w:right="0" w:firstLine="0"/>
        <w:jc w:val="left"/>
        <w:rPr>
          <w:rFonts w:ascii="BM DoHyeon" w:hAnsi="BM DoHyeon"/>
          <w:sz w:val="16"/>
        </w:rPr>
      </w:pPr>
      <w:r>
        <w:rPr/>
        <w:br w:type="column"/>
      </w:r>
      <w:r>
        <w:rPr>
          <w:rFonts w:ascii="Liberation Sans" w:hAnsi="Liberation Sans"/>
          <w:color w:val="231F20"/>
          <w:w w:val="105"/>
          <w:sz w:val="16"/>
        </w:rPr>
        <w:t>μ</w:t>
      </w:r>
      <w:r>
        <w:rPr>
          <w:rFonts w:ascii="LM Roman 10" w:hAnsi="LM Roman 10"/>
          <w:color w:val="231F20"/>
          <w:w w:val="105"/>
          <w:sz w:val="16"/>
          <w:vertAlign w:val="superscript"/>
        </w:rPr>
        <w:t>'</w:t>
      </w:r>
      <w:r>
        <w:rPr>
          <w:rFonts w:ascii="LM Roman 10" w:hAnsi="LM Roman 10"/>
          <w:color w:val="231F20"/>
          <w:spacing w:val="3"/>
          <w:w w:val="10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4"/>
          <w:w w:val="105"/>
          <w:sz w:val="16"/>
          <w:vertAlign w:val="baseline"/>
        </w:rPr>
        <w:t> </w:t>
      </w:r>
      <w:r>
        <w:rPr>
          <w:rFonts w:ascii="Arimo" w:hAnsi="Arimo"/>
          <w:color w:val="231F20"/>
          <w:w w:val="165"/>
          <w:position w:val="15"/>
          <w:sz w:val="16"/>
          <w:vertAlign w:val="baseline"/>
        </w:rPr>
        <w:t>X</w:t>
      </w:r>
      <w:r>
        <w:rPr>
          <w:rFonts w:ascii="Arimo" w:hAnsi="Arimo"/>
          <w:color w:val="231F20"/>
          <w:spacing w:val="-48"/>
          <w:w w:val="165"/>
          <w:position w:val="15"/>
          <w:sz w:val="16"/>
          <w:vertAlign w:val="baseline"/>
        </w:rPr>
        <w:t> </w:t>
      </w:r>
      <w:r>
        <w:rPr>
          <w:rFonts w:ascii="Arimo" w:hAnsi="Arimo"/>
          <w:color w:val="231F20"/>
          <w:w w:val="165"/>
          <w:position w:val="15"/>
          <w:sz w:val="16"/>
          <w:vertAlign w:val="baseline"/>
        </w:rPr>
        <w:t>X</w:t>
      </w:r>
      <w:r>
        <w:rPr>
          <w:rFonts w:ascii="Arimo" w:hAnsi="Arimo"/>
          <w:color w:val="231F20"/>
          <w:spacing w:val="-32"/>
          <w:w w:val="165"/>
          <w:position w:val="1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i/>
          <w:color w:val="231F20"/>
          <w:spacing w:val="-6"/>
          <w:w w:val="10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×</w:t>
      </w:r>
      <w:r>
        <w:rPr>
          <w:rFonts w:ascii="LM Roman 10" w:hAnsi="LM Roman 10"/>
          <w:color w:val="231F20"/>
          <w:spacing w:val="-22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GLCM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(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rFonts w:ascii="BM DoHyeon" w:hAnsi="BM DoHyeon"/>
          <w:color w:val="231F20"/>
          <w:w w:val="105"/>
          <w:sz w:val="16"/>
          <w:vertAlign w:val="baseline"/>
        </w:rPr>
        <w:t>;</w:t>
      </w:r>
      <w:r>
        <w:rPr>
          <w:rFonts w:ascii="BM DoHyeon" w:hAnsi="BM DoHyeon"/>
          <w:color w:val="231F20"/>
          <w:spacing w:val="-13"/>
          <w:w w:val="105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sz w:val="16"/>
          <w:vertAlign w:val="baseline"/>
        </w:rPr>
        <w:t>j</w:t>
      </w:r>
      <w:r>
        <w:rPr>
          <w:rFonts w:ascii="LM Roman 10" w:hAnsi="LM Roman 10"/>
          <w:color w:val="231F20"/>
          <w:spacing w:val="-5"/>
          <w:w w:val="105"/>
          <w:sz w:val="16"/>
          <w:vertAlign w:val="baseline"/>
        </w:rPr>
        <w:t>)</w:t>
      </w:r>
      <w:r>
        <w:rPr>
          <w:rFonts w:ascii="BM DoHyeon" w:hAnsi="BM DoHyeon"/>
          <w:color w:val="231F20"/>
          <w:spacing w:val="-5"/>
          <w:w w:val="105"/>
          <w:sz w:val="16"/>
          <w:vertAlign w:val="baseline"/>
        </w:rPr>
        <w:t>;</w:t>
      </w:r>
    </w:p>
    <w:p>
      <w:pPr>
        <w:pStyle w:val="BodyText"/>
        <w:spacing w:before="37"/>
        <w:ind w:left="123"/>
        <w:rPr>
          <w:rFonts w:ascii="LM Roman 10"/>
        </w:rPr>
      </w:pPr>
      <w:r>
        <w:rPr/>
        <w:br w:type="column"/>
      </w:r>
      <w:r>
        <w:rPr>
          <w:rFonts w:ascii="LM Roman 10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10</w:t>
      </w:r>
      <w:r>
        <w:rPr>
          <w:rFonts w:ascii="LM Roman 10"/>
          <w:color w:val="231F20"/>
          <w:spacing w:val="-4"/>
          <w:w w:val="105"/>
        </w:rPr>
        <w:t>)</w:t>
      </w:r>
    </w:p>
    <w:p>
      <w:pPr>
        <w:spacing w:after="0"/>
        <w:rPr>
          <w:rFonts w:ascii="LM Roman 10"/>
        </w:rPr>
        <w:sectPr>
          <w:type w:val="continuous"/>
          <w:pgSz w:w="11910" w:h="15880"/>
          <w:pgMar w:header="693" w:footer="591" w:top="640" w:bottom="280" w:left="640" w:right="640"/>
          <w:cols w:num="3" w:equalWidth="0">
            <w:col w:w="1851" w:space="4557"/>
            <w:col w:w="2039" w:space="1631"/>
            <w:col w:w="552"/>
          </w:cols>
        </w:sectPr>
      </w:pPr>
    </w:p>
    <w:p>
      <w:pPr>
        <w:spacing w:line="118" w:lineRule="exact" w:before="0"/>
        <w:ind w:left="691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94144">
                <wp:simplePos x="0" y="0"/>
                <wp:positionH relativeFrom="page">
                  <wp:posOffset>4622404</wp:posOffset>
                </wp:positionH>
                <wp:positionV relativeFrom="paragraph">
                  <wp:posOffset>-100866</wp:posOffset>
                </wp:positionV>
                <wp:extent cx="20320" cy="8509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968872pt;margin-top:-7.942279pt;width:1.6pt;height:6.7pt;mso-position-horizontal-relative:page;mso-position-vertical-relative:paragraph;z-index:-17422336" type="#_x0000_t202" id="docshape4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  <w:sz w:val="11"/>
        </w:rPr>
        <w:t>i</w:t>
      </w:r>
      <w:r>
        <w:rPr>
          <w:rFonts w:ascii="LM Roman 10"/>
          <w:color w:val="231F20"/>
          <w:w w:val="110"/>
          <w:sz w:val="11"/>
        </w:rPr>
        <w:t>=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49"/>
          <w:w w:val="110"/>
          <w:sz w:val="11"/>
        </w:rPr>
        <w:t> </w:t>
      </w: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tabs>
          <w:tab w:pos="7115" w:val="left" w:leader="none"/>
        </w:tabs>
        <w:spacing w:line="13" w:lineRule="exact" w:before="20"/>
        <w:ind w:left="686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484559</wp:posOffset>
                </wp:positionH>
                <wp:positionV relativeFrom="paragraph">
                  <wp:posOffset>158848</wp:posOffset>
                </wp:positionV>
                <wp:extent cx="2364105" cy="20955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36410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Table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Amount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compound requirement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for 10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Liters nutrient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solution.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301pt;margin-top:12.507765pt;width:186.15pt;height:16.5pt;mso-position-horizontal-relative:page;mso-position-vertical-relative:paragraph;z-index:15748608" type="#_x0000_t202" id="docshape42" filled="false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Table</w:t>
                      </w:r>
                      <w:r>
                        <w:rPr>
                          <w:color w:val="231F20"/>
                          <w:spacing w:val="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10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Amount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of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compound requirement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for 10</w:t>
                      </w:r>
                      <w:r>
                        <w:rPr>
                          <w:color w:val="231F20"/>
                          <w:spacing w:val="-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Liters nutrient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2"/>
                        </w:rPr>
                        <w:t>solution.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1312">
                <wp:simplePos x="0" y="0"/>
                <wp:positionH relativeFrom="page">
                  <wp:posOffset>4546803</wp:posOffset>
                </wp:positionH>
                <wp:positionV relativeFrom="paragraph">
                  <wp:posOffset>152353</wp:posOffset>
                </wp:positionV>
                <wp:extent cx="20320" cy="8509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015991pt;margin-top:11.996375pt;width:1.6pt;height:6.7pt;mso-position-horizontal-relative:page;mso-position-vertical-relative:paragraph;z-index:-17415168" type="#_x0000_t202" id="docshape4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2336">
                <wp:simplePos x="0" y="0"/>
                <wp:positionH relativeFrom="page">
                  <wp:posOffset>5708878</wp:posOffset>
                </wp:positionH>
                <wp:positionV relativeFrom="paragraph">
                  <wp:posOffset>152353</wp:posOffset>
                </wp:positionV>
                <wp:extent cx="20320" cy="8509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518005pt;margin-top:11.996375pt;width:1.6pt;height:6.7pt;mso-position-horizontal-relative:page;mso-position-vertical-relative:paragraph;z-index:-17414144" type="#_x0000_t202" id="docshape4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w w:val="90"/>
          <w:sz w:val="11"/>
        </w:rPr>
        <w:t>L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2"/>
          <w:w w:val="90"/>
          <w:sz w:val="11"/>
        </w:rPr>
        <w:t>L</w:t>
      </w:r>
    </w:p>
    <w:p>
      <w:pPr>
        <w:spacing w:line="240" w:lineRule="auto" w:before="0"/>
        <w:ind w:left="6399" w:right="0" w:firstLine="0"/>
        <w:jc w:val="left"/>
        <w:rPr>
          <w:sz w:val="11"/>
        </w:rPr>
      </w:pPr>
      <w:bookmarkStart w:name="_bookmark9" w:id="18"/>
      <w:bookmarkEnd w:id="18"/>
      <w:r>
        <w:rPr/>
      </w:r>
      <w:r>
        <w:rPr>
          <w:rFonts w:ascii="Liberation Sans" w:hAnsi="Liberation Sans"/>
          <w:color w:val="231F20"/>
          <w:w w:val="105"/>
          <w:sz w:val="16"/>
        </w:rPr>
        <w:t>σ</w:t>
      </w:r>
      <w:r>
        <w:rPr>
          <w:rFonts w:ascii="LM Roman 10" w:hAnsi="LM Roman 10"/>
          <w:color w:val="231F20"/>
          <w:w w:val="105"/>
          <w:sz w:val="16"/>
          <w:vertAlign w:val="superscript"/>
        </w:rPr>
        <w:t>'</w:t>
      </w:r>
      <w:r>
        <w:rPr>
          <w:rFonts w:ascii="LM Roman 10" w:hAnsi="LM Roman 10"/>
          <w:color w:val="231F20"/>
          <w:spacing w:val="-4"/>
          <w:w w:val="10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2"/>
          <w:w w:val="105"/>
          <w:sz w:val="16"/>
          <w:vertAlign w:val="baseline"/>
        </w:rPr>
        <w:t> </w:t>
      </w:r>
      <w:r>
        <w:rPr>
          <w:rFonts w:ascii="Arimo" w:hAnsi="Arimo"/>
          <w:color w:val="231F20"/>
          <w:w w:val="185"/>
          <w:position w:val="15"/>
          <w:sz w:val="16"/>
          <w:vertAlign w:val="baseline"/>
        </w:rPr>
        <w:t>X</w:t>
      </w:r>
      <w:r>
        <w:rPr>
          <w:rFonts w:ascii="Arimo" w:hAnsi="Arimo"/>
          <w:color w:val="231F20"/>
          <w:spacing w:val="-58"/>
          <w:w w:val="185"/>
          <w:position w:val="15"/>
          <w:sz w:val="16"/>
          <w:vertAlign w:val="baseline"/>
        </w:rPr>
        <w:t> </w:t>
      </w:r>
      <w:r>
        <w:rPr>
          <w:rFonts w:ascii="Arimo" w:hAnsi="Arimo"/>
          <w:color w:val="231F20"/>
          <w:w w:val="185"/>
          <w:position w:val="15"/>
          <w:sz w:val="16"/>
          <w:vertAlign w:val="baseline"/>
        </w:rPr>
        <w:t>X</w:t>
      </w:r>
      <w:r>
        <w:rPr>
          <w:rFonts w:ascii="Arimo" w:hAnsi="Arimo"/>
          <w:color w:val="231F20"/>
          <w:spacing w:val="-57"/>
          <w:w w:val="185"/>
          <w:position w:val="1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GLCM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(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rFonts w:ascii="BM DoHyeon" w:hAnsi="BM DoHyeon"/>
          <w:color w:val="231F20"/>
          <w:w w:val="105"/>
          <w:sz w:val="16"/>
          <w:vertAlign w:val="baseline"/>
        </w:rPr>
        <w:t>;</w:t>
      </w:r>
      <w:r>
        <w:rPr>
          <w:rFonts w:ascii="BM DoHyeon" w:hAnsi="BM DoHyeon"/>
          <w:color w:val="231F20"/>
          <w:spacing w:val="-13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j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)</w:t>
      </w:r>
      <w:r>
        <w:rPr>
          <w:rFonts w:ascii="Arimo" w:hAnsi="Arimo"/>
          <w:color w:val="231F20"/>
          <w:spacing w:val="24"/>
          <w:w w:val="105"/>
          <w:position w:val="13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−</w:t>
      </w:r>
      <w:r>
        <w:rPr>
          <w:rFonts w:ascii="Liberation Sans" w:hAnsi="Liberation Sans"/>
          <w:color w:val="231F20"/>
          <w:w w:val="105"/>
          <w:sz w:val="16"/>
          <w:vertAlign w:val="baseline"/>
        </w:rPr>
        <w:t>μ</w:t>
      </w:r>
      <w:r>
        <w:rPr>
          <w:rFonts w:ascii="LM Roman 10" w:hAnsi="LM Roman 10"/>
          <w:color w:val="231F20"/>
          <w:w w:val="105"/>
          <w:sz w:val="16"/>
          <w:vertAlign w:val="superscript"/>
        </w:rPr>
        <w:t>'</w:t>
      </w:r>
      <w:r>
        <w:rPr>
          <w:rFonts w:ascii="Arimo" w:hAnsi="Arimo"/>
          <w:color w:val="231F20"/>
          <w:spacing w:val="22"/>
          <w:w w:val="105"/>
          <w:position w:val="13"/>
          <w:sz w:val="16"/>
          <w:vertAlign w:val="baseline"/>
        </w:rPr>
        <w:t> </w:t>
      </w:r>
      <w:r>
        <w:rPr>
          <w:color w:val="231F20"/>
          <w:spacing w:val="-10"/>
          <w:w w:val="105"/>
          <w:position w:val="9"/>
          <w:sz w:val="11"/>
          <w:vertAlign w:val="baseline"/>
        </w:rPr>
        <w:t>2</w:t>
      </w:r>
    </w:p>
    <w:p>
      <w:pPr>
        <w:tabs>
          <w:tab w:pos="7115" w:val="left" w:leader="none"/>
        </w:tabs>
        <w:spacing w:line="13" w:lineRule="exact" w:before="76"/>
        <w:ind w:left="686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1824">
                <wp:simplePos x="0" y="0"/>
                <wp:positionH relativeFrom="page">
                  <wp:posOffset>4722470</wp:posOffset>
                </wp:positionH>
                <wp:positionV relativeFrom="paragraph">
                  <wp:posOffset>-54120</wp:posOffset>
                </wp:positionV>
                <wp:extent cx="281940" cy="8763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819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color w:val="231F20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48"/>
                                <w:w w:val="1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848053pt;margin-top:-4.261459pt;width:22.2pt;height:6.9pt;mso-position-horizontal-relative:page;mso-position-vertical-relative:paragraph;z-index:-17414656" type="#_x0000_t202" id="docshape45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color w:val="231F20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w w:val="110"/>
                          <w:sz w:val="11"/>
                        </w:rPr>
                        <w:t>1</w:t>
                      </w:r>
                      <w:r>
                        <w:rPr>
                          <w:color w:val="231F20"/>
                          <w:spacing w:val="48"/>
                          <w:w w:val="110"/>
                          <w:sz w:val="11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11"/>
                        </w:rPr>
                        <w:t>j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3360">
                <wp:simplePos x="0" y="0"/>
                <wp:positionH relativeFrom="page">
                  <wp:posOffset>4459681</wp:posOffset>
                </wp:positionH>
                <wp:positionV relativeFrom="paragraph">
                  <wp:posOffset>56675</wp:posOffset>
                </wp:positionV>
                <wp:extent cx="1331595" cy="38925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331595" cy="38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w w:val="105"/>
                                <w:sz w:val="16"/>
                              </w:rPr>
                              <w:t>σ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spacing w:val="3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w w:val="185"/>
                                <w:position w:val="1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58"/>
                                <w:w w:val="185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w w:val="185"/>
                                <w:position w:val="1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57"/>
                                <w:w w:val="185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GLCM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BM DoHyeon" w:hAnsi="BM DoHyeon"/>
                                <w:color w:val="231F20"/>
                                <w:w w:val="105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BM DoHyeon" w:hAnsi="BM DoHyeon"/>
                                <w:color w:val="231F20"/>
                                <w:spacing w:val="-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27"/>
                                <w:w w:val="105"/>
                                <w:position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μ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5"/>
                                <w:w w:val="105"/>
                                <w:position w:val="13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156006pt;margin-top:4.462656pt;width:104.85pt;height:30.65pt;mso-position-horizontal-relative:page;mso-position-vertical-relative:paragraph;z-index:-17413120" type="#_x0000_t202" id="docshape46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Liberation Sans" w:hAnsi="Liberation Sans"/>
                          <w:color w:val="231F20"/>
                          <w:w w:val="105"/>
                          <w:sz w:val="16"/>
                        </w:rPr>
                        <w:t>σ</w:t>
                      </w:r>
                      <w:r>
                        <w:rPr>
                          <w:rFonts w:ascii="Liberation Sans" w:hAnsi="Liberation Sans"/>
                          <w:color w:val="231F20"/>
                          <w:spacing w:val="3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LM Roman 10" w:hAnsi="LM Roman 10"/>
                          <w:color w:val="231F20"/>
                          <w:spacing w:val="-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w w:val="185"/>
                          <w:position w:val="15"/>
                          <w:sz w:val="16"/>
                        </w:rPr>
                        <w:t>X</w:t>
                      </w:r>
                      <w:r>
                        <w:rPr>
                          <w:rFonts w:ascii="Arimo" w:hAnsi="Arimo"/>
                          <w:color w:val="231F20"/>
                          <w:spacing w:val="-58"/>
                          <w:w w:val="185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w w:val="185"/>
                          <w:position w:val="15"/>
                          <w:sz w:val="16"/>
                        </w:rPr>
                        <w:t>X</w:t>
                      </w:r>
                      <w:r>
                        <w:rPr>
                          <w:rFonts w:ascii="Arimo" w:hAnsi="Arimo"/>
                          <w:color w:val="231F20"/>
                          <w:spacing w:val="-57"/>
                          <w:w w:val="185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GLCM</w:t>
                      </w:r>
                      <w:r>
                        <w:rPr>
                          <w:rFonts w:ascii="LM Roman 10" w:hAnsi="LM Roman 10"/>
                          <w:color w:val="231F20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rFonts w:ascii="BM DoHyeon" w:hAnsi="BM DoHyeon"/>
                          <w:color w:val="231F20"/>
                          <w:w w:val="105"/>
                          <w:sz w:val="16"/>
                        </w:rPr>
                        <w:t>;</w:t>
                      </w:r>
                      <w:r>
                        <w:rPr>
                          <w:rFonts w:ascii="BM DoHyeon" w:hAnsi="BM DoHyeon"/>
                          <w:color w:val="231F20"/>
                          <w:spacing w:val="-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j</w:t>
                      </w:r>
                      <w:r>
                        <w:rPr>
                          <w:rFonts w:ascii="LM Roman 10" w:hAnsi="LM Roman 10"/>
                          <w:color w:val="231F20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Arimo" w:hAnsi="Arimo"/>
                          <w:color w:val="231F20"/>
                          <w:spacing w:val="27"/>
                          <w:w w:val="105"/>
                          <w:position w:val="13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  <w:sz w:val="16"/>
                        </w:rPr>
                        <w:t>j</w:t>
                      </w:r>
                      <w:r>
                        <w:rPr>
                          <w:rFonts w:ascii="VL PGothic" w:hAnsi="VL PGothic"/>
                          <w:color w:val="231F20"/>
                          <w:spacing w:val="-5"/>
                          <w:w w:val="105"/>
                          <w:sz w:val="16"/>
                        </w:rPr>
                        <w:t>−</w:t>
                      </w:r>
                      <w:r>
                        <w:rPr>
                          <w:rFonts w:ascii="Liberation Sans" w:hAnsi="Liberation Sans"/>
                          <w:color w:val="231F20"/>
                          <w:spacing w:val="-5"/>
                          <w:w w:val="105"/>
                          <w:sz w:val="16"/>
                        </w:rPr>
                        <w:t>μ</w:t>
                      </w:r>
                      <w:r>
                        <w:rPr>
                          <w:rFonts w:ascii="Arimo" w:hAnsi="Arimo"/>
                          <w:color w:val="231F20"/>
                          <w:spacing w:val="-5"/>
                          <w:w w:val="105"/>
                          <w:position w:val="13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w w:val="90"/>
          <w:sz w:val="11"/>
        </w:rPr>
        <w:t>L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2"/>
          <w:w w:val="90"/>
          <w:sz w:val="11"/>
        </w:rPr>
        <w:t>L</w:t>
      </w:r>
    </w:p>
    <w:p>
      <w:pPr>
        <w:spacing w:after="0" w:line="13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tabs>
          <w:tab w:pos="1891" w:val="left" w:leader="none"/>
          <w:tab w:pos="2295" w:val="left" w:leader="none"/>
          <w:tab w:pos="4047" w:val="left" w:leader="none"/>
          <w:tab w:pos="4622" w:val="right" w:leader="none"/>
        </w:tabs>
        <w:spacing w:line="260" w:lineRule="atLeast" w:before="55"/>
        <w:ind w:left="242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484555</wp:posOffset>
                </wp:positionH>
                <wp:positionV relativeFrom="paragraph">
                  <wp:posOffset>68124</wp:posOffset>
                </wp:positionV>
                <wp:extent cx="3188335" cy="635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5.364134pt;width:251.036pt;height:.45358pt;mso-position-horizontal-relative:page;mso-position-vertical-relative:paragraph;z-index:15740416" id="docshape4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484555</wp:posOffset>
                </wp:positionH>
                <wp:positionV relativeFrom="paragraph">
                  <wp:posOffset>233727</wp:posOffset>
                </wp:positionV>
                <wp:extent cx="3188335" cy="698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8.403709pt;width:251.037012pt;height:.51pt;mso-position-horizontal-relative:page;mso-position-vertical-relative:paragraph;z-index:15740928" id="docshape4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Substance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name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Formula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Amount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(grams)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Magnesium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Sulfate</w:t>
      </w:r>
      <w:r>
        <w:rPr>
          <w:color w:val="231F20"/>
          <w:sz w:val="12"/>
        </w:rPr>
        <w:tab/>
        <w:tab/>
      </w:r>
      <w:r>
        <w:rPr>
          <w:color w:val="231F20"/>
          <w:w w:val="110"/>
          <w:sz w:val="12"/>
        </w:rPr>
        <w:t>MgSO4,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7H2O</w:t>
      </w:r>
      <w:r>
        <w:rPr>
          <w:rFonts w:ascii="Times New Roman"/>
          <w:color w:val="231F20"/>
          <w:sz w:val="12"/>
        </w:rPr>
        <w:tab/>
        <w:tab/>
      </w:r>
      <w:r>
        <w:rPr>
          <w:color w:val="231F20"/>
          <w:spacing w:val="-4"/>
          <w:w w:val="110"/>
          <w:sz w:val="12"/>
        </w:rPr>
        <w:t>2.5</w:t>
      </w:r>
    </w:p>
    <w:p>
      <w:pPr>
        <w:tabs>
          <w:tab w:pos="1891" w:val="left" w:leader="none"/>
          <w:tab w:pos="4659" w:val="right" w:leader="none"/>
        </w:tabs>
        <w:spacing w:before="35"/>
        <w:ind w:left="242" w:right="0" w:firstLine="0"/>
        <w:jc w:val="left"/>
        <w:rPr>
          <w:sz w:val="12"/>
        </w:rPr>
      </w:pPr>
      <w:r>
        <w:rPr>
          <w:color w:val="231F20"/>
          <w:sz w:val="12"/>
        </w:rPr>
        <w:t>Calcium</w:t>
      </w:r>
      <w:r>
        <w:rPr>
          <w:color w:val="231F20"/>
          <w:spacing w:val="35"/>
          <w:sz w:val="12"/>
        </w:rPr>
        <w:t> </w:t>
      </w:r>
      <w:r>
        <w:rPr>
          <w:color w:val="231F20"/>
          <w:spacing w:val="-2"/>
          <w:sz w:val="12"/>
        </w:rPr>
        <w:t>Nitrate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5Ca(NO3)2.NH4NO3.10H20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6.55</w:t>
      </w:r>
    </w:p>
    <w:p>
      <w:pPr>
        <w:tabs>
          <w:tab w:pos="2531" w:val="left" w:leader="none"/>
          <w:tab w:pos="4659" w:val="right" w:leader="none"/>
        </w:tabs>
        <w:spacing w:before="35"/>
        <w:ind w:left="242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Potassium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2"/>
          <w:sz w:val="12"/>
        </w:rPr>
        <w:t>Nitrate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KNO3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5.22</w:t>
      </w:r>
    </w:p>
    <w:p>
      <w:pPr>
        <w:tabs>
          <w:tab w:pos="2099" w:val="left" w:leader="none"/>
          <w:tab w:pos="4659" w:val="right" w:leader="none"/>
        </w:tabs>
        <w:spacing w:before="35"/>
        <w:ind w:left="242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Meroke</w:t>
      </w:r>
      <w:r>
        <w:rPr>
          <w:color w:val="231F20"/>
          <w:spacing w:val="28"/>
          <w:sz w:val="12"/>
        </w:rPr>
        <w:t> </w:t>
      </w:r>
      <w:r>
        <w:rPr>
          <w:color w:val="231F20"/>
          <w:spacing w:val="-2"/>
          <w:sz w:val="12"/>
        </w:rPr>
        <w:t>VITAFLEX</w:t>
      </w:r>
      <w:r>
        <w:rPr>
          <w:color w:val="231F20"/>
          <w:sz w:val="12"/>
        </w:rPr>
        <w:tab/>
        <w:t>Fe,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Mn,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Zn,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Cu,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B,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5"/>
          <w:sz w:val="12"/>
        </w:rPr>
        <w:t>Mo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0.23</w:t>
      </w:r>
    </w:p>
    <w:p>
      <w:pPr>
        <w:tabs>
          <w:tab w:pos="2468" w:val="left" w:leader="none"/>
          <w:tab w:pos="4659" w:val="right" w:leader="none"/>
        </w:tabs>
        <w:spacing w:before="35"/>
        <w:ind w:left="24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Meroke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MAP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4"/>
          <w:w w:val="110"/>
          <w:sz w:val="12"/>
        </w:rPr>
        <w:t>P2O5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1.11</w:t>
      </w:r>
    </w:p>
    <w:p>
      <w:pPr>
        <w:tabs>
          <w:tab w:pos="2393" w:val="left" w:leader="none"/>
          <w:tab w:pos="4659" w:val="right" w:leader="none"/>
        </w:tabs>
        <w:spacing w:before="35"/>
        <w:ind w:left="242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Meroke</w:t>
      </w:r>
      <w:r>
        <w:rPr>
          <w:color w:val="231F20"/>
          <w:spacing w:val="28"/>
          <w:sz w:val="12"/>
        </w:rPr>
        <w:t> </w:t>
      </w:r>
      <w:r>
        <w:rPr>
          <w:color w:val="231F20"/>
          <w:spacing w:val="-5"/>
          <w:sz w:val="12"/>
        </w:rPr>
        <w:t>MKP</w:t>
      </w:r>
      <w:r>
        <w:rPr>
          <w:color w:val="231F20"/>
          <w:sz w:val="12"/>
        </w:rPr>
        <w:tab/>
        <w:t>P2O5,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5"/>
          <w:sz w:val="12"/>
        </w:rPr>
        <w:t>K2O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0.82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2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3188157" y="575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49" coordorigin="0,0" coordsize="5021,10">
                <v:rect style="position:absolute;left:0;top:0;width:5021;height:10" id="docshape5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126" w:val="left" w:leader="none"/>
        </w:tabs>
        <w:spacing w:line="151" w:lineRule="exact" w:before="74"/>
        <w:ind w:left="1264" w:right="0" w:firstLine="0"/>
        <w:jc w:val="left"/>
        <w:rPr>
          <w:sz w:val="11"/>
        </w:rPr>
      </w:pPr>
      <w:r>
        <w:rPr/>
        <w:br w:type="column"/>
      </w:r>
      <w:r>
        <w:rPr>
          <w:rFonts w:ascii="LM Roman 10"/>
          <w:color w:val="231F20"/>
          <w:spacing w:val="-10"/>
          <w:sz w:val="11"/>
        </w:rPr>
        <w:t>'</w:t>
      </w:r>
      <w:r>
        <w:rPr>
          <w:rFonts w:ascii="LM Roman 10"/>
          <w:color w:val="231F20"/>
          <w:sz w:val="11"/>
        </w:rPr>
        <w:tab/>
        <w:t>'</w:t>
      </w:r>
      <w:r>
        <w:rPr>
          <w:rFonts w:ascii="LM Roman 10"/>
          <w:color w:val="231F20"/>
          <w:spacing w:val="43"/>
          <w:sz w:val="11"/>
        </w:rPr>
        <w:t> </w:t>
      </w:r>
      <w:r>
        <w:rPr>
          <w:color w:val="231F20"/>
          <w:spacing w:val="-10"/>
          <w:position w:val="3"/>
          <w:sz w:val="11"/>
        </w:rPr>
        <w:t>2</w:t>
      </w:r>
    </w:p>
    <w:p>
      <w:pPr>
        <w:tabs>
          <w:tab w:pos="3126" w:val="left" w:leader="none"/>
        </w:tabs>
        <w:spacing w:line="108" w:lineRule="exact" w:before="0"/>
        <w:ind w:left="1280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j</w:t>
      </w:r>
      <w:r>
        <w:rPr>
          <w:rFonts w:ascii="Times New Roman"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i</w:t>
      </w:r>
    </w:p>
    <w:p>
      <w:pPr>
        <w:spacing w:line="150" w:lineRule="exact" w:before="0"/>
        <w:ind w:left="1557" w:right="0" w:firstLine="0"/>
        <w:jc w:val="left"/>
        <w:rPr>
          <w:sz w:val="11"/>
        </w:rPr>
      </w:pPr>
      <w:r>
        <w:rPr>
          <w:i/>
          <w:color w:val="231F20"/>
          <w:w w:val="110"/>
          <w:sz w:val="11"/>
        </w:rPr>
        <w:t>i</w:t>
      </w:r>
      <w:r>
        <w:rPr>
          <w:rFonts w:ascii="LM Roman 10"/>
          <w:color w:val="231F20"/>
          <w:w w:val="110"/>
          <w:sz w:val="11"/>
        </w:rPr>
        <w:t>=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48"/>
          <w:w w:val="110"/>
          <w:sz w:val="11"/>
        </w:rPr>
        <w:t> </w:t>
      </w: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spacing w:before="115"/>
        <w:rPr>
          <w:sz w:val="11"/>
        </w:rPr>
      </w:pPr>
    </w:p>
    <w:p>
      <w:pPr>
        <w:pStyle w:val="BodyText"/>
        <w:spacing w:line="276" w:lineRule="auto" w:before="1"/>
        <w:ind w:left="242" w:right="119" w:firstLine="239"/>
        <w:jc w:val="both"/>
      </w:pPr>
      <w:r>
        <w:rPr>
          <w:color w:val="231F20"/>
          <w:spacing w:val="-2"/>
        </w:rPr>
        <w:t>LBP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extraction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method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binary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images.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47">
        <w:r>
          <w:rPr>
            <w:color w:val="2E3092"/>
            <w:spacing w:val="-2"/>
          </w:rPr>
          <w:t>Kumar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7">
        <w:r>
          <w:rPr>
            <w:color w:val="2E3092"/>
          </w:rPr>
          <w:t>2020</w:t>
        </w:r>
      </w:hyperlink>
      <w:r>
        <w:rPr>
          <w:color w:val="231F20"/>
        </w:rPr>
        <w:t>) proves</w:t>
      </w:r>
      <w:r>
        <w:rPr>
          <w:color w:val="231F20"/>
          <w:spacing w:val="-1"/>
        </w:rPr>
        <w:t> </w:t>
      </w:r>
      <w:r>
        <w:rPr>
          <w:color w:val="231F20"/>
        </w:rPr>
        <w:t>that LBP can solve the problem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rotation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objects ac-</w:t>
      </w:r>
      <w:r>
        <w:rPr>
          <w:color w:val="231F20"/>
          <w:spacing w:val="40"/>
        </w:rPr>
        <w:t> </w:t>
      </w:r>
      <w:r>
        <w:rPr>
          <w:color w:val="231F20"/>
        </w:rPr>
        <w:t>cording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LBP,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selected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uni-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form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pattern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bins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10.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Thus,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extracted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064" w:space="176"/>
            <w:col w:w="539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5779690" cy="2602992"/>
            <wp:effectExtent l="0" t="0" r="0" b="0"/>
            <wp:docPr id="59" name="Image 59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690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586" w:right="0" w:firstLine="0"/>
        <w:jc w:val="left"/>
        <w:rPr>
          <w:sz w:val="12"/>
        </w:rPr>
      </w:pPr>
      <w:bookmarkStart w:name="_bookmark10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chili plant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leaf images condition,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Healthy, (b) Calcium,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 Magnesium, (d) Sulfur,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(e) Magnesium-Sulfur,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(f)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Multi-de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ciency,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(g)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Hydroponics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0"/>
          <w:footerReference w:type="default" r:id="rId21"/>
          <w:pgSz w:w="11910" w:h="15880"/>
          <w:pgMar w:header="693" w:footer="778" w:top="880" w:bottom="960" w:left="640" w:right="640"/>
        </w:sectPr>
      </w:pPr>
    </w:p>
    <w:p>
      <w:pPr>
        <w:pStyle w:val="BodyText"/>
        <w:spacing w:line="276" w:lineRule="auto" w:before="110"/>
        <w:ind w:left="123" w:right="38"/>
        <w:jc w:val="both"/>
      </w:pPr>
      <w:r>
        <w:rPr>
          <w:color w:val="231F20"/>
        </w:rPr>
        <w:t>ten</w:t>
      </w:r>
      <w:r>
        <w:rPr>
          <w:color w:val="231F20"/>
          <w:spacing w:val="-10"/>
        </w:rPr>
        <w:t> </w:t>
      </w:r>
      <w:r>
        <w:rPr>
          <w:color w:val="231F20"/>
        </w:rPr>
        <w:t>texture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LBP</w:t>
      </w:r>
      <w:r>
        <w:rPr>
          <w:color w:val="231F20"/>
          <w:spacing w:val="-9"/>
        </w:rPr>
        <w:t> </w:t>
      </w:r>
      <w:r>
        <w:rPr>
          <w:color w:val="231F20"/>
        </w:rPr>
        <w:t>method.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LBP</w:t>
      </w:r>
      <w:r>
        <w:rPr>
          <w:color w:val="231F20"/>
          <w:spacing w:val="-9"/>
        </w:rPr>
        <w:t> </w:t>
      </w:r>
      <w:r>
        <w:rPr>
          <w:color w:val="231F20"/>
        </w:rPr>
        <w:t>intensity</w:t>
      </w:r>
      <w:r>
        <w:rPr>
          <w:color w:val="231F20"/>
          <w:spacing w:val="-10"/>
        </w:rPr>
        <w:t> </w:t>
      </w:r>
      <w:r>
        <w:rPr>
          <w:color w:val="231F20"/>
        </w:rPr>
        <w:t>value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cal-</w:t>
      </w:r>
      <w:r>
        <w:rPr>
          <w:color w:val="231F20"/>
          <w:spacing w:val="40"/>
        </w:rPr>
        <w:t> </w:t>
      </w:r>
      <w:r>
        <w:rPr>
          <w:color w:val="231F20"/>
        </w:rPr>
        <w:t>culated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4"/>
        </w:rPr>
        <w:t> </w:t>
      </w:r>
      <w:r>
        <w:rPr>
          <w:color w:val="231F20"/>
        </w:rPr>
        <w:t>center</w:t>
      </w:r>
      <w:r>
        <w:rPr>
          <w:color w:val="231F20"/>
          <w:spacing w:val="-4"/>
        </w:rPr>
        <w:t> </w:t>
      </w:r>
      <w:r>
        <w:rPr>
          <w:color w:val="231F20"/>
        </w:rPr>
        <w:t>pixel</w:t>
      </w:r>
      <w:r>
        <w:rPr>
          <w:color w:val="231F20"/>
          <w:spacing w:val="-4"/>
        </w:rPr>
        <w:t> </w:t>
      </w:r>
      <w:r>
        <w:rPr>
          <w:color w:val="231F20"/>
        </w:rPr>
        <w:t>gray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comparing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40"/>
        </w:rPr>
        <w:t> </w:t>
      </w:r>
      <w:r>
        <w:rPr>
          <w:color w:val="231F20"/>
        </w:rPr>
        <w:t>nearest neighbors, as seen in Eq. </w:t>
      </w:r>
      <w:hyperlink w:history="true" w:anchor="_bookmark10">
        <w:r>
          <w:rPr>
            <w:color w:val="2E3092"/>
          </w:rPr>
          <w:t>(11)</w:t>
        </w:r>
      </w:hyperlink>
      <w:r>
        <w:rPr>
          <w:color w:val="231F20"/>
        </w:rPr>
        <w:t>. Where </w:t>
      </w:r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corresponds to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 of the center pixel, </w:t>
      </w:r>
      <w:r>
        <w:rPr>
          <w:i/>
          <w:color w:val="231F20"/>
          <w:vertAlign w:val="baseline"/>
        </w:rPr>
        <w:t>g</w:t>
      </w:r>
      <w:r>
        <w:rPr>
          <w:i/>
          <w:color w:val="231F20"/>
          <w:vertAlign w:val="subscript"/>
        </w:rPr>
        <w:t>p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to the value of the eight surrounding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pixels, </w:t>
      </w:r>
      <w:r>
        <w:rPr>
          <w:i/>
          <w:color w:val="231F20"/>
          <w:vertAlign w:val="baseline"/>
        </w:rPr>
        <w:t>P </w:t>
      </w:r>
      <w:r>
        <w:rPr>
          <w:color w:val="231F20"/>
          <w:vertAlign w:val="baseline"/>
        </w:rPr>
        <w:t>is the total number of involved neighbors, </w:t>
      </w:r>
      <w:r>
        <w:rPr>
          <w:i/>
          <w:color w:val="231F20"/>
          <w:vertAlign w:val="baseline"/>
        </w:rPr>
        <w:t>R </w:t>
      </w:r>
      <w:r>
        <w:rPr>
          <w:color w:val="231F20"/>
          <w:vertAlign w:val="baseline"/>
        </w:rPr>
        <w:t>is the radius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neighborhood, and function 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x</w:t>
      </w:r>
      <w:r>
        <w:rPr>
          <w:color w:val="231F20"/>
          <w:vertAlign w:val="baseline"/>
        </w:rPr>
        <w:t>).</w:t>
      </w:r>
    </w:p>
    <w:p>
      <w:pPr>
        <w:pStyle w:val="BodyText"/>
        <w:spacing w:line="271" w:lineRule="auto" w:before="110"/>
        <w:ind w:left="123" w:right="118"/>
        <w:jc w:val="both"/>
      </w:pPr>
      <w:r>
        <w:rPr/>
        <w:br w:type="column"/>
      </w:r>
      <w:r>
        <w:rPr>
          <w:color w:val="231F20"/>
        </w:rPr>
        <w:t>seven-moment</w:t>
      </w:r>
      <w:r>
        <w:rPr>
          <w:color w:val="231F20"/>
          <w:spacing w:val="-5"/>
        </w:rPr>
        <w:t> </w:t>
      </w:r>
      <w:r>
        <w:rPr>
          <w:color w:val="231F20"/>
        </w:rPr>
        <w:t>invariant</w:t>
      </w:r>
      <w:r>
        <w:rPr>
          <w:color w:val="231F20"/>
          <w:spacing w:val="-3"/>
        </w:rPr>
        <w:t> </w:t>
      </w:r>
      <w:r>
        <w:rPr>
          <w:color w:val="231F20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sensitive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translation,</w:t>
      </w:r>
      <w:r>
        <w:rPr>
          <w:color w:val="231F20"/>
          <w:spacing w:val="40"/>
        </w:rPr>
        <w:t> </w:t>
      </w:r>
      <w:r>
        <w:rPr>
          <w:color w:val="231F20"/>
        </w:rPr>
        <w:t>scale change,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rotation (</w:t>
      </w:r>
      <w:hyperlink w:history="true" w:anchor="_bookmark47">
        <w:r>
          <w:rPr>
            <w:color w:val="2E3092"/>
          </w:rPr>
          <w:t>Kumar 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 seven</w:t>
      </w:r>
      <w:r>
        <w:rPr>
          <w:color w:val="231F20"/>
          <w:spacing w:val="-2"/>
        </w:rPr>
        <w:t> </w:t>
      </w:r>
      <w:r>
        <w:rPr>
          <w:color w:val="231F20"/>
        </w:rPr>
        <w:t>moment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invariant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shown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Eq.</w:t>
      </w:r>
      <w:r>
        <w:rPr>
          <w:color w:val="231F20"/>
          <w:spacing w:val="-6"/>
          <w:w w:val="105"/>
        </w:rPr>
        <w:t> </w:t>
      </w:r>
      <w:hyperlink w:history="true" w:anchor="_bookmark11">
        <w:r>
          <w:rPr>
            <w:color w:val="2E3092"/>
            <w:spacing w:val="-2"/>
            <w:w w:val="105"/>
          </w:rPr>
          <w:t>(14)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(20)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i/>
          <w:color w:val="231F20"/>
          <w:spacing w:val="-2"/>
          <w:w w:val="105"/>
        </w:rPr>
        <w:t>H</w:t>
      </w:r>
      <w:r>
        <w:rPr>
          <w:color w:val="231F20"/>
          <w:spacing w:val="-2"/>
          <w:w w:val="105"/>
          <w:vertAlign w:val="subscript"/>
        </w:rPr>
        <w:t>1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rst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moment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invariant, </w:t>
      </w:r>
      <w:r>
        <w:rPr>
          <w:i/>
          <w:color w:val="231F20"/>
          <w:vertAlign w:val="baseline"/>
        </w:rPr>
        <w:t>H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 is the second moment invariant, and others, where </w:t>
      </w:r>
      <w:r>
        <w:rPr>
          <w:rFonts w:ascii="Liberation Sans" w:hAnsi="Liberation Sans"/>
          <w:color w:val="231F20"/>
          <w:vertAlign w:val="baseline"/>
        </w:rPr>
        <w:t>μ</w:t>
      </w:r>
      <w:r>
        <w:rPr>
          <w:i/>
          <w:color w:val="231F20"/>
          <w:vertAlign w:val="subscript"/>
        </w:rPr>
        <w:t>ij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Eq.</w:t>
      </w:r>
      <w:r>
        <w:rPr>
          <w:color w:val="231F20"/>
          <w:spacing w:val="-3"/>
          <w:w w:val="105"/>
          <w:vertAlign w:val="baseline"/>
        </w:rPr>
        <w:t> </w:t>
      </w:r>
      <w:hyperlink w:history="true" w:anchor="_bookmark10">
        <w:r>
          <w:rPr>
            <w:color w:val="2E3092"/>
            <w:w w:val="105"/>
            <w:vertAlign w:val="baseline"/>
          </w:rPr>
          <w:t>(13)</w:t>
        </w:r>
      </w:hyperlink>
      <w:r>
        <w:rPr>
          <w:color w:val="2E3092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means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distribution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I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x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25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y</w:t>
      </w:r>
      <w:r>
        <w:rPr>
          <w:color w:val="231F20"/>
          <w:w w:val="105"/>
          <w:vertAlign w:val="baseline"/>
        </w:rPr>
        <w:t>).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778" w:top="640" w:bottom="280" w:left="640" w:right="640"/>
          <w:cols w:num="2" w:equalWidth="0">
            <w:col w:w="5186" w:space="418"/>
            <w:col w:w="5026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line="158" w:lineRule="exact" w:before="0"/>
        <w:ind w:left="819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5408">
                <wp:simplePos x="0" y="0"/>
                <wp:positionH relativeFrom="page">
                  <wp:posOffset>926636</wp:posOffset>
                </wp:positionH>
                <wp:positionV relativeFrom="paragraph">
                  <wp:posOffset>11915</wp:posOffset>
                </wp:positionV>
                <wp:extent cx="550545" cy="39179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50545" cy="391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772" w:val="left" w:leader="none"/>
                              </w:tabs>
                              <w:spacing w:line="17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0"/>
                                <w:w w:val="215"/>
                                <w:position w:val="-1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color w:val="231F20"/>
                                <w:position w:val="-1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963539pt;margin-top:.938262pt;width:43.35pt;height:30.85pt;mso-position-horizontal-relative:page;mso-position-vertical-relative:paragraph;z-index:-17411072" type="#_x0000_t202" id="docshape5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772" w:val="left" w:leader="none"/>
                        </w:tabs>
                        <w:spacing w:line="17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0"/>
                          <w:w w:val="215"/>
                          <w:position w:val="-1"/>
                        </w:rPr>
                        <w:t>X</w:t>
                      </w:r>
                      <w:r>
                        <w:rPr>
                          <w:rFonts w:ascii="Arimo"/>
                          <w:color w:val="231F20"/>
                          <w:position w:val="-1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120"/>
          <w:sz w:val="11"/>
        </w:rPr>
        <w:t>p</w:t>
      </w:r>
      <w:r>
        <w:rPr>
          <w:rFonts w:ascii="VL PGothic" w:hAnsi="VL PGothic"/>
          <w:color w:val="231F20"/>
          <w:spacing w:val="-5"/>
          <w:w w:val="120"/>
          <w:sz w:val="11"/>
        </w:rPr>
        <w:t>−</w:t>
      </w:r>
      <w:r>
        <w:rPr>
          <w:color w:val="231F20"/>
          <w:spacing w:val="-5"/>
          <w:w w:val="120"/>
          <w:sz w:val="11"/>
        </w:rPr>
        <w:t>1</w:t>
      </w:r>
    </w:p>
    <w:p>
      <w:pPr>
        <w:tabs>
          <w:tab w:pos="1075" w:val="left" w:leader="none"/>
        </w:tabs>
        <w:spacing w:line="277" w:lineRule="exact" w:before="0"/>
        <w:ind w:left="14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8480">
                <wp:simplePos x="0" y="0"/>
                <wp:positionH relativeFrom="page">
                  <wp:posOffset>703437</wp:posOffset>
                </wp:positionH>
                <wp:positionV relativeFrom="paragraph">
                  <wp:posOffset>62205</wp:posOffset>
                </wp:positionV>
                <wp:extent cx="19685" cy="711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968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1"/>
                              <w:ind w:left="0" w:right="0" w:firstLine="0"/>
                              <w:jc w:val="left"/>
                              <w:rPr>
                                <w:rFonts w:ascii="BM DoHyeon"/>
                                <w:sz w:val="11"/>
                              </w:rPr>
                            </w:pPr>
                            <w:r>
                              <w:rPr>
                                <w:rFonts w:ascii="BM DoHyeon"/>
                                <w:color w:val="231F20"/>
                                <w:spacing w:val="-10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388798pt;margin-top:4.898096pt;width:1.55pt;height:5.6pt;mso-position-horizontal-relative:page;mso-position-vertical-relative:paragraph;z-index:-17408000" type="#_x0000_t202" id="docshape56" filled="false" stroked="false">
                <v:textbox inset="0,0,0,0">
                  <w:txbxContent>
                    <w:p>
                      <w:pPr>
                        <w:spacing w:line="111" w:lineRule="exact" w:before="1"/>
                        <w:ind w:left="0" w:right="0" w:firstLine="0"/>
                        <w:jc w:val="left"/>
                        <w:rPr>
                          <w:rFonts w:ascii="BM DoHyeon"/>
                          <w:sz w:val="11"/>
                        </w:rPr>
                      </w:pPr>
                      <w:r>
                        <w:rPr>
                          <w:rFonts w:ascii="BM DoHyeon"/>
                          <w:color w:val="231F20"/>
                          <w:spacing w:val="-10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8992">
                <wp:simplePos x="0" y="0"/>
                <wp:positionH relativeFrom="page">
                  <wp:posOffset>932399</wp:posOffset>
                </wp:positionH>
                <wp:positionV relativeFrom="paragraph">
                  <wp:posOffset>144496</wp:posOffset>
                </wp:positionV>
                <wp:extent cx="134620" cy="8763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346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6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417267pt;margin-top:11.377655pt;width:10.6pt;height:6.9pt;mso-position-horizontal-relative:page;mso-position-vertical-relative:paragraph;z-index:-17407488" type="#_x0000_t202" id="docshape57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6"/>
                          <w:sz w:val="11"/>
                        </w:rPr>
                        <w:t>p</w:t>
                      </w:r>
                      <w:r>
                        <w:rPr>
                          <w:rFonts w:ascii="LM Roman 10"/>
                          <w:color w:val="231F20"/>
                          <w:spacing w:val="-6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9504">
                <wp:simplePos x="0" y="0"/>
                <wp:positionH relativeFrom="page">
                  <wp:posOffset>1370164</wp:posOffset>
                </wp:positionH>
                <wp:positionV relativeFrom="paragraph">
                  <wp:posOffset>55207</wp:posOffset>
                </wp:positionV>
                <wp:extent cx="40640" cy="8763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887001pt;margin-top:4.347065pt;width:3.2pt;height:6.9pt;mso-position-horizontal-relative:page;mso-position-vertical-relative:paragraph;z-index:-17406976" type="#_x0000_t202" id="docshape5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0016">
                <wp:simplePos x="0" y="0"/>
                <wp:positionH relativeFrom="page">
                  <wp:posOffset>1532166</wp:posOffset>
                </wp:positionH>
                <wp:positionV relativeFrom="paragraph">
                  <wp:posOffset>55987</wp:posOffset>
                </wp:positionV>
                <wp:extent cx="39370" cy="8509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642998pt;margin-top:4.408433pt;width:3.1pt;height:6.7pt;mso-position-horizontal-relative:page;mso-position-vertical-relative:paragraph;z-index:-17406464" type="#_x0000_t202" id="docshape5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0528">
                <wp:simplePos x="0" y="0"/>
                <wp:positionH relativeFrom="page">
                  <wp:posOffset>1773364</wp:posOffset>
                </wp:positionH>
                <wp:positionV relativeFrom="paragraph">
                  <wp:posOffset>55987</wp:posOffset>
                </wp:positionV>
                <wp:extent cx="31750" cy="8509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175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634995pt;margin-top:4.408433pt;width:2.5pt;height:6.7pt;mso-position-horizontal-relative:page;mso-position-vertical-relative:paragraph;z-index:-17405952" type="#_x0000_t202" id="docshape6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2576">
                <wp:simplePos x="0" y="0"/>
                <wp:positionH relativeFrom="page">
                  <wp:posOffset>4718873</wp:posOffset>
                </wp:positionH>
                <wp:positionV relativeFrom="paragraph">
                  <wp:posOffset>13375</wp:posOffset>
                </wp:positionV>
                <wp:extent cx="104775" cy="1016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047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color w:val="231F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1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56488pt;margin-top:1.053158pt;width:8.25pt;height:8pt;mso-position-horizontal-relative:page;mso-position-vertical-relative:paragraph;z-index:-17403904" type="#_x0000_t202" id="docshape6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color w:val="231F20"/>
                          <w:sz w:val="16"/>
                        </w:rPr>
                        <w:t>)</w:t>
                      </w:r>
                      <w:r>
                        <w:rPr>
                          <w:rFonts w:ascii="LM Roman 10"/>
                          <w:color w:val="231F20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color w:val="231F20"/>
                          <w:spacing w:val="-1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4"/>
          <w:sz w:val="16"/>
        </w:rPr>
        <w:t>LBP</w:t>
      </w:r>
      <w:r>
        <w:rPr>
          <w:i/>
          <w:color w:val="231F20"/>
          <w:spacing w:val="-4"/>
          <w:sz w:val="16"/>
          <w:vertAlign w:val="subscript"/>
        </w:rPr>
        <w:t>P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subscript"/>
        </w:rPr>
        <w:t>R</w:t>
      </w:r>
      <w:r>
        <w:rPr>
          <w:i/>
          <w:color w:val="231F20"/>
          <w:spacing w:val="20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10"/>
          <w:sz w:val="16"/>
          <w:vertAlign w:val="baseline"/>
        </w:rPr>
        <w:t>=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color w:val="231F20"/>
          <w:sz w:val="16"/>
          <w:vertAlign w:val="baseline"/>
        </w:rPr>
        <w:t>2</w:t>
      </w:r>
      <w:r>
        <w:rPr>
          <w:i/>
          <w:color w:val="231F20"/>
          <w:sz w:val="16"/>
          <w:vertAlign w:val="superscript"/>
        </w:rPr>
        <w:t>p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×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58"/>
          <w:sz w:val="16"/>
          <w:vertAlign w:val="baseline"/>
        </w:rPr>
        <w:t>  </w:t>
      </w:r>
      <w:r>
        <w:rPr>
          <w:i/>
          <w:color w:val="231F20"/>
          <w:sz w:val="16"/>
          <w:vertAlign w:val="baseline"/>
        </w:rPr>
        <w:t>g</w:t>
      </w:r>
      <w:r>
        <w:rPr>
          <w:i/>
          <w:color w:val="231F20"/>
          <w:spacing w:val="65"/>
          <w:sz w:val="16"/>
          <w:vertAlign w:val="baseline"/>
        </w:rPr>
        <w:t> </w:t>
      </w:r>
      <w:r>
        <w:rPr>
          <w:rFonts w:ascii="VL PGothic" w:hAnsi="VL PGothic"/>
          <w:color w:val="231F20"/>
          <w:sz w:val="16"/>
          <w:vertAlign w:val="baseline"/>
        </w:rPr>
        <w:t>− </w:t>
      </w:r>
      <w:r>
        <w:rPr>
          <w:i/>
          <w:color w:val="231F20"/>
          <w:sz w:val="16"/>
          <w:vertAlign w:val="baseline"/>
        </w:rPr>
        <w:t>g</w:t>
      </w:r>
      <w:r>
        <w:rPr>
          <w:i/>
          <w:color w:val="231F20"/>
          <w:spacing w:val="26"/>
          <w:sz w:val="16"/>
          <w:vertAlign w:val="baseline"/>
        </w:rPr>
        <w:t> </w:t>
      </w:r>
      <w:bookmarkStart w:name="_bookmark11" w:id="20"/>
      <w:bookmarkEnd w:id="20"/>
      <w:r>
        <w:rPr>
          <w:i/>
          <w:color w:val="231F20"/>
          <w:spacing w:val="-13"/>
          <w:sz w:val="16"/>
          <w:vertAlign w:val="baseline"/>
        </w:rPr>
      </w:r>
      <w:r>
        <w:rPr>
          <w:rFonts w:ascii="Arimo" w:hAnsi="Arimo"/>
          <w:color w:val="231F20"/>
          <w:spacing w:val="49"/>
          <w:position w:val="18"/>
          <w:sz w:val="16"/>
          <w:vertAlign w:val="baseline"/>
        </w:rPr>
        <w:t> </w:t>
      </w:r>
      <w:r>
        <w:rPr>
          <w:rFonts w:ascii="BM DoHyeon" w:hAnsi="BM DoHyeon"/>
          <w:color w:val="231F20"/>
          <w:sz w:val="16"/>
          <w:vertAlign w:val="baseline"/>
        </w:rPr>
        <w:t>;</w:t>
      </w:r>
      <w:r>
        <w:rPr>
          <w:rFonts w:ascii="BM DoHyeon" w:hAnsi="BM DoHyeon"/>
          <w:color w:val="231F20"/>
          <w:spacing w:val="42"/>
          <w:sz w:val="16"/>
          <w:vertAlign w:val="baseline"/>
        </w:rPr>
        <w:t>  </w:t>
      </w:r>
      <w:r>
        <w:rPr>
          <w:color w:val="231F20"/>
          <w:spacing w:val="-2"/>
          <w:sz w:val="16"/>
          <w:vertAlign w:val="baseline"/>
        </w:rPr>
        <w:t>where</w:t>
      </w:r>
    </w:p>
    <w:p>
      <w:pPr>
        <w:tabs>
          <w:tab w:pos="4868" w:val="left" w:leader="none"/>
        </w:tabs>
        <w:spacing w:before="128"/>
        <w:ind w:left="149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Liberation Sans" w:hAnsi="Liberation Sans"/>
          <w:color w:val="231F20"/>
          <w:w w:val="105"/>
          <w:sz w:val="16"/>
        </w:rPr>
        <w:t>μ</w:t>
      </w:r>
      <w:r>
        <w:rPr>
          <w:i/>
          <w:color w:val="231F20"/>
          <w:w w:val="105"/>
          <w:position w:val="-3"/>
          <w:sz w:val="11"/>
        </w:rPr>
        <w:t>ij</w:t>
      </w:r>
      <w:r>
        <w:rPr>
          <w:i/>
          <w:color w:val="231F20"/>
          <w:spacing w:val="24"/>
          <w:w w:val="105"/>
          <w:position w:val="-3"/>
          <w:sz w:val="11"/>
        </w:rPr>
        <w:t> </w:t>
      </w:r>
      <w:r>
        <w:rPr>
          <w:rFonts w:ascii="LM Roman 10" w:hAnsi="LM Roman 10"/>
          <w:color w:val="231F20"/>
          <w:w w:val="105"/>
          <w:sz w:val="16"/>
        </w:rPr>
        <w:t>=</w:t>
      </w:r>
      <w:r>
        <w:rPr>
          <w:rFonts w:ascii="LM Roman 10" w:hAnsi="LM Roman 10"/>
          <w:color w:val="231F20"/>
          <w:spacing w:val="-10"/>
          <w:w w:val="105"/>
          <w:sz w:val="16"/>
        </w:rPr>
        <w:t> </w:t>
      </w:r>
      <w:r>
        <w:rPr>
          <w:rFonts w:ascii="Arimo" w:hAnsi="Arimo"/>
          <w:color w:val="231F20"/>
          <w:w w:val="185"/>
          <w:position w:val="15"/>
          <w:sz w:val="16"/>
        </w:rPr>
        <w:t>X</w:t>
      </w:r>
      <w:r>
        <w:rPr>
          <w:rFonts w:ascii="Arimo" w:hAnsi="Arimo"/>
          <w:color w:val="231F20"/>
          <w:spacing w:val="-49"/>
          <w:w w:val="185"/>
          <w:position w:val="15"/>
          <w:sz w:val="16"/>
        </w:rPr>
        <w:t> </w:t>
      </w:r>
      <w:r>
        <w:rPr>
          <w:rFonts w:ascii="Arimo" w:hAnsi="Arimo"/>
          <w:color w:val="231F20"/>
          <w:w w:val="185"/>
          <w:position w:val="15"/>
          <w:sz w:val="16"/>
        </w:rPr>
        <w:t>X</w:t>
      </w:r>
      <w:r>
        <w:rPr>
          <w:rFonts w:ascii="Arimo" w:hAnsi="Arimo"/>
          <w:color w:val="231F20"/>
          <w:spacing w:val="-48"/>
          <w:w w:val="185"/>
          <w:position w:val="15"/>
          <w:sz w:val="16"/>
        </w:rPr>
        <w:t> </w:t>
      </w:r>
      <w:r>
        <w:rPr>
          <w:rFonts w:ascii="LM Roman 10" w:hAnsi="LM Roman 10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x</w:t>
      </w:r>
      <w:r>
        <w:rPr>
          <w:rFonts w:ascii="VL PGothic" w:hAnsi="VL PGothic"/>
          <w:color w:val="231F20"/>
          <w:w w:val="105"/>
          <w:sz w:val="16"/>
        </w:rPr>
        <w:t>−</w:t>
      </w:r>
      <w:r>
        <w:rPr>
          <w:i/>
          <w:color w:val="231F20"/>
          <w:w w:val="105"/>
          <w:sz w:val="16"/>
        </w:rPr>
        <w:t>x</w:t>
      </w:r>
      <w:r>
        <w:rPr>
          <w:rFonts w:ascii="LM Roman 10" w:hAnsi="LM Roman 10"/>
          <w:color w:val="231F20"/>
          <w:w w:val="105"/>
          <w:sz w:val="16"/>
          <w:vertAlign w:val="superscript"/>
        </w:rPr>
        <w:t>'</w:t>
      </w:r>
      <w:r>
        <w:rPr>
          <w:rFonts w:ascii="LM Roman 10" w:hAnsi="LM Roman 10"/>
          <w:color w:val="231F20"/>
          <w:spacing w:val="17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superscript"/>
        </w:rPr>
        <w:t>i</w:t>
      </w:r>
      <w:r>
        <w:rPr>
          <w:i/>
          <w:color w:val="231F20"/>
          <w:spacing w:val="32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y</w:t>
      </w:r>
      <w:r>
        <w:rPr>
          <w:rFonts w:ascii="VL PGothic" w:hAnsi="VL PGothic"/>
          <w:color w:val="231F20"/>
          <w:w w:val="105"/>
          <w:sz w:val="16"/>
          <w:vertAlign w:val="baseline"/>
        </w:rPr>
        <w:t>−</w:t>
      </w:r>
      <w:r>
        <w:rPr>
          <w:i/>
          <w:color w:val="231F20"/>
          <w:w w:val="105"/>
          <w:sz w:val="16"/>
          <w:vertAlign w:val="baseline"/>
        </w:rPr>
        <w:t>y</w:t>
      </w:r>
      <w:r>
        <w:rPr>
          <w:rFonts w:ascii="LM Roman 10" w:hAnsi="LM Roman 10"/>
          <w:color w:val="231F20"/>
          <w:w w:val="105"/>
          <w:sz w:val="16"/>
          <w:vertAlign w:val="superscript"/>
        </w:rPr>
        <w:t>'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40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superscript"/>
        </w:rPr>
        <w:t>j</w:t>
      </w:r>
      <w:r>
        <w:rPr>
          <w:i/>
          <w:color w:val="231F20"/>
          <w:w w:val="105"/>
          <w:sz w:val="16"/>
          <w:vertAlign w:val="baseline"/>
        </w:rPr>
        <w:t>I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(</w:t>
      </w:r>
      <w:r>
        <w:rPr>
          <w:i/>
          <w:color w:val="231F20"/>
          <w:w w:val="105"/>
          <w:sz w:val="16"/>
          <w:vertAlign w:val="baseline"/>
        </w:rPr>
        <w:t>x</w:t>
      </w:r>
      <w:r>
        <w:rPr>
          <w:rFonts w:ascii="BM DoHyeon" w:hAnsi="BM DoHyeon"/>
          <w:color w:val="231F20"/>
          <w:w w:val="105"/>
          <w:sz w:val="16"/>
          <w:vertAlign w:val="baseline"/>
        </w:rPr>
        <w:t>;</w:t>
      </w:r>
      <w:r>
        <w:rPr>
          <w:rFonts w:ascii="BM DoHyeon" w:hAnsi="BM DoHyeon"/>
          <w:color w:val="231F20"/>
          <w:spacing w:val="-27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y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)</w:t>
      </w:r>
      <w:r>
        <w:rPr>
          <w:rFonts w:ascii="BM DoHyeon" w:hAnsi="BM DoHyeon"/>
          <w:color w:val="231F20"/>
          <w:w w:val="105"/>
          <w:sz w:val="16"/>
          <w:vertAlign w:val="baseline"/>
        </w:rPr>
        <w:t>;</w:t>
      </w:r>
      <w:r>
        <w:rPr>
          <w:rFonts w:ascii="BM DoHyeon" w:hAnsi="BM DoHyeon"/>
          <w:color w:val="231F20"/>
          <w:spacing w:val="41"/>
          <w:w w:val="105"/>
          <w:sz w:val="16"/>
          <w:vertAlign w:val="baseline"/>
        </w:rPr>
        <w:t>  </w:t>
      </w:r>
      <w:r>
        <w:rPr>
          <w:color w:val="231F20"/>
          <w:w w:val="105"/>
          <w:sz w:val="16"/>
          <w:vertAlign w:val="baseline"/>
        </w:rPr>
        <w:t>where</w:t>
      </w:r>
      <w:r>
        <w:rPr>
          <w:color w:val="231F20"/>
          <w:spacing w:val="6"/>
          <w:w w:val="105"/>
          <w:sz w:val="16"/>
          <w:vertAlign w:val="baseline"/>
        </w:rPr>
        <w:t> </w:t>
      </w:r>
      <w:r>
        <w:rPr>
          <w:rFonts w:ascii="Times New Roman" w:hAnsi="Times New Roman"/>
          <w:color w:val="231F20"/>
          <w:spacing w:val="-10"/>
          <w:w w:val="105"/>
          <w:sz w:val="16"/>
          <w:vertAlign w:val="baseline"/>
        </w:rPr>
        <w:t>:</w:t>
      </w:r>
      <w:r>
        <w:rPr>
          <w:rFonts w:ascii="Times New Roman" w:hAnsi="Times New Roman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4"/>
          <w:w w:val="105"/>
          <w:sz w:val="16"/>
          <w:vertAlign w:val="baseline"/>
        </w:rPr>
        <w:t>(</w:t>
      </w:r>
      <w:r>
        <w:rPr>
          <w:color w:val="231F20"/>
          <w:spacing w:val="-4"/>
          <w:w w:val="105"/>
          <w:sz w:val="16"/>
          <w:vertAlign w:val="baseline"/>
        </w:rPr>
        <w:t>13</w:t>
      </w:r>
      <w:r>
        <w:rPr>
          <w:rFonts w:ascii="LM Roman 10" w:hAnsi="LM Roman 10"/>
          <w:color w:val="231F20"/>
          <w:spacing w:val="-4"/>
          <w:w w:val="105"/>
          <w:sz w:val="16"/>
          <w:vertAlign w:val="baseline"/>
        </w:rPr>
        <w:t>)</w:t>
      </w:r>
    </w:p>
    <w:p>
      <w:pPr>
        <w:spacing w:after="0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778" w:top="640" w:bottom="280" w:left="640" w:right="640"/>
          <w:cols w:num="2" w:equalWidth="0">
            <w:col w:w="3032" w:space="2300"/>
            <w:col w:w="5298"/>
          </w:cols>
        </w:sectPr>
      </w:pPr>
    </w:p>
    <w:p>
      <w:pPr>
        <w:spacing w:before="71"/>
        <w:ind w:left="120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5920">
                <wp:simplePos x="0" y="0"/>
                <wp:positionH relativeFrom="page">
                  <wp:posOffset>1625762</wp:posOffset>
                </wp:positionH>
                <wp:positionV relativeFrom="paragraph">
                  <wp:posOffset>180005</wp:posOffset>
                </wp:positionV>
                <wp:extent cx="365760" cy="12446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6576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exact" w:before="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BM DoHyeon"/>
                                <w:color w:val="231F2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BM DoHyeon"/>
                                <w:color w:val="231F20"/>
                                <w:spacing w:val="36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else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012787pt;margin-top:14.173675pt;width:28.8pt;height:9.8pt;mso-position-horizontal-relative:page;mso-position-vertical-relative:paragraph;z-index:-17410560" type="#_x0000_t202" id="docshape62" filled="false" stroked="false">
                <v:textbox inset="0,0,0,0">
                  <w:txbxContent>
                    <w:p>
                      <w:pPr>
                        <w:spacing w:line="187" w:lineRule="exact" w:before="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0</w:t>
                      </w:r>
                      <w:r>
                        <w:rPr>
                          <w:rFonts w:ascii="BM DoHyeon"/>
                          <w:color w:val="231F20"/>
                          <w:sz w:val="16"/>
                        </w:rPr>
                        <w:t>;</w:t>
                      </w:r>
                      <w:r>
                        <w:rPr>
                          <w:rFonts w:ascii="BM DoHyeon"/>
                          <w:color w:val="231F20"/>
                          <w:spacing w:val="36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6"/>
                          <w:sz w:val="16"/>
                        </w:rPr>
                        <w:t>else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position w:val="-9"/>
          <w:sz w:val="16"/>
        </w:rPr>
        <w:t>f</w:t>
      </w:r>
      <w:r>
        <w:rPr>
          <w:i/>
          <w:color w:val="231F20"/>
          <w:spacing w:val="-14"/>
          <w:position w:val="-9"/>
          <w:sz w:val="16"/>
        </w:rPr>
        <w:t> </w:t>
      </w:r>
      <w:r>
        <w:rPr>
          <w:color w:val="231F20"/>
          <w:position w:val="-12"/>
          <w:sz w:val="11"/>
        </w:rPr>
        <w:t>1</w:t>
      </w:r>
      <w:r>
        <w:rPr>
          <w:rFonts w:ascii="LM Roman 10" w:hAnsi="LM Roman 10"/>
          <w:color w:val="231F20"/>
          <w:position w:val="-9"/>
          <w:sz w:val="16"/>
        </w:rPr>
        <w:t>(</w:t>
      </w:r>
      <w:r>
        <w:rPr>
          <w:i/>
          <w:color w:val="231F20"/>
          <w:position w:val="-9"/>
          <w:sz w:val="16"/>
        </w:rPr>
        <w:t>x</w:t>
      </w:r>
      <w:r>
        <w:rPr>
          <w:rFonts w:ascii="LM Roman 10" w:hAnsi="LM Roman 10"/>
          <w:color w:val="231F20"/>
          <w:position w:val="-9"/>
          <w:sz w:val="16"/>
        </w:rPr>
        <w:t>)</w:t>
      </w:r>
      <w:r>
        <w:rPr>
          <w:rFonts w:ascii="LM Roman 10" w:hAnsi="LM Roman 10"/>
          <w:color w:val="231F20"/>
          <w:spacing w:val="-12"/>
          <w:position w:val="-9"/>
          <w:sz w:val="16"/>
        </w:rPr>
        <w:t> </w:t>
      </w:r>
      <w:r>
        <w:rPr>
          <w:rFonts w:ascii="LM Roman 10" w:hAnsi="LM Roman 10"/>
          <w:color w:val="231F20"/>
          <w:position w:val="-9"/>
          <w:sz w:val="16"/>
        </w:rPr>
        <w:t>=</w:t>
      </w:r>
      <w:r>
        <w:rPr>
          <w:rFonts w:ascii="Arimo" w:hAnsi="Arimo"/>
          <w:color w:val="231F20"/>
          <w:spacing w:val="48"/>
          <w:position w:val="13"/>
          <w:sz w:val="16"/>
        </w:rPr>
        <w:t>  </w:t>
      </w:r>
      <w:r>
        <w:rPr>
          <w:color w:val="231F20"/>
          <w:sz w:val="16"/>
        </w:rPr>
        <w:t>1</w:t>
      </w:r>
      <w:r>
        <w:rPr>
          <w:rFonts w:ascii="BM DoHyeon" w:hAnsi="BM DoHyeon"/>
          <w:color w:val="231F20"/>
          <w:sz w:val="16"/>
        </w:rPr>
        <w:t>;</w:t>
      </w:r>
      <w:r>
        <w:rPr>
          <w:rFonts w:ascii="BM DoHyeon" w:hAnsi="BM DoHyeon"/>
          <w:color w:val="231F20"/>
          <w:spacing w:val="40"/>
          <w:sz w:val="16"/>
        </w:rPr>
        <w:t>  </w:t>
      </w:r>
      <w:r>
        <w:rPr>
          <w:i/>
          <w:color w:val="231F20"/>
          <w:sz w:val="16"/>
        </w:rPr>
        <w:t>x</w:t>
      </w:r>
      <w:r>
        <w:rPr>
          <w:i/>
          <w:color w:val="231F20"/>
          <w:spacing w:val="-23"/>
          <w:sz w:val="16"/>
        </w:rPr>
        <w:t> </w:t>
      </w:r>
      <w:r>
        <w:rPr>
          <w:rFonts w:ascii="VL PGothic" w:hAnsi="VL PGothic"/>
          <w:color w:val="231F20"/>
          <w:sz w:val="16"/>
        </w:rPr>
        <w:t>≥</w:t>
      </w:r>
      <w:r>
        <w:rPr>
          <w:rFonts w:ascii="VL PGothic" w:hAnsi="VL PGothic"/>
          <w:color w:val="231F20"/>
          <w:spacing w:val="-27"/>
          <w:sz w:val="16"/>
        </w:rPr>
        <w:t> </w:t>
      </w:r>
      <w:r>
        <w:rPr>
          <w:color w:val="231F20"/>
          <w:spacing w:val="-10"/>
          <w:sz w:val="16"/>
        </w:rPr>
        <w:t>0</w:t>
      </w:r>
    </w:p>
    <w:p>
      <w:pPr>
        <w:spacing w:line="240" w:lineRule="auto" w:before="5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5920" w:val="left" w:leader="none"/>
        </w:tabs>
        <w:spacing w:before="1"/>
        <w:ind w:left="1201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3480495</wp:posOffset>
                </wp:positionH>
                <wp:positionV relativeFrom="paragraph">
                  <wp:posOffset>-197157</wp:posOffset>
                </wp:positionV>
                <wp:extent cx="192405" cy="12446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924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rFonts w:ascii="LM Roman 10"/>
                                <w:color w:val="231F20"/>
                                <w:spacing w:val="-4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</w:rPr>
                              <w:t>11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4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054749pt;margin-top:-15.524199pt;width:15.15pt;height:9.8pt;mso-position-horizontal-relative:page;mso-position-vertical-relative:paragraph;z-index:15758848" type="#_x0000_t202" id="docshape63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LM Roman 10"/>
                        </w:rPr>
                      </w:pPr>
                      <w:r>
                        <w:rPr>
                          <w:rFonts w:ascii="LM Roman 10"/>
                          <w:color w:val="231F20"/>
                          <w:spacing w:val="-4"/>
                          <w:w w:val="115"/>
                        </w:rPr>
                        <w:t>(</w:t>
                      </w:r>
                      <w:r>
                        <w:rPr>
                          <w:color w:val="231F20"/>
                          <w:spacing w:val="-4"/>
                          <w:w w:val="115"/>
                        </w:rPr>
                        <w:t>11</w:t>
                      </w:r>
                      <w:r>
                        <w:rPr>
                          <w:rFonts w:ascii="LM Roman 10"/>
                          <w:color w:val="231F20"/>
                          <w:spacing w:val="-4"/>
                          <w:w w:val="11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1552">
                <wp:simplePos x="0" y="0"/>
                <wp:positionH relativeFrom="page">
                  <wp:posOffset>4180319</wp:posOffset>
                </wp:positionH>
                <wp:positionV relativeFrom="paragraph">
                  <wp:posOffset>-199769</wp:posOffset>
                </wp:positionV>
                <wp:extent cx="34925" cy="8509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349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158997pt;margin-top:-15.729914pt;width:2.75pt;height:6.7pt;mso-position-horizontal-relative:page;mso-position-vertical-relative:paragraph;z-index:-17404928" type="#_x0000_t202" id="docshape6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2064">
                <wp:simplePos x="0" y="0"/>
                <wp:positionH relativeFrom="page">
                  <wp:posOffset>4346638</wp:posOffset>
                </wp:positionH>
                <wp:positionV relativeFrom="paragraph">
                  <wp:posOffset>-199769</wp:posOffset>
                </wp:positionV>
                <wp:extent cx="37465" cy="8509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74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255005pt;margin-top:-15.729914pt;width:2.95pt;height:6.7pt;mso-position-horizontal-relative:page;mso-position-vertical-relative:paragraph;z-index:-17404416" type="#_x0000_t202" id="docshape6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H</w:t>
      </w:r>
      <w:r>
        <w:rPr>
          <w:color w:val="231F20"/>
          <w:sz w:val="16"/>
          <w:vertAlign w:val="subscript"/>
        </w:rPr>
        <w:t>1</w:t>
      </w:r>
      <w:r>
        <w:rPr>
          <w:color w:val="231F20"/>
          <w:spacing w:val="13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0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20</w:t>
      </w:r>
      <w:r>
        <w:rPr>
          <w:color w:val="231F20"/>
          <w:spacing w:val="18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iberation Sans" w:hAnsi="Liberation Sans"/>
          <w:color w:val="231F20"/>
          <w:spacing w:val="-5"/>
          <w:sz w:val="16"/>
          <w:vertAlign w:val="baseline"/>
        </w:rPr>
        <w:t>μ</w:t>
      </w:r>
      <w:r>
        <w:rPr>
          <w:color w:val="231F20"/>
          <w:spacing w:val="-5"/>
          <w:position w:val="-3"/>
          <w:sz w:val="11"/>
          <w:vertAlign w:val="baseline"/>
        </w:rPr>
        <w:t>02</w:t>
      </w:r>
      <w:r>
        <w:rPr>
          <w:color w:val="231F20"/>
          <w:position w:val="-3"/>
          <w:sz w:val="11"/>
          <w:vertAlign w:val="baseline"/>
        </w:rPr>
        <w:tab/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14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</w:p>
    <w:p>
      <w:pPr>
        <w:spacing w:after="0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778" w:top="640" w:bottom="280" w:left="640" w:right="640"/>
          <w:cols w:num="2" w:equalWidth="0">
            <w:col w:w="2551" w:space="1729"/>
            <w:col w:w="6350"/>
          </w:cols>
        </w:sectPr>
      </w:pPr>
    </w:p>
    <w:p>
      <w:pPr>
        <w:pStyle w:val="BodyText"/>
        <w:spacing w:before="225"/>
        <w:rPr>
          <w:rFonts w:ascii="LM Roman 10"/>
        </w:rPr>
      </w:pPr>
    </w:p>
    <w:p>
      <w:pPr>
        <w:pStyle w:val="ListParagraph"/>
        <w:numPr>
          <w:ilvl w:val="2"/>
          <w:numId w:val="1"/>
        </w:numPr>
        <w:tabs>
          <w:tab w:pos="519" w:val="left" w:leader="none"/>
        </w:tabs>
        <w:spacing w:line="161" w:lineRule="exact" w:before="0" w:after="0"/>
        <w:ind w:left="519" w:right="0" w:hanging="396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6432">
                <wp:simplePos x="0" y="0"/>
                <wp:positionH relativeFrom="page">
                  <wp:posOffset>4935601</wp:posOffset>
                </wp:positionH>
                <wp:positionV relativeFrom="paragraph">
                  <wp:posOffset>-95325</wp:posOffset>
                </wp:positionV>
                <wp:extent cx="78105" cy="8763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781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9"/>
                                <w:w w:val="135"/>
                                <w:sz w:val="11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630005pt;margin-top:-7.50597pt;width:6.15pt;height:6.9pt;mso-position-horizontal-relative:page;mso-position-vertical-relative:paragraph;z-index:-17410048" type="#_x0000_t202" id="docshape6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9"/>
                          <w:w w:val="135"/>
                          <w:sz w:val="11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3.3. Shape feature extraction" w:id="21"/>
      <w:bookmarkEnd w:id="21"/>
      <w:r>
        <w:rPr/>
      </w:r>
      <w:r>
        <w:rPr>
          <w:i/>
          <w:color w:val="231F20"/>
          <w:spacing w:val="-6"/>
          <w:sz w:val="16"/>
        </w:rPr>
        <w:t>Shape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extraction</w:t>
      </w:r>
    </w:p>
    <w:p>
      <w:pPr>
        <w:spacing w:line="240" w:lineRule="auto" w:before="4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before="0"/>
        <w:ind w:left="123" w:right="0" w:firstLine="0"/>
        <w:jc w:val="left"/>
        <w:rPr>
          <w:sz w:val="16"/>
        </w:rPr>
      </w:pPr>
      <w:r>
        <w:rPr>
          <w:i/>
          <w:color w:val="231F20"/>
          <w:sz w:val="16"/>
        </w:rPr>
        <w:t>H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4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20</w:t>
      </w:r>
      <w:r>
        <w:rPr>
          <w:color w:val="231F20"/>
          <w:spacing w:val="14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4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02</w:t>
      </w:r>
      <w:r>
        <w:rPr>
          <w:color w:val="231F20"/>
          <w:spacing w:val="-17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8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4</w:t>
      </w:r>
      <w:r>
        <w:rPr>
          <w:rFonts w:ascii="Liberation Sans" w:hAnsi="Liberation Sans"/>
          <w:color w:val="231F20"/>
          <w:spacing w:val="-5"/>
          <w:sz w:val="16"/>
          <w:vertAlign w:val="baseline"/>
        </w:rPr>
        <w:t>μ</w:t>
      </w:r>
      <w:r>
        <w:rPr>
          <w:color w:val="231F20"/>
          <w:spacing w:val="-5"/>
          <w:sz w:val="16"/>
          <w:vertAlign w:val="superscript"/>
        </w:rPr>
        <w:t>2</w:t>
      </w:r>
    </w:p>
    <w:p>
      <w:pPr>
        <w:spacing w:line="240" w:lineRule="auto" w:before="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23"/>
        <w:rPr>
          <w:rFonts w:ascii="LM Roman 10"/>
        </w:rPr>
      </w:pPr>
      <w:r>
        <w:rPr>
          <w:rFonts w:ascii="LM Roman 10"/>
          <w:color w:val="231F20"/>
          <w:spacing w:val="-4"/>
          <w:w w:val="110"/>
        </w:rPr>
        <w:t>(</w:t>
      </w:r>
      <w:r>
        <w:rPr>
          <w:color w:val="231F20"/>
          <w:spacing w:val="-4"/>
          <w:w w:val="110"/>
        </w:rPr>
        <w:t>15</w:t>
      </w:r>
      <w:r>
        <w:rPr>
          <w:rFonts w:ascii="LM Roman 10"/>
          <w:color w:val="231F20"/>
          <w:spacing w:val="-4"/>
          <w:w w:val="110"/>
        </w:rPr>
        <w:t>)</w:t>
      </w:r>
    </w:p>
    <w:p>
      <w:pPr>
        <w:spacing w:after="0"/>
        <w:rPr>
          <w:rFonts w:ascii="LM Roman 10"/>
        </w:rPr>
        <w:sectPr>
          <w:type w:val="continuous"/>
          <w:pgSz w:w="11910" w:h="15880"/>
          <w:pgMar w:header="693" w:footer="778" w:top="640" w:bottom="280" w:left="640" w:right="640"/>
          <w:cols w:num="3" w:equalWidth="0">
            <w:col w:w="2217" w:space="3142"/>
            <w:col w:w="1878" w:space="2840"/>
            <w:col w:w="553"/>
          </w:cols>
        </w:sectPr>
      </w:pPr>
    </w:p>
    <w:p>
      <w:pPr>
        <w:pStyle w:val="BodyText"/>
        <w:spacing w:line="273" w:lineRule="auto" w:before="49"/>
        <w:ind w:left="123" w:right="38" w:firstLine="238"/>
        <w:jc w:val="both"/>
      </w:pP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change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shape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lack</w:t>
      </w:r>
      <w:r>
        <w:rPr>
          <w:color w:val="231F20"/>
          <w:spacing w:val="-10"/>
        </w:rPr>
        <w:t> </w:t>
      </w:r>
      <w:r>
        <w:rPr>
          <w:color w:val="231F20"/>
        </w:rPr>
        <w:t>macronutrients,</w:t>
      </w:r>
      <w:r>
        <w:rPr>
          <w:color w:val="231F20"/>
          <w:spacing w:val="-9"/>
        </w:rPr>
        <w:t> </w:t>
      </w:r>
      <w:r>
        <w:rPr>
          <w:color w:val="231F20"/>
        </w:rPr>
        <w:t>es-</w:t>
      </w:r>
      <w:r>
        <w:rPr>
          <w:color w:val="231F20"/>
          <w:spacing w:val="40"/>
        </w:rPr>
        <w:t> </w:t>
      </w:r>
      <w:r>
        <w:rPr>
          <w:color w:val="231F20"/>
        </w:rPr>
        <w:t>pecially leaf edges. Leaves can be</w:t>
      </w:r>
      <w:r>
        <w:rPr>
          <w:color w:val="231F20"/>
          <w:spacing w:val="-1"/>
        </w:rPr>
        <w:t> </w:t>
      </w:r>
      <w:r>
        <w:rPr>
          <w:color w:val="231F20"/>
        </w:rPr>
        <w:t>more rounded or even</w:t>
      </w:r>
      <w:r>
        <w:rPr>
          <w:color w:val="231F20"/>
          <w:spacing w:val="-1"/>
        </w:rPr>
        <w:t> </w:t>
      </w:r>
      <w:r>
        <w:rPr>
          <w:color w:val="231F20"/>
        </w:rPr>
        <w:t>irregular. This</w:t>
      </w:r>
      <w:r>
        <w:rPr>
          <w:color w:val="231F20"/>
          <w:spacing w:val="40"/>
        </w:rPr>
        <w:t> </w:t>
      </w:r>
      <w:r>
        <w:rPr>
          <w:color w:val="231F20"/>
        </w:rPr>
        <w:t>study uses the moment to determine the centroid point of an object.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centroid</w:t>
      </w:r>
      <w:r>
        <w:rPr>
          <w:color w:val="231F20"/>
          <w:spacing w:val="28"/>
        </w:rPr>
        <w:t> </w:t>
      </w:r>
      <w:r>
        <w:rPr>
          <w:color w:val="231F20"/>
        </w:rPr>
        <w:t>or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center</w:t>
      </w:r>
      <w:r>
        <w:rPr>
          <w:color w:val="231F20"/>
          <w:spacing w:val="26"/>
        </w:rPr>
        <w:t> </w:t>
      </w:r>
      <w:r>
        <w:rPr>
          <w:color w:val="231F20"/>
        </w:rPr>
        <w:t>moment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an</w:t>
      </w:r>
      <w:r>
        <w:rPr>
          <w:color w:val="231F20"/>
          <w:spacing w:val="26"/>
        </w:rPr>
        <w:t> </w:t>
      </w:r>
      <w:r>
        <w:rPr>
          <w:color w:val="231F20"/>
        </w:rPr>
        <w:t>object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,</w:t>
      </w:r>
      <w:r>
        <w:rPr>
          <w:color w:val="231F20"/>
          <w:spacing w:val="28"/>
        </w:rPr>
        <w:t> </w:t>
      </w:r>
      <w:r>
        <w:rPr>
          <w:i/>
          <w:color w:val="231F20"/>
        </w:rPr>
        <w:t>y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)</w:t>
      </w:r>
      <w:r>
        <w:rPr>
          <w:color w:val="231F20"/>
          <w:spacing w:val="26"/>
        </w:rPr>
        <w:t> </w:t>
      </w:r>
      <w:r>
        <w:rPr>
          <w:color w:val="231F20"/>
        </w:rPr>
        <w:t>shown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bookmarkStart w:name="_bookmark12" w:id="22"/>
      <w:bookmarkEnd w:id="22"/>
      <w:r>
        <w:rPr>
          <w:color w:val="231F20"/>
        </w:rPr>
        <w:t>Eq</w:t>
      </w:r>
      <w:r>
        <w:rPr>
          <w:color w:val="231F20"/>
        </w:rPr>
        <w:t>.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(12)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where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M</w:t>
      </w:r>
      <w:r>
        <w:rPr>
          <w:i/>
          <w:color w:val="231F20"/>
          <w:vertAlign w:val="subscript"/>
        </w:rPr>
        <w:t>ij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coordinate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i</w:t>
      </w:r>
      <w:r>
        <w:rPr>
          <w:color w:val="231F20"/>
          <w:vertAlign w:val="baseline"/>
        </w:rPr>
        <w:t>-th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location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cross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vol-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ume of goods moved to or from </w:t>
      </w:r>
      <w:r>
        <w:rPr>
          <w:i/>
          <w:color w:val="231F20"/>
          <w:vertAlign w:val="baseline"/>
        </w:rPr>
        <w:t>i</w:t>
      </w:r>
      <w:r>
        <w:rPr>
          <w:color w:val="231F20"/>
          <w:vertAlign w:val="baseline"/>
        </w:rPr>
        <w:t>-th location.</w:t>
      </w:r>
    </w:p>
    <w:p>
      <w:pPr>
        <w:spacing w:line="211" w:lineRule="exact" w:before="125"/>
        <w:ind w:left="149" w:right="0" w:firstLine="0"/>
        <w:jc w:val="left"/>
        <w:rPr>
          <w:rFonts w:ascii="Times New Roman" w:hAnsi="Times New Roman"/>
          <w:sz w:val="16"/>
        </w:rPr>
      </w:pPr>
      <w:r>
        <w:rPr>
          <w:i/>
          <w:color w:val="231F20"/>
          <w:w w:val="105"/>
          <w:sz w:val="16"/>
        </w:rPr>
        <w:t>x</w:t>
      </w:r>
      <w:r>
        <w:rPr>
          <w:rFonts w:ascii="Tuffy" w:hAnsi="Tuffy"/>
          <w:b w:val="0"/>
          <w:color w:val="231F20"/>
          <w:w w:val="105"/>
          <w:sz w:val="16"/>
        </w:rPr>
        <w:t>′</w:t>
      </w:r>
      <w:r>
        <w:rPr>
          <w:rFonts w:ascii="Tuffy" w:hAnsi="Tuffy"/>
          <w:b w:val="0"/>
          <w:color w:val="231F20"/>
          <w:spacing w:val="-12"/>
          <w:w w:val="105"/>
          <w:sz w:val="16"/>
        </w:rPr>
        <w:t> </w:t>
      </w:r>
      <w:r>
        <w:rPr>
          <w:rFonts w:ascii="LM Roman 10" w:hAnsi="LM Roman 10"/>
          <w:color w:val="231F20"/>
          <w:w w:val="105"/>
          <w:sz w:val="16"/>
        </w:rPr>
        <w:t>=</w:t>
      </w:r>
      <w:r>
        <w:rPr>
          <w:rFonts w:ascii="LM Roman 10" w:hAnsi="LM Roman 10"/>
          <w:color w:val="231F20"/>
          <w:spacing w:val="-14"/>
          <w:w w:val="105"/>
          <w:sz w:val="16"/>
        </w:rPr>
        <w:t> </w:t>
      </w:r>
      <w:r>
        <w:rPr>
          <w:i/>
          <w:color w:val="231F20"/>
          <w:w w:val="105"/>
          <w:position w:val="11"/>
          <w:sz w:val="16"/>
        </w:rPr>
        <w:t>M</w:t>
      </w:r>
      <w:r>
        <w:rPr>
          <w:color w:val="231F20"/>
          <w:w w:val="105"/>
          <w:position w:val="8"/>
          <w:sz w:val="11"/>
        </w:rPr>
        <w:t>10</w:t>
      </w:r>
      <w:r>
        <w:rPr>
          <w:color w:val="231F20"/>
          <w:spacing w:val="5"/>
          <w:w w:val="105"/>
          <w:position w:val="8"/>
          <w:sz w:val="11"/>
        </w:rPr>
        <w:t> 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47"/>
          <w:w w:val="105"/>
          <w:sz w:val="16"/>
        </w:rPr>
        <w:t>  </w:t>
      </w:r>
      <w:r>
        <w:rPr>
          <w:i/>
          <w:color w:val="231F20"/>
          <w:w w:val="105"/>
          <w:sz w:val="16"/>
        </w:rPr>
        <w:t>y</w:t>
      </w:r>
      <w:r>
        <w:rPr>
          <w:rFonts w:ascii="Tuffy" w:hAnsi="Tuffy"/>
          <w:b w:val="0"/>
          <w:color w:val="231F20"/>
          <w:w w:val="105"/>
          <w:sz w:val="16"/>
        </w:rPr>
        <w:t>′</w:t>
      </w:r>
      <w:r>
        <w:rPr>
          <w:rFonts w:ascii="Tuffy" w:hAnsi="Tuffy"/>
          <w:b w:val="0"/>
          <w:color w:val="231F20"/>
          <w:spacing w:val="-9"/>
          <w:w w:val="105"/>
          <w:sz w:val="16"/>
        </w:rPr>
        <w:t> </w:t>
      </w:r>
      <w:r>
        <w:rPr>
          <w:rFonts w:ascii="LM Roman 10" w:hAnsi="LM Roman 10"/>
          <w:color w:val="231F20"/>
          <w:w w:val="105"/>
          <w:sz w:val="16"/>
        </w:rPr>
        <w:t>=</w:t>
      </w:r>
      <w:r>
        <w:rPr>
          <w:rFonts w:ascii="LM Roman 10" w:hAnsi="LM Roman 10"/>
          <w:color w:val="231F20"/>
          <w:spacing w:val="-14"/>
          <w:w w:val="105"/>
          <w:sz w:val="16"/>
        </w:rPr>
        <w:t> </w:t>
      </w:r>
      <w:r>
        <w:rPr>
          <w:i/>
          <w:color w:val="231F20"/>
          <w:w w:val="105"/>
          <w:position w:val="11"/>
          <w:sz w:val="16"/>
        </w:rPr>
        <w:t>M</w:t>
      </w:r>
      <w:r>
        <w:rPr>
          <w:color w:val="231F20"/>
          <w:w w:val="105"/>
          <w:position w:val="8"/>
          <w:sz w:val="11"/>
        </w:rPr>
        <w:t>01</w:t>
      </w:r>
      <w:r>
        <w:rPr>
          <w:color w:val="231F20"/>
          <w:spacing w:val="6"/>
          <w:w w:val="105"/>
          <w:position w:val="8"/>
          <w:sz w:val="11"/>
        </w:rPr>
        <w:t> 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47"/>
          <w:w w:val="105"/>
          <w:sz w:val="16"/>
        </w:rPr>
        <w:t>  </w:t>
      </w:r>
      <w:r>
        <w:rPr>
          <w:color w:val="231F20"/>
          <w:w w:val="105"/>
          <w:sz w:val="16"/>
        </w:rPr>
        <w:t>where</w:t>
      </w:r>
      <w:r>
        <w:rPr>
          <w:color w:val="231F20"/>
          <w:spacing w:val="1"/>
          <w:w w:val="105"/>
          <w:sz w:val="16"/>
        </w:rPr>
        <w:t> </w:t>
      </w:r>
      <w:r>
        <w:rPr>
          <w:rFonts w:ascii="Times New Roman" w:hAnsi="Times New Roman"/>
          <w:color w:val="231F20"/>
          <w:spacing w:val="-12"/>
          <w:w w:val="105"/>
          <w:sz w:val="16"/>
        </w:rPr>
        <w:t>:</w:t>
      </w:r>
    </w:p>
    <w:p>
      <w:pPr>
        <w:tabs>
          <w:tab w:pos="1357" w:val="left" w:leader="none"/>
        </w:tabs>
        <w:spacing w:line="20" w:lineRule="exact"/>
        <w:ind w:left="485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79070" cy="3810"/>
                <wp:effectExtent l="0" t="0" r="0" b="0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179070" cy="3810"/>
                          <a:chExt cx="179070" cy="38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1790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3810">
                                <a:moveTo>
                                  <a:pt x="178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78561" y="3599"/>
                                </a:lnTo>
                                <a:lnTo>
                                  <a:pt x="178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1pt;height:.3pt;mso-position-horizontal-relative:char;mso-position-vertical-relative:line" id="docshapegroup67" coordorigin="0,0" coordsize="282,6">
                <v:rect style="position:absolute;left:0;top:0;width:282;height:6" id="docshape68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79070" cy="3810"/>
                <wp:effectExtent l="0" t="0" r="0" b="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179070" cy="3810"/>
                          <a:chExt cx="179070" cy="381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1790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3810">
                                <a:moveTo>
                                  <a:pt x="178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78562" y="3599"/>
                                </a:lnTo>
                                <a:lnTo>
                                  <a:pt x="178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1pt;height:.3pt;mso-position-horizontal-relative:char;mso-position-vertical-relative:line" id="docshapegroup69" coordorigin="0,0" coordsize="282,6">
                <v:rect style="position:absolute;left:0;top:0;width:282;height:6" id="docshape70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tabs>
          <w:tab w:pos="4842" w:val="left" w:leader="none"/>
        </w:tabs>
        <w:spacing w:before="5"/>
        <w:ind w:left="123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i/>
          <w:color w:val="231F20"/>
          <w:sz w:val="16"/>
        </w:rPr>
        <w:t>H</w:t>
      </w:r>
      <w:r>
        <w:rPr>
          <w:color w:val="231F20"/>
          <w:sz w:val="16"/>
          <w:vertAlign w:val="subscript"/>
        </w:rPr>
        <w:t>3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3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30</w:t>
      </w:r>
      <w:r>
        <w:rPr>
          <w:color w:val="231F20"/>
          <w:spacing w:val="24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12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21</w:t>
      </w:r>
      <w:r>
        <w:rPr>
          <w:color w:val="231F20"/>
          <w:spacing w:val="22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2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03</w:t>
      </w:r>
      <w:r>
        <w:rPr>
          <w:color w:val="231F20"/>
          <w:spacing w:val="-17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  <w:r>
        <w:rPr>
          <w:color w:val="231F20"/>
          <w:spacing w:val="-5"/>
          <w:sz w:val="16"/>
          <w:vertAlign w:val="superscript"/>
        </w:rPr>
        <w:t>2</w:t>
      </w:r>
      <w:r>
        <w:rPr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16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</w:p>
    <w:p>
      <w:pPr>
        <w:tabs>
          <w:tab w:pos="4842" w:val="left" w:leader="none"/>
        </w:tabs>
        <w:spacing w:before="188"/>
        <w:ind w:left="123" w:right="0" w:firstLine="0"/>
        <w:jc w:val="left"/>
        <w:rPr>
          <w:rFonts w:ascii="LM Roman 10" w:hAnsi="LM Roman 10"/>
          <w:sz w:val="16"/>
        </w:rPr>
      </w:pPr>
      <w:r>
        <w:rPr>
          <w:i/>
          <w:color w:val="231F20"/>
          <w:sz w:val="16"/>
        </w:rPr>
        <w:t>H</w:t>
      </w:r>
      <w:r>
        <w:rPr>
          <w:color w:val="231F20"/>
          <w:sz w:val="16"/>
          <w:vertAlign w:val="subscript"/>
        </w:rPr>
        <w:t>4</w:t>
      </w:r>
      <w:r>
        <w:rPr>
          <w:color w:val="231F20"/>
          <w:spacing w:val="1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7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30</w:t>
      </w:r>
      <w:r>
        <w:rPr>
          <w:color w:val="231F20"/>
          <w:spacing w:val="22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7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12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6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21</w:t>
      </w:r>
      <w:r>
        <w:rPr>
          <w:color w:val="231F20"/>
          <w:spacing w:val="20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6"/>
          <w:sz w:val="16"/>
          <w:vertAlign w:val="baseline"/>
        </w:rPr>
        <w:t> </w:t>
      </w:r>
      <w:r>
        <w:rPr>
          <w:rFonts w:ascii="Liberation Sans" w:hAnsi="Liberation Sans"/>
          <w:color w:val="231F20"/>
          <w:spacing w:val="-4"/>
          <w:sz w:val="16"/>
          <w:vertAlign w:val="baseline"/>
        </w:rPr>
        <w:t>μ</w:t>
      </w:r>
      <w:r>
        <w:rPr>
          <w:color w:val="231F20"/>
          <w:spacing w:val="-4"/>
          <w:position w:val="-3"/>
          <w:sz w:val="11"/>
          <w:vertAlign w:val="baseline"/>
        </w:rPr>
        <w:t>03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  <w:r>
        <w:rPr>
          <w:color w:val="231F20"/>
          <w:spacing w:val="-4"/>
          <w:sz w:val="16"/>
          <w:vertAlign w:val="superscript"/>
        </w:rPr>
        <w:t>2</w:t>
      </w:r>
      <w:r>
        <w:rPr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17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</w:p>
    <w:p>
      <w:pPr>
        <w:spacing w:line="350" w:lineRule="auto" w:before="59"/>
        <w:ind w:left="523" w:right="615" w:hanging="374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6922808</wp:posOffset>
                </wp:positionH>
                <wp:positionV relativeFrom="paragraph">
                  <wp:posOffset>259120</wp:posOffset>
                </wp:positionV>
                <wp:extent cx="153035" cy="12446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530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18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5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103027pt;margin-top:20.403194pt;width:12.05pt;height:9.8pt;mso-position-horizontal-relative:page;mso-position-vertical-relative:paragraph;z-index:15754752" type="#_x0000_t202" id="docshape71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exact"/>
                        <w:rPr>
                          <w:rFonts w:ascii="LM Roman 10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18</w:t>
                      </w:r>
                      <w:r>
                        <w:rPr>
                          <w:rFonts w:ascii="LM Roman 10"/>
                          <w:color w:val="231F20"/>
                          <w:spacing w:val="-5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7456">
                <wp:simplePos x="0" y="0"/>
                <wp:positionH relativeFrom="page">
                  <wp:posOffset>5195523</wp:posOffset>
                </wp:positionH>
                <wp:positionV relativeFrom="paragraph">
                  <wp:posOffset>280862</wp:posOffset>
                </wp:positionV>
                <wp:extent cx="1365885" cy="37592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3658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937" w:val="left" w:leader="none"/>
                                <w:tab w:pos="2002" w:val="left" w:leader="none"/>
                              </w:tabs>
                              <w:spacing w:line="155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0"/>
                                <w:w w:val="105"/>
                              </w:rPr>
                              <w:t>h</w:t>
                            </w:r>
                            <w:r>
                              <w:rPr>
                                <w:rFonts w:ascii="Arimo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2"/>
                                <w:w w:val="125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w w:val="145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Arimo"/>
                                <w:color w:val="231F20"/>
                                <w:spacing w:val="-5"/>
                                <w:w w:val="145"/>
                                <w:vertAlign w:val="baseline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96313pt;margin-top:22.115194pt;width:107.55pt;height:29.6pt;mso-position-horizontal-relative:page;mso-position-vertical-relative:paragraph;z-index:-17409024" type="#_x0000_t202" id="docshape7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937" w:val="left" w:leader="none"/>
                          <w:tab w:pos="2002" w:val="left" w:leader="none"/>
                        </w:tabs>
                        <w:spacing w:line="155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0"/>
                          <w:w w:val="105"/>
                        </w:rPr>
                        <w:t>h</w:t>
                      </w:r>
                      <w:r>
                        <w:rPr>
                          <w:rFonts w:ascii="Arimo"/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12"/>
                          <w:w w:val="125"/>
                          <w:vertAlign w:val="subscript"/>
                        </w:rPr>
                        <w:t>2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spacing w:val="-5"/>
                          <w:w w:val="145"/>
                          <w:vertAlign w:val="subscript"/>
                        </w:rPr>
                        <w:t>2</w:t>
                      </w:r>
                      <w:r>
                        <w:rPr>
                          <w:rFonts w:ascii="Arimo"/>
                          <w:color w:val="231F20"/>
                          <w:spacing w:val="-5"/>
                          <w:w w:val="145"/>
                          <w:vertAlign w:val="baseline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6883928</wp:posOffset>
                </wp:positionH>
                <wp:positionV relativeFrom="paragraph">
                  <wp:posOffset>282300</wp:posOffset>
                </wp:positionV>
                <wp:extent cx="39370" cy="10160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color w:val="231F20"/>
                                <w:spacing w:val="-12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041626pt;margin-top:22.228371pt;width:3.1pt;height:8pt;mso-position-horizontal-relative:page;mso-position-vertical-relative:paragraph;z-index:15755776" type="#_x0000_t202" id="docshape7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color w:val="231F20"/>
                          <w:spacing w:val="-12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H</w:t>
      </w:r>
      <w:r>
        <w:rPr>
          <w:color w:val="231F20"/>
          <w:sz w:val="16"/>
          <w:vertAlign w:val="subscript"/>
        </w:rPr>
        <w:t>5</w:t>
      </w:r>
      <w:r>
        <w:rPr>
          <w:color w:val="231F20"/>
          <w:spacing w:val="17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9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30</w:t>
      </w:r>
      <w:r>
        <w:rPr>
          <w:color w:val="231F20"/>
          <w:spacing w:val="29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12</w:t>
      </w:r>
      <w:r>
        <w:rPr>
          <w:rFonts w:ascii="LM Roman 10" w:hAnsi="LM Roman 10"/>
          <w:color w:val="231F20"/>
          <w:sz w:val="16"/>
          <w:vertAlign w:val="baseline"/>
        </w:rPr>
        <w:t>)(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30</w:t>
      </w:r>
      <w:r>
        <w:rPr>
          <w:color w:val="231F20"/>
          <w:spacing w:val="18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8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12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Arimo" w:hAnsi="Arimo"/>
          <w:color w:val="231F20"/>
          <w:position w:val="18"/>
          <w:sz w:val="16"/>
          <w:vertAlign w:val="baseline"/>
        </w:rPr>
        <w:t>h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30</w:t>
      </w:r>
      <w:r>
        <w:rPr>
          <w:color w:val="231F20"/>
          <w:spacing w:val="17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12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19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21</w:t>
      </w:r>
      <w:r>
        <w:rPr>
          <w:color w:val="231F20"/>
          <w:spacing w:val="17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03</w:t>
      </w:r>
      <w:r>
        <w:rPr>
          <w:color w:val="231F20"/>
          <w:spacing w:val="-17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)</w:t>
      </w:r>
      <w:r>
        <w:rPr>
          <w:color w:val="231F20"/>
          <w:w w:val="115"/>
          <w:sz w:val="16"/>
          <w:vertAlign w:val="superscript"/>
        </w:rPr>
        <w:t>2</w:t>
      </w:r>
      <w:r>
        <w:rPr>
          <w:rFonts w:ascii="Arimo" w:hAnsi="Arimo"/>
          <w:color w:val="231F20"/>
          <w:w w:val="115"/>
          <w:position w:val="18"/>
          <w:sz w:val="16"/>
          <w:vertAlign w:val="baseline"/>
        </w:rPr>
        <w:t>i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color w:val="231F20"/>
          <w:sz w:val="16"/>
          <w:vertAlign w:val="baseline"/>
        </w:rPr>
        <w:t>3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21</w:t>
      </w:r>
      <w:r>
        <w:rPr>
          <w:color w:val="231F20"/>
          <w:spacing w:val="40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03</w:t>
      </w:r>
      <w:r>
        <w:rPr>
          <w:color w:val="231F20"/>
          <w:spacing w:val="-15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)(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21</w:t>
      </w:r>
      <w:r>
        <w:rPr>
          <w:color w:val="231F20"/>
          <w:spacing w:val="26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1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03</w:t>
      </w:r>
      <w:r>
        <w:rPr>
          <w:color w:val="231F20"/>
          <w:spacing w:val="-15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30</w:t>
      </w:r>
      <w:r>
        <w:rPr>
          <w:color w:val="231F20"/>
          <w:spacing w:val="26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1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12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40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 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21</w:t>
      </w:r>
      <w:r>
        <w:rPr>
          <w:color w:val="231F20"/>
          <w:spacing w:val="28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9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03</w:t>
      </w:r>
      <w:r>
        <w:rPr>
          <w:rFonts w:ascii="LM Roman 10" w:hAnsi="LM Roman 10"/>
          <w:color w:val="231F20"/>
          <w:sz w:val="16"/>
          <w:vertAlign w:val="baseline"/>
        </w:rPr>
        <w:t>)</w:t>
      </w:r>
    </w:p>
    <w:p>
      <w:pPr>
        <w:spacing w:after="0" w:line="350" w:lineRule="auto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778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spacing w:line="186" w:lineRule="exact" w:before="0"/>
        <w:ind w:left="48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3600">
                <wp:simplePos x="0" y="0"/>
                <wp:positionH relativeFrom="page">
                  <wp:posOffset>3957116</wp:posOffset>
                </wp:positionH>
                <wp:positionV relativeFrom="paragraph">
                  <wp:posOffset>117443</wp:posOffset>
                </wp:positionV>
                <wp:extent cx="38100" cy="8128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3810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84015pt;margin-top:9.247502pt;width:3pt;height:6.4pt;mso-position-horizontal-relative:page;mso-position-vertical-relative:paragraph;z-index:-17402880" type="#_x0000_t202" id="docshape74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0"/>
                          <w:w w:val="105"/>
                          <w:sz w:val="10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position w:val="3"/>
          <w:sz w:val="16"/>
        </w:rPr>
        <w:t>M</w:t>
      </w:r>
      <w:r>
        <w:rPr>
          <w:color w:val="231F20"/>
          <w:spacing w:val="-5"/>
          <w:sz w:val="11"/>
        </w:rPr>
        <w:t>00</w:t>
      </w:r>
    </w:p>
    <w:p>
      <w:pPr>
        <w:spacing w:line="186" w:lineRule="exact" w:before="0"/>
        <w:ind w:left="485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position w:val="3"/>
          <w:sz w:val="16"/>
        </w:rPr>
        <w:t>M</w:t>
      </w:r>
      <w:r>
        <w:rPr>
          <w:color w:val="231F20"/>
          <w:spacing w:val="-5"/>
          <w:sz w:val="11"/>
        </w:rPr>
        <w:t>00</w:t>
      </w:r>
    </w:p>
    <w:p>
      <w:pPr>
        <w:pStyle w:val="BodyText"/>
        <w:spacing w:before="25"/>
        <w:ind w:left="485"/>
        <w:rPr>
          <w:rFonts w:ascii="LM Roman 10"/>
        </w:rPr>
      </w:pPr>
      <w:r>
        <w:rPr/>
        <w:br w:type="column"/>
      </w:r>
      <w:r>
        <w:rPr>
          <w:rFonts w:ascii="LM Roman 10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12</w:t>
      </w:r>
      <w:r>
        <w:rPr>
          <w:rFonts w:ascii="LM Roman 10"/>
          <w:color w:val="231F20"/>
          <w:spacing w:val="-4"/>
          <w:w w:val="105"/>
        </w:rPr>
        <w:t>)</w:t>
      </w:r>
    </w:p>
    <w:p>
      <w:pPr>
        <w:spacing w:before="92"/>
        <w:ind w:left="297" w:right="0" w:firstLine="0"/>
        <w:jc w:val="left"/>
        <w:rPr>
          <w:rFonts w:ascii="Liberation Sans" w:hAnsi="Liberation Sans"/>
          <w:sz w:val="15"/>
        </w:rPr>
      </w:pPr>
      <w:r>
        <w:rPr/>
        <w:br w:type="column"/>
      </w:r>
      <w:r>
        <w:rPr>
          <w:i/>
          <w:color w:val="231F20"/>
          <w:sz w:val="15"/>
        </w:rPr>
        <w:t>H</w:t>
      </w:r>
      <w:r>
        <w:rPr>
          <w:i/>
          <w:color w:val="231F20"/>
          <w:spacing w:val="58"/>
          <w:sz w:val="15"/>
        </w:rPr>
        <w:t> </w:t>
      </w:r>
      <w:r>
        <w:rPr>
          <w:rFonts w:ascii="LM Roman 10" w:hAnsi="LM Roman 10"/>
          <w:color w:val="231F20"/>
          <w:sz w:val="15"/>
        </w:rPr>
        <w:t>=</w:t>
      </w:r>
      <w:r>
        <w:rPr>
          <w:rFonts w:ascii="LM Roman 10" w:hAnsi="LM Roman 10"/>
          <w:color w:val="231F20"/>
          <w:spacing w:val="-12"/>
          <w:sz w:val="15"/>
        </w:rPr>
        <w:t> </w:t>
      </w:r>
      <w:r>
        <w:rPr>
          <w:rFonts w:ascii="LM Roman 10" w:hAnsi="LM Roman 10"/>
          <w:color w:val="231F20"/>
          <w:spacing w:val="-10"/>
          <w:sz w:val="15"/>
        </w:rPr>
        <w:t>(</w:t>
      </w:r>
      <w:r>
        <w:rPr>
          <w:rFonts w:ascii="Liberation Sans" w:hAnsi="Liberation Sans"/>
          <w:color w:val="231F20"/>
          <w:spacing w:val="-10"/>
          <w:sz w:val="15"/>
        </w:rPr>
        <w:t>μ</w:t>
      </w:r>
    </w:p>
    <w:p>
      <w:pPr>
        <w:spacing w:line="305" w:lineRule="exact" w:before="0"/>
        <w:ind w:left="140" w:right="0" w:firstLine="0"/>
        <w:jc w:val="left"/>
        <w:rPr>
          <w:rFonts w:ascii="Liberation Sans" w:hAnsi="Liberation Sans"/>
          <w:sz w:val="15"/>
        </w:rPr>
      </w:pPr>
      <w:r>
        <w:rPr/>
        <w:br w:type="column"/>
      </w:r>
      <w:r>
        <w:rPr>
          <w:rFonts w:ascii="LM Roman 10" w:hAnsi="LM Roman 10"/>
          <w:color w:val="231F20"/>
          <w:sz w:val="15"/>
        </w:rPr>
        <w:t>—</w:t>
      </w:r>
      <w:r>
        <w:rPr>
          <w:rFonts w:ascii="LM Roman 10" w:hAnsi="LM Roman 10"/>
          <w:color w:val="231F20"/>
          <w:spacing w:val="-13"/>
          <w:sz w:val="15"/>
        </w:rPr>
        <w:t> </w:t>
      </w:r>
      <w:r>
        <w:rPr>
          <w:rFonts w:ascii="Liberation Sans" w:hAnsi="Liberation Sans"/>
          <w:color w:val="231F20"/>
          <w:sz w:val="15"/>
        </w:rPr>
        <w:t>μ</w:t>
      </w:r>
      <w:r>
        <w:rPr>
          <w:rFonts w:ascii="Liberation Sans" w:hAnsi="Liberation Sans"/>
          <w:color w:val="231F20"/>
          <w:spacing w:val="53"/>
          <w:sz w:val="15"/>
        </w:rPr>
        <w:t> </w:t>
      </w:r>
      <w:r>
        <w:rPr>
          <w:rFonts w:ascii="LM Roman 10" w:hAnsi="LM Roman 10"/>
          <w:color w:val="231F20"/>
          <w:spacing w:val="-10"/>
          <w:sz w:val="15"/>
        </w:rPr>
        <w:t>)</w:t>
      </w:r>
      <w:r>
        <w:rPr>
          <w:rFonts w:ascii="Arimo" w:hAnsi="Arimo"/>
          <w:color w:val="231F20"/>
          <w:spacing w:val="-10"/>
          <w:position w:val="16"/>
          <w:sz w:val="15"/>
        </w:rPr>
        <w:t>h</w:t>
      </w:r>
      <w:r>
        <w:rPr>
          <w:rFonts w:ascii="LM Roman 10" w:hAnsi="LM Roman 10"/>
          <w:color w:val="231F20"/>
          <w:spacing w:val="-10"/>
          <w:sz w:val="15"/>
        </w:rPr>
        <w:t>(</w:t>
      </w:r>
      <w:r>
        <w:rPr>
          <w:rFonts w:ascii="Liberation Sans" w:hAnsi="Liberation Sans"/>
          <w:color w:val="231F20"/>
          <w:spacing w:val="-10"/>
          <w:sz w:val="15"/>
        </w:rPr>
        <w:t>μ</w:t>
      </w:r>
    </w:p>
    <w:p>
      <w:pPr>
        <w:spacing w:before="92"/>
        <w:ind w:left="130" w:right="0" w:firstLine="0"/>
        <w:jc w:val="left"/>
        <w:rPr>
          <w:rFonts w:ascii="Liberation Sans" w:hAnsi="Liberation Sans"/>
          <w:sz w:val="15"/>
        </w:rPr>
      </w:pPr>
      <w:r>
        <w:rPr/>
        <w:br w:type="column"/>
      </w:r>
      <w:r>
        <w:rPr>
          <w:rFonts w:ascii="LM Roman 10" w:hAnsi="LM Roman 10"/>
          <w:color w:val="231F20"/>
          <w:sz w:val="15"/>
        </w:rPr>
        <w:t>+</w:t>
      </w:r>
      <w:r>
        <w:rPr>
          <w:rFonts w:ascii="LM Roman 10" w:hAnsi="LM Roman 10"/>
          <w:color w:val="231F20"/>
          <w:spacing w:val="-18"/>
          <w:sz w:val="15"/>
        </w:rPr>
        <w:t> </w:t>
      </w:r>
      <w:r>
        <w:rPr>
          <w:rFonts w:ascii="Liberation Sans" w:hAnsi="Liberation Sans"/>
          <w:color w:val="231F20"/>
          <w:sz w:val="15"/>
        </w:rPr>
        <w:t>μ</w:t>
      </w:r>
      <w:r>
        <w:rPr>
          <w:rFonts w:ascii="Liberation Sans" w:hAnsi="Liberation Sans"/>
          <w:color w:val="231F20"/>
          <w:spacing w:val="62"/>
          <w:sz w:val="15"/>
        </w:rPr>
        <w:t> </w:t>
      </w:r>
      <w:r>
        <w:rPr>
          <w:rFonts w:ascii="LM Roman 10" w:hAnsi="LM Roman 10"/>
          <w:color w:val="231F20"/>
          <w:sz w:val="15"/>
        </w:rPr>
        <w:t>)</w:t>
      </w:r>
      <w:r>
        <w:rPr>
          <w:color w:val="231F20"/>
          <w:sz w:val="15"/>
          <w:vertAlign w:val="superscript"/>
        </w:rPr>
        <w:t>2</w:t>
      </w:r>
      <w:r>
        <w:rPr>
          <w:color w:val="231F20"/>
          <w:spacing w:val="7"/>
          <w:sz w:val="15"/>
          <w:vertAlign w:val="baseline"/>
        </w:rPr>
        <w:t> </w:t>
      </w:r>
      <w:r>
        <w:rPr>
          <w:rFonts w:ascii="LM Roman 10" w:hAnsi="LM Roman 10"/>
          <w:color w:val="231F20"/>
          <w:sz w:val="15"/>
          <w:vertAlign w:val="baseline"/>
        </w:rPr>
        <w:t>—</w:t>
      </w:r>
      <w:r>
        <w:rPr>
          <w:rFonts w:ascii="LM Roman 10" w:hAnsi="LM Roman 10"/>
          <w:color w:val="231F20"/>
          <w:spacing w:val="-12"/>
          <w:sz w:val="15"/>
          <w:vertAlign w:val="baseline"/>
        </w:rPr>
        <w:t> </w:t>
      </w:r>
      <w:r>
        <w:rPr>
          <w:rFonts w:ascii="LM Roman 10" w:hAnsi="LM Roman 10"/>
          <w:color w:val="231F20"/>
          <w:spacing w:val="-11"/>
          <w:sz w:val="15"/>
          <w:vertAlign w:val="baseline"/>
        </w:rPr>
        <w:t>(</w:t>
      </w:r>
      <w:r>
        <w:rPr>
          <w:rFonts w:ascii="Liberation Sans" w:hAnsi="Liberation Sans"/>
          <w:color w:val="231F20"/>
          <w:spacing w:val="-11"/>
          <w:sz w:val="15"/>
          <w:vertAlign w:val="baseline"/>
        </w:rPr>
        <w:t>μ</w:t>
      </w:r>
    </w:p>
    <w:p>
      <w:pPr>
        <w:spacing w:line="305" w:lineRule="exact" w:before="0"/>
        <w:ind w:left="129" w:right="0" w:firstLine="0"/>
        <w:jc w:val="left"/>
        <w:rPr>
          <w:rFonts w:ascii="Liberation Sans" w:hAnsi="Liberation Sans"/>
          <w:sz w:val="15"/>
        </w:rPr>
      </w:pPr>
      <w:r>
        <w:rPr/>
        <w:br w:type="column"/>
      </w:r>
      <w:r>
        <w:rPr>
          <w:rFonts w:ascii="LM Roman 10" w:hAnsi="LM Roman 10"/>
          <w:color w:val="231F20"/>
          <w:sz w:val="15"/>
        </w:rPr>
        <w:t>+</w:t>
      </w:r>
      <w:r>
        <w:rPr>
          <w:rFonts w:ascii="LM Roman 10" w:hAnsi="LM Roman 10"/>
          <w:color w:val="231F20"/>
          <w:spacing w:val="-17"/>
          <w:sz w:val="15"/>
        </w:rPr>
        <w:t> </w:t>
      </w:r>
      <w:r>
        <w:rPr>
          <w:rFonts w:ascii="Liberation Sans" w:hAnsi="Liberation Sans"/>
          <w:color w:val="231F20"/>
          <w:sz w:val="15"/>
        </w:rPr>
        <w:t>μ</w:t>
      </w:r>
      <w:r>
        <w:rPr>
          <w:rFonts w:ascii="Liberation Sans" w:hAnsi="Liberation Sans"/>
          <w:color w:val="231F20"/>
          <w:spacing w:val="78"/>
          <w:w w:val="120"/>
          <w:sz w:val="15"/>
        </w:rPr>
        <w:t> </w:t>
      </w:r>
      <w:r>
        <w:rPr>
          <w:rFonts w:ascii="LM Roman 10" w:hAnsi="LM Roman 10"/>
          <w:color w:val="231F20"/>
          <w:w w:val="120"/>
          <w:sz w:val="15"/>
        </w:rPr>
        <w:t>)</w:t>
      </w:r>
      <w:r>
        <w:rPr>
          <w:color w:val="231F20"/>
          <w:w w:val="120"/>
          <w:sz w:val="15"/>
          <w:vertAlign w:val="superscript"/>
        </w:rPr>
        <w:t>2</w:t>
      </w:r>
      <w:r>
        <w:rPr>
          <w:rFonts w:ascii="Arimo" w:hAnsi="Arimo"/>
          <w:color w:val="231F20"/>
          <w:w w:val="120"/>
          <w:position w:val="16"/>
          <w:sz w:val="15"/>
          <w:vertAlign w:val="baseline"/>
        </w:rPr>
        <w:t>i</w:t>
      </w:r>
      <w:r>
        <w:rPr>
          <w:rFonts w:ascii="Arimo" w:hAnsi="Arimo"/>
          <w:color w:val="231F20"/>
          <w:spacing w:val="-17"/>
          <w:w w:val="120"/>
          <w:position w:val="16"/>
          <w:sz w:val="15"/>
          <w:vertAlign w:val="baseline"/>
        </w:rPr>
        <w:t> </w:t>
      </w:r>
      <w:r>
        <w:rPr>
          <w:rFonts w:ascii="LM Roman 10" w:hAnsi="LM Roman 10"/>
          <w:color w:val="231F20"/>
          <w:sz w:val="15"/>
          <w:vertAlign w:val="baseline"/>
        </w:rPr>
        <w:t>+</w:t>
      </w:r>
      <w:r>
        <w:rPr>
          <w:rFonts w:ascii="LM Roman 10" w:hAnsi="LM Roman 10"/>
          <w:color w:val="231F20"/>
          <w:spacing w:val="-18"/>
          <w:sz w:val="15"/>
          <w:vertAlign w:val="baseline"/>
        </w:rPr>
        <w:t> </w:t>
      </w:r>
      <w:r>
        <w:rPr>
          <w:color w:val="231F20"/>
          <w:sz w:val="15"/>
          <w:vertAlign w:val="baseline"/>
        </w:rPr>
        <w:t>4</w:t>
      </w:r>
      <w:r>
        <w:rPr>
          <w:rFonts w:ascii="Liberation Sans" w:hAnsi="Liberation Sans"/>
          <w:color w:val="231F20"/>
          <w:sz w:val="15"/>
          <w:vertAlign w:val="baseline"/>
        </w:rPr>
        <w:t>μ</w:t>
      </w:r>
      <w:r>
        <w:rPr>
          <w:rFonts w:ascii="Liberation Sans" w:hAnsi="Liberation Sans"/>
          <w:color w:val="231F20"/>
          <w:spacing w:val="69"/>
          <w:w w:val="150"/>
          <w:sz w:val="15"/>
          <w:vertAlign w:val="baseline"/>
        </w:rPr>
        <w:t> </w:t>
      </w:r>
      <w:r>
        <w:rPr>
          <w:rFonts w:ascii="LM Roman 10" w:hAnsi="LM Roman 10"/>
          <w:color w:val="231F20"/>
          <w:spacing w:val="-9"/>
          <w:sz w:val="15"/>
          <w:vertAlign w:val="baseline"/>
        </w:rPr>
        <w:t>(</w:t>
      </w:r>
      <w:r>
        <w:rPr>
          <w:rFonts w:ascii="Liberation Sans" w:hAnsi="Liberation Sans"/>
          <w:color w:val="231F20"/>
          <w:spacing w:val="-9"/>
          <w:sz w:val="15"/>
          <w:vertAlign w:val="baseline"/>
        </w:rPr>
        <w:t>μ</w:t>
      </w:r>
    </w:p>
    <w:p>
      <w:pPr>
        <w:spacing w:before="92"/>
        <w:ind w:left="129" w:right="0" w:firstLine="0"/>
        <w:jc w:val="left"/>
        <w:rPr>
          <w:rFonts w:ascii="Liberation Sans" w:hAnsi="Liberation Sans"/>
          <w:sz w:val="15"/>
        </w:rPr>
      </w:pPr>
      <w:r>
        <w:rPr/>
        <w:br w:type="column"/>
      </w:r>
      <w:r>
        <w:rPr>
          <w:rFonts w:ascii="LM Roman 10" w:hAnsi="LM Roman 10"/>
          <w:color w:val="231F20"/>
          <w:spacing w:val="-5"/>
          <w:sz w:val="15"/>
        </w:rPr>
        <w:t>+</w:t>
      </w:r>
      <w:r>
        <w:rPr>
          <w:rFonts w:ascii="LM Roman 10" w:hAnsi="LM Roman 10"/>
          <w:color w:val="231F20"/>
          <w:spacing w:val="-17"/>
          <w:sz w:val="15"/>
        </w:rPr>
        <w:t> </w:t>
      </w:r>
      <w:r>
        <w:rPr>
          <w:color w:val="231F20"/>
          <w:spacing w:val="-10"/>
          <w:sz w:val="15"/>
        </w:rPr>
        <w:t>3</w:t>
      </w:r>
      <w:r>
        <w:rPr>
          <w:rFonts w:ascii="Liberation Sans" w:hAnsi="Liberation Sans"/>
          <w:color w:val="231F20"/>
          <w:spacing w:val="-10"/>
          <w:sz w:val="15"/>
        </w:rPr>
        <w:t>μ</w:t>
      </w:r>
    </w:p>
    <w:p>
      <w:pPr>
        <w:spacing w:before="92"/>
        <w:ind w:left="96" w:right="0" w:firstLine="0"/>
        <w:jc w:val="left"/>
        <w:rPr>
          <w:rFonts w:ascii="Liberation Sans" w:hAnsi="Liberation Sans"/>
          <w:sz w:val="15"/>
        </w:rPr>
      </w:pPr>
      <w:r>
        <w:rPr/>
        <w:br w:type="column"/>
      </w:r>
      <w:r>
        <w:rPr>
          <w:rFonts w:ascii="LM Roman 10" w:hAnsi="LM Roman 10"/>
          <w:color w:val="231F20"/>
          <w:spacing w:val="-5"/>
          <w:w w:val="90"/>
          <w:sz w:val="15"/>
        </w:rPr>
        <w:t>)(</w:t>
      </w:r>
      <w:r>
        <w:rPr>
          <w:rFonts w:ascii="Liberation Sans" w:hAnsi="Liberation Sans"/>
          <w:color w:val="231F20"/>
          <w:spacing w:val="-5"/>
          <w:w w:val="90"/>
          <w:sz w:val="15"/>
        </w:rPr>
        <w:t>μ</w:t>
      </w:r>
    </w:p>
    <w:p>
      <w:pPr>
        <w:spacing w:before="92"/>
        <w:ind w:left="129" w:right="0" w:firstLine="0"/>
        <w:jc w:val="left"/>
        <w:rPr>
          <w:rFonts w:ascii="LM Roman 10" w:hAnsi="LM Roman 10"/>
          <w:sz w:val="15"/>
        </w:rPr>
      </w:pPr>
      <w:r>
        <w:rPr/>
        <w:br w:type="column"/>
      </w:r>
      <w:r>
        <w:rPr>
          <w:rFonts w:ascii="LM Roman 10" w:hAnsi="LM Roman 10"/>
          <w:color w:val="231F20"/>
          <w:sz w:val="15"/>
        </w:rPr>
        <w:t>+</w:t>
      </w:r>
      <w:r>
        <w:rPr>
          <w:rFonts w:ascii="LM Roman 10" w:hAnsi="LM Roman 10"/>
          <w:color w:val="231F20"/>
          <w:spacing w:val="-18"/>
          <w:sz w:val="15"/>
        </w:rPr>
        <w:t> </w:t>
      </w:r>
      <w:r>
        <w:rPr>
          <w:rFonts w:ascii="Liberation Sans" w:hAnsi="Liberation Sans"/>
          <w:color w:val="231F20"/>
          <w:sz w:val="15"/>
        </w:rPr>
        <w:t>μ</w:t>
      </w:r>
      <w:r>
        <w:rPr>
          <w:rFonts w:ascii="Liberation Sans" w:hAnsi="Liberation Sans"/>
          <w:color w:val="231F20"/>
          <w:spacing w:val="79"/>
          <w:sz w:val="15"/>
        </w:rPr>
        <w:t> </w:t>
      </w:r>
      <w:r>
        <w:rPr>
          <w:rFonts w:ascii="LM Roman 10" w:hAnsi="LM Roman 10"/>
          <w:color w:val="231F20"/>
          <w:spacing w:val="-10"/>
          <w:sz w:val="15"/>
        </w:rPr>
        <w:t>)</w:t>
      </w:r>
    </w:p>
    <w:p>
      <w:pPr>
        <w:spacing w:after="0"/>
        <w:jc w:val="left"/>
        <w:rPr>
          <w:rFonts w:ascii="LM Roman 10" w:hAnsi="LM Roman 10"/>
          <w:sz w:val="15"/>
        </w:rPr>
        <w:sectPr>
          <w:type w:val="continuous"/>
          <w:pgSz w:w="11910" w:h="15880"/>
          <w:pgMar w:header="693" w:footer="778" w:top="640" w:bottom="280" w:left="640" w:right="640"/>
          <w:cols w:num="10" w:equalWidth="0">
            <w:col w:w="795" w:space="77"/>
            <w:col w:w="795" w:space="2688"/>
            <w:col w:w="789" w:space="40"/>
            <w:col w:w="806" w:space="39"/>
            <w:col w:w="770" w:space="40"/>
            <w:col w:w="950" w:space="39"/>
            <w:col w:w="1294" w:space="40"/>
            <w:col w:w="437" w:space="40"/>
            <w:col w:w="287" w:space="39"/>
            <w:col w:w="665"/>
          </w:cols>
        </w:sectPr>
      </w:pPr>
    </w:p>
    <w:p>
      <w:pPr>
        <w:tabs>
          <w:tab w:pos="10200" w:val="left" w:leader="none"/>
        </w:tabs>
        <w:spacing w:before="70"/>
        <w:ind w:left="1055" w:right="0" w:firstLine="0"/>
        <w:jc w:val="lef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3088">
                <wp:simplePos x="0" y="0"/>
                <wp:positionH relativeFrom="page">
                  <wp:posOffset>758887</wp:posOffset>
                </wp:positionH>
                <wp:positionV relativeFrom="paragraph">
                  <wp:posOffset>-65244</wp:posOffset>
                </wp:positionV>
                <wp:extent cx="932815" cy="14541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93281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9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M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  <w:vertAlign w:val="subscript"/>
                              </w:rPr>
                              <w:t>ij</w:t>
                            </w:r>
                            <w:r>
                              <w:rPr>
                                <w:i/>
                                <w:color w:val="231F20"/>
                                <w:spacing w:val="59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27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∑∑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  <w:vertAlign w:val="superscript"/>
                              </w:rPr>
                              <w:t>j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10"/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754917pt;margin-top:-5.137371pt;width:73.45pt;height:11.45pt;mso-position-horizontal-relative:page;mso-position-vertical-relative:paragraph;z-index:-17403392" type="#_x0000_t202" id="docshape75" filled="false" stroked="false">
                <v:textbox inset="0,0,0,0">
                  <w:txbxContent>
                    <w:p>
                      <w:pPr>
                        <w:spacing w:line="229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M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  <w:vertAlign w:val="subscript"/>
                        </w:rPr>
                        <w:t>ij</w:t>
                      </w:r>
                      <w:r>
                        <w:rPr>
                          <w:i/>
                          <w:color w:val="231F20"/>
                          <w:spacing w:val="59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w w:val="105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LM Roman 10" w:hAnsi="LM Roman 10"/>
                          <w:color w:val="231F20"/>
                          <w:spacing w:val="27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L PGothic" w:hAnsi="VL PGothic"/>
                          <w:color w:val="231F20"/>
                          <w:w w:val="105"/>
                          <w:sz w:val="16"/>
                          <w:vertAlign w:val="baseline"/>
                        </w:rPr>
                        <w:t>∑∑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  <w:vertAlign w:val="superscript"/>
                        </w:rPr>
                        <w:t>i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  <w:vertAlign w:val="superscript"/>
                        </w:rPr>
                        <w:t>j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rFonts w:ascii="LM Roman 10" w:hAnsi="LM Roman 10"/>
                          <w:color w:val="231F20"/>
                          <w:w w:val="10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color w:val="231F20"/>
                          <w:w w:val="105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color w:val="231F20"/>
                          <w:w w:val="10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color w:val="231F20"/>
                          <w:spacing w:val="10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0"/>
                          <w:w w:val="105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rFonts w:ascii="LM Roman 10" w:hAnsi="LM Roman 10"/>
                          <w:color w:val="231F20"/>
                          <w:spacing w:val="-10"/>
                          <w:w w:val="105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4216323</wp:posOffset>
                </wp:positionH>
                <wp:positionV relativeFrom="paragraph">
                  <wp:posOffset>-66209</wp:posOffset>
                </wp:positionV>
                <wp:extent cx="72390" cy="8128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723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8"/>
                                <w:sz w:val="10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93988pt;margin-top:-5.213341pt;width:5.7pt;height:6.4pt;mso-position-horizontal-relative:page;mso-position-vertical-relative:paragraph;z-index:15761920" type="#_x0000_t202" id="docshape76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8"/>
                          <w:sz w:val="10"/>
                        </w:rPr>
                        <w:t>20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4624">
                <wp:simplePos x="0" y="0"/>
                <wp:positionH relativeFrom="page">
                  <wp:posOffset>4479836</wp:posOffset>
                </wp:positionH>
                <wp:positionV relativeFrom="paragraph">
                  <wp:posOffset>-66209</wp:posOffset>
                </wp:positionV>
                <wp:extent cx="72390" cy="8128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723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8"/>
                                <w:sz w:val="10"/>
                              </w:rPr>
                              <w:t>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743011pt;margin-top:-5.213341pt;width:5.7pt;height:6.4pt;mso-position-horizontal-relative:page;mso-position-vertical-relative:paragraph;z-index:-17401856" type="#_x0000_t202" id="docshape77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8"/>
                          <w:sz w:val="10"/>
                        </w:rPr>
                        <w:t>02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4730394</wp:posOffset>
                </wp:positionH>
                <wp:positionV relativeFrom="paragraph">
                  <wp:posOffset>-66209</wp:posOffset>
                </wp:positionV>
                <wp:extent cx="75565" cy="8128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755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0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471985pt;margin-top:-5.213341pt;width:5.95pt;height:6.4pt;mso-position-horizontal-relative:page;mso-position-vertical-relative:paragraph;z-index:15762944" type="#_x0000_t202" id="docshape78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5"/>
                          <w:sz w:val="10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5648">
                <wp:simplePos x="0" y="0"/>
                <wp:positionH relativeFrom="page">
                  <wp:posOffset>4979517</wp:posOffset>
                </wp:positionH>
                <wp:positionV relativeFrom="paragraph">
                  <wp:posOffset>-66209</wp:posOffset>
                </wp:positionV>
                <wp:extent cx="75565" cy="8128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755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0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088013pt;margin-top:-5.213341pt;width:5.95pt;height:6.4pt;mso-position-horizontal-relative:page;mso-position-vertical-relative:paragraph;z-index:-17400832" type="#_x0000_t202" id="docshape79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5"/>
                          <w:w w:val="120"/>
                          <w:sz w:val="10"/>
                        </w:rPr>
                        <w:t>12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5358955</wp:posOffset>
                </wp:positionH>
                <wp:positionV relativeFrom="paragraph">
                  <wp:posOffset>-66209</wp:posOffset>
                </wp:positionV>
                <wp:extent cx="75565" cy="8128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755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0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964996pt;margin-top:-5.213341pt;width:5.95pt;height:6.4pt;mso-position-horizontal-relative:page;mso-position-vertical-relative:paragraph;z-index:15763968" type="#_x0000_t202" id="docshape80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5"/>
                          <w:w w:val="120"/>
                          <w:sz w:val="10"/>
                        </w:rPr>
                        <w:t>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6672">
                <wp:simplePos x="0" y="0"/>
                <wp:positionH relativeFrom="page">
                  <wp:posOffset>5608078</wp:posOffset>
                </wp:positionH>
                <wp:positionV relativeFrom="paragraph">
                  <wp:posOffset>-66209</wp:posOffset>
                </wp:positionV>
                <wp:extent cx="75565" cy="8128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755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0"/>
                              </w:rPr>
                              <w:t>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580994pt;margin-top:-5.213341pt;width:5.95pt;height:6.4pt;mso-position-horizontal-relative:page;mso-position-vertical-relative:paragraph;z-index:-17399808" type="#_x0000_t202" id="docshape81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5"/>
                          <w:sz w:val="10"/>
                        </w:rPr>
                        <w:t>03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7184">
                <wp:simplePos x="0" y="0"/>
                <wp:positionH relativeFrom="page">
                  <wp:posOffset>6034316</wp:posOffset>
                </wp:positionH>
                <wp:positionV relativeFrom="paragraph">
                  <wp:posOffset>-66209</wp:posOffset>
                </wp:positionV>
                <wp:extent cx="75565" cy="8128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755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5"/>
                                <w:sz w:val="10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143005pt;margin-top:-5.213341pt;width:5.95pt;height:6.4pt;mso-position-horizontal-relative:page;mso-position-vertical-relative:paragraph;z-index:-17399296" type="#_x0000_t202" id="docshape82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5"/>
                          <w:w w:val="135"/>
                          <w:sz w:val="10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6205677</wp:posOffset>
                </wp:positionH>
                <wp:positionV relativeFrom="paragraph">
                  <wp:posOffset>-66209</wp:posOffset>
                </wp:positionV>
                <wp:extent cx="72390" cy="8128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723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8"/>
                                <w:sz w:val="10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635986pt;margin-top:-5.213341pt;width:5.7pt;height:6.4pt;mso-position-horizontal-relative:page;mso-position-vertical-relative:paragraph;z-index:15765504" type="#_x0000_t202" id="docshape83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8"/>
                          <w:sz w:val="10"/>
                        </w:rPr>
                        <w:t>30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6508077</wp:posOffset>
                </wp:positionH>
                <wp:positionV relativeFrom="paragraph">
                  <wp:posOffset>-66209</wp:posOffset>
                </wp:positionV>
                <wp:extent cx="75565" cy="8128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755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0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2.447021pt;margin-top:-5.213341pt;width:5.95pt;height:6.4pt;mso-position-horizontal-relative:page;mso-position-vertical-relative:paragraph;z-index:15766016" type="#_x0000_t202" id="docshape84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5"/>
                          <w:w w:val="120"/>
                          <w:sz w:val="10"/>
                        </w:rPr>
                        <w:t>12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6715442</wp:posOffset>
                </wp:positionH>
                <wp:positionV relativeFrom="paragraph">
                  <wp:posOffset>-66209</wp:posOffset>
                </wp:positionV>
                <wp:extent cx="72390" cy="8128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723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9"/>
                                <w:w w:val="120"/>
                                <w:sz w:val="10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775024pt;margin-top:-5.213341pt;width:5.7pt;height:6.4pt;mso-position-horizontal-relative:page;mso-position-vertical-relative:paragraph;z-index:15766528" type="#_x0000_t202" id="docshape85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9"/>
                          <w:w w:val="120"/>
                          <w:sz w:val="10"/>
                        </w:rPr>
                        <w:t>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9232">
                <wp:simplePos x="0" y="0"/>
                <wp:positionH relativeFrom="page">
                  <wp:posOffset>6963841</wp:posOffset>
                </wp:positionH>
                <wp:positionV relativeFrom="paragraph">
                  <wp:posOffset>-66209</wp:posOffset>
                </wp:positionV>
                <wp:extent cx="75565" cy="8128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755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0"/>
                              </w:rPr>
                              <w:t>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333984pt;margin-top:-5.213341pt;width:5.95pt;height:6.4pt;mso-position-horizontal-relative:page;mso-position-vertical-relative:paragraph;z-index:-17397248" type="#_x0000_t202" id="docshape86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5"/>
                          <w:sz w:val="10"/>
                        </w:rPr>
                        <w:t>03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  <w:vertAlign w:val="superscript"/>
        </w:rPr>
        <w:t>x</w:t>
      </w:r>
      <w:r>
        <w:rPr>
          <w:i/>
          <w:color w:val="231F20"/>
          <w:spacing w:val="32"/>
          <w:w w:val="105"/>
          <w:sz w:val="16"/>
          <w:vertAlign w:val="baseline"/>
        </w:rPr>
        <w:t>  </w:t>
      </w:r>
      <w:r>
        <w:rPr>
          <w:i/>
          <w:color w:val="231F20"/>
          <w:spacing w:val="-10"/>
          <w:w w:val="105"/>
          <w:sz w:val="16"/>
          <w:vertAlign w:val="superscript"/>
        </w:rPr>
        <w:t>y</w:t>
      </w:r>
      <w:r>
        <w:rPr>
          <w:i/>
          <w:color w:val="231F20"/>
          <w:sz w:val="16"/>
          <w:vertAlign w:val="baseline"/>
        </w:rPr>
        <w:tab/>
      </w:r>
      <w:r>
        <w:rPr>
          <w:rFonts w:ascii="LM Roman 10"/>
          <w:color w:val="231F20"/>
          <w:spacing w:val="-4"/>
          <w:w w:val="105"/>
          <w:sz w:val="16"/>
          <w:vertAlign w:val="baseline"/>
        </w:rPr>
        <w:t>(</w:t>
      </w:r>
      <w:r>
        <w:rPr>
          <w:color w:val="231F20"/>
          <w:spacing w:val="-4"/>
          <w:w w:val="105"/>
          <w:sz w:val="16"/>
          <w:vertAlign w:val="baseline"/>
        </w:rPr>
        <w:t>19</w:t>
      </w:r>
      <w:r>
        <w:rPr>
          <w:rFonts w:ascii="LM Roman 10"/>
          <w:color w:val="231F20"/>
          <w:spacing w:val="-4"/>
          <w:w w:val="105"/>
          <w:sz w:val="16"/>
          <w:vertAlign w:val="baseline"/>
        </w:rPr>
        <w:t>)</w:t>
      </w:r>
    </w:p>
    <w:p>
      <w:pPr>
        <w:spacing w:after="0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778" w:top="640" w:bottom="280" w:left="640" w:right="640"/>
        </w:sectPr>
      </w:pPr>
    </w:p>
    <w:p>
      <w:pPr>
        <w:pStyle w:val="BodyText"/>
        <w:spacing w:line="210" w:lineRule="atLeast" w:before="93"/>
        <w:ind w:left="123" w:firstLine="238"/>
      </w:pPr>
      <w:r>
        <w:rPr>
          <w:color w:val="231F20"/>
        </w:rPr>
        <w:t>However,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presents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11"/>
        </w:rPr>
        <w:t> </w:t>
      </w:r>
      <w:r>
        <w:rPr>
          <w:color w:val="231F20"/>
        </w:rPr>
        <w:t>approaches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processing</w:t>
      </w:r>
      <w:r>
        <w:rPr>
          <w:color w:val="231F20"/>
          <w:spacing w:val="40"/>
        </w:rPr>
        <w:t> </w:t>
      </w:r>
      <w:r>
        <w:rPr>
          <w:color w:val="231F20"/>
        </w:rPr>
        <w:t>data from the centroid point, such as:</w:t>
      </w:r>
    </w:p>
    <w:p>
      <w:pPr>
        <w:spacing w:line="383" w:lineRule="exact" w:before="73"/>
        <w:ind w:left="123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i/>
          <w:color w:val="231F20"/>
          <w:sz w:val="16"/>
        </w:rPr>
        <w:t>H</w:t>
      </w:r>
      <w:r>
        <w:rPr>
          <w:color w:val="231F20"/>
          <w:sz w:val="16"/>
          <w:vertAlign w:val="subscript"/>
        </w:rPr>
        <w:t>7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0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color w:val="231F20"/>
          <w:sz w:val="16"/>
          <w:vertAlign w:val="baseline"/>
        </w:rPr>
        <w:t>3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21</w:t>
      </w:r>
      <w:r>
        <w:rPr>
          <w:color w:val="231F20"/>
          <w:spacing w:val="31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03</w:t>
      </w:r>
      <w:r>
        <w:rPr>
          <w:rFonts w:ascii="LM Roman 10" w:hAnsi="LM Roman 10"/>
          <w:color w:val="231F20"/>
          <w:sz w:val="16"/>
          <w:vertAlign w:val="baseline"/>
        </w:rPr>
        <w:t>)(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30</w:t>
      </w:r>
      <w:r>
        <w:rPr>
          <w:color w:val="231F20"/>
          <w:spacing w:val="17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8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12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Arimo" w:hAnsi="Arimo"/>
          <w:color w:val="231F20"/>
          <w:position w:val="18"/>
          <w:sz w:val="16"/>
          <w:vertAlign w:val="baseline"/>
        </w:rPr>
        <w:t>h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30</w:t>
      </w:r>
      <w:r>
        <w:rPr>
          <w:color w:val="231F20"/>
          <w:spacing w:val="17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12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1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21</w:t>
      </w:r>
      <w:r>
        <w:rPr>
          <w:color w:val="231F20"/>
          <w:spacing w:val="16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iberation Sans" w:hAnsi="Liberation Sans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03</w:t>
      </w:r>
      <w:r>
        <w:rPr>
          <w:color w:val="231F20"/>
          <w:spacing w:val="-17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)</w:t>
      </w:r>
      <w:r>
        <w:rPr>
          <w:color w:val="231F20"/>
          <w:w w:val="115"/>
          <w:sz w:val="16"/>
          <w:vertAlign w:val="superscript"/>
        </w:rPr>
        <w:t>2</w:t>
      </w:r>
      <w:r>
        <w:rPr>
          <w:rFonts w:ascii="Arimo" w:hAnsi="Arimo"/>
          <w:color w:val="231F20"/>
          <w:w w:val="115"/>
          <w:position w:val="18"/>
          <w:sz w:val="16"/>
          <w:vertAlign w:val="baseline"/>
        </w:rPr>
        <w:t>i</w:t>
      </w:r>
      <w:r>
        <w:rPr>
          <w:rFonts w:ascii="Arimo" w:hAnsi="Arimo"/>
          <w:color w:val="231F20"/>
          <w:spacing w:val="-3"/>
          <w:w w:val="115"/>
          <w:position w:val="18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10"/>
          <w:sz w:val="16"/>
          <w:vertAlign w:val="baseline"/>
        </w:rPr>
        <w:t>—</w:t>
      </w:r>
    </w:p>
    <w:p>
      <w:pPr>
        <w:spacing w:line="240" w:lineRule="auto" w:before="171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sz w:val="16"/>
        </w:rPr>
      </w:r>
    </w:p>
    <w:p>
      <w:pPr>
        <w:pStyle w:val="BodyText"/>
        <w:spacing w:line="59" w:lineRule="exact"/>
        <w:ind w:left="123"/>
        <w:rPr>
          <w:rFonts w:ascii="LM Roman 10"/>
        </w:rPr>
      </w:pPr>
      <w:r>
        <w:rPr>
          <w:color w:val="231F20"/>
          <w:spacing w:val="-5"/>
        </w:rPr>
        <w:t>20</w:t>
      </w:r>
      <w:r>
        <w:rPr>
          <w:rFonts w:ascii="LM Roman 10"/>
          <w:color w:val="231F20"/>
          <w:spacing w:val="-5"/>
        </w:rPr>
        <w:t>)</w:t>
      </w:r>
    </w:p>
    <w:p>
      <w:pPr>
        <w:spacing w:after="0" w:line="59" w:lineRule="exact"/>
        <w:rPr>
          <w:rFonts w:ascii="LM Roman 10"/>
        </w:rPr>
        <w:sectPr>
          <w:type w:val="continuous"/>
          <w:pgSz w:w="11910" w:h="15880"/>
          <w:pgMar w:header="693" w:footer="778" w:top="640" w:bottom="280" w:left="640" w:right="640"/>
          <w:cols w:num="3" w:equalWidth="0">
            <w:col w:w="5187" w:space="199"/>
            <w:col w:w="4546" w:space="207"/>
            <w:col w:w="491"/>
          </w:cols>
        </w:sectPr>
      </w:pPr>
    </w:p>
    <w:p>
      <w:pPr>
        <w:pStyle w:val="BodyText"/>
        <w:tabs>
          <w:tab w:pos="937" w:val="left" w:leader="none"/>
          <w:tab w:pos="2001" w:val="left" w:leader="none"/>
          <w:tab w:pos="2721" w:val="left" w:leader="none"/>
        </w:tabs>
        <w:spacing w:line="83" w:lineRule="exact"/>
        <w:ind w:right="361"/>
        <w:jc w:val="right"/>
        <w:rPr>
          <w:rFonts w:ascii="LM Roman 10"/>
        </w:rPr>
      </w:pPr>
      <w:r>
        <w:rPr>
          <w:rFonts w:ascii="Arimo"/>
          <w:color w:val="231F20"/>
          <w:spacing w:val="-10"/>
          <w:w w:val="105"/>
        </w:rPr>
        <w:t>h</w:t>
      </w:r>
      <w:r>
        <w:rPr>
          <w:rFonts w:ascii="Arimo"/>
          <w:color w:val="231F20"/>
        </w:rPr>
        <w:tab/>
      </w:r>
      <w:r>
        <w:rPr>
          <w:color w:val="231F20"/>
          <w:spacing w:val="-10"/>
          <w:w w:val="105"/>
          <w:vertAlign w:val="subscript"/>
        </w:rPr>
        <w:t>2</w:t>
      </w:r>
      <w:r>
        <w:rPr>
          <w:color w:val="231F20"/>
          <w:vertAlign w:val="baseline"/>
        </w:rPr>
        <w:tab/>
      </w:r>
      <w:r>
        <w:rPr>
          <w:color w:val="231F20"/>
          <w:spacing w:val="-5"/>
          <w:w w:val="145"/>
          <w:vertAlign w:val="subscript"/>
        </w:rPr>
        <w:t>2</w:t>
      </w:r>
      <w:r>
        <w:rPr>
          <w:rFonts w:ascii="Arimo"/>
          <w:color w:val="231F20"/>
          <w:spacing w:val="-5"/>
          <w:w w:val="145"/>
          <w:vertAlign w:val="baseline"/>
        </w:rPr>
        <w:t>i</w:t>
      </w:r>
      <w:r>
        <w:rPr>
          <w:rFonts w:ascii="Arimo"/>
          <w:color w:val="231F20"/>
          <w:vertAlign w:val="baseline"/>
        </w:rPr>
        <w:tab/>
      </w:r>
      <w:r>
        <w:rPr>
          <w:rFonts w:ascii="LM Roman 10"/>
          <w:color w:val="231F20"/>
          <w:spacing w:val="-10"/>
          <w:w w:val="105"/>
          <w:vertAlign w:val="baseline"/>
        </w:rPr>
        <w:t>(</w:t>
      </w:r>
    </w:p>
    <w:p>
      <w:pPr>
        <w:spacing w:after="0" w:line="83" w:lineRule="exact"/>
        <w:jc w:val="right"/>
        <w:rPr>
          <w:rFonts w:ascii="LM Roman 10"/>
        </w:rPr>
        <w:sectPr>
          <w:type w:val="continuous"/>
          <w:pgSz w:w="11910" w:h="15880"/>
          <w:pgMar w:header="693" w:footer="778" w:top="640" w:bottom="28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365" w:val="left" w:leader="none"/>
          <w:tab w:pos="367" w:val="left" w:leader="none"/>
        </w:tabs>
        <w:spacing w:line="276" w:lineRule="auto" w:before="87" w:after="0"/>
        <w:ind w:left="367" w:right="38" w:hanging="200"/>
        <w:jc w:val="left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centroid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point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produce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moment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invariant.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moment</w:t>
      </w:r>
      <w:r>
        <w:rPr>
          <w:color w:val="231F20"/>
          <w:spacing w:val="80"/>
          <w:w w:val="150"/>
          <w:sz w:val="16"/>
        </w:rPr>
        <w:t> </w:t>
      </w:r>
      <w:r>
        <w:rPr>
          <w:color w:val="231F20"/>
          <w:sz w:val="16"/>
        </w:rPr>
        <w:t>invariants,</w:t>
      </w:r>
      <w:r>
        <w:rPr>
          <w:color w:val="231F20"/>
          <w:spacing w:val="80"/>
          <w:w w:val="150"/>
          <w:sz w:val="16"/>
        </w:rPr>
        <w:t> </w:t>
      </w:r>
      <w:r>
        <w:rPr>
          <w:color w:val="231F20"/>
          <w:sz w:val="16"/>
        </w:rPr>
        <w:t>feature</w:t>
      </w:r>
      <w:r>
        <w:rPr>
          <w:color w:val="231F20"/>
          <w:spacing w:val="80"/>
          <w:w w:val="150"/>
          <w:sz w:val="16"/>
        </w:rPr>
        <w:t> </w:t>
      </w:r>
      <w:r>
        <w:rPr>
          <w:color w:val="231F20"/>
          <w:sz w:val="16"/>
        </w:rPr>
        <w:t>extraction</w:t>
      </w:r>
      <w:r>
        <w:rPr>
          <w:color w:val="231F20"/>
          <w:spacing w:val="80"/>
          <w:w w:val="15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80"/>
          <w:w w:val="150"/>
          <w:sz w:val="16"/>
        </w:rPr>
        <w:t> </w:t>
      </w:r>
      <w:r>
        <w:rPr>
          <w:color w:val="231F20"/>
          <w:sz w:val="16"/>
        </w:rPr>
        <w:t>shape</w:t>
      </w:r>
      <w:r>
        <w:rPr>
          <w:color w:val="231F20"/>
          <w:spacing w:val="80"/>
          <w:w w:val="150"/>
          <w:sz w:val="16"/>
        </w:rPr>
        <w:t> </w:t>
      </w:r>
      <w:r>
        <w:rPr>
          <w:color w:val="231F20"/>
          <w:sz w:val="16"/>
        </w:rPr>
        <w:t>produced</w:t>
      </w:r>
    </w:p>
    <w:p>
      <w:pPr>
        <w:spacing w:line="220" w:lineRule="exact" w:before="0"/>
        <w:ind w:left="168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LM Roman 10" w:hAnsi="LM Roman 10"/>
          <w:color w:val="231F20"/>
          <w:sz w:val="16"/>
        </w:rPr>
        <w:t>(</w:t>
      </w:r>
      <w:r>
        <w:rPr>
          <w:rFonts w:ascii="Liberation Sans" w:hAnsi="Liberation Sans"/>
          <w:color w:val="231F20"/>
          <w:sz w:val="16"/>
        </w:rPr>
        <w:t>μ</w:t>
      </w:r>
      <w:r>
        <w:rPr>
          <w:color w:val="231F20"/>
          <w:position w:val="-3"/>
          <w:sz w:val="11"/>
        </w:rPr>
        <w:t>30</w:t>
      </w:r>
      <w:r>
        <w:rPr>
          <w:color w:val="231F20"/>
          <w:spacing w:val="25"/>
          <w:position w:val="-3"/>
          <w:sz w:val="11"/>
        </w:rPr>
        <w:t> </w:t>
      </w:r>
      <w:r>
        <w:rPr>
          <w:rFonts w:ascii="LM Roman 10" w:hAnsi="LM Roman 10"/>
          <w:color w:val="231F20"/>
          <w:sz w:val="16"/>
        </w:rPr>
        <w:t>—</w:t>
      </w:r>
      <w:r>
        <w:rPr>
          <w:rFonts w:ascii="LM Roman 10" w:hAnsi="LM Roman 10"/>
          <w:color w:val="231F20"/>
          <w:spacing w:val="-7"/>
          <w:sz w:val="16"/>
        </w:rPr>
        <w:t> </w:t>
      </w:r>
      <w:r>
        <w:rPr>
          <w:color w:val="231F20"/>
          <w:sz w:val="16"/>
        </w:rPr>
        <w:t>3</w:t>
      </w:r>
      <w:r>
        <w:rPr>
          <w:rFonts w:ascii="Liberation Sans" w:hAnsi="Liberation Sans"/>
          <w:color w:val="231F20"/>
          <w:sz w:val="16"/>
        </w:rPr>
        <w:t>μ</w:t>
      </w:r>
      <w:r>
        <w:rPr>
          <w:color w:val="231F20"/>
          <w:position w:val="-3"/>
          <w:sz w:val="11"/>
        </w:rPr>
        <w:t>12</w:t>
      </w:r>
      <w:r>
        <w:rPr>
          <w:rFonts w:ascii="LM Roman 10" w:hAnsi="LM Roman 10"/>
          <w:color w:val="231F20"/>
          <w:sz w:val="16"/>
        </w:rPr>
        <w:t>)(</w:t>
      </w:r>
      <w:r>
        <w:rPr>
          <w:rFonts w:ascii="Liberation Sans" w:hAnsi="Liberation Sans"/>
          <w:color w:val="231F20"/>
          <w:sz w:val="16"/>
        </w:rPr>
        <w:t>μ</w:t>
      </w:r>
      <w:r>
        <w:rPr>
          <w:color w:val="231F20"/>
          <w:position w:val="-3"/>
          <w:sz w:val="11"/>
        </w:rPr>
        <w:t>21</w:t>
      </w:r>
      <w:r>
        <w:rPr>
          <w:color w:val="231F20"/>
          <w:spacing w:val="15"/>
          <w:position w:val="-3"/>
          <w:sz w:val="11"/>
        </w:rPr>
        <w:t> </w:t>
      </w:r>
      <w:r>
        <w:rPr>
          <w:rFonts w:ascii="LM Roman 10" w:hAnsi="LM Roman 10"/>
          <w:color w:val="231F20"/>
          <w:sz w:val="16"/>
        </w:rPr>
        <w:t>+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rFonts w:ascii="Liberation Sans" w:hAnsi="Liberation Sans"/>
          <w:color w:val="231F20"/>
          <w:sz w:val="16"/>
        </w:rPr>
        <w:t>μ</w:t>
      </w:r>
      <w:r>
        <w:rPr>
          <w:color w:val="231F20"/>
          <w:position w:val="-3"/>
          <w:sz w:val="11"/>
        </w:rPr>
        <w:t>03</w:t>
      </w:r>
      <w:r>
        <w:rPr>
          <w:rFonts w:ascii="LM Roman 10" w:hAnsi="LM Roman 10"/>
          <w:color w:val="231F20"/>
          <w:sz w:val="16"/>
        </w:rPr>
        <w:t>)</w:t>
      </w:r>
      <w:r>
        <w:rPr>
          <w:rFonts w:ascii="LM Roman 10" w:hAnsi="LM Roman 10"/>
          <w:color w:val="231F20"/>
          <w:spacing w:val="19"/>
          <w:sz w:val="16"/>
        </w:rPr>
        <w:t> </w:t>
      </w:r>
      <w:r>
        <w:rPr>
          <w:color w:val="231F20"/>
          <w:sz w:val="16"/>
        </w:rPr>
        <w:t>3</w:t>
      </w:r>
      <w:r>
        <w:rPr>
          <w:rFonts w:ascii="LM Roman 10" w:hAnsi="LM Roman 10"/>
          <w:color w:val="231F20"/>
          <w:sz w:val="16"/>
        </w:rPr>
        <w:t>(</w:t>
      </w:r>
      <w:r>
        <w:rPr>
          <w:rFonts w:ascii="Liberation Sans" w:hAnsi="Liberation Sans"/>
          <w:color w:val="231F20"/>
          <w:sz w:val="16"/>
        </w:rPr>
        <w:t>μ</w:t>
      </w:r>
      <w:r>
        <w:rPr>
          <w:color w:val="231F20"/>
          <w:position w:val="-3"/>
          <w:sz w:val="11"/>
        </w:rPr>
        <w:t>30</w:t>
      </w:r>
      <w:r>
        <w:rPr>
          <w:color w:val="231F20"/>
          <w:spacing w:val="16"/>
          <w:position w:val="-3"/>
          <w:sz w:val="11"/>
        </w:rPr>
        <w:t> </w:t>
      </w:r>
      <w:r>
        <w:rPr>
          <w:rFonts w:ascii="LM Roman 10" w:hAnsi="LM Roman 10"/>
          <w:color w:val="231F20"/>
          <w:sz w:val="16"/>
        </w:rPr>
        <w:t>+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rFonts w:ascii="Liberation Sans" w:hAnsi="Liberation Sans"/>
          <w:color w:val="231F20"/>
          <w:sz w:val="16"/>
        </w:rPr>
        <w:t>μ</w:t>
      </w:r>
      <w:r>
        <w:rPr>
          <w:color w:val="231F20"/>
          <w:position w:val="-3"/>
          <w:sz w:val="11"/>
        </w:rPr>
        <w:t>12</w:t>
      </w:r>
      <w:r>
        <w:rPr>
          <w:rFonts w:ascii="LM Roman 10" w:hAnsi="LM Roman 10"/>
          <w:color w:val="231F20"/>
          <w:sz w:val="16"/>
        </w:rPr>
        <w:t>)</w:t>
      </w:r>
      <w:r>
        <w:rPr>
          <w:rFonts w:ascii="LM Roman 10" w:hAnsi="LM Roman 10"/>
          <w:color w:val="231F20"/>
          <w:spacing w:val="65"/>
          <w:sz w:val="16"/>
        </w:rPr>
        <w:t> </w:t>
      </w:r>
      <w:r>
        <w:rPr>
          <w:rFonts w:ascii="LM Roman 10" w:hAnsi="LM Roman 10"/>
          <w:color w:val="231F20"/>
          <w:sz w:val="16"/>
        </w:rPr>
        <w:t>—</w:t>
      </w:r>
      <w:r>
        <w:rPr>
          <w:rFonts w:ascii="LM Roman 10" w:hAnsi="LM Roman 10"/>
          <w:color w:val="231F20"/>
          <w:spacing w:val="-7"/>
          <w:sz w:val="16"/>
        </w:rPr>
        <w:t> </w:t>
      </w:r>
      <w:r>
        <w:rPr>
          <w:rFonts w:ascii="LM Roman 10" w:hAnsi="LM Roman 10"/>
          <w:color w:val="231F20"/>
          <w:sz w:val="16"/>
        </w:rPr>
        <w:t>(</w:t>
      </w:r>
      <w:r>
        <w:rPr>
          <w:rFonts w:ascii="Liberation Sans" w:hAnsi="Liberation Sans"/>
          <w:color w:val="231F20"/>
          <w:sz w:val="16"/>
        </w:rPr>
        <w:t>μ</w:t>
      </w:r>
      <w:r>
        <w:rPr>
          <w:color w:val="231F20"/>
          <w:position w:val="-3"/>
          <w:sz w:val="11"/>
        </w:rPr>
        <w:t>21</w:t>
      </w:r>
      <w:r>
        <w:rPr>
          <w:color w:val="231F20"/>
          <w:spacing w:val="18"/>
          <w:position w:val="-3"/>
          <w:sz w:val="11"/>
        </w:rPr>
        <w:t> </w:t>
      </w:r>
      <w:r>
        <w:rPr>
          <w:rFonts w:ascii="LM Roman 10" w:hAnsi="LM Roman 10"/>
          <w:color w:val="231F20"/>
          <w:sz w:val="16"/>
        </w:rPr>
        <w:t>+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rFonts w:ascii="Liberation Sans" w:hAnsi="Liberation Sans"/>
          <w:color w:val="231F20"/>
          <w:sz w:val="16"/>
        </w:rPr>
        <w:t>μ</w:t>
      </w:r>
      <w:r>
        <w:rPr>
          <w:color w:val="231F20"/>
          <w:position w:val="-3"/>
          <w:sz w:val="11"/>
        </w:rPr>
        <w:t>03</w:t>
      </w:r>
      <w:r>
        <w:rPr>
          <w:color w:val="231F20"/>
          <w:spacing w:val="-17"/>
          <w:position w:val="-3"/>
          <w:sz w:val="11"/>
        </w:rPr>
        <w:t> </w:t>
      </w:r>
      <w:r>
        <w:rPr>
          <w:rFonts w:ascii="LM Roman 10" w:hAnsi="LM Roman 10"/>
          <w:color w:val="231F20"/>
          <w:spacing w:val="-10"/>
          <w:sz w:val="16"/>
        </w:rPr>
        <w:t>)</w:t>
      </w:r>
    </w:p>
    <w:p>
      <w:pPr>
        <w:spacing w:after="0" w:line="220" w:lineRule="exact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778" w:top="640" w:bottom="280" w:left="640" w:right="640"/>
          <w:cols w:num="2" w:equalWidth="0">
            <w:col w:w="5184" w:space="466"/>
            <w:col w:w="4980"/>
          </w:cols>
        </w:sectPr>
      </w:pPr>
    </w:p>
    <w:p>
      <w:pPr>
        <w:pStyle w:val="BodyText"/>
        <w:rPr>
          <w:rFonts w:ascii="LM Roman 10"/>
          <w:sz w:val="12"/>
        </w:rPr>
      </w:pPr>
    </w:p>
    <w:p>
      <w:pPr>
        <w:pStyle w:val="BodyText"/>
        <w:rPr>
          <w:rFonts w:ascii="LM Roman 10"/>
          <w:sz w:val="12"/>
        </w:rPr>
      </w:pPr>
    </w:p>
    <w:p>
      <w:pPr>
        <w:pStyle w:val="BodyText"/>
        <w:spacing w:before="7"/>
        <w:rPr>
          <w:rFonts w:ascii="LM Roman 10"/>
          <w:sz w:val="12"/>
        </w:rPr>
      </w:pPr>
    </w:p>
    <w:p>
      <w:pPr>
        <w:spacing w:before="0" w:after="20"/>
        <w:ind w:left="123" w:right="0" w:firstLine="0"/>
        <w:jc w:val="left"/>
        <w:rPr>
          <w:sz w:val="12"/>
        </w:rPr>
      </w:pPr>
      <w:bookmarkStart w:name="_bookmark13" w:id="23"/>
      <w:bookmarkEnd w:id="2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3"/>
        <w:gridCol w:w="990"/>
        <w:gridCol w:w="501"/>
        <w:gridCol w:w="372"/>
        <w:gridCol w:w="1102"/>
        <w:gridCol w:w="337"/>
        <w:gridCol w:w="1502"/>
        <w:gridCol w:w="1971"/>
        <w:gridCol w:w="1547"/>
      </w:tblGrid>
      <w:tr>
        <w:trPr>
          <w:trHeight w:val="238" w:hRule="atLeast"/>
        </w:trPr>
        <w:tc>
          <w:tcPr>
            <w:tcW w:w="205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5"/>
              <w:jc w:val="left"/>
              <w:rPr>
                <w:sz w:val="12"/>
              </w:rPr>
            </w:pPr>
            <w:bookmarkStart w:name="_bookmark14" w:id="24"/>
            <w:bookmarkEnd w:id="24"/>
            <w:r>
              <w:rPr/>
            </w:r>
            <w:r>
              <w:rPr>
                <w:color w:val="231F20"/>
                <w:spacing w:val="-2"/>
                <w:w w:val="110"/>
                <w:sz w:val="12"/>
              </w:rPr>
              <w:t>Data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used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this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study.</w:t>
            </w:r>
          </w:p>
        </w:tc>
        <w:tc>
          <w:tcPr>
            <w:tcW w:w="9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line="114" w:lineRule="exact" w:before="104"/>
              <w:ind w:left="3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Table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3518" w:type="dxa"/>
            <w:gridSpan w:val="2"/>
            <w:vMerge w:val="restart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20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Plant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condition</w:t>
            </w:r>
          </w:p>
        </w:tc>
        <w:tc>
          <w:tcPr>
            <w:tcW w:w="9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3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Total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data</w:t>
            </w:r>
          </w:p>
        </w:tc>
        <w:tc>
          <w:tcPr>
            <w:tcW w:w="50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Training</w:t>
            </w:r>
          </w:p>
        </w:tc>
        <w:tc>
          <w:tcPr>
            <w:tcW w:w="37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11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58" w:righ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Testing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0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1"/>
              <w:ind w:left="3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The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number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features.</w:t>
            </w:r>
          </w:p>
        </w:tc>
        <w:tc>
          <w:tcPr>
            <w:tcW w:w="3518" w:type="dxa"/>
            <w:gridSpan w:val="2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atLeast"/>
        </w:trPr>
        <w:tc>
          <w:tcPr>
            <w:tcW w:w="205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0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BAug</w:t>
            </w:r>
          </w:p>
        </w:tc>
        <w:tc>
          <w:tcPr>
            <w:tcW w:w="37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right="-15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Aaug</w:t>
            </w:r>
          </w:p>
        </w:tc>
        <w:tc>
          <w:tcPr>
            <w:tcW w:w="11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0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23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Type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</w:tc>
        <w:tc>
          <w:tcPr>
            <w:tcW w:w="197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54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154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91" w:righ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</w:tc>
      </w:tr>
      <w:tr>
        <w:trPr>
          <w:trHeight w:val="207" w:hRule="atLeast"/>
        </w:trPr>
        <w:tc>
          <w:tcPr>
            <w:tcW w:w="20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Healthy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(complete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nutrient)</w:t>
            </w:r>
          </w:p>
        </w:tc>
        <w:tc>
          <w:tcPr>
            <w:tcW w:w="9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13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98</w:t>
            </w:r>
          </w:p>
        </w:tc>
        <w:tc>
          <w:tcPr>
            <w:tcW w:w="5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7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68</w:t>
            </w:r>
          </w:p>
        </w:tc>
        <w:tc>
          <w:tcPr>
            <w:tcW w:w="3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35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612</w:t>
            </w:r>
          </w:p>
        </w:tc>
        <w:tc>
          <w:tcPr>
            <w:tcW w:w="11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2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Color</w:t>
            </w:r>
          </w:p>
        </w:tc>
        <w:tc>
          <w:tcPr>
            <w:tcW w:w="19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21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HSV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Color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model</w:t>
            </w:r>
          </w:p>
        </w:tc>
        <w:tc>
          <w:tcPr>
            <w:tcW w:w="15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9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</w:tr>
      <w:tr>
        <w:trPr>
          <w:trHeight w:val="178" w:hRule="atLeast"/>
        </w:trPr>
        <w:tc>
          <w:tcPr>
            <w:tcW w:w="2053" w:type="dxa"/>
          </w:tcPr>
          <w:p>
            <w:pPr>
              <w:pStyle w:val="TableParagraph"/>
              <w:spacing w:before="19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Calcium</w:t>
            </w:r>
            <w:r>
              <w:rPr>
                <w:color w:val="231F20"/>
                <w:spacing w:val="-7"/>
                <w:w w:val="170"/>
                <w:sz w:val="12"/>
              </w:rPr>
              <w:t> </w:t>
            </w:r>
            <w:r>
              <w:rPr>
                <w:color w:val="231F20"/>
                <w:spacing w:val="-2"/>
                <w:w w:val="170"/>
                <w:sz w:val="12"/>
              </w:rPr>
              <w:t>(</w:t>
            </w:r>
            <w:r>
              <w:rPr>
                <w:rFonts w:ascii="Arial"/>
                <w:color w:val="231F20"/>
                <w:spacing w:val="-2"/>
                <w:w w:val="170"/>
                <w:sz w:val="12"/>
              </w:rPr>
              <w:t>\\</w:t>
            </w:r>
            <w:r>
              <w:rPr>
                <w:color w:val="231F20"/>
                <w:spacing w:val="-2"/>
                <w:w w:val="170"/>
                <w:sz w:val="12"/>
              </w:rPr>
              <w:t>Ca)</w:t>
            </w:r>
          </w:p>
        </w:tc>
        <w:tc>
          <w:tcPr>
            <w:tcW w:w="990" w:type="dxa"/>
          </w:tcPr>
          <w:p>
            <w:pPr>
              <w:pStyle w:val="TableParagraph"/>
              <w:ind w:left="1" w:right="136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101</w:t>
            </w:r>
          </w:p>
        </w:tc>
        <w:tc>
          <w:tcPr>
            <w:tcW w:w="501" w:type="dxa"/>
          </w:tcPr>
          <w:p>
            <w:pPr>
              <w:pStyle w:val="TableParagraph"/>
              <w:ind w:left="7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71</w:t>
            </w:r>
          </w:p>
        </w:tc>
        <w:tc>
          <w:tcPr>
            <w:tcW w:w="372" w:type="dxa"/>
          </w:tcPr>
          <w:p>
            <w:pPr>
              <w:pStyle w:val="TableParagraph"/>
              <w:ind w:right="35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639</w:t>
            </w:r>
          </w:p>
        </w:tc>
        <w:tc>
          <w:tcPr>
            <w:tcW w:w="1102" w:type="dxa"/>
          </w:tcPr>
          <w:p>
            <w:pPr>
              <w:pStyle w:val="TableParagraph"/>
              <w:ind w:left="1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ind w:left="421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RGB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Color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model</w:t>
            </w:r>
          </w:p>
        </w:tc>
        <w:tc>
          <w:tcPr>
            <w:tcW w:w="1547" w:type="dxa"/>
          </w:tcPr>
          <w:p>
            <w:pPr>
              <w:pStyle w:val="TableParagraph"/>
              <w:ind w:left="19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</w:tr>
      <w:tr>
        <w:trPr>
          <w:trHeight w:val="171" w:hRule="atLeast"/>
        </w:trPr>
        <w:tc>
          <w:tcPr>
            <w:tcW w:w="2053" w:type="dxa"/>
          </w:tcPr>
          <w:p>
            <w:pPr>
              <w:pStyle w:val="TableParagraph"/>
              <w:spacing w:before="12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Magnesium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70"/>
                <w:sz w:val="12"/>
              </w:rPr>
              <w:t>(</w:t>
            </w:r>
            <w:r>
              <w:rPr>
                <w:rFonts w:ascii="Arial"/>
                <w:color w:val="231F20"/>
                <w:spacing w:val="-5"/>
                <w:w w:val="170"/>
                <w:sz w:val="12"/>
              </w:rPr>
              <w:t>\\</w:t>
            </w:r>
            <w:r>
              <w:rPr>
                <w:color w:val="231F20"/>
                <w:spacing w:val="-5"/>
                <w:w w:val="170"/>
                <w:sz w:val="12"/>
              </w:rPr>
              <w:t>Mg)</w:t>
            </w:r>
          </w:p>
        </w:tc>
        <w:tc>
          <w:tcPr>
            <w:tcW w:w="990" w:type="dxa"/>
          </w:tcPr>
          <w:p>
            <w:pPr>
              <w:pStyle w:val="TableParagraph"/>
              <w:spacing w:before="14"/>
              <w:ind w:left="1" w:right="13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501" w:type="dxa"/>
          </w:tcPr>
          <w:p>
            <w:pPr>
              <w:pStyle w:val="TableParagraph"/>
              <w:spacing w:before="14"/>
              <w:ind w:left="7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70</w:t>
            </w:r>
          </w:p>
        </w:tc>
        <w:tc>
          <w:tcPr>
            <w:tcW w:w="372" w:type="dxa"/>
          </w:tcPr>
          <w:p>
            <w:pPr>
              <w:pStyle w:val="TableParagraph"/>
              <w:spacing w:before="14"/>
              <w:ind w:right="35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630</w:t>
            </w:r>
          </w:p>
        </w:tc>
        <w:tc>
          <w:tcPr>
            <w:tcW w:w="1102" w:type="dxa"/>
          </w:tcPr>
          <w:p>
            <w:pPr>
              <w:pStyle w:val="TableParagraph"/>
              <w:spacing w:before="14"/>
              <w:ind w:left="1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before="14"/>
              <w:ind w:left="12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Texture</w:t>
            </w:r>
          </w:p>
        </w:tc>
        <w:tc>
          <w:tcPr>
            <w:tcW w:w="1971" w:type="dxa"/>
          </w:tcPr>
          <w:p>
            <w:pPr>
              <w:pStyle w:val="TableParagraph"/>
              <w:spacing w:before="14"/>
              <w:ind w:left="170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Statistics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feature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GLCM</w:t>
            </w:r>
          </w:p>
        </w:tc>
        <w:tc>
          <w:tcPr>
            <w:tcW w:w="1547" w:type="dxa"/>
          </w:tcPr>
          <w:p>
            <w:pPr>
              <w:pStyle w:val="TableParagraph"/>
              <w:spacing w:before="14"/>
              <w:ind w:left="19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</w:tr>
      <w:tr>
        <w:trPr>
          <w:trHeight w:val="171" w:hRule="atLeast"/>
        </w:trPr>
        <w:tc>
          <w:tcPr>
            <w:tcW w:w="2053" w:type="dxa"/>
          </w:tcPr>
          <w:p>
            <w:pPr>
              <w:pStyle w:val="TableParagraph"/>
              <w:spacing w:before="12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Sulfur</w:t>
            </w:r>
            <w:r>
              <w:rPr>
                <w:color w:val="231F20"/>
                <w:spacing w:val="-21"/>
                <w:w w:val="185"/>
                <w:sz w:val="12"/>
              </w:rPr>
              <w:t> </w:t>
            </w:r>
            <w:r>
              <w:rPr>
                <w:color w:val="231F20"/>
                <w:spacing w:val="-2"/>
                <w:w w:val="185"/>
                <w:sz w:val="12"/>
              </w:rPr>
              <w:t>(</w:t>
            </w:r>
            <w:r>
              <w:rPr>
                <w:rFonts w:ascii="Arial"/>
                <w:color w:val="231F20"/>
                <w:spacing w:val="-2"/>
                <w:w w:val="185"/>
                <w:sz w:val="12"/>
              </w:rPr>
              <w:t>\\</w:t>
            </w:r>
            <w:r>
              <w:rPr>
                <w:color w:val="231F20"/>
                <w:spacing w:val="-2"/>
                <w:w w:val="185"/>
                <w:sz w:val="12"/>
              </w:rPr>
              <w:t>S)</w:t>
            </w:r>
          </w:p>
        </w:tc>
        <w:tc>
          <w:tcPr>
            <w:tcW w:w="990" w:type="dxa"/>
          </w:tcPr>
          <w:p>
            <w:pPr>
              <w:pStyle w:val="TableParagraph"/>
              <w:spacing w:before="14"/>
              <w:ind w:left="1" w:right="13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96</w:t>
            </w:r>
          </w:p>
        </w:tc>
        <w:tc>
          <w:tcPr>
            <w:tcW w:w="501" w:type="dxa"/>
          </w:tcPr>
          <w:p>
            <w:pPr>
              <w:pStyle w:val="TableParagraph"/>
              <w:spacing w:before="14"/>
              <w:ind w:left="7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66</w:t>
            </w:r>
          </w:p>
        </w:tc>
        <w:tc>
          <w:tcPr>
            <w:tcW w:w="372" w:type="dxa"/>
          </w:tcPr>
          <w:p>
            <w:pPr>
              <w:pStyle w:val="TableParagraph"/>
              <w:spacing w:before="14"/>
              <w:ind w:right="35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594</w:t>
            </w:r>
          </w:p>
        </w:tc>
        <w:tc>
          <w:tcPr>
            <w:tcW w:w="1102" w:type="dxa"/>
          </w:tcPr>
          <w:p>
            <w:pPr>
              <w:pStyle w:val="TableParagraph"/>
              <w:spacing w:before="14"/>
              <w:ind w:left="1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spacing w:before="14"/>
              <w:ind w:left="154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Local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Binary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Pattern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(LBP)</w:t>
            </w:r>
          </w:p>
        </w:tc>
        <w:tc>
          <w:tcPr>
            <w:tcW w:w="1547" w:type="dxa"/>
          </w:tcPr>
          <w:p>
            <w:pPr>
              <w:pStyle w:val="TableParagraph"/>
              <w:spacing w:before="14"/>
              <w:ind w:left="191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2053" w:type="dxa"/>
          </w:tcPr>
          <w:p>
            <w:pPr>
              <w:pStyle w:val="TableParagraph"/>
              <w:spacing w:before="12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4"/>
                <w:sz w:val="12"/>
              </w:rPr>
              <w:t>Magnesium-Sulfur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(Mg</w:t>
            </w:r>
            <w:r>
              <w:rPr>
                <w:rFonts w:ascii="Arial"/>
                <w:color w:val="231F20"/>
                <w:spacing w:val="-2"/>
                <w:sz w:val="12"/>
              </w:rPr>
              <w:t>\\</w:t>
            </w:r>
            <w:r>
              <w:rPr>
                <w:color w:val="231F20"/>
                <w:spacing w:val="-2"/>
                <w:sz w:val="12"/>
              </w:rPr>
              <w:t>S)</w:t>
            </w:r>
          </w:p>
        </w:tc>
        <w:tc>
          <w:tcPr>
            <w:tcW w:w="990" w:type="dxa"/>
          </w:tcPr>
          <w:p>
            <w:pPr>
              <w:pStyle w:val="TableParagraph"/>
              <w:spacing w:before="14"/>
              <w:ind w:left="1" w:right="13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102</w:t>
            </w:r>
          </w:p>
        </w:tc>
        <w:tc>
          <w:tcPr>
            <w:tcW w:w="501" w:type="dxa"/>
          </w:tcPr>
          <w:p>
            <w:pPr>
              <w:pStyle w:val="TableParagraph"/>
              <w:spacing w:before="14"/>
              <w:ind w:left="7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72</w:t>
            </w:r>
          </w:p>
        </w:tc>
        <w:tc>
          <w:tcPr>
            <w:tcW w:w="372" w:type="dxa"/>
          </w:tcPr>
          <w:p>
            <w:pPr>
              <w:pStyle w:val="TableParagraph"/>
              <w:spacing w:before="14"/>
              <w:ind w:right="35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648</w:t>
            </w:r>
          </w:p>
        </w:tc>
        <w:tc>
          <w:tcPr>
            <w:tcW w:w="1102" w:type="dxa"/>
          </w:tcPr>
          <w:p>
            <w:pPr>
              <w:pStyle w:val="TableParagraph"/>
              <w:spacing w:before="14"/>
              <w:ind w:left="1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before="14"/>
              <w:ind w:left="12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Shape</w:t>
            </w:r>
          </w:p>
        </w:tc>
        <w:tc>
          <w:tcPr>
            <w:tcW w:w="1971" w:type="dxa"/>
          </w:tcPr>
          <w:p>
            <w:pPr>
              <w:pStyle w:val="TableParagraph"/>
              <w:spacing w:before="14"/>
              <w:ind w:left="536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Hu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moments</w:t>
            </w:r>
          </w:p>
        </w:tc>
        <w:tc>
          <w:tcPr>
            <w:tcW w:w="1547" w:type="dxa"/>
          </w:tcPr>
          <w:p>
            <w:pPr>
              <w:pStyle w:val="TableParagraph"/>
              <w:spacing w:before="14"/>
              <w:ind w:left="191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</w:tr>
      <w:tr>
        <w:trPr>
          <w:trHeight w:val="204" w:hRule="atLeast"/>
        </w:trPr>
        <w:tc>
          <w:tcPr>
            <w:tcW w:w="2053" w:type="dxa"/>
          </w:tcPr>
          <w:p>
            <w:pPr>
              <w:pStyle w:val="TableParagraph"/>
              <w:spacing w:before="12"/>
              <w:ind w:left="1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Multi de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ciency (more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than </w:t>
            </w:r>
            <w:r>
              <w:rPr>
                <w:color w:val="231F20"/>
                <w:spacing w:val="-5"/>
                <w:w w:val="110"/>
                <w:sz w:val="12"/>
              </w:rPr>
              <w:t>2)</w:t>
            </w:r>
          </w:p>
        </w:tc>
        <w:tc>
          <w:tcPr>
            <w:tcW w:w="990" w:type="dxa"/>
          </w:tcPr>
          <w:p>
            <w:pPr>
              <w:pStyle w:val="TableParagraph"/>
              <w:spacing w:before="14"/>
              <w:ind w:left="1" w:right="13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97</w:t>
            </w:r>
          </w:p>
        </w:tc>
        <w:tc>
          <w:tcPr>
            <w:tcW w:w="501" w:type="dxa"/>
          </w:tcPr>
          <w:p>
            <w:pPr>
              <w:pStyle w:val="TableParagraph"/>
              <w:spacing w:before="14"/>
              <w:ind w:left="7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67</w:t>
            </w:r>
          </w:p>
        </w:tc>
        <w:tc>
          <w:tcPr>
            <w:tcW w:w="372" w:type="dxa"/>
          </w:tcPr>
          <w:p>
            <w:pPr>
              <w:pStyle w:val="TableParagraph"/>
              <w:spacing w:before="14"/>
              <w:ind w:right="34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603</w:t>
            </w:r>
          </w:p>
        </w:tc>
        <w:tc>
          <w:tcPr>
            <w:tcW w:w="1102" w:type="dxa"/>
          </w:tcPr>
          <w:p>
            <w:pPr>
              <w:pStyle w:val="TableParagraph"/>
              <w:spacing w:before="14"/>
              <w:ind w:left="1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33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0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97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4"/>
              <w:ind w:left="332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centroid</w:t>
            </w:r>
          </w:p>
        </w:tc>
        <w:tc>
          <w:tcPr>
            <w:tcW w:w="154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4"/>
              <w:ind w:left="191" w:right="1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778" w:top="640" w:bottom="280" w:left="64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338547" cy="1975103"/>
            <wp:effectExtent l="0" t="0" r="0" b="0"/>
            <wp:docPr id="95" name="Image 9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 descr="Image of Fig. 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547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3" w:right="1" w:firstLine="0"/>
        <w:jc w:val="center"/>
        <w:rPr>
          <w:sz w:val="12"/>
        </w:rPr>
      </w:pPr>
      <w:bookmarkStart w:name="2.4. Identification model" w:id="25"/>
      <w:bookmarkEnd w:id="25"/>
      <w:r>
        <w:rPr/>
      </w:r>
      <w:bookmarkStart w:name="_bookmark15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 perceptron architecture.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3"/>
          <w:footerReference w:type="default" r:id="rId24"/>
          <w:pgSz w:w="11910" w:h="15880"/>
          <w:pgMar w:header="693" w:footer="592" w:top="880" w:bottom="78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361" w:val="left" w:leader="none"/>
          <w:tab w:pos="363" w:val="left" w:leader="none"/>
        </w:tabs>
        <w:spacing w:line="276" w:lineRule="auto" w:before="110" w:after="0"/>
        <w:ind w:left="363" w:right="39" w:hanging="206"/>
        <w:jc w:val="both"/>
        <w:rPr>
          <w:sz w:val="16"/>
        </w:rPr>
      </w:pPr>
      <w:r>
        <w:rPr>
          <w:color w:val="231F20"/>
          <w:sz w:val="16"/>
        </w:rPr>
        <w:t>The distance between the centroid and each edge pixel is obtained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 calculating the Euclidean distance. Then, the distance is </w:t>
      </w:r>
      <w:r>
        <w:rPr>
          <w:color w:val="231F20"/>
          <w:sz w:val="16"/>
        </w:rPr>
        <w:t>visual-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ized, and the statistical value is sought from the data for each 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tance to the centroid. The features obtained from this stage 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statistical features such as mean, min, max, median, and average.</w:t>
      </w:r>
    </w:p>
    <w:p>
      <w:pPr>
        <w:pStyle w:val="BodyText"/>
        <w:spacing w:before="85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Identi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4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23" w:right="40" w:firstLine="238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classify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six</w:t>
      </w:r>
      <w:r>
        <w:rPr>
          <w:color w:val="231F20"/>
          <w:spacing w:val="-10"/>
        </w:rPr>
        <w:t> </w:t>
      </w:r>
      <w:r>
        <w:rPr>
          <w:color w:val="231F20"/>
        </w:rPr>
        <w:t>classes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chili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condition,</w:t>
      </w:r>
      <w:r>
        <w:rPr>
          <w:color w:val="231F20"/>
          <w:spacing w:val="-9"/>
        </w:rPr>
        <w:t> </w:t>
      </w:r>
      <w:r>
        <w:rPr>
          <w:color w:val="231F20"/>
        </w:rPr>
        <w:t>MLP</w:t>
      </w:r>
      <w:r>
        <w:rPr>
          <w:color w:val="231F20"/>
          <w:spacing w:val="-10"/>
        </w:rPr>
        <w:t> </w:t>
      </w:r>
      <w:r>
        <w:rPr>
          <w:color w:val="231F20"/>
        </w:rPr>
        <w:t>architecture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used. MLP is an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that includes at least three</w:t>
      </w:r>
      <w:r>
        <w:rPr>
          <w:color w:val="231F20"/>
          <w:spacing w:val="40"/>
        </w:rPr>
        <w:t> </w:t>
      </w:r>
      <w:r>
        <w:rPr>
          <w:color w:val="231F20"/>
        </w:rPr>
        <w:t>layers of neuron nodes, namely the input layer, the output layer and</w:t>
      </w:r>
      <w:r>
        <w:rPr>
          <w:color w:val="231F20"/>
          <w:spacing w:val="40"/>
        </w:rPr>
        <w:t> </w:t>
      </w:r>
      <w:r>
        <w:rPr>
          <w:color w:val="231F20"/>
        </w:rPr>
        <w:t>one or more hidden layers. Except for the input neuron, each node</w:t>
      </w:r>
      <w:r>
        <w:rPr>
          <w:color w:val="231F20"/>
          <w:spacing w:val="40"/>
        </w:rPr>
        <w:t> </w:t>
      </w:r>
      <w:r>
        <w:rPr>
          <w:color w:val="231F20"/>
        </w:rPr>
        <w:t>uses a different nonlinear activation than the linear perceptron. </w:t>
      </w:r>
      <w:hyperlink w:history="true" w:anchor="_bookmark15">
        <w:r>
          <w:rPr>
            <w:color w:val="2E3092"/>
          </w:rPr>
          <w:t>Fig. 3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shows the MLP architecture used.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6"/>
        </w:rPr>
        <w:t> </w:t>
      </w:r>
      <w:r>
        <w:rPr>
          <w:color w:val="231F20"/>
        </w:rPr>
        <w:t>neurons</w:t>
      </w:r>
      <w:r>
        <w:rPr>
          <w:color w:val="231F20"/>
          <w:spacing w:val="-10"/>
        </w:rPr>
        <w:t> </w:t>
      </w:r>
      <w:r>
        <w:rPr>
          <w:color w:val="231F20"/>
        </w:rPr>
        <w:t>corresponds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value</w:t>
      </w:r>
      <w:r>
        <w:rPr>
          <w:color w:val="231F20"/>
          <w:spacing w:val="-2"/>
        </w:rPr>
        <w:t> </w:t>
      </w:r>
      <w:r>
        <w:rPr>
          <w:color w:val="231F20"/>
        </w:rPr>
        <w:t>used.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1"/>
        </w:rPr>
        <w:t> </w:t>
      </w:r>
      <w:r>
        <w:rPr>
          <w:color w:val="231F20"/>
        </w:rPr>
        <w:t>looks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suitable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nodes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hidden</w:t>
      </w:r>
      <w:r>
        <w:rPr>
          <w:color w:val="231F20"/>
          <w:spacing w:val="40"/>
        </w:rPr>
        <w:t> </w:t>
      </w:r>
      <w:r>
        <w:rPr>
          <w:color w:val="231F20"/>
        </w:rPr>
        <w:t>layers based on the three features combination. In the decision </w:t>
      </w:r>
      <w:r>
        <w:rPr>
          <w:color w:val="231F20"/>
        </w:rPr>
        <w:t>layer,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</w:rPr>
        <w:t>uses</w:t>
      </w:r>
      <w:r>
        <w:rPr>
          <w:color w:val="231F20"/>
          <w:spacing w:val="-8"/>
        </w:rPr>
        <w:t> </w:t>
      </w:r>
      <w:r>
        <w:rPr>
          <w:color w:val="231F20"/>
        </w:rPr>
        <w:t>six</w:t>
      </w:r>
      <w:r>
        <w:rPr>
          <w:color w:val="231F20"/>
          <w:spacing w:val="-8"/>
        </w:rPr>
        <w:t> </w:t>
      </w:r>
      <w:r>
        <w:rPr>
          <w:color w:val="231F20"/>
        </w:rPr>
        <w:t>nodes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represent</w:t>
      </w:r>
      <w:r>
        <w:rPr>
          <w:color w:val="231F20"/>
          <w:spacing w:val="-10"/>
        </w:rPr>
        <w:t> </w:t>
      </w:r>
      <w:r>
        <w:rPr>
          <w:color w:val="231F20"/>
        </w:rPr>
        <w:t>six</w:t>
      </w:r>
      <w:r>
        <w:rPr>
          <w:color w:val="231F20"/>
          <w:spacing w:val="-6"/>
        </w:rPr>
        <w:t> </w:t>
      </w:r>
      <w:r>
        <w:rPr>
          <w:color w:val="231F20"/>
        </w:rPr>
        <w:t>classes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</w:rPr>
        <w:t>health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ditions using One-hot encoding output representation. The 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linear</w:t>
      </w:r>
      <w:r>
        <w:rPr>
          <w:color w:val="231F20"/>
          <w:spacing w:val="1"/>
        </w:rPr>
        <w:t> </w:t>
      </w:r>
      <w:r>
        <w:rPr>
          <w:color w:val="231F20"/>
        </w:rPr>
        <w:t>unit</w:t>
      </w:r>
      <w:r>
        <w:rPr>
          <w:color w:val="231F20"/>
          <w:spacing w:val="3"/>
        </w:rPr>
        <w:t> </w:t>
      </w:r>
      <w:r>
        <w:rPr>
          <w:color w:val="231F20"/>
        </w:rPr>
        <w:t>(ReLU),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used</w:t>
      </w:r>
      <w:r>
        <w:rPr>
          <w:color w:val="231F20"/>
          <w:spacing w:val="4"/>
        </w:rPr>
        <w:t> </w:t>
      </w:r>
      <w:r>
        <w:rPr>
          <w:color w:val="231F20"/>
        </w:rPr>
        <w:t>as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activation</w:t>
      </w:r>
      <w:r>
        <w:rPr>
          <w:color w:val="231F20"/>
          <w:spacing w:val="4"/>
        </w:rPr>
        <w:t> </w:t>
      </w:r>
      <w:r>
        <w:rPr>
          <w:color w:val="231F20"/>
        </w:rPr>
        <w:t>function.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mathematical</w:t>
      </w:r>
    </w:p>
    <w:p>
      <w:pPr>
        <w:pStyle w:val="BodyText"/>
        <w:spacing w:line="271" w:lineRule="auto" w:before="106"/>
        <w:ind w:left="123" w:right="119"/>
        <w:jc w:val="both"/>
      </w:pPr>
      <w:r>
        <w:rPr/>
        <w:br w:type="column"/>
      </w:r>
      <w:r>
        <w:rPr>
          <w:color w:val="231F20"/>
          <w:w w:val="105"/>
        </w:rPr>
        <w:t>form,</w:t>
      </w:r>
      <w:r>
        <w:rPr>
          <w:color w:val="231F20"/>
          <w:spacing w:val="-4"/>
          <w:w w:val="105"/>
        </w:rPr>
        <w:t> </w:t>
      </w:r>
      <w:r>
        <w:rPr>
          <w:i/>
          <w:iCs/>
          <w:color w:val="231F20"/>
          <w:w w:val="105"/>
        </w:rPr>
        <w:t>Y</w:t>
      </w:r>
      <w:r>
        <w:rPr>
          <w:i/>
          <w:iCs/>
          <w:color w:val="231F20"/>
          <w:spacing w:val="-3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2"/>
          <w:w w:val="12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ϕ</w:t>
      </w:r>
      <w:r>
        <w:rPr>
          <w:color w:val="231F20"/>
          <w:w w:val="105"/>
        </w:rPr>
        <w:t>(</w:t>
      </w:r>
      <w:r>
        <w:rPr>
          <w:i/>
          <w:iCs/>
          <w:color w:val="231F20"/>
          <w:w w:val="105"/>
        </w:rPr>
        <w:t>wx</w:t>
      </w:r>
      <w:r>
        <w:rPr>
          <w:i/>
          <w:iCs/>
          <w:color w:val="231F20"/>
          <w:spacing w:val="-4"/>
          <w:w w:val="105"/>
        </w:rPr>
        <w:t> </w:t>
      </w:r>
      <w:r>
        <w:rPr>
          <w:color w:val="231F20"/>
          <w:w w:val="125"/>
        </w:rPr>
        <w:t>+</w:t>
      </w:r>
      <w:r>
        <w:rPr>
          <w:color w:val="231F20"/>
          <w:spacing w:val="-12"/>
          <w:w w:val="125"/>
        </w:rPr>
        <w:t> </w:t>
      </w:r>
      <w:r>
        <w:rPr>
          <w:i/>
          <w:iCs/>
          <w:color w:val="231F20"/>
          <w:w w:val="105"/>
        </w:rPr>
        <w:t>b</w:t>
      </w:r>
      <w:r>
        <w:rPr>
          <w:color w:val="231F20"/>
          <w:w w:val="105"/>
        </w:rPr>
        <w:t>),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4"/>
          <w:w w:val="105"/>
        </w:rPr>
        <w:t> </w:t>
      </w:r>
      <w:r>
        <w:rPr>
          <w:i/>
          <w:iCs/>
          <w:color w:val="231F20"/>
          <w:w w:val="105"/>
        </w:rPr>
        <w:t>w</w:t>
      </w:r>
      <w:r>
        <w:rPr>
          <w:i/>
          <w:iCs/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weight,</w:t>
      </w:r>
      <w:r>
        <w:rPr>
          <w:color w:val="231F20"/>
          <w:spacing w:val="-3"/>
          <w:w w:val="105"/>
        </w:rPr>
        <w:t> </w:t>
      </w:r>
      <w:r>
        <w:rPr>
          <w:i/>
          <w:iCs/>
          <w:color w:val="231F20"/>
          <w:w w:val="105"/>
        </w:rPr>
        <w:t>x</w:t>
      </w:r>
      <w:r>
        <w:rPr>
          <w:i/>
          <w:iCs/>
          <w:color w:val="231F20"/>
          <w:spacing w:val="-3"/>
          <w:w w:val="105"/>
        </w:rPr>
        <w:t> </w:t>
      </w:r>
      <w:r>
        <w:rPr>
          <w:color w:val="231F20"/>
          <w:w w:val="105"/>
        </w:rPr>
        <w:t>denotes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vectors 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input,</w:t>
      </w:r>
      <w:r>
        <w:rPr>
          <w:color w:val="231F20"/>
          <w:spacing w:val="-3"/>
          <w:w w:val="105"/>
        </w:rPr>
        <w:t> </w:t>
      </w:r>
      <w:r>
        <w:rPr>
          <w:i/>
          <w:iCs/>
          <w:color w:val="231F20"/>
          <w:w w:val="105"/>
        </w:rPr>
        <w:t>b</w:t>
      </w:r>
      <w:r>
        <w:rPr>
          <w:i/>
          <w:iCs/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bias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</w:rPr>
        <w:t>ϕ</w:t>
      </w:r>
      <w:r>
        <w:rPr>
          <w:rFonts w:ascii="Liberation Sans" w:hAnsi="Liberation Sans" w:cs="Liberation Sans" w:eastAsia="Liberation Sans"/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nonlinear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activation.</w:t>
      </w:r>
    </w:p>
    <w:p>
      <w:pPr>
        <w:pStyle w:val="BodyText"/>
        <w:spacing w:line="276" w:lineRule="auto" w:before="4"/>
        <w:ind w:left="123" w:right="118" w:firstLine="239"/>
        <w:jc w:val="both"/>
      </w:pPr>
      <w:r>
        <w:rPr>
          <w:color w:val="231F20"/>
        </w:rPr>
        <w:t>This study uses the MLP architecture model in (</w:t>
      </w:r>
      <w:hyperlink w:history="true" w:anchor="_bookmark29">
        <w:r>
          <w:rPr>
            <w:color w:val="2E3092"/>
          </w:rPr>
          <w:t>Myo Han and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Watchareeruetai,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 against</w:t>
      </w:r>
      <w:r>
        <w:rPr>
          <w:color w:val="231F20"/>
          <w:spacing w:val="22"/>
        </w:rPr>
        <w:t> </w:t>
      </w:r>
      <w:r>
        <w:rPr>
          <w:color w:val="231F20"/>
        </w:rPr>
        <w:t>our</w:t>
      </w:r>
      <w:r>
        <w:rPr>
          <w:color w:val="231F20"/>
          <w:spacing w:val="22"/>
        </w:rPr>
        <w:t> </w:t>
      </w:r>
      <w:r>
        <w:rPr>
          <w:color w:val="231F20"/>
        </w:rPr>
        <w:t>data to</w:t>
      </w:r>
      <w:r>
        <w:rPr>
          <w:color w:val="231F20"/>
          <w:spacing w:val="22"/>
        </w:rPr>
        <w:t> </w:t>
      </w:r>
      <w:r>
        <w:rPr>
          <w:color w:val="231F20"/>
        </w:rPr>
        <w:t>analyze the</w:t>
      </w:r>
      <w:r>
        <w:rPr>
          <w:color w:val="231F20"/>
          <w:spacing w:val="22"/>
        </w:rPr>
        <w:t> </w:t>
      </w:r>
      <w:r>
        <w:rPr>
          <w:color w:val="231F20"/>
        </w:rPr>
        <w:t>combination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 three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features. In (</w:t>
      </w:r>
      <w:hyperlink w:history="true" w:anchor="_bookmark29">
        <w:r>
          <w:rPr>
            <w:color w:val="2E3092"/>
            <w:spacing w:val="-2"/>
          </w:rPr>
          <w:t>Myo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Han and Watchareeruetai,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use two hidden layers with 2048 and 512 nodes. The suitable learning</w:t>
      </w:r>
      <w:r>
        <w:rPr>
          <w:color w:val="231F20"/>
          <w:spacing w:val="40"/>
        </w:rPr>
        <w:t> </w:t>
      </w:r>
      <w:r>
        <w:rPr>
          <w:color w:val="231F20"/>
        </w:rPr>
        <w:t>rate is 0.002 with the Adam optimizer. After the best combination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obtained,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tries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9"/>
        </w:rPr>
        <w:t> </w:t>
      </w:r>
      <w:r>
        <w:rPr>
          <w:color w:val="231F20"/>
        </w:rPr>
        <w:t>MLP</w:t>
      </w:r>
      <w:r>
        <w:rPr>
          <w:color w:val="231F20"/>
          <w:spacing w:val="-10"/>
        </w:rPr>
        <w:t> </w:t>
      </w:r>
      <w:r>
        <w:rPr>
          <w:color w:val="231F20"/>
        </w:rPr>
        <w:t>archi-</w:t>
      </w:r>
      <w:r>
        <w:rPr>
          <w:color w:val="231F20"/>
          <w:spacing w:val="40"/>
        </w:rPr>
        <w:t> </w:t>
      </w:r>
      <w:r>
        <w:rPr>
          <w:color w:val="231F20"/>
        </w:rPr>
        <w:t>tecture based on our data. This study varies the number of hidden</w:t>
      </w:r>
      <w:r>
        <w:rPr>
          <w:color w:val="231F20"/>
          <w:spacing w:val="40"/>
        </w:rPr>
        <w:t> </w:t>
      </w:r>
      <w:r>
        <w:rPr>
          <w:color w:val="231F20"/>
        </w:rPr>
        <w:t>layers, the number of nodes, the learning rate, and the epochs to pro-</w:t>
      </w:r>
      <w:r>
        <w:rPr>
          <w:color w:val="231F20"/>
          <w:spacing w:val="40"/>
        </w:rPr>
        <w:t> </w:t>
      </w:r>
      <w:r>
        <w:rPr>
          <w:color w:val="231F20"/>
        </w:rPr>
        <w:t>duce an accurate model based on a combination of three features,</w:t>
      </w:r>
      <w:r>
        <w:rPr>
          <w:color w:val="231F20"/>
          <w:spacing w:val="40"/>
        </w:rPr>
        <w:t> </w:t>
      </w:r>
      <w:r>
        <w:rPr>
          <w:color w:val="231F20"/>
        </w:rPr>
        <w:t>namely color, texture, and leaf shape.</w:t>
      </w:r>
    </w:p>
    <w:p>
      <w:pPr>
        <w:pStyle w:val="BodyText"/>
        <w:spacing w:line="276" w:lineRule="auto"/>
        <w:ind w:left="123" w:right="115" w:firstLine="239"/>
        <w:jc w:val="both"/>
      </w:pPr>
      <w:r>
        <w:rPr>
          <w:color w:val="231F20"/>
        </w:rPr>
        <w:t>This study also compares the best MLP architecture based on the</w:t>
      </w:r>
      <w:r>
        <w:rPr>
          <w:color w:val="231F20"/>
          <w:spacing w:val="40"/>
        </w:rPr>
        <w:t> </w:t>
      </w:r>
      <w:r>
        <w:rPr>
          <w:color w:val="231F20"/>
        </w:rPr>
        <w:t>experiment with other previous work, such as Naive Bayes, RFT, and</w:t>
      </w:r>
      <w:r>
        <w:rPr>
          <w:color w:val="231F20"/>
          <w:spacing w:val="40"/>
        </w:rPr>
        <w:t> </w:t>
      </w:r>
      <w:r>
        <w:rPr>
          <w:color w:val="231F20"/>
        </w:rPr>
        <w:t>SVM. Naive Bayes is used on (</w:t>
      </w:r>
      <w:hyperlink w:history="true" w:anchor="_bookmark51">
        <w:r>
          <w:rPr>
            <w:color w:val="2E3092"/>
          </w:rPr>
          <w:t>Vassallo-Barco et al., 2017</w:t>
        </w:r>
      </w:hyperlink>
      <w:r>
        <w:rPr>
          <w:color w:val="231F20"/>
        </w:rPr>
        <w:t>) with cer-</w:t>
      </w:r>
      <w:r>
        <w:rPr>
          <w:color w:val="231F20"/>
          <w:spacing w:val="80"/>
        </w:rPr>
        <w:t> </w:t>
      </w:r>
      <w:r>
        <w:rPr>
          <w:color w:val="231F20"/>
        </w:rPr>
        <w:t>tain parameters, and RFT is used (</w:t>
      </w:r>
      <w:hyperlink w:history="true" w:anchor="_bookmark43">
        <w:r>
          <w:rPr>
            <w:color w:val="2E3092"/>
          </w:rPr>
          <w:t>Sonobe et al., 2020</w:t>
        </w:r>
      </w:hyperlink>
      <w:r>
        <w:rPr>
          <w:color w:val="231F20"/>
        </w:rPr>
        <w:t>). SVM effec-</w:t>
      </w:r>
      <w:r>
        <w:rPr>
          <w:color w:val="231F20"/>
          <w:spacing w:val="40"/>
        </w:rPr>
        <w:t> </w:t>
      </w:r>
      <w:r>
        <w:rPr>
          <w:color w:val="231F20"/>
        </w:rPr>
        <w:t>tively</w:t>
      </w:r>
      <w:r>
        <w:rPr>
          <w:color w:val="231F20"/>
          <w:spacing w:val="40"/>
        </w:rPr>
        <w:t> </w:t>
      </w:r>
      <w:r>
        <w:rPr>
          <w:color w:val="231F20"/>
        </w:rPr>
        <w:t>solves</w:t>
      </w:r>
      <w:r>
        <w:rPr>
          <w:color w:val="231F20"/>
          <w:spacing w:val="40"/>
        </w:rPr>
        <w:t> </w:t>
      </w:r>
      <w:r>
        <w:rPr>
          <w:color w:val="231F20"/>
        </w:rPr>
        <w:t>local</w:t>
      </w:r>
      <w:r>
        <w:rPr>
          <w:color w:val="231F20"/>
          <w:spacing w:val="40"/>
        </w:rPr>
        <w:t> </w:t>
      </w:r>
      <w:r>
        <w:rPr>
          <w:color w:val="231F20"/>
        </w:rPr>
        <w:t>minima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40"/>
        </w:rPr>
        <w:t> </w:t>
      </w:r>
      <w:r>
        <w:rPr>
          <w:color w:val="231F20"/>
        </w:rPr>
        <w:t>dimension</w:t>
      </w:r>
      <w:r>
        <w:rPr>
          <w:color w:val="231F20"/>
          <w:spacing w:val="40"/>
        </w:rPr>
        <w:t> </w:t>
      </w:r>
      <w:r>
        <w:rPr>
          <w:color w:val="231F20"/>
        </w:rPr>
        <w:t>problems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Sonobe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et al., 2020</w:t>
        </w:r>
      </w:hyperlink>
      <w:r>
        <w:rPr>
          <w:color w:val="231F20"/>
        </w:rPr>
        <w:t>). SVM has several kernels, and (</w:t>
      </w:r>
      <w:hyperlink w:history="true" w:anchor="_bookmark51">
        <w:r>
          <w:rPr>
            <w:color w:val="2E3092"/>
          </w:rPr>
          <w:t>Xu et al., 2020</w:t>
        </w:r>
      </w:hyperlink>
      <w:r>
        <w:rPr>
          <w:color w:val="231F20"/>
        </w:rPr>
        <w:t>) uses the</w:t>
      </w:r>
      <w:r>
        <w:rPr>
          <w:color w:val="231F20"/>
          <w:spacing w:val="40"/>
        </w:rPr>
        <w:t> </w:t>
      </w:r>
      <w:r>
        <w:rPr>
          <w:color w:val="231F20"/>
        </w:rPr>
        <w:t>Gaussian Radial Basis Function (RBF) kernel. In this method, two</w:t>
      </w:r>
      <w:r>
        <w:rPr>
          <w:color w:val="231F20"/>
          <w:spacing w:val="40"/>
        </w:rPr>
        <w:t> </w:t>
      </w:r>
      <w:r>
        <w:rPr>
          <w:color w:val="231F20"/>
        </w:rPr>
        <w:t>hyperparameters,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i/>
          <w:color w:val="231F20"/>
        </w:rPr>
        <w:t>C</w:t>
      </w:r>
      <w:r>
        <w:rPr>
          <w:i/>
          <w:color w:val="231F20"/>
          <w:spacing w:val="32"/>
        </w:rPr>
        <w:t> </w:t>
      </w:r>
      <w:r>
        <w:rPr>
          <w:color w:val="231F20"/>
        </w:rPr>
        <w:t>regularization</w:t>
      </w:r>
      <w:r>
        <w:rPr>
          <w:color w:val="231F20"/>
          <w:spacing w:val="30"/>
        </w:rPr>
        <w:t> </w:t>
      </w:r>
      <w:r>
        <w:rPr>
          <w:color w:val="231F20"/>
        </w:rPr>
        <w:t>parameter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gamma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value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spacing w:before="159"/>
        <w:rPr>
          <w:sz w:val="20"/>
        </w:rPr>
      </w:pP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337420" cy="3066288"/>
            <wp:effectExtent l="0" t="0" r="0" b="0"/>
            <wp:docPr id="96" name="Image 9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 descr="Image of Fig. 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420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" w:right="2" w:firstLine="0"/>
        <w:jc w:val="center"/>
        <w:rPr>
          <w:sz w:val="12"/>
        </w:rPr>
      </w:pPr>
      <w:bookmarkStart w:name="_bookmark16" w:id="27"/>
      <w:bookmarkEnd w:id="27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original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Histogram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Equalization </w:t>
      </w:r>
      <w:r>
        <w:rPr>
          <w:color w:val="231F20"/>
          <w:spacing w:val="-2"/>
          <w:w w:val="105"/>
          <w:sz w:val="12"/>
        </w:rPr>
        <w:t>result.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536390" cy="1865376"/>
            <wp:effectExtent l="0" t="0" r="0" b="0"/>
            <wp:docPr id="97" name="Image 9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 descr="Image of Fig. 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39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" w:right="1" w:firstLine="0"/>
        <w:jc w:val="center"/>
        <w:rPr>
          <w:sz w:val="12"/>
        </w:rPr>
      </w:pPr>
      <w:bookmarkStart w:name="2.5. Performance measurement" w:id="28"/>
      <w:bookmarkEnd w:id="28"/>
      <w:r>
        <w:rPr/>
      </w:r>
      <w:bookmarkStart w:name="3. Result and discussion" w:id="29"/>
      <w:bookmarkEnd w:id="29"/>
      <w:r>
        <w:rPr/>
      </w:r>
      <w:bookmarkStart w:name="_bookmark17" w:id="30"/>
      <w:bookmarkEnd w:id="30"/>
      <w:r>
        <w:rPr/>
      </w:r>
      <w:r>
        <w:rPr>
          <w:color w:val="231F20"/>
          <w:spacing w:val="-2"/>
          <w:w w:val="110"/>
          <w:sz w:val="12"/>
        </w:rPr>
        <w:t>Fig. 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segmentation, (b)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process.</w:t>
      </w: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spacing w:line="273" w:lineRule="auto" w:before="107"/>
        <w:ind w:left="123" w:right="38" w:hanging="1"/>
        <w:jc w:val="both"/>
      </w:pPr>
      <w:r>
        <w:rPr>
          <w:color w:val="231F20"/>
        </w:rPr>
        <w:t>are set to generate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model. For </w:t>
      </w:r>
      <w:r>
        <w:rPr>
          <w:i/>
          <w:color w:val="231F20"/>
        </w:rPr>
        <w:t>C</w:t>
      </w:r>
      <w:r>
        <w:rPr>
          <w:color w:val="231F20"/>
        </w:rPr>
        <w:t>, a high score may re-</w:t>
      </w:r>
      <w:r>
        <w:rPr>
          <w:color w:val="231F20"/>
          <w:spacing w:val="40"/>
        </w:rPr>
        <w:t> </w:t>
      </w:r>
      <w:r>
        <w:rPr>
          <w:color w:val="231F20"/>
        </w:rPr>
        <w:t>sult in over-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due to a high penalty for non-separable points,</w:t>
      </w:r>
      <w:r>
        <w:rPr>
          <w:color w:val="231F20"/>
          <w:spacing w:val="40"/>
        </w:rPr>
        <w:t> </w:t>
      </w:r>
      <w:r>
        <w:rPr>
          <w:color w:val="231F20"/>
        </w:rPr>
        <w:t>whereas a</w:t>
      </w:r>
      <w:r>
        <w:rPr>
          <w:color w:val="231F20"/>
          <w:spacing w:val="18"/>
        </w:rPr>
        <w:t> </w:t>
      </w:r>
      <w:r>
        <w:rPr>
          <w:color w:val="231F20"/>
        </w:rPr>
        <w:t>low</w:t>
      </w:r>
      <w:r>
        <w:rPr>
          <w:color w:val="231F20"/>
          <w:spacing w:val="18"/>
        </w:rPr>
        <w:t> </w:t>
      </w:r>
      <w:r>
        <w:rPr>
          <w:color w:val="231F20"/>
        </w:rPr>
        <w:t>value may result</w:t>
      </w:r>
      <w:r>
        <w:rPr>
          <w:color w:val="231F20"/>
          <w:spacing w:val="18"/>
        </w:rPr>
        <w:t> </w:t>
      </w:r>
      <w:r>
        <w:rPr>
          <w:color w:val="231F20"/>
        </w:rPr>
        <w:t>in under-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The value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</w:t>
      </w:r>
      <w:r>
        <w:rPr>
          <w:color w:val="231F20"/>
          <w:spacing w:val="40"/>
        </w:rPr>
        <w:t> </w:t>
      </w:r>
      <w:r>
        <w:rPr>
          <w:color w:val="231F20"/>
        </w:rPr>
        <w:t>of the range of a single training instance of Kernel RBF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our data</w:t>
      </w:r>
      <w:r>
        <w:rPr>
          <w:color w:val="231F20"/>
          <w:spacing w:val="40"/>
        </w:rPr>
        <w:t> </w:t>
      </w:r>
      <w:r>
        <w:rPr>
          <w:color w:val="231F20"/>
        </w:rPr>
        <w:t>with hyperparameter values of gamma of 0.0001, </w:t>
      </w:r>
      <w:r>
        <w:rPr>
          <w:i/>
          <w:color w:val="231F20"/>
        </w:rPr>
        <w:t>C </w:t>
      </w:r>
      <w:r>
        <w:rPr>
          <w:color w:val="231F20"/>
        </w:rPr>
        <w:t>of 100, and the</w:t>
      </w:r>
      <w:r>
        <w:rPr>
          <w:color w:val="231F20"/>
          <w:spacing w:val="40"/>
        </w:rPr>
        <w:t> </w:t>
      </w:r>
      <w:r>
        <w:rPr>
          <w:color w:val="231F20"/>
        </w:rPr>
        <w:t>decision function shape using One vs One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(OvO). OvO is</w:t>
      </w:r>
      <w:r>
        <w:rPr>
          <w:color w:val="231F20"/>
          <w:spacing w:val="8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multi-class</w:t>
      </w:r>
      <w:r>
        <w:rPr>
          <w:color w:val="231F20"/>
          <w:spacing w:val="40"/>
        </w:rPr>
        <w:t> </w:t>
      </w:r>
      <w:r>
        <w:rPr>
          <w:color w:val="231F20"/>
        </w:rPr>
        <w:t>strategy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train</w:t>
      </w:r>
      <w:r>
        <w:rPr>
          <w:color w:val="231F20"/>
          <w:spacing w:val="40"/>
        </w:rPr>
        <w:t> </w:t>
      </w:r>
      <w:r>
        <w:rPr>
          <w:color w:val="231F20"/>
        </w:rPr>
        <w:t>models.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addition,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38"/>
        </w:rPr>
        <w:t> </w:t>
      </w:r>
      <w:r>
        <w:rPr>
          <w:color w:val="231F20"/>
        </w:rPr>
        <w:t>also</w:t>
      </w:r>
      <w:r>
        <w:rPr>
          <w:color w:val="231F20"/>
          <w:spacing w:val="38"/>
        </w:rPr>
        <w:t> </w:t>
      </w:r>
      <w:r>
        <w:rPr>
          <w:color w:val="231F20"/>
        </w:rPr>
        <w:t>tries</w:t>
      </w:r>
      <w:r>
        <w:rPr>
          <w:color w:val="231F20"/>
          <w:spacing w:val="39"/>
        </w:rPr>
        <w:t> </w:t>
      </w:r>
      <w:r>
        <w:rPr>
          <w:color w:val="231F20"/>
        </w:rPr>
        <w:t>other</w:t>
      </w:r>
      <w:r>
        <w:rPr>
          <w:color w:val="231F20"/>
          <w:spacing w:val="38"/>
        </w:rPr>
        <w:t> </w:t>
      </w:r>
      <w:r>
        <w:rPr>
          <w:color w:val="231F20"/>
        </w:rPr>
        <w:t>SVM</w:t>
      </w:r>
      <w:r>
        <w:rPr>
          <w:color w:val="231F20"/>
          <w:spacing w:val="38"/>
        </w:rPr>
        <w:t> </w:t>
      </w:r>
      <w:r>
        <w:rPr>
          <w:color w:val="231F20"/>
        </w:rPr>
        <w:t>kernel</w:t>
      </w:r>
      <w:r>
        <w:rPr>
          <w:color w:val="231F20"/>
          <w:spacing w:val="38"/>
        </w:rPr>
        <w:t> </w:t>
      </w:r>
      <w:r>
        <w:rPr>
          <w:color w:val="231F20"/>
        </w:rPr>
        <w:t>such</w:t>
      </w:r>
      <w:r>
        <w:rPr>
          <w:color w:val="231F20"/>
          <w:spacing w:val="38"/>
        </w:rPr>
        <w:t> </w:t>
      </w:r>
      <w:r>
        <w:rPr>
          <w:color w:val="231F20"/>
        </w:rPr>
        <w:t>as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Linear</w:t>
      </w:r>
      <w:r>
        <w:rPr>
          <w:color w:val="231F20"/>
          <w:spacing w:val="38"/>
        </w:rPr>
        <w:t> </w:t>
      </w:r>
      <w:r>
        <w:rPr>
          <w:color w:val="231F20"/>
        </w:rPr>
        <w:t>kernel</w:t>
      </w:r>
      <w:r>
        <w:rPr>
          <w:color w:val="231F20"/>
          <w:spacing w:val="38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Myo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Han and Watchareeruetai, 2020</w:t>
        </w:r>
      </w:hyperlink>
      <w:r>
        <w:rPr>
          <w:color w:val="231F20"/>
        </w:rPr>
        <w:t>).</w:t>
      </w:r>
    </w:p>
    <w:p>
      <w:pPr>
        <w:pStyle w:val="BodyText"/>
        <w:spacing w:before="110"/>
        <w:ind w:left="123"/>
        <w:jc w:val="both"/>
      </w:pPr>
      <w:r>
        <w:rPr/>
        <w:br w:type="column"/>
      </w:r>
      <w:r>
        <w:rPr>
          <w:color w:val="231F20"/>
        </w:rPr>
        <w:t>observations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all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actual</w:t>
      </w:r>
      <w:r>
        <w:rPr>
          <w:color w:val="231F20"/>
          <w:spacing w:val="9"/>
        </w:rPr>
        <w:t> </w:t>
      </w:r>
      <w:r>
        <w:rPr>
          <w:color w:val="231F20"/>
        </w:rPr>
        <w:t>class</w:t>
      </w:r>
      <w:r>
        <w:rPr>
          <w:color w:val="231F20"/>
          <w:spacing w:val="11"/>
        </w:rPr>
        <w:t> </w:t>
      </w:r>
      <w:r>
        <w:rPr>
          <w:color w:val="231F20"/>
        </w:rPr>
        <w:t>observations</w:t>
      </w:r>
      <w:r>
        <w:rPr>
          <w:color w:val="231F20"/>
          <w:spacing w:val="10"/>
        </w:rPr>
        <w:t> </w:t>
      </w:r>
      <w:r>
        <w:rPr>
          <w:color w:val="231F20"/>
        </w:rPr>
        <w:t>(</w:t>
      </w:r>
      <w:hyperlink w:history="true" w:anchor="_bookmark51">
        <w:r>
          <w:rPr>
            <w:color w:val="2E3092"/>
          </w:rPr>
          <w:t>Xu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25" w:lineRule="auto" w:before="34"/>
        <w:ind w:left="123" w:right="119" w:hanging="1"/>
        <w:jc w:val="both"/>
      </w:pPr>
      <w:r>
        <w:rPr>
          <w:color w:val="231F20"/>
          <w:w w:val="105"/>
        </w:rPr>
        <w:t>equations used to calculate accuracy, sensitivity, and speci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city are shown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-10"/>
          <w:w w:val="105"/>
        </w:rPr>
        <w:t> </w:t>
      </w:r>
      <w:hyperlink w:history="true" w:anchor="_bookmark17">
        <w:r>
          <w:rPr>
            <w:color w:val="2E3092"/>
            <w:w w:val="105"/>
          </w:rPr>
          <w:t>(21)</w:t>
        </w:r>
      </w:hyperlink>
      <w:r>
        <w:rPr>
          <w:color w:val="2E3092"/>
          <w:spacing w:val="-10"/>
          <w:w w:val="105"/>
        </w:rPr>
        <w:t> </w:t>
      </w:r>
      <w:r>
        <w:rPr>
          <w:rFonts w:ascii="VL PGothic" w:hAnsi="VL PGothic"/>
          <w:color w:val="231F20"/>
          <w:w w:val="105"/>
        </w:rPr>
        <w:t>−</w:t>
      </w:r>
      <w:r>
        <w:rPr>
          <w:rFonts w:ascii="VL PGothic" w:hAnsi="VL PGothic"/>
          <w:color w:val="231F20"/>
          <w:spacing w:val="-11"/>
          <w:w w:val="105"/>
        </w:rPr>
        <w:t> </w:t>
      </w:r>
      <w:hyperlink w:history="true" w:anchor="_bookmark17">
        <w:r>
          <w:rPr>
            <w:color w:val="2E3092"/>
            <w:w w:val="105"/>
          </w:rPr>
          <w:t>(23)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TP</w:t>
      </w:r>
      <w:r>
        <w:rPr>
          <w:i/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positive,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TN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negative,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FP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false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positive,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FN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false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negative.</w:t>
      </w:r>
    </w:p>
    <w:p>
      <w:pPr>
        <w:tabs>
          <w:tab w:pos="2287" w:val="left" w:leader="none"/>
          <w:tab w:pos="4842" w:val="left" w:leader="none"/>
        </w:tabs>
        <w:spacing w:line="278" w:lineRule="exact" w:before="121"/>
        <w:ind w:left="123" w:right="0" w:firstLine="0"/>
        <w:jc w:val="both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4413593</wp:posOffset>
                </wp:positionH>
                <wp:positionV relativeFrom="paragraph">
                  <wp:posOffset>234346</wp:posOffset>
                </wp:positionV>
                <wp:extent cx="826135" cy="444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826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4445">
                              <a:moveTo>
                                <a:pt x="82584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25842" y="4319"/>
                              </a:lnTo>
                              <a:lnTo>
                                <a:pt x="825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527008pt;margin-top:18.45249pt;width:65.027pt;height:.34015pt;mso-position-horizontal-relative:page;mso-position-vertical-relative:paragraph;z-index:15767552" id="docshape9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Accuracy</w:t>
      </w:r>
      <w:r>
        <w:rPr>
          <w:i/>
          <w:color w:val="231F20"/>
          <w:spacing w:val="-10"/>
          <w:sz w:val="16"/>
        </w:rPr>
        <w:t> </w: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60"/>
          <w:sz w:val="16"/>
        </w:rPr>
        <w:t>   </w:t>
      </w:r>
      <w:r>
        <w:rPr>
          <w:i/>
          <w:color w:val="231F20"/>
          <w:position w:val="11"/>
          <w:sz w:val="16"/>
        </w:rPr>
        <w:t>TP</w:t>
      </w:r>
      <w:r>
        <w:rPr>
          <w:i/>
          <w:color w:val="231F20"/>
          <w:spacing w:val="-6"/>
          <w:position w:val="11"/>
          <w:sz w:val="16"/>
        </w:rPr>
        <w:t> </w:t>
      </w:r>
      <w:r>
        <w:rPr>
          <w:rFonts w:ascii="LM Roman 10" w:hAnsi="LM Roman 10"/>
          <w:color w:val="231F20"/>
          <w:position w:val="11"/>
          <w:sz w:val="16"/>
        </w:rPr>
        <w:t>+</w:t>
      </w:r>
      <w:r>
        <w:rPr>
          <w:rFonts w:ascii="LM Roman 10" w:hAnsi="LM Roman 10"/>
          <w:color w:val="231F20"/>
          <w:spacing w:val="-19"/>
          <w:position w:val="11"/>
          <w:sz w:val="16"/>
        </w:rPr>
        <w:t> </w:t>
      </w:r>
      <w:r>
        <w:rPr>
          <w:i/>
          <w:color w:val="231F20"/>
          <w:spacing w:val="-5"/>
          <w:position w:val="11"/>
          <w:sz w:val="16"/>
        </w:rPr>
        <w:t>TN</w:t>
      </w:r>
      <w:r>
        <w:rPr>
          <w:i/>
          <w:color w:val="231F20"/>
          <w:position w:val="11"/>
          <w:sz w:val="16"/>
        </w:rPr>
        <w:tab/>
      </w:r>
      <w:r>
        <w:rPr>
          <w:rFonts w:ascii="LM Roman 10" w:hAnsi="LM Roman 10"/>
          <w:color w:val="231F20"/>
          <w:spacing w:val="-4"/>
          <w:sz w:val="16"/>
        </w:rPr>
        <w:t>×</w:t>
      </w:r>
      <w:r>
        <w:rPr>
          <w:rFonts w:ascii="LM Roman 10" w:hAnsi="LM Roman 10"/>
          <w:color w:val="231F20"/>
          <w:spacing w:val="-18"/>
          <w:sz w:val="16"/>
        </w:rPr>
        <w:t> </w:t>
      </w:r>
      <w:r>
        <w:rPr>
          <w:color w:val="231F20"/>
          <w:spacing w:val="-4"/>
          <w:sz w:val="16"/>
        </w:rPr>
        <w:t>100</w:t>
      </w:r>
      <w:r>
        <w:rPr>
          <w:rFonts w:ascii="Times New Roman" w:hAnsi="Times New Roman"/>
          <w:color w:val="231F20"/>
          <w:spacing w:val="-4"/>
          <w:sz w:val="16"/>
        </w:rPr>
        <w:t>%</w:t>
      </w:r>
      <w:r>
        <w:rPr>
          <w:rFonts w:ascii="Times New Roman" w:hAnsi="Times New Roman"/>
          <w:color w:val="231F20"/>
          <w:sz w:val="16"/>
        </w:rPr>
        <w:tab/>
      </w:r>
      <w:r>
        <w:rPr>
          <w:rFonts w:ascii="LM Roman 10" w:hAnsi="LM Roman 10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21</w:t>
      </w:r>
      <w:r>
        <w:rPr>
          <w:rFonts w:ascii="LM Roman 10" w:hAnsi="LM Roman 10"/>
          <w:color w:val="231F20"/>
          <w:spacing w:val="-4"/>
          <w:sz w:val="16"/>
        </w:rPr>
        <w:t>)</w:t>
      </w:r>
    </w:p>
    <w:p>
      <w:pPr>
        <w:spacing w:line="168" w:lineRule="exact" w:before="0"/>
        <w:ind w:left="951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rFonts w:ascii="LM Roman 10"/>
          <w:color w:val="231F20"/>
          <w:w w:val="90"/>
          <w:sz w:val="16"/>
        </w:rPr>
        <w:t>+</w:t>
      </w:r>
      <w:r>
        <w:rPr>
          <w:rFonts w:ascii="LM Roman 10"/>
          <w:color w:val="231F20"/>
          <w:spacing w:val="-14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TN</w:t>
      </w:r>
      <w:r>
        <w:rPr>
          <w:i/>
          <w:color w:val="231F20"/>
          <w:spacing w:val="-3"/>
          <w:sz w:val="16"/>
        </w:rPr>
        <w:t> </w:t>
      </w:r>
      <w:r>
        <w:rPr>
          <w:rFonts w:ascii="LM Roman 10"/>
          <w:color w:val="231F20"/>
          <w:w w:val="90"/>
          <w:sz w:val="16"/>
        </w:rPr>
        <w:t>+</w:t>
      </w:r>
      <w:r>
        <w:rPr>
          <w:rFonts w:ascii="LM Roman 10"/>
          <w:color w:val="231F20"/>
          <w:spacing w:val="-12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FP</w:t>
      </w:r>
      <w:r>
        <w:rPr>
          <w:i/>
          <w:color w:val="231F20"/>
          <w:spacing w:val="1"/>
          <w:sz w:val="16"/>
        </w:rPr>
        <w:t> </w:t>
      </w:r>
      <w:r>
        <w:rPr>
          <w:rFonts w:ascii="LM Roman 10"/>
          <w:color w:val="231F20"/>
          <w:w w:val="90"/>
          <w:sz w:val="16"/>
        </w:rPr>
        <w:t>+</w:t>
      </w:r>
      <w:r>
        <w:rPr>
          <w:rFonts w:ascii="LM Roman 10"/>
          <w:color w:val="231F20"/>
          <w:spacing w:val="-14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FN</w:t>
      </w:r>
    </w:p>
    <w:p>
      <w:pPr>
        <w:tabs>
          <w:tab w:pos="4842" w:val="left" w:leader="none"/>
        </w:tabs>
        <w:spacing w:line="244" w:lineRule="exact" w:before="164"/>
        <w:ind w:left="123" w:right="0" w:firstLine="0"/>
        <w:jc w:val="both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4407839</wp:posOffset>
                </wp:positionH>
                <wp:positionV relativeFrom="paragraph">
                  <wp:posOffset>240294</wp:posOffset>
                </wp:positionV>
                <wp:extent cx="335915" cy="4445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359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4445">
                              <a:moveTo>
                                <a:pt x="3355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35521" y="4319"/>
                              </a:lnTo>
                              <a:lnTo>
                                <a:pt x="335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074005pt;margin-top:18.920866pt;width:26.419pt;height:.34015pt;mso-position-horizontal-relative:page;mso-position-vertical-relative:paragraph;z-index:15768064" id="docshape9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Precision</w:t>
      </w:r>
      <w:r>
        <w:rPr>
          <w:i/>
          <w:color w:val="231F20"/>
          <w:spacing w:val="-10"/>
          <w:sz w:val="16"/>
        </w:rPr>
        <w:t> </w: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37"/>
          <w:sz w:val="16"/>
        </w:rPr>
        <w:t>  </w:t>
      </w:r>
      <w:r>
        <w:rPr>
          <w:i/>
          <w:color w:val="231F20"/>
          <w:position w:val="11"/>
          <w:sz w:val="16"/>
        </w:rPr>
        <w:t>TP</w:t>
      </w:r>
      <w:r>
        <w:rPr>
          <w:i/>
          <w:color w:val="231F20"/>
          <w:spacing w:val="50"/>
          <w:position w:val="11"/>
          <w:sz w:val="16"/>
        </w:rPr>
        <w:t>  </w:t>
      </w:r>
      <w:r>
        <w:rPr>
          <w:rFonts w:ascii="LM Roman 10" w:hAnsi="LM Roman 10"/>
          <w:color w:val="231F20"/>
          <w:sz w:val="16"/>
        </w:rPr>
        <w:t>×</w:t>
      </w:r>
      <w:r>
        <w:rPr>
          <w:rFonts w:ascii="LM Roman 10" w:hAnsi="LM Roman 10"/>
          <w:color w:val="231F20"/>
          <w:spacing w:val="-18"/>
          <w:sz w:val="16"/>
        </w:rPr>
        <w:t> </w:t>
      </w:r>
      <w:r>
        <w:rPr>
          <w:color w:val="231F20"/>
          <w:spacing w:val="-4"/>
          <w:sz w:val="16"/>
        </w:rPr>
        <w:t>100</w:t>
      </w:r>
      <w:r>
        <w:rPr>
          <w:rFonts w:ascii="Times New Roman" w:hAnsi="Times New Roman"/>
          <w:color w:val="231F20"/>
          <w:spacing w:val="-4"/>
          <w:sz w:val="16"/>
        </w:rPr>
        <w:t>%</w:t>
      </w:r>
      <w:r>
        <w:rPr>
          <w:rFonts w:ascii="Times New Roman" w:hAnsi="Times New Roman"/>
          <w:color w:val="231F20"/>
          <w:sz w:val="16"/>
        </w:rPr>
        <w:tab/>
      </w:r>
      <w:r>
        <w:rPr>
          <w:rFonts w:ascii="LM Roman 10" w:hAnsi="LM Roman 10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22</w:t>
      </w:r>
      <w:r>
        <w:rPr>
          <w:rFonts w:ascii="LM Roman 10" w:hAnsi="LM Roman 10"/>
          <w:color w:val="231F20"/>
          <w:spacing w:val="-4"/>
          <w:sz w:val="16"/>
        </w:rPr>
        <w:t>)</w:t>
      </w:r>
    </w:p>
    <w:p>
      <w:pPr>
        <w:spacing w:line="168" w:lineRule="exact" w:before="0"/>
        <w:ind w:left="942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2"/>
          <w:sz w:val="16"/>
        </w:rPr>
        <w:t> </w:t>
      </w:r>
      <w:r>
        <w:rPr>
          <w:rFonts w:ascii="LM Roman 10"/>
          <w:color w:val="231F20"/>
          <w:w w:val="90"/>
          <w:sz w:val="16"/>
        </w:rPr>
        <w:t>+</w:t>
      </w:r>
      <w:r>
        <w:rPr>
          <w:rFonts w:ascii="LM Roman 10"/>
          <w:color w:val="231F20"/>
          <w:spacing w:val="-13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</w:p>
    <w:p>
      <w:pPr>
        <w:spacing w:after="0" w:line="168" w:lineRule="exact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8" w:space="170"/>
            <w:col w:w="5272"/>
          </w:cols>
        </w:sectPr>
      </w:pPr>
    </w:p>
    <w:p>
      <w:pPr>
        <w:pStyle w:val="ListParagraph"/>
        <w:numPr>
          <w:ilvl w:val="1"/>
          <w:numId w:val="1"/>
        </w:numPr>
        <w:tabs>
          <w:tab w:pos="401" w:val="left" w:leader="none"/>
        </w:tabs>
        <w:spacing w:line="240" w:lineRule="auto" w:before="140" w:after="0"/>
        <w:ind w:left="401" w:right="0" w:hanging="278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Performance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measurement</w:t>
      </w:r>
    </w:p>
    <w:p>
      <w:pPr>
        <w:pStyle w:val="BodyText"/>
        <w:spacing w:before="46"/>
        <w:rPr>
          <w:i/>
        </w:rPr>
      </w:pPr>
    </w:p>
    <w:p>
      <w:pPr>
        <w:pStyle w:val="BodyText"/>
        <w:spacing w:line="273" w:lineRule="auto"/>
        <w:ind w:left="123" w:firstLine="2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0768">
                <wp:simplePos x="0" y="0"/>
                <wp:positionH relativeFrom="page">
                  <wp:posOffset>4276077</wp:posOffset>
                </wp:positionH>
                <wp:positionV relativeFrom="paragraph">
                  <wp:posOffset>-107956</wp:posOffset>
                </wp:positionV>
                <wp:extent cx="351790" cy="4445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351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4445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51358" y="4318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699005pt;margin-top:-8.500534pt;width:27.666pt;height:.34pt;mso-position-horizontal-relative:page;mso-position-vertical-relative:paragraph;z-index:-17395712" id="docshape9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parameters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measure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success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identifying</w:t>
      </w:r>
      <w:r>
        <w:rPr>
          <w:color w:val="231F20"/>
          <w:spacing w:val="-12"/>
        </w:rPr>
        <w:t> </w:t>
      </w:r>
      <w:r>
        <w:rPr>
          <w:color w:val="231F20"/>
        </w:rPr>
        <w:t>macronu-</w:t>
      </w:r>
      <w:r>
        <w:rPr>
          <w:color w:val="231F20"/>
          <w:spacing w:val="40"/>
        </w:rPr>
        <w:t> </w:t>
      </w:r>
      <w:r>
        <w:rPr>
          <w:color w:val="231F20"/>
        </w:rPr>
        <w:t>trient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plants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this</w:t>
      </w:r>
      <w:r>
        <w:rPr>
          <w:color w:val="231F20"/>
          <w:spacing w:val="4"/>
        </w:rPr>
        <w:t> </w:t>
      </w:r>
      <w:r>
        <w:rPr>
          <w:color w:val="231F20"/>
        </w:rPr>
        <w:t>study</w:t>
      </w:r>
      <w:r>
        <w:rPr>
          <w:color w:val="231F20"/>
          <w:spacing w:val="5"/>
        </w:rPr>
        <w:t> </w:t>
      </w:r>
      <w:r>
        <w:rPr>
          <w:color w:val="231F20"/>
        </w:rPr>
        <w:t>were</w:t>
      </w:r>
      <w:r>
        <w:rPr>
          <w:color w:val="231F20"/>
          <w:spacing w:val="4"/>
        </w:rPr>
        <w:t> </w:t>
      </w:r>
      <w:r>
        <w:rPr>
          <w:color w:val="231F20"/>
        </w:rPr>
        <w:t>accuracy,</w:t>
      </w:r>
      <w:r>
        <w:rPr>
          <w:color w:val="231F20"/>
          <w:spacing w:val="4"/>
        </w:rPr>
        <w:t> </w:t>
      </w:r>
      <w:r>
        <w:rPr>
          <w:color w:val="231F20"/>
        </w:rPr>
        <w:t>precision,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and</w:t>
      </w:r>
    </w:p>
    <w:p>
      <w:pPr>
        <w:spacing w:line="240" w:lineRule="auto" w:before="7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926" w:val="left" w:leader="none"/>
        </w:tabs>
        <w:spacing w:line="115" w:lineRule="auto" w:before="1"/>
        <w:ind w:left="735" w:right="0" w:hanging="613"/>
        <w:jc w:val="left"/>
        <w:rPr>
          <w:i/>
          <w:sz w:val="16"/>
        </w:rPr>
      </w:pPr>
      <w:r>
        <w:rPr>
          <w:i/>
          <w:color w:val="231F20"/>
          <w:sz w:val="16"/>
        </w:rPr>
        <w:t>Recall </w:t>
      </w:r>
      <w:r>
        <w:rPr>
          <w:rFonts w:ascii="LM Roman 10"/>
          <w:color w:val="231F20"/>
          <w:sz w:val="16"/>
        </w:rPr>
        <w:t>=</w:t>
        <w:tab/>
        <w:tab/>
      </w:r>
      <w:r>
        <w:rPr>
          <w:i/>
          <w:color w:val="231F20"/>
          <w:spacing w:val="-6"/>
          <w:position w:val="11"/>
          <w:sz w:val="16"/>
        </w:rPr>
        <w:t>TP</w:t>
      </w:r>
      <w:r>
        <w:rPr>
          <w:i/>
          <w:color w:val="231F20"/>
          <w:spacing w:val="40"/>
          <w:position w:val="11"/>
          <w:sz w:val="16"/>
        </w:rPr>
        <w:t> </w:t>
      </w:r>
      <w:r>
        <w:rPr>
          <w:i/>
          <w:color w:val="231F20"/>
          <w:spacing w:val="-4"/>
          <w:w w:val="90"/>
          <w:sz w:val="16"/>
        </w:rPr>
        <w:t>TP</w:t>
      </w:r>
      <w:r>
        <w:rPr>
          <w:i/>
          <w:color w:val="231F20"/>
          <w:spacing w:val="-6"/>
          <w:sz w:val="16"/>
        </w:rPr>
        <w:t> </w:t>
      </w:r>
      <w:r>
        <w:rPr>
          <w:rFonts w:ascii="LM Roman 10"/>
          <w:color w:val="231F20"/>
          <w:spacing w:val="-4"/>
          <w:w w:val="90"/>
          <w:sz w:val="16"/>
        </w:rPr>
        <w:t>+</w:t>
      </w:r>
      <w:r>
        <w:rPr>
          <w:rFonts w:ascii="LM Roman 10"/>
          <w:color w:val="231F20"/>
          <w:spacing w:val="-13"/>
          <w:w w:val="90"/>
          <w:sz w:val="16"/>
        </w:rPr>
        <w:t> </w:t>
      </w:r>
      <w:r>
        <w:rPr>
          <w:i/>
          <w:color w:val="231F20"/>
          <w:spacing w:val="-4"/>
          <w:w w:val="90"/>
          <w:sz w:val="16"/>
        </w:rPr>
        <w:t>FN</w:t>
      </w:r>
    </w:p>
    <w:p>
      <w:pPr>
        <w:spacing w:line="240" w:lineRule="auto" w:before="6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tabs>
          <w:tab w:pos="3520" w:val="left" w:leader="none"/>
        </w:tabs>
        <w:ind w:left="2"/>
        <w:rPr>
          <w:rFonts w:ascii="LM Roman 10" w:hAnsi="LM Roman 10"/>
        </w:rPr>
      </w:pPr>
      <w:r>
        <w:rPr>
          <w:rFonts w:ascii="LM Roman 10" w:hAnsi="LM Roman 10"/>
          <w:color w:val="231F20"/>
          <w:spacing w:val="-4"/>
        </w:rPr>
        <w:t>×</w:t>
      </w:r>
      <w:r>
        <w:rPr>
          <w:rFonts w:ascii="LM Roman 10" w:hAnsi="LM Roman 10"/>
          <w:color w:val="231F20"/>
          <w:spacing w:val="-17"/>
        </w:rPr>
        <w:t> </w:t>
      </w:r>
      <w:r>
        <w:rPr>
          <w:color w:val="231F20"/>
          <w:spacing w:val="-4"/>
        </w:rPr>
        <w:t>100</w:t>
      </w:r>
      <w:r>
        <w:rPr>
          <w:rFonts w:ascii="Times New Roman" w:hAnsi="Times New Roman"/>
          <w:color w:val="231F20"/>
          <w:spacing w:val="-4"/>
        </w:rPr>
        <w:t>%</w:t>
      </w:r>
      <w:r>
        <w:rPr>
          <w:rFonts w:ascii="Times New Roman" w:hAnsi="Times New Roman"/>
          <w:color w:val="231F20"/>
        </w:rPr>
        <w:tab/>
      </w:r>
      <w:r>
        <w:rPr>
          <w:rFonts w:ascii="LM Roman 10" w:hAnsi="LM Roman 10"/>
          <w:color w:val="231F20"/>
          <w:spacing w:val="-4"/>
        </w:rPr>
        <w:t>(</w:t>
      </w:r>
      <w:r>
        <w:rPr>
          <w:color w:val="231F20"/>
          <w:spacing w:val="-4"/>
        </w:rPr>
        <w:t>23</w:t>
      </w:r>
      <w:r>
        <w:rPr>
          <w:rFonts w:ascii="LM Roman 10" w:hAnsi="LM Roman 10"/>
          <w:color w:val="231F20"/>
          <w:spacing w:val="-4"/>
        </w:rPr>
        <w:t>)</w:t>
      </w:r>
    </w:p>
    <w:p>
      <w:pPr>
        <w:spacing w:after="0"/>
        <w:rPr>
          <w:rFonts w:ascii="LM Roman 10" w:hAnsi="LM Roman 10"/>
        </w:rPr>
        <w:sectPr>
          <w:type w:val="continuous"/>
          <w:pgSz w:w="11910" w:h="15880"/>
          <w:pgMar w:header="693" w:footer="592" w:top="640" w:bottom="280" w:left="640" w:right="640"/>
          <w:cols w:num="3" w:equalWidth="0">
            <w:col w:w="5184" w:space="174"/>
            <w:col w:w="1282" w:space="40"/>
            <w:col w:w="3950"/>
          </w:cols>
        </w:sectPr>
      </w:pPr>
    </w:p>
    <w:p>
      <w:pPr>
        <w:pStyle w:val="BodyText"/>
        <w:spacing w:line="276" w:lineRule="auto" w:before="9"/>
        <w:ind w:left="123" w:right="38"/>
        <w:jc w:val="both"/>
      </w:pPr>
      <w:r>
        <w:rPr>
          <w:color w:val="231F20"/>
        </w:rPr>
        <w:t>recall. The measurement of model performance accuracy is chosen to</w:t>
      </w:r>
      <w:r>
        <w:rPr>
          <w:color w:val="231F20"/>
          <w:spacing w:val="40"/>
        </w:rPr>
        <w:t> </w:t>
      </w:r>
      <w:r>
        <w:rPr>
          <w:color w:val="231F20"/>
        </w:rPr>
        <w:t>determine the model's ability to detect all objects correctly. Precision</w:t>
      </w:r>
      <w:r>
        <w:rPr>
          <w:color w:val="231F20"/>
          <w:spacing w:val="8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chosen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9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macronutrients</w:t>
      </w:r>
      <w:r>
        <w:rPr>
          <w:color w:val="231F20"/>
          <w:spacing w:val="-10"/>
        </w:rPr>
        <w:t> </w:t>
      </w:r>
      <w:r>
        <w:rPr>
          <w:color w:val="231F20"/>
        </w:rPr>
        <w:t>exhibit</w:t>
      </w:r>
      <w:r>
        <w:rPr>
          <w:color w:val="231F20"/>
          <w:spacing w:val="-9"/>
        </w:rPr>
        <w:t> </w:t>
      </w:r>
      <w:r>
        <w:rPr>
          <w:color w:val="231F20"/>
        </w:rPr>
        <w:t>very</w:t>
      </w:r>
      <w:r>
        <w:rPr>
          <w:color w:val="231F20"/>
          <w:spacing w:val="-10"/>
        </w:rPr>
        <w:t> </w:t>
      </w:r>
      <w:r>
        <w:rPr>
          <w:color w:val="231F20"/>
        </w:rPr>
        <w:t>similar</w:t>
      </w:r>
      <w:r>
        <w:rPr>
          <w:color w:val="231F20"/>
          <w:spacing w:val="-10"/>
        </w:rPr>
        <w:t> </w:t>
      </w:r>
      <w:r>
        <w:rPr>
          <w:color w:val="231F20"/>
        </w:rPr>
        <w:t>character-</w:t>
      </w:r>
      <w:r>
        <w:rPr>
          <w:color w:val="231F20"/>
          <w:spacing w:val="40"/>
        </w:rPr>
        <w:t> </w:t>
      </w:r>
      <w:r>
        <w:rPr>
          <w:color w:val="231F20"/>
        </w:rPr>
        <w:t>istics that the system must distinguish between them. If the system</w:t>
      </w:r>
      <w:r>
        <w:rPr>
          <w:color w:val="231F20"/>
          <w:spacing w:val="40"/>
        </w:rPr>
        <w:t> </w:t>
      </w:r>
      <w:r>
        <w:rPr>
          <w:color w:val="231F20"/>
        </w:rPr>
        <w:t>cannot tell the difference, the wrong solution can occur, causing the</w:t>
      </w:r>
      <w:r>
        <w:rPr>
          <w:color w:val="231F20"/>
          <w:spacing w:val="40"/>
        </w:rPr>
        <w:t> </w:t>
      </w:r>
      <w:r>
        <w:rPr>
          <w:color w:val="231F20"/>
        </w:rPr>
        <w:t>plant to die.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recall refers 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ratio</w:t>
      </w:r>
      <w:r>
        <w:rPr>
          <w:color w:val="231F20"/>
          <w:spacing w:val="-1"/>
        </w:rPr>
        <w:t> </w:t>
      </w:r>
      <w:r>
        <w:rPr>
          <w:color w:val="231F20"/>
        </w:rPr>
        <w:t>of correctly predicted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positive</w:t>
      </w:r>
    </w:p>
    <w:p>
      <w:pPr>
        <w:pStyle w:val="ListParagraph"/>
        <w:numPr>
          <w:ilvl w:val="0"/>
          <w:numId w:val="1"/>
        </w:numPr>
        <w:tabs>
          <w:tab w:pos="292" w:val="left" w:leader="none"/>
        </w:tabs>
        <w:spacing w:line="240" w:lineRule="auto" w:before="20" w:after="0"/>
        <w:ind w:left="29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Result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23" w:right="119" w:firstLine="239"/>
        <w:jc w:val="both"/>
      </w:pPr>
      <w:r>
        <w:rPr>
          <w:color w:val="231F20"/>
        </w:rPr>
        <w:t>Chili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collected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natural</w:t>
      </w:r>
      <w:r>
        <w:rPr>
          <w:color w:val="231F20"/>
          <w:spacing w:val="-6"/>
        </w:rPr>
        <w:t> </w:t>
      </w:r>
      <w:r>
        <w:rPr>
          <w:color w:val="231F20"/>
        </w:rPr>
        <w:t>environments,</w:t>
      </w:r>
      <w:r>
        <w:rPr>
          <w:color w:val="231F20"/>
          <w:spacing w:val="-8"/>
        </w:rPr>
        <w:t> </w:t>
      </w:r>
      <w:r>
        <w:rPr>
          <w:color w:val="231F20"/>
        </w:rPr>
        <w:t>so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light-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condition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varied.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x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problem,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HE.</w:t>
      </w:r>
      <w:r>
        <w:rPr>
          <w:color w:val="231F20"/>
          <w:spacing w:val="-6"/>
        </w:rPr>
        <w:t> </w:t>
      </w:r>
      <w:hyperlink w:history="true" w:anchor="_bookmark16">
        <w:r>
          <w:rPr>
            <w:color w:val="2E3092"/>
            <w:spacing w:val="-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E3092"/>
          <w:spacing w:val="-6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the result of histogram equalization. To separate the object from back-</w:t>
      </w:r>
      <w:r>
        <w:rPr>
          <w:color w:val="231F20"/>
          <w:spacing w:val="40"/>
        </w:rPr>
        <w:t> </w:t>
      </w:r>
      <w:r>
        <w:rPr>
          <w:color w:val="231F20"/>
        </w:rPr>
        <w:t>ground,</w:t>
      </w:r>
      <w:r>
        <w:rPr>
          <w:color w:val="231F20"/>
          <w:spacing w:val="45"/>
        </w:rPr>
        <w:t> </w:t>
      </w:r>
      <w:r>
        <w:rPr>
          <w:color w:val="231F20"/>
        </w:rPr>
        <w:t>the</w:t>
      </w:r>
      <w:r>
        <w:rPr>
          <w:color w:val="231F20"/>
          <w:spacing w:val="46"/>
        </w:rPr>
        <w:t> </w:t>
      </w:r>
      <w:r>
        <w:rPr>
          <w:color w:val="231F20"/>
        </w:rPr>
        <w:t>segmentation</w:t>
      </w:r>
      <w:r>
        <w:rPr>
          <w:color w:val="231F20"/>
          <w:spacing w:val="46"/>
        </w:rPr>
        <w:t> </w:t>
      </w:r>
      <w:r>
        <w:rPr>
          <w:color w:val="231F20"/>
        </w:rPr>
        <w:t>process</w:t>
      </w:r>
      <w:r>
        <w:rPr>
          <w:color w:val="231F20"/>
          <w:spacing w:val="47"/>
        </w:rPr>
        <w:t> </w:t>
      </w:r>
      <w:r>
        <w:rPr>
          <w:color w:val="231F20"/>
        </w:rPr>
        <w:t>is</w:t>
      </w:r>
      <w:r>
        <w:rPr>
          <w:color w:val="231F20"/>
          <w:spacing w:val="47"/>
        </w:rPr>
        <w:t> </w:t>
      </w:r>
      <w:r>
        <w:rPr>
          <w:color w:val="231F20"/>
        </w:rPr>
        <w:t>used.</w:t>
      </w:r>
      <w:r>
        <w:rPr>
          <w:color w:val="231F20"/>
          <w:spacing w:val="48"/>
        </w:rPr>
        <w:t> </w:t>
      </w:r>
      <w:r>
        <w:rPr>
          <w:color w:val="231F20"/>
        </w:rPr>
        <w:t>This</w:t>
      </w:r>
      <w:r>
        <w:rPr>
          <w:color w:val="231F20"/>
          <w:spacing w:val="46"/>
        </w:rPr>
        <w:t> </w:t>
      </w:r>
      <w:r>
        <w:rPr>
          <w:color w:val="231F20"/>
        </w:rPr>
        <w:t>research</w:t>
      </w:r>
      <w:r>
        <w:rPr>
          <w:color w:val="231F20"/>
          <w:spacing w:val="46"/>
        </w:rPr>
        <w:t> </w:t>
      </w:r>
      <w:r>
        <w:rPr>
          <w:color w:val="231F20"/>
        </w:rPr>
        <w:t>uses</w:t>
      </w:r>
      <w:r>
        <w:rPr>
          <w:color w:val="231F20"/>
          <w:spacing w:val="48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pStyle w:val="BodyText"/>
        <w:spacing w:before="107"/>
        <w:rPr>
          <w:sz w:val="20"/>
        </w:rPr>
      </w:pPr>
    </w:p>
    <w:p>
      <w:pPr>
        <w:pStyle w:val="BodyText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5772770" cy="3361944"/>
            <wp:effectExtent l="0" t="0" r="0" b="0"/>
            <wp:docPr id="101" name="Image 10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 descr="Image of Fig.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70" cy="33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2" w:right="1" w:firstLine="0"/>
        <w:jc w:val="center"/>
        <w:rPr>
          <w:sz w:val="12"/>
        </w:rPr>
      </w:pPr>
      <w:bookmarkStart w:name="_bookmark18" w:id="31"/>
      <w:bookmarkEnd w:id="31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Histogram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each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RGB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HSV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color spaces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Calcium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 Multi-de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data </w:t>
      </w:r>
      <w:r>
        <w:rPr>
          <w:color w:val="231F20"/>
          <w:spacing w:val="-2"/>
          <w:w w:val="105"/>
          <w:sz w:val="12"/>
        </w:rPr>
        <w:t>classes.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spacing w:line="276" w:lineRule="auto" w:before="110"/>
        <w:ind w:left="123" w:right="39"/>
        <w:jc w:val="both"/>
      </w:pPr>
      <w:r>
        <w:rPr>
          <w:color w:val="231F20"/>
        </w:rPr>
        <w:t>colorspace segmentation method on channel a* of the CIELAB image.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 approach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 to choose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 small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sample region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each color 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5"/>
          <w:w w:val="105"/>
        </w:rPr>
        <w:t>to</w:t>
      </w:r>
    </w:p>
    <w:p>
      <w:pPr>
        <w:pStyle w:val="BodyText"/>
        <w:spacing w:line="201" w:lineRule="auto"/>
        <w:ind w:left="123" w:right="38"/>
        <w:jc w:val="both"/>
      </w:pPr>
      <w:r>
        <w:rPr>
          <w:color w:val="231F20"/>
        </w:rPr>
        <w:t>calculate each sample region's average color in </w:t>
      </w:r>
      <w:r>
        <w:rPr>
          <w:i/>
          <w:color w:val="231F20"/>
        </w:rPr>
        <w:t>a</w:t>
      </w:r>
      <w:r>
        <w:rPr>
          <w:i/>
          <w:color w:val="231F20"/>
          <w:spacing w:val="-10"/>
        </w:rPr>
        <w:t> </w:t>
      </w:r>
      <w:r>
        <w:rPr>
          <w:rFonts w:ascii="VL PGothic" w:hAnsi="VL PGothic"/>
          <w:color w:val="231F20"/>
          <w:vertAlign w:val="superscript"/>
        </w:rPr>
        <w:t>∗</w:t>
      </w:r>
      <w:r>
        <w:rPr>
          <w:rFonts w:ascii="VL PGothic" w:hAnsi="VL PGothic"/>
          <w:color w:val="231F20"/>
          <w:vertAlign w:val="baseline"/>
        </w:rPr>
        <w:t> </w:t>
      </w:r>
      <w:r>
        <w:rPr>
          <w:color w:val="231F20"/>
          <w:vertAlign w:val="baseline"/>
        </w:rPr>
        <w:t>space. Based on ob-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servations,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channel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a</w:t>
      </w:r>
      <w:r>
        <w:rPr>
          <w:i/>
          <w:color w:val="231F20"/>
          <w:spacing w:val="-4"/>
          <w:vertAlign w:val="baseline"/>
        </w:rPr>
        <w:t> </w:t>
      </w:r>
      <w:r>
        <w:rPr>
          <w:rFonts w:ascii="VL PGothic" w:hAnsi="VL PGothic"/>
          <w:color w:val="231F20"/>
          <w:spacing w:val="-2"/>
          <w:vertAlign w:val="superscript"/>
        </w:rPr>
        <w:t>∗</w:t>
      </w:r>
      <w:r>
        <w:rPr>
          <w:rFonts w:ascii="VL PGothic" w:hAnsi="VL PGothic"/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can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distinguish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object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information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from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back-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ground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well,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range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122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245.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some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noises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such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5"/>
          <w:vertAlign w:val="baseline"/>
        </w:rPr>
        <w:t>as</w:t>
      </w:r>
    </w:p>
    <w:p>
      <w:pPr>
        <w:pStyle w:val="BodyText"/>
        <w:spacing w:line="276" w:lineRule="auto" w:before="30"/>
        <w:ind w:left="123" w:right="38"/>
        <w:jc w:val="both"/>
      </w:pPr>
      <w:r>
        <w:rPr>
          <w:color w:val="231F20"/>
        </w:rPr>
        <w:t>holes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removed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morphological</w:t>
      </w:r>
      <w:r>
        <w:rPr>
          <w:color w:val="231F20"/>
          <w:spacing w:val="-2"/>
        </w:rPr>
        <w:t> </w:t>
      </w:r>
      <w:r>
        <w:rPr>
          <w:color w:val="231F20"/>
        </w:rPr>
        <w:t>operations.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 of segmentation is shown in </w:t>
      </w:r>
      <w:hyperlink w:history="true" w:anchor="_bookmark17">
        <w:r>
          <w:rPr>
            <w:color w:val="2E3092"/>
          </w:rPr>
          <w:t>Fig. 5</w:t>
        </w:r>
      </w:hyperlink>
      <w:r>
        <w:rPr>
          <w:color w:val="231F20"/>
        </w:rPr>
        <w:t>(a). In addition, to increase the</w:t>
      </w:r>
      <w:r>
        <w:rPr>
          <w:color w:val="231F20"/>
          <w:spacing w:val="40"/>
        </w:rPr>
        <w:t> </w:t>
      </w:r>
      <w:r>
        <w:rPr>
          <w:color w:val="231F20"/>
        </w:rPr>
        <w:t>model's accuracy, the augmentation process is applied with the results</w:t>
      </w:r>
      <w:r>
        <w:rPr>
          <w:color w:val="231F20"/>
          <w:spacing w:val="40"/>
        </w:rPr>
        <w:t> </w:t>
      </w:r>
      <w:r>
        <w:rPr>
          <w:color w:val="231F20"/>
        </w:rPr>
        <w:t>shown by </w:t>
      </w:r>
      <w:hyperlink w:history="true" w:anchor="_bookmark17">
        <w:r>
          <w:rPr>
            <w:color w:val="2E3092"/>
          </w:rPr>
          <w:t>Fig. 5</w:t>
        </w:r>
      </w:hyperlink>
      <w:r>
        <w:rPr>
          <w:color w:val="231F20"/>
        </w:rPr>
        <w:t>(b).</w:t>
      </w:r>
    </w:p>
    <w:p>
      <w:pPr>
        <w:pStyle w:val="BodyText"/>
        <w:spacing w:line="276" w:lineRule="auto" w:before="2"/>
        <w:ind w:left="123" w:right="38" w:firstLine="238"/>
        <w:jc w:val="both"/>
      </w:pPr>
      <w:r>
        <w:rPr>
          <w:color w:val="231F20"/>
        </w:rPr>
        <w:t>This study performs a combination of colors, shapes, and textures.</w:t>
      </w:r>
      <w:r>
        <w:rPr>
          <w:color w:val="231F20"/>
          <w:spacing w:val="40"/>
        </w:rPr>
        <w:t> </w:t>
      </w:r>
      <w:r>
        <w:rPr>
          <w:color w:val="231F20"/>
        </w:rPr>
        <w:t>For color feature, statistical feature of HSV and RGB are compared.</w:t>
      </w:r>
      <w:r>
        <w:rPr>
          <w:color w:val="231F20"/>
          <w:spacing w:val="40"/>
        </w:rPr>
        <w:t> </w:t>
      </w:r>
      <w:r>
        <w:rPr>
          <w:color w:val="231F20"/>
        </w:rPr>
        <w:t>RGB was chosen because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Qur'ania et al., 2020</w:t>
        </w:r>
      </w:hyperlink>
      <w:r>
        <w:rPr>
          <w:color w:val="231F20"/>
        </w:rPr>
        <w:t>) is</w:t>
      </w:r>
      <w:r>
        <w:rPr>
          <w:color w:val="231F20"/>
          <w:spacing w:val="-1"/>
        </w:rPr>
        <w:t> </w:t>
      </w:r>
      <w:r>
        <w:rPr>
          <w:color w:val="231F20"/>
        </w:rPr>
        <w:t>the feature</w:t>
      </w:r>
      <w:r>
        <w:rPr>
          <w:color w:val="231F20"/>
          <w:spacing w:val="40"/>
        </w:rPr>
        <w:t> </w:t>
      </w:r>
      <w:r>
        <w:rPr>
          <w:color w:val="231F20"/>
        </w:rPr>
        <w:t>that produces the best performance, while HSV was chosen because in</w:t>
      </w:r>
      <w:r>
        <w:rPr>
          <w:color w:val="231F20"/>
          <w:spacing w:val="40"/>
        </w:rPr>
        <w:t> </w:t>
      </w:r>
      <w:r>
        <w:rPr>
          <w:color w:val="231F20"/>
        </w:rPr>
        <w:t>other studies, it can produce the best performance as well. HSV has</w:t>
      </w:r>
      <w:r>
        <w:rPr>
          <w:color w:val="231F20"/>
          <w:spacing w:val="40"/>
        </w:rPr>
        <w:t> </w:t>
      </w:r>
      <w:r>
        <w:rPr>
          <w:color w:val="231F20"/>
        </w:rPr>
        <w:t>more complex components to represent object features in more detail.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shows the different characteristics of the two classes. In the</w:t>
      </w:r>
      <w:r>
        <w:rPr>
          <w:color w:val="231F20"/>
          <w:spacing w:val="40"/>
        </w:rPr>
        <w:t> </w:t>
      </w:r>
      <w:r>
        <w:rPr>
          <w:color w:val="231F20"/>
        </w:rPr>
        <w:t>green</w:t>
      </w:r>
      <w:r>
        <w:rPr>
          <w:color w:val="231F20"/>
          <w:spacing w:val="-2"/>
        </w:rPr>
        <w:t> </w:t>
      </w:r>
      <w:r>
        <w:rPr>
          <w:color w:val="231F20"/>
        </w:rPr>
        <w:t>channel</w:t>
      </w:r>
      <w:r>
        <w:rPr>
          <w:color w:val="231F20"/>
          <w:spacing w:val="-2"/>
        </w:rPr>
        <w:t> </w:t>
      </w:r>
      <w:r>
        <w:rPr>
          <w:color w:val="231F20"/>
        </w:rPr>
        <w:t>of RGB,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Calcium</w:t>
      </w:r>
      <w:r>
        <w:rPr>
          <w:color w:val="231F20"/>
          <w:spacing w:val="-1"/>
        </w:rPr>
        <w:t> </w:t>
      </w:r>
      <w:r>
        <w:rPr>
          <w:color w:val="231F20"/>
        </w:rPr>
        <w:t>class</w:t>
      </w:r>
      <w:r>
        <w:rPr>
          <w:color w:val="231F20"/>
          <w:spacing w:val="-1"/>
        </w:rPr>
        <w:t> </w:t>
      </w:r>
      <w:r>
        <w:rPr>
          <w:color w:val="231F20"/>
        </w:rPr>
        <w:t>shows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frequency</w:t>
      </w:r>
      <w:r>
        <w:rPr>
          <w:color w:val="231F20"/>
          <w:spacing w:val="-1"/>
        </w:rPr>
        <w:t> </w:t>
      </w:r>
      <w:r>
        <w:rPr>
          <w:color w:val="231F20"/>
        </w:rPr>
        <w:t>range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[0,</w:t>
      </w:r>
      <w:r>
        <w:rPr>
          <w:color w:val="231F20"/>
          <w:spacing w:val="-3"/>
        </w:rPr>
        <w:t> </w:t>
      </w:r>
      <w:r>
        <w:rPr>
          <w:color w:val="231F20"/>
        </w:rPr>
        <w:t>1400]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intensity</w:t>
      </w:r>
      <w:r>
        <w:rPr>
          <w:color w:val="231F20"/>
          <w:spacing w:val="-3"/>
        </w:rPr>
        <w:t> </w:t>
      </w:r>
      <w:r>
        <w:rPr>
          <w:color w:val="231F20"/>
        </w:rPr>
        <w:t>level</w:t>
      </w:r>
      <w:r>
        <w:rPr>
          <w:color w:val="231F20"/>
          <w:spacing w:val="-2"/>
        </w:rPr>
        <w:t> </w:t>
      </w:r>
      <w:r>
        <w:rPr>
          <w:color w:val="231F20"/>
        </w:rPr>
        <w:t>25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185,</w:t>
      </w:r>
      <w:r>
        <w:rPr>
          <w:color w:val="231F20"/>
          <w:spacing w:val="-4"/>
        </w:rPr>
        <w:t> </w:t>
      </w: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unhealthy</w:t>
      </w:r>
      <w:r>
        <w:rPr>
          <w:color w:val="231F20"/>
          <w:spacing w:val="-4"/>
        </w:rPr>
        <w:t> </w:t>
      </w:r>
      <w:r>
        <w:rPr>
          <w:color w:val="231F20"/>
        </w:rPr>
        <w:t>leaves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fre-</w:t>
      </w:r>
      <w:r>
        <w:rPr>
          <w:color w:val="231F20"/>
          <w:spacing w:val="40"/>
        </w:rPr>
        <w:t> </w:t>
      </w:r>
      <w:r>
        <w:rPr>
          <w:color w:val="231F20"/>
        </w:rPr>
        <w:t>quency range [0, 1350] for intensity level [10, 135]. In the V channel of</w:t>
      </w:r>
      <w:r>
        <w:rPr>
          <w:color w:val="231F20"/>
          <w:spacing w:val="40"/>
        </w:rPr>
        <w:t> </w:t>
      </w:r>
      <w:r>
        <w:rPr>
          <w:color w:val="231F20"/>
        </w:rPr>
        <w:t>the HSV histogram, the peak value for the intensity of the highest fre-</w:t>
      </w:r>
      <w:r>
        <w:rPr>
          <w:color w:val="231F20"/>
          <w:spacing w:val="40"/>
        </w:rPr>
        <w:t> </w:t>
      </w:r>
      <w:r>
        <w:rPr>
          <w:color w:val="231F20"/>
        </w:rPr>
        <w:t>quency of Calcium and Multi-de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is around 3000.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compares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GLCM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LBP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texture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extraction, while the Hu moments value and the edge distance to the</w:t>
      </w:r>
      <w:r>
        <w:rPr>
          <w:color w:val="231F20"/>
          <w:spacing w:val="40"/>
        </w:rPr>
        <w:t> </w:t>
      </w:r>
      <w:r>
        <w:rPr>
          <w:color w:val="231F20"/>
        </w:rPr>
        <w:t>centroid for shape feature extraction. GLCM is a second-order feature</w:t>
      </w:r>
      <w:r>
        <w:rPr>
          <w:color w:val="231F20"/>
          <w:spacing w:val="40"/>
        </w:rPr>
        <w:t> </w:t>
      </w:r>
      <w:r>
        <w:rPr>
          <w:color w:val="231F20"/>
        </w:rPr>
        <w:t>extraction where the matrix describes the neighbor relationship be-</w:t>
      </w:r>
      <w:r>
        <w:rPr>
          <w:color w:val="231F20"/>
          <w:spacing w:val="40"/>
        </w:rPr>
        <w:t> </w:t>
      </w:r>
      <w:r>
        <w:rPr>
          <w:color w:val="231F20"/>
        </w:rPr>
        <w:t>tween pixels in an image in various directions and local distances. The</w:t>
      </w:r>
      <w:r>
        <w:rPr>
          <w:color w:val="231F20"/>
          <w:spacing w:val="40"/>
        </w:rPr>
        <w:t> </w:t>
      </w:r>
      <w:r>
        <w:rPr>
          <w:color w:val="231F20"/>
        </w:rPr>
        <w:t>relationship between class and one of the GLCM features can be </w:t>
      </w:r>
      <w:r>
        <w:rPr>
          <w:color w:val="231F20"/>
        </w:rPr>
        <w:t>seen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19">
        <w:r>
          <w:rPr>
            <w:color w:val="2E3092"/>
          </w:rPr>
          <w:t>Fig. 7</w:t>
        </w:r>
      </w:hyperlink>
      <w:r>
        <w:rPr>
          <w:color w:val="231F20"/>
        </w:rPr>
        <w:t>. Meanwhile, LBP is a texture extraction feature that is consid-</w:t>
      </w:r>
      <w:r>
        <w:rPr>
          <w:color w:val="231F20"/>
          <w:spacing w:val="40"/>
        </w:rPr>
        <w:t> </w:t>
      </w:r>
      <w:r>
        <w:rPr>
          <w:color w:val="231F20"/>
        </w:rPr>
        <w:t>ered invariant to lighting and rotation. The Hu moments value for</w:t>
      </w:r>
      <w:r>
        <w:rPr>
          <w:color w:val="231F20"/>
          <w:spacing w:val="40"/>
        </w:rPr>
        <w:t> </w:t>
      </w:r>
      <w:r>
        <w:rPr>
          <w:color w:val="231F20"/>
        </w:rPr>
        <w:t>shape feature extraction consists</w:t>
      </w:r>
      <w:r>
        <w:rPr>
          <w:color w:val="231F20"/>
          <w:spacing w:val="-1"/>
        </w:rPr>
        <w:t> </w:t>
      </w:r>
      <w:r>
        <w:rPr>
          <w:color w:val="231F20"/>
        </w:rPr>
        <w:t>of seven values that identify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char-</w:t>
      </w:r>
      <w:r>
        <w:rPr>
          <w:color w:val="231F20"/>
          <w:spacing w:val="40"/>
        </w:rPr>
        <w:t> </w:t>
      </w:r>
      <w:r>
        <w:rPr>
          <w:color w:val="231F20"/>
        </w:rPr>
        <w:t>acteristics of a digital image object. These values are independent of</w:t>
      </w:r>
      <w:r>
        <w:rPr>
          <w:color w:val="231F20"/>
          <w:spacing w:val="40"/>
        </w:rPr>
        <w:t> </w:t>
      </w:r>
      <w:r>
        <w:rPr>
          <w:color w:val="231F20"/>
        </w:rPr>
        <w:t>translation,</w:t>
      </w:r>
      <w:r>
        <w:rPr>
          <w:color w:val="231F20"/>
          <w:spacing w:val="-4"/>
        </w:rPr>
        <w:t> </w:t>
      </w:r>
      <w:r>
        <w:rPr>
          <w:color w:val="231F20"/>
        </w:rPr>
        <w:t>rotation,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scaling.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same</w:t>
      </w:r>
      <w:r>
        <w:rPr>
          <w:color w:val="231F20"/>
          <w:spacing w:val="-4"/>
        </w:rPr>
        <w:t> </w:t>
      </w:r>
      <w:r>
        <w:rPr>
          <w:color w:val="231F20"/>
        </w:rPr>
        <w:t>time,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shape</w:t>
      </w:r>
      <w:r>
        <w:rPr>
          <w:color w:val="231F20"/>
          <w:spacing w:val="-3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traction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statistical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edge</w:t>
      </w:r>
      <w:r>
        <w:rPr>
          <w:color w:val="231F20"/>
          <w:spacing w:val="-8"/>
        </w:rPr>
        <w:t> </w:t>
      </w:r>
      <w:r>
        <w:rPr>
          <w:color w:val="231F20"/>
        </w:rPr>
        <w:t>pixel</w:t>
      </w:r>
      <w:r>
        <w:rPr>
          <w:color w:val="231F20"/>
          <w:spacing w:val="-6"/>
        </w:rPr>
        <w:t> </w:t>
      </w:r>
      <w:r>
        <w:rPr>
          <w:color w:val="231F20"/>
        </w:rPr>
        <w:t>distance</w:t>
      </w:r>
      <w:r>
        <w:rPr>
          <w:color w:val="231F20"/>
          <w:spacing w:val="40"/>
        </w:rPr>
        <w:t> </w:t>
      </w:r>
      <w:r>
        <w:rPr>
          <w:color w:val="231F20"/>
        </w:rPr>
        <w:t>to the centroid. It refers to the visual characteristics of chili leaves that</w:t>
      </w:r>
      <w:r>
        <w:rPr>
          <w:color w:val="231F20"/>
          <w:spacing w:val="40"/>
        </w:rPr>
        <w:t> </w:t>
      </w:r>
      <w:r>
        <w:rPr>
          <w:color w:val="231F20"/>
        </w:rPr>
        <w:t>have wavy edges if there is a lack of macronutrient Calcium, multi-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and others. Therefore, the distance of each leaf edge pixel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centroid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considered</w:t>
      </w:r>
      <w:r>
        <w:rPr>
          <w:color w:val="231F20"/>
          <w:spacing w:val="-3"/>
        </w:rPr>
        <w:t> </w:t>
      </w:r>
      <w:r>
        <w:rPr>
          <w:color w:val="231F20"/>
        </w:rPr>
        <w:t>capable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representing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shape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leaf. </w:t>
      </w:r>
      <w:hyperlink w:history="true" w:anchor="_bookmark20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shows the</w:t>
      </w:r>
      <w:r>
        <w:rPr>
          <w:color w:val="231F20"/>
          <w:spacing w:val="-2"/>
        </w:rPr>
        <w:t> </w:t>
      </w:r>
      <w:r>
        <w:rPr>
          <w:color w:val="231F20"/>
        </w:rPr>
        <w:t>effect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pixel distance from the edge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bookmarkStart w:name="_bookmark19" w:id="32"/>
      <w:bookmarkEnd w:id="32"/>
      <w:r>
        <w:rPr>
          <w:color w:val="231F20"/>
        </w:rPr>
        <w:t>t</w:t>
      </w:r>
      <w:r>
        <w:rPr>
          <w:color w:val="231F20"/>
        </w:rPr>
        <w:t>he centroid in different classes. According to </w:t>
      </w:r>
      <w:hyperlink w:history="true" w:anchor="_bookmark20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below, healthy ex-</w:t>
      </w:r>
      <w:r>
        <w:rPr>
          <w:color w:val="231F20"/>
          <w:spacing w:val="40"/>
        </w:rPr>
        <w:t> </w:t>
      </w:r>
      <w:r>
        <w:rPr>
          <w:color w:val="231F20"/>
        </w:rPr>
        <w:t>hibits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visual</w:t>
      </w:r>
      <w:r>
        <w:rPr>
          <w:color w:val="231F20"/>
          <w:spacing w:val="12"/>
        </w:rPr>
        <w:t> </w:t>
      </w:r>
      <w:r>
        <w:rPr>
          <w:color w:val="231F20"/>
        </w:rPr>
        <w:t>feature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not</w:t>
      </w:r>
      <w:r>
        <w:rPr>
          <w:color w:val="231F20"/>
          <w:spacing w:val="11"/>
        </w:rPr>
        <w:t> </w:t>
      </w:r>
      <w:r>
        <w:rPr>
          <w:color w:val="231F20"/>
        </w:rPr>
        <w:t>smooth/tortuous.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study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applies</w:t>
      </w:r>
    </w:p>
    <w:p>
      <w:pPr>
        <w:pStyle w:val="BodyText"/>
        <w:spacing w:line="221" w:lineRule="exact"/>
        <w:ind w:left="123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resizing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-6"/>
          <w:w w:val="105"/>
        </w:rPr>
        <w:t> </w:t>
      </w:r>
      <w:r>
        <w:rPr>
          <w:rFonts w:ascii="VL PGothic" w:hAnsi="VL PGothic"/>
          <w:color w:val="231F20"/>
          <w:w w:val="105"/>
        </w:rPr>
        <w:t>⋅</w:t>
      </w:r>
      <w:r>
        <w:rPr>
          <w:rFonts w:ascii="VL PGothic" w:hAnsi="VL PGothic"/>
          <w:color w:val="231F20"/>
          <w:spacing w:val="-9"/>
          <w:w w:val="105"/>
        </w:rPr>
        <w:t> </w:t>
      </w:r>
      <w:r>
        <w:rPr>
          <w:color w:val="231F20"/>
          <w:w w:val="105"/>
        </w:rPr>
        <w:t>100,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distance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4"/>
          <w:w w:val="105"/>
        </w:rPr>
        <w:t>edge</w:t>
      </w:r>
    </w:p>
    <w:p>
      <w:pPr>
        <w:pStyle w:val="BodyText"/>
        <w:spacing w:line="170" w:lineRule="exact"/>
        <w:ind w:left="123"/>
        <w:jc w:val="both"/>
      </w:pPr>
      <w:r>
        <w:rPr>
          <w:color w:val="231F20"/>
        </w:rPr>
        <w:t>pixel</w:t>
      </w:r>
      <w:r>
        <w:rPr>
          <w:color w:val="231F20"/>
          <w:spacing w:val="10"/>
        </w:rPr>
        <w:t> </w:t>
      </w:r>
      <w:r>
        <w:rPr>
          <w:color w:val="231F20"/>
        </w:rPr>
        <w:t>point</w:t>
      </w:r>
      <w:r>
        <w:rPr>
          <w:color w:val="231F20"/>
          <w:spacing w:val="11"/>
        </w:rPr>
        <w:t> </w:t>
      </w:r>
      <w:r>
        <w:rPr>
          <w:color w:val="231F20"/>
        </w:rPr>
        <w:t>looks</w:t>
      </w:r>
      <w:r>
        <w:rPr>
          <w:color w:val="231F20"/>
          <w:spacing w:val="10"/>
        </w:rPr>
        <w:t> </w:t>
      </w:r>
      <w:r>
        <w:rPr>
          <w:color w:val="231F20"/>
        </w:rPr>
        <w:t>far.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causes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visualization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noisier,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coupled</w:t>
      </w:r>
    </w:p>
    <w:p>
      <w:pPr>
        <w:pStyle w:val="BodyText"/>
        <w:spacing w:line="276" w:lineRule="auto" w:before="26"/>
        <w:ind w:left="123" w:right="40"/>
        <w:jc w:val="both"/>
      </w:pP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elliptical</w:t>
      </w:r>
      <w:r>
        <w:rPr>
          <w:color w:val="231F20"/>
          <w:spacing w:val="-4"/>
        </w:rPr>
        <w:t> </w:t>
      </w:r>
      <w:r>
        <w:rPr>
          <w:color w:val="231F20"/>
        </w:rPr>
        <w:t>leaf</w:t>
      </w:r>
      <w:r>
        <w:rPr>
          <w:color w:val="231F20"/>
          <w:spacing w:val="-3"/>
        </w:rPr>
        <w:t> </w:t>
      </w:r>
      <w:r>
        <w:rPr>
          <w:color w:val="231F20"/>
        </w:rPr>
        <w:t>shape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tends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round.</w:t>
      </w:r>
      <w:r>
        <w:rPr>
          <w:color w:val="231F20"/>
          <w:spacing w:val="-4"/>
        </w:rPr>
        <w:t> </w:t>
      </w:r>
      <w:r>
        <w:rPr>
          <w:color w:val="231F20"/>
        </w:rPr>
        <w:t>Meanwhile,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cal-</w:t>
      </w:r>
      <w:r>
        <w:rPr>
          <w:color w:val="231F20"/>
          <w:spacing w:val="40"/>
        </w:rPr>
        <w:t> </w:t>
      </w:r>
      <w:r>
        <w:rPr>
          <w:color w:val="231F20"/>
        </w:rPr>
        <w:t>cium data shows less noise because the leaf shape is not round.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four</w:t>
      </w:r>
      <w:r>
        <w:rPr>
          <w:color w:val="231F20"/>
          <w:spacing w:val="-6"/>
        </w:rPr>
        <w:t> </w:t>
      </w:r>
      <w:r>
        <w:rPr>
          <w:color w:val="231F20"/>
        </w:rPr>
        <w:t>experimental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8"/>
        </w:rPr>
        <w:t> </w:t>
      </w:r>
      <w:r>
        <w:rPr>
          <w:color w:val="231F20"/>
        </w:rPr>
        <w:t>experiment</w:t>
      </w:r>
      <w:r>
        <w:rPr>
          <w:color w:val="231F20"/>
          <w:spacing w:val="-8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pares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feature's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against</w:t>
      </w:r>
      <w:r>
        <w:rPr>
          <w:color w:val="231F20"/>
          <w:spacing w:val="-3"/>
        </w:rPr>
        <w:t> </w:t>
      </w:r>
      <w:r>
        <w:rPr>
          <w:color w:val="231F20"/>
        </w:rPr>
        <w:t>six</w:t>
      </w:r>
      <w:r>
        <w:rPr>
          <w:color w:val="231F20"/>
          <w:spacing w:val="-3"/>
        </w:rPr>
        <w:t> </w:t>
      </w:r>
      <w:r>
        <w:rPr>
          <w:color w:val="231F20"/>
        </w:rPr>
        <w:t>chili</w:t>
      </w:r>
      <w:r>
        <w:rPr>
          <w:color w:val="231F20"/>
          <w:spacing w:val="-2"/>
        </w:rPr>
        <w:t> </w:t>
      </w:r>
      <w:r>
        <w:rPr>
          <w:color w:val="231F20"/>
        </w:rPr>
        <w:t>health</w:t>
      </w:r>
      <w:r>
        <w:rPr>
          <w:color w:val="231F20"/>
          <w:spacing w:val="-2"/>
        </w:rPr>
        <w:t> </w:t>
      </w:r>
      <w:r>
        <w:rPr>
          <w:color w:val="231F20"/>
        </w:rPr>
        <w:t>condition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classes.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second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comparison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combination</w:t>
      </w:r>
      <w:r>
        <w:rPr>
          <w:color w:val="231F20"/>
          <w:spacing w:val="-10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mance. The third experiment compares several MLP hyperparameters</w:t>
      </w:r>
      <w:r>
        <w:rPr>
          <w:color w:val="231F20"/>
          <w:w w:val="105"/>
        </w:rPr>
        <w:t> against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combination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experiment.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While the fourth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experiment is a comparison of</w:t>
      </w:r>
      <w:r>
        <w:rPr>
          <w:color w:val="231F20"/>
          <w:w w:val="105"/>
        </w:rPr>
        <w:t> 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third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experiment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previous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studies.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bookmarkStart w:name="3.1. Comparison of single feature perfor" w:id="33"/>
      <w:bookmarkEnd w:id="33"/>
      <w:r>
        <w:rPr/>
      </w:r>
      <w:r>
        <w:rPr>
          <w:i/>
          <w:color w:val="231F20"/>
          <w:spacing w:val="-6"/>
          <w:sz w:val="16"/>
        </w:rPr>
        <w:t>Comparison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single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Before combining features, this study analyzes the abilities of each</w:t>
      </w:r>
      <w:r>
        <w:rPr>
          <w:color w:val="231F20"/>
          <w:spacing w:val="40"/>
        </w:rPr>
        <w:t> </w:t>
      </w:r>
      <w:r>
        <w:rPr>
          <w:color w:val="231F20"/>
        </w:rPr>
        <w:t>feature. The MLP architecture in (</w:t>
      </w:r>
      <w:hyperlink w:history="true" w:anchor="_bookmark29">
        <w:r>
          <w:rPr>
            <w:color w:val="2E3092"/>
          </w:rPr>
          <w:t>Myo Han and Watchareeruetai,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2020</w:t>
        </w:r>
      </w:hyperlink>
      <w:r>
        <w:rPr>
          <w:color w:val="231F20"/>
        </w:rPr>
        <w:t>) is used to determine the features' performance. In addition, this</w:t>
      </w:r>
      <w:r>
        <w:rPr>
          <w:color w:val="231F20"/>
          <w:spacing w:val="40"/>
        </w:rPr>
        <w:t> </w:t>
      </w:r>
      <w:r>
        <w:rPr>
          <w:color w:val="231F20"/>
        </w:rPr>
        <w:t>study also analyzes the effect of the data augmentation stage in the re-</w:t>
      </w:r>
      <w:r>
        <w:rPr>
          <w:color w:val="231F20"/>
          <w:spacing w:val="40"/>
        </w:rPr>
        <w:t> </w:t>
      </w:r>
      <w:bookmarkStart w:name="3.2. Comparison of feature combination" w:id="34"/>
      <w:bookmarkEnd w:id="34"/>
      <w:r>
        <w:rPr>
          <w:color w:val="231F20"/>
        </w:rPr>
        <w:t>s</w:t>
      </w:r>
      <w:r>
        <w:rPr>
          <w:color w:val="231F20"/>
        </w:rPr>
        <w:t>ulting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model. A summary of experiments related to the</w:t>
      </w:r>
      <w:r>
        <w:rPr>
          <w:color w:val="231F20"/>
          <w:spacing w:val="40"/>
        </w:rPr>
        <w:t> </w:t>
      </w:r>
      <w:r>
        <w:rPr>
          <w:color w:val="231F20"/>
        </w:rPr>
        <w:t>capabilities of each feature is shown in </w:t>
      </w:r>
      <w:hyperlink w:history="true" w:anchor="_bookmark21">
        <w:r>
          <w:rPr>
            <w:color w:val="2E3092"/>
          </w:rPr>
          <w:t>Table 6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three</w:t>
      </w:r>
      <w:r>
        <w:rPr>
          <w:color w:val="231F20"/>
          <w:spacing w:val="-2"/>
        </w:rPr>
        <w:t> </w:t>
      </w:r>
      <w:r>
        <w:rPr>
          <w:color w:val="231F20"/>
        </w:rPr>
        <w:t>types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features</w:t>
      </w:r>
      <w:r>
        <w:rPr>
          <w:color w:val="231F20"/>
          <w:spacing w:val="-2"/>
        </w:rPr>
        <w:t> </w:t>
      </w:r>
      <w:r>
        <w:rPr>
          <w:color w:val="231F20"/>
        </w:rPr>
        <w:t>analyzed:</w:t>
      </w:r>
      <w:r>
        <w:rPr>
          <w:color w:val="231F20"/>
          <w:spacing w:val="-3"/>
        </w:rPr>
        <w:t> </w:t>
      </w:r>
      <w:r>
        <w:rPr>
          <w:color w:val="231F20"/>
        </w:rPr>
        <w:t>color,</w:t>
      </w:r>
      <w:r>
        <w:rPr>
          <w:color w:val="231F20"/>
          <w:spacing w:val="-2"/>
        </w:rPr>
        <w:t> </w:t>
      </w:r>
      <w:r>
        <w:rPr>
          <w:color w:val="231F20"/>
        </w:rPr>
        <w:t>texture,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shape</w:t>
      </w:r>
      <w:r>
        <w:rPr>
          <w:color w:val="231F20"/>
          <w:spacing w:val="40"/>
        </w:rPr>
        <w:t> </w:t>
      </w:r>
      <w:r>
        <w:rPr>
          <w:color w:val="231F20"/>
        </w:rPr>
        <w:t>features.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compares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statistical</w:t>
      </w:r>
      <w:r>
        <w:rPr>
          <w:color w:val="231F20"/>
          <w:spacing w:val="-2"/>
        </w:rPr>
        <w:t> </w:t>
      </w:r>
      <w:r>
        <w:rPr>
          <w:color w:val="231F20"/>
        </w:rPr>
        <w:t>characteristics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RGB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HSV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color,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LBP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GLCM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textures,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statistical</w:t>
      </w:r>
      <w:r>
        <w:rPr>
          <w:color w:val="231F20"/>
          <w:spacing w:val="40"/>
        </w:rPr>
        <w:t> </w:t>
      </w:r>
      <w:r>
        <w:rPr>
          <w:color w:val="231F20"/>
        </w:rPr>
        <w:t>characteristics of the edge pixel distance to centroid and Hu moments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shape</w:t>
      </w:r>
      <w:r>
        <w:rPr>
          <w:color w:val="231F20"/>
          <w:spacing w:val="-2"/>
        </w:rPr>
        <w:t> </w:t>
      </w:r>
      <w:r>
        <w:rPr>
          <w:color w:val="231F20"/>
        </w:rPr>
        <w:t>characteristics.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characteristics,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cordance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hyperlink w:history="true" w:anchor="_bookmark29">
        <w:r>
          <w:rPr>
            <w:color w:val="2E3092"/>
            <w:spacing w:val="-2"/>
          </w:rPr>
          <w:t>Qur'ania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RGB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produce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151"/>
        <w:rPr>
          <w:sz w:val="20"/>
        </w:rPr>
      </w:pPr>
      <w:r>
        <w:rPr>
          <w:sz w:val="20"/>
        </w:rPr>
        <w:drawing>
          <wp:inline distT="0" distB="0" distL="0" distR="0">
            <wp:extent cx="3144950" cy="5071872"/>
            <wp:effectExtent l="0" t="0" r="0" b="0"/>
            <wp:docPr id="102" name="Image 10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 descr="Image of Fig. 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50" cy="50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007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example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visualization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GLCM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2"/>
          <w:sz w:val="12"/>
        </w:rPr>
        <w:t>features.</w:t>
      </w:r>
    </w:p>
    <w:p>
      <w:pPr>
        <w:pStyle w:val="BodyText"/>
        <w:spacing w:before="119"/>
        <w:rPr>
          <w:sz w:val="12"/>
        </w:rPr>
      </w:pPr>
    </w:p>
    <w:p>
      <w:pPr>
        <w:pStyle w:val="BodyText"/>
        <w:spacing w:line="276" w:lineRule="auto"/>
        <w:ind w:left="123" w:right="117"/>
        <w:jc w:val="both"/>
      </w:pPr>
      <w:r>
        <w:rPr>
          <w:color w:val="231F20"/>
        </w:rPr>
        <w:t>higher</w:t>
      </w:r>
      <w:r>
        <w:rPr>
          <w:color w:val="231F20"/>
          <w:spacing w:val="-6"/>
        </w:rPr>
        <w:t> </w:t>
      </w:r>
      <w:r>
        <w:rPr>
          <w:color w:val="231F20"/>
        </w:rPr>
        <w:t>accuracy,</w:t>
      </w:r>
      <w:r>
        <w:rPr>
          <w:color w:val="231F20"/>
          <w:spacing w:val="-6"/>
        </w:rPr>
        <w:t> </w:t>
      </w:r>
      <w:r>
        <w:rPr>
          <w:color w:val="231F20"/>
        </w:rPr>
        <w:t>precision,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recall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HSV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 66.28% compared to HSV, which is 49.56%. GLCM produces higher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LBP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texture</w:t>
      </w:r>
      <w:r>
        <w:rPr>
          <w:color w:val="231F20"/>
          <w:spacing w:val="-4"/>
        </w:rPr>
        <w:t> </w:t>
      </w:r>
      <w:r>
        <w:rPr>
          <w:color w:val="231F20"/>
        </w:rPr>
        <w:t>characteristics,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50.74%.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because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LBP</w:t>
      </w:r>
      <w:r>
        <w:rPr>
          <w:color w:val="231F20"/>
          <w:spacing w:val="-5"/>
        </w:rPr>
        <w:t> </w:t>
      </w:r>
      <w:r>
        <w:rPr>
          <w:color w:val="231F20"/>
        </w:rPr>
        <w:t>describes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texture</w:t>
      </w:r>
      <w:r>
        <w:rPr>
          <w:color w:val="231F20"/>
          <w:spacing w:val="-6"/>
        </w:rPr>
        <w:t> </w:t>
      </w:r>
      <w:r>
        <w:rPr>
          <w:color w:val="231F20"/>
        </w:rPr>
        <w:t>locally.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shape</w:t>
      </w:r>
      <w:r>
        <w:rPr>
          <w:color w:val="231F20"/>
          <w:spacing w:val="-5"/>
        </w:rPr>
        <w:t> </w:t>
      </w:r>
      <w:r>
        <w:rPr>
          <w:color w:val="231F20"/>
        </w:rPr>
        <w:t>character-</w:t>
      </w:r>
      <w:r>
        <w:rPr>
          <w:color w:val="231F20"/>
          <w:spacing w:val="40"/>
        </w:rPr>
        <w:t> </w:t>
      </w:r>
      <w:r>
        <w:rPr>
          <w:color w:val="231F20"/>
        </w:rPr>
        <w:t>istics, statistical characteristics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edge pixel distance</w:t>
      </w:r>
      <w:r>
        <w:rPr>
          <w:color w:val="231F20"/>
          <w:spacing w:val="-1"/>
        </w:rPr>
        <w:t> </w:t>
      </w:r>
      <w:r>
        <w:rPr>
          <w:color w:val="231F20"/>
        </w:rPr>
        <w:t>to the</w:t>
      </w:r>
      <w:r>
        <w:rPr>
          <w:color w:val="231F20"/>
          <w:spacing w:val="-3"/>
        </w:rPr>
        <w:t> </w:t>
      </w:r>
      <w:r>
        <w:rPr>
          <w:color w:val="231F20"/>
        </w:rPr>
        <w:t>cen-</w:t>
      </w:r>
      <w:r>
        <w:rPr>
          <w:color w:val="231F20"/>
          <w:spacing w:val="40"/>
        </w:rPr>
        <w:t> </w:t>
      </w:r>
      <w:r>
        <w:rPr>
          <w:color w:val="231F20"/>
        </w:rPr>
        <w:t>troid resulted in a higher performance of 41.43%.</w:t>
      </w:r>
    </w:p>
    <w:p>
      <w:pPr>
        <w:pStyle w:val="BodyText"/>
        <w:spacing w:line="276" w:lineRule="auto" w:before="1"/>
        <w:ind w:left="123" w:right="117" w:firstLine="239"/>
        <w:jc w:val="both"/>
      </w:pPr>
      <w:r>
        <w:rPr>
          <w:color w:val="231F20"/>
        </w:rPr>
        <w:t>Furthermore,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1"/>
        </w:rPr>
        <w:t> </w:t>
      </w:r>
      <w:r>
        <w:rPr>
          <w:color w:val="231F20"/>
        </w:rPr>
        <w:t>analyzes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augmentation</w:t>
      </w:r>
      <w:r>
        <w:rPr>
          <w:color w:val="231F20"/>
          <w:spacing w:val="-1"/>
        </w:rPr>
        <w:t> </w:t>
      </w:r>
      <w:r>
        <w:rPr>
          <w:color w:val="231F20"/>
        </w:rPr>
        <w:t>stage's effect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resulting</w:t>
      </w:r>
      <w:r>
        <w:rPr>
          <w:color w:val="231F20"/>
          <w:spacing w:val="-10"/>
        </w:rPr>
        <w:t> </w:t>
      </w:r>
      <w:r>
        <w:rPr>
          <w:color w:val="231F20"/>
        </w:rPr>
        <w:t>feature's</w:t>
      </w:r>
      <w:r>
        <w:rPr>
          <w:color w:val="231F20"/>
          <w:spacing w:val="-9"/>
        </w:rPr>
        <w:t> </w:t>
      </w:r>
      <w:r>
        <w:rPr>
          <w:color w:val="231F20"/>
        </w:rPr>
        <w:t>performance.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augmentation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increase</w:t>
      </w:r>
      <w:r>
        <w:rPr>
          <w:color w:val="231F20"/>
          <w:spacing w:val="-1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10%,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RGB</w:t>
      </w:r>
      <w:r>
        <w:rPr>
          <w:color w:val="231F20"/>
          <w:spacing w:val="-1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tures,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66.28%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80.00%.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result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corresponds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Guerrero et al., 2021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Wang et al., 2021a</w:t>
        </w:r>
      </w:hyperlink>
      <w:r>
        <w:rPr>
          <w:color w:val="231F20"/>
        </w:rPr>
        <w:t>). After augmentation, RGB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GLCM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remains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higher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HSV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LBP.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How-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ever,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shape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characteristics.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 of Hu moments obtained higher results than the statistical</w:t>
      </w:r>
      <w:r>
        <w:rPr>
          <w:color w:val="231F20"/>
          <w:spacing w:val="40"/>
        </w:rPr>
        <w:t> </w:t>
      </w:r>
      <w:r>
        <w:rPr>
          <w:color w:val="231F20"/>
        </w:rPr>
        <w:t>characteristics of the edge pixel distance data set to the centroid. After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augmentation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process,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produce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60%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augmented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features.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Comparison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combination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23" w:right="120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experiment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combine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features.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MLP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Myo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Han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Watchareeruetai,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previous experiment. </w:t>
      </w:r>
      <w:hyperlink w:history="true" w:anchor="_bookmark22">
        <w:r>
          <w:rPr>
            <w:color w:val="2E3092"/>
          </w:rPr>
          <w:t>Table 7</w:t>
        </w:r>
      </w:hyperlink>
      <w:r>
        <w:rPr>
          <w:color w:val="2E3092"/>
        </w:rPr>
        <w:t> </w:t>
      </w:r>
      <w:r>
        <w:rPr>
          <w:color w:val="231F20"/>
        </w:rPr>
        <w:t>shows the results of these combinations.</w:t>
      </w:r>
    </w:p>
    <w:p>
      <w:pPr>
        <w:pStyle w:val="BodyText"/>
        <w:spacing w:line="276" w:lineRule="auto" w:before="1"/>
        <w:ind w:left="123" w:right="122" w:firstLine="239"/>
        <w:jc w:val="both"/>
      </w:pPr>
      <w:r>
        <w:rPr>
          <w:color w:val="231F20"/>
        </w:rPr>
        <w:t>This study performs a combination of two features and three fea-</w:t>
      </w:r>
      <w:r>
        <w:rPr>
          <w:color w:val="231F20"/>
          <w:spacing w:val="40"/>
        </w:rPr>
        <w:t> </w:t>
      </w:r>
      <w:r>
        <w:rPr>
          <w:color w:val="231F20"/>
        </w:rPr>
        <w:t>tures.</w:t>
      </w:r>
      <w:r>
        <w:rPr>
          <w:color w:val="231F20"/>
          <w:spacing w:val="35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combination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two</w:t>
      </w:r>
      <w:r>
        <w:rPr>
          <w:color w:val="231F20"/>
          <w:spacing w:val="36"/>
        </w:rPr>
        <w:t> </w:t>
      </w:r>
      <w:r>
        <w:rPr>
          <w:color w:val="231F20"/>
        </w:rPr>
        <w:t>features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applied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data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before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337109" cy="5047488"/>
            <wp:effectExtent l="0" t="0" r="0" b="0"/>
            <wp:docPr id="103" name="Image 10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 descr="Image of Fig. 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109" cy="50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1"/>
        <w:ind w:left="2" w:right="2" w:firstLine="0"/>
        <w:jc w:val="center"/>
        <w:rPr>
          <w:sz w:val="12"/>
        </w:rPr>
      </w:pPr>
      <w:bookmarkStart w:name="_bookmark20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edge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pixels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centroid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of: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Healthy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Ca.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spacing w:line="276" w:lineRule="auto" w:before="109"/>
        <w:ind w:left="123" w:right="38"/>
        <w:jc w:val="both"/>
      </w:pPr>
      <w:r>
        <w:rPr>
          <w:color w:val="231F20"/>
        </w:rPr>
        <w:t>augmentation with a combination of color+texture, color </w:t>
      </w:r>
      <w:r>
        <w:rPr>
          <w:color w:val="231F20"/>
          <w:w w:val="120"/>
        </w:rPr>
        <w:t>+</w:t>
      </w:r>
      <w:r>
        <w:rPr>
          <w:color w:val="231F20"/>
          <w:spacing w:val="-7"/>
          <w:w w:val="120"/>
        </w:rPr>
        <w:t> </w:t>
      </w:r>
      <w:r>
        <w:rPr>
          <w:color w:val="231F20"/>
        </w:rPr>
        <w:t>shape, and</w:t>
      </w:r>
      <w:r>
        <w:rPr>
          <w:color w:val="231F20"/>
          <w:spacing w:val="40"/>
        </w:rPr>
        <w:t> </w:t>
      </w:r>
      <w:r>
        <w:rPr>
          <w:color w:val="231F20"/>
        </w:rPr>
        <w:t>texture</w:t>
      </w:r>
      <w:r>
        <w:rPr>
          <w:color w:val="231F20"/>
          <w:spacing w:val="-6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2"/>
          <w:w w:val="120"/>
        </w:rPr>
        <w:t> </w:t>
      </w:r>
      <w:r>
        <w:rPr>
          <w:color w:val="231F20"/>
        </w:rPr>
        <w:t>shape.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combination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RGB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GLCM</w:t>
      </w:r>
      <w:r>
        <w:rPr>
          <w:color w:val="231F20"/>
          <w:spacing w:val="-5"/>
        </w:rPr>
        <w:t> </w:t>
      </w:r>
      <w:r>
        <w:rPr>
          <w:color w:val="231F20"/>
        </w:rPr>
        <w:t>texture</w:t>
      </w:r>
      <w:r>
        <w:rPr>
          <w:color w:val="231F20"/>
          <w:spacing w:val="-5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highest</w:t>
      </w:r>
      <w:r>
        <w:rPr>
          <w:color w:val="231F20"/>
          <w:spacing w:val="-3"/>
        </w:rPr>
        <w:t> </w:t>
      </w:r>
      <w:r>
        <w:rPr>
          <w:color w:val="231F20"/>
        </w:rPr>
        <w:t>accuracy,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76.13%,</w:t>
      </w:r>
      <w:r>
        <w:rPr>
          <w:color w:val="231F20"/>
          <w:spacing w:val="-3"/>
        </w:rPr>
        <w:t> </w:t>
      </w:r>
      <w:r>
        <w:rPr>
          <w:color w:val="231F20"/>
        </w:rPr>
        <w:t>compared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combina-</w:t>
      </w:r>
      <w:r>
        <w:rPr>
          <w:color w:val="231F20"/>
          <w:spacing w:val="40"/>
        </w:rPr>
        <w:t> </w:t>
      </w:r>
      <w:r>
        <w:rPr>
          <w:color w:val="231F20"/>
        </w:rPr>
        <w:t>tion of the other two characteristics. In the combination of three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experiment,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RGB,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GLCM,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moments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produces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higher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123" w:right="0" w:firstLine="0"/>
        <w:jc w:val="both"/>
        <w:rPr>
          <w:sz w:val="12"/>
        </w:rPr>
      </w:pPr>
      <w:bookmarkStart w:name="_bookmark21" w:id="36"/>
      <w:bookmarkEnd w:id="3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6"/>
        <w:ind w:left="12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The performance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single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without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augmentation.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2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93" coordorigin="0,0" coordsize="5021,11">
                <v:rect style="position:absolute;left:0;top:0;width:5021;height:11" id="docshape9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 w:before="109"/>
        <w:ind w:left="123" w:right="117"/>
        <w:jc w:val="both"/>
      </w:pPr>
      <w:r>
        <w:rPr/>
        <w:br w:type="column"/>
      </w:r>
      <w:r>
        <w:rPr>
          <w:color w:val="231F20"/>
          <w:spacing w:val="-2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combination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RGB,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GLCM,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distance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centroid.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is not in line with the results of previous combinations where the dis-</w:t>
      </w:r>
      <w:r>
        <w:rPr>
          <w:color w:val="231F20"/>
          <w:spacing w:val="40"/>
        </w:rPr>
        <w:t> </w:t>
      </w:r>
      <w:r>
        <w:rPr>
          <w:color w:val="231F20"/>
        </w:rPr>
        <w:t>tance of centroid results a higher accuracy than Hu moments feature.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did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3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combining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distance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centroid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Hu</w:t>
      </w:r>
      <w:r>
        <w:rPr>
          <w:color w:val="231F20"/>
          <w:spacing w:val="-10"/>
        </w:rPr>
        <w:t> </w:t>
      </w:r>
      <w:r>
        <w:rPr>
          <w:color w:val="231F20"/>
        </w:rPr>
        <w:t>moments</w:t>
      </w:r>
      <w:r>
        <w:rPr>
          <w:color w:val="231F20"/>
          <w:spacing w:val="-10"/>
        </w:rPr>
        <w:t> </w:t>
      </w:r>
      <w:r>
        <w:rPr>
          <w:color w:val="231F20"/>
        </w:rPr>
        <w:t>feature.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beyond our expectations where the combination accuracy is greater,</w:t>
      </w:r>
      <w:r>
        <w:rPr>
          <w:color w:val="231F20"/>
          <w:spacing w:val="40"/>
        </w:rPr>
        <w:t> </w:t>
      </w:r>
      <w:r>
        <w:rPr>
          <w:color w:val="231F20"/>
        </w:rPr>
        <w:t>which is 84.77%.</w:t>
      </w:r>
    </w:p>
    <w:p>
      <w:pPr>
        <w:pStyle w:val="BodyText"/>
        <w:spacing w:line="276" w:lineRule="auto"/>
        <w:ind w:left="123" w:right="12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446455</wp:posOffset>
                </wp:positionH>
                <wp:positionV relativeFrom="paragraph">
                  <wp:posOffset>647533</wp:posOffset>
                </wp:positionV>
                <wp:extent cx="3264535" cy="158559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3264535" cy="1585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35"/>
                              <w:gridCol w:w="346"/>
                              <w:gridCol w:w="1034"/>
                              <w:gridCol w:w="465"/>
                              <w:gridCol w:w="689"/>
                              <w:gridCol w:w="686"/>
                              <w:gridCol w:w="670"/>
                            </w:tblGrid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13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13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noAug</w:t>
                                  </w:r>
                                  <w:r>
                                    <w:rPr>
                                      <w:color w:val="231F20"/>
                                      <w:spacing w:val="69"/>
                                      <w:w w:val="10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" w:righ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RGB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66.28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69.83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65.04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HSV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49.56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51.13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49.33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7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Texture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LBP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40.85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43.36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40.45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GLCM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50.74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55.43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50.25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13" w:hRule="atLeast"/>
                              </w:trPr>
                              <w:tc>
                                <w:tcPr>
                                  <w:tcW w:w="1135" w:type="dxa"/>
                                </w:tcPr>
                                <w:p>
                                  <w:pPr>
                                    <w:pStyle w:val="TableParagraph"/>
                                    <w:ind w:right="11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Shape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108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/>
                                    <w:ind w:left="261" w:right="204" w:hanging="8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Distance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centroid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8" w:lineRule="exact" w:before="0"/>
                                    <w:ind w:left="127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Hu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moments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ind w:left="16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41.43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16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34.84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198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54.29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198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33.93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ind w:left="16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37.68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16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33.42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2" w:val="left" w:leader="none"/>
                                    </w:tabs>
                                    <w:spacing w:line="130" w:lineRule="exact"/>
                                    <w:ind w:right="13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Aug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RGB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80.00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81.08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81.86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HSV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71.57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72.52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71.35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7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Texture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LBP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54.83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58.66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56.36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GLCM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61.38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64.77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63.25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1" w:hRule="atLeast"/>
                              </w:trPr>
                              <w:tc>
                                <w:tcPr>
                                  <w:tcW w:w="113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1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Shape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2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72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/>
                                    <w:ind w:left="261" w:right="204" w:hanging="8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Distance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centroid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127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Hu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moments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right="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6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66.21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6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70.53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98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64.32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98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69.44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6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68.14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6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71.09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50.986897pt;width:257.05pt;height:124.85pt;mso-position-horizontal-relative:page;mso-position-vertical-relative:paragraph;z-index:15769600" type="#_x0000_t202" id="docshape9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35"/>
                        <w:gridCol w:w="346"/>
                        <w:gridCol w:w="1034"/>
                        <w:gridCol w:w="465"/>
                        <w:gridCol w:w="689"/>
                        <w:gridCol w:w="686"/>
                        <w:gridCol w:w="670"/>
                      </w:tblGrid>
                      <w:tr>
                        <w:trPr>
                          <w:trHeight w:val="211" w:hRule="atLeast"/>
                        </w:trPr>
                        <w:tc>
                          <w:tcPr>
                            <w:tcW w:w="113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13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noAug</w:t>
                            </w:r>
                            <w:r>
                              <w:rPr>
                                <w:color w:val="231F20"/>
                                <w:spacing w:val="69"/>
                                <w:w w:val="10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34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5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3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" w:righ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RGB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66.28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69.83</w:t>
                            </w:r>
                          </w:p>
                        </w:tc>
                        <w:tc>
                          <w:tcPr>
                            <w:tcW w:w="67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65.04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5" w:type="dxa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4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HSV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49.56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51.13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49.33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7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Texture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LBP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40.85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43.36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40.45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5" w:type="dxa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4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GLCM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50.74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55.43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50.25</w:t>
                            </w:r>
                          </w:p>
                        </w:tc>
                      </w:tr>
                      <w:tr>
                        <w:trPr>
                          <w:trHeight w:val="513" w:hRule="atLeast"/>
                        </w:trPr>
                        <w:tc>
                          <w:tcPr>
                            <w:tcW w:w="1135" w:type="dxa"/>
                          </w:tcPr>
                          <w:p>
                            <w:pPr>
                              <w:pStyle w:val="TableParagraph"/>
                              <w:ind w:right="1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Shape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>
                            <w:pPr>
                              <w:pStyle w:val="TableParagraph"/>
                              <w:ind w:left="108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108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>
                            <w:pPr>
                              <w:pStyle w:val="TableParagraph"/>
                              <w:spacing w:line="302" w:lineRule="auto"/>
                              <w:ind w:left="261" w:right="204" w:hanging="8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Distance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centroid</w:t>
                            </w:r>
                          </w:p>
                          <w:p>
                            <w:pPr>
                              <w:pStyle w:val="TableParagraph"/>
                              <w:spacing w:line="128" w:lineRule="exact" w:before="0"/>
                              <w:ind w:left="127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Hu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moments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ind w:left="16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41.43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16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34.84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198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54.29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198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33.93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ind w:left="16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37.68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16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33.42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5" w:type="dxa"/>
                          </w:tcPr>
                          <w:p>
                            <w:pPr>
                              <w:pStyle w:val="TableParagraph"/>
                              <w:tabs>
                                <w:tab w:pos="492" w:val="left" w:leader="none"/>
                              </w:tabs>
                              <w:spacing w:line="130" w:lineRule="exact"/>
                              <w:ind w:right="13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Aug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5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RGB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80.00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81.08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81.86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5" w:type="dxa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4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HSV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71.57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72.52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71.35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7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Texture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LBP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54.83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58.66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56.36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5" w:type="dxa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4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5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GLCM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61.38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64.77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63.25</w:t>
                            </w:r>
                          </w:p>
                        </w:tc>
                      </w:tr>
                      <w:tr>
                        <w:trPr>
                          <w:trHeight w:val="551" w:hRule="atLeast"/>
                        </w:trPr>
                        <w:tc>
                          <w:tcPr>
                            <w:tcW w:w="113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11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Shape</w:t>
                            </w:r>
                          </w:p>
                        </w:tc>
                        <w:tc>
                          <w:tcPr>
                            <w:tcW w:w="34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72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72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0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/>
                              <w:ind w:left="261" w:right="204" w:hanging="8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Distance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centroid</w:t>
                            </w:r>
                          </w:p>
                          <w:p>
                            <w:pPr>
                              <w:pStyle w:val="TableParagraph"/>
                              <w:spacing w:line="135" w:lineRule="exact" w:before="0"/>
                              <w:ind w:left="127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Hu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moments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right="1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8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6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66.21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6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70.53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98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64.32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98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69.44</w:t>
                            </w:r>
                          </w:p>
                        </w:tc>
                        <w:tc>
                          <w:tcPr>
                            <w:tcW w:w="67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6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68.14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6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71.09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This study also tries to compare the results of the combination of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without</w:t>
      </w:r>
      <w:r>
        <w:rPr>
          <w:color w:val="231F20"/>
          <w:spacing w:val="40"/>
        </w:rPr>
        <w:t> </w:t>
      </w:r>
      <w:r>
        <w:rPr>
          <w:color w:val="231F20"/>
        </w:rPr>
        <w:t>augmentation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augmentation.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result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data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augmentation</w:t>
      </w:r>
      <w:r>
        <w:rPr>
          <w:color w:val="231F20"/>
          <w:spacing w:val="17"/>
        </w:rPr>
        <w:t> </w:t>
      </w:r>
      <w:r>
        <w:rPr>
          <w:color w:val="231F20"/>
        </w:rPr>
        <w:t>yields</w:t>
      </w:r>
      <w:r>
        <w:rPr>
          <w:color w:val="231F20"/>
          <w:spacing w:val="16"/>
        </w:rPr>
        <w:t> </w:t>
      </w:r>
      <w:r>
        <w:rPr>
          <w:color w:val="231F20"/>
        </w:rPr>
        <w:t>higher</w:t>
      </w:r>
      <w:r>
        <w:rPr>
          <w:color w:val="231F20"/>
          <w:spacing w:val="18"/>
        </w:rPr>
        <w:t> </w:t>
      </w:r>
      <w:r>
        <w:rPr>
          <w:color w:val="231F20"/>
        </w:rPr>
        <w:t>accuracy,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ac-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tabs>
          <w:tab w:pos="2717" w:val="left" w:leader="none"/>
        </w:tabs>
        <w:spacing w:line="302" w:lineRule="auto" w:before="26"/>
        <w:ind w:left="3127" w:right="0" w:hanging="2390"/>
        <w:jc w:val="left"/>
        <w:rPr>
          <w:sz w:val="12"/>
        </w:rPr>
      </w:pPr>
      <w:r>
        <w:rPr>
          <w:color w:val="231F20"/>
          <w:w w:val="105"/>
          <w:sz w:val="12"/>
        </w:rPr>
        <w:t>Feature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No.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Total</w:t>
      </w:r>
      <w:r>
        <w:rPr>
          <w:color w:val="231F20"/>
          <w:spacing w:val="69"/>
          <w:w w:val="105"/>
          <w:sz w:val="12"/>
        </w:rPr>
        <w:t> </w:t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spacing w:line="302" w:lineRule="auto" w:before="26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Precision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spacing w:line="302" w:lineRule="auto" w:before="26"/>
        <w:ind w:left="156" w:right="-6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Recall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pStyle w:val="BodyText"/>
        <w:spacing w:line="276" w:lineRule="auto" w:before="3"/>
        <w:ind w:left="524" w:right="119"/>
        <w:jc w:val="both"/>
      </w:pPr>
      <w:r>
        <w:rPr/>
        <w:br w:type="column"/>
      </w:r>
      <w:r>
        <w:rPr>
          <w:color w:val="231F20"/>
        </w:rPr>
        <w:t>cording to the previous experiments. The results of the augmentation</w:t>
      </w:r>
      <w:r>
        <w:rPr>
          <w:color w:val="231F20"/>
          <w:spacing w:val="40"/>
        </w:rPr>
        <w:t> </w:t>
      </w:r>
      <w:r>
        <w:rPr>
          <w:color w:val="231F20"/>
        </w:rPr>
        <w:t>of the three-feature combination data produce accuracy that is not</w:t>
      </w:r>
      <w:r>
        <w:rPr>
          <w:color w:val="231F20"/>
          <w:spacing w:val="40"/>
        </w:rPr>
        <w:t> </w:t>
      </w:r>
      <w:r>
        <w:rPr>
          <w:color w:val="231F20"/>
        </w:rPr>
        <w:t>much</w:t>
      </w:r>
      <w:r>
        <w:rPr>
          <w:color w:val="231F20"/>
          <w:spacing w:val="-10"/>
        </w:rPr>
        <w:t> </w:t>
      </w:r>
      <w:r>
        <w:rPr>
          <w:color w:val="231F20"/>
        </w:rPr>
        <w:t>different.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combination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RGB,</w:t>
      </w:r>
      <w:r>
        <w:rPr>
          <w:color w:val="231F20"/>
          <w:spacing w:val="-10"/>
        </w:rPr>
        <w:t> </w:t>
      </w:r>
      <w:r>
        <w:rPr>
          <w:color w:val="231F20"/>
        </w:rPr>
        <w:t>GLCM,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Hu</w:t>
      </w:r>
      <w:r>
        <w:rPr>
          <w:color w:val="231F20"/>
          <w:spacing w:val="-10"/>
        </w:rPr>
        <w:t> </w:t>
      </w:r>
      <w:r>
        <w:rPr>
          <w:color w:val="231F20"/>
        </w:rPr>
        <w:t>moments</w:t>
      </w:r>
      <w:r>
        <w:rPr>
          <w:color w:val="231F20"/>
          <w:spacing w:val="-8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duces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86.35%,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RGB,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GLCM,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distance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centroid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produces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an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of 86.21%. But,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combination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of RGB, GLCM, Hu,</w:t>
      </w:r>
      <w:r>
        <w:rPr>
          <w:color w:val="231F20"/>
          <w:spacing w:val="40"/>
        </w:rPr>
        <w:t> </w:t>
      </w:r>
      <w:r>
        <w:rPr>
          <w:color w:val="231F20"/>
        </w:rPr>
        <w:t>and distance of centroid produced the highest accuracy, which is</w:t>
      </w:r>
      <w:r>
        <w:rPr>
          <w:color w:val="231F20"/>
          <w:spacing w:val="40"/>
        </w:rPr>
        <w:t> </w:t>
      </w:r>
      <w:r>
        <w:rPr>
          <w:color w:val="231F20"/>
        </w:rPr>
        <w:t>87.47%. Because of this, we decided to use this combination in the</w:t>
      </w:r>
      <w:r>
        <w:rPr>
          <w:color w:val="231F20"/>
          <w:spacing w:val="80"/>
        </w:rPr>
        <w:t> </w:t>
      </w:r>
      <w:r>
        <w:rPr>
          <w:color w:val="231F20"/>
        </w:rPr>
        <w:t>next experiment.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803" w:val="left" w:leader="none"/>
        </w:tabs>
        <w:spacing w:line="240" w:lineRule="auto" w:before="1" w:after="0"/>
        <w:ind w:left="803" w:right="0" w:hanging="279"/>
        <w:jc w:val="left"/>
        <w:rPr>
          <w:i/>
          <w:sz w:val="16"/>
        </w:rPr>
      </w:pPr>
      <w:bookmarkStart w:name="3.3. Comparison of MLP hyperparameter" w:id="37"/>
      <w:bookmarkEnd w:id="37"/>
      <w:r>
        <w:rPr/>
      </w:r>
      <w:r>
        <w:rPr>
          <w:i/>
          <w:color w:val="231F20"/>
          <w:w w:val="90"/>
          <w:sz w:val="16"/>
        </w:rPr>
        <w:t>Comparison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MLP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hyperparameter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524" w:right="120" w:firstLine="239"/>
        <w:jc w:val="both"/>
      </w:pPr>
      <w:r>
        <w:rPr>
          <w:color w:val="231F20"/>
        </w:rPr>
        <w:t>This study tries to compare the combination of MLP hyper-</w:t>
      </w:r>
      <w:r>
        <w:rPr>
          <w:color w:val="231F20"/>
          <w:spacing w:val="40"/>
        </w:rPr>
        <w:t> </w:t>
      </w:r>
      <w:r>
        <w:rPr>
          <w:color w:val="231F20"/>
        </w:rPr>
        <w:t>parameters, such as the number of learning rates and epochs. 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hidden</w:t>
      </w:r>
      <w:r>
        <w:rPr>
          <w:color w:val="231F20"/>
          <w:spacing w:val="3"/>
        </w:rPr>
        <w:t> </w:t>
      </w:r>
      <w:r>
        <w:rPr>
          <w:color w:val="231F20"/>
        </w:rPr>
        <w:t>layers</w:t>
      </w:r>
      <w:r>
        <w:rPr>
          <w:color w:val="231F20"/>
          <w:spacing w:val="2"/>
        </w:rPr>
        <w:t> </w:t>
      </w:r>
      <w:r>
        <w:rPr>
          <w:color w:val="231F20"/>
        </w:rPr>
        <w:t>used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three.</w:t>
      </w:r>
      <w:r>
        <w:rPr>
          <w:color w:val="231F20"/>
          <w:spacing w:val="1"/>
        </w:rPr>
        <w:t> </w:t>
      </w:r>
      <w:r>
        <w:rPr>
          <w:color w:val="231F20"/>
        </w:rPr>
        <w:t>Based</w:t>
      </w:r>
      <w:r>
        <w:rPr>
          <w:color w:val="231F20"/>
          <w:spacing w:val="2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previous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experiments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4" w:equalWidth="0">
            <w:col w:w="3652" w:space="40"/>
            <w:col w:w="686" w:space="39"/>
            <w:col w:w="501" w:space="40"/>
            <w:col w:w="567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23" w:right="0" w:firstLine="0"/>
        <w:jc w:val="left"/>
        <w:rPr>
          <w:sz w:val="12"/>
        </w:rPr>
      </w:pPr>
      <w:bookmarkStart w:name="3.4. Comparison of the MLP in this study" w:id="38"/>
      <w:bookmarkEnd w:id="38"/>
      <w:r>
        <w:rPr/>
      </w:r>
      <w:bookmarkStart w:name="_bookmark22" w:id="39"/>
      <w:bookmarkEnd w:id="3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 performance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 combination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without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augmentation.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8"/>
        <w:gridCol w:w="1933"/>
        <w:gridCol w:w="777"/>
        <w:gridCol w:w="2460"/>
        <w:gridCol w:w="874"/>
        <w:gridCol w:w="1298"/>
        <w:gridCol w:w="1302"/>
        <w:gridCol w:w="947"/>
      </w:tblGrid>
      <w:tr>
        <w:trPr>
          <w:trHeight w:val="245" w:hRule="atLeast"/>
        </w:trPr>
        <w:tc>
          <w:tcPr>
            <w:tcW w:w="7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9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91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Feature</w:t>
            </w:r>
          </w:p>
        </w:tc>
        <w:tc>
          <w:tcPr>
            <w:tcW w:w="7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4" w:right="9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246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91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8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129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Accuracy(%)</w:t>
            </w:r>
          </w:p>
        </w:tc>
        <w:tc>
          <w:tcPr>
            <w:tcW w:w="13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Precision(%)</w:t>
            </w:r>
          </w:p>
        </w:tc>
        <w:tc>
          <w:tcPr>
            <w:tcW w:w="9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75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Recall(%)</w:t>
            </w:r>
          </w:p>
        </w:tc>
      </w:tr>
      <w:tr>
        <w:trPr>
          <w:trHeight w:val="207" w:hRule="atLeast"/>
        </w:trPr>
        <w:tc>
          <w:tcPr>
            <w:tcW w:w="7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noAug</w:t>
            </w:r>
          </w:p>
        </w:tc>
        <w:tc>
          <w:tcPr>
            <w:tcW w:w="19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2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Color+Texture</w:t>
            </w:r>
          </w:p>
        </w:tc>
        <w:tc>
          <w:tcPr>
            <w:tcW w:w="7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4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RGB</w:t>
            </w:r>
            <w:r>
              <w:rPr>
                <w:color w:val="231F20"/>
                <w:spacing w:val="1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GLCM</w:t>
            </w:r>
          </w:p>
        </w:tc>
        <w:tc>
          <w:tcPr>
            <w:tcW w:w="8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</w:t>
            </w:r>
          </w:p>
        </w:tc>
        <w:tc>
          <w:tcPr>
            <w:tcW w:w="12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76.13</w:t>
            </w:r>
          </w:p>
        </w:tc>
        <w:tc>
          <w:tcPr>
            <w:tcW w:w="13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75.42</w:t>
            </w:r>
          </w:p>
        </w:tc>
        <w:tc>
          <w:tcPr>
            <w:tcW w:w="9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73.21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1" w:righ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HSV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GLCM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72.38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76.10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68.36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line="129" w:lineRule="exact"/>
              <w:ind w:left="576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Color+Shape</w:t>
            </w: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RGB</w:t>
            </w:r>
            <w:r>
              <w:rPr>
                <w:color w:val="231F20"/>
                <w:spacing w:val="-2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-2"/>
                <w:w w:val="135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Hu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68.87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72.53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71.33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30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/>
              <w:ind w:left="4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RGB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298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70.29</w:t>
            </w:r>
          </w:p>
        </w:tc>
        <w:tc>
          <w:tcPr>
            <w:tcW w:w="1302" w:type="dxa"/>
          </w:tcPr>
          <w:p>
            <w:pPr>
              <w:pStyle w:val="TableParagraph"/>
              <w:spacing w:line="130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70.00</w:t>
            </w:r>
          </w:p>
        </w:tc>
        <w:tc>
          <w:tcPr>
            <w:tcW w:w="947" w:type="dxa"/>
          </w:tcPr>
          <w:p>
            <w:pPr>
              <w:pStyle w:val="TableParagraph"/>
              <w:spacing w:line="130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70.18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line="129" w:lineRule="exact"/>
              <w:ind w:left="505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Texture+Shape</w:t>
            </w: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+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Hu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57.73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51.88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60.25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380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29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63.12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67.35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65.23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line="129" w:lineRule="exact"/>
              <w:ind w:left="291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Color+Texture+Shape</w:t>
            </w: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64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RGB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GLCM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9"/>
                <w:w w:val="13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Hu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83.27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83.14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81.32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484"/>
              <w:jc w:val="left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RGB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GLCM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78.26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72.63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77.32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64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HSV</w:t>
            </w:r>
            <w:r>
              <w:rPr>
                <w:color w:val="231F20"/>
                <w:w w:val="130"/>
                <w:sz w:val="12"/>
              </w:rPr>
              <w:t> +</w:t>
            </w:r>
            <w:r>
              <w:rPr>
                <w:color w:val="231F20"/>
                <w:spacing w:val="1"/>
                <w:w w:val="13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GLCM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9"/>
                <w:w w:val="13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Hu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74.14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68.39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71.43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6" w:right="9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483"/>
              <w:jc w:val="left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HSV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GLCM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-5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78.26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72.63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77.32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6" w:right="94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291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RGB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GLCM</w:t>
            </w:r>
            <w:r>
              <w:rPr>
                <w:color w:val="231F20"/>
                <w:spacing w:val="-9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9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Hu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84.77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85.21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84.62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line="130" w:lineRule="exact"/>
              <w:ind w:left="193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Aug</w:t>
            </w:r>
          </w:p>
        </w:tc>
        <w:tc>
          <w:tcPr>
            <w:tcW w:w="1933" w:type="dxa"/>
          </w:tcPr>
          <w:p>
            <w:pPr>
              <w:pStyle w:val="TableParagraph"/>
              <w:spacing w:line="130" w:lineRule="exact"/>
              <w:ind w:left="52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Color+Texture</w:t>
            </w:r>
          </w:p>
        </w:tc>
        <w:tc>
          <w:tcPr>
            <w:tcW w:w="777" w:type="dxa"/>
          </w:tcPr>
          <w:p>
            <w:pPr>
              <w:pStyle w:val="TableParagraph"/>
              <w:spacing w:line="130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/>
              <w:ind w:left="1" w:righ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RGB</w:t>
            </w:r>
            <w:r>
              <w:rPr>
                <w:color w:val="231F20"/>
                <w:spacing w:val="1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GLCM</w:t>
            </w:r>
          </w:p>
        </w:tc>
        <w:tc>
          <w:tcPr>
            <w:tcW w:w="87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</w:t>
            </w:r>
          </w:p>
        </w:tc>
        <w:tc>
          <w:tcPr>
            <w:tcW w:w="1298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80.04</w:t>
            </w:r>
          </w:p>
        </w:tc>
        <w:tc>
          <w:tcPr>
            <w:tcW w:w="1302" w:type="dxa"/>
          </w:tcPr>
          <w:p>
            <w:pPr>
              <w:pStyle w:val="TableParagraph"/>
              <w:spacing w:line="130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85.48</w:t>
            </w:r>
          </w:p>
        </w:tc>
        <w:tc>
          <w:tcPr>
            <w:tcW w:w="947" w:type="dxa"/>
          </w:tcPr>
          <w:p>
            <w:pPr>
              <w:pStyle w:val="TableParagraph"/>
              <w:spacing w:line="130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82.36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1" w:righ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HSV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GLCM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80.75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82.84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81.28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line="129" w:lineRule="exact"/>
              <w:ind w:left="576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Color+Shape</w:t>
            </w: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RGB</w:t>
            </w:r>
            <w:r>
              <w:rPr>
                <w:color w:val="231F20"/>
                <w:spacing w:val="-2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-2"/>
                <w:w w:val="135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Hu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82.73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83.13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83.87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4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RGB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77.85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78.05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76.57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HSV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Hu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65.80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70.64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65.76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41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HSV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 </w:t>
            </w:r>
            <w:r>
              <w:rPr>
                <w:color w:val="231F20"/>
                <w:spacing w:val="-2"/>
                <w:w w:val="110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70.65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69.93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70.23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line="129" w:lineRule="exact"/>
              <w:ind w:left="505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Texture+Shape</w:t>
            </w: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+</w:t>
            </w:r>
            <w:r>
              <w:rPr>
                <w:color w:val="231F20"/>
                <w:spacing w:val="-9"/>
                <w:w w:val="125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Hu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62.46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66.25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64.81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380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Distance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29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70.58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71.66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70.41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line="130" w:lineRule="exact"/>
              <w:ind w:left="291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Color+Texture+Shape</w:t>
            </w:r>
          </w:p>
        </w:tc>
        <w:tc>
          <w:tcPr>
            <w:tcW w:w="777" w:type="dxa"/>
          </w:tcPr>
          <w:p>
            <w:pPr>
              <w:pStyle w:val="TableParagraph"/>
              <w:spacing w:line="130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/>
              <w:ind w:left="64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RGB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GLCM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9"/>
                <w:w w:val="130"/>
                <w:sz w:val="12"/>
              </w:rPr>
              <w:t> </w:t>
            </w:r>
            <w:r>
              <w:rPr>
                <w:color w:val="231F20"/>
                <w:spacing w:val="-7"/>
                <w:w w:val="110"/>
                <w:sz w:val="12"/>
              </w:rPr>
              <w:t>Hu</w:t>
            </w:r>
          </w:p>
        </w:tc>
        <w:tc>
          <w:tcPr>
            <w:tcW w:w="87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298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86.35</w:t>
            </w:r>
          </w:p>
        </w:tc>
        <w:tc>
          <w:tcPr>
            <w:tcW w:w="1302" w:type="dxa"/>
          </w:tcPr>
          <w:p>
            <w:pPr>
              <w:pStyle w:val="TableParagraph"/>
              <w:spacing w:line="130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88.14</w:t>
            </w:r>
          </w:p>
        </w:tc>
        <w:tc>
          <w:tcPr>
            <w:tcW w:w="947" w:type="dxa"/>
          </w:tcPr>
          <w:p>
            <w:pPr>
              <w:pStyle w:val="TableParagraph"/>
              <w:spacing w:line="130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86.52</w:t>
            </w:r>
          </w:p>
        </w:tc>
      </w:tr>
      <w:tr>
        <w:trPr>
          <w:trHeight w:val="171" w:hRule="atLeast"/>
        </w:trPr>
        <w:tc>
          <w:tcPr>
            <w:tcW w:w="7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line="129" w:lineRule="exact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484"/>
              <w:jc w:val="left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RGB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GLCM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+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Centroid</w:t>
            </w:r>
          </w:p>
        </w:tc>
        <w:tc>
          <w:tcPr>
            <w:tcW w:w="87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1298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86.21</w:t>
            </w:r>
          </w:p>
        </w:tc>
        <w:tc>
          <w:tcPr>
            <w:tcW w:w="1302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87.67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17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84.93</w:t>
            </w:r>
          </w:p>
        </w:tc>
      </w:tr>
      <w:tr>
        <w:trPr>
          <w:trHeight w:val="209" w:hRule="atLeast"/>
        </w:trPr>
        <w:tc>
          <w:tcPr>
            <w:tcW w:w="78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93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7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95" w:right="9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246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91"/>
              <w:jc w:val="left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RGB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GLCM</w:t>
            </w:r>
            <w:r>
              <w:rPr>
                <w:color w:val="231F20"/>
                <w:spacing w:val="-9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9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Hu</w:t>
            </w:r>
            <w:r>
              <w:rPr>
                <w:color w:val="231F20"/>
                <w:spacing w:val="-5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+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spacing w:val="-2"/>
                <w:w w:val="120"/>
                <w:sz w:val="12"/>
              </w:rPr>
              <w:t>Centroid</w:t>
            </w:r>
          </w:p>
        </w:tc>
        <w:tc>
          <w:tcPr>
            <w:tcW w:w="874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29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87.47</w:t>
            </w:r>
          </w:p>
        </w:tc>
        <w:tc>
          <w:tcPr>
            <w:tcW w:w="130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88.93</w:t>
            </w:r>
          </w:p>
        </w:tc>
        <w:tc>
          <w:tcPr>
            <w:tcW w:w="94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87.16</w:t>
            </w:r>
          </w:p>
        </w:tc>
      </w:tr>
    </w:tbl>
    <w:p>
      <w:pPr>
        <w:pStyle w:val="BodyText"/>
        <w:spacing w:before="14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1"/>
          <w:footerReference w:type="default" r:id="rId32"/>
          <w:pgSz w:w="11910" w:h="15880"/>
          <w:pgMar w:header="693" w:footer="783" w:top="880" w:bottom="980" w:left="640" w:right="640"/>
        </w:sectPr>
      </w:pPr>
    </w:p>
    <w:p>
      <w:pPr>
        <w:pStyle w:val="BodyText"/>
        <w:spacing w:line="276" w:lineRule="auto" w:before="109"/>
        <w:ind w:left="123" w:right="40"/>
        <w:jc w:val="both"/>
      </w:pP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hyperlink w:history="true" w:anchor="_bookmark23">
        <w:r>
          <w:rPr>
            <w:color w:val="2E309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nodes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2048,</w:t>
      </w:r>
      <w:r>
        <w:rPr>
          <w:color w:val="231F20"/>
          <w:spacing w:val="-7"/>
        </w:rPr>
        <w:t> </w:t>
      </w:r>
      <w:r>
        <w:rPr>
          <w:color w:val="231F20"/>
        </w:rPr>
        <w:t>1024,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512.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 of hyperparameter shows on </w:t>
      </w:r>
      <w:hyperlink w:history="true" w:anchor="_bookmark24">
        <w:r>
          <w:rPr>
            <w:color w:val="2E3092"/>
          </w:rPr>
          <w:t>Table 9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"/>
        <w:ind w:left="12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third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experiment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carried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varying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rate value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0.0001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xed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epoch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200.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0.0001 was chosen because the</w:t>
      </w:r>
      <w:r>
        <w:rPr>
          <w:color w:val="231F20"/>
          <w:spacing w:val="-1"/>
        </w:rPr>
        <w:t> </w:t>
      </w:r>
      <w:r>
        <w:rPr>
          <w:color w:val="231F20"/>
        </w:rPr>
        <w:t>resulting</w:t>
      </w:r>
      <w:r>
        <w:rPr>
          <w:color w:val="231F20"/>
          <w:spacing w:val="-1"/>
        </w:rPr>
        <w:t> </w:t>
      </w:r>
      <w:r>
        <w:rPr>
          <w:color w:val="231F20"/>
        </w:rPr>
        <w:t>performance trend decreased</w:t>
      </w:r>
      <w:r>
        <w:rPr>
          <w:color w:val="231F20"/>
          <w:w w:val="105"/>
        </w:rPr>
        <w:t> at 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value.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Based on the experimental results,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highest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perfor- mance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produced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0.002,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accuracy, </w:t>
      </w:r>
      <w:r>
        <w:rPr>
          <w:color w:val="231F20"/>
          <w:spacing w:val="-4"/>
        </w:rPr>
        <w:t>precision,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 recall value of 89.70%,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90.62%,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and 89.17%. In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comparison,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lowest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generated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rate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/>
        <w:ind w:left="123" w:right="38"/>
        <w:jc w:val="both"/>
      </w:pPr>
      <w:r>
        <w:rPr>
          <w:color w:val="231F20"/>
        </w:rPr>
        <w:t>2. In training using the Adam optimizer, the learning rate value regu-</w:t>
      </w:r>
      <w:r>
        <w:rPr>
          <w:color w:val="231F20"/>
          <w:spacing w:val="40"/>
        </w:rPr>
        <w:t> </w:t>
      </w:r>
      <w:r>
        <w:rPr>
          <w:color w:val="231F20"/>
        </w:rPr>
        <w:t>lates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updates</w:t>
      </w:r>
      <w:r>
        <w:rPr>
          <w:color w:val="231F20"/>
          <w:spacing w:val="-2"/>
        </w:rPr>
        <w:t> </w:t>
      </w:r>
      <w:r>
        <w:rPr>
          <w:color w:val="231F20"/>
        </w:rPr>
        <w:t>made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weight</w:t>
      </w:r>
      <w:r>
        <w:rPr>
          <w:color w:val="231F20"/>
          <w:spacing w:val="-5"/>
        </w:rPr>
        <w:t> </w:t>
      </w:r>
      <w:r>
        <w:rPr>
          <w:color w:val="231F20"/>
        </w:rPr>
        <w:t>value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w</w:t>
      </w:r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rate value is decrease, the error function will decrease. However, a</w:t>
      </w:r>
      <w:r>
        <w:rPr>
          <w:color w:val="231F20"/>
          <w:spacing w:val="40"/>
        </w:rPr>
        <w:t> </w:t>
      </w:r>
      <w:r>
        <w:rPr>
          <w:color w:val="231F20"/>
        </w:rPr>
        <w:t>learning rate that is too small can cause the performance of training</w:t>
      </w:r>
      <w:r>
        <w:rPr>
          <w:color w:val="231F20"/>
          <w:spacing w:val="40"/>
        </w:rPr>
        <w:t> </w:t>
      </w:r>
      <w:r>
        <w:rPr>
          <w:color w:val="231F20"/>
        </w:rPr>
        <w:t>model decreases, as shown by the experiment. After obtaining the ap-</w:t>
      </w:r>
      <w:r>
        <w:rPr>
          <w:color w:val="231F20"/>
          <w:spacing w:val="40"/>
        </w:rPr>
        <w:t> </w:t>
      </w:r>
      <w:r>
        <w:rPr>
          <w:color w:val="231F20"/>
        </w:rPr>
        <w:t>propriate learning rate, this study also looks for the appropriate epoch</w:t>
      </w:r>
      <w:r>
        <w:rPr>
          <w:color w:val="231F20"/>
          <w:spacing w:val="40"/>
        </w:rPr>
        <w:t> </w:t>
      </w:r>
      <w:r>
        <w:rPr>
          <w:color w:val="231F20"/>
        </w:rPr>
        <w:t>value based on the previous MLP architecture. The epoch value varied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25"/>
        </w:rPr>
        <w:t> </w:t>
      </w:r>
      <w:r>
        <w:rPr>
          <w:color w:val="231F20"/>
        </w:rPr>
        <w:t>100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400.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epochs</w:t>
      </w:r>
      <w:r>
        <w:rPr>
          <w:color w:val="231F20"/>
          <w:spacing w:val="24"/>
        </w:rPr>
        <w:t> </w:t>
      </w:r>
      <w:r>
        <w:rPr>
          <w:color w:val="231F20"/>
        </w:rPr>
        <w:t>value stopped</w:t>
      </w:r>
      <w:r>
        <w:rPr>
          <w:color w:val="231F20"/>
          <w:spacing w:val="24"/>
        </w:rPr>
        <w:t> </w:t>
      </w:r>
      <w:r>
        <w:rPr>
          <w:color w:val="231F20"/>
        </w:rPr>
        <w:t>varying</w:t>
      </w:r>
      <w:r>
        <w:rPr>
          <w:color w:val="231F20"/>
          <w:spacing w:val="24"/>
        </w:rPr>
        <w:t> </w:t>
      </w:r>
      <w:r>
        <w:rPr>
          <w:color w:val="231F20"/>
        </w:rPr>
        <w:t>at</w:t>
      </w:r>
      <w:r>
        <w:rPr>
          <w:color w:val="231F20"/>
          <w:spacing w:val="25"/>
        </w:rPr>
        <w:t> </w:t>
      </w:r>
      <w:r>
        <w:rPr>
          <w:color w:val="231F20"/>
        </w:rPr>
        <w:t>400</w:t>
      </w:r>
      <w:r>
        <w:rPr>
          <w:color w:val="231F20"/>
          <w:spacing w:val="25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performance</w:t>
      </w:r>
      <w:r>
        <w:rPr>
          <w:color w:val="231F20"/>
          <w:spacing w:val="35"/>
        </w:rPr>
        <w:t> </w:t>
      </w:r>
      <w:r>
        <w:rPr>
          <w:color w:val="231F20"/>
        </w:rPr>
        <w:t>trend</w:t>
      </w:r>
      <w:r>
        <w:rPr>
          <w:color w:val="231F20"/>
          <w:spacing w:val="33"/>
        </w:rPr>
        <w:t> </w:t>
      </w:r>
      <w:r>
        <w:rPr>
          <w:color w:val="231F20"/>
        </w:rPr>
        <w:t>had</w:t>
      </w:r>
      <w:r>
        <w:rPr>
          <w:color w:val="231F20"/>
          <w:spacing w:val="34"/>
        </w:rPr>
        <w:t> </w:t>
      </w:r>
      <w:r>
        <w:rPr>
          <w:color w:val="231F20"/>
        </w:rPr>
        <w:t>declined</w:t>
      </w:r>
      <w:r>
        <w:rPr>
          <w:color w:val="231F20"/>
          <w:spacing w:val="34"/>
        </w:rPr>
        <w:t> </w:t>
      </w:r>
      <w:r>
        <w:rPr>
          <w:color w:val="231F20"/>
        </w:rPr>
        <w:t>at</w:t>
      </w:r>
      <w:r>
        <w:rPr>
          <w:color w:val="231F20"/>
          <w:spacing w:val="35"/>
        </w:rPr>
        <w:t> </w:t>
      </w:r>
      <w:r>
        <w:rPr>
          <w:color w:val="231F20"/>
        </w:rPr>
        <w:t>that</w:t>
      </w:r>
      <w:r>
        <w:rPr>
          <w:color w:val="231F20"/>
          <w:spacing w:val="35"/>
        </w:rPr>
        <w:t> </w:t>
      </w:r>
      <w:r>
        <w:rPr>
          <w:color w:val="231F20"/>
        </w:rPr>
        <w:t>number.</w:t>
      </w:r>
      <w:r>
        <w:rPr>
          <w:color w:val="231F20"/>
          <w:spacing w:val="36"/>
        </w:rPr>
        <w:t> </w:t>
      </w:r>
      <w:r>
        <w:rPr>
          <w:color w:val="231F20"/>
        </w:rPr>
        <w:t>Based</w:t>
      </w:r>
      <w:r>
        <w:rPr>
          <w:color w:val="231F20"/>
          <w:spacing w:val="33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80"/>
      </w:pPr>
    </w:p>
    <w:p>
      <w:pPr>
        <w:spacing w:before="0"/>
        <w:ind w:left="123" w:right="0" w:firstLine="0"/>
        <w:jc w:val="both"/>
        <w:rPr>
          <w:sz w:val="12"/>
        </w:rPr>
      </w:pPr>
      <w:bookmarkStart w:name="_bookmark23" w:id="40"/>
      <w:bookmarkEnd w:id="4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before="35"/>
        <w:ind w:left="123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446455</wp:posOffset>
                </wp:positionH>
                <wp:positionV relativeFrom="paragraph">
                  <wp:posOffset>164763</wp:posOffset>
                </wp:positionV>
                <wp:extent cx="3264535" cy="73850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3264535" cy="738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5"/>
                              <w:gridCol w:w="648"/>
                              <w:gridCol w:w="679"/>
                              <w:gridCol w:w="1134"/>
                              <w:gridCol w:w="1107"/>
                              <w:gridCol w:w="849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605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HL1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9" w:righ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HL2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0" w:righ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HL3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Accuracy(%)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Precision(%)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Recall(%)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62"/>
                                    <w:ind w:left="11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4"/>
                                    <w:ind w:left="58" w:right="29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4"/>
                                    <w:ind w:left="60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62"/>
                                    <w:ind w:left="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85.50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62"/>
                                    <w:ind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85.93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62"/>
                                    <w:ind w:left="7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86.11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11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2048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7"/>
                                    <w:ind w:left="58" w:right="29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7"/>
                                    <w:ind w:left="60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83.74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84.97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7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84.64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1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1024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3"/>
                                    <w:ind w:left="58" w:right="29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3"/>
                                    <w:ind w:left="60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81.43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83.88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7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82.32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5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3"/>
                                    <w:ind w:left="58" w:right="29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3"/>
                                    <w:ind w:left="60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80.87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82.62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7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81.04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20"/>
                                    <w:ind w:left="15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3"/>
                                    <w:ind w:left="58" w:right="29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3"/>
                                    <w:ind w:left="60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20"/>
                                    <w:ind w:left="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80.25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20"/>
                                    <w:ind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82.19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20"/>
                                    <w:ind w:left="7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80.83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2.973499pt;width:257.05pt;height:58.15pt;mso-position-horizontal-relative:page;mso-position-vertical-relative:paragraph;z-index:15770624" type="#_x0000_t202" id="docshape10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5"/>
                        <w:gridCol w:w="648"/>
                        <w:gridCol w:w="679"/>
                        <w:gridCol w:w="1134"/>
                        <w:gridCol w:w="1107"/>
                        <w:gridCol w:w="849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605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1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HL1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9" w:righ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HL2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60" w:righ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HL3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Accuracy(%)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Precision(%)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Recall(%)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60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4" w:lineRule="exact" w:before="62"/>
                              <w:ind w:left="11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4096</w:t>
                            </w:r>
                          </w:p>
                        </w:tc>
                        <w:tc>
                          <w:tcPr>
                            <w:tcW w:w="64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54"/>
                              <w:ind w:left="58" w:right="29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54"/>
                              <w:ind w:left="60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4" w:lineRule="exact" w:before="62"/>
                              <w:ind w:left="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85.50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4" w:lineRule="exact" w:before="62"/>
                              <w:ind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85.93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4" w:lineRule="exact" w:before="62"/>
                              <w:ind w:left="7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86.11</w:t>
                            </w: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11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2048</w:t>
                            </w:r>
                          </w:p>
                        </w:tc>
                        <w:tc>
                          <w:tcPr>
                            <w:tcW w:w="648" w:type="dxa"/>
                          </w:tcPr>
                          <w:p>
                            <w:pPr>
                              <w:pStyle w:val="TableParagraph"/>
                              <w:spacing w:line="138" w:lineRule="exact" w:before="7"/>
                              <w:ind w:left="58" w:right="29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38" w:lineRule="exact" w:before="7"/>
                              <w:ind w:left="60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83.74</w:t>
                            </w:r>
                          </w:p>
                        </w:tc>
                        <w:tc>
                          <w:tcPr>
                            <w:tcW w:w="1107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84.97</w:t>
                            </w:r>
                          </w:p>
                        </w:tc>
                        <w:tc>
                          <w:tcPr>
                            <w:tcW w:w="849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7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84.64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1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1024</w:t>
                            </w:r>
                          </w:p>
                        </w:tc>
                        <w:tc>
                          <w:tcPr>
                            <w:tcW w:w="648" w:type="dxa"/>
                          </w:tcPr>
                          <w:p>
                            <w:pPr>
                              <w:pStyle w:val="TableParagraph"/>
                              <w:spacing w:line="138" w:lineRule="exact" w:before="13"/>
                              <w:ind w:left="58" w:right="29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38" w:lineRule="exact" w:before="13"/>
                              <w:ind w:left="60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81.43</w:t>
                            </w:r>
                          </w:p>
                        </w:tc>
                        <w:tc>
                          <w:tcPr>
                            <w:tcW w:w="110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83.88</w:t>
                            </w:r>
                          </w:p>
                        </w:tc>
                        <w:tc>
                          <w:tcPr>
                            <w:tcW w:w="849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7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82.32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5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648" w:type="dxa"/>
                          </w:tcPr>
                          <w:p>
                            <w:pPr>
                              <w:pStyle w:val="TableParagraph"/>
                              <w:spacing w:line="138" w:lineRule="exact" w:before="13"/>
                              <w:ind w:left="58" w:right="29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38" w:lineRule="exact" w:before="13"/>
                              <w:ind w:left="60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80.87</w:t>
                            </w:r>
                          </w:p>
                        </w:tc>
                        <w:tc>
                          <w:tcPr>
                            <w:tcW w:w="110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82.62</w:t>
                            </w:r>
                          </w:p>
                        </w:tc>
                        <w:tc>
                          <w:tcPr>
                            <w:tcW w:w="849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7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81.04</w:t>
                            </w:r>
                          </w:p>
                        </w:tc>
                      </w:tr>
                      <w:tr>
                        <w:trPr>
                          <w:trHeight w:val="165" w:hRule="atLeast"/>
                        </w:trPr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4" w:lineRule="exact" w:before="20"/>
                              <w:ind w:left="15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648" w:type="dxa"/>
                          </w:tcPr>
                          <w:p>
                            <w:pPr>
                              <w:pStyle w:val="TableParagraph"/>
                              <w:spacing w:line="132" w:lineRule="exact" w:before="13"/>
                              <w:ind w:left="58" w:right="29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32" w:lineRule="exact" w:before="13"/>
                              <w:ind w:left="60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>
                            <w:pPr>
                              <w:pStyle w:val="TableParagraph"/>
                              <w:spacing w:line="124" w:lineRule="exact" w:before="20"/>
                              <w:ind w:left="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80.25</w:t>
                            </w:r>
                          </w:p>
                        </w:tc>
                        <w:tc>
                          <w:tcPr>
                            <w:tcW w:w="1107" w:type="dxa"/>
                          </w:tcPr>
                          <w:p>
                            <w:pPr>
                              <w:pStyle w:val="TableParagraph"/>
                              <w:spacing w:line="124" w:lineRule="exact" w:before="20"/>
                              <w:ind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82.19</w:t>
                            </w:r>
                          </w:p>
                        </w:tc>
                        <w:tc>
                          <w:tcPr>
                            <w:tcW w:w="849" w:type="dxa"/>
                          </w:tcPr>
                          <w:p>
                            <w:pPr>
                              <w:pStyle w:val="TableParagraph"/>
                              <w:spacing w:line="124" w:lineRule="exact" w:before="20"/>
                              <w:ind w:left="7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80.83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The number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hidden layer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node experiment.</w:t>
      </w:r>
    </w:p>
    <w:p>
      <w:pPr>
        <w:pStyle w:val="BodyText"/>
        <w:spacing w:line="276" w:lineRule="auto" w:before="109"/>
        <w:ind w:left="123" w:right="120"/>
        <w:jc w:val="both"/>
      </w:pPr>
      <w:r>
        <w:rPr/>
        <w:br w:type="column"/>
      </w:r>
      <w:r>
        <w:rPr>
          <w:color w:val="231F20"/>
          <w:w w:val="105"/>
        </w:rPr>
        <w:t>experimental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results,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highest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produced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MLP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architecture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epoch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300.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accuracy,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precision, and recall values are 89.70%,</w:t>
      </w:r>
      <w:r>
        <w:rPr>
          <w:color w:val="231F20"/>
        </w:rPr>
        <w:t> </w:t>
      </w:r>
      <w:r>
        <w:rPr>
          <w:color w:val="231F20"/>
          <w:spacing w:val="-4"/>
        </w:rPr>
        <w:t>90.62%, and 89.17%, respectively.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greater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iteration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generated.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How- ever,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epoch</w:t>
      </w:r>
      <w:r>
        <w:rPr>
          <w:color w:val="231F20"/>
          <w:w w:val="105"/>
        </w:rPr>
        <w:t> value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too</w:t>
      </w:r>
      <w:r>
        <w:rPr>
          <w:color w:val="231F20"/>
          <w:w w:val="105"/>
        </w:rPr>
        <w:t> large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result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over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 model.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correct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epoch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must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 obtained so that 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resulting model performs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well.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1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Comparison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MLP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this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study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previous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study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23" w:right="11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490332</wp:posOffset>
                </wp:positionH>
                <wp:positionV relativeFrom="paragraph">
                  <wp:posOffset>2199461</wp:posOffset>
                </wp:positionV>
                <wp:extent cx="5861685" cy="26416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5861685" cy="264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35"/>
                              <w:gridCol w:w="733"/>
                              <w:gridCol w:w="667"/>
                              <w:gridCol w:w="1059"/>
                              <w:gridCol w:w="1059"/>
                              <w:gridCol w:w="950"/>
                              <w:gridCol w:w="4103"/>
                            </w:tblGrid>
                            <w:tr>
                              <w:trPr>
                                <w:trHeight w:val="185" w:hRule="atLeast"/>
                              </w:trPr>
                              <w:tc>
                                <w:tcPr>
                                  <w:tcW w:w="535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53"/>
                                    <w:ind w:left="8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46"/>
                                    <w:ind w:right="51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46"/>
                                    <w:ind w:left="249"/>
                                    <w:jc w:val="left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53"/>
                                    <w:ind w:left="50" w:righ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73.73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53"/>
                                    <w:ind w:left="88" w:right="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77.10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53"/>
                                    <w:ind w:left="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74.48</w:t>
                                  </w:r>
                                </w:p>
                              </w:tc>
                              <w:tc>
                                <w:tcPr>
                                  <w:tcW w:w="4103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28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535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" w:righ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4096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249"/>
                                    <w:jc w:val="left"/>
                                    <w:rPr>
                                      <w:rFonts w:ascii="Tuffy" w:hAnsi="Tuffy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0" w:righ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82.17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88" w:right="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84.62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83.86</w:t>
                                  </w:r>
                                </w:p>
                              </w:tc>
                              <w:tc>
                                <w:tcPr>
                                  <w:tcW w:w="4103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8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Tuning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hyperparameter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MLP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architecture.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608845pt;margin-top:173.185959pt;width:461.55pt;height:20.8pt;mso-position-horizontal-relative:page;mso-position-vertical-relative:paragraph;z-index:15770112" type="#_x0000_t202" id="docshape10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35"/>
                        <w:gridCol w:w="733"/>
                        <w:gridCol w:w="667"/>
                        <w:gridCol w:w="1059"/>
                        <w:gridCol w:w="1059"/>
                        <w:gridCol w:w="950"/>
                        <w:gridCol w:w="4103"/>
                      </w:tblGrid>
                      <w:tr>
                        <w:trPr>
                          <w:trHeight w:val="185" w:hRule="atLeast"/>
                        </w:trPr>
                        <w:tc>
                          <w:tcPr>
                            <w:tcW w:w="535" w:type="dxa"/>
                          </w:tcPr>
                          <w:p>
                            <w:pPr>
                              <w:pStyle w:val="TableParagraph"/>
                              <w:spacing w:line="112" w:lineRule="exact" w:before="53"/>
                              <w:ind w:left="8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733" w:type="dxa"/>
                          </w:tcPr>
                          <w:p>
                            <w:pPr>
                              <w:pStyle w:val="TableParagraph"/>
                              <w:spacing w:line="119" w:lineRule="exact" w:before="46"/>
                              <w:ind w:right="51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line="119" w:lineRule="exact" w:before="46"/>
                              <w:ind w:left="249"/>
                              <w:jc w:val="left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>
                            <w:pPr>
                              <w:pStyle w:val="TableParagraph"/>
                              <w:spacing w:line="112" w:lineRule="exact" w:before="53"/>
                              <w:ind w:left="50" w:righ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73.73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>
                            <w:pPr>
                              <w:pStyle w:val="TableParagraph"/>
                              <w:spacing w:line="112" w:lineRule="exact" w:before="53"/>
                              <w:ind w:left="88" w:right="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77.10</w:t>
                            </w: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spacing w:line="112" w:lineRule="exact" w:before="53"/>
                              <w:ind w:left="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74.48</w:t>
                            </w:r>
                          </w:p>
                        </w:tc>
                        <w:tc>
                          <w:tcPr>
                            <w:tcW w:w="4103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28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Table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535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5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4096</w:t>
                            </w:r>
                          </w:p>
                        </w:tc>
                        <w:tc>
                          <w:tcPr>
                            <w:tcW w:w="733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1" w:righ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4096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249"/>
                              <w:jc w:val="left"/>
                              <w:rPr>
                                <w:rFonts w:ascii="Tuffy" w:hAnsi="Tuffy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50" w:righ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82.17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88" w:right="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84.62</w:t>
                            </w: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83.86</w:t>
                            </w:r>
                          </w:p>
                        </w:tc>
                        <w:tc>
                          <w:tcPr>
                            <w:tcW w:w="4103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28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Tuning</w:t>
                            </w:r>
                            <w:r>
                              <w:rPr>
                                <w:color w:val="231F20"/>
                                <w:spacing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hyperparameter</w:t>
                            </w:r>
                            <w:r>
                              <w:rPr>
                                <w:color w:val="231F20"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MLP</w:t>
                            </w:r>
                            <w:r>
                              <w:rPr>
                                <w:color w:val="231F20"/>
                                <w:spacing w:val="2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architecture.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In the fourth experiment, this study compares the combination of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types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MLP</w:t>
      </w:r>
      <w:r>
        <w:rPr>
          <w:color w:val="231F20"/>
          <w:spacing w:val="-10"/>
        </w:rPr>
        <w:t> </w:t>
      </w:r>
      <w:r>
        <w:rPr>
          <w:color w:val="231F20"/>
        </w:rPr>
        <w:t>method,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 compares the architecture in (</w:t>
      </w:r>
      <w:hyperlink w:history="true" w:anchor="_bookmark29">
        <w:r>
          <w:rPr>
            <w:color w:val="2E3092"/>
          </w:rPr>
          <w:t>Myo Han and Watchareeruetai,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existing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best</w:t>
      </w:r>
      <w:r>
        <w:rPr>
          <w:color w:val="231F20"/>
          <w:spacing w:val="-1"/>
        </w:rPr>
        <w:t> </w:t>
      </w:r>
      <w:r>
        <w:rPr>
          <w:color w:val="231F20"/>
        </w:rPr>
        <w:t>MLP</w:t>
      </w:r>
      <w:r>
        <w:rPr>
          <w:color w:val="231F20"/>
          <w:spacing w:val="-1"/>
        </w:rPr>
        <w:t> </w:t>
      </w:r>
      <w:r>
        <w:rPr>
          <w:color w:val="231F20"/>
        </w:rPr>
        <w:t>architecture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study.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MLP</w:t>
      </w:r>
      <w:r>
        <w:rPr>
          <w:color w:val="231F20"/>
          <w:spacing w:val="-5"/>
        </w:rPr>
        <w:t> </w:t>
      </w:r>
      <w:r>
        <w:rPr>
          <w:color w:val="231F20"/>
        </w:rPr>
        <w:t>architecture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uses</w:t>
      </w:r>
      <w:r>
        <w:rPr>
          <w:color w:val="231F20"/>
          <w:spacing w:val="-3"/>
        </w:rPr>
        <w:t> </w:t>
      </w:r>
      <w:r>
        <w:rPr>
          <w:color w:val="231F20"/>
        </w:rPr>
        <w:t>three</w:t>
      </w:r>
      <w:r>
        <w:rPr>
          <w:color w:val="231F20"/>
          <w:spacing w:val="-2"/>
        </w:rPr>
        <w:t> </w:t>
      </w:r>
      <w:r>
        <w:rPr>
          <w:color w:val="231F20"/>
        </w:rPr>
        <w:t>hidden</w:t>
      </w:r>
      <w:r>
        <w:rPr>
          <w:color w:val="231F20"/>
          <w:spacing w:val="-3"/>
        </w:rPr>
        <w:t> </w:t>
      </w:r>
      <w:r>
        <w:rPr>
          <w:color w:val="231F20"/>
        </w:rPr>
        <w:t>layers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2048, 1024, and 512 nodes respectively and an output layer with three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nodes. The architecture uses Recti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ed Linear Unit (ReLU) as an activation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function and 300 for epochs. This study uses the cross-entropy category 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loss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function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because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problem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multi-classi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uses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Adam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solver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(</w:t>
      </w:r>
      <w:hyperlink w:history="true" w:anchor="_bookmark34">
        <w:r>
          <w:rPr>
            <w:color w:val="2E3092"/>
            <w:spacing w:val="-4"/>
          </w:rPr>
          <w:t>Shi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4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4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4"/>
          </w:rPr>
          <w:t>2019</w:t>
        </w:r>
      </w:hyperlink>
      <w:r>
        <w:rPr>
          <w:color w:val="231F20"/>
          <w:spacing w:val="-4"/>
        </w:rPr>
        <w:t>), with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rate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0.002. 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result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Myo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Han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Watchareeruetai,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architecture</w:t>
      </w:r>
      <w:r>
        <w:rPr>
          <w:color w:val="231F20"/>
          <w:spacing w:val="-6"/>
        </w:rPr>
        <w:t> </w:t>
      </w:r>
      <w:r>
        <w:rPr>
          <w:color w:val="231F20"/>
        </w:rPr>
        <w:t>produces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relatively high accuracy of 87.47%, but the MLP architecture in this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produces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greater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89.18%.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addition,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pares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SVM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kernels: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RBF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kernel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kernel.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Where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gamma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1,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linear</w:t>
      </w:r>
      <w:r>
        <w:rPr>
          <w:color w:val="231F20"/>
          <w:spacing w:val="-7"/>
        </w:rPr>
        <w:t> </w:t>
      </w:r>
      <w:r>
        <w:rPr>
          <w:color w:val="231F20"/>
        </w:rPr>
        <w:t>kernel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produce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90.55%.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783" w:top="640" w:bottom="280" w:left="640" w:right="640"/>
          <w:cols w:num="2" w:equalWidth="0">
            <w:col w:w="5187" w:space="172"/>
            <w:col w:w="52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tbl>
      <w:tblPr>
        <w:tblW w:w="0" w:type="auto"/>
        <w:jc w:val="left"/>
        <w:tblInd w:w="1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5"/>
        <w:gridCol w:w="678"/>
        <w:gridCol w:w="777"/>
        <w:gridCol w:w="1005"/>
        <w:gridCol w:w="1060"/>
        <w:gridCol w:w="1234"/>
        <w:gridCol w:w="813"/>
        <w:gridCol w:w="915"/>
        <w:gridCol w:w="1168"/>
        <w:gridCol w:w="1174"/>
        <w:gridCol w:w="952"/>
      </w:tblGrid>
      <w:tr>
        <w:trPr>
          <w:trHeight w:val="288" w:hRule="atLeast"/>
        </w:trPr>
        <w:tc>
          <w:tcPr>
            <w:tcW w:w="535" w:type="dxa"/>
          </w:tcPr>
          <w:p>
            <w:pPr>
              <w:pStyle w:val="TableParagraph"/>
              <w:spacing w:line="118" w:lineRule="exact" w:before="0"/>
              <w:ind w:left="50"/>
              <w:jc w:val="left"/>
              <w:rPr>
                <w:sz w:val="12"/>
              </w:rPr>
            </w:pPr>
            <w:bookmarkStart w:name="_bookmark24" w:id="41"/>
            <w:bookmarkEnd w:id="41"/>
            <w:r>
              <w:rPr/>
            </w: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  <w:p>
            <w:pPr>
              <w:pStyle w:val="TableParagraph"/>
              <w:spacing w:line="115" w:lineRule="exact" w:before="36"/>
              <w:ind w:left="50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18" w:lineRule="exact" w:before="0"/>
              <w:ind w:left="194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  <w:p>
            <w:pPr>
              <w:pStyle w:val="TableParagraph"/>
              <w:spacing w:line="115" w:lineRule="exact" w:before="36"/>
              <w:ind w:left="194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1024</w:t>
            </w:r>
          </w:p>
        </w:tc>
        <w:tc>
          <w:tcPr>
            <w:tcW w:w="777" w:type="dxa"/>
          </w:tcPr>
          <w:p>
            <w:pPr>
              <w:pStyle w:val="TableParagraph"/>
              <w:spacing w:line="118" w:lineRule="exact" w:before="0"/>
              <w:ind w:left="2" w:right="9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  <w:p>
            <w:pPr>
              <w:pStyle w:val="TableParagraph"/>
              <w:spacing w:line="122" w:lineRule="exact" w:before="28"/>
              <w:ind w:left="2" w:right="9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05" w:type="dxa"/>
          </w:tcPr>
          <w:p>
            <w:pPr>
              <w:pStyle w:val="TableParagraph"/>
              <w:spacing w:line="118" w:lineRule="exact" w:before="0"/>
              <w:ind w:left="29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86.58</w:t>
            </w:r>
          </w:p>
          <w:p>
            <w:pPr>
              <w:pStyle w:val="TableParagraph"/>
              <w:spacing w:line="115" w:lineRule="exact" w:before="36"/>
              <w:ind w:left="29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84.94</w:t>
            </w:r>
          </w:p>
        </w:tc>
        <w:tc>
          <w:tcPr>
            <w:tcW w:w="1060" w:type="dxa"/>
          </w:tcPr>
          <w:p>
            <w:pPr>
              <w:pStyle w:val="TableParagraph"/>
              <w:spacing w:line="118" w:lineRule="exact" w:before="0"/>
              <w:ind w:left="39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87.37</w:t>
            </w:r>
          </w:p>
          <w:p>
            <w:pPr>
              <w:pStyle w:val="TableParagraph"/>
              <w:spacing w:line="115" w:lineRule="exact" w:before="36"/>
              <w:ind w:left="39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86.80</w:t>
            </w:r>
          </w:p>
        </w:tc>
        <w:tc>
          <w:tcPr>
            <w:tcW w:w="1234" w:type="dxa"/>
          </w:tcPr>
          <w:p>
            <w:pPr>
              <w:pStyle w:val="TableParagraph"/>
              <w:spacing w:line="118" w:lineRule="exact" w:before="0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87.97</w:t>
            </w:r>
          </w:p>
          <w:p>
            <w:pPr>
              <w:pStyle w:val="TableParagraph"/>
              <w:spacing w:line="115" w:lineRule="exact" w:before="36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84.54</w:t>
            </w:r>
          </w:p>
        </w:tc>
        <w:tc>
          <w:tcPr>
            <w:tcW w:w="81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3"/>
              <w:ind w:left="120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LR</w:t>
            </w:r>
          </w:p>
        </w:tc>
        <w:tc>
          <w:tcPr>
            <w:tcW w:w="91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3"/>
              <w:ind w:left="1" w:right="9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Epochs</w:t>
            </w:r>
          </w:p>
        </w:tc>
        <w:tc>
          <w:tcPr>
            <w:tcW w:w="116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3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Accuracy(%)</w:t>
            </w:r>
          </w:p>
        </w:tc>
        <w:tc>
          <w:tcPr>
            <w:tcW w:w="117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3"/>
              <w:ind w:left="45" w:righ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Precision(%)</w:t>
            </w:r>
          </w:p>
        </w:tc>
        <w:tc>
          <w:tcPr>
            <w:tcW w:w="95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3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Recall(%)</w:t>
            </w:r>
          </w:p>
        </w:tc>
      </w:tr>
      <w:tr>
        <w:trPr>
          <w:trHeight w:val="169" w:hRule="atLeast"/>
        </w:trPr>
        <w:tc>
          <w:tcPr>
            <w:tcW w:w="535" w:type="dxa"/>
          </w:tcPr>
          <w:p>
            <w:pPr>
              <w:pStyle w:val="TableParagraph"/>
              <w:spacing w:line="128" w:lineRule="exact" w:before="21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8" w:lineRule="exact" w:before="21"/>
              <w:ind w:left="2" w:right="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777" w:type="dxa"/>
          </w:tcPr>
          <w:p>
            <w:pPr>
              <w:pStyle w:val="TableParagraph"/>
              <w:spacing w:line="136" w:lineRule="exact" w:before="14"/>
              <w:ind w:left="2" w:right="9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05" w:type="dxa"/>
          </w:tcPr>
          <w:p>
            <w:pPr>
              <w:pStyle w:val="TableParagraph"/>
              <w:spacing w:line="128" w:lineRule="exact" w:before="21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84.32</w:t>
            </w:r>
          </w:p>
        </w:tc>
        <w:tc>
          <w:tcPr>
            <w:tcW w:w="1060" w:type="dxa"/>
          </w:tcPr>
          <w:p>
            <w:pPr>
              <w:pStyle w:val="TableParagraph"/>
              <w:spacing w:line="128" w:lineRule="exact" w:before="21"/>
              <w:ind w:left="4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85.75</w:t>
            </w:r>
          </w:p>
        </w:tc>
        <w:tc>
          <w:tcPr>
            <w:tcW w:w="1234" w:type="dxa"/>
          </w:tcPr>
          <w:p>
            <w:pPr>
              <w:pStyle w:val="TableParagraph"/>
              <w:spacing w:line="128" w:lineRule="exact" w:before="21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85.39</w:t>
            </w:r>
          </w:p>
        </w:tc>
        <w:tc>
          <w:tcPr>
            <w:tcW w:w="81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8" w:lineRule="exact" w:before="61"/>
              <w:ind w:right="174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91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8" w:lineRule="exact" w:before="61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8" w:lineRule="exact" w:before="61"/>
              <w:ind w:right="5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20.72</w:t>
            </w:r>
          </w:p>
        </w:tc>
        <w:tc>
          <w:tcPr>
            <w:tcW w:w="11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8" w:lineRule="exact" w:before="61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23.12</w:t>
            </w:r>
          </w:p>
        </w:tc>
        <w:tc>
          <w:tcPr>
            <w:tcW w:w="95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8" w:lineRule="exact" w:before="61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17.20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8" w:lineRule="exact" w:before="23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8" w:lineRule="exact" w:before="23"/>
              <w:ind w:left="2" w:right="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777" w:type="dxa"/>
          </w:tcPr>
          <w:p>
            <w:pPr>
              <w:pStyle w:val="TableParagraph"/>
              <w:spacing w:line="136" w:lineRule="exact" w:before="15"/>
              <w:ind w:left="2" w:right="9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05" w:type="dxa"/>
          </w:tcPr>
          <w:p>
            <w:pPr>
              <w:pStyle w:val="TableParagraph"/>
              <w:spacing w:line="128" w:lineRule="exact" w:before="23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84.83</w:t>
            </w:r>
          </w:p>
        </w:tc>
        <w:tc>
          <w:tcPr>
            <w:tcW w:w="1060" w:type="dxa"/>
          </w:tcPr>
          <w:p>
            <w:pPr>
              <w:pStyle w:val="TableParagraph"/>
              <w:spacing w:line="128" w:lineRule="exact" w:before="23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85.45</w:t>
            </w:r>
          </w:p>
        </w:tc>
        <w:tc>
          <w:tcPr>
            <w:tcW w:w="1234" w:type="dxa"/>
          </w:tcPr>
          <w:p>
            <w:pPr>
              <w:pStyle w:val="TableParagraph"/>
              <w:spacing w:line="128" w:lineRule="exact" w:before="23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84.61</w:t>
            </w:r>
          </w:p>
        </w:tc>
        <w:tc>
          <w:tcPr>
            <w:tcW w:w="813" w:type="dxa"/>
          </w:tcPr>
          <w:p>
            <w:pPr>
              <w:pStyle w:val="TableParagraph"/>
              <w:spacing w:line="128" w:lineRule="exact" w:before="23"/>
              <w:ind w:right="174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915" w:type="dxa"/>
          </w:tcPr>
          <w:p>
            <w:pPr>
              <w:pStyle w:val="TableParagraph"/>
              <w:spacing w:line="128" w:lineRule="exact" w:before="23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8" w:lineRule="exact" w:before="23"/>
              <w:ind w:right="50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21.13</w:t>
            </w:r>
          </w:p>
        </w:tc>
        <w:tc>
          <w:tcPr>
            <w:tcW w:w="1174" w:type="dxa"/>
          </w:tcPr>
          <w:p>
            <w:pPr>
              <w:pStyle w:val="TableParagraph"/>
              <w:spacing w:line="128" w:lineRule="exact" w:before="23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18.10</w:t>
            </w:r>
          </w:p>
        </w:tc>
        <w:tc>
          <w:tcPr>
            <w:tcW w:w="952" w:type="dxa"/>
          </w:tcPr>
          <w:p>
            <w:pPr>
              <w:pStyle w:val="TableParagraph"/>
              <w:spacing w:line="128" w:lineRule="exact" w:before="23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17.47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8" w:lineRule="exact" w:before="23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8" w:lineRule="exact" w:before="23"/>
              <w:ind w:left="2" w:right="1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128</w:t>
            </w:r>
          </w:p>
        </w:tc>
        <w:tc>
          <w:tcPr>
            <w:tcW w:w="777" w:type="dxa"/>
          </w:tcPr>
          <w:p>
            <w:pPr>
              <w:pStyle w:val="TableParagraph"/>
              <w:spacing w:line="136" w:lineRule="exact" w:before="15"/>
              <w:ind w:left="2" w:right="95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05" w:type="dxa"/>
          </w:tcPr>
          <w:p>
            <w:pPr>
              <w:pStyle w:val="TableParagraph"/>
              <w:spacing w:line="128" w:lineRule="exact" w:before="23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79.27</w:t>
            </w:r>
          </w:p>
        </w:tc>
        <w:tc>
          <w:tcPr>
            <w:tcW w:w="1060" w:type="dxa"/>
          </w:tcPr>
          <w:p>
            <w:pPr>
              <w:pStyle w:val="TableParagraph"/>
              <w:spacing w:line="128" w:lineRule="exact" w:before="23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81.49</w:t>
            </w:r>
          </w:p>
        </w:tc>
        <w:tc>
          <w:tcPr>
            <w:tcW w:w="1234" w:type="dxa"/>
          </w:tcPr>
          <w:p>
            <w:pPr>
              <w:pStyle w:val="TableParagraph"/>
              <w:spacing w:line="128" w:lineRule="exact" w:before="23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80.55</w:t>
            </w:r>
          </w:p>
        </w:tc>
        <w:tc>
          <w:tcPr>
            <w:tcW w:w="813" w:type="dxa"/>
          </w:tcPr>
          <w:p>
            <w:pPr>
              <w:pStyle w:val="TableParagraph"/>
              <w:spacing w:line="128" w:lineRule="exact" w:before="23"/>
              <w:ind w:left="230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0.1</w:t>
            </w:r>
          </w:p>
        </w:tc>
        <w:tc>
          <w:tcPr>
            <w:tcW w:w="915" w:type="dxa"/>
          </w:tcPr>
          <w:p>
            <w:pPr>
              <w:pStyle w:val="TableParagraph"/>
              <w:spacing w:line="128" w:lineRule="exact" w:before="23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8" w:lineRule="exact" w:before="23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33.25</w:t>
            </w:r>
          </w:p>
        </w:tc>
        <w:tc>
          <w:tcPr>
            <w:tcW w:w="1174" w:type="dxa"/>
          </w:tcPr>
          <w:p>
            <w:pPr>
              <w:pStyle w:val="TableParagraph"/>
              <w:spacing w:line="128" w:lineRule="exact" w:before="23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20.54</w:t>
            </w:r>
          </w:p>
        </w:tc>
        <w:tc>
          <w:tcPr>
            <w:tcW w:w="952" w:type="dxa"/>
          </w:tcPr>
          <w:p>
            <w:pPr>
              <w:pStyle w:val="TableParagraph"/>
              <w:spacing w:line="128" w:lineRule="exact" w:before="23"/>
              <w:ind w:left="17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27.65</w:t>
            </w:r>
          </w:p>
        </w:tc>
      </w:tr>
      <w:tr>
        <w:trPr>
          <w:trHeight w:val="169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3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3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3"/>
              <w:ind w:left="2" w:right="9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3"/>
              <w:ind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78.48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3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80.33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3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78.18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3"/>
              <w:ind w:left="193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3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3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35.81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3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33.26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3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34.16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4"/>
              <w:ind w:left="2" w:right="9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1024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4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86.26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4"/>
              <w:ind w:left="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87.40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86.62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4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0.001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4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86.74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4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88.86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4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86.93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4"/>
              <w:ind w:left="2" w:right="94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4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85.60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4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86.81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85.28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4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0.002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4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87.91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4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88.12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4"/>
              <w:ind w:left="17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88.33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4"/>
              <w:ind w:left="2" w:right="9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4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84.78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4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84.43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84.20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4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0.003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4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82.26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4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84.57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4"/>
              <w:ind w:left="17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83.10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5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5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1024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5"/>
              <w:ind w:left="2" w:right="9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1024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5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85.52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5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87.26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5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85.29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5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0.005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5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5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81.72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5"/>
              <w:ind w:left="4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84.13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5"/>
              <w:ind w:left="17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83.27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1024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4"/>
              <w:ind w:left="2" w:right="94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4"/>
              <w:ind w:right="9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87.42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4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88.70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87.98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4"/>
              <w:ind w:left="120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0.0001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4"/>
              <w:ind w:right="5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77.83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4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82.80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4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76.54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1024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4"/>
              <w:ind w:left="2" w:right="9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4"/>
              <w:ind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85.14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4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87.21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85.37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4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0.002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4"/>
              <w:ind w:right="5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86.11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4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88.45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4"/>
              <w:ind w:left="17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87.32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2" w:right="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4"/>
              <w:ind w:left="2" w:right="94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4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86.08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4"/>
              <w:ind w:left="4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87.37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86.24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4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0.002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250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4"/>
              <w:ind w:right="5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87.34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4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88.39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4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87.76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2" w:right="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4"/>
              <w:ind w:left="2" w:right="9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4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82.84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4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84.49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83.63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4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0.002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300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4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89.70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4"/>
              <w:ind w:left="4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90.62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4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89.17</w:t>
            </w:r>
          </w:p>
        </w:tc>
      </w:tr>
      <w:tr>
        <w:trPr>
          <w:trHeight w:val="171" w:hRule="atLeast"/>
        </w:trPr>
        <w:tc>
          <w:tcPr>
            <w:tcW w:w="535" w:type="dxa"/>
          </w:tcPr>
          <w:p>
            <w:pPr>
              <w:pStyle w:val="TableParagraph"/>
              <w:spacing w:line="127" w:lineRule="exact"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line="127" w:lineRule="exact" w:before="24"/>
              <w:ind w:left="2" w:right="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777" w:type="dxa"/>
          </w:tcPr>
          <w:p>
            <w:pPr>
              <w:pStyle w:val="TableParagraph"/>
              <w:spacing w:line="127" w:lineRule="exact" w:before="24"/>
              <w:ind w:left="2" w:right="9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1005" w:type="dxa"/>
          </w:tcPr>
          <w:p>
            <w:pPr>
              <w:pStyle w:val="TableParagraph"/>
              <w:spacing w:line="127" w:lineRule="exact" w:before="24"/>
              <w:ind w:right="9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85.15</w:t>
            </w:r>
          </w:p>
        </w:tc>
        <w:tc>
          <w:tcPr>
            <w:tcW w:w="1060" w:type="dxa"/>
          </w:tcPr>
          <w:p>
            <w:pPr>
              <w:pStyle w:val="TableParagraph"/>
              <w:spacing w:line="127" w:lineRule="exact" w:before="24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86.72</w:t>
            </w:r>
          </w:p>
        </w:tc>
        <w:tc>
          <w:tcPr>
            <w:tcW w:w="1234" w:type="dxa"/>
          </w:tcPr>
          <w:p>
            <w:pPr>
              <w:pStyle w:val="TableParagraph"/>
              <w:spacing w:line="127" w:lineRule="exact"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85.46</w:t>
            </w:r>
          </w:p>
        </w:tc>
        <w:tc>
          <w:tcPr>
            <w:tcW w:w="813" w:type="dxa"/>
          </w:tcPr>
          <w:p>
            <w:pPr>
              <w:pStyle w:val="TableParagraph"/>
              <w:spacing w:line="127" w:lineRule="exact" w:before="24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0.002</w:t>
            </w:r>
          </w:p>
        </w:tc>
        <w:tc>
          <w:tcPr>
            <w:tcW w:w="915" w:type="dxa"/>
          </w:tcPr>
          <w:p>
            <w:pPr>
              <w:pStyle w:val="TableParagraph"/>
              <w:spacing w:line="127" w:lineRule="exact"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350</w:t>
            </w:r>
          </w:p>
        </w:tc>
        <w:tc>
          <w:tcPr>
            <w:tcW w:w="1168" w:type="dxa"/>
          </w:tcPr>
          <w:p>
            <w:pPr>
              <w:pStyle w:val="TableParagraph"/>
              <w:spacing w:line="127" w:lineRule="exact" w:before="24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87.25</w:t>
            </w:r>
          </w:p>
        </w:tc>
        <w:tc>
          <w:tcPr>
            <w:tcW w:w="1174" w:type="dxa"/>
          </w:tcPr>
          <w:p>
            <w:pPr>
              <w:pStyle w:val="TableParagraph"/>
              <w:spacing w:line="127" w:lineRule="exact" w:before="24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88.14</w:t>
            </w:r>
          </w:p>
        </w:tc>
        <w:tc>
          <w:tcPr>
            <w:tcW w:w="952" w:type="dxa"/>
          </w:tcPr>
          <w:p>
            <w:pPr>
              <w:pStyle w:val="TableParagraph"/>
              <w:spacing w:line="127" w:lineRule="exact" w:before="24"/>
              <w:ind w:left="17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87.32</w:t>
            </w:r>
          </w:p>
        </w:tc>
      </w:tr>
      <w:tr>
        <w:trPr>
          <w:trHeight w:val="212" w:hRule="atLeast"/>
        </w:trPr>
        <w:tc>
          <w:tcPr>
            <w:tcW w:w="535" w:type="dxa"/>
          </w:tcPr>
          <w:p>
            <w:pPr>
              <w:pStyle w:val="TableParagraph"/>
              <w:spacing w:before="24"/>
              <w:ind w:right="1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2048</w:t>
            </w:r>
          </w:p>
        </w:tc>
        <w:tc>
          <w:tcPr>
            <w:tcW w:w="678" w:type="dxa"/>
          </w:tcPr>
          <w:p>
            <w:pPr>
              <w:pStyle w:val="TableParagraph"/>
              <w:spacing w:before="24"/>
              <w:ind w:left="2" w:right="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777" w:type="dxa"/>
          </w:tcPr>
          <w:p>
            <w:pPr>
              <w:pStyle w:val="TableParagraph"/>
              <w:spacing w:before="24"/>
              <w:ind w:left="2" w:right="9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128</w:t>
            </w:r>
          </w:p>
        </w:tc>
        <w:tc>
          <w:tcPr>
            <w:tcW w:w="1005" w:type="dxa"/>
          </w:tcPr>
          <w:p>
            <w:pPr>
              <w:pStyle w:val="TableParagraph"/>
              <w:spacing w:before="24"/>
              <w:ind w:right="9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80.71</w:t>
            </w:r>
          </w:p>
        </w:tc>
        <w:tc>
          <w:tcPr>
            <w:tcW w:w="1060" w:type="dxa"/>
          </w:tcPr>
          <w:p>
            <w:pPr>
              <w:pStyle w:val="TableParagraph"/>
              <w:spacing w:before="24"/>
              <w:ind w:left="4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84.06</w:t>
            </w:r>
          </w:p>
        </w:tc>
        <w:tc>
          <w:tcPr>
            <w:tcW w:w="1234" w:type="dxa"/>
          </w:tcPr>
          <w:p>
            <w:pPr>
              <w:pStyle w:val="TableParagraph"/>
              <w:spacing w:before="24"/>
              <w:ind w:left="34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82.58</w:t>
            </w:r>
          </w:p>
        </w:tc>
        <w:tc>
          <w:tcPr>
            <w:tcW w:w="81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4"/>
              <w:ind w:left="157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0.002</w:t>
            </w:r>
          </w:p>
        </w:tc>
        <w:tc>
          <w:tcPr>
            <w:tcW w:w="91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4"/>
              <w:ind w:right="9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400</w:t>
            </w:r>
          </w:p>
        </w:tc>
        <w:tc>
          <w:tcPr>
            <w:tcW w:w="116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4"/>
              <w:ind w:right="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85.85</w:t>
            </w:r>
          </w:p>
        </w:tc>
        <w:tc>
          <w:tcPr>
            <w:tcW w:w="117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4"/>
              <w:ind w:left="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86.77</w:t>
            </w:r>
          </w:p>
        </w:tc>
        <w:tc>
          <w:tcPr>
            <w:tcW w:w="95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4"/>
              <w:ind w:left="17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85.81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783" w:top="640" w:bottom="28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3"/>
          <w:footerReference w:type="default" r:id="rId34"/>
          <w:pgSz w:w="11910" w:h="15880"/>
          <w:pgMar w:header="693" w:footer="591" w:top="880" w:bottom="780" w:left="640" w:right="640"/>
        </w:sectPr>
      </w:pPr>
    </w:p>
    <w:p>
      <w:pPr>
        <w:pStyle w:val="BodyText"/>
        <w:spacing w:line="276" w:lineRule="auto" w:before="107"/>
        <w:ind w:left="123" w:right="40"/>
        <w:jc w:val="both"/>
      </w:pPr>
      <w:r>
        <w:rPr>
          <w:color w:val="231F20"/>
        </w:rPr>
        <w:t>contrast, the RBF kernel requires parameter tuning with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40"/>
        </w:rPr>
        <w:t> </w:t>
      </w:r>
      <w:r>
        <w:rPr>
          <w:color w:val="231F20"/>
        </w:rPr>
        <w:t>value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produce</w:t>
      </w:r>
      <w:r>
        <w:rPr>
          <w:color w:val="231F20"/>
          <w:spacing w:val="29"/>
        </w:rPr>
        <w:t> </w:t>
      </w:r>
      <w:r>
        <w:rPr>
          <w:color w:val="231F20"/>
        </w:rPr>
        <w:t>high</w:t>
      </w:r>
      <w:r>
        <w:rPr>
          <w:color w:val="231F20"/>
          <w:spacing w:val="30"/>
        </w:rPr>
        <w:t> </w:t>
      </w:r>
      <w:r>
        <w:rPr>
          <w:color w:val="231F20"/>
        </w:rPr>
        <w:t>accuracy,</w:t>
      </w:r>
      <w:r>
        <w:rPr>
          <w:color w:val="231F20"/>
          <w:spacing w:val="30"/>
        </w:rPr>
        <w:t> </w:t>
      </w:r>
      <w:r>
        <w:rPr>
          <w:color w:val="231F20"/>
        </w:rPr>
        <w:t>100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C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gamma</w:t>
      </w:r>
      <w:r>
        <w:rPr>
          <w:color w:val="231F20"/>
          <w:spacing w:val="28"/>
        </w:rPr>
        <w:t> </w:t>
      </w:r>
      <w:r>
        <w:rPr>
          <w:color w:val="231F20"/>
        </w:rPr>
        <w:t>value</w:t>
      </w:r>
      <w:r>
        <w:rPr>
          <w:color w:val="231F20"/>
          <w:spacing w:val="30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/>
        <w:ind w:left="123" w:right="38"/>
        <w:jc w:val="both"/>
      </w:pPr>
      <w:r>
        <w:rPr>
          <w:color w:val="231F20"/>
        </w:rPr>
        <w:t>0.001. The linear kernel separates the data based on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 line. Then,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SVM can handle non-linear data based on the kernel. This is in accordance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of experiments</w:t>
      </w:r>
      <w:r>
        <w:rPr>
          <w:color w:val="231F20"/>
          <w:spacing w:val="-1"/>
        </w:rPr>
        <w:t> </w:t>
      </w:r>
      <w:r>
        <w:rPr>
          <w:color w:val="231F20"/>
        </w:rPr>
        <w:t>in research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N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Saju, 2018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Besides</w:t>
      </w:r>
      <w:r>
        <w:rPr>
          <w:color w:val="231F20"/>
          <w:spacing w:val="40"/>
        </w:rPr>
        <w:t> </w:t>
      </w:r>
      <w:r>
        <w:rPr>
          <w:color w:val="231F20"/>
        </w:rPr>
        <w:t>MLP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SVM,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tries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compare</w:t>
      </w:r>
      <w:r>
        <w:rPr>
          <w:color w:val="231F20"/>
          <w:spacing w:val="-6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ers,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Naive Bayes and RFT, but their accuracy is not higher than SVM and</w:t>
      </w:r>
      <w:r>
        <w:rPr>
          <w:color w:val="231F20"/>
          <w:spacing w:val="40"/>
        </w:rPr>
        <w:t> </w:t>
      </w:r>
      <w:r>
        <w:rPr>
          <w:color w:val="231F20"/>
        </w:rPr>
        <w:t>MLP. This study also compares machine learning methods with CNN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Cevallos et al., 2020</w:t>
        </w:r>
      </w:hyperlink>
      <w:r>
        <w:rPr>
          <w:color w:val="231F20"/>
        </w:rPr>
        <w:t>). CNN produces the highest accuracy, which is</w:t>
      </w:r>
      <w:r>
        <w:rPr>
          <w:color w:val="231F20"/>
          <w:spacing w:val="40"/>
        </w:rPr>
        <w:t> </w:t>
      </w:r>
      <w:r>
        <w:rPr>
          <w:color w:val="231F20"/>
        </w:rPr>
        <w:t>equal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97.76%.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CNN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higher</w:t>
      </w:r>
      <w:r>
        <w:rPr>
          <w:color w:val="231F20"/>
          <w:spacing w:val="-8"/>
        </w:rPr>
        <w:t> </w:t>
      </w:r>
      <w:r>
        <w:rPr>
          <w:color w:val="231F20"/>
        </w:rPr>
        <w:t>complexity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MLP.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confusion matrix of the proposed MLP architecture and linear SVM kernel</w:t>
      </w:r>
      <w:r>
        <w:rPr>
          <w:color w:val="231F20"/>
          <w:spacing w:val="40"/>
        </w:rPr>
        <w:t> </w:t>
      </w:r>
      <w:r>
        <w:rPr>
          <w:color w:val="231F20"/>
        </w:rPr>
        <w:t>is shown in </w:t>
      </w:r>
      <w:hyperlink w:history="true" w:anchor="_bookmark27">
        <w:r>
          <w:rPr>
            <w:color w:val="2E3092"/>
          </w:rPr>
          <w:t>Fig. 9</w:t>
        </w:r>
      </w:hyperlink>
      <w:r>
        <w:rPr>
          <w:color w:val="231F20"/>
        </w:rPr>
        <w:t>(a) and </w:t>
      </w:r>
      <w:hyperlink w:history="true" w:anchor="_bookmark27">
        <w:r>
          <w:rPr>
            <w:color w:val="2E3092"/>
          </w:rPr>
          <w:t>Fig. 9</w:t>
        </w:r>
      </w:hyperlink>
      <w:r>
        <w:rPr>
          <w:color w:val="231F20"/>
        </w:rPr>
        <w:t>(b). While the training and validation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graphs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</w:t>
      </w:r>
      <w:hyperlink w:history="true" w:anchor="_bookmark25">
        <w:r>
          <w:rPr>
            <w:color w:val="2E3092"/>
            <w:spacing w:val="-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10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comparison</w:t>
      </w:r>
      <w:r>
        <w:rPr>
          <w:color w:val="231F20"/>
          <w:spacing w:val="40"/>
        </w:rPr>
        <w:t> </w:t>
      </w:r>
      <w:r>
        <w:rPr>
          <w:color w:val="231F20"/>
        </w:rPr>
        <w:t>shown on </w:t>
      </w:r>
      <w:hyperlink w:history="true" w:anchor="_bookmark26">
        <w:r>
          <w:rPr>
            <w:color w:val="2E3092"/>
          </w:rPr>
          <w:t>Table 10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23" w:firstLine="238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highest</w:t>
      </w:r>
      <w:r>
        <w:rPr>
          <w:color w:val="231F20"/>
          <w:spacing w:val="-7"/>
        </w:rPr>
        <w:t> </w:t>
      </w:r>
      <w:r>
        <w:rPr>
          <w:color w:val="231F20"/>
        </w:rPr>
        <w:t>overall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generated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-6"/>
        </w:rPr>
        <w:t> </w:t>
      </w:r>
      <w:r>
        <w:rPr>
          <w:color w:val="231F20"/>
        </w:rPr>
        <w:t>method,</w:t>
      </w:r>
      <w:r>
        <w:rPr>
          <w:color w:val="231F20"/>
          <w:spacing w:val="-7"/>
        </w:rPr>
        <w:t> </w:t>
      </w:r>
      <w:r>
        <w:rPr>
          <w:color w:val="231F20"/>
        </w:rPr>
        <w:t>while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SVM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kernel,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third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MLP.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SVM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produces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151"/>
        <w:rPr>
          <w:sz w:val="20"/>
        </w:rPr>
      </w:pPr>
      <w:r>
        <w:rPr>
          <w:sz w:val="20"/>
        </w:rPr>
        <w:drawing>
          <wp:inline distT="0" distB="0" distL="0" distR="0">
            <wp:extent cx="3145244" cy="4849368"/>
            <wp:effectExtent l="0" t="0" r="0" b="0"/>
            <wp:docPr id="116" name="Image 116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 descr="Image of Fig. 1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44" cy="48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3" w:right="0" w:firstLine="0"/>
        <w:jc w:val="center"/>
        <w:rPr>
          <w:sz w:val="12"/>
        </w:rPr>
      </w:pPr>
      <w:bookmarkStart w:name="_bookmark25" w:id="42"/>
      <w:bookmarkEnd w:id="42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10.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result.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pStyle w:val="BodyText"/>
        <w:spacing w:line="276" w:lineRule="auto"/>
        <w:ind w:right="118"/>
        <w:jc w:val="right"/>
      </w:pPr>
      <w:r>
        <w:rPr>
          <w:color w:val="231F20"/>
          <w:spacing w:val="-4"/>
        </w:rPr>
        <w:t>higher accuracy in detecting Mg, S, </w:t>
      </w:r>
      <w:r>
        <w:rPr>
          <w:color w:val="231F20"/>
          <w:spacing w:val="-4"/>
          <w:w w:val="150"/>
        </w:rPr>
        <w:t>Mg</w:t>
      </w:r>
      <w:r>
        <w:rPr>
          <w:rFonts w:ascii="Arial"/>
          <w:color w:val="231F20"/>
          <w:spacing w:val="-4"/>
          <w:w w:val="150"/>
        </w:rPr>
        <w:t>\\</w:t>
      </w:r>
      <w:r>
        <w:rPr>
          <w:color w:val="231F20"/>
          <w:spacing w:val="-4"/>
          <w:w w:val="150"/>
        </w:rPr>
        <w:t>S,</w:t>
      </w:r>
      <w:r>
        <w:rPr>
          <w:color w:val="231F20"/>
          <w:spacing w:val="-20"/>
          <w:w w:val="150"/>
        </w:rPr>
        <w:t> </w:t>
      </w:r>
      <w:r>
        <w:rPr>
          <w:color w:val="231F20"/>
          <w:spacing w:val="-4"/>
        </w:rPr>
        <w:t>and Multi-de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ciency classes.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MLP</w:t>
      </w:r>
      <w:r>
        <w:rPr>
          <w:color w:val="231F20"/>
          <w:spacing w:val="-10"/>
        </w:rPr>
        <w:t> </w:t>
      </w:r>
      <w:r>
        <w:rPr>
          <w:color w:val="231F20"/>
        </w:rPr>
        <w:t>architecture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yielded</w:t>
      </w:r>
      <w:r>
        <w:rPr>
          <w:color w:val="231F20"/>
          <w:spacing w:val="-9"/>
        </w:rPr>
        <w:t> </w:t>
      </w:r>
      <w:r>
        <w:rPr>
          <w:color w:val="231F20"/>
        </w:rPr>
        <w:t>higher</w:t>
      </w:r>
      <w:r>
        <w:rPr>
          <w:color w:val="231F20"/>
          <w:spacing w:val="-10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Healthy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Ca</w:t>
      </w:r>
      <w:r>
        <w:rPr>
          <w:color w:val="231F20"/>
          <w:spacing w:val="-4"/>
        </w:rPr>
        <w:t> </w:t>
      </w:r>
      <w:r>
        <w:rPr>
          <w:color w:val="231F20"/>
        </w:rPr>
        <w:t>classes.</w:t>
      </w:r>
      <w:r>
        <w:rPr>
          <w:color w:val="231F20"/>
          <w:spacing w:val="-5"/>
        </w:rPr>
        <w:t> </w:t>
      </w:r>
      <w:r>
        <w:rPr>
          <w:color w:val="231F20"/>
        </w:rPr>
        <w:t>Example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testing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against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method show on </w:t>
      </w:r>
      <w:hyperlink w:history="true" w:anchor="_bookmark28">
        <w:r>
          <w:rPr>
            <w:color w:val="2E3092"/>
          </w:rPr>
          <w:t>Fig. 11</w:t>
        </w:r>
      </w:hyperlink>
      <w:r>
        <w:rPr>
          <w:color w:val="231F20"/>
        </w:rPr>
        <w:t>. Even though it is lower, the training time re-</w:t>
      </w:r>
      <w:r>
        <w:rPr>
          <w:color w:val="231F20"/>
          <w:spacing w:val="40"/>
        </w:rPr>
        <w:t> </w:t>
      </w:r>
      <w:r>
        <w:rPr>
          <w:color w:val="231F20"/>
        </w:rPr>
        <w:t>quired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MLP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relatively</w:t>
      </w:r>
      <w:r>
        <w:rPr>
          <w:color w:val="231F20"/>
          <w:spacing w:val="-2"/>
        </w:rPr>
        <w:t> </w:t>
      </w:r>
      <w:r>
        <w:rPr>
          <w:color w:val="231F20"/>
        </w:rPr>
        <w:t>less</w:t>
      </w:r>
      <w:r>
        <w:rPr>
          <w:color w:val="231F20"/>
          <w:spacing w:val="-4"/>
        </w:rPr>
        <w:t> </w:t>
      </w:r>
      <w:r>
        <w:rPr>
          <w:color w:val="231F20"/>
        </w:rPr>
        <w:t>compared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CNN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SVM</w:t>
      </w:r>
      <w:r>
        <w:rPr>
          <w:color w:val="231F20"/>
          <w:spacing w:val="-2"/>
        </w:rPr>
        <w:t> </w:t>
      </w:r>
      <w:r>
        <w:rPr>
          <w:color w:val="231F20"/>
        </w:rPr>
        <w:t>linear</w:t>
      </w:r>
      <w:r>
        <w:rPr>
          <w:color w:val="231F20"/>
          <w:spacing w:val="-2"/>
        </w:rPr>
        <w:t> </w:t>
      </w:r>
      <w:r>
        <w:rPr>
          <w:color w:val="231F20"/>
        </w:rPr>
        <w:t>ker-</w:t>
      </w:r>
      <w:r>
        <w:rPr>
          <w:color w:val="231F20"/>
          <w:spacing w:val="40"/>
        </w:rPr>
        <w:t> </w:t>
      </w:r>
      <w:r>
        <w:rPr>
          <w:color w:val="231F20"/>
        </w:rPr>
        <w:t>nel. It is caused by optimize the C regularization and parameter which</w:t>
      </w:r>
      <w:r>
        <w:rPr>
          <w:color w:val="231F20"/>
          <w:spacing w:val="40"/>
        </w:rPr>
        <w:t> </w:t>
      </w:r>
      <w:r>
        <w:rPr>
          <w:color w:val="231F20"/>
        </w:rPr>
        <w:t>means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2"/>
        </w:rPr>
        <w:t> </w:t>
      </w:r>
      <w:r>
        <w:rPr>
          <w:color w:val="231F20"/>
        </w:rPr>
        <w:t>performing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grid</w:t>
      </w:r>
      <w:r>
        <w:rPr>
          <w:color w:val="231F20"/>
          <w:spacing w:val="-10"/>
        </w:rPr>
        <w:t> </w:t>
      </w:r>
      <w:r>
        <w:rPr>
          <w:color w:val="231F20"/>
        </w:rPr>
        <w:t>search</w:t>
      </w:r>
      <w:r>
        <w:rPr>
          <w:color w:val="231F20"/>
          <w:spacing w:val="-12"/>
        </w:rPr>
        <w:t> </w:t>
      </w:r>
      <w:r>
        <w:rPr>
          <w:color w:val="231F20"/>
        </w:rPr>
        <w:t>will</w:t>
      </w:r>
      <w:r>
        <w:rPr>
          <w:color w:val="231F20"/>
          <w:spacing w:val="-11"/>
        </w:rPr>
        <w:t> </w:t>
      </w:r>
      <w:r>
        <w:rPr>
          <w:color w:val="231F20"/>
        </w:rPr>
        <w:t>usually</w:t>
      </w:r>
      <w:r>
        <w:rPr>
          <w:color w:val="231F20"/>
          <w:spacing w:val="-10"/>
        </w:rPr>
        <w:t> </w:t>
      </w:r>
      <w:r>
        <w:rPr>
          <w:color w:val="231F20"/>
        </w:rPr>
        <w:t>take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SVM.</w:t>
      </w:r>
      <w:r>
        <w:rPr>
          <w:color w:val="231F20"/>
          <w:spacing w:val="40"/>
        </w:rPr>
        <w:t> </w:t>
      </w:r>
      <w:r>
        <w:rPr>
          <w:color w:val="231F20"/>
        </w:rPr>
        <w:t>Several cases cannot be adequately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 the macronutrient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ciency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system.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healthy,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Calcium,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Sulfur.</w:t>
      </w:r>
      <w:r>
        <w:rPr>
          <w:color w:val="231F20"/>
          <w:spacing w:val="40"/>
        </w:rPr>
        <w:t> </w:t>
      </w:r>
      <w:r>
        <w:rPr>
          <w:color w:val="231F20"/>
        </w:rPr>
        <w:t>For Calcium, the lack of macronutrient at low levels only gave a slight</w:t>
      </w:r>
      <w:r>
        <w:rPr>
          <w:color w:val="231F20"/>
          <w:spacing w:val="40"/>
        </w:rPr>
        <w:t> </w:t>
      </w:r>
      <w:r>
        <w:rPr>
          <w:color w:val="231F20"/>
        </w:rPr>
        <w:t>impact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form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differences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texture,</w:t>
      </w:r>
      <w:r>
        <w:rPr>
          <w:color w:val="231F20"/>
          <w:spacing w:val="11"/>
        </w:rPr>
        <w:t> </w:t>
      </w:r>
      <w:r>
        <w:rPr>
          <w:color w:val="231F20"/>
        </w:rPr>
        <w:t>while</w:t>
      </w:r>
      <w:r>
        <w:rPr>
          <w:color w:val="231F20"/>
          <w:spacing w:val="11"/>
        </w:rPr>
        <w:t> </w:t>
      </w:r>
      <w:r>
        <w:rPr>
          <w:color w:val="231F20"/>
        </w:rPr>
        <w:t>sulfur</w:t>
      </w:r>
      <w:r>
        <w:rPr>
          <w:color w:val="231F20"/>
          <w:spacing w:val="13"/>
        </w:rPr>
        <w:t> </w:t>
      </w:r>
      <w:r>
        <w:rPr>
          <w:color w:val="231F20"/>
        </w:rPr>
        <w:t>at</w:t>
      </w:r>
      <w:r>
        <w:rPr>
          <w:color w:val="231F20"/>
          <w:spacing w:val="9"/>
        </w:rPr>
        <w:t> </w:t>
      </w:r>
      <w:r>
        <w:rPr>
          <w:color w:val="231F20"/>
        </w:rPr>
        <w:t>low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levels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7" w:space="172"/>
            <w:col w:w="5271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spacing w:before="117"/>
        <w:ind w:left="548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501840</wp:posOffset>
            </wp:positionH>
            <wp:positionV relativeFrom="paragraph">
              <wp:posOffset>-4474675</wp:posOffset>
            </wp:positionV>
            <wp:extent cx="3146055" cy="6012713"/>
            <wp:effectExtent l="0" t="0" r="0" b="0"/>
            <wp:wrapNone/>
            <wp:docPr id="117" name="Image 11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 descr="Image of Fig. 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55" cy="6012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6" w:id="43"/>
      <w:bookmarkEnd w:id="43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7"/>
          <w:w w:val="115"/>
          <w:sz w:val="12"/>
        </w:rPr>
        <w:t>10</w:t>
      </w:r>
    </w:p>
    <w:p>
      <w:pPr>
        <w:spacing w:before="34"/>
        <w:ind w:left="548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Comparison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previous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work.</w:t>
      </w:r>
    </w:p>
    <w:p>
      <w:pPr>
        <w:pStyle w:val="BodyText"/>
        <w:spacing w:before="19"/>
        <w:rPr>
          <w:sz w:val="12"/>
        </w:rPr>
      </w:pPr>
    </w:p>
    <w:p>
      <w:pPr>
        <w:tabs>
          <w:tab w:pos="7643" w:val="left" w:leader="none"/>
          <w:tab w:pos="8746" w:val="left" w:leader="none"/>
        </w:tabs>
        <w:spacing w:line="302" w:lineRule="auto" w:before="0"/>
        <w:ind w:left="8746" w:right="22" w:hanging="3145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3887279</wp:posOffset>
                </wp:positionH>
                <wp:positionV relativeFrom="paragraph">
                  <wp:posOffset>-45009</wp:posOffset>
                </wp:positionV>
                <wp:extent cx="3188970" cy="6985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-3.544047pt;width:251.093pt;height:.51024pt;mso-position-horizontal-relative:page;mso-position-vertical-relative:paragraph;z-index:15771648" id="docshape10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05"/>
          <w:sz w:val="12"/>
        </w:rPr>
        <w:t>Feature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Accuracy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55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Precision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79" w:right="241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Recall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(%)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40" w:right="640"/>
          <w:cols w:num="3" w:equalWidth="0">
            <w:col w:w="9295" w:space="40"/>
            <w:col w:w="585" w:space="39"/>
            <w:col w:w="67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3849179</wp:posOffset>
                </wp:positionH>
                <wp:positionV relativeFrom="paragraph">
                  <wp:posOffset>-1089592</wp:posOffset>
                </wp:positionV>
                <wp:extent cx="3265170" cy="115252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3265170" cy="1152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93"/>
                              <w:gridCol w:w="1158"/>
                              <w:gridCol w:w="598"/>
                              <w:gridCol w:w="600"/>
                              <w:gridCol w:w="570"/>
                            </w:tblGrid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209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RGB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GLCM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Hu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moments+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MLP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[26]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87.47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88.93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87.16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14" w:hRule="atLeast"/>
                              </w:trPr>
                              <w:tc>
                                <w:tcPr>
                                  <w:tcW w:w="2093" w:type="dxa"/>
                                </w:tcPr>
                                <w:p>
                                  <w:pPr>
                                    <w:pStyle w:val="TableParagraph"/>
                                    <w:ind w:lef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Distance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centroid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/>
                                    <w:ind w:left="246" w:right="142" w:hanging="13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MLP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(Results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study)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20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SVM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(Linear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</w:tcPr>
                                <w:p>
                                  <w:pPr>
                                    <w:pStyle w:val="TableParagraph"/>
                                    <w:ind w:left="11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89.70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0"/>
                                    <w:ind w:left="115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90.55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ind w:left="163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90.62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0"/>
                                    <w:ind w:left="163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90.34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89.17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0"/>
                                    <w:ind w:left="119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89.90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09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kernel)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[26]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272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SVM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(RBF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righ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82.37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84.58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right="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83.82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09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kernel)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[50]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Naive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Bayes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[44]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1"/>
                                    <w:ind w:righ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70.66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68.72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1"/>
                                    <w:ind w:right="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70.16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09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2"/>
                                    </w:rPr>
                                    <w:t>RFT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[36]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63.25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64.33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64.65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209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0" w:righ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Automatic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extraction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CNN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[4]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97.76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93.21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96.95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-85.794701pt;width:257.1pt;height:90.75pt;mso-position-horizontal-relative:page;mso-position-vertical-relative:paragraph;z-index:15772160" type="#_x0000_t202" id="docshape10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93"/>
                        <w:gridCol w:w="1158"/>
                        <w:gridCol w:w="598"/>
                        <w:gridCol w:w="600"/>
                        <w:gridCol w:w="570"/>
                      </w:tblGrid>
                      <w:tr>
                        <w:trPr>
                          <w:trHeight w:val="207" w:hRule="atLeast"/>
                        </w:trPr>
                        <w:tc>
                          <w:tcPr>
                            <w:tcW w:w="209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7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RGB</w:t>
                            </w:r>
                            <w:r>
                              <w:rPr>
                                <w:color w:val="231F20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GLCM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Hu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moments+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MLP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[26]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87.47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88.93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87.16</w:t>
                            </w:r>
                          </w:p>
                        </w:tc>
                      </w:tr>
                      <w:tr>
                        <w:trPr>
                          <w:trHeight w:val="514" w:hRule="atLeast"/>
                        </w:trPr>
                        <w:tc>
                          <w:tcPr>
                            <w:tcW w:w="2093" w:type="dxa"/>
                          </w:tcPr>
                          <w:p>
                            <w:pPr>
                              <w:pStyle w:val="TableParagraph"/>
                              <w:ind w:lef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Distance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centroid</w:t>
                            </w: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spacing w:line="302" w:lineRule="auto"/>
                              <w:ind w:left="246" w:right="142" w:hanging="13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MLP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(Results</w:t>
                            </w:r>
                            <w:r>
                              <w:rPr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study)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20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SVM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(Linear</w:t>
                            </w:r>
                          </w:p>
                        </w:tc>
                        <w:tc>
                          <w:tcPr>
                            <w:tcW w:w="598" w:type="dxa"/>
                          </w:tcPr>
                          <w:p>
                            <w:pPr>
                              <w:pStyle w:val="TableParagraph"/>
                              <w:ind w:left="11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89.70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 w:before="0"/>
                              <w:ind w:left="115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90.55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ind w:left="163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90.62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 w:before="0"/>
                              <w:ind w:left="163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90.34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89.17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 w:before="0"/>
                              <w:ind w:left="119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89.90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093" w:type="dxa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ind w:left="213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kernel)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[26]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272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SVM</w:t>
                            </w:r>
                            <w:r>
                              <w:rPr>
                                <w:color w:val="231F20"/>
                                <w:spacing w:val="1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(RBF</w:t>
                            </w:r>
                          </w:p>
                        </w:tc>
                        <w:tc>
                          <w:tcPr>
                            <w:tcW w:w="598" w:type="dxa"/>
                          </w:tcPr>
                          <w:p>
                            <w:pPr>
                              <w:pStyle w:val="TableParagraph"/>
                              <w:spacing w:before="57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righ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82.37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before="57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84.58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before="57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0"/>
                              <w:ind w:right="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83.82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093" w:type="dxa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kernel)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[50]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Naive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Bayes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[44]</w:t>
                            </w:r>
                          </w:p>
                        </w:tc>
                        <w:tc>
                          <w:tcPr>
                            <w:tcW w:w="598" w:type="dxa"/>
                          </w:tcPr>
                          <w:p>
                            <w:pPr>
                              <w:pStyle w:val="TableParagraph"/>
                              <w:spacing w:before="56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1"/>
                              <w:ind w:righ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70.66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before="56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68.72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before="56"/>
                              <w:jc w:val="left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1"/>
                              <w:ind w:right="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70.16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093" w:type="dxa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2"/>
                              </w:rPr>
                              <w:t>RFT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[36]</w:t>
                            </w:r>
                          </w:p>
                        </w:tc>
                        <w:tc>
                          <w:tcPr>
                            <w:tcW w:w="59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63.25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64.33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64.65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209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70" w:righ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Automatic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extraction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3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CNN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[4]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97.76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93.21</w:t>
                            </w:r>
                          </w:p>
                        </w:tc>
                        <w:tc>
                          <w:tcPr>
                            <w:tcW w:w="57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96.95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7" w:id="44"/>
      <w:bookmarkEnd w:id="4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9.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Confusion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matrix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nutrient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de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ciency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MLP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4"/>
          <w:sz w:val="12"/>
        </w:rPr>
        <w:t>SVM.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4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7"/>
        <w:rPr>
          <w:sz w:val="20"/>
        </w:rPr>
      </w:pPr>
      <w:r>
        <w:rPr>
          <w:sz w:val="20"/>
        </w:rPr>
        <w:drawing>
          <wp:inline distT="0" distB="0" distL="0" distR="0">
            <wp:extent cx="5059877" cy="4852416"/>
            <wp:effectExtent l="0" t="0" r="0" b="0"/>
            <wp:docPr id="120" name="Image 120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 descr="Image of Fig. 1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77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2" w:right="2" w:firstLine="0"/>
        <w:jc w:val="center"/>
        <w:rPr>
          <w:sz w:val="12"/>
        </w:rPr>
      </w:pPr>
      <w:bookmarkStart w:name="_bookmark28" w:id="45"/>
      <w:bookmarkEnd w:id="4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some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against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40" w:right="640"/>
        </w:sectPr>
      </w:pPr>
    </w:p>
    <w:p>
      <w:pPr>
        <w:pStyle w:val="BodyText"/>
        <w:spacing w:line="273" w:lineRule="auto" w:before="110"/>
        <w:ind w:left="123" w:right="39"/>
        <w:jc w:val="both"/>
      </w:pP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gave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black</w:t>
      </w:r>
      <w:r>
        <w:rPr>
          <w:color w:val="231F20"/>
          <w:spacing w:val="-2"/>
        </w:rPr>
        <w:t> </w:t>
      </w:r>
      <w:r>
        <w:rPr>
          <w:color w:val="231F20"/>
        </w:rPr>
        <w:t>color</w:t>
      </w:r>
      <w:r>
        <w:rPr>
          <w:color w:val="231F20"/>
          <w:spacing w:val="-2"/>
        </w:rPr>
        <w:t> </w:t>
      </w:r>
      <w:r>
        <w:rPr>
          <w:color w:val="231F20"/>
        </w:rPr>
        <w:t>change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base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leaves.</w:t>
      </w:r>
      <w:r>
        <w:rPr>
          <w:color w:val="231F20"/>
          <w:spacing w:val="-2"/>
        </w:rPr>
        <w:t> </w:t>
      </w:r>
      <w:r>
        <w:rPr>
          <w:color w:val="231F20"/>
        </w:rPr>
        <w:t>Therefore,</w:t>
      </w:r>
      <w:r>
        <w:rPr>
          <w:color w:val="231F20"/>
          <w:spacing w:val="-2"/>
        </w:rPr>
        <w:t> </w:t>
      </w:r>
      <w:r>
        <w:rPr>
          <w:color w:val="231F20"/>
        </w:rPr>
        <w:t>even</w:t>
      </w:r>
      <w:r>
        <w:rPr>
          <w:color w:val="231F20"/>
          <w:spacing w:val="40"/>
        </w:rPr>
        <w:t> </w:t>
      </w:r>
      <w:r>
        <w:rPr>
          <w:color w:val="231F20"/>
        </w:rPr>
        <w:t>though a combination of 3 characteristics has been carried out, the de-</w:t>
      </w:r>
      <w:r>
        <w:rPr>
          <w:color w:val="231F20"/>
          <w:spacing w:val="40"/>
        </w:rPr>
        <w:t> </w:t>
      </w:r>
      <w:r>
        <w:rPr>
          <w:color w:val="231F20"/>
        </w:rPr>
        <w:t>veloped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still</w:t>
      </w:r>
      <w:r>
        <w:rPr>
          <w:color w:val="231F20"/>
          <w:spacing w:val="-5"/>
        </w:rPr>
        <w:t> </w:t>
      </w:r>
      <w:r>
        <w:rPr>
          <w:color w:val="231F20"/>
        </w:rPr>
        <w:t>give</w:t>
      </w:r>
      <w:r>
        <w:rPr>
          <w:color w:val="231F20"/>
          <w:spacing w:val="-6"/>
        </w:rPr>
        <w:t> </w:t>
      </w:r>
      <w:r>
        <w:rPr>
          <w:color w:val="231F20"/>
        </w:rPr>
        <w:t>incorrect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results.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addition,</w:t>
      </w:r>
      <w:r>
        <w:rPr>
          <w:color w:val="231F20"/>
          <w:spacing w:val="40"/>
        </w:rPr>
        <w:t> </w:t>
      </w:r>
      <w:r>
        <w:rPr>
          <w:color w:val="231F20"/>
        </w:rPr>
        <w:t>there are conditions of overlapping characteristics such as Mg, S, </w:t>
      </w:r>
      <w:r>
        <w:rPr>
          <w:color w:val="231F20"/>
        </w:rPr>
        <w:t>and</w:t>
      </w:r>
      <w:r>
        <w:rPr>
          <w:color w:val="231F20"/>
          <w:w w:val="165"/>
        </w:rPr>
        <w:t> Mg</w:t>
      </w:r>
      <w:r>
        <w:rPr>
          <w:rFonts w:ascii="Arial"/>
          <w:color w:val="231F20"/>
          <w:w w:val="165"/>
        </w:rPr>
        <w:t>\\</w:t>
      </w:r>
      <w:r>
        <w:rPr>
          <w:color w:val="231F20"/>
          <w:w w:val="165"/>
        </w:rPr>
        <w:t>S.</w:t>
      </w:r>
      <w:r>
        <w:rPr>
          <w:color w:val="231F20"/>
          <w:spacing w:val="-16"/>
          <w:w w:val="165"/>
        </w:rPr>
        <w:t> </w:t>
      </w:r>
      <w:r>
        <w:rPr>
          <w:color w:val="231F20"/>
        </w:rPr>
        <w:t>So,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cannot</w:t>
      </w:r>
      <w:r>
        <w:rPr>
          <w:color w:val="231F20"/>
          <w:spacing w:val="-6"/>
        </w:rPr>
        <w:t> </w:t>
      </w:r>
      <w:r>
        <w:rPr>
          <w:color w:val="231F20"/>
        </w:rPr>
        <w:t>recognize</w:t>
      </w:r>
      <w:r>
        <w:rPr>
          <w:color w:val="231F20"/>
          <w:spacing w:val="-6"/>
        </w:rPr>
        <w:t> </w:t>
      </w:r>
      <w:r>
        <w:rPr>
          <w:color w:val="231F20"/>
        </w:rPr>
        <w:t>them</w:t>
      </w:r>
      <w:r>
        <w:rPr>
          <w:color w:val="231F20"/>
          <w:spacing w:val="-6"/>
        </w:rPr>
        <w:t> </w:t>
      </w:r>
      <w:r>
        <w:rPr>
          <w:color w:val="231F20"/>
        </w:rPr>
        <w:t>correctly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certain</w:t>
      </w:r>
      <w:r>
        <w:rPr>
          <w:color w:val="231F20"/>
          <w:spacing w:val="-2"/>
        </w:rPr>
        <w:t> </w:t>
      </w:r>
      <w:r>
        <w:rPr>
          <w:color w:val="231F20"/>
        </w:rPr>
        <w:t>cases,</w:t>
      </w:r>
      <w:r>
        <w:rPr>
          <w:color w:val="231F20"/>
          <w:spacing w:val="-1"/>
        </w:rPr>
        <w:t> </w:t>
      </w:r>
      <w:r>
        <w:rPr>
          <w:color w:val="231F20"/>
        </w:rPr>
        <w:t>especially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w w:val="165"/>
        </w:rPr>
        <w:t>Mg</w:t>
      </w:r>
      <w:r>
        <w:rPr>
          <w:rFonts w:ascii="Arial"/>
          <w:color w:val="231F20"/>
          <w:w w:val="165"/>
        </w:rPr>
        <w:t>\\</w:t>
      </w:r>
      <w:r>
        <w:rPr>
          <w:color w:val="231F20"/>
          <w:w w:val="165"/>
        </w:rPr>
        <w:t>S</w:t>
      </w:r>
      <w:r>
        <w:rPr>
          <w:color w:val="231F20"/>
          <w:spacing w:val="-24"/>
          <w:w w:val="165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still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low</w:t>
      </w:r>
      <w:r>
        <w:rPr>
          <w:color w:val="231F20"/>
          <w:spacing w:val="-2"/>
        </w:rPr>
        <w:t> </w:t>
      </w:r>
      <w:r>
        <w:rPr>
          <w:color w:val="231F20"/>
        </w:rPr>
        <w:t>level.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0" w:after="0"/>
        <w:ind w:left="291" w:right="0" w:hanging="168"/>
        <w:jc w:val="left"/>
        <w:rPr>
          <w:sz w:val="16"/>
        </w:rPr>
      </w:pPr>
      <w:bookmarkStart w:name="4. Conclusion" w:id="46"/>
      <w:bookmarkEnd w:id="46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Determining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in chili plants can be done using</w:t>
      </w:r>
      <w:r>
        <w:rPr>
          <w:color w:val="231F20"/>
          <w:spacing w:val="40"/>
        </w:rPr>
        <w:t> </w:t>
      </w:r>
      <w:r>
        <w:rPr>
          <w:color w:val="231F20"/>
        </w:rPr>
        <w:t>machine learning and deep learning approaches. This study compares</w:t>
      </w:r>
      <w:r>
        <w:rPr>
          <w:color w:val="231F20"/>
          <w:spacing w:val="40"/>
        </w:rPr>
        <w:t> </w:t>
      </w:r>
      <w:r>
        <w:rPr>
          <w:color w:val="231F20"/>
        </w:rPr>
        <w:t>the combination of several features. The combination of the leaves</w:t>
      </w:r>
      <w:r>
        <w:rPr>
          <w:color w:val="231F20"/>
          <w:spacing w:val="40"/>
        </w:rPr>
        <w:t> </w:t>
      </w:r>
      <w:r>
        <w:rPr>
          <w:color w:val="231F20"/>
        </w:rPr>
        <w:t>color,</w:t>
      </w:r>
      <w:r>
        <w:rPr>
          <w:color w:val="231F20"/>
          <w:spacing w:val="-1"/>
        </w:rPr>
        <w:t> </w:t>
      </w:r>
      <w:r>
        <w:rPr>
          <w:color w:val="231F20"/>
        </w:rPr>
        <w:t>texture,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shape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2"/>
        </w:rPr>
        <w:t> </w:t>
      </w:r>
      <w:r>
        <w:rPr>
          <w:color w:val="231F20"/>
        </w:rPr>
        <w:t>proven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increase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model's</w:t>
      </w:r>
      <w:r>
        <w:rPr>
          <w:color w:val="231F20"/>
          <w:spacing w:val="-3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bookmarkStart w:name="CRediT authorship contribution statement" w:id="47"/>
      <w:bookmarkEnd w:id="47"/>
      <w:r>
        <w:rPr>
          <w:color w:val="231F20"/>
          <w:spacing w:val="-2"/>
        </w:rPr>
        <w:t>r</w:t>
      </w:r>
      <w:r>
        <w:rPr>
          <w:color w:val="231F20"/>
          <w:spacing w:val="-2"/>
        </w:rPr>
        <w:t>acy.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combination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 generated by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RGB, GLCM, Hu, and</w:t>
      </w:r>
      <w:r>
        <w:rPr>
          <w:color w:val="231F20"/>
          <w:spacing w:val="40"/>
        </w:rPr>
        <w:t> </w:t>
      </w:r>
      <w:r>
        <w:rPr>
          <w:color w:val="231F20"/>
        </w:rPr>
        <w:t>distance of centroid. The features combined in the augmented data re-</w:t>
      </w:r>
      <w:r>
        <w:rPr>
          <w:color w:val="231F20"/>
          <w:spacing w:val="40"/>
        </w:rPr>
        <w:t> </w:t>
      </w:r>
      <w:r>
        <w:rPr>
          <w:color w:val="231F20"/>
        </w:rPr>
        <w:t>sults produce the best performance using a 0.002 of learning rate and</w:t>
      </w:r>
      <w:r>
        <w:rPr>
          <w:color w:val="231F20"/>
          <w:spacing w:val="40"/>
        </w:rPr>
        <w:t> </w:t>
      </w:r>
      <w:r>
        <w:rPr>
          <w:color w:val="231F20"/>
        </w:rPr>
        <w:t>300</w:t>
      </w:r>
      <w:r>
        <w:rPr>
          <w:color w:val="231F20"/>
          <w:spacing w:val="-1"/>
        </w:rPr>
        <w:t> </w:t>
      </w:r>
      <w:r>
        <w:rPr>
          <w:color w:val="231F20"/>
        </w:rPr>
        <w:t>epochs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89.70%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accuracy.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compares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MLP</w:t>
      </w:r>
      <w:r>
        <w:rPr>
          <w:color w:val="231F20"/>
          <w:spacing w:val="-2"/>
        </w:rPr>
        <w:t> </w:t>
      </w:r>
      <w:r>
        <w:rPr>
          <w:color w:val="231F20"/>
        </w:rPr>
        <w:t>ar-</w:t>
      </w:r>
      <w:r>
        <w:rPr>
          <w:color w:val="231F20"/>
          <w:spacing w:val="40"/>
        </w:rPr>
        <w:t> </w:t>
      </w:r>
      <w:r>
        <w:rPr>
          <w:color w:val="231F20"/>
        </w:rPr>
        <w:t>chitecture with several machine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1"/>
        </w:rPr>
        <w:t> </w:t>
      </w:r>
      <w:r>
        <w:rPr>
          <w:color w:val="231F20"/>
        </w:rPr>
        <w:t>in the previous study. The re-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sult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SVM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produces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 90.55%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accuracy.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Although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SVM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kernel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produces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higher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MLP,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MLP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this study still has a high success rate. So it can be concluded that the</w:t>
      </w:r>
      <w:r>
        <w:rPr>
          <w:color w:val="231F20"/>
          <w:spacing w:val="40"/>
        </w:rPr>
        <w:t> </w:t>
      </w:r>
      <w:r>
        <w:rPr>
          <w:color w:val="231F20"/>
        </w:rPr>
        <w:t>two models can be recommended to identify plant health </w:t>
      </w:r>
      <w:r>
        <w:rPr>
          <w:color w:val="231F20"/>
        </w:rPr>
        <w:t>conditions.</w:t>
      </w:r>
      <w:r>
        <w:rPr>
          <w:color w:val="231F20"/>
          <w:spacing w:val="40"/>
        </w:rPr>
        <w:t> </w:t>
      </w:r>
      <w:r>
        <w:rPr>
          <w:color w:val="231F20"/>
        </w:rPr>
        <w:t>MLP</w:t>
      </w:r>
      <w:r>
        <w:rPr>
          <w:color w:val="231F20"/>
          <w:spacing w:val="-1"/>
        </w:rPr>
        <w:t> </w:t>
      </w:r>
      <w:r>
        <w:rPr>
          <w:color w:val="231F20"/>
        </w:rPr>
        <w:t>in this study proved to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better at</w:t>
      </w:r>
      <w:r>
        <w:rPr>
          <w:color w:val="231F20"/>
          <w:spacing w:val="-1"/>
        </w:rPr>
        <w:t> </w:t>
      </w:r>
      <w:r>
        <w:rPr>
          <w:color w:val="231F20"/>
        </w:rPr>
        <w:t>identifying plant conditions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form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Calcium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Sulfur</w:t>
      </w:r>
      <w:r>
        <w:rPr>
          <w:color w:val="231F20"/>
          <w:spacing w:val="10"/>
        </w:rPr>
        <w:t> </w:t>
      </w:r>
      <w:r>
        <w:rPr>
          <w:color w:val="231F20"/>
        </w:rPr>
        <w:t>than</w:t>
      </w:r>
      <w:r>
        <w:rPr>
          <w:color w:val="231F20"/>
          <w:spacing w:val="11"/>
        </w:rPr>
        <w:t> </w:t>
      </w:r>
      <w:r>
        <w:rPr>
          <w:color w:val="231F20"/>
        </w:rPr>
        <w:t>linear</w:t>
      </w:r>
      <w:r>
        <w:rPr>
          <w:color w:val="231F20"/>
          <w:spacing w:val="10"/>
        </w:rPr>
        <w:t> </w:t>
      </w:r>
      <w:r>
        <w:rPr>
          <w:color w:val="231F20"/>
        </w:rPr>
        <w:t>SVM</w:t>
      </w:r>
      <w:r>
        <w:rPr>
          <w:color w:val="231F20"/>
          <w:spacing w:val="10"/>
        </w:rPr>
        <w:t> </w:t>
      </w:r>
      <w:r>
        <w:rPr>
          <w:color w:val="231F20"/>
        </w:rPr>
        <w:t>kernels.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addition,</w:t>
      </w:r>
    </w:p>
    <w:p>
      <w:pPr>
        <w:pStyle w:val="BodyText"/>
        <w:spacing w:line="276" w:lineRule="auto" w:before="110"/>
        <w:ind w:left="123" w:right="119"/>
        <w:jc w:val="both"/>
      </w:pPr>
      <w:r>
        <w:rPr/>
        <w:br w:type="column"/>
      </w:r>
      <w:r>
        <w:rPr>
          <w:color w:val="231F20"/>
        </w:rPr>
        <w:t>augmented data has been shown to improve accuracy by more than</w:t>
      </w:r>
      <w:r>
        <w:rPr>
          <w:color w:val="231F20"/>
          <w:spacing w:val="40"/>
        </w:rPr>
        <w:t> </w:t>
      </w:r>
      <w:r>
        <w:rPr>
          <w:color w:val="231F20"/>
        </w:rPr>
        <w:t>3%. In addition, this study also compares machine learning with deep</w:t>
      </w:r>
      <w:r>
        <w:rPr>
          <w:color w:val="231F20"/>
          <w:spacing w:val="40"/>
        </w:rPr>
        <w:t> </w:t>
      </w:r>
      <w:r>
        <w:rPr>
          <w:color w:val="231F20"/>
        </w:rPr>
        <w:t>learning, such as CNN. CNN is proven to produce higher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compared to machine learning. However, CNN has a high complexity</w:t>
      </w:r>
      <w:r>
        <w:rPr>
          <w:color w:val="231F20"/>
          <w:spacing w:val="40"/>
        </w:rPr>
        <w:t> </w:t>
      </w:r>
      <w:r>
        <w:rPr>
          <w:color w:val="231F20"/>
        </w:rPr>
        <w:t>compared to ordinary machine learning. The model for identifying</w:t>
      </w:r>
      <w:r>
        <w:rPr>
          <w:color w:val="231F20"/>
          <w:spacing w:val="40"/>
        </w:rPr>
        <w:t> </w:t>
      </w:r>
      <w:r>
        <w:rPr>
          <w:color w:val="231F20"/>
        </w:rPr>
        <w:t>plant health</w:t>
      </w:r>
      <w:r>
        <w:rPr>
          <w:color w:val="231F20"/>
          <w:spacing w:val="-1"/>
        </w:rPr>
        <w:t> </w:t>
      </w:r>
      <w:r>
        <w:rPr>
          <w:color w:val="231F20"/>
        </w:rPr>
        <w:t>conditions</w:t>
      </w:r>
      <w:r>
        <w:rPr>
          <w:color w:val="231F20"/>
          <w:spacing w:val="-1"/>
        </w:rPr>
        <w:t> </w:t>
      </w:r>
      <w:r>
        <w:rPr>
          <w:color w:val="231F20"/>
        </w:rPr>
        <w:t>can be</w:t>
      </w:r>
      <w:r>
        <w:rPr>
          <w:color w:val="231F20"/>
          <w:spacing w:val="-1"/>
        </w:rPr>
        <w:t> </w:t>
      </w:r>
      <w:r>
        <w:rPr>
          <w:color w:val="231F20"/>
        </w:rPr>
        <w:t>applied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agricultural</w:t>
      </w:r>
      <w:r>
        <w:rPr>
          <w:color w:val="231F20"/>
          <w:spacing w:val="-1"/>
        </w:rPr>
        <w:t> </w:t>
      </w:r>
      <w:r>
        <w:rPr>
          <w:color w:val="231F20"/>
        </w:rPr>
        <w:t>environment.</w:t>
      </w:r>
      <w:r>
        <w:rPr>
          <w:color w:val="231F20"/>
          <w:spacing w:val="40"/>
        </w:rPr>
        <w:t> </w:t>
      </w:r>
      <w:r>
        <w:rPr>
          <w:color w:val="231F20"/>
        </w:rPr>
        <w:t>One example is the intelligent hydroponic farming system. In addition</w:t>
      </w:r>
      <w:r>
        <w:rPr>
          <w:color w:val="231F20"/>
          <w:spacing w:val="40"/>
        </w:rPr>
        <w:t> </w:t>
      </w:r>
      <w:r>
        <w:rPr>
          <w:color w:val="231F20"/>
        </w:rPr>
        <w:t>to monitoring and controlling agricultural environmental conditions,</w:t>
      </w:r>
      <w:r>
        <w:rPr>
          <w:color w:val="231F20"/>
          <w:spacing w:val="40"/>
        </w:rPr>
        <w:t> </w:t>
      </w:r>
      <w:r>
        <w:rPr>
          <w:color w:val="231F20"/>
        </w:rPr>
        <w:t>farmers can also embed our model to monitor plant health regularly</w:t>
      </w:r>
      <w:r>
        <w:rPr>
          <w:color w:val="231F20"/>
          <w:spacing w:val="40"/>
        </w:rPr>
        <w:t> </w:t>
      </w:r>
      <w:r>
        <w:rPr>
          <w:color w:val="231F20"/>
        </w:rPr>
        <w:t>and provide nutrient solutions based on plant conditions. To support</w:t>
      </w:r>
      <w:r>
        <w:rPr>
          <w:color w:val="231F20"/>
          <w:spacing w:val="40"/>
        </w:rPr>
        <w:t> </w:t>
      </w:r>
      <w:r>
        <w:rPr>
          <w:color w:val="231F20"/>
        </w:rPr>
        <w:t>precision agriculture, we will focus on a model that can identify the</w:t>
      </w:r>
      <w:r>
        <w:rPr>
          <w:color w:val="231F20"/>
          <w:spacing w:val="40"/>
        </w:rPr>
        <w:t> </w:t>
      </w:r>
      <w:r>
        <w:rPr>
          <w:color w:val="231F20"/>
        </w:rPr>
        <w:t>type of macronutrient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estimate the percentage of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 in the future.</w:t>
      </w:r>
    </w:p>
    <w:p>
      <w:pPr>
        <w:pStyle w:val="BodyText"/>
        <w:spacing w:before="26"/>
      </w:pPr>
    </w:p>
    <w:p>
      <w:pPr>
        <w:pStyle w:val="BodyText"/>
        <w:ind w:left="123"/>
        <w:jc w:val="both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66" w:lineRule="auto" w:before="1"/>
        <w:ind w:left="123" w:right="118" w:firstLine="239"/>
        <w:jc w:val="both"/>
      </w:pPr>
      <w:r>
        <w:rPr>
          <w:color w:val="231F20"/>
        </w:rPr>
        <w:t>Deffa Rahadiyan: Conceptualization, Methodology, Software,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Validation,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Formal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analysis,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Investigation, Writing </w:t>
      </w:r>
      <w:r>
        <w:rPr>
          <w:rFonts w:ascii="Tuffy" w:hAnsi="Tuffy"/>
          <w:b w:val="0"/>
          <w:color w:val="231F20"/>
          <w:spacing w:val="-4"/>
        </w:rPr>
        <w:t>–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  <w:spacing w:val="-4"/>
        </w:rPr>
        <w:t>original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draft, Writing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  <w:spacing w:val="-2"/>
        </w:rPr>
        <w:t>review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&amp;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editing,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Visualization.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Sri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Hartati: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Conceptualization,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Method-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ology, Validation, Writing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  <w:spacing w:val="-2"/>
        </w:rPr>
        <w:t>review &amp; editing, Formal analysis, Investiga-</w:t>
      </w:r>
      <w:r>
        <w:rPr>
          <w:color w:val="231F20"/>
          <w:spacing w:val="40"/>
        </w:rPr>
        <w:t> </w:t>
      </w:r>
      <w:r>
        <w:rPr>
          <w:color w:val="231F20"/>
        </w:rPr>
        <w:t>tion, Visualization, Supervision, Project administration. Wahyono: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Conceptualization, Methodology, Validation, Writing </w:t>
      </w:r>
      <w:r>
        <w:rPr>
          <w:rFonts w:ascii="Tuffy" w:hAnsi="Tuffy"/>
          <w:b w:val="0"/>
          <w:color w:val="231F20"/>
          <w:spacing w:val="-2"/>
        </w:rPr>
        <w:t>–</w:t>
      </w:r>
      <w:r>
        <w:rPr>
          <w:rFonts w:ascii="Tuffy" w:hAnsi="Tuffy"/>
          <w:b w:val="0"/>
          <w:color w:val="231F20"/>
          <w:spacing w:val="-5"/>
        </w:rPr>
        <w:t> </w:t>
      </w:r>
      <w:r>
        <w:rPr>
          <w:color w:val="231F20"/>
          <w:spacing w:val="-2"/>
        </w:rPr>
        <w:t>review &amp; editing,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Visualization, Project administration. Andri Prima Nugroho: Conceptuali-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zation, Methodology, Validation, Writing </w:t>
      </w:r>
      <w:r>
        <w:rPr>
          <w:rFonts w:ascii="Tuffy" w:hAnsi="Tuffy"/>
          <w:b w:val="0"/>
          <w:color w:val="231F20"/>
          <w:spacing w:val="-4"/>
        </w:rPr>
        <w:t>–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  <w:spacing w:val="-4"/>
        </w:rPr>
        <w:t>review &amp; editing, Visualization.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40" w:right="640"/>
        </w:sectPr>
      </w:pPr>
    </w:p>
    <w:p>
      <w:pPr>
        <w:pStyle w:val="BodyText"/>
        <w:spacing w:before="128"/>
        <w:ind w:left="123"/>
      </w:pPr>
      <w:bookmarkStart w:name="Declaration of Competing Interest" w:id="48"/>
      <w:bookmarkEnd w:id="48"/>
      <w:r>
        <w:rPr/>
      </w:r>
      <w:bookmarkStart w:name="Acknowledgements" w:id="49"/>
      <w:bookmarkEnd w:id="49"/>
      <w:r>
        <w:rPr/>
      </w:r>
      <w:bookmarkStart w:name="References" w:id="50"/>
      <w:bookmarkEnd w:id="50"/>
      <w:r>
        <w:rPr/>
      </w:r>
      <w:bookmarkStart w:name="_bookmark29" w:id="51"/>
      <w:bookmarkEnd w:id="51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2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2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right="39" w:firstLine="238"/>
        <w:jc w:val="both"/>
      </w:pPr>
      <w:r>
        <w:rPr>
          <w:color w:val="231F20"/>
        </w:rPr>
        <w:t>This research was funded by the Directorate of Research and Com-</w:t>
      </w:r>
      <w:r>
        <w:rPr>
          <w:color w:val="231F20"/>
          <w:spacing w:val="40"/>
        </w:rPr>
        <w:t> </w:t>
      </w:r>
      <w:r>
        <w:rPr>
          <w:color w:val="231F20"/>
        </w:rPr>
        <w:t>munity Service, Deputy for Strengthening Research and Development,</w:t>
      </w:r>
      <w:r>
        <w:rPr>
          <w:color w:val="231F20"/>
          <w:spacing w:val="40"/>
        </w:rPr>
        <w:t> </w:t>
      </w:r>
      <w:r>
        <w:rPr>
          <w:color w:val="231F20"/>
        </w:rPr>
        <w:t>Ministry of Research, Technology/National Research and Innovation</w:t>
      </w:r>
      <w:r>
        <w:rPr>
          <w:color w:val="231F20"/>
          <w:spacing w:val="40"/>
        </w:rPr>
        <w:t> </w:t>
      </w:r>
      <w:r>
        <w:rPr>
          <w:color w:val="231F20"/>
        </w:rPr>
        <w:t>Agency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Republic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Indonesia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PMDSU</w:t>
      </w:r>
      <w:r>
        <w:rPr>
          <w:color w:val="231F20"/>
          <w:spacing w:val="-3"/>
        </w:rPr>
        <w:t> </w:t>
      </w:r>
      <w:r>
        <w:rPr>
          <w:color w:val="231F20"/>
        </w:rPr>
        <w:t>program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grant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ID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018/E5/PG.02.00.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PT/2022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1773/UN1/DITLIT/Dit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-Lit/PT.01.03/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2022.</w:t>
      </w:r>
    </w:p>
    <w:p>
      <w:pPr>
        <w:pStyle w:val="BodyText"/>
        <w:spacing w:before="29"/>
      </w:pPr>
    </w:p>
    <w:p>
      <w:pPr>
        <w:pStyle w:val="BodyText"/>
        <w:ind w:left="123"/>
      </w:pP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8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Abdul,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Radhi,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Musa,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Al-Hsniue,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Enhancement of 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captured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under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different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lighting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conditions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histogram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equalization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method.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Intern.</w:t>
        </w:r>
      </w:hyperlink>
    </w:p>
    <w:p>
      <w:pPr>
        <w:spacing w:line="285" w:lineRule="auto" w:before="0"/>
        <w:ind w:left="123" w:right="40" w:firstLine="238"/>
        <w:jc w:val="both"/>
        <w:rPr>
          <w:sz w:val="12"/>
        </w:rPr>
      </w:pPr>
      <w:hyperlink r:id="rId38">
        <w:r>
          <w:rPr>
            <w:color w:val="2E3092"/>
            <w:sz w:val="12"/>
          </w:rPr>
          <w:t>J.</w:t>
        </w:r>
        <w:r>
          <w:rPr>
            <w:color w:val="2E3092"/>
            <w:spacing w:val="76"/>
            <w:sz w:val="12"/>
          </w:rPr>
          <w:t>   </w:t>
        </w:r>
        <w:r>
          <w:rPr>
            <w:color w:val="2E3092"/>
            <w:sz w:val="12"/>
          </w:rPr>
          <w:t>Latest</w:t>
        </w:r>
        <w:r>
          <w:rPr>
            <w:color w:val="2E3092"/>
            <w:spacing w:val="67"/>
            <w:w w:val="150"/>
            <w:sz w:val="12"/>
          </w:rPr>
          <w:t>  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68"/>
            <w:w w:val="150"/>
            <w:sz w:val="12"/>
          </w:rPr>
          <w:t>  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68"/>
            <w:w w:val="150"/>
            <w:sz w:val="12"/>
          </w:rPr>
          <w:t>   </w:t>
        </w:r>
        <w:r>
          <w:rPr>
            <w:color w:val="2E3092"/>
            <w:sz w:val="12"/>
          </w:rPr>
          <w:t>Technol.</w:t>
        </w:r>
        <w:r>
          <w:rPr>
            <w:color w:val="2E3092"/>
            <w:spacing w:val="76"/>
            <w:sz w:val="12"/>
          </w:rPr>
          <w:t>   </w:t>
        </w:r>
        <w:r>
          <w:rPr>
            <w:color w:val="2E3092"/>
            <w:sz w:val="12"/>
          </w:rPr>
          <w:t>ISSN</w:t>
        </w:r>
        <w:r>
          <w:rPr>
            <w:color w:val="2E3092"/>
            <w:spacing w:val="76"/>
            <w:sz w:val="12"/>
          </w:rPr>
          <w:t>   </w:t>
        </w:r>
        <w:r>
          <w:rPr>
            <w:color w:val="2E3092"/>
            <w:sz w:val="12"/>
          </w:rPr>
          <w:t>3,</w:t>
        </w:r>
        <w:r>
          <w:rPr>
            <w:color w:val="2E3092"/>
            <w:spacing w:val="79"/>
            <w:sz w:val="12"/>
          </w:rPr>
          <w:t>   </w:t>
        </w:r>
        <w:r>
          <w:rPr>
            <w:color w:val="2E3092"/>
            <w:sz w:val="12"/>
          </w:rPr>
          <w:t>25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28</w:t>
        </w:r>
      </w:hyperlink>
      <w:r>
        <w:rPr>
          <w:color w:val="2E3092"/>
          <w:sz w:val="12"/>
        </w:rPr>
        <w:t>.</w:t>
      </w:r>
      <w:r>
        <w:rPr>
          <w:color w:val="2E3092"/>
          <w:spacing w:val="2058"/>
          <w:sz w:val="12"/>
        </w:rPr>
        <w:t> </w:t>
      </w:r>
      <w:r>
        <w:rPr>
          <w:color w:val="231F20"/>
          <w:sz w:val="12"/>
        </w:rPr>
        <w:t>Bahtiar,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A.R.,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Pranowo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Santoso,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A.J.,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Juhariah,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detected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nutrient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5"/>
          <w:sz w:val="12"/>
        </w:rPr>
        <w:t>de-</w:t>
      </w:r>
    </w:p>
    <w:p>
      <w:pPr>
        <w:spacing w:line="273" w:lineRule="auto" w:before="0"/>
        <w:ind w:left="361" w:right="40" w:firstLine="0"/>
        <w:jc w:val="both"/>
        <w:rPr>
          <w:sz w:val="12"/>
        </w:rPr>
      </w:pP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chili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plant.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8th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Commu-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nication Technology (ICoICT),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4. </w:t>
      </w:r>
      <w:hyperlink r:id="rId39">
        <w:r>
          <w:rPr>
            <w:color w:val="2E3092"/>
            <w:w w:val="105"/>
            <w:sz w:val="12"/>
          </w:rPr>
          <w:t>https://doi.org/10.1109/ICoICT49345.2020.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9166224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6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Buzzy,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Thesma,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Davoodi,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Velni,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Real-time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counting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 object detection networks. Sensors (Switzerland) 20,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14. </w:t>
      </w:r>
      <w:hyperlink r:id="rId40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spacing w:val="-2"/>
            <w:w w:val="105"/>
            <w:sz w:val="12"/>
          </w:rPr>
          <w:t>3390/s20236896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5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Cevallos,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Ponce,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Moya-Albor,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Brieva,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Vision-based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leaves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tomato crops for classifying nutrient 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using convolutional neural 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 International Joint Conference on Neural Networks (IJCNN), pp. 1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7. </w:t>
      </w:r>
      <w:hyperlink r:id="rId41">
        <w:r>
          <w:rPr>
            <w:color w:val="2E3092"/>
            <w:spacing w:val="-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org/10.1109/IJCNN48605.2020.9207615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1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 Z., Wang, X., 2019. Model for estimation of total nitrogen content in sandalwood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leaves based on nonlinear mixed effects and dummy variables using multispectral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images. Chemom. Intell. Lab. Syst. 195, 103874. </w:t>
      </w:r>
      <w:hyperlink r:id="rId42">
        <w:r>
          <w:rPr>
            <w:color w:val="2E3092"/>
            <w:w w:val="105"/>
            <w:sz w:val="12"/>
          </w:rPr>
          <w:t>https://doi.org/10.1016/j.chemolab.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spacing w:val="-2"/>
            <w:w w:val="105"/>
            <w:sz w:val="12"/>
          </w:rPr>
          <w:t>2019.103874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5"/>
        <w:ind w:left="361" w:right="40" w:hanging="239"/>
        <w:jc w:val="both"/>
        <w:rPr>
          <w:sz w:val="12"/>
        </w:rPr>
      </w:pPr>
      <w:r>
        <w:rPr>
          <w:color w:val="231F20"/>
          <w:sz w:val="12"/>
        </w:rPr>
        <w:t>daSilva,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M.P.S.,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Mendonc Freitas, M.S.,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CesarSantos, P.,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de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Carvalho, A.J.C., Jorge, T.S.,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Capsicum annuum var. annuum under macronutrients and boron de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ciencies: leaf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content and visual symptoms. J. Plant Nutr. 42, 417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427. </w:t>
      </w:r>
      <w:hyperlink r:id="rId43">
        <w:r>
          <w:rPr>
            <w:color w:val="2E3092"/>
            <w:sz w:val="12"/>
          </w:rPr>
          <w:t>https://doi.org/10.1080/</w:t>
        </w:r>
      </w:hyperlink>
      <w:r>
        <w:rPr>
          <w:color w:val="2E3092"/>
          <w:spacing w:val="40"/>
          <w:w w:val="104"/>
          <w:sz w:val="12"/>
        </w:rPr>
        <w:t> </w:t>
      </w:r>
      <w:bookmarkStart w:name="_bookmark30" w:id="52"/>
      <w:bookmarkEnd w:id="52"/>
      <w:r>
        <w:rPr>
          <w:color w:val="2E3092"/>
          <w:w w:val="104"/>
          <w:sz w:val="12"/>
        </w:rPr>
      </w:r>
      <w:hyperlink r:id="rId43">
        <w:r>
          <w:rPr>
            <w:color w:val="2E3092"/>
            <w:spacing w:val="-2"/>
            <w:sz w:val="12"/>
          </w:rPr>
          <w:t>01904167.2018.1544255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0"/>
        <w:ind w:left="36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Drdsh,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 Eleyan,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 Eleyan,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2021. </w:t>
      </w:r>
      <w:hyperlink r:id="rId44">
        <w:r>
          <w:rPr>
            <w:color w:val="2E3092"/>
            <w:w w:val="105"/>
            <w:sz w:val="12"/>
          </w:rPr>
          <w:t>A prediction olive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 using machine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models,</w:t>
        </w:r>
        <w:r>
          <w:rPr>
            <w:color w:val="2E3092"/>
            <w:w w:val="105"/>
            <w:sz w:val="12"/>
          </w:rPr>
          <w:t> decision</w:t>
        </w:r>
        <w:r>
          <w:rPr>
            <w:color w:val="2E3092"/>
            <w:w w:val="105"/>
            <w:sz w:val="12"/>
          </w:rPr>
          <w:t> tree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Naïve</w:t>
        </w:r>
        <w:r>
          <w:rPr>
            <w:color w:val="2E3092"/>
            <w:w w:val="105"/>
            <w:sz w:val="12"/>
          </w:rPr>
          <w:t> Bayes</w:t>
        </w:r>
        <w:r>
          <w:rPr>
            <w:color w:val="2E3092"/>
            <w:w w:val="105"/>
            <w:sz w:val="12"/>
          </w:rPr>
          <w:t> models.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Theor.</w:t>
        </w:r>
        <w:r>
          <w:rPr>
            <w:color w:val="2E3092"/>
            <w:w w:val="105"/>
            <w:sz w:val="12"/>
          </w:rPr>
          <w:t> Appl.</w:t>
        </w:r>
        <w:r>
          <w:rPr>
            <w:color w:val="2E3092"/>
            <w:w w:val="105"/>
            <w:sz w:val="12"/>
          </w:rPr>
          <w:t> Inf.</w:t>
        </w:r>
        <w:r>
          <w:rPr>
            <w:color w:val="2E3092"/>
            <w:w w:val="105"/>
            <w:sz w:val="12"/>
          </w:rPr>
          <w:t> Technol.</w:t>
        </w:r>
        <w:r>
          <w:rPr>
            <w:color w:val="2E3092"/>
            <w:w w:val="105"/>
            <w:sz w:val="12"/>
          </w:rPr>
          <w:t> 99,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1" w:id="53"/>
      <w:bookmarkEnd w:id="53"/>
      <w:r>
        <w:rPr>
          <w:color w:val="2E3092"/>
          <w:w w:val="90"/>
          <w:sz w:val="12"/>
        </w:rPr>
      </w:r>
      <w:hyperlink r:id="rId44">
        <w:r>
          <w:rPr>
            <w:color w:val="2E3092"/>
            <w:spacing w:val="-2"/>
            <w:w w:val="105"/>
            <w:sz w:val="12"/>
          </w:rPr>
          <w:t>4231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4240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9"/>
        <w:ind w:left="36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Guerrero, R., Renteros, B., Castañeda, R., Villanueva, A., Belupú, I., 2021. Detection of nutri-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ciencies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banana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plants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 on Automation/XXIV Congress of the Chilean Association of Automatic Control</w:t>
      </w:r>
      <w:r>
        <w:rPr>
          <w:color w:val="231F20"/>
          <w:spacing w:val="40"/>
          <w:w w:val="105"/>
          <w:sz w:val="12"/>
        </w:rPr>
        <w:t> </w:t>
      </w:r>
      <w:bookmarkStart w:name="_bookmark32" w:id="54"/>
      <w:bookmarkEnd w:id="54"/>
      <w:r>
        <w:rPr>
          <w:color w:val="231F20"/>
          <w:w w:val="105"/>
          <w:sz w:val="12"/>
        </w:rPr>
        <w:t>(</w:t>
      </w:r>
      <w:r>
        <w:rPr>
          <w:color w:val="231F20"/>
          <w:w w:val="105"/>
          <w:sz w:val="12"/>
        </w:rPr>
        <w:t>ICA-ACCA),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7. </w:t>
      </w:r>
      <w:hyperlink r:id="rId45">
        <w:r>
          <w:rPr>
            <w:color w:val="2E3092"/>
            <w:w w:val="105"/>
            <w:sz w:val="12"/>
          </w:rPr>
          <w:t>https://doi.org/10.1109/ICAACCA51523.2021.9465311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1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Halim,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N.H.N.A.,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Husin,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Qadir,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T.O.,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Brown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spot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severity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level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w w:val="105"/>
          <w:sz w:val="12"/>
        </w:rPr>
        <w:t> binary-RGB</w:t>
      </w:r>
      <w:r>
        <w:rPr>
          <w:color w:val="231F20"/>
          <w:w w:val="105"/>
          <w:sz w:val="12"/>
        </w:rPr>
        <w:t> image</w:t>
      </w:r>
      <w:r>
        <w:rPr>
          <w:color w:val="231F20"/>
          <w:w w:val="105"/>
          <w:sz w:val="12"/>
        </w:rPr>
        <w:t> masking.</w:t>
      </w:r>
      <w:r>
        <w:rPr>
          <w:color w:val="231F20"/>
          <w:w w:val="105"/>
          <w:sz w:val="12"/>
        </w:rPr>
        <w:t> (IJACSA).</w:t>
      </w:r>
      <w:r>
        <w:rPr>
          <w:color w:val="231F20"/>
          <w:w w:val="105"/>
          <w:sz w:val="12"/>
        </w:rPr>
        <w:t> Int.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Adv.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12,</w:t>
      </w:r>
      <w:r>
        <w:rPr>
          <w:color w:val="231F20"/>
          <w:spacing w:val="40"/>
          <w:w w:val="105"/>
          <w:sz w:val="12"/>
        </w:rPr>
        <w:t> </w:t>
      </w:r>
      <w:bookmarkStart w:name="_bookmark33" w:id="55"/>
      <w:bookmarkEnd w:id="55"/>
      <w:r>
        <w:rPr>
          <w:color w:val="231F20"/>
          <w:w w:val="105"/>
          <w:sz w:val="12"/>
        </w:rPr>
        <w:t>5</w:t>
      </w:r>
      <w:r>
        <w:rPr>
          <w:color w:val="231F20"/>
          <w:w w:val="105"/>
          <w:sz w:val="12"/>
        </w:rPr>
        <w:t>48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553. </w:t>
      </w:r>
      <w:hyperlink r:id="rId46">
        <w:r>
          <w:rPr>
            <w:color w:val="2E3092"/>
            <w:w w:val="105"/>
            <w:sz w:val="12"/>
          </w:rPr>
          <w:t>https://doi.org/10.14569/IJACSA.2021.0120962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8"/>
        <w:ind w:left="361" w:right="40" w:hanging="239"/>
        <w:jc w:val="both"/>
        <w:rPr>
          <w:sz w:val="12"/>
        </w:rPr>
      </w:pPr>
      <w:bookmarkStart w:name="_bookmark34" w:id="56"/>
      <w:bookmarkEnd w:id="56"/>
      <w:r>
        <w:rPr/>
      </w:r>
      <w:r>
        <w:rPr>
          <w:color w:val="231F20"/>
          <w:spacing w:val="-2"/>
          <w:w w:val="105"/>
          <w:sz w:val="12"/>
        </w:rPr>
        <w:t>Harjoko,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Prahara,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Supardi,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Candradewi,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Pulungan,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Hartati,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processing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grading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tobacco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quality.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Intern.</w:t>
      </w:r>
    </w:p>
    <w:p>
      <w:pPr>
        <w:spacing w:line="136" w:lineRule="exact" w:before="0"/>
        <w:ind w:left="361" w:right="0" w:firstLine="0"/>
        <w:jc w:val="both"/>
        <w:rPr>
          <w:sz w:val="12"/>
        </w:rPr>
      </w:pPr>
      <w:bookmarkStart w:name="_bookmark35" w:id="57"/>
      <w:bookmarkEnd w:id="57"/>
      <w:r>
        <w:rPr/>
      </w:r>
      <w:r>
        <w:rPr>
          <w:color w:val="231F20"/>
          <w:sz w:val="12"/>
        </w:rPr>
        <w:t>J.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Smart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Intell.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Syst.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12,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10.</w:t>
      </w:r>
      <w:r>
        <w:rPr>
          <w:color w:val="231F20"/>
          <w:spacing w:val="24"/>
          <w:sz w:val="12"/>
        </w:rPr>
        <w:t> </w:t>
      </w:r>
      <w:hyperlink r:id="rId47">
        <w:r>
          <w:rPr>
            <w:color w:val="2E3092"/>
            <w:sz w:val="12"/>
          </w:rPr>
          <w:t>https://doi.org/10.21307/ijssis-2019-</w:t>
        </w:r>
        <w:r>
          <w:rPr>
            <w:color w:val="2E3092"/>
            <w:spacing w:val="-4"/>
            <w:sz w:val="12"/>
          </w:rPr>
          <w:t>010</w:t>
        </w:r>
      </w:hyperlink>
      <w:r>
        <w:rPr>
          <w:color w:val="231F20"/>
          <w:spacing w:val="-4"/>
          <w:sz w:val="12"/>
        </w:rPr>
        <w:t>.</w:t>
      </w:r>
    </w:p>
    <w:p>
      <w:pPr>
        <w:spacing w:line="273" w:lineRule="auto" w:before="26"/>
        <w:ind w:left="361" w:right="38" w:hanging="239"/>
        <w:jc w:val="both"/>
        <w:rPr>
          <w:sz w:val="12"/>
        </w:rPr>
      </w:pPr>
      <w:bookmarkStart w:name="_bookmark36" w:id="58"/>
      <w:bookmarkEnd w:id="58"/>
      <w:r>
        <w:rPr/>
      </w:r>
      <w:r>
        <w:rPr>
          <w:color w:val="231F20"/>
          <w:w w:val="105"/>
          <w:sz w:val="12"/>
        </w:rPr>
        <w:t>Jeyalakshmi,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Radha,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diagnosis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nutrient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symptoms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 leaf image using digital image processing. ICTACT J. Image Video Proces. 7,</w:t>
      </w:r>
      <w:r>
        <w:rPr>
          <w:color w:val="231F20"/>
          <w:spacing w:val="40"/>
          <w:w w:val="105"/>
          <w:sz w:val="12"/>
        </w:rPr>
        <w:t> </w:t>
      </w:r>
      <w:bookmarkStart w:name="_bookmark37" w:id="59"/>
      <w:bookmarkEnd w:id="59"/>
      <w:r>
        <w:rPr>
          <w:color w:val="231F20"/>
          <w:w w:val="105"/>
          <w:sz w:val="12"/>
        </w:rPr>
        <w:t>1</w:t>
      </w:r>
      <w:r>
        <w:rPr>
          <w:color w:val="231F20"/>
          <w:w w:val="105"/>
          <w:sz w:val="12"/>
        </w:rPr>
        <w:t>515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1524. </w:t>
      </w:r>
      <w:hyperlink r:id="rId48">
        <w:r>
          <w:rPr>
            <w:color w:val="2E3092"/>
            <w:w w:val="105"/>
            <w:sz w:val="12"/>
          </w:rPr>
          <w:t>https://doi.org/10.21917/ijivp.2017.0216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9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F., Lu,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Cai, 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 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 four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rice leaf diseases</w:t>
      </w:r>
      <w:r>
        <w:rPr>
          <w:color w:val="231F20"/>
          <w:spacing w:val="40"/>
          <w:w w:val="105"/>
          <w:sz w:val="12"/>
        </w:rPr>
        <w:t> </w:t>
      </w:r>
      <w:bookmarkStart w:name="_bookmark39" w:id="60"/>
      <w:bookmarkEnd w:id="60"/>
      <w:r>
        <w:rPr>
          <w:color w:val="231F20"/>
          <w:w w:val="105"/>
          <w:sz w:val="12"/>
        </w:rPr>
        <w:t>ba</w:t>
      </w:r>
      <w:r>
        <w:rPr>
          <w:color w:val="231F20"/>
          <w:w w:val="105"/>
          <w:sz w:val="12"/>
        </w:rPr>
        <w:t>sed on deep learning and support vector machine. Comput. Electron. Agric. 179,</w:t>
      </w:r>
      <w:r>
        <w:rPr>
          <w:color w:val="231F20"/>
          <w:spacing w:val="40"/>
          <w:w w:val="105"/>
          <w:sz w:val="12"/>
        </w:rPr>
        <w:t> </w:t>
      </w:r>
      <w:bookmarkStart w:name="_bookmark38" w:id="61"/>
      <w:bookmarkEnd w:id="61"/>
      <w:r>
        <w:rPr>
          <w:color w:val="231F20"/>
          <w:w w:val="105"/>
          <w:sz w:val="12"/>
        </w:rPr>
        <w:t>1</w:t>
      </w:r>
      <w:r>
        <w:rPr>
          <w:color w:val="231F20"/>
          <w:w w:val="105"/>
          <w:sz w:val="12"/>
        </w:rPr>
        <w:t>05824.</w:t>
      </w:r>
      <w:r>
        <w:rPr>
          <w:color w:val="231F20"/>
          <w:spacing w:val="-1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https://doi.org/10.1016/j.compag.2020.105824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2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Jose,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Nandagopalan,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Ubalanka,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Viswanath,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40"/>
          <w:w w:val="105"/>
          <w:sz w:val="12"/>
        </w:rPr>
        <w:t> </w:t>
      </w:r>
      <w:bookmarkStart w:name="_bookmark40" w:id="62"/>
      <w:bookmarkEnd w:id="62"/>
      <w:r>
        <w:rPr>
          <w:color w:val="231F20"/>
          <w:w w:val="105"/>
          <w:sz w:val="12"/>
        </w:rPr>
        <w:t>of</w:t>
      </w:r>
      <w:r>
        <w:rPr>
          <w:color w:val="231F20"/>
          <w:w w:val="105"/>
          <w:sz w:val="12"/>
        </w:rPr>
        <w:t> nutrient de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ciencies in plants using machine learning. J. Phys. Conf. Ser. 1850,</w:t>
      </w:r>
      <w:r>
        <w:rPr>
          <w:color w:val="231F20"/>
          <w:spacing w:val="40"/>
          <w:w w:val="105"/>
          <w:sz w:val="12"/>
        </w:rPr>
        <w:t> </w:t>
      </w:r>
      <w:bookmarkStart w:name="_bookmark41" w:id="63"/>
      <w:bookmarkEnd w:id="63"/>
      <w:r>
        <w:rPr>
          <w:color w:val="231F20"/>
          <w:w w:val="105"/>
          <w:sz w:val="12"/>
        </w:rPr>
        <w:t>0</w:t>
      </w:r>
      <w:r>
        <w:rPr>
          <w:color w:val="231F20"/>
          <w:w w:val="105"/>
          <w:sz w:val="12"/>
        </w:rPr>
        <w:t>12050.</w:t>
      </w:r>
      <w:r>
        <w:rPr>
          <w:color w:val="231F20"/>
          <w:spacing w:val="-1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https://doi.org/10.1088/1742-6596/1850/1/012050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6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Kamelia,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Rahman,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T.K.B.A.,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Saragih,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Haerani,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comprehensive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review on</w:t>
      </w:r>
      <w:r>
        <w:rPr>
          <w:color w:val="231F20"/>
          <w:spacing w:val="40"/>
          <w:w w:val="105"/>
          <w:sz w:val="12"/>
        </w:rPr>
        <w:t> </w:t>
      </w:r>
      <w:bookmarkStart w:name="_bookmark43" w:id="64"/>
      <w:bookmarkEnd w:id="64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etection of macro nutrients 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in plants based on the image processing tech-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nique. Proceedings - 2020 6th International Conference on Wireless and Telematics,</w:t>
      </w:r>
      <w:r>
        <w:rPr>
          <w:color w:val="231F20"/>
          <w:spacing w:val="40"/>
          <w:w w:val="105"/>
          <w:sz w:val="12"/>
        </w:rPr>
        <w:t> </w:t>
      </w:r>
      <w:bookmarkStart w:name="_bookmark42" w:id="65"/>
      <w:bookmarkEnd w:id="65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CWT 2020, pp. 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10. </w:t>
      </w:r>
      <w:hyperlink r:id="rId51">
        <w:r>
          <w:rPr>
            <w:color w:val="2E3092"/>
            <w:w w:val="105"/>
            <w:sz w:val="12"/>
          </w:rPr>
          <w:t>https://doi.org/10.1109/ICWT50448.2020.9243623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1"/>
        <w:ind w:left="361" w:right="38" w:hanging="239"/>
        <w:jc w:val="both"/>
        <w:rPr>
          <w:sz w:val="12"/>
        </w:rPr>
      </w:pPr>
      <w:bookmarkStart w:name="_bookmark45" w:id="66"/>
      <w:bookmarkEnd w:id="66"/>
      <w:r>
        <w:rPr/>
      </w:r>
      <w:r>
        <w:rPr>
          <w:color w:val="231F20"/>
          <w:sz w:val="12"/>
        </w:rPr>
        <w:t>Khew,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C.Y.,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Teow,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Y.Q.,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Lau,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E.T.,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Hwang,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S.S.,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Bong,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C.H.,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Lee,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N.K.,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Evaluation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for image-based black pepper disease and nutrient 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2021</w:t>
      </w:r>
      <w:r>
        <w:rPr>
          <w:color w:val="231F20"/>
          <w:w w:val="105"/>
          <w:sz w:val="12"/>
        </w:rPr>
        <w:t> 2nd</w:t>
      </w:r>
      <w:r>
        <w:rPr>
          <w:color w:val="231F20"/>
          <w:w w:val="105"/>
          <w:sz w:val="12"/>
        </w:rPr>
        <w:t> International</w:t>
      </w:r>
      <w:r>
        <w:rPr>
          <w:color w:val="231F20"/>
          <w:w w:val="105"/>
          <w:sz w:val="12"/>
        </w:rPr>
        <w:t> Conference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w w:val="105"/>
          <w:sz w:val="12"/>
        </w:rPr>
        <w:t> Intelligence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Data</w:t>
      </w:r>
      <w:r>
        <w:rPr>
          <w:color w:val="231F20"/>
          <w:w w:val="105"/>
          <w:sz w:val="12"/>
        </w:rPr>
        <w:t> Sciences</w:t>
      </w:r>
      <w:r>
        <w:rPr>
          <w:color w:val="231F20"/>
          <w:spacing w:val="40"/>
          <w:w w:val="105"/>
          <w:sz w:val="12"/>
        </w:rPr>
        <w:t> </w:t>
      </w:r>
      <w:bookmarkStart w:name="_bookmark44" w:id="67"/>
      <w:bookmarkEnd w:id="67"/>
      <w:r>
        <w:rPr>
          <w:color w:val="231F20"/>
          <w:w w:val="105"/>
          <w:sz w:val="12"/>
        </w:rPr>
        <w:t>(</w:t>
      </w:r>
      <w:r>
        <w:rPr>
          <w:color w:val="231F20"/>
          <w:w w:val="105"/>
          <w:sz w:val="12"/>
        </w:rPr>
        <w:t>AiDAS),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6. </w:t>
      </w:r>
      <w:hyperlink r:id="rId52">
        <w:r>
          <w:rPr>
            <w:color w:val="2E3092"/>
            <w:w w:val="105"/>
            <w:sz w:val="12"/>
          </w:rPr>
          <w:t>https://doi.org/10.1109/AiDAS53897.2021.9574346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6"/>
        <w:ind w:left="361" w:right="39" w:hanging="239"/>
        <w:jc w:val="both"/>
        <w:rPr>
          <w:sz w:val="12"/>
        </w:rPr>
      </w:pPr>
      <w:r>
        <w:rPr>
          <w:color w:val="231F20"/>
          <w:sz w:val="12"/>
        </w:rPr>
        <w:t>Kumar,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Patidar,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V.,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Khazanachi,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Saini,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approach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improve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ca-</w:t>
      </w:r>
      <w:r>
        <w:rPr>
          <w:color w:val="231F20"/>
          <w:spacing w:val="40"/>
          <w:sz w:val="12"/>
        </w:rPr>
        <w:t> </w:t>
      </w:r>
      <w:bookmarkStart w:name="_bookmark46" w:id="68"/>
      <w:bookmarkEnd w:id="68"/>
      <w:r>
        <w:rPr>
          <w:color w:val="231F20"/>
          <w:sz w:val="12"/>
        </w:rPr>
        <w:t>tion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accuracy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leaf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images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dorsal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ventral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features.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Int.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Adv.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bookmarkStart w:name="_bookmark47" w:id="69"/>
      <w:bookmarkEnd w:id="69"/>
      <w:r>
        <w:rPr>
          <w:color w:val="231F20"/>
          <w:sz w:val="12"/>
        </w:rPr>
        <w:t>S</w:t>
      </w:r>
      <w:r>
        <w:rPr>
          <w:color w:val="231F20"/>
          <w:sz w:val="12"/>
        </w:rPr>
        <w:t>ci. Appl. 6. </w:t>
      </w:r>
      <w:hyperlink r:id="rId53">
        <w:r>
          <w:rPr>
            <w:color w:val="2E3092"/>
            <w:sz w:val="12"/>
          </w:rPr>
          <w:t>https://doi.org/10.14569/ijacsa.2015.060917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2"/>
        <w:ind w:left="361" w:right="40" w:hanging="239"/>
        <w:jc w:val="both"/>
        <w:rPr>
          <w:sz w:val="12"/>
        </w:rPr>
      </w:pPr>
      <w:r>
        <w:rPr>
          <w:color w:val="231F20"/>
          <w:sz w:val="12"/>
        </w:rPr>
        <w:t>Kumar, S., A.G.T, Sreekumar, K., 2020.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of rice leaf spot disease using local bi-</w:t>
      </w:r>
      <w:r>
        <w:rPr>
          <w:color w:val="231F20"/>
          <w:spacing w:val="40"/>
          <w:sz w:val="12"/>
        </w:rPr>
        <w:t> </w:t>
      </w:r>
      <w:bookmarkStart w:name="_bookmark48" w:id="70"/>
      <w:bookmarkEnd w:id="70"/>
      <w:r>
        <w:rPr>
          <w:color w:val="231F20"/>
          <w:sz w:val="12"/>
        </w:rPr>
        <w:t>n</w:t>
      </w:r>
      <w:r>
        <w:rPr>
          <w:color w:val="231F20"/>
          <w:sz w:val="12"/>
        </w:rPr>
        <w:t>ary patterns. Intern. J. Innov. Technol. Expl. Eng. 9, 510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512. </w:t>
      </w:r>
      <w:hyperlink r:id="rId54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54">
        <w:r>
          <w:rPr>
            <w:color w:val="2E3092"/>
            <w:spacing w:val="-2"/>
            <w:sz w:val="12"/>
          </w:rPr>
          <w:t>35940/ijitee.f3866.049620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8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Kumar, S., Jain, A., Shukla, A.P., Singh, S., Raja, R., Rani, S., Harshitha, G., Alzain, M.A.,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Masud, M., 2021. A comparative analysis of machine learning algorithms for detec-</w:t>
      </w:r>
      <w:r>
        <w:rPr>
          <w:color w:val="231F20"/>
          <w:spacing w:val="40"/>
          <w:w w:val="105"/>
          <w:sz w:val="12"/>
        </w:rPr>
        <w:t> </w:t>
      </w:r>
      <w:bookmarkStart w:name="_bookmark49" w:id="71"/>
      <w:bookmarkEnd w:id="71"/>
      <w:r>
        <w:rPr>
          <w:color w:val="231F20"/>
          <w:w w:val="105"/>
          <w:sz w:val="12"/>
        </w:rPr>
        <w:t>ti</w:t>
      </w:r>
      <w:r>
        <w:rPr>
          <w:color w:val="231F20"/>
          <w:w w:val="105"/>
          <w:sz w:val="12"/>
        </w:rPr>
        <w:t>on of organic and nonorganic cotton diseases. Math. Probl. Eng. 2021. </w:t>
      </w:r>
      <w:hyperlink r:id="rId55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50" w:id="72"/>
      <w:bookmarkEnd w:id="72"/>
      <w:r>
        <w:rPr>
          <w:color w:val="2E3092"/>
          <w:w w:val="90"/>
          <w:sz w:val="12"/>
        </w:rPr>
      </w:r>
      <w:hyperlink r:id="rId55">
        <w:r>
          <w:rPr>
            <w:color w:val="2E3092"/>
            <w:spacing w:val="-2"/>
            <w:w w:val="105"/>
            <w:sz w:val="12"/>
          </w:rPr>
          <w:t>org/10.1155/2021/1790171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5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Kuznichov,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Zvirin,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Honen,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Kimmel,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augmentation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segmen-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tation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counting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tasks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rosette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plants.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IEEE/CVF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Vision</w:t>
        </w:r>
      </w:hyperlink>
    </w:p>
    <w:p>
      <w:pPr>
        <w:spacing w:line="280" w:lineRule="auto" w:before="115"/>
        <w:ind w:left="362" w:right="120" w:firstLine="0"/>
        <w:jc w:val="both"/>
        <w:rPr>
          <w:sz w:val="12"/>
        </w:rPr>
      </w:pPr>
      <w:r>
        <w:rPr/>
        <w:br w:type="column"/>
      </w:r>
      <w:hyperlink r:id="rId56"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Workshops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(CVPRW),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Beach,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USA,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2019,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2580-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2589, doi: 10.1109/CVPRW.2019.00314.</w:t>
        </w:r>
      </w:hyperlink>
    </w:p>
    <w:p>
      <w:pPr>
        <w:spacing w:line="276" w:lineRule="auto" w:before="2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Latte, M.V., Shidnal, S., 2016. Multiple nutrient 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detection in paddy leaf images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color and pattern analysis. International Conference on Communication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Signal Processing, ICCSP 2016, pp. 1247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1250. </w:t>
      </w:r>
      <w:hyperlink r:id="rId57">
        <w:r>
          <w:rPr>
            <w:color w:val="2E3092"/>
            <w:w w:val="105"/>
            <w:sz w:val="12"/>
          </w:rPr>
          <w:t>https://doi.org/10.1109/ICCSP.2016.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7754352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6"/>
        <w:ind w:left="12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Latte,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Shidnal,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Anami,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Rule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determine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nutrient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de-</w:t>
        </w:r>
      </w:hyperlink>
    </w:p>
    <w:p>
      <w:pPr>
        <w:spacing w:before="15"/>
        <w:ind w:left="362" w:right="0" w:firstLine="0"/>
        <w:jc w:val="both"/>
        <w:rPr>
          <w:sz w:val="12"/>
        </w:rPr>
      </w:pPr>
      <w:hyperlink r:id="rId58"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ciency in Paddy leaf images.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Intern. J. Agric. Technol. 13,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227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245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25"/>
        <w:ind w:left="362" w:right="117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Lewis, K.P., Espineli, J.D., 2020. </w:t>
      </w:r>
      <w:hyperlink r:id="rId59"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and detection of nutritional de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ciencies 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coffee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plants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(Cnn).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Int.</w:t>
        </w:r>
      </w:hyperlink>
    </w:p>
    <w:p>
      <w:pPr>
        <w:spacing w:line="138" w:lineRule="exact" w:before="0"/>
        <w:ind w:left="362" w:right="0" w:firstLine="0"/>
        <w:jc w:val="both"/>
        <w:rPr>
          <w:sz w:val="12"/>
        </w:rPr>
      </w:pPr>
      <w:hyperlink r:id="rId59">
        <w:r>
          <w:rPr>
            <w:color w:val="2E3092"/>
            <w:sz w:val="12"/>
          </w:rPr>
          <w:t>J. Sci.</w:t>
        </w:r>
        <w:r>
          <w:rPr>
            <w:color w:val="2E3092"/>
            <w:spacing w:val="1"/>
            <w:sz w:val="12"/>
          </w:rPr>
          <w:t> </w:t>
        </w:r>
        <w:r>
          <w:rPr>
            <w:color w:val="2E3092"/>
            <w:sz w:val="12"/>
          </w:rPr>
          <w:t>Technol.</w:t>
        </w:r>
        <w:r>
          <w:rPr>
            <w:color w:val="2E3092"/>
            <w:spacing w:val="1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9,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pacing w:val="-2"/>
            <w:sz w:val="12"/>
          </w:rPr>
          <w:t>2076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2081.</w:t>
        </w:r>
      </w:hyperlink>
    </w:p>
    <w:p>
      <w:pPr>
        <w:spacing w:line="280" w:lineRule="auto" w:before="27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Lukic, M., Tuba, E., Tuba, M., 2017. Leaf recognition algorithm using support vector 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 with Hu moments and local binary patterns. SAMI 2017 - IEEE 15th Interna-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tional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Symposium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Applied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Informatics,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Proceedings,</w:t>
      </w:r>
    </w:p>
    <w:p>
      <w:pPr>
        <w:spacing w:line="285" w:lineRule="auto" w:before="0"/>
        <w:ind w:left="123" w:right="120" w:firstLine="239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72"/>
          <w:w w:val="105"/>
          <w:sz w:val="12"/>
        </w:rPr>
        <w:t>    </w:t>
      </w:r>
      <w:r>
        <w:rPr>
          <w:color w:val="231F20"/>
          <w:w w:val="105"/>
          <w:sz w:val="12"/>
        </w:rPr>
        <w:t>485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490.</w:t>
      </w:r>
      <w:r>
        <w:rPr>
          <w:color w:val="231F20"/>
          <w:spacing w:val="69"/>
          <w:w w:val="105"/>
          <w:sz w:val="12"/>
        </w:rPr>
        <w:t>    </w:t>
      </w:r>
      <w:hyperlink r:id="rId60">
        <w:r>
          <w:rPr>
            <w:color w:val="2E3092"/>
            <w:w w:val="105"/>
            <w:sz w:val="12"/>
          </w:rPr>
          <w:t>https://doi.org/10.1109/SAMI.2017.7880358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Mashumah, S.,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Rivai,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Irfansyah,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A.N.,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Nutrient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Film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Technique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Hydroponic</w:t>
      </w:r>
    </w:p>
    <w:p>
      <w:pPr>
        <w:spacing w:line="134" w:lineRule="exact" w:before="0"/>
        <w:ind w:left="362" w:right="0" w:firstLine="0"/>
        <w:jc w:val="both"/>
        <w:rPr>
          <w:sz w:val="12"/>
        </w:rPr>
      </w:pPr>
      <w:r>
        <w:rPr>
          <w:color w:val="231F20"/>
          <w:sz w:val="12"/>
        </w:rPr>
        <w:t>System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Fuzzy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Logic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Control.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Proceeding</w:t>
      </w:r>
      <w:r>
        <w:rPr>
          <w:color w:val="231F20"/>
          <w:spacing w:val="18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11"/>
          <w:sz w:val="12"/>
        </w:rPr>
        <w:t> </w:t>
      </w:r>
      <w:r>
        <w:rPr>
          <w:color w:val="231F20"/>
          <w:sz w:val="12"/>
        </w:rPr>
        <w:t>2018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International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Seminar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2"/>
          <w:sz w:val="12"/>
        </w:rPr>
        <w:t>Intel-</w:t>
      </w:r>
    </w:p>
    <w:p>
      <w:pPr>
        <w:spacing w:line="278" w:lineRule="auto" w:before="8"/>
        <w:ind w:left="362" w:right="119" w:firstLine="0"/>
        <w:jc w:val="both"/>
        <w:rPr>
          <w:sz w:val="12"/>
        </w:rPr>
      </w:pPr>
      <w:r>
        <w:rPr>
          <w:color w:val="231F20"/>
          <w:w w:val="105"/>
          <w:sz w:val="12"/>
        </w:rPr>
        <w:t>ligent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Its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Application.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ISITIA,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387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390.</w:t>
      </w:r>
      <w:r>
        <w:rPr>
          <w:color w:val="231F20"/>
          <w:spacing w:val="-1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1109/ISITIA.2018.8711201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Merchant,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Paradkar,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Khanna,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Gokhale,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2018. Mango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Using Digital Image Processing and Machine Learning. 2018 3rd International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Conference for Convergence in Technology, I2CT 2018.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3. </w:t>
      </w:r>
      <w:hyperlink r:id="rId62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1109/I2CT.2018.8529755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Myo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Watchareeruetai,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Black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gram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nutrient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combined images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using convolutional neural network. 2020 8th International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Electrical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Engineering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Congress,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iEECON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https://doi.org/10.1109/iEECON48109.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2020.229562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Saju,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macronutrient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ciencies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maize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chine learning. Intern. J. Elect. Comput. Eng. (IJECE) 8, 4197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4203. </w:t>
      </w:r>
      <w:hyperlink r:id="rId64">
        <w:r>
          <w:rPr>
            <w:color w:val="2E3092"/>
            <w:spacing w:val="-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11591/ijece.v8i6.pp4197-4203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Qur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ania, A., Harsani, P., Triastinurmiatiningsih, T., Wulandhari, L.A., Gunawan, A.A.S.,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 Color extraction 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edge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detection of nutrient 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ciencies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cucumber leaves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w w:val="105"/>
          <w:sz w:val="12"/>
        </w:rPr>
        <w:t>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networks.</w:t>
      </w:r>
      <w:r>
        <w:rPr>
          <w:color w:val="231F20"/>
          <w:w w:val="105"/>
          <w:sz w:val="12"/>
        </w:rPr>
        <w:t> CommIT</w:t>
      </w:r>
      <w:r>
        <w:rPr>
          <w:color w:val="231F20"/>
          <w:w w:val="105"/>
          <w:sz w:val="12"/>
        </w:rPr>
        <w:t> (Commun.</w:t>
      </w:r>
      <w:r>
        <w:rPr>
          <w:color w:val="231F20"/>
          <w:w w:val="105"/>
          <w:sz w:val="12"/>
        </w:rPr>
        <w:t> Inform.</w:t>
      </w:r>
      <w:r>
        <w:rPr>
          <w:color w:val="231F20"/>
          <w:w w:val="105"/>
          <w:sz w:val="12"/>
        </w:rPr>
        <w:t> Technol.)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14,</w:t>
      </w:r>
      <w:r>
        <w:rPr>
          <w:color w:val="231F20"/>
          <w:w w:val="105"/>
          <w:sz w:val="12"/>
        </w:rPr>
        <w:t> 23.</w:t>
      </w:r>
      <w:r>
        <w:rPr>
          <w:color w:val="231F20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https://doi.org/10.21512/commit.v14i1.5952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6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Rahadiyan, D., Hartati, S., Wahyono, Nugroho, A.P, 2022a. </w:t>
      </w:r>
      <w:hyperlink r:id="rId66">
        <w:r>
          <w:rPr>
            <w:color w:val="2E3092"/>
            <w:w w:val="105"/>
            <w:sz w:val="12"/>
          </w:rPr>
          <w:t>An overview of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and estimation</w:t>
        </w:r>
        <w:r>
          <w:rPr>
            <w:color w:val="2E3092"/>
            <w:w w:val="105"/>
            <w:sz w:val="12"/>
          </w:rPr>
          <w:t> nutrient on plant leaves</w:t>
        </w:r>
        <w:r>
          <w:rPr>
            <w:color w:val="2E3092"/>
            <w:w w:val="105"/>
            <w:sz w:val="12"/>
          </w:rPr>
          <w:t> image</w:t>
        </w:r>
        <w:r>
          <w:rPr>
            <w:color w:val="2E3092"/>
            <w:w w:val="105"/>
            <w:sz w:val="12"/>
          </w:rPr>
          <w:t> using machine learning. J. Theor.</w:t>
        </w:r>
      </w:hyperlink>
      <w:r>
        <w:rPr>
          <w:color w:val="2E3092"/>
          <w:spacing w:val="8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Appl. Inf. Technol. 100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3"/>
        <w:ind w:left="362" w:right="118" w:hanging="240"/>
        <w:jc w:val="both"/>
        <w:rPr>
          <w:sz w:val="12"/>
        </w:rPr>
      </w:pPr>
      <w:r>
        <w:rPr>
          <w:color w:val="231F20"/>
          <w:sz w:val="12"/>
        </w:rPr>
        <w:t>Rahadiyan, D., Hartati, S., Wahyono, Nugroho, A.P, 2022b. Design of an intelligent hydro-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ponics system to identify macronutrient de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ciencies in chili. Int. J. Adv. Comput. Sci.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Appl. 13. </w:t>
      </w:r>
      <w:hyperlink r:id="rId67">
        <w:r>
          <w:rPr>
            <w:color w:val="2E3092"/>
            <w:sz w:val="12"/>
          </w:rPr>
          <w:t>https://doi.org/10.14569/IJACSA.2022.0130117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5"/>
        <w:ind w:left="362" w:right="118" w:hanging="240"/>
        <w:jc w:val="both"/>
        <w:rPr>
          <w:sz w:val="12"/>
        </w:rPr>
      </w:pPr>
      <w:r>
        <w:rPr>
          <w:color w:val="231F20"/>
          <w:sz w:val="12"/>
        </w:rPr>
        <w:t>Sabri,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Kassim,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N.S.,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Ibrahim,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Roslan,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Mangshor,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N.N.A.,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Ibrahim,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Nutrient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detection in maize (</w:t>
      </w:r>
      <w:r>
        <w:rPr>
          <w:i/>
          <w:color w:val="231F20"/>
          <w:w w:val="105"/>
          <w:sz w:val="12"/>
        </w:rPr>
        <w:t>Zea mays </w:t>
      </w:r>
      <w:r>
        <w:rPr>
          <w:color w:val="231F20"/>
          <w:w w:val="105"/>
          <w:sz w:val="12"/>
        </w:rPr>
        <w:t>L.) leaves using image processing. IAES 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tern. J. Artif. Intell. 9, 304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309. </w:t>
      </w:r>
      <w:hyperlink r:id="rId68">
        <w:r>
          <w:rPr>
            <w:color w:val="2E3092"/>
            <w:w w:val="105"/>
            <w:sz w:val="12"/>
          </w:rPr>
          <w:t>https://doi.org/10.11591/ijai.v9.i2.pp304-309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4"/>
        <w:ind w:left="36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Senan,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Aamir,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Ibrahim,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Taujuddin,</w:t>
      </w:r>
      <w:r>
        <w:rPr>
          <w:color w:val="231F20"/>
          <w:w w:val="105"/>
          <w:sz w:val="12"/>
        </w:rPr>
        <w:t> N.S.,</w:t>
      </w:r>
      <w:r>
        <w:rPr>
          <w:color w:val="231F20"/>
          <w:w w:val="105"/>
          <w:sz w:val="12"/>
        </w:rPr>
        <w:t> Muda,</w:t>
      </w:r>
      <w:r>
        <w:rPr>
          <w:color w:val="231F20"/>
          <w:w w:val="105"/>
          <w:sz w:val="12"/>
        </w:rPr>
        <w:t> W.H.,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An</w:t>
      </w:r>
      <w:r>
        <w:rPr>
          <w:color w:val="231F20"/>
          <w:w w:val="105"/>
          <w:sz w:val="12"/>
        </w:rPr>
        <w:t> 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5"/>
          <w:w w:val="105"/>
          <w:sz w:val="12"/>
        </w:rPr>
        <w:t> </w:t>
      </w:r>
      <w:r>
        <w:rPr>
          <w:color w:val="231F20"/>
          <w:w w:val="105"/>
          <w:sz w:val="12"/>
        </w:rPr>
        <w:t>paddy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pest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Int.</w:t>
      </w:r>
    </w:p>
    <w:p>
      <w:pPr>
        <w:spacing w:line="278" w:lineRule="auto" w:before="0"/>
        <w:ind w:left="362" w:right="122" w:hanging="1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Adv.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11,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116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122.</w:t>
      </w:r>
      <w:r>
        <w:rPr>
          <w:color w:val="231F20"/>
          <w:spacing w:val="40"/>
          <w:sz w:val="12"/>
        </w:rPr>
        <w:t> </w:t>
      </w:r>
      <w:hyperlink r:id="rId69">
        <w:r>
          <w:rPr>
            <w:color w:val="2E3092"/>
            <w:sz w:val="12"/>
          </w:rPr>
          <w:t>https://doi.org/10.14569/IJACSA.2020.</w:t>
        </w:r>
      </w:hyperlink>
      <w:r>
        <w:rPr>
          <w:color w:val="2E3092"/>
          <w:spacing w:val="40"/>
          <w:sz w:val="12"/>
        </w:rPr>
        <w:t> </w:t>
      </w:r>
      <w:hyperlink r:id="rId69">
        <w:r>
          <w:rPr>
            <w:color w:val="2E3092"/>
            <w:spacing w:val="-2"/>
            <w:sz w:val="12"/>
          </w:rPr>
          <w:t>0110716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0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Shah, A., Gupta, P., Ajgar, Y.M., 2018. Macro-Nutrient 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in Plants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Image Processing and Machine Learning. 2018 3rd International Conference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Convergence in Technology, I2CT 2018,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4. </w:t>
      </w:r>
      <w:hyperlink r:id="rId70">
        <w:r>
          <w:rPr>
            <w:color w:val="2E3092"/>
            <w:w w:val="105"/>
            <w:sz w:val="12"/>
          </w:rPr>
          <w:t>https://doi.org/10.1109/I2CT.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2018.8529789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"/>
        <w:ind w:left="36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Zou,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Characterization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invisible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symp-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toms caused by early phosphorus de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in cucumber plants using near-infrared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w w:val="105"/>
          <w:sz w:val="12"/>
        </w:rPr>
        <w:t> imaging</w:t>
      </w:r>
      <w:r>
        <w:rPr>
          <w:color w:val="231F20"/>
          <w:w w:val="105"/>
          <w:sz w:val="12"/>
        </w:rPr>
        <w:t> technology.</w:t>
      </w:r>
      <w:r>
        <w:rPr>
          <w:color w:val="231F20"/>
          <w:w w:val="105"/>
          <w:sz w:val="12"/>
        </w:rPr>
        <w:t> Spectrochim.</w:t>
      </w:r>
      <w:r>
        <w:rPr>
          <w:color w:val="231F20"/>
          <w:w w:val="105"/>
          <w:sz w:val="12"/>
        </w:rPr>
        <w:t> Acta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Mol.</w:t>
      </w:r>
      <w:r>
        <w:rPr>
          <w:color w:val="231F20"/>
          <w:w w:val="105"/>
          <w:sz w:val="12"/>
        </w:rPr>
        <w:t> Biomol.</w:t>
      </w:r>
      <w:r>
        <w:rPr>
          <w:color w:val="231F20"/>
          <w:w w:val="105"/>
          <w:sz w:val="12"/>
        </w:rPr>
        <w:t> Spectrosc.,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120540.</w:t>
      </w:r>
      <w:r>
        <w:rPr>
          <w:color w:val="231F20"/>
          <w:spacing w:val="-5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https://doi.org/10.1016/j.saa.2021.120540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Zedde,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Kootstra,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Plant-part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 and multi-view vision. Biosyst. Eng. 187, 81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95. </w:t>
      </w:r>
      <w:hyperlink r:id="rId72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biosystemseng.2019.08.014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5"/>
        <w:ind w:left="36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Siedliska, A., Baranowski, P., Pastuszka-Wo</w:t>
      </w:r>
      <w:r>
        <w:rPr>
          <w:rFonts w:ascii="Arial" w:hAnsi="Arial"/>
          <w:color w:val="231F20"/>
          <w:spacing w:val="-2"/>
          <w:w w:val="105"/>
          <w:sz w:val="12"/>
        </w:rPr>
        <w:t>ź</w:t>
      </w:r>
      <w:r>
        <w:rPr>
          <w:color w:val="231F20"/>
          <w:spacing w:val="-2"/>
          <w:w w:val="105"/>
          <w:sz w:val="12"/>
        </w:rPr>
        <w:t>niak, J., Zubik, M., Krzyszczak, J., 2021. Identi-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leaf</w:t>
      </w:r>
      <w:r>
        <w:rPr>
          <w:color w:val="231F20"/>
          <w:w w:val="105"/>
          <w:sz w:val="12"/>
        </w:rPr>
        <w:t> phosphorus</w:t>
      </w:r>
      <w:r>
        <w:rPr>
          <w:color w:val="231F20"/>
          <w:w w:val="105"/>
          <w:sz w:val="12"/>
        </w:rPr>
        <w:t> content</w:t>
      </w:r>
      <w:r>
        <w:rPr>
          <w:color w:val="231F20"/>
          <w:w w:val="105"/>
          <w:sz w:val="12"/>
        </w:rPr>
        <w:t> at different growth</w:t>
      </w:r>
      <w:r>
        <w:rPr>
          <w:color w:val="231F20"/>
          <w:w w:val="105"/>
          <w:sz w:val="12"/>
        </w:rPr>
        <w:t> stages</w:t>
      </w:r>
      <w:r>
        <w:rPr>
          <w:color w:val="231F20"/>
          <w:w w:val="105"/>
          <w:sz w:val="12"/>
        </w:rPr>
        <w:t>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 re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ectance. BMC Plant Biol. 21,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17. </w:t>
      </w:r>
      <w:hyperlink r:id="rId73">
        <w:r>
          <w:rPr>
            <w:color w:val="2E3092"/>
            <w:w w:val="105"/>
            <w:sz w:val="12"/>
          </w:rPr>
          <w:t>https://doi.org/10.1186/s12870-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020-02807-4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9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Dunn,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Payton,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Brandenberger,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Selection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fertilizer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culti-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var of sweet pepper and eggplant for hydroponic production. agronomy 433,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11.</w:t>
      </w:r>
      <w:r>
        <w:rPr>
          <w:color w:val="231F20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https://doi.org/10.3390/rs12193265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6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Sinha,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Shekhawat,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Olive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spot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ysis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textures. Proc.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Comp. Sci.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167,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2328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2336. </w:t>
      </w:r>
      <w:hyperlink r:id="rId75">
        <w:r>
          <w:rPr>
            <w:color w:val="2E3092"/>
            <w:w w:val="105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spacing w:val="-2"/>
            <w:w w:val="105"/>
            <w:sz w:val="12"/>
          </w:rPr>
          <w:t>j.procs.2020.03.285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7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Sonobe,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Yamashita,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Mihara,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Morita,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Ikka,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Estimation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chloro-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phyll a, b and carotenoid contents and their ratios using hyperspectral re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ectance.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Remote Sens. 12,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 </w:t>
      </w:r>
      <w:hyperlink r:id="rId76">
        <w:r>
          <w:rPr>
            <w:color w:val="2E3092"/>
            <w:w w:val="105"/>
            <w:sz w:val="12"/>
          </w:rPr>
          <w:t>https://doi.org/10.3390/agronomy9080433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0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Sosa,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Ramírez,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Vives,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Kemper,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algorithm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nutritional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ciencies from digital images of coffee leaves based on descriptors and neural net-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works.</w:t>
      </w:r>
      <w:r>
        <w:rPr>
          <w:color w:val="231F20"/>
          <w:w w:val="105"/>
          <w:sz w:val="12"/>
        </w:rPr>
        <w:t> 2019</w:t>
      </w:r>
      <w:r>
        <w:rPr>
          <w:color w:val="231F20"/>
          <w:w w:val="105"/>
          <w:sz w:val="12"/>
        </w:rPr>
        <w:t> 22nd</w:t>
      </w:r>
      <w:r>
        <w:rPr>
          <w:color w:val="231F20"/>
          <w:w w:val="105"/>
          <w:sz w:val="12"/>
        </w:rPr>
        <w:t> Symposium</w:t>
      </w:r>
      <w:r>
        <w:rPr>
          <w:color w:val="231F20"/>
          <w:w w:val="105"/>
          <w:sz w:val="12"/>
        </w:rPr>
        <w:t> on Image, Signal</w:t>
      </w:r>
      <w:r>
        <w:rPr>
          <w:color w:val="231F20"/>
          <w:w w:val="105"/>
          <w:sz w:val="12"/>
        </w:rPr>
        <w:t> Processing and</w:t>
      </w:r>
      <w:r>
        <w:rPr>
          <w:color w:val="231F20"/>
          <w:w w:val="105"/>
          <w:sz w:val="12"/>
        </w:rPr>
        <w:t>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w w:val="105"/>
          <w:sz w:val="12"/>
        </w:rPr>
        <w:t> Vision,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STSIVA</w:t>
      </w:r>
      <w:r>
        <w:rPr>
          <w:color w:val="231F20"/>
          <w:w w:val="105"/>
          <w:sz w:val="12"/>
        </w:rPr>
        <w:t> 2019</w:t>
      </w:r>
      <w:r>
        <w:rPr>
          <w:color w:val="231F20"/>
          <w:w w:val="105"/>
          <w:sz w:val="12"/>
        </w:rPr>
        <w:t> - Conference Proceedings, pp. 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7. </w:t>
      </w:r>
      <w:hyperlink r:id="rId77">
        <w:r>
          <w:rPr>
            <w:color w:val="2E3092"/>
            <w:w w:val="105"/>
            <w:sz w:val="12"/>
          </w:rPr>
          <w:t>https://doi.org/10.1109/STSIVA.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spacing w:val="-2"/>
            <w:w w:val="105"/>
            <w:sz w:val="12"/>
          </w:rPr>
          <w:t>2019.8730286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8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Tan, L., Lu, J., Jiang, H., 2021. Tomato leaf diseases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based on leaf images: 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w w:val="105"/>
          <w:sz w:val="12"/>
        </w:rPr>
        <w:t> between</w:t>
      </w:r>
      <w:r>
        <w:rPr>
          <w:color w:val="231F20"/>
          <w:w w:val="105"/>
          <w:sz w:val="12"/>
        </w:rPr>
        <w:t> classical</w:t>
      </w:r>
      <w:r>
        <w:rPr>
          <w:color w:val="231F20"/>
          <w:w w:val="105"/>
          <w:sz w:val="12"/>
        </w:rPr>
        <w:t> machine</w:t>
      </w:r>
      <w:r>
        <w:rPr>
          <w:color w:val="231F20"/>
          <w:w w:val="105"/>
          <w:sz w:val="12"/>
        </w:rPr>
        <w:t> learning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learning</w:t>
      </w:r>
      <w:r>
        <w:rPr>
          <w:color w:val="231F20"/>
          <w:w w:val="105"/>
          <w:sz w:val="12"/>
        </w:rPr>
        <w:t> methods.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AgriEngineering 3, 542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558. </w:t>
      </w:r>
      <w:hyperlink r:id="rId78">
        <w:r>
          <w:rPr>
            <w:color w:val="2E3092"/>
            <w:w w:val="105"/>
            <w:sz w:val="12"/>
          </w:rPr>
          <w:t>https://doi.org/10.3390/agriengineering3030035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8"/>
        <w:ind w:left="36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Taujuddin,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Mazlan,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Ibrahim,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Sari,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Ghani,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Senan,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Muda,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leaves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blobs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statistical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analysis.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Int.</w:t>
      </w:r>
    </w:p>
    <w:p>
      <w:pPr>
        <w:spacing w:line="276" w:lineRule="auto" w:before="0"/>
        <w:ind w:left="362" w:right="122" w:hanging="1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Adv.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Comput.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Sci.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11,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407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411.</w:t>
      </w:r>
      <w:r>
        <w:rPr>
          <w:color w:val="231F20"/>
          <w:spacing w:val="40"/>
          <w:sz w:val="12"/>
        </w:rPr>
        <w:t> </w:t>
      </w:r>
      <w:hyperlink r:id="rId79">
        <w:r>
          <w:rPr>
            <w:color w:val="2E3092"/>
            <w:sz w:val="12"/>
          </w:rPr>
          <w:t>https://doi.org/10.14569/IJACSA.2020.</w:t>
        </w:r>
      </w:hyperlink>
      <w:r>
        <w:rPr>
          <w:color w:val="2E3092"/>
          <w:spacing w:val="40"/>
          <w:sz w:val="12"/>
        </w:rPr>
        <w:t> </w:t>
      </w:r>
      <w:hyperlink r:id="rId79">
        <w:r>
          <w:rPr>
            <w:color w:val="2E3092"/>
            <w:spacing w:val="-2"/>
            <w:sz w:val="12"/>
          </w:rPr>
          <w:t>0110852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3"/>
        <w:ind w:left="36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Tran, T.T., Choi, J.W., Le, T.T.H., Kim, J.W., 2019. A comparative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study of deep CNN in fore-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casting and classifying the macronutrient de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ciencies on development of tomato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plant. Appl. Sci. (Switzerl.) 9. </w:t>
      </w:r>
      <w:hyperlink r:id="rId80">
        <w:r>
          <w:rPr>
            <w:color w:val="2E3092"/>
            <w:w w:val="105"/>
            <w:sz w:val="12"/>
          </w:rPr>
          <w:t>https://doi.org/10.3390/app9081601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40" w:right="640"/>
        </w:sectPr>
      </w:pPr>
    </w:p>
    <w:p>
      <w:pPr>
        <w:spacing w:line="271" w:lineRule="auto" w:before="115"/>
        <w:ind w:left="361" w:right="38" w:hanging="239"/>
        <w:jc w:val="both"/>
        <w:rPr>
          <w:sz w:val="12"/>
        </w:rPr>
      </w:pPr>
      <w:bookmarkStart w:name="_bookmark51" w:id="73"/>
      <w:bookmarkEnd w:id="73"/>
      <w:r>
        <w:rPr/>
      </w:r>
      <w:r>
        <w:rPr>
          <w:color w:val="231F20"/>
          <w:w w:val="105"/>
          <w:sz w:val="12"/>
        </w:rPr>
        <w:t>Vassallo-Barco, M., Vives-Garnique, L., Tuesta-Monteza, V., Mejía-Cabrera, H.I., </w:t>
      </w:r>
      <w:r>
        <w:rPr>
          <w:color w:val="231F20"/>
          <w:w w:val="105"/>
          <w:sz w:val="12"/>
        </w:rPr>
        <w:t>Toledo,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R.Y.,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w w:val="105"/>
            <w:sz w:val="12"/>
          </w:rPr>
          <w:t> detection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nutritional</w:t>
        </w:r>
        <w:r>
          <w:rPr>
            <w:color w:val="2E3092"/>
            <w:w w:val="105"/>
            <w:sz w:val="12"/>
          </w:rPr>
          <w:t> de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ciencies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coffee</w:t>
        </w:r>
        <w:r>
          <w:rPr>
            <w:color w:val="2E3092"/>
            <w:w w:val="105"/>
            <w:sz w:val="12"/>
          </w:rPr>
          <w:t> tree</w:t>
        </w:r>
        <w:r>
          <w:rPr>
            <w:color w:val="2E3092"/>
            <w:w w:val="105"/>
            <w:sz w:val="12"/>
          </w:rPr>
          <w:t> leaves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through shape and texture descriptors.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Digit. Inf. Manag. 15, 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2021a.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nutrient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model with Reinforcement Learning augmentation.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Proceedings -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 Interna-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tional</w:t>
      </w:r>
      <w:r>
        <w:rPr>
          <w:color w:val="231F20"/>
          <w:w w:val="105"/>
          <w:sz w:val="12"/>
        </w:rPr>
        <w:t> Symposium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w w:val="105"/>
          <w:sz w:val="12"/>
        </w:rPr>
        <w:t> Intelligence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its</w:t>
      </w:r>
      <w:r>
        <w:rPr>
          <w:color w:val="231F20"/>
          <w:w w:val="105"/>
          <w:sz w:val="12"/>
        </w:rPr>
        <w:t> Application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Media.</w:t>
      </w:r>
      <w:r>
        <w:rPr>
          <w:color w:val="231F20"/>
          <w:w w:val="105"/>
          <w:sz w:val="12"/>
        </w:rPr>
        <w:t> 2021.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ISAIAM, pp. 107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111. </w:t>
      </w:r>
      <w:hyperlink r:id="rId82">
        <w:r>
          <w:rPr>
            <w:color w:val="2E3092"/>
            <w:w w:val="105"/>
            <w:sz w:val="12"/>
          </w:rPr>
          <w:t>https://doi.org/10.1109/ISAIAM53259.2021.00029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5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Pei,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2021b.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Digital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processing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backpropagation neural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 KMeans clustering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algorithm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 nitrogen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utilization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rate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Chinese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cabbages.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PLoS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16,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24.</w:t>
      </w:r>
      <w:r>
        <w:rPr>
          <w:color w:val="231F20"/>
          <w:spacing w:val="-2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https://doi.org/10.1371/jour-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spacing w:val="-2"/>
            <w:w w:val="105"/>
            <w:sz w:val="12"/>
          </w:rPr>
          <w:t>nal.pone.0248923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6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Watchareeruetai, U., Noinongyao, P., Wattanapaiboonsuk, C., Khantiviriya, P., Duangsrisai,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S.,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2018.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Identi</w:t>
      </w:r>
      <w:r>
        <w:rPr>
          <w:rFonts w:ascii="Times New Roman" w:hAnsi="Times New Roman"/>
          <w:color w:val="231F20"/>
          <w:spacing w:val="-4"/>
          <w:w w:val="105"/>
          <w:sz w:val="12"/>
        </w:rPr>
        <w:t>fi</w:t>
      </w:r>
      <w:r>
        <w:rPr>
          <w:color w:val="231F20"/>
          <w:spacing w:val="-4"/>
          <w:w w:val="105"/>
          <w:sz w:val="12"/>
        </w:rPr>
        <w:t>cation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of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plant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nutrient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de</w:t>
      </w:r>
      <w:r>
        <w:rPr>
          <w:rFonts w:ascii="Times New Roman" w:hAnsi="Times New Roman"/>
          <w:color w:val="231F20"/>
          <w:spacing w:val="-4"/>
          <w:w w:val="105"/>
          <w:sz w:val="12"/>
        </w:rPr>
        <w:t>fi</w:t>
      </w:r>
      <w:r>
        <w:rPr>
          <w:color w:val="231F20"/>
          <w:spacing w:val="-4"/>
          <w:w w:val="105"/>
          <w:sz w:val="12"/>
        </w:rPr>
        <w:t>ciencies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using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ConvolutionalNeuralNetworks.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iEECON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2018-6th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International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Electrical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Engineering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Congress,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pp.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05"/>
          <w:sz w:val="12"/>
        </w:rPr>
        <w:t>2018</w:t>
      </w:r>
      <w:r>
        <w:rPr>
          <w:rFonts w:ascii="Tuffy" w:hAnsi="Tuffy"/>
          <w:b w:val="0"/>
          <w:color w:val="231F20"/>
          <w:spacing w:val="-4"/>
          <w:w w:val="105"/>
          <w:sz w:val="12"/>
        </w:rPr>
        <w:t>–</w:t>
      </w:r>
      <w:r>
        <w:rPr>
          <w:color w:val="231F20"/>
          <w:spacing w:val="-4"/>
          <w:w w:val="105"/>
          <w:sz w:val="12"/>
        </w:rPr>
        <w:t>2021.</w:t>
      </w:r>
      <w:r>
        <w:rPr>
          <w:color w:val="231F20"/>
          <w:sz w:val="12"/>
        </w:rPr>
        <w:t> </w:t>
      </w:r>
      <w:hyperlink r:id="rId84">
        <w:r>
          <w:rPr>
            <w:color w:val="2E3092"/>
            <w:spacing w:val="-4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spacing w:val="-2"/>
            <w:w w:val="105"/>
            <w:sz w:val="12"/>
          </w:rPr>
          <w:t>doi.org/10.1109/IEECON.2018.8712217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5"/>
        <w:ind w:left="36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Widodo,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Widodo,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A.W.,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Supriyanto,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40"/>
          <w:sz w:val="12"/>
        </w:rPr>
        <w:t> </w:t>
      </w:r>
      <w:hyperlink r:id="rId85">
        <w:r>
          <w:rPr>
            <w:color w:val="2E3092"/>
            <w:sz w:val="12"/>
          </w:rPr>
          <w:t>Pemanfaatan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Ciri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Gray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Level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Co-</w:t>
        </w:r>
      </w:hyperlink>
      <w:r>
        <w:rPr>
          <w:color w:val="2E3092"/>
          <w:spacing w:val="40"/>
          <w:sz w:val="12"/>
        </w:rPr>
        <w:t> </w:t>
      </w:r>
      <w:hyperlink r:id="rId85">
        <w:r>
          <w:rPr>
            <w:color w:val="2E3092"/>
            <w:sz w:val="12"/>
          </w:rPr>
          <w:t>Occurrence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Matrix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(GLCM)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Citra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Buah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Jeruk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Keprok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(Citrus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reticulata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Blanco)</w:t>
        </w:r>
      </w:hyperlink>
      <w:r>
        <w:rPr>
          <w:color w:val="2E3092"/>
          <w:spacing w:val="40"/>
          <w:sz w:val="12"/>
        </w:rPr>
        <w:t> </w:t>
      </w:r>
      <w:hyperlink r:id="rId85">
        <w:r>
          <w:rPr>
            <w:color w:val="2E3092"/>
            <w:sz w:val="12"/>
          </w:rPr>
          <w:t>untuk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Klasi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kasi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Mutu.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Pengemb.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Teknol.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Inform.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Ilmu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Komput.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2,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5769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5776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3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Wulandhari,</w:t>
      </w:r>
      <w:r>
        <w:rPr>
          <w:color w:val="231F20"/>
          <w:w w:val="105"/>
          <w:sz w:val="12"/>
        </w:rPr>
        <w:t> L.A.,</w:t>
      </w:r>
      <w:r>
        <w:rPr>
          <w:color w:val="231F20"/>
          <w:w w:val="105"/>
          <w:sz w:val="12"/>
        </w:rPr>
        <w:t> Gunawan,</w:t>
      </w:r>
      <w:r>
        <w:rPr>
          <w:color w:val="231F20"/>
          <w:w w:val="105"/>
          <w:sz w:val="12"/>
        </w:rPr>
        <w:t> A.A.S.,</w:t>
      </w:r>
      <w:r>
        <w:rPr>
          <w:color w:val="231F20"/>
          <w:w w:val="105"/>
          <w:sz w:val="12"/>
        </w:rPr>
        <w:t> Qurania,</w:t>
      </w:r>
      <w:r>
        <w:rPr>
          <w:color w:val="231F20"/>
          <w:w w:val="105"/>
          <w:sz w:val="12"/>
        </w:rPr>
        <w:t> A., Harsani, P.,</w:t>
      </w:r>
      <w:r>
        <w:rPr>
          <w:color w:val="231F20"/>
          <w:w w:val="105"/>
          <w:sz w:val="12"/>
        </w:rPr>
        <w:t> Triastinurmiatiningsih,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Tarawan,</w:t>
      </w:r>
      <w:r>
        <w:rPr>
          <w:color w:val="231F20"/>
          <w:w w:val="105"/>
          <w:sz w:val="12"/>
        </w:rPr>
        <w:t> Hermawan,</w:t>
      </w:r>
      <w:r>
        <w:rPr>
          <w:color w:val="231F20"/>
          <w:w w:val="105"/>
          <w:sz w:val="12"/>
        </w:rPr>
        <w:t> R.F.,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nutrient</w:t>
      </w:r>
      <w:r>
        <w:rPr>
          <w:color w:val="231F20"/>
          <w:w w:val="105"/>
          <w:sz w:val="12"/>
        </w:rPr>
        <w:t> de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</w:t>
      </w:r>
      <w:r>
        <w:rPr>
          <w:color w:val="231F20"/>
          <w:w w:val="105"/>
          <w:sz w:val="12"/>
        </w:rPr>
        <w:t> detection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network.</w:t>
      </w:r>
      <w:r>
        <w:rPr>
          <w:color w:val="231F20"/>
          <w:w w:val="105"/>
          <w:sz w:val="12"/>
        </w:rPr>
        <w:t> ICIC</w:t>
      </w:r>
      <w:r>
        <w:rPr>
          <w:color w:val="231F20"/>
          <w:w w:val="105"/>
          <w:sz w:val="12"/>
        </w:rPr>
        <w:t> Expr.</w:t>
      </w:r>
      <w:r>
        <w:rPr>
          <w:color w:val="231F20"/>
          <w:w w:val="105"/>
          <w:sz w:val="12"/>
        </w:rPr>
        <w:t> Lett.</w:t>
      </w:r>
      <w:r>
        <w:rPr>
          <w:color w:val="231F20"/>
          <w:w w:val="105"/>
          <w:sz w:val="12"/>
        </w:rPr>
        <w:t> 13,</w:t>
      </w:r>
      <w:r>
        <w:rPr>
          <w:color w:val="231F20"/>
          <w:w w:val="105"/>
          <w:sz w:val="12"/>
        </w:rPr>
        <w:t> 971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977.</w:t>
      </w:r>
      <w:r>
        <w:rPr>
          <w:color w:val="231F2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spacing w:val="-2"/>
            <w:w w:val="105"/>
            <w:sz w:val="12"/>
          </w:rPr>
          <w:t>24507/icicel.13.10.971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5"/>
        <w:ind w:left="36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Xu, 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Zhu,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He,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Zhao,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Han,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Subedi, 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 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 networks for image-based diagnosis of nutrient de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ciencies in rice. Comput.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Intell. Neurosci. </w:t>
      </w:r>
      <w:hyperlink r:id="rId87">
        <w:r>
          <w:rPr>
            <w:color w:val="2E3092"/>
            <w:w w:val="105"/>
            <w:sz w:val="12"/>
          </w:rPr>
          <w:t>https://doi.org/10.1155/2020/7307252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2"/>
        <w:ind w:left="36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Perez-Cisneros,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fast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effective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preprocessing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 for hot round steel surface. Math. Probl. Eng. 2019. </w:t>
      </w:r>
      <w:hyperlink r:id="rId88">
        <w:r>
          <w:rPr>
            <w:color w:val="2E3092"/>
            <w:w w:val="105"/>
            <w:sz w:val="12"/>
          </w:rPr>
          <w:t>https://doi.org/10.1155/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spacing w:val="-2"/>
            <w:w w:val="105"/>
            <w:sz w:val="12"/>
          </w:rPr>
          <w:t>2019/9457826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40" w:right="640"/>
      <w:cols w:num="2" w:equalWidth="0">
        <w:col w:w="5186" w:space="173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Liberation Sans">
    <w:altName w:val="Liberation Sans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BM DoHyeon">
    <w:altName w:val="BM DoHyeo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1856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78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743462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78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3392">
              <wp:simplePos x="0" y="0"/>
              <wp:positionH relativeFrom="page">
                <wp:posOffset>484555</wp:posOffset>
              </wp:positionH>
              <wp:positionV relativeFrom="page">
                <wp:posOffset>9435597</wp:posOffset>
              </wp:positionV>
              <wp:extent cx="3188335" cy="6350"/>
              <wp:effectExtent l="0" t="0" r="0" b="0"/>
              <wp:wrapNone/>
              <wp:docPr id="57" name="Graphic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Graphic 57"/>
                    <wps:cNvSpPr/>
                    <wps:spPr>
                      <a:xfrm>
                        <a:off x="0" y="0"/>
                        <a:ext cx="318833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335" h="6350">
                            <a:moveTo>
                              <a:pt x="3188157" y="0"/>
                            </a:moveTo>
                            <a:lnTo>
                              <a:pt x="0" y="0"/>
                            </a:lnTo>
                            <a:lnTo>
                              <a:pt x="0" y="5759"/>
                            </a:lnTo>
                            <a:lnTo>
                              <a:pt x="3188157" y="5759"/>
                            </a:lnTo>
                            <a:lnTo>
                              <a:pt x="3188157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8.153999pt;margin-top:742.960449pt;width:251.036pt;height:.45352pt;mso-position-horizontal-relative:page;mso-position-vertical-relative:page;z-index:-17433088" id="docshape53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3904">
              <wp:simplePos x="0" y="0"/>
              <wp:positionH relativeFrom="page">
                <wp:posOffset>3695820</wp:posOffset>
              </wp:positionH>
              <wp:positionV relativeFrom="page">
                <wp:posOffset>9564651</wp:posOffset>
              </wp:positionV>
              <wp:extent cx="181610" cy="125095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81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491pt;margin-top:753.122131pt;width:14.3pt;height:9.85pt;mso-position-horizontal-relative:page;mso-position-vertical-relative:page;z-index:-17432576" type="#_x0000_t202" id="docshape5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81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5440">
              <wp:simplePos x="0" y="0"/>
              <wp:positionH relativeFrom="page">
                <wp:posOffset>3695829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82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162pt;margin-top:753.12323pt;width:14.3pt;height:9.85pt;mso-position-horizontal-relative:page;mso-position-vertical-relative:page;z-index:-17431040" type="#_x0000_t202" id="docshape8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82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6976">
              <wp:simplePos x="0" y="0"/>
              <wp:positionH relativeFrom="page">
                <wp:posOffset>484555</wp:posOffset>
              </wp:positionH>
              <wp:positionV relativeFrom="page">
                <wp:posOffset>9435597</wp:posOffset>
              </wp:positionV>
              <wp:extent cx="3188335" cy="6350"/>
              <wp:effectExtent l="0" t="0" r="0" b="0"/>
              <wp:wrapNone/>
              <wp:docPr id="109" name="Graphic 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" name="Graphic 109"/>
                    <wps:cNvSpPr/>
                    <wps:spPr>
                      <a:xfrm>
                        <a:off x="0" y="0"/>
                        <a:ext cx="318833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335" h="6350">
                            <a:moveTo>
                              <a:pt x="3188157" y="0"/>
                            </a:moveTo>
                            <a:lnTo>
                              <a:pt x="0" y="0"/>
                            </a:lnTo>
                            <a:lnTo>
                              <a:pt x="0" y="5759"/>
                            </a:lnTo>
                            <a:lnTo>
                              <a:pt x="3188157" y="5759"/>
                            </a:lnTo>
                            <a:lnTo>
                              <a:pt x="3188157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8.153999pt;margin-top:742.960449pt;width:251.036pt;height:.45352pt;mso-position-horizontal-relative:page;mso-position-vertical-relative:page;z-index:-17429504" id="docshape98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7488">
              <wp:simplePos x="0" y="0"/>
              <wp:positionH relativeFrom="page">
                <wp:posOffset>3695828</wp:posOffset>
              </wp:positionH>
              <wp:positionV relativeFrom="page">
                <wp:posOffset>9564639</wp:posOffset>
              </wp:positionV>
              <wp:extent cx="181610" cy="125095"/>
              <wp:effectExtent l="0" t="0" r="0" b="0"/>
              <wp:wrapNone/>
              <wp:docPr id="110" name="Textbox 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" name="Textbox 110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86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132pt;margin-top:753.121216pt;width:14.3pt;height:9.85pt;mso-position-horizontal-relative:page;mso-position-vertical-relative:page;z-index:-17428992" type="#_x0000_t202" id="docshape9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86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9024">
              <wp:simplePos x="0" y="0"/>
              <wp:positionH relativeFrom="page">
                <wp:posOffset>3695820</wp:posOffset>
              </wp:positionH>
              <wp:positionV relativeFrom="page">
                <wp:posOffset>9564711</wp:posOffset>
              </wp:positionV>
              <wp:extent cx="181610" cy="125095"/>
              <wp:effectExtent l="0" t="0" r="0" b="0"/>
              <wp:wrapNone/>
              <wp:docPr id="115" name="Textbox 1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5" name="Textbox 115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87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491pt;margin-top:753.126892pt;width:14.3pt;height:9.85pt;mso-position-horizontal-relative:page;mso-position-vertical-relative:page;z-index:-17427456" type="#_x0000_t202" id="docshape10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87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0832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42748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274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Rahadiyan,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Hartati,</w:t>
                          </w:r>
                          <w:r>
                            <w:rPr>
                              <w:i/>
                              <w:color w:val="231F20"/>
                              <w:spacing w:val="3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Wahyono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12.4pt;height:9.65pt;mso-position-horizontal-relative:page;mso-position-vertical-relative:page;z-index:-17435648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Rahadiyan,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Hartati,</w:t>
                    </w:r>
                    <w:r>
                      <w:rPr>
                        <w:i/>
                        <w:color w:val="231F20"/>
                        <w:spacing w:val="3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Wahyono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1344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77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7435136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77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2368">
              <wp:simplePos x="0" y="0"/>
              <wp:positionH relativeFrom="page">
                <wp:posOffset>471839</wp:posOffset>
              </wp:positionH>
              <wp:positionV relativeFrom="page">
                <wp:posOffset>452430</wp:posOffset>
              </wp:positionV>
              <wp:extent cx="1427480" cy="12255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14274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Rahadiyan,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Hartati,</w:t>
                          </w:r>
                          <w:r>
                            <w:rPr>
                              <w:i/>
                              <w:color w:val="231F20"/>
                              <w:spacing w:val="3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Wahyono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24462pt;width:112.4pt;height:9.65pt;mso-position-horizontal-relative:page;mso-position-vertical-relative:page;z-index:-17434112" type="#_x0000_t202" id="docshape5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Rahadiyan,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Hartati,</w:t>
                    </w:r>
                    <w:r>
                      <w:rPr>
                        <w:i/>
                        <w:color w:val="231F20"/>
                        <w:spacing w:val="3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Wahyono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2880">
              <wp:simplePos x="0" y="0"/>
              <wp:positionH relativeFrom="page">
                <wp:posOffset>5296584</wp:posOffset>
              </wp:positionH>
              <wp:positionV relativeFrom="page">
                <wp:posOffset>451539</wp:posOffset>
              </wp:positionV>
              <wp:extent cx="1790700" cy="12827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77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54329pt;width:141pt;height:10.1pt;mso-position-horizontal-relative:page;mso-position-vertical-relative:page;z-index:-17433600" type="#_x0000_t202" id="docshape5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77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4416">
              <wp:simplePos x="0" y="0"/>
              <wp:positionH relativeFrom="page">
                <wp:posOffset>471848</wp:posOffset>
              </wp:positionH>
              <wp:positionV relativeFrom="page">
                <wp:posOffset>452444</wp:posOffset>
              </wp:positionV>
              <wp:extent cx="1427480" cy="122555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14274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Rahadiyan,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Hartati,</w:t>
                          </w:r>
                          <w:r>
                            <w:rPr>
                              <w:i/>
                              <w:color w:val="231F20"/>
                              <w:spacing w:val="3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Wahyono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389pt;margin-top:35.625576pt;width:112.4pt;height:9.65pt;mso-position-horizontal-relative:page;mso-position-vertical-relative:page;z-index:-17432064" type="#_x0000_t202" id="docshape8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Rahadiyan,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Hartati,</w:t>
                    </w:r>
                    <w:r>
                      <w:rPr>
                        <w:i/>
                        <w:color w:val="231F20"/>
                        <w:spacing w:val="3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Wahyono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4928">
              <wp:simplePos x="0" y="0"/>
              <wp:positionH relativeFrom="page">
                <wp:posOffset>5296593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77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596pt;margin-top:35.555439pt;width:141pt;height:10.1pt;mso-position-horizontal-relative:page;mso-position-vertical-relative:page;z-index:-17431552" type="#_x0000_t202" id="docshape8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77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5952">
              <wp:simplePos x="0" y="0"/>
              <wp:positionH relativeFrom="page">
                <wp:posOffset>471847</wp:posOffset>
              </wp:positionH>
              <wp:positionV relativeFrom="page">
                <wp:posOffset>452419</wp:posOffset>
              </wp:positionV>
              <wp:extent cx="1427480" cy="122555"/>
              <wp:effectExtent l="0" t="0" r="0" b="0"/>
              <wp:wrapNone/>
              <wp:docPr id="107" name="Textbox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Textbox 107"/>
                    <wps:cNvSpPr txBox="1"/>
                    <wps:spPr>
                      <a:xfrm>
                        <a:off x="0" y="0"/>
                        <a:ext cx="14274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Rahadiyan,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Hartati,</w:t>
                          </w:r>
                          <w:r>
                            <w:rPr>
                              <w:i/>
                              <w:color w:val="231F20"/>
                              <w:spacing w:val="3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Wahyono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366pt;margin-top:35.62355pt;width:112.4pt;height:9.65pt;mso-position-horizontal-relative:page;mso-position-vertical-relative:page;z-index:-17430528" type="#_x0000_t202" id="docshape9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Rahadiyan,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Hartati,</w:t>
                    </w:r>
                    <w:r>
                      <w:rPr>
                        <w:i/>
                        <w:color w:val="231F20"/>
                        <w:spacing w:val="3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Wahyono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6464">
              <wp:simplePos x="0" y="0"/>
              <wp:positionH relativeFrom="page">
                <wp:posOffset>5296592</wp:posOffset>
              </wp:positionH>
              <wp:positionV relativeFrom="page">
                <wp:posOffset>451528</wp:posOffset>
              </wp:positionV>
              <wp:extent cx="1790700" cy="128270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77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565pt;margin-top:35.553413pt;width:141pt;height:10.1pt;mso-position-horizontal-relative:page;mso-position-vertical-relative:page;z-index:-17430016" type="#_x0000_t202" id="docshape9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77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8000">
              <wp:simplePos x="0" y="0"/>
              <wp:positionH relativeFrom="page">
                <wp:posOffset>471839</wp:posOffset>
              </wp:positionH>
              <wp:positionV relativeFrom="page">
                <wp:posOffset>452490</wp:posOffset>
              </wp:positionV>
              <wp:extent cx="1427480" cy="122555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142748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Rahadiyan,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Hartati,</w:t>
                          </w:r>
                          <w:r>
                            <w:rPr>
                              <w:i/>
                              <w:color w:val="231F20"/>
                              <w:spacing w:val="3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Wahyono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29211pt;width:112.4pt;height:9.65pt;mso-position-horizontal-relative:page;mso-position-vertical-relative:page;z-index:-17428480" type="#_x0000_t202" id="docshape10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D.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Rahadiyan,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Hartati,</w:t>
                    </w:r>
                    <w:r>
                      <w:rPr>
                        <w:i/>
                        <w:color w:val="231F20"/>
                        <w:spacing w:val="3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Wahyono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8512">
              <wp:simplePos x="0" y="0"/>
              <wp:positionH relativeFrom="page">
                <wp:posOffset>5296584</wp:posOffset>
              </wp:positionH>
              <wp:positionV relativeFrom="page">
                <wp:posOffset>451600</wp:posOffset>
              </wp:positionV>
              <wp:extent cx="1790700" cy="128270"/>
              <wp:effectExtent l="0" t="0" r="0" b="0"/>
              <wp:wrapNone/>
              <wp:docPr id="114" name="Textbox 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" name="Textbox 114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77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59074pt;width:141pt;height:10.1pt;mso-position-horizontal-relative:page;mso-position-vertical-relative:page;z-index:-17427968" type="#_x0000_t202" id="docshape10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8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77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%1."/>
      <w:lvlJc w:val="left"/>
      <w:pPr>
        <w:ind w:left="367" w:hanging="20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4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7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9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4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9" w:hanging="2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361" w:hanging="19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1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7" w:hanging="1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0" w:hanging="1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1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19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9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0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52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0" w:hanging="40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0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4.001" TargetMode="External"/><Relationship Id="rId10" Type="http://schemas.openxmlformats.org/officeDocument/2006/relationships/hyperlink" Target="http://crossmark.crossref.org/dialog/?doi=10.1016/j.aiia.2023.04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deffa.rahadiyan@mail.ugm.ac.id" TargetMode="External"/><Relationship Id="rId14" Type="http://schemas.openxmlformats.org/officeDocument/2006/relationships/hyperlink" Target="mailto:shartati@ugm.ac.id" TargetMode="External"/><Relationship Id="rId15" Type="http://schemas.openxmlformats.org/officeDocument/2006/relationships/hyperlink" Target="mailto:wahyo@ugm.ac.id" TargetMode="External"/><Relationship Id="rId16" Type="http://schemas.openxmlformats.org/officeDocument/2006/relationships/hyperlink" Target="mailto:andrew@ugm.ac.id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image" Target="media/image4.jpeg"/><Relationship Id="rId20" Type="http://schemas.openxmlformats.org/officeDocument/2006/relationships/header" Target="header2.xml"/><Relationship Id="rId21" Type="http://schemas.openxmlformats.org/officeDocument/2006/relationships/footer" Target="footer2.xml"/><Relationship Id="rId22" Type="http://schemas.openxmlformats.org/officeDocument/2006/relationships/image" Target="media/image5.jpe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6.jpeg"/><Relationship Id="rId26" Type="http://schemas.openxmlformats.org/officeDocument/2006/relationships/image" Target="media/image7.jpeg"/><Relationship Id="rId27" Type="http://schemas.openxmlformats.org/officeDocument/2006/relationships/image" Target="media/image8.jpeg"/><Relationship Id="rId28" Type="http://schemas.openxmlformats.org/officeDocument/2006/relationships/image" Target="media/image9.jpeg"/><Relationship Id="rId29" Type="http://schemas.openxmlformats.org/officeDocument/2006/relationships/image" Target="media/image10.jpeg"/><Relationship Id="rId30" Type="http://schemas.openxmlformats.org/officeDocument/2006/relationships/image" Target="media/image11.jpeg"/><Relationship Id="rId31" Type="http://schemas.openxmlformats.org/officeDocument/2006/relationships/header" Target="header4.xml"/><Relationship Id="rId32" Type="http://schemas.openxmlformats.org/officeDocument/2006/relationships/footer" Target="footer4.xml"/><Relationship Id="rId33" Type="http://schemas.openxmlformats.org/officeDocument/2006/relationships/header" Target="header5.xml"/><Relationship Id="rId34" Type="http://schemas.openxmlformats.org/officeDocument/2006/relationships/footer" Target="footer5.xml"/><Relationship Id="rId35" Type="http://schemas.openxmlformats.org/officeDocument/2006/relationships/image" Target="media/image12.jpeg"/><Relationship Id="rId36" Type="http://schemas.openxmlformats.org/officeDocument/2006/relationships/image" Target="media/image13.jpeg"/><Relationship Id="rId37" Type="http://schemas.openxmlformats.org/officeDocument/2006/relationships/image" Target="media/image14.jpeg"/><Relationship Id="rId38" Type="http://schemas.openxmlformats.org/officeDocument/2006/relationships/hyperlink" Target="http://refhub.elsevier.com/S2589-7217(23)00015-6/rf0005" TargetMode="External"/><Relationship Id="rId39" Type="http://schemas.openxmlformats.org/officeDocument/2006/relationships/hyperlink" Target="https://doi.org/10.1109/ICoICT49345.2020.9166224" TargetMode="External"/><Relationship Id="rId40" Type="http://schemas.openxmlformats.org/officeDocument/2006/relationships/hyperlink" Target="https://doi.org/10.3390/s20236896" TargetMode="External"/><Relationship Id="rId41" Type="http://schemas.openxmlformats.org/officeDocument/2006/relationships/hyperlink" Target="https://doi.org/10.1109/IJCNN48605.2020.9207615" TargetMode="External"/><Relationship Id="rId42" Type="http://schemas.openxmlformats.org/officeDocument/2006/relationships/hyperlink" Target="https://doi.org/10.1016/j.chemolab.2019.103874" TargetMode="External"/><Relationship Id="rId43" Type="http://schemas.openxmlformats.org/officeDocument/2006/relationships/hyperlink" Target="https://doi.org/10.1080/01904167.2018.1544255" TargetMode="External"/><Relationship Id="rId44" Type="http://schemas.openxmlformats.org/officeDocument/2006/relationships/hyperlink" Target="http://refhub.elsevier.com/S2589-7217(23)00015-6/rf0035" TargetMode="External"/><Relationship Id="rId45" Type="http://schemas.openxmlformats.org/officeDocument/2006/relationships/hyperlink" Target="https://doi.org/10.1109/ICAACCA51523.2021.9465311" TargetMode="External"/><Relationship Id="rId46" Type="http://schemas.openxmlformats.org/officeDocument/2006/relationships/hyperlink" Target="https://doi.org/10.14569/IJACSA.2021.0120962" TargetMode="External"/><Relationship Id="rId47" Type="http://schemas.openxmlformats.org/officeDocument/2006/relationships/hyperlink" Target="https://doi.org/10.21307/ijssis-2019-010" TargetMode="External"/><Relationship Id="rId48" Type="http://schemas.openxmlformats.org/officeDocument/2006/relationships/hyperlink" Target="https://doi.org/10.21917/ijivp.2017.0216" TargetMode="External"/><Relationship Id="rId49" Type="http://schemas.openxmlformats.org/officeDocument/2006/relationships/hyperlink" Target="https://doi.org/10.1016/j.compag.2020.105824" TargetMode="External"/><Relationship Id="rId50" Type="http://schemas.openxmlformats.org/officeDocument/2006/relationships/hyperlink" Target="https://doi.org/10.1088/1742-6596/1850/1/012050" TargetMode="External"/><Relationship Id="rId51" Type="http://schemas.openxmlformats.org/officeDocument/2006/relationships/hyperlink" Target="https://doi.org/10.1109/ICWT50448.2020.9243623" TargetMode="External"/><Relationship Id="rId52" Type="http://schemas.openxmlformats.org/officeDocument/2006/relationships/hyperlink" Target="https://doi.org/10.1109/AiDAS53897.2021.9574346" TargetMode="External"/><Relationship Id="rId53" Type="http://schemas.openxmlformats.org/officeDocument/2006/relationships/hyperlink" Target="https://doi.org/10.14569/ijacsa.2015.060917" TargetMode="External"/><Relationship Id="rId54" Type="http://schemas.openxmlformats.org/officeDocument/2006/relationships/hyperlink" Target="https://doi.org/10.35940/ijitee.f3866.049620" TargetMode="External"/><Relationship Id="rId55" Type="http://schemas.openxmlformats.org/officeDocument/2006/relationships/hyperlink" Target="https://doi.org/10.1155/2021/1790171" TargetMode="External"/><Relationship Id="rId56" Type="http://schemas.openxmlformats.org/officeDocument/2006/relationships/hyperlink" Target="http://refhub.elsevier.com/S2589-7217(23)00015-6/rf0095" TargetMode="External"/><Relationship Id="rId57" Type="http://schemas.openxmlformats.org/officeDocument/2006/relationships/hyperlink" Target="https://doi.org/10.1109/ICCSP.2016.7754352" TargetMode="External"/><Relationship Id="rId58" Type="http://schemas.openxmlformats.org/officeDocument/2006/relationships/hyperlink" Target="http://refhub.elsevier.com/S2589-7217(23)00015-6/rf0105" TargetMode="External"/><Relationship Id="rId59" Type="http://schemas.openxmlformats.org/officeDocument/2006/relationships/hyperlink" Target="http://refhub.elsevier.com/S2589-7217(23)00015-6/rf0110" TargetMode="External"/><Relationship Id="rId60" Type="http://schemas.openxmlformats.org/officeDocument/2006/relationships/hyperlink" Target="https://doi.org/10.1109/SAMI.2017.7880358" TargetMode="External"/><Relationship Id="rId61" Type="http://schemas.openxmlformats.org/officeDocument/2006/relationships/hyperlink" Target="https://doi.org/10.1109/ISITIA.2018.8711201" TargetMode="External"/><Relationship Id="rId62" Type="http://schemas.openxmlformats.org/officeDocument/2006/relationships/hyperlink" Target="https://doi.org/10.1109/I2CT.2018.8529755" TargetMode="External"/><Relationship Id="rId63" Type="http://schemas.openxmlformats.org/officeDocument/2006/relationships/hyperlink" Target="https://doi.org/10.1109/iEECON48109.2020.229562" TargetMode="External"/><Relationship Id="rId64" Type="http://schemas.openxmlformats.org/officeDocument/2006/relationships/hyperlink" Target="https://doi.org/10.11591/ijece.v8i6.pp4197-4203" TargetMode="External"/><Relationship Id="rId65" Type="http://schemas.openxmlformats.org/officeDocument/2006/relationships/hyperlink" Target="https://doi.org/10.21512/commit.v14i1.5952" TargetMode="External"/><Relationship Id="rId66" Type="http://schemas.openxmlformats.org/officeDocument/2006/relationships/hyperlink" Target="http://refhub.elsevier.com/S2589-7217(23)00015-6/rf0145" TargetMode="External"/><Relationship Id="rId67" Type="http://schemas.openxmlformats.org/officeDocument/2006/relationships/hyperlink" Target="https://doi.org/10.14569/IJACSA.2022.0130117" TargetMode="External"/><Relationship Id="rId68" Type="http://schemas.openxmlformats.org/officeDocument/2006/relationships/hyperlink" Target="https://doi.org/10.11591/ijai.v9.i2.pp304-309" TargetMode="External"/><Relationship Id="rId69" Type="http://schemas.openxmlformats.org/officeDocument/2006/relationships/hyperlink" Target="https://doi.org/10.14569/IJACSA.2020.0110716" TargetMode="External"/><Relationship Id="rId70" Type="http://schemas.openxmlformats.org/officeDocument/2006/relationships/hyperlink" Target="https://doi.org/10.1109/I2CT.2018.8529789" TargetMode="External"/><Relationship Id="rId71" Type="http://schemas.openxmlformats.org/officeDocument/2006/relationships/hyperlink" Target="https://doi.org/10.1016/j.saa.2021.120540" TargetMode="External"/><Relationship Id="rId72" Type="http://schemas.openxmlformats.org/officeDocument/2006/relationships/hyperlink" Target="https://doi.org/10.1016/j.biosystemseng.2019.08.014" TargetMode="External"/><Relationship Id="rId73" Type="http://schemas.openxmlformats.org/officeDocument/2006/relationships/hyperlink" Target="https://doi.org/10.1186/s12870-020-02807-4" TargetMode="External"/><Relationship Id="rId74" Type="http://schemas.openxmlformats.org/officeDocument/2006/relationships/hyperlink" Target="https://doi.org/10.3390/rs12193265" TargetMode="External"/><Relationship Id="rId75" Type="http://schemas.openxmlformats.org/officeDocument/2006/relationships/hyperlink" Target="https://doi.org/10.1016/j.procs.2020.03.285" TargetMode="External"/><Relationship Id="rId76" Type="http://schemas.openxmlformats.org/officeDocument/2006/relationships/hyperlink" Target="https://doi.org/10.3390/agronomy9080433" TargetMode="External"/><Relationship Id="rId77" Type="http://schemas.openxmlformats.org/officeDocument/2006/relationships/hyperlink" Target="https://doi.org/10.1109/STSIVA.2019.8730286" TargetMode="External"/><Relationship Id="rId78" Type="http://schemas.openxmlformats.org/officeDocument/2006/relationships/hyperlink" Target="https://doi.org/10.3390/agriengineering3030035" TargetMode="External"/><Relationship Id="rId79" Type="http://schemas.openxmlformats.org/officeDocument/2006/relationships/hyperlink" Target="https://doi.org/10.14569/IJACSA.2020.0110852" TargetMode="External"/><Relationship Id="rId80" Type="http://schemas.openxmlformats.org/officeDocument/2006/relationships/hyperlink" Target="https://doi.org/10.3390/app9081601" TargetMode="External"/><Relationship Id="rId81" Type="http://schemas.openxmlformats.org/officeDocument/2006/relationships/hyperlink" Target="http://refhub.elsevier.com/S2589-7217(23)00015-6/rf0220" TargetMode="External"/><Relationship Id="rId82" Type="http://schemas.openxmlformats.org/officeDocument/2006/relationships/hyperlink" Target="https://doi.org/10.1109/ISAIAM53259.2021.00029" TargetMode="External"/><Relationship Id="rId83" Type="http://schemas.openxmlformats.org/officeDocument/2006/relationships/hyperlink" Target="https://doi.org/10.1371/journal.pone.0248923" TargetMode="External"/><Relationship Id="rId84" Type="http://schemas.openxmlformats.org/officeDocument/2006/relationships/hyperlink" Target="https://doi.org/10.1109/IEECON.2018.8712217" TargetMode="External"/><Relationship Id="rId85" Type="http://schemas.openxmlformats.org/officeDocument/2006/relationships/hyperlink" Target="http://refhub.elsevier.com/S2589-7217(23)00015-6/rf0240" TargetMode="External"/><Relationship Id="rId86" Type="http://schemas.openxmlformats.org/officeDocument/2006/relationships/hyperlink" Target="https://doi.org/10.24507/icicel.13.10.971" TargetMode="External"/><Relationship Id="rId87" Type="http://schemas.openxmlformats.org/officeDocument/2006/relationships/hyperlink" Target="https://doi.org/10.1155/2020/7307252" TargetMode="External"/><Relationship Id="rId88" Type="http://schemas.openxmlformats.org/officeDocument/2006/relationships/hyperlink" Target="https://doi.org/10.1155/2019/9457826" TargetMode="External"/><Relationship Id="rId8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Deffa Rahadiyan</dc:creator>
  <cp:keywords>Feature Combination; Multi-Layer Perceptron; Classifier; Nutrient deficiency</cp:keywords>
  <dc:subject>Artificial Intelligence in Agriculture, 8 (2023) 77-90. doi:10.1016/j.aiia.2023.04.001</dc:subject>
  <dc:title>Feature aggregation for nutrient deficiency identification in chili based on machine learning</dc:title>
  <dcterms:created xsi:type="dcterms:W3CDTF">2023-11-25T05:44:06Z</dcterms:created>
  <dcterms:modified xsi:type="dcterms:W3CDTF">2023-11-25T05:44:06Z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10.1016/j.aiia.2023.04.001</vt:lpwstr>
  </property>
  <property fmtid="{D5CDD505-2E9C-101B-9397-08002B2CF9AE}" pid="12" name="robots">
    <vt:lpwstr>noindex</vt:lpwstr>
  </property>
</Properties>
</file>