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7" w:right="0" w:firstLine="0"/>
        <w:jc w:val="center"/>
        <w:rPr>
          <w:sz w:val="14"/>
        </w:rPr>
      </w:pPr>
      <w:hyperlink r:id="rId5">
        <w:r>
          <w:rPr>
            <w:color w:val="0080AC"/>
            <w:w w:val="110"/>
            <w:sz w:val="14"/>
          </w:rPr>
          <w:t>Artificial</w:t>
        </w:r>
        <w:r>
          <w:rPr>
            <w:color w:val="0080AC"/>
            <w:spacing w:val="5"/>
            <w:w w:val="110"/>
            <w:sz w:val="14"/>
          </w:rPr>
          <w:t> </w:t>
        </w:r>
        <w:r>
          <w:rPr>
            <w:color w:val="0080AC"/>
            <w:w w:val="110"/>
            <w:sz w:val="14"/>
          </w:rPr>
          <w:t>Intelligence</w:t>
        </w:r>
        <w:r>
          <w:rPr>
            <w:color w:val="0080AC"/>
            <w:spacing w:val="5"/>
            <w:w w:val="110"/>
            <w:sz w:val="14"/>
          </w:rPr>
          <w:t> </w:t>
        </w:r>
        <w:r>
          <w:rPr>
            <w:color w:val="0080AC"/>
            <w:w w:val="110"/>
            <w:sz w:val="14"/>
          </w:rPr>
          <w:t>in</w:t>
        </w:r>
        <w:r>
          <w:rPr>
            <w:color w:val="0080AC"/>
            <w:spacing w:val="6"/>
            <w:w w:val="110"/>
            <w:sz w:val="14"/>
          </w:rPr>
          <w:t> </w:t>
        </w:r>
        <w:r>
          <w:rPr>
            <w:color w:val="0080AC"/>
            <w:w w:val="110"/>
            <w:sz w:val="14"/>
          </w:rPr>
          <w:t>the</w:t>
        </w:r>
        <w:r>
          <w:rPr>
            <w:color w:val="0080AC"/>
            <w:spacing w:val="5"/>
            <w:w w:val="110"/>
            <w:sz w:val="14"/>
          </w:rPr>
          <w:t> </w:t>
        </w:r>
        <w:r>
          <w:rPr>
            <w:color w:val="0080AC"/>
            <w:w w:val="110"/>
            <w:sz w:val="14"/>
          </w:rPr>
          <w:t>Life</w:t>
        </w:r>
        <w:r>
          <w:rPr>
            <w:color w:val="0080AC"/>
            <w:spacing w:val="6"/>
            <w:w w:val="110"/>
            <w:sz w:val="14"/>
          </w:rPr>
          <w:t> </w:t>
        </w:r>
        <w:r>
          <w:rPr>
            <w:color w:val="0080AC"/>
            <w:w w:val="110"/>
            <w:sz w:val="14"/>
          </w:rPr>
          <w:t>Sciences</w:t>
        </w:r>
        <w:r>
          <w:rPr>
            <w:color w:val="0080AC"/>
            <w:spacing w:val="5"/>
            <w:w w:val="110"/>
            <w:sz w:val="14"/>
          </w:rPr>
          <w:t> </w:t>
        </w:r>
        <w:r>
          <w:rPr>
            <w:color w:val="0080AC"/>
            <w:w w:val="110"/>
            <w:sz w:val="14"/>
          </w:rPr>
          <w:t>1</w:t>
        </w:r>
        <w:r>
          <w:rPr>
            <w:color w:val="0080AC"/>
            <w:spacing w:val="6"/>
            <w:w w:val="110"/>
            <w:sz w:val="14"/>
          </w:rPr>
          <w:t> </w:t>
        </w:r>
        <w:r>
          <w:rPr>
            <w:color w:val="0080AC"/>
            <w:w w:val="110"/>
            <w:sz w:val="14"/>
          </w:rPr>
          <w:t>(2021)</w:t>
        </w:r>
        <w:r>
          <w:rPr>
            <w:color w:val="0080AC"/>
            <w:spacing w:val="5"/>
            <w:w w:val="110"/>
            <w:sz w:val="14"/>
          </w:rPr>
          <w:t> </w:t>
        </w:r>
        <w:r>
          <w:rPr>
            <w:color w:val="0080AC"/>
            <w:spacing w:val="-2"/>
            <w:w w:val="110"/>
            <w:sz w:val="14"/>
          </w:rPr>
          <w:t>100020</w:t>
        </w:r>
      </w:hyperlink>
    </w:p>
    <w:p>
      <w:pPr>
        <w:pStyle w:val="BodyText"/>
        <w:spacing w:before="14"/>
        <w:ind w:left="0"/>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34" w:val="left" w:leader="none"/>
          <w:tab w:pos="9486" w:val="left" w:leader="none"/>
        </w:tabs>
        <w:spacing w:line="240" w:lineRule="auto"/>
        <w:ind w:left="158" w:right="0" w:firstLine="0"/>
        <w:jc w:val="left"/>
        <w:rPr>
          <w:sz w:val="20"/>
        </w:rPr>
      </w:pPr>
      <w:r>
        <w:rPr>
          <w:sz w:val="20"/>
        </w:rPr>
        <w:drawing>
          <wp:inline distT="0" distB="0" distL="0" distR="0">
            <wp:extent cx="761173" cy="832103"/>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ind w:left="0"/>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spacing w:before="40"/>
        <w:ind w:left="0"/>
        <w:rPr>
          <w:sz w:val="14"/>
        </w:rPr>
      </w:pPr>
    </w:p>
    <w:p>
      <w:pPr>
        <w:spacing w:before="0"/>
        <w:ind w:left="158" w:right="0" w:firstLine="0"/>
        <w:jc w:val="left"/>
        <w:rPr>
          <w:sz w:val="19"/>
        </w:rPr>
      </w:pPr>
      <w:bookmarkStart w:name="Machine Learning Based Prediction of COV" w:id="1"/>
      <w:bookmarkEnd w:id="1"/>
      <w:r>
        <w:rPr/>
      </w:r>
      <w:r>
        <w:rPr>
          <w:w w:val="110"/>
          <w:sz w:val="19"/>
        </w:rPr>
        <w:t>Research</w:t>
      </w:r>
      <w:r>
        <w:rPr>
          <w:spacing w:val="-10"/>
          <w:w w:val="110"/>
          <w:sz w:val="19"/>
        </w:rPr>
        <w:t> </w:t>
      </w:r>
      <w:r>
        <w:rPr>
          <w:spacing w:val="-2"/>
          <w:w w:val="110"/>
          <w:sz w:val="19"/>
        </w:rPr>
        <w:t>Article</w:t>
      </w:r>
    </w:p>
    <w:p>
      <w:pPr>
        <w:spacing w:line="266" w:lineRule="auto" w:before="145"/>
        <w:ind w:left="158" w:right="1297"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132576</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r>
        <w:rPr>
          <w:w w:val="105"/>
          <w:sz w:val="27"/>
        </w:rPr>
        <w:t>Machine Learning Based Prediction of COVID-19 Mortality Suggests Repositioning of Anticancer Drug for Treating Severe Cases</w:t>
      </w:r>
    </w:p>
    <w:p>
      <w:pPr>
        <w:spacing w:line="460" w:lineRule="exact" w:before="0"/>
        <w:ind w:left="158" w:right="0" w:firstLine="0"/>
        <w:jc w:val="left"/>
        <w:rPr>
          <w:sz w:val="21"/>
        </w:rPr>
      </w:pPr>
      <w:r>
        <w:rPr>
          <w:w w:val="110"/>
          <w:sz w:val="21"/>
        </w:rPr>
        <w:t>Thomas</w:t>
      </w:r>
      <w:r>
        <w:rPr>
          <w:spacing w:val="2"/>
          <w:w w:val="110"/>
          <w:sz w:val="21"/>
        </w:rPr>
        <w:t> </w:t>
      </w:r>
      <w:r>
        <w:rPr>
          <w:w w:val="110"/>
          <w:sz w:val="21"/>
        </w:rPr>
        <w:t>Linden</w:t>
      </w:r>
      <w:hyperlink w:history="true" w:anchor="_bookmark0">
        <w:r>
          <w:rPr>
            <w:color w:val="0080AC"/>
            <w:w w:val="110"/>
            <w:sz w:val="21"/>
            <w:vertAlign w:val="superscript"/>
          </w:rPr>
          <w:t>a</w:t>
        </w:r>
      </w:hyperlink>
      <w:r>
        <w:rPr>
          <w:w w:val="110"/>
          <w:sz w:val="21"/>
          <w:vertAlign w:val="superscript"/>
        </w:rPr>
        <w:t>,</w:t>
      </w:r>
      <w:hyperlink w:history="true" w:anchor="_bookmark1">
        <w:r>
          <w:rPr>
            <w:color w:val="0080AC"/>
            <w:w w:val="110"/>
            <w:sz w:val="21"/>
            <w:vertAlign w:val="superscript"/>
          </w:rPr>
          <w:t>b</w:t>
        </w:r>
      </w:hyperlink>
      <w:r>
        <w:rPr>
          <w:w w:val="110"/>
          <w:sz w:val="21"/>
          <w:vertAlign w:val="superscript"/>
        </w:rPr>
        <w:t>,</w:t>
      </w:r>
      <w:hyperlink w:history="true" w:anchor="_bookmark18">
        <w:r>
          <w:rPr>
            <w:color w:val="0080AC"/>
            <w:w w:val="110"/>
            <w:sz w:val="21"/>
            <w:vertAlign w:val="superscript"/>
          </w:rPr>
          <w:t>#</w:t>
        </w:r>
      </w:hyperlink>
      <w:r>
        <w:rPr>
          <w:w w:val="110"/>
          <w:sz w:val="21"/>
          <w:vertAlign w:val="superscript"/>
        </w:rPr>
        <w:t>,</w:t>
      </w:r>
      <w:hyperlink w:history="true" w:anchor="_bookmark17">
        <w:r>
          <w:rPr>
            <w:rFonts w:ascii="STIX Math" w:hAnsi="STIX Math"/>
            <w:color w:val="0080AC"/>
            <w:w w:val="110"/>
            <w:sz w:val="21"/>
            <w:vertAlign w:val="superscript"/>
          </w:rPr>
          <w:t>∗</w:t>
        </w:r>
      </w:hyperlink>
      <w:r>
        <w:rPr>
          <w:w w:val="110"/>
          <w:sz w:val="21"/>
          <w:vertAlign w:val="baseline"/>
        </w:rPr>
        <w:t>,</w:t>
      </w:r>
      <w:r>
        <w:rPr>
          <w:spacing w:val="3"/>
          <w:w w:val="110"/>
          <w:sz w:val="21"/>
          <w:vertAlign w:val="baseline"/>
        </w:rPr>
        <w:t> </w:t>
      </w:r>
      <w:r>
        <w:rPr>
          <w:w w:val="110"/>
          <w:sz w:val="21"/>
          <w:vertAlign w:val="baseline"/>
        </w:rPr>
        <w:t>Frank</w:t>
      </w:r>
      <w:r>
        <w:rPr>
          <w:spacing w:val="4"/>
          <w:w w:val="110"/>
          <w:sz w:val="21"/>
          <w:vertAlign w:val="baseline"/>
        </w:rPr>
        <w:t> </w:t>
      </w:r>
      <w:r>
        <w:rPr>
          <w:w w:val="110"/>
          <w:sz w:val="21"/>
          <w:vertAlign w:val="baseline"/>
        </w:rPr>
        <w:t>Hanses</w:t>
      </w:r>
      <w:r>
        <w:rPr>
          <w:spacing w:val="-34"/>
          <w:w w:val="110"/>
          <w:sz w:val="21"/>
          <w:vertAlign w:val="baseline"/>
        </w:rPr>
        <w:t> </w:t>
      </w:r>
      <w:hyperlink w:history="true" w:anchor="_bookmark2">
        <w:r>
          <w:rPr>
            <w:color w:val="0080AC"/>
            <w:w w:val="110"/>
            <w:sz w:val="21"/>
            <w:vertAlign w:val="superscript"/>
          </w:rPr>
          <w:t>c</w:t>
        </w:r>
      </w:hyperlink>
      <w:r>
        <w:rPr>
          <w:w w:val="110"/>
          <w:sz w:val="21"/>
          <w:vertAlign w:val="superscript"/>
        </w:rPr>
        <w:t>,</w:t>
      </w:r>
      <w:hyperlink w:history="true" w:anchor="_bookmark16">
        <w:r>
          <w:rPr>
            <w:color w:val="0080AC"/>
            <w:w w:val="110"/>
            <w:sz w:val="21"/>
            <w:vertAlign w:val="superscript"/>
          </w:rPr>
          <w:t>q</w:t>
        </w:r>
      </w:hyperlink>
      <w:r>
        <w:rPr>
          <w:w w:val="110"/>
          <w:sz w:val="21"/>
          <w:vertAlign w:val="superscript"/>
        </w:rPr>
        <w:t>,</w:t>
      </w:r>
      <w:hyperlink w:history="true" w:anchor="_bookmark18">
        <w:r>
          <w:rPr>
            <w:color w:val="0080AC"/>
            <w:w w:val="110"/>
            <w:sz w:val="21"/>
            <w:vertAlign w:val="superscript"/>
          </w:rPr>
          <w:t>#</w:t>
        </w:r>
      </w:hyperlink>
      <w:r>
        <w:rPr>
          <w:w w:val="110"/>
          <w:sz w:val="21"/>
          <w:vertAlign w:val="baseline"/>
        </w:rPr>
        <w:t>,</w:t>
      </w:r>
      <w:r>
        <w:rPr>
          <w:spacing w:val="4"/>
          <w:w w:val="110"/>
          <w:sz w:val="21"/>
          <w:vertAlign w:val="baseline"/>
        </w:rPr>
        <w:t> </w:t>
      </w:r>
      <w:r>
        <w:rPr>
          <w:w w:val="110"/>
          <w:sz w:val="21"/>
          <w:vertAlign w:val="baseline"/>
        </w:rPr>
        <w:t>Daniel</w:t>
      </w:r>
      <w:r>
        <w:rPr>
          <w:spacing w:val="4"/>
          <w:w w:val="110"/>
          <w:sz w:val="21"/>
          <w:vertAlign w:val="baseline"/>
        </w:rPr>
        <w:t> </w:t>
      </w:r>
      <w:r>
        <w:rPr>
          <w:w w:val="110"/>
          <w:sz w:val="21"/>
          <w:vertAlign w:val="baseline"/>
        </w:rPr>
        <w:t>Domingo-Fernández</w:t>
      </w:r>
      <w:r>
        <w:rPr>
          <w:spacing w:val="-35"/>
          <w:w w:val="110"/>
          <w:sz w:val="21"/>
          <w:vertAlign w:val="baseline"/>
        </w:rPr>
        <w:t> </w:t>
      </w:r>
      <w:hyperlink w:history="true" w:anchor="_bookmark0">
        <w:r>
          <w:rPr>
            <w:color w:val="0080AC"/>
            <w:w w:val="110"/>
            <w:sz w:val="21"/>
            <w:vertAlign w:val="superscript"/>
          </w:rPr>
          <w:t>a</w:t>
        </w:r>
      </w:hyperlink>
      <w:r>
        <w:rPr>
          <w:w w:val="110"/>
          <w:sz w:val="21"/>
          <w:vertAlign w:val="baseline"/>
        </w:rPr>
        <w:t>,</w:t>
      </w:r>
      <w:r>
        <w:rPr>
          <w:spacing w:val="5"/>
          <w:w w:val="110"/>
          <w:sz w:val="21"/>
          <w:vertAlign w:val="baseline"/>
        </w:rPr>
        <w:t> </w:t>
      </w:r>
      <w:r>
        <w:rPr>
          <w:w w:val="110"/>
          <w:sz w:val="21"/>
          <w:vertAlign w:val="baseline"/>
        </w:rPr>
        <w:t>Lauren</w:t>
      </w:r>
      <w:r>
        <w:rPr>
          <w:spacing w:val="3"/>
          <w:w w:val="110"/>
          <w:sz w:val="21"/>
          <w:vertAlign w:val="baseline"/>
        </w:rPr>
        <w:t> </w:t>
      </w:r>
      <w:r>
        <w:rPr>
          <w:w w:val="110"/>
          <w:sz w:val="21"/>
          <w:vertAlign w:val="baseline"/>
        </w:rPr>
        <w:t>Nicole</w:t>
      </w:r>
      <w:r>
        <w:rPr>
          <w:spacing w:val="3"/>
          <w:w w:val="110"/>
          <w:sz w:val="21"/>
          <w:vertAlign w:val="baseline"/>
        </w:rPr>
        <w:t> </w:t>
      </w:r>
      <w:r>
        <w:rPr>
          <w:w w:val="110"/>
          <w:sz w:val="21"/>
          <w:vertAlign w:val="baseline"/>
        </w:rPr>
        <w:t>DeLong</w:t>
      </w:r>
      <w:r>
        <w:rPr>
          <w:spacing w:val="-33"/>
          <w:w w:val="110"/>
          <w:sz w:val="21"/>
          <w:vertAlign w:val="baseline"/>
        </w:rPr>
        <w:t> </w:t>
      </w:r>
      <w:hyperlink w:history="true" w:anchor="_bookmark0">
        <w:r>
          <w:rPr>
            <w:color w:val="0080AC"/>
            <w:spacing w:val="-4"/>
            <w:w w:val="110"/>
            <w:sz w:val="21"/>
            <w:vertAlign w:val="superscript"/>
          </w:rPr>
          <w:t>a</w:t>
        </w:r>
      </w:hyperlink>
      <w:r>
        <w:rPr>
          <w:spacing w:val="-4"/>
          <w:w w:val="110"/>
          <w:sz w:val="21"/>
          <w:vertAlign w:val="superscript"/>
        </w:rPr>
        <w:t>,</w:t>
      </w:r>
      <w:hyperlink w:history="true" w:anchor="_bookmark1">
        <w:r>
          <w:rPr>
            <w:color w:val="0080AC"/>
            <w:spacing w:val="-4"/>
            <w:w w:val="110"/>
            <w:sz w:val="21"/>
            <w:vertAlign w:val="superscript"/>
          </w:rPr>
          <w:t>b</w:t>
        </w:r>
      </w:hyperlink>
      <w:r>
        <w:rPr>
          <w:spacing w:val="-4"/>
          <w:w w:val="110"/>
          <w:sz w:val="21"/>
          <w:vertAlign w:val="baseline"/>
        </w:rPr>
        <w:t>,</w:t>
      </w:r>
    </w:p>
    <w:p>
      <w:pPr>
        <w:spacing w:line="218" w:lineRule="exact" w:before="0"/>
        <w:ind w:left="158" w:right="0" w:firstLine="0"/>
        <w:jc w:val="left"/>
        <w:rPr>
          <w:sz w:val="21"/>
        </w:rPr>
      </w:pPr>
      <w:r>
        <w:rPr>
          <w:w w:val="110"/>
          <w:sz w:val="21"/>
        </w:rPr>
        <w:t>Alpha</w:t>
      </w:r>
      <w:r>
        <w:rPr>
          <w:spacing w:val="-4"/>
          <w:w w:val="110"/>
          <w:sz w:val="21"/>
        </w:rPr>
        <w:t> </w:t>
      </w:r>
      <w:r>
        <w:rPr>
          <w:w w:val="110"/>
          <w:sz w:val="21"/>
        </w:rPr>
        <w:t>Tom</w:t>
      </w:r>
      <w:r>
        <w:rPr>
          <w:spacing w:val="-2"/>
          <w:w w:val="110"/>
          <w:sz w:val="21"/>
        </w:rPr>
        <w:t> </w:t>
      </w:r>
      <w:r>
        <w:rPr>
          <w:w w:val="110"/>
          <w:sz w:val="21"/>
        </w:rPr>
        <w:t>Kodamullil</w:t>
      </w:r>
      <w:hyperlink w:history="true" w:anchor="_bookmark0">
        <w:r>
          <w:rPr>
            <w:color w:val="0080AC"/>
            <w:w w:val="110"/>
            <w:sz w:val="21"/>
            <w:vertAlign w:val="superscript"/>
          </w:rPr>
          <w:t>a</w:t>
        </w:r>
      </w:hyperlink>
      <w:r>
        <w:rPr>
          <w:w w:val="110"/>
          <w:sz w:val="21"/>
          <w:vertAlign w:val="baseline"/>
        </w:rPr>
        <w:t>, Jochen</w:t>
      </w:r>
      <w:r>
        <w:rPr>
          <w:spacing w:val="-1"/>
          <w:w w:val="110"/>
          <w:sz w:val="21"/>
          <w:vertAlign w:val="baseline"/>
        </w:rPr>
        <w:t> </w:t>
      </w:r>
      <w:r>
        <w:rPr>
          <w:w w:val="110"/>
          <w:sz w:val="21"/>
          <w:vertAlign w:val="baseline"/>
        </w:rPr>
        <w:t>Schneider</w:t>
      </w:r>
      <w:r>
        <w:rPr>
          <w:spacing w:val="-33"/>
          <w:w w:val="110"/>
          <w:sz w:val="21"/>
          <w:vertAlign w:val="baseline"/>
        </w:rPr>
        <w:t> </w:t>
      </w:r>
      <w:hyperlink w:history="true" w:anchor="_bookmark3">
        <w:r>
          <w:rPr>
            <w:color w:val="0080AC"/>
            <w:w w:val="110"/>
            <w:sz w:val="21"/>
            <w:vertAlign w:val="superscript"/>
          </w:rPr>
          <w:t>d</w:t>
        </w:r>
      </w:hyperlink>
      <w:r>
        <w:rPr>
          <w:w w:val="110"/>
          <w:sz w:val="21"/>
          <w:vertAlign w:val="baseline"/>
        </w:rPr>
        <w:t>,</w:t>
      </w:r>
      <w:r>
        <w:rPr>
          <w:spacing w:val="-1"/>
          <w:w w:val="110"/>
          <w:sz w:val="21"/>
          <w:vertAlign w:val="baseline"/>
        </w:rPr>
        <w:t> </w:t>
      </w:r>
      <w:r>
        <w:rPr>
          <w:w w:val="110"/>
          <w:sz w:val="21"/>
          <w:vertAlign w:val="baseline"/>
        </w:rPr>
        <w:t>Maria J.G.T.</w:t>
      </w:r>
      <w:r>
        <w:rPr>
          <w:spacing w:val="-2"/>
          <w:w w:val="110"/>
          <w:sz w:val="21"/>
          <w:vertAlign w:val="baseline"/>
        </w:rPr>
        <w:t> </w:t>
      </w:r>
      <w:r>
        <w:rPr>
          <w:w w:val="110"/>
          <w:sz w:val="21"/>
          <w:vertAlign w:val="baseline"/>
        </w:rPr>
        <w:t>Vehreschild</w:t>
      </w:r>
      <w:hyperlink w:history="true" w:anchor="_bookmark4">
        <w:r>
          <w:rPr>
            <w:color w:val="0080AC"/>
            <w:w w:val="110"/>
            <w:sz w:val="21"/>
            <w:vertAlign w:val="superscript"/>
          </w:rPr>
          <w:t>e</w:t>
        </w:r>
      </w:hyperlink>
      <w:r>
        <w:rPr>
          <w:w w:val="110"/>
          <w:sz w:val="21"/>
          <w:vertAlign w:val="baseline"/>
        </w:rPr>
        <w:t>,</w:t>
      </w:r>
      <w:r>
        <w:rPr>
          <w:spacing w:val="1"/>
          <w:w w:val="110"/>
          <w:sz w:val="21"/>
          <w:vertAlign w:val="baseline"/>
        </w:rPr>
        <w:t> </w:t>
      </w:r>
      <w:r>
        <w:rPr>
          <w:w w:val="110"/>
          <w:sz w:val="21"/>
          <w:vertAlign w:val="baseline"/>
        </w:rPr>
        <w:t>Julia</w:t>
      </w:r>
      <w:r>
        <w:rPr>
          <w:spacing w:val="-1"/>
          <w:w w:val="110"/>
          <w:sz w:val="21"/>
          <w:vertAlign w:val="baseline"/>
        </w:rPr>
        <w:t> </w:t>
      </w:r>
      <w:r>
        <w:rPr>
          <w:w w:val="110"/>
          <w:sz w:val="21"/>
          <w:vertAlign w:val="baseline"/>
        </w:rPr>
        <w:t>Lanznaster</w:t>
      </w:r>
      <w:r>
        <w:rPr>
          <w:spacing w:val="-33"/>
          <w:w w:val="110"/>
          <w:sz w:val="21"/>
          <w:vertAlign w:val="baseline"/>
        </w:rPr>
        <w:t> </w:t>
      </w:r>
      <w:hyperlink w:history="true" w:anchor="_bookmark5">
        <w:r>
          <w:rPr>
            <w:color w:val="0080AC"/>
            <w:spacing w:val="-5"/>
            <w:w w:val="110"/>
            <w:sz w:val="21"/>
            <w:vertAlign w:val="superscript"/>
          </w:rPr>
          <w:t>f</w:t>
        </w:r>
      </w:hyperlink>
      <w:r>
        <w:rPr>
          <w:spacing w:val="-5"/>
          <w:w w:val="110"/>
          <w:sz w:val="21"/>
          <w:vertAlign w:val="baseline"/>
        </w:rPr>
        <w:t>,</w:t>
      </w:r>
    </w:p>
    <w:p>
      <w:pPr>
        <w:spacing w:line="256" w:lineRule="auto" w:before="18"/>
        <w:ind w:left="158" w:right="1297" w:firstLine="0"/>
        <w:jc w:val="left"/>
        <w:rPr>
          <w:sz w:val="21"/>
        </w:rPr>
      </w:pPr>
      <w:r>
        <w:rPr>
          <w:w w:val="110"/>
          <w:sz w:val="21"/>
        </w:rPr>
        <w:t>Maria</w:t>
      </w:r>
      <w:r>
        <w:rPr>
          <w:spacing w:val="-10"/>
          <w:w w:val="110"/>
          <w:sz w:val="21"/>
        </w:rPr>
        <w:t> </w:t>
      </w:r>
      <w:r>
        <w:rPr>
          <w:w w:val="110"/>
          <w:sz w:val="21"/>
        </w:rPr>
        <w:t>Madeleine</w:t>
      </w:r>
      <w:r>
        <w:rPr>
          <w:spacing w:val="-3"/>
          <w:w w:val="110"/>
          <w:sz w:val="21"/>
        </w:rPr>
        <w:t> </w:t>
      </w:r>
      <w:r>
        <w:rPr>
          <w:w w:val="110"/>
          <w:sz w:val="21"/>
        </w:rPr>
        <w:t>Ruethrich</w:t>
      </w:r>
      <w:r>
        <w:rPr>
          <w:spacing w:val="-34"/>
          <w:w w:val="110"/>
          <w:sz w:val="21"/>
        </w:rPr>
        <w:t> </w:t>
      </w:r>
      <w:hyperlink w:history="true" w:anchor="_bookmark6">
        <w:r>
          <w:rPr>
            <w:color w:val="0080AC"/>
            <w:w w:val="110"/>
            <w:sz w:val="21"/>
            <w:vertAlign w:val="superscript"/>
          </w:rPr>
          <w:t>g</w:t>
        </w:r>
      </w:hyperlink>
      <w:r>
        <w:rPr>
          <w:w w:val="110"/>
          <w:sz w:val="21"/>
          <w:vertAlign w:val="baseline"/>
        </w:rPr>
        <w:t>,</w:t>
      </w:r>
      <w:r>
        <w:rPr>
          <w:spacing w:val="-2"/>
          <w:w w:val="110"/>
          <w:sz w:val="21"/>
          <w:vertAlign w:val="baseline"/>
        </w:rPr>
        <w:t> </w:t>
      </w:r>
      <w:r>
        <w:rPr>
          <w:w w:val="110"/>
          <w:sz w:val="21"/>
          <w:vertAlign w:val="baseline"/>
        </w:rPr>
        <w:t>Stefan</w:t>
      </w:r>
      <w:r>
        <w:rPr>
          <w:spacing w:val="-3"/>
          <w:w w:val="110"/>
          <w:sz w:val="21"/>
          <w:vertAlign w:val="baseline"/>
        </w:rPr>
        <w:t> </w:t>
      </w:r>
      <w:r>
        <w:rPr>
          <w:w w:val="110"/>
          <w:sz w:val="21"/>
          <w:vertAlign w:val="baseline"/>
        </w:rPr>
        <w:t>Borgmann</w:t>
      </w:r>
      <w:hyperlink w:history="true" w:anchor="_bookmark7">
        <w:r>
          <w:rPr>
            <w:color w:val="0080AC"/>
            <w:w w:val="110"/>
            <w:sz w:val="21"/>
            <w:vertAlign w:val="superscript"/>
          </w:rPr>
          <w:t>h</w:t>
        </w:r>
      </w:hyperlink>
      <w:r>
        <w:rPr>
          <w:w w:val="110"/>
          <w:sz w:val="21"/>
          <w:vertAlign w:val="baseline"/>
        </w:rPr>
        <w:t>,</w:t>
      </w:r>
      <w:r>
        <w:rPr>
          <w:spacing w:val="-3"/>
          <w:w w:val="110"/>
          <w:sz w:val="21"/>
          <w:vertAlign w:val="baseline"/>
        </w:rPr>
        <w:t> </w:t>
      </w:r>
      <w:r>
        <w:rPr>
          <w:w w:val="110"/>
          <w:sz w:val="21"/>
          <w:vertAlign w:val="baseline"/>
        </w:rPr>
        <w:t>Martin</w:t>
      </w:r>
      <w:r>
        <w:rPr>
          <w:spacing w:val="-3"/>
          <w:w w:val="110"/>
          <w:sz w:val="21"/>
          <w:vertAlign w:val="baseline"/>
        </w:rPr>
        <w:t> </w:t>
      </w:r>
      <w:r>
        <w:rPr>
          <w:w w:val="110"/>
          <w:sz w:val="21"/>
          <w:vertAlign w:val="baseline"/>
        </w:rPr>
        <w:t>Hower</w:t>
      </w:r>
      <w:r>
        <w:rPr>
          <w:spacing w:val="-34"/>
          <w:w w:val="110"/>
          <w:sz w:val="21"/>
          <w:vertAlign w:val="baseline"/>
        </w:rPr>
        <w:t> </w:t>
      </w:r>
      <w:hyperlink w:history="true" w:anchor="_bookmark8">
        <w:r>
          <w:rPr>
            <w:color w:val="0080AC"/>
            <w:w w:val="110"/>
            <w:sz w:val="21"/>
            <w:vertAlign w:val="superscript"/>
          </w:rPr>
          <w:t>i</w:t>
        </w:r>
      </w:hyperlink>
      <w:r>
        <w:rPr>
          <w:w w:val="110"/>
          <w:sz w:val="21"/>
          <w:vertAlign w:val="baseline"/>
        </w:rPr>
        <w:t>,</w:t>
      </w:r>
      <w:r>
        <w:rPr>
          <w:spacing w:val="-2"/>
          <w:w w:val="110"/>
          <w:sz w:val="21"/>
          <w:vertAlign w:val="baseline"/>
        </w:rPr>
        <w:t> </w:t>
      </w:r>
      <w:r>
        <w:rPr>
          <w:w w:val="110"/>
          <w:sz w:val="21"/>
          <w:vertAlign w:val="baseline"/>
        </w:rPr>
        <w:t>Kai</w:t>
      </w:r>
      <w:r>
        <w:rPr>
          <w:spacing w:val="-3"/>
          <w:w w:val="110"/>
          <w:sz w:val="21"/>
          <w:vertAlign w:val="baseline"/>
        </w:rPr>
        <w:t> </w:t>
      </w:r>
      <w:r>
        <w:rPr>
          <w:w w:val="110"/>
          <w:sz w:val="21"/>
          <w:vertAlign w:val="baseline"/>
        </w:rPr>
        <w:t>Wille</w:t>
      </w:r>
      <w:r>
        <w:rPr>
          <w:spacing w:val="-34"/>
          <w:w w:val="110"/>
          <w:sz w:val="21"/>
          <w:vertAlign w:val="baseline"/>
        </w:rPr>
        <w:t> </w:t>
      </w:r>
      <w:hyperlink w:history="true" w:anchor="_bookmark9">
        <w:r>
          <w:rPr>
            <w:color w:val="0080AC"/>
            <w:w w:val="110"/>
            <w:sz w:val="21"/>
            <w:vertAlign w:val="superscript"/>
          </w:rPr>
          <w:t>j</w:t>
        </w:r>
      </w:hyperlink>
      <w:r>
        <w:rPr>
          <w:w w:val="110"/>
          <w:sz w:val="21"/>
          <w:vertAlign w:val="baseline"/>
        </w:rPr>
        <w:t>,</w:t>
      </w:r>
      <w:r>
        <w:rPr>
          <w:spacing w:val="-2"/>
          <w:w w:val="110"/>
          <w:sz w:val="21"/>
          <w:vertAlign w:val="baseline"/>
        </w:rPr>
        <w:t> </w:t>
      </w:r>
      <w:r>
        <w:rPr>
          <w:w w:val="110"/>
          <w:sz w:val="21"/>
          <w:vertAlign w:val="baseline"/>
        </w:rPr>
        <w:t>Torsten</w:t>
      </w:r>
      <w:r>
        <w:rPr>
          <w:spacing w:val="-3"/>
          <w:w w:val="110"/>
          <w:sz w:val="21"/>
          <w:vertAlign w:val="baseline"/>
        </w:rPr>
        <w:t> </w:t>
      </w:r>
      <w:r>
        <w:rPr>
          <w:w w:val="110"/>
          <w:sz w:val="21"/>
          <w:vertAlign w:val="baseline"/>
        </w:rPr>
        <w:t>Feldt</w:t>
      </w:r>
      <w:hyperlink w:history="true" w:anchor="_bookmark10">
        <w:r>
          <w:rPr>
            <w:color w:val="0080AC"/>
            <w:w w:val="110"/>
            <w:sz w:val="21"/>
            <w:vertAlign w:val="superscript"/>
          </w:rPr>
          <w:t>k</w:t>
        </w:r>
      </w:hyperlink>
      <w:r>
        <w:rPr>
          <w:w w:val="110"/>
          <w:sz w:val="21"/>
          <w:vertAlign w:val="baseline"/>
        </w:rPr>
        <w:t>, Siegbert Rieg</w:t>
      </w:r>
      <w:r>
        <w:rPr>
          <w:spacing w:val="-27"/>
          <w:w w:val="110"/>
          <w:sz w:val="21"/>
          <w:vertAlign w:val="baseline"/>
        </w:rPr>
        <w:t> </w:t>
      </w:r>
      <w:hyperlink w:history="true" w:anchor="_bookmark11">
        <w:r>
          <w:rPr>
            <w:color w:val="0080AC"/>
            <w:w w:val="110"/>
            <w:sz w:val="21"/>
            <w:vertAlign w:val="superscript"/>
          </w:rPr>
          <w:t>l</w:t>
        </w:r>
      </w:hyperlink>
      <w:r>
        <w:rPr>
          <w:w w:val="110"/>
          <w:sz w:val="21"/>
          <w:vertAlign w:val="baseline"/>
        </w:rPr>
        <w:t>, Bernd Hertenstein</w:t>
      </w:r>
      <w:hyperlink w:history="true" w:anchor="_bookmark11">
        <w:r>
          <w:rPr>
            <w:color w:val="0080AC"/>
            <w:w w:val="110"/>
            <w:sz w:val="21"/>
            <w:vertAlign w:val="superscript"/>
          </w:rPr>
          <w:t>l</w:t>
        </w:r>
      </w:hyperlink>
      <w:r>
        <w:rPr>
          <w:w w:val="110"/>
          <w:sz w:val="21"/>
          <w:vertAlign w:val="baseline"/>
        </w:rPr>
        <w:t>, Christoph Wyen</w:t>
      </w:r>
      <w:hyperlink w:history="true" w:anchor="_bookmark12">
        <w:r>
          <w:rPr>
            <w:color w:val="0080AC"/>
            <w:w w:val="110"/>
            <w:sz w:val="21"/>
            <w:vertAlign w:val="superscript"/>
          </w:rPr>
          <w:t>m</w:t>
        </w:r>
      </w:hyperlink>
      <w:r>
        <w:rPr>
          <w:w w:val="110"/>
          <w:sz w:val="21"/>
          <w:vertAlign w:val="baseline"/>
        </w:rPr>
        <w:t>, Christoph Roemmele</w:t>
      </w:r>
      <w:r>
        <w:rPr>
          <w:spacing w:val="-27"/>
          <w:w w:val="110"/>
          <w:sz w:val="21"/>
          <w:vertAlign w:val="baseline"/>
        </w:rPr>
        <w:t> </w:t>
      </w:r>
      <w:hyperlink w:history="true" w:anchor="_bookmark13">
        <w:r>
          <w:rPr>
            <w:color w:val="0080AC"/>
            <w:w w:val="110"/>
            <w:sz w:val="21"/>
            <w:vertAlign w:val="superscript"/>
          </w:rPr>
          <w:t>n</w:t>
        </w:r>
      </w:hyperlink>
      <w:r>
        <w:rPr>
          <w:w w:val="110"/>
          <w:sz w:val="21"/>
          <w:vertAlign w:val="baseline"/>
        </w:rPr>
        <w:t>,</w:t>
      </w:r>
    </w:p>
    <w:p>
      <w:pPr>
        <w:spacing w:line="79" w:lineRule="exact" w:before="1"/>
        <w:ind w:left="158" w:right="0" w:firstLine="0"/>
        <w:jc w:val="left"/>
        <w:rPr>
          <w:sz w:val="21"/>
        </w:rPr>
      </w:pPr>
      <w:r>
        <w:rPr>
          <w:w w:val="110"/>
          <w:sz w:val="21"/>
        </w:rPr>
        <w:t>Jörg</w:t>
      </w:r>
      <w:r>
        <w:rPr>
          <w:spacing w:val="-2"/>
          <w:w w:val="110"/>
          <w:sz w:val="21"/>
        </w:rPr>
        <w:t> </w:t>
      </w:r>
      <w:r>
        <w:rPr>
          <w:w w:val="110"/>
          <w:sz w:val="21"/>
        </w:rPr>
        <w:t>Janne Vehreschild</w:t>
      </w:r>
      <w:hyperlink w:history="true" w:anchor="_bookmark4">
        <w:r>
          <w:rPr>
            <w:color w:val="0080AC"/>
            <w:w w:val="110"/>
            <w:sz w:val="21"/>
            <w:vertAlign w:val="superscript"/>
          </w:rPr>
          <w:t>e</w:t>
        </w:r>
      </w:hyperlink>
      <w:r>
        <w:rPr>
          <w:w w:val="110"/>
          <w:sz w:val="21"/>
          <w:vertAlign w:val="baseline"/>
        </w:rPr>
        <w:t>,</w:t>
      </w:r>
      <w:r>
        <w:rPr>
          <w:spacing w:val="1"/>
          <w:w w:val="110"/>
          <w:sz w:val="21"/>
          <w:vertAlign w:val="baseline"/>
        </w:rPr>
        <w:t> </w:t>
      </w:r>
      <w:r>
        <w:rPr>
          <w:w w:val="110"/>
          <w:sz w:val="21"/>
          <w:vertAlign w:val="baseline"/>
        </w:rPr>
        <w:t>Carolin</w:t>
      </w:r>
      <w:r>
        <w:rPr>
          <w:spacing w:val="1"/>
          <w:w w:val="110"/>
          <w:sz w:val="21"/>
          <w:vertAlign w:val="baseline"/>
        </w:rPr>
        <w:t> </w:t>
      </w:r>
      <w:r>
        <w:rPr>
          <w:w w:val="110"/>
          <w:sz w:val="21"/>
          <w:vertAlign w:val="baseline"/>
        </w:rPr>
        <w:t>E.M. Jakob</w:t>
      </w:r>
      <w:r>
        <w:rPr>
          <w:spacing w:val="-34"/>
          <w:w w:val="110"/>
          <w:sz w:val="21"/>
          <w:vertAlign w:val="baseline"/>
        </w:rPr>
        <w:t> </w:t>
      </w:r>
      <w:hyperlink w:history="true" w:anchor="_bookmark14">
        <w:r>
          <w:rPr>
            <w:color w:val="0080AC"/>
            <w:w w:val="110"/>
            <w:sz w:val="21"/>
            <w:vertAlign w:val="superscript"/>
          </w:rPr>
          <w:t>o</w:t>
        </w:r>
      </w:hyperlink>
      <w:r>
        <w:rPr>
          <w:w w:val="110"/>
          <w:sz w:val="21"/>
          <w:vertAlign w:val="baseline"/>
        </w:rPr>
        <w:t>,</w:t>
      </w:r>
      <w:r>
        <w:rPr>
          <w:spacing w:val="1"/>
          <w:w w:val="110"/>
          <w:sz w:val="21"/>
          <w:vertAlign w:val="baseline"/>
        </w:rPr>
        <w:t> </w:t>
      </w:r>
      <w:r>
        <w:rPr>
          <w:w w:val="110"/>
          <w:sz w:val="21"/>
          <w:vertAlign w:val="baseline"/>
        </w:rPr>
        <w:t>Melanie</w:t>
      </w:r>
      <w:r>
        <w:rPr>
          <w:spacing w:val="1"/>
          <w:w w:val="110"/>
          <w:sz w:val="21"/>
          <w:vertAlign w:val="baseline"/>
        </w:rPr>
        <w:t> </w:t>
      </w:r>
      <w:r>
        <w:rPr>
          <w:w w:val="110"/>
          <w:sz w:val="21"/>
          <w:vertAlign w:val="baseline"/>
        </w:rPr>
        <w:t>Stecher</w:t>
      </w:r>
      <w:r>
        <w:rPr>
          <w:spacing w:val="-33"/>
          <w:w w:val="110"/>
          <w:sz w:val="21"/>
          <w:vertAlign w:val="baseline"/>
        </w:rPr>
        <w:t> </w:t>
      </w:r>
      <w:hyperlink w:history="true" w:anchor="_bookmark15">
        <w:r>
          <w:rPr>
            <w:color w:val="0080AC"/>
            <w:w w:val="110"/>
            <w:sz w:val="21"/>
            <w:vertAlign w:val="superscript"/>
          </w:rPr>
          <w:t>p</w:t>
        </w:r>
      </w:hyperlink>
      <w:r>
        <w:rPr>
          <w:w w:val="110"/>
          <w:sz w:val="21"/>
          <w:vertAlign w:val="baseline"/>
        </w:rPr>
        <w:t>, Maria</w:t>
      </w:r>
      <w:r>
        <w:rPr>
          <w:spacing w:val="1"/>
          <w:w w:val="110"/>
          <w:sz w:val="21"/>
          <w:vertAlign w:val="baseline"/>
        </w:rPr>
        <w:t> </w:t>
      </w:r>
      <w:r>
        <w:rPr>
          <w:spacing w:val="-2"/>
          <w:w w:val="110"/>
          <w:sz w:val="21"/>
          <w:vertAlign w:val="baseline"/>
        </w:rPr>
        <w:t>Kuzikov</w:t>
      </w:r>
      <w:hyperlink w:history="true" w:anchor="_bookmark16">
        <w:r>
          <w:rPr>
            <w:color w:val="0080AC"/>
            <w:spacing w:val="-2"/>
            <w:w w:val="110"/>
            <w:sz w:val="21"/>
            <w:vertAlign w:val="superscript"/>
          </w:rPr>
          <w:t>q</w:t>
        </w:r>
      </w:hyperlink>
      <w:r>
        <w:rPr>
          <w:spacing w:val="-2"/>
          <w:w w:val="110"/>
          <w:sz w:val="21"/>
          <w:vertAlign w:val="baseline"/>
        </w:rPr>
        <w:t>,</w:t>
      </w:r>
    </w:p>
    <w:p>
      <w:pPr>
        <w:spacing w:line="486" w:lineRule="exact" w:before="0"/>
        <w:ind w:left="158" w:right="0" w:firstLine="0"/>
        <w:jc w:val="left"/>
        <w:rPr>
          <w:sz w:val="21"/>
        </w:rPr>
      </w:pPr>
      <w:r>
        <w:rPr>
          <w:w w:val="110"/>
          <w:sz w:val="21"/>
        </w:rPr>
        <w:t>Andrea</w:t>
      </w:r>
      <w:r>
        <w:rPr>
          <w:spacing w:val="-10"/>
          <w:w w:val="110"/>
          <w:sz w:val="21"/>
        </w:rPr>
        <w:t> </w:t>
      </w:r>
      <w:r>
        <w:rPr>
          <w:w w:val="110"/>
          <w:sz w:val="21"/>
        </w:rPr>
        <w:t>Zaliani</w:t>
      </w:r>
      <w:r>
        <w:rPr>
          <w:spacing w:val="-33"/>
          <w:w w:val="110"/>
          <w:sz w:val="21"/>
        </w:rPr>
        <w:t> </w:t>
      </w:r>
      <w:hyperlink w:history="true" w:anchor="_bookmark16">
        <w:r>
          <w:rPr>
            <w:color w:val="0080AC"/>
            <w:w w:val="110"/>
            <w:sz w:val="21"/>
            <w:vertAlign w:val="superscript"/>
          </w:rPr>
          <w:t>q</w:t>
        </w:r>
      </w:hyperlink>
      <w:r>
        <w:rPr>
          <w:w w:val="110"/>
          <w:sz w:val="21"/>
          <w:vertAlign w:val="baseline"/>
        </w:rPr>
        <w:t>,</w:t>
      </w:r>
      <w:r>
        <w:rPr>
          <w:spacing w:val="-3"/>
          <w:w w:val="110"/>
          <w:sz w:val="21"/>
          <w:vertAlign w:val="baseline"/>
        </w:rPr>
        <w:t> </w:t>
      </w:r>
      <w:r>
        <w:rPr>
          <w:w w:val="110"/>
          <w:sz w:val="21"/>
          <w:vertAlign w:val="baseline"/>
        </w:rPr>
        <w:t>Holger</w:t>
      </w:r>
      <w:r>
        <w:rPr>
          <w:spacing w:val="-3"/>
          <w:w w:val="110"/>
          <w:sz w:val="21"/>
          <w:vertAlign w:val="baseline"/>
        </w:rPr>
        <w:t> </w:t>
      </w:r>
      <w:r>
        <w:rPr>
          <w:w w:val="110"/>
          <w:sz w:val="21"/>
          <w:vertAlign w:val="baseline"/>
        </w:rPr>
        <w:t>Fröhlich</w:t>
      </w:r>
      <w:r>
        <w:rPr>
          <w:spacing w:val="-34"/>
          <w:w w:val="110"/>
          <w:sz w:val="21"/>
          <w:vertAlign w:val="baseline"/>
        </w:rPr>
        <w:t> </w:t>
      </w:r>
      <w:hyperlink w:history="true" w:anchor="_bookmark0">
        <w:r>
          <w:rPr>
            <w:color w:val="0080AC"/>
            <w:w w:val="110"/>
            <w:sz w:val="21"/>
            <w:vertAlign w:val="superscript"/>
          </w:rPr>
          <w:t>a</w:t>
        </w:r>
      </w:hyperlink>
      <w:r>
        <w:rPr>
          <w:w w:val="110"/>
          <w:sz w:val="21"/>
          <w:vertAlign w:val="superscript"/>
        </w:rPr>
        <w:t>,</w:t>
      </w:r>
      <w:hyperlink w:history="true" w:anchor="_bookmark1">
        <w:r>
          <w:rPr>
            <w:color w:val="0080AC"/>
            <w:w w:val="110"/>
            <w:sz w:val="21"/>
            <w:vertAlign w:val="superscript"/>
          </w:rPr>
          <w:t>b</w:t>
        </w:r>
      </w:hyperlink>
      <w:r>
        <w:rPr>
          <w:w w:val="110"/>
          <w:sz w:val="21"/>
          <w:vertAlign w:val="superscript"/>
        </w:rPr>
        <w:t>,</w:t>
      </w:r>
      <w:hyperlink w:history="true" w:anchor="_bookmark17">
        <w:r>
          <w:rPr>
            <w:rFonts w:ascii="STIX Math" w:hAnsi="STIX Math"/>
            <w:color w:val="0080AC"/>
            <w:w w:val="110"/>
            <w:sz w:val="21"/>
            <w:vertAlign w:val="superscript"/>
          </w:rPr>
          <w:t>∗</w:t>
        </w:r>
      </w:hyperlink>
      <w:r>
        <w:rPr>
          <w:w w:val="110"/>
          <w:sz w:val="21"/>
          <w:vertAlign w:val="baseline"/>
        </w:rPr>
        <w:t>,</w:t>
      </w:r>
      <w:r>
        <w:rPr>
          <w:spacing w:val="-3"/>
          <w:w w:val="110"/>
          <w:sz w:val="21"/>
          <w:vertAlign w:val="baseline"/>
        </w:rPr>
        <w:t> </w:t>
      </w:r>
      <w:r>
        <w:rPr>
          <w:w w:val="110"/>
          <w:sz w:val="21"/>
          <w:vertAlign w:val="baseline"/>
        </w:rPr>
        <w:t>on</w:t>
      </w:r>
      <w:r>
        <w:rPr>
          <w:spacing w:val="-3"/>
          <w:w w:val="110"/>
          <w:sz w:val="21"/>
          <w:vertAlign w:val="baseline"/>
        </w:rPr>
        <w:t> </w:t>
      </w:r>
      <w:r>
        <w:rPr>
          <w:w w:val="110"/>
          <w:sz w:val="21"/>
          <w:vertAlign w:val="baseline"/>
        </w:rPr>
        <w:t>behalf</w:t>
      </w:r>
      <w:r>
        <w:rPr>
          <w:spacing w:val="-3"/>
          <w:w w:val="110"/>
          <w:sz w:val="21"/>
          <w:vertAlign w:val="baseline"/>
        </w:rPr>
        <w:t> </w:t>
      </w:r>
      <w:r>
        <w:rPr>
          <w:w w:val="110"/>
          <w:sz w:val="21"/>
          <w:vertAlign w:val="baseline"/>
        </w:rPr>
        <w:t>of</w:t>
      </w:r>
      <w:r>
        <w:rPr>
          <w:spacing w:val="-2"/>
          <w:w w:val="110"/>
          <w:sz w:val="21"/>
          <w:vertAlign w:val="baseline"/>
        </w:rPr>
        <w:t> </w:t>
      </w:r>
      <w:r>
        <w:rPr>
          <w:w w:val="110"/>
          <w:sz w:val="21"/>
          <w:vertAlign w:val="baseline"/>
        </w:rPr>
        <w:t>the</w:t>
      </w:r>
      <w:r>
        <w:rPr>
          <w:spacing w:val="-3"/>
          <w:w w:val="110"/>
          <w:sz w:val="21"/>
          <w:vertAlign w:val="baseline"/>
        </w:rPr>
        <w:t> </w:t>
      </w:r>
      <w:r>
        <w:rPr>
          <w:w w:val="110"/>
          <w:sz w:val="21"/>
          <w:vertAlign w:val="baseline"/>
        </w:rPr>
        <w:t>LEOSS</w:t>
      </w:r>
      <w:r>
        <w:rPr>
          <w:spacing w:val="-3"/>
          <w:w w:val="110"/>
          <w:sz w:val="21"/>
          <w:vertAlign w:val="baseline"/>
        </w:rPr>
        <w:t> </w:t>
      </w:r>
      <w:r>
        <w:rPr>
          <w:w w:val="110"/>
          <w:sz w:val="21"/>
          <w:vertAlign w:val="baseline"/>
        </w:rPr>
        <w:t>study</w:t>
      </w:r>
      <w:r>
        <w:rPr>
          <w:spacing w:val="-4"/>
          <w:w w:val="110"/>
          <w:sz w:val="21"/>
          <w:vertAlign w:val="baseline"/>
        </w:rPr>
        <w:t> </w:t>
      </w:r>
      <w:r>
        <w:rPr>
          <w:spacing w:val="-2"/>
          <w:w w:val="110"/>
          <w:sz w:val="21"/>
          <w:vertAlign w:val="baseline"/>
        </w:rPr>
        <w:t>group</w:t>
      </w:r>
    </w:p>
    <w:p>
      <w:pPr>
        <w:spacing w:before="72"/>
        <w:ind w:left="158" w:right="0" w:firstLine="0"/>
        <w:jc w:val="left"/>
        <w:rPr>
          <w:rFonts w:ascii="DejaVu Serif Condensed"/>
          <w:i/>
          <w:sz w:val="12"/>
        </w:rPr>
      </w:pPr>
      <w:bookmarkStart w:name="_bookmark0" w:id="2"/>
      <w:bookmarkEnd w:id="2"/>
      <w:r>
        <w:rPr/>
      </w:r>
      <w:bookmarkStart w:name="_bookmark1" w:id="3"/>
      <w:bookmarkEnd w:id="3"/>
      <w:r>
        <w:rPr/>
      </w:r>
      <w:r>
        <w:rPr>
          <w:spacing w:val="-2"/>
          <w:position w:val="4"/>
          <w:sz w:val="9"/>
        </w:rPr>
        <w:t>a</w:t>
      </w:r>
      <w:r>
        <w:rPr>
          <w:spacing w:val="-4"/>
          <w:position w:val="4"/>
          <w:sz w:val="9"/>
        </w:rPr>
        <w:t> </w:t>
      </w:r>
      <w:r>
        <w:rPr>
          <w:rFonts w:ascii="DejaVu Serif Condensed"/>
          <w:i/>
          <w:spacing w:val="-2"/>
          <w:sz w:val="12"/>
        </w:rPr>
        <w:t>Fraunhofer</w:t>
      </w:r>
      <w:r>
        <w:rPr>
          <w:rFonts w:ascii="DejaVu Serif Condensed"/>
          <w:i/>
          <w:spacing w:val="-4"/>
          <w:sz w:val="12"/>
        </w:rPr>
        <w:t> </w:t>
      </w:r>
      <w:r>
        <w:rPr>
          <w:rFonts w:ascii="DejaVu Serif Condensed"/>
          <w:i/>
          <w:spacing w:val="-2"/>
          <w:sz w:val="12"/>
        </w:rPr>
        <w:t>Institute</w:t>
      </w:r>
      <w:r>
        <w:rPr>
          <w:rFonts w:ascii="DejaVu Serif Condensed"/>
          <w:i/>
          <w:spacing w:val="-3"/>
          <w:sz w:val="12"/>
        </w:rPr>
        <w:t> </w:t>
      </w:r>
      <w:r>
        <w:rPr>
          <w:rFonts w:ascii="DejaVu Serif Condensed"/>
          <w:i/>
          <w:spacing w:val="-2"/>
          <w:sz w:val="12"/>
        </w:rPr>
        <w:t>for</w:t>
      </w:r>
      <w:r>
        <w:rPr>
          <w:rFonts w:ascii="DejaVu Serif Condensed"/>
          <w:i/>
          <w:spacing w:val="-4"/>
          <w:sz w:val="12"/>
        </w:rPr>
        <w:t> </w:t>
      </w:r>
      <w:r>
        <w:rPr>
          <w:rFonts w:ascii="DejaVu Serif Condensed"/>
          <w:i/>
          <w:spacing w:val="-2"/>
          <w:sz w:val="12"/>
        </w:rPr>
        <w:t>Algorithms</w:t>
      </w:r>
      <w:r>
        <w:rPr>
          <w:rFonts w:ascii="DejaVu Serif Condensed"/>
          <w:i/>
          <w:spacing w:val="-4"/>
          <w:sz w:val="12"/>
        </w:rPr>
        <w:t> </w:t>
      </w:r>
      <w:r>
        <w:rPr>
          <w:rFonts w:ascii="DejaVu Serif Condensed"/>
          <w:i/>
          <w:spacing w:val="-2"/>
          <w:sz w:val="12"/>
        </w:rPr>
        <w:t>and</w:t>
      </w:r>
      <w:r>
        <w:rPr>
          <w:rFonts w:ascii="DejaVu Serif Condensed"/>
          <w:i/>
          <w:spacing w:val="-4"/>
          <w:sz w:val="12"/>
        </w:rPr>
        <w:t> </w:t>
      </w:r>
      <w:r>
        <w:rPr>
          <w:rFonts w:ascii="DejaVu Serif Condensed"/>
          <w:i/>
          <w:spacing w:val="-2"/>
          <w:sz w:val="12"/>
        </w:rPr>
        <w:t>Scientific</w:t>
      </w:r>
      <w:r>
        <w:rPr>
          <w:rFonts w:ascii="DejaVu Serif Condensed"/>
          <w:i/>
          <w:spacing w:val="-4"/>
          <w:sz w:val="12"/>
        </w:rPr>
        <w:t> </w:t>
      </w:r>
      <w:r>
        <w:rPr>
          <w:rFonts w:ascii="DejaVu Serif Condensed"/>
          <w:i/>
          <w:spacing w:val="-2"/>
          <w:sz w:val="12"/>
        </w:rPr>
        <w:t>Computing</w:t>
      </w:r>
      <w:r>
        <w:rPr>
          <w:rFonts w:ascii="DejaVu Serif Condensed"/>
          <w:i/>
          <w:spacing w:val="-4"/>
          <w:sz w:val="12"/>
        </w:rPr>
        <w:t> </w:t>
      </w:r>
      <w:r>
        <w:rPr>
          <w:rFonts w:ascii="DejaVu Serif Condensed"/>
          <w:i/>
          <w:spacing w:val="-2"/>
          <w:sz w:val="12"/>
        </w:rPr>
        <w:t>(SCAI),</w:t>
      </w:r>
      <w:r>
        <w:rPr>
          <w:rFonts w:ascii="DejaVu Serif Condensed"/>
          <w:i/>
          <w:spacing w:val="-4"/>
          <w:sz w:val="12"/>
        </w:rPr>
        <w:t> </w:t>
      </w:r>
      <w:r>
        <w:rPr>
          <w:rFonts w:ascii="DejaVu Serif Condensed"/>
          <w:i/>
          <w:spacing w:val="-2"/>
          <w:sz w:val="12"/>
        </w:rPr>
        <w:t>Schloss</w:t>
      </w:r>
      <w:r>
        <w:rPr>
          <w:rFonts w:ascii="DejaVu Serif Condensed"/>
          <w:i/>
          <w:spacing w:val="-4"/>
          <w:sz w:val="12"/>
        </w:rPr>
        <w:t> </w:t>
      </w:r>
      <w:r>
        <w:rPr>
          <w:rFonts w:ascii="DejaVu Serif Condensed"/>
          <w:i/>
          <w:spacing w:val="-2"/>
          <w:sz w:val="12"/>
        </w:rPr>
        <w:t>Birlinghoven,</w:t>
      </w:r>
      <w:r>
        <w:rPr>
          <w:rFonts w:ascii="DejaVu Serif Condensed"/>
          <w:i/>
          <w:spacing w:val="-5"/>
          <w:sz w:val="12"/>
        </w:rPr>
        <w:t> </w:t>
      </w:r>
      <w:r>
        <w:rPr>
          <w:rFonts w:ascii="DejaVu Serif Condensed"/>
          <w:i/>
          <w:spacing w:val="-2"/>
          <w:sz w:val="12"/>
        </w:rPr>
        <w:t>53757</w:t>
      </w:r>
      <w:r>
        <w:rPr>
          <w:rFonts w:ascii="DejaVu Serif Condensed"/>
          <w:i/>
          <w:spacing w:val="-4"/>
          <w:sz w:val="12"/>
        </w:rPr>
        <w:t> </w:t>
      </w:r>
      <w:r>
        <w:rPr>
          <w:rFonts w:ascii="DejaVu Serif Condensed"/>
          <w:i/>
          <w:spacing w:val="-2"/>
          <w:sz w:val="12"/>
        </w:rPr>
        <w:t>Sankt</w:t>
      </w:r>
      <w:r>
        <w:rPr>
          <w:rFonts w:ascii="DejaVu Serif Condensed"/>
          <w:i/>
          <w:spacing w:val="-4"/>
          <w:sz w:val="12"/>
        </w:rPr>
        <w:t> </w:t>
      </w:r>
      <w:r>
        <w:rPr>
          <w:rFonts w:ascii="DejaVu Serif Condensed"/>
          <w:i/>
          <w:spacing w:val="-2"/>
          <w:sz w:val="12"/>
        </w:rPr>
        <w:t>Augustin,</w:t>
      </w:r>
      <w:r>
        <w:rPr>
          <w:rFonts w:ascii="DejaVu Serif Condensed"/>
          <w:i/>
          <w:spacing w:val="-4"/>
          <w:sz w:val="12"/>
        </w:rPr>
        <w:t> </w:t>
      </w:r>
      <w:r>
        <w:rPr>
          <w:rFonts w:ascii="DejaVu Serif Condensed"/>
          <w:i/>
          <w:spacing w:val="-2"/>
          <w:sz w:val="12"/>
        </w:rPr>
        <w:t>Germany</w:t>
      </w:r>
    </w:p>
    <w:p>
      <w:pPr>
        <w:spacing w:before="19"/>
        <w:ind w:left="158" w:right="0" w:firstLine="0"/>
        <w:jc w:val="left"/>
        <w:rPr>
          <w:rFonts w:ascii="DejaVu Serif Condensed"/>
          <w:i/>
          <w:sz w:val="12"/>
        </w:rPr>
      </w:pPr>
      <w:bookmarkStart w:name="_bookmark2" w:id="4"/>
      <w:bookmarkEnd w:id="4"/>
      <w:r>
        <w:rPr/>
      </w:r>
      <w:r>
        <w:rPr>
          <w:spacing w:val="-2"/>
          <w:position w:val="4"/>
          <w:sz w:val="9"/>
        </w:rPr>
        <w:t>b </w:t>
      </w:r>
      <w:r>
        <w:rPr>
          <w:rFonts w:ascii="DejaVu Serif Condensed"/>
          <w:i/>
          <w:spacing w:val="-2"/>
          <w:sz w:val="12"/>
        </w:rPr>
        <w:t>University</w:t>
      </w:r>
      <w:r>
        <w:rPr>
          <w:rFonts w:ascii="DejaVu Serif Condensed"/>
          <w:i/>
          <w:sz w:val="12"/>
        </w:rPr>
        <w:t> </w:t>
      </w:r>
      <w:r>
        <w:rPr>
          <w:rFonts w:ascii="DejaVu Serif Condensed"/>
          <w:i/>
          <w:spacing w:val="-2"/>
          <w:sz w:val="12"/>
        </w:rPr>
        <w:t>of</w:t>
      </w:r>
      <w:r>
        <w:rPr>
          <w:rFonts w:ascii="DejaVu Serif Condensed"/>
          <w:i/>
          <w:sz w:val="12"/>
        </w:rPr>
        <w:t> </w:t>
      </w:r>
      <w:r>
        <w:rPr>
          <w:rFonts w:ascii="DejaVu Serif Condensed"/>
          <w:i/>
          <w:spacing w:val="-2"/>
          <w:sz w:val="12"/>
        </w:rPr>
        <w:t>Bonn,</w:t>
      </w:r>
      <w:r>
        <w:rPr>
          <w:rFonts w:ascii="DejaVu Serif Condensed"/>
          <w:i/>
          <w:spacing w:val="-1"/>
          <w:sz w:val="12"/>
        </w:rPr>
        <w:t> </w:t>
      </w:r>
      <w:r>
        <w:rPr>
          <w:rFonts w:ascii="DejaVu Serif Condensed"/>
          <w:i/>
          <w:spacing w:val="-2"/>
          <w:sz w:val="12"/>
        </w:rPr>
        <w:t>Bonn-Aachen</w:t>
      </w:r>
      <w:r>
        <w:rPr>
          <w:rFonts w:ascii="DejaVu Serif Condensed"/>
          <w:i/>
          <w:sz w:val="12"/>
        </w:rPr>
        <w:t> </w:t>
      </w:r>
      <w:r>
        <w:rPr>
          <w:rFonts w:ascii="DejaVu Serif Condensed"/>
          <w:i/>
          <w:spacing w:val="-2"/>
          <w:sz w:val="12"/>
        </w:rPr>
        <w:t>International</w:t>
      </w:r>
      <w:r>
        <w:rPr>
          <w:rFonts w:ascii="DejaVu Serif Condensed"/>
          <w:i/>
          <w:sz w:val="12"/>
        </w:rPr>
        <w:t> </w:t>
      </w:r>
      <w:r>
        <w:rPr>
          <w:rFonts w:ascii="DejaVu Serif Condensed"/>
          <w:i/>
          <w:spacing w:val="-2"/>
          <w:sz w:val="12"/>
        </w:rPr>
        <w:t>Center</w:t>
      </w:r>
      <w:r>
        <w:rPr>
          <w:rFonts w:ascii="DejaVu Serif Condensed"/>
          <w:i/>
          <w:sz w:val="12"/>
        </w:rPr>
        <w:t> </w:t>
      </w:r>
      <w:r>
        <w:rPr>
          <w:rFonts w:ascii="DejaVu Serif Condensed"/>
          <w:i/>
          <w:spacing w:val="-2"/>
          <w:sz w:val="12"/>
        </w:rPr>
        <w:t>for</w:t>
      </w:r>
      <w:r>
        <w:rPr>
          <w:rFonts w:ascii="DejaVu Serif Condensed"/>
          <w:i/>
          <w:spacing w:val="-1"/>
          <w:sz w:val="12"/>
        </w:rPr>
        <w:t> </w:t>
      </w:r>
      <w:r>
        <w:rPr>
          <w:rFonts w:ascii="DejaVu Serif Condensed"/>
          <w:i/>
          <w:spacing w:val="-2"/>
          <w:sz w:val="12"/>
        </w:rPr>
        <w:t>IT,</w:t>
      </w:r>
      <w:r>
        <w:rPr>
          <w:rFonts w:ascii="DejaVu Serif Condensed"/>
          <w:i/>
          <w:sz w:val="12"/>
        </w:rPr>
        <w:t> </w:t>
      </w:r>
      <w:r>
        <w:rPr>
          <w:rFonts w:ascii="DejaVu Serif Condensed"/>
          <w:i/>
          <w:spacing w:val="-2"/>
          <w:sz w:val="12"/>
        </w:rPr>
        <w:t>Friedrich</w:t>
      </w:r>
      <w:r>
        <w:rPr>
          <w:rFonts w:ascii="DejaVu Serif Condensed"/>
          <w:i/>
          <w:sz w:val="12"/>
        </w:rPr>
        <w:t> </w:t>
      </w:r>
      <w:r>
        <w:rPr>
          <w:rFonts w:ascii="DejaVu Serif Condensed"/>
          <w:i/>
          <w:spacing w:val="-2"/>
          <w:sz w:val="12"/>
        </w:rPr>
        <w:t>Hirzebruch-Allee</w:t>
      </w:r>
      <w:r>
        <w:rPr>
          <w:rFonts w:ascii="DejaVu Serif Condensed"/>
          <w:i/>
          <w:spacing w:val="-1"/>
          <w:sz w:val="12"/>
        </w:rPr>
        <w:t> </w:t>
      </w:r>
      <w:r>
        <w:rPr>
          <w:rFonts w:ascii="DejaVu Serif Condensed"/>
          <w:i/>
          <w:spacing w:val="-2"/>
          <w:sz w:val="12"/>
        </w:rPr>
        <w:t>6,</w:t>
      </w:r>
      <w:r>
        <w:rPr>
          <w:rFonts w:ascii="DejaVu Serif Condensed"/>
          <w:i/>
          <w:sz w:val="12"/>
        </w:rPr>
        <w:t> </w:t>
      </w:r>
      <w:r>
        <w:rPr>
          <w:rFonts w:ascii="DejaVu Serif Condensed"/>
          <w:i/>
          <w:spacing w:val="-2"/>
          <w:sz w:val="12"/>
        </w:rPr>
        <w:t>53115</w:t>
      </w:r>
      <w:r>
        <w:rPr>
          <w:rFonts w:ascii="DejaVu Serif Condensed"/>
          <w:i/>
          <w:spacing w:val="-1"/>
          <w:sz w:val="12"/>
        </w:rPr>
        <w:t> </w:t>
      </w:r>
      <w:r>
        <w:rPr>
          <w:rFonts w:ascii="DejaVu Serif Condensed"/>
          <w:i/>
          <w:spacing w:val="-2"/>
          <w:sz w:val="12"/>
        </w:rPr>
        <w:t>Bonn,</w:t>
      </w:r>
      <w:r>
        <w:rPr>
          <w:rFonts w:ascii="DejaVu Serif Condensed"/>
          <w:i/>
          <w:sz w:val="12"/>
        </w:rPr>
        <w:t> </w:t>
      </w:r>
      <w:r>
        <w:rPr>
          <w:rFonts w:ascii="DejaVu Serif Condensed"/>
          <w:i/>
          <w:spacing w:val="-2"/>
          <w:sz w:val="12"/>
        </w:rPr>
        <w:t>Germany</w:t>
      </w:r>
    </w:p>
    <w:p>
      <w:pPr>
        <w:spacing w:before="19"/>
        <w:ind w:left="158" w:right="0" w:firstLine="0"/>
        <w:jc w:val="left"/>
        <w:rPr>
          <w:rFonts w:ascii="DejaVu Serif Condensed"/>
          <w:i/>
          <w:sz w:val="12"/>
        </w:rPr>
      </w:pPr>
      <w:bookmarkStart w:name="_bookmark3" w:id="5"/>
      <w:bookmarkEnd w:id="5"/>
      <w:r>
        <w:rPr/>
      </w:r>
      <w:r>
        <w:rPr>
          <w:spacing w:val="-4"/>
          <w:position w:val="4"/>
          <w:sz w:val="9"/>
        </w:rPr>
        <w:t>c</w:t>
      </w:r>
      <w:r>
        <w:rPr>
          <w:spacing w:val="-1"/>
          <w:position w:val="4"/>
          <w:sz w:val="9"/>
        </w:rPr>
        <w:t> </w:t>
      </w:r>
      <w:r>
        <w:rPr>
          <w:rFonts w:ascii="DejaVu Serif Condensed"/>
          <w:i/>
          <w:spacing w:val="-4"/>
          <w:sz w:val="12"/>
        </w:rPr>
        <w:t>Emergency</w:t>
      </w:r>
      <w:r>
        <w:rPr>
          <w:rFonts w:ascii="DejaVu Serif Condensed"/>
          <w:i/>
          <w:spacing w:val="1"/>
          <w:sz w:val="12"/>
        </w:rPr>
        <w:t> </w:t>
      </w:r>
      <w:r>
        <w:rPr>
          <w:rFonts w:ascii="DejaVu Serif Condensed"/>
          <w:i/>
          <w:spacing w:val="-4"/>
          <w:sz w:val="12"/>
        </w:rPr>
        <w:t>Department,</w:t>
      </w:r>
      <w:r>
        <w:rPr>
          <w:rFonts w:ascii="DejaVu Serif Condensed"/>
          <w:i/>
          <w:sz w:val="12"/>
        </w:rPr>
        <w:t> </w:t>
      </w:r>
      <w:r>
        <w:rPr>
          <w:rFonts w:ascii="DejaVu Serif Condensed"/>
          <w:i/>
          <w:spacing w:val="-4"/>
          <w:sz w:val="12"/>
        </w:rPr>
        <w:t>University</w:t>
      </w:r>
      <w:r>
        <w:rPr>
          <w:rFonts w:ascii="DejaVu Serif Condensed"/>
          <w:i/>
          <w:spacing w:val="1"/>
          <w:sz w:val="12"/>
        </w:rPr>
        <w:t> </w:t>
      </w:r>
      <w:r>
        <w:rPr>
          <w:rFonts w:ascii="DejaVu Serif Condensed"/>
          <w:i/>
          <w:spacing w:val="-4"/>
          <w:sz w:val="12"/>
        </w:rPr>
        <w:t>Hospital</w:t>
      </w:r>
      <w:r>
        <w:rPr>
          <w:rFonts w:ascii="DejaVu Serif Condensed"/>
          <w:i/>
          <w:sz w:val="12"/>
        </w:rPr>
        <w:t> </w:t>
      </w:r>
      <w:r>
        <w:rPr>
          <w:rFonts w:ascii="DejaVu Serif Condensed"/>
          <w:i/>
          <w:spacing w:val="-4"/>
          <w:sz w:val="12"/>
        </w:rPr>
        <w:t>Regensburg,</w:t>
      </w:r>
      <w:r>
        <w:rPr>
          <w:rFonts w:ascii="DejaVu Serif Condensed"/>
          <w:i/>
          <w:spacing w:val="1"/>
          <w:sz w:val="12"/>
        </w:rPr>
        <w:t> </w:t>
      </w:r>
      <w:r>
        <w:rPr>
          <w:rFonts w:ascii="DejaVu Serif Condensed"/>
          <w:i/>
          <w:spacing w:val="-4"/>
          <w:sz w:val="12"/>
        </w:rPr>
        <w:t>93053</w:t>
      </w:r>
      <w:r>
        <w:rPr>
          <w:rFonts w:ascii="DejaVu Serif Condensed"/>
          <w:i/>
          <w:sz w:val="12"/>
        </w:rPr>
        <w:t> </w:t>
      </w:r>
      <w:r>
        <w:rPr>
          <w:rFonts w:ascii="DejaVu Serif Condensed"/>
          <w:i/>
          <w:spacing w:val="-4"/>
          <w:sz w:val="12"/>
        </w:rPr>
        <w:t>Regensburg,</w:t>
      </w:r>
      <w:r>
        <w:rPr>
          <w:rFonts w:ascii="DejaVu Serif Condensed"/>
          <w:i/>
          <w:spacing w:val="1"/>
          <w:sz w:val="12"/>
        </w:rPr>
        <w:t> </w:t>
      </w:r>
      <w:r>
        <w:rPr>
          <w:rFonts w:ascii="DejaVu Serif Condensed"/>
          <w:i/>
          <w:spacing w:val="-4"/>
          <w:sz w:val="12"/>
        </w:rPr>
        <w:t>Germany</w:t>
      </w:r>
    </w:p>
    <w:p>
      <w:pPr>
        <w:spacing w:before="19"/>
        <w:ind w:left="158" w:right="0" w:firstLine="0"/>
        <w:jc w:val="left"/>
        <w:rPr>
          <w:rFonts w:ascii="DejaVu Serif Condensed"/>
          <w:i/>
          <w:sz w:val="12"/>
        </w:rPr>
      </w:pPr>
      <w:bookmarkStart w:name="_bookmark4" w:id="6"/>
      <w:bookmarkEnd w:id="6"/>
      <w:r>
        <w:rPr/>
      </w:r>
      <w:r>
        <w:rPr>
          <w:spacing w:val="-2"/>
          <w:position w:val="4"/>
          <w:sz w:val="9"/>
        </w:rPr>
        <w:t>d</w:t>
      </w:r>
      <w:r>
        <w:rPr>
          <w:spacing w:val="-4"/>
          <w:position w:val="4"/>
          <w:sz w:val="9"/>
        </w:rPr>
        <w:t> </w:t>
      </w:r>
      <w:r>
        <w:rPr>
          <w:rFonts w:ascii="DejaVu Serif Condensed"/>
          <w:i/>
          <w:spacing w:val="-2"/>
          <w:sz w:val="12"/>
        </w:rPr>
        <w:t>Technical</w:t>
      </w:r>
      <w:r>
        <w:rPr>
          <w:rFonts w:ascii="DejaVu Serif Condensed"/>
          <w:i/>
          <w:spacing w:val="-4"/>
          <w:sz w:val="12"/>
        </w:rPr>
        <w:t> </w:t>
      </w:r>
      <w:r>
        <w:rPr>
          <w:rFonts w:ascii="DejaVu Serif Condensed"/>
          <w:i/>
          <w:spacing w:val="-2"/>
          <w:sz w:val="12"/>
        </w:rPr>
        <w:t>University</w:t>
      </w:r>
      <w:r>
        <w:rPr>
          <w:rFonts w:ascii="DejaVu Serif Condensed"/>
          <w:i/>
          <w:spacing w:val="-3"/>
          <w:sz w:val="12"/>
        </w:rPr>
        <w:t> </w:t>
      </w:r>
      <w:r>
        <w:rPr>
          <w:rFonts w:ascii="DejaVu Serif Condensed"/>
          <w:i/>
          <w:spacing w:val="-2"/>
          <w:sz w:val="12"/>
        </w:rPr>
        <w:t>of</w:t>
      </w:r>
      <w:r>
        <w:rPr>
          <w:rFonts w:ascii="DejaVu Serif Condensed"/>
          <w:i/>
          <w:spacing w:val="-4"/>
          <w:sz w:val="12"/>
        </w:rPr>
        <w:t> </w:t>
      </w:r>
      <w:r>
        <w:rPr>
          <w:rFonts w:ascii="DejaVu Serif Condensed"/>
          <w:i/>
          <w:spacing w:val="-2"/>
          <w:sz w:val="12"/>
        </w:rPr>
        <w:t>Munich,</w:t>
      </w:r>
      <w:r>
        <w:rPr>
          <w:rFonts w:ascii="DejaVu Serif Condensed"/>
          <w:i/>
          <w:spacing w:val="-4"/>
          <w:sz w:val="12"/>
        </w:rPr>
        <w:t> </w:t>
      </w:r>
      <w:r>
        <w:rPr>
          <w:rFonts w:ascii="DejaVu Serif Condensed"/>
          <w:i/>
          <w:spacing w:val="-2"/>
          <w:sz w:val="12"/>
        </w:rPr>
        <w:t>School</w:t>
      </w:r>
      <w:r>
        <w:rPr>
          <w:rFonts w:ascii="DejaVu Serif Condensed"/>
          <w:i/>
          <w:spacing w:val="-3"/>
          <w:sz w:val="12"/>
        </w:rPr>
        <w:t> </w:t>
      </w:r>
      <w:r>
        <w:rPr>
          <w:rFonts w:ascii="DejaVu Serif Condensed"/>
          <w:i/>
          <w:spacing w:val="-2"/>
          <w:sz w:val="12"/>
        </w:rPr>
        <w:t>of</w:t>
      </w:r>
      <w:r>
        <w:rPr>
          <w:rFonts w:ascii="DejaVu Serif Condensed"/>
          <w:i/>
          <w:spacing w:val="-4"/>
          <w:sz w:val="12"/>
        </w:rPr>
        <w:t> </w:t>
      </w:r>
      <w:r>
        <w:rPr>
          <w:rFonts w:ascii="DejaVu Serif Condensed"/>
          <w:i/>
          <w:spacing w:val="-2"/>
          <w:sz w:val="12"/>
        </w:rPr>
        <w:t>Medicine,</w:t>
      </w:r>
      <w:r>
        <w:rPr>
          <w:rFonts w:ascii="DejaVu Serif Condensed"/>
          <w:i/>
          <w:spacing w:val="-3"/>
          <w:sz w:val="12"/>
        </w:rPr>
        <w:t> </w:t>
      </w:r>
      <w:r>
        <w:rPr>
          <w:rFonts w:ascii="DejaVu Serif Condensed"/>
          <w:i/>
          <w:spacing w:val="-2"/>
          <w:sz w:val="12"/>
        </w:rPr>
        <w:t>University</w:t>
      </w:r>
      <w:r>
        <w:rPr>
          <w:rFonts w:ascii="DejaVu Serif Condensed"/>
          <w:i/>
          <w:spacing w:val="-4"/>
          <w:sz w:val="12"/>
        </w:rPr>
        <w:t> </w:t>
      </w:r>
      <w:r>
        <w:rPr>
          <w:rFonts w:ascii="DejaVu Serif Condensed"/>
          <w:i/>
          <w:spacing w:val="-2"/>
          <w:sz w:val="12"/>
        </w:rPr>
        <w:t>Hospital</w:t>
      </w:r>
      <w:r>
        <w:rPr>
          <w:rFonts w:ascii="DejaVu Serif Condensed"/>
          <w:i/>
          <w:spacing w:val="-4"/>
          <w:sz w:val="12"/>
        </w:rPr>
        <w:t> </w:t>
      </w:r>
      <w:r>
        <w:rPr>
          <w:rFonts w:ascii="DejaVu Serif Condensed"/>
          <w:i/>
          <w:spacing w:val="-2"/>
          <w:sz w:val="12"/>
        </w:rPr>
        <w:t>rechts</w:t>
      </w:r>
      <w:r>
        <w:rPr>
          <w:rFonts w:ascii="DejaVu Serif Condensed"/>
          <w:i/>
          <w:spacing w:val="-4"/>
          <w:sz w:val="12"/>
        </w:rPr>
        <w:t> </w:t>
      </w:r>
      <w:r>
        <w:rPr>
          <w:rFonts w:ascii="DejaVu Serif Condensed"/>
          <w:i/>
          <w:spacing w:val="-2"/>
          <w:sz w:val="12"/>
        </w:rPr>
        <w:t>der</w:t>
      </w:r>
      <w:r>
        <w:rPr>
          <w:rFonts w:ascii="DejaVu Serif Condensed"/>
          <w:i/>
          <w:spacing w:val="-4"/>
          <w:sz w:val="12"/>
        </w:rPr>
        <w:t> </w:t>
      </w:r>
      <w:r>
        <w:rPr>
          <w:rFonts w:ascii="DejaVu Serif Condensed"/>
          <w:i/>
          <w:spacing w:val="-2"/>
          <w:sz w:val="12"/>
        </w:rPr>
        <w:t>Isar,</w:t>
      </w:r>
      <w:r>
        <w:rPr>
          <w:rFonts w:ascii="DejaVu Serif Condensed"/>
          <w:i/>
          <w:spacing w:val="-3"/>
          <w:sz w:val="12"/>
        </w:rPr>
        <w:t> </w:t>
      </w:r>
      <w:r>
        <w:rPr>
          <w:rFonts w:ascii="DejaVu Serif Condensed"/>
          <w:i/>
          <w:spacing w:val="-2"/>
          <w:sz w:val="12"/>
        </w:rPr>
        <w:t>Department</w:t>
      </w:r>
      <w:r>
        <w:rPr>
          <w:rFonts w:ascii="DejaVu Serif Condensed"/>
          <w:i/>
          <w:spacing w:val="-4"/>
          <w:sz w:val="12"/>
        </w:rPr>
        <w:t> </w:t>
      </w:r>
      <w:r>
        <w:rPr>
          <w:rFonts w:ascii="DejaVu Serif Condensed"/>
          <w:i/>
          <w:spacing w:val="-2"/>
          <w:sz w:val="12"/>
        </w:rPr>
        <w:t>of</w:t>
      </w:r>
      <w:r>
        <w:rPr>
          <w:rFonts w:ascii="DejaVu Serif Condensed"/>
          <w:i/>
          <w:spacing w:val="-4"/>
          <w:sz w:val="12"/>
        </w:rPr>
        <w:t> </w:t>
      </w:r>
      <w:r>
        <w:rPr>
          <w:rFonts w:ascii="DejaVu Serif Condensed"/>
          <w:i/>
          <w:spacing w:val="-2"/>
          <w:sz w:val="12"/>
        </w:rPr>
        <w:t>Internal</w:t>
      </w:r>
      <w:r>
        <w:rPr>
          <w:rFonts w:ascii="DejaVu Serif Condensed"/>
          <w:i/>
          <w:spacing w:val="-4"/>
          <w:sz w:val="12"/>
        </w:rPr>
        <w:t> </w:t>
      </w:r>
      <w:r>
        <w:rPr>
          <w:rFonts w:ascii="DejaVu Serif Condensed"/>
          <w:i/>
          <w:spacing w:val="-2"/>
          <w:sz w:val="12"/>
        </w:rPr>
        <w:t>Medicine</w:t>
      </w:r>
      <w:r>
        <w:rPr>
          <w:rFonts w:ascii="DejaVu Serif Condensed"/>
          <w:i/>
          <w:spacing w:val="-4"/>
          <w:sz w:val="12"/>
        </w:rPr>
        <w:t> </w:t>
      </w:r>
      <w:r>
        <w:rPr>
          <w:rFonts w:ascii="DejaVu Serif Condensed"/>
          <w:i/>
          <w:spacing w:val="-2"/>
          <w:sz w:val="12"/>
        </w:rPr>
        <w:t>II,</w:t>
      </w:r>
      <w:r>
        <w:rPr>
          <w:rFonts w:ascii="DejaVu Serif Condensed"/>
          <w:i/>
          <w:spacing w:val="-3"/>
          <w:sz w:val="12"/>
        </w:rPr>
        <w:t> </w:t>
      </w:r>
      <w:r>
        <w:rPr>
          <w:rFonts w:ascii="DejaVu Serif Condensed"/>
          <w:i/>
          <w:spacing w:val="-2"/>
          <w:sz w:val="12"/>
        </w:rPr>
        <w:t>81675</w:t>
      </w:r>
      <w:r>
        <w:rPr>
          <w:rFonts w:ascii="DejaVu Serif Condensed"/>
          <w:i/>
          <w:spacing w:val="-4"/>
          <w:sz w:val="12"/>
        </w:rPr>
        <w:t> </w:t>
      </w:r>
      <w:r>
        <w:rPr>
          <w:rFonts w:ascii="DejaVu Serif Condensed"/>
          <w:i/>
          <w:spacing w:val="-2"/>
          <w:sz w:val="12"/>
        </w:rPr>
        <w:t>Munich,</w:t>
      </w:r>
      <w:r>
        <w:rPr>
          <w:rFonts w:ascii="DejaVu Serif Condensed"/>
          <w:i/>
          <w:spacing w:val="-4"/>
          <w:sz w:val="12"/>
        </w:rPr>
        <w:t> </w:t>
      </w:r>
      <w:r>
        <w:rPr>
          <w:rFonts w:ascii="DejaVu Serif Condensed"/>
          <w:i/>
          <w:spacing w:val="-2"/>
          <w:sz w:val="12"/>
        </w:rPr>
        <w:t>Germany</w:t>
      </w:r>
    </w:p>
    <w:p>
      <w:pPr>
        <w:spacing w:before="19"/>
        <w:ind w:left="158" w:right="0" w:firstLine="0"/>
        <w:jc w:val="left"/>
        <w:rPr>
          <w:rFonts w:ascii="DejaVu Serif Condensed"/>
          <w:i/>
          <w:sz w:val="12"/>
        </w:rPr>
      </w:pPr>
      <w:bookmarkStart w:name="_bookmark5" w:id="7"/>
      <w:bookmarkEnd w:id="7"/>
      <w:r>
        <w:rPr/>
      </w:r>
      <w:r>
        <w:rPr>
          <w:spacing w:val="-2"/>
          <w:position w:val="4"/>
          <w:sz w:val="9"/>
        </w:rPr>
        <w:t>e</w:t>
      </w:r>
      <w:r>
        <w:rPr>
          <w:spacing w:val="-4"/>
          <w:position w:val="4"/>
          <w:sz w:val="9"/>
        </w:rPr>
        <w:t> </w:t>
      </w:r>
      <w:r>
        <w:rPr>
          <w:rFonts w:ascii="DejaVu Serif Condensed"/>
          <w:i/>
          <w:spacing w:val="-2"/>
          <w:sz w:val="12"/>
        </w:rPr>
        <w:t>Department</w:t>
      </w:r>
      <w:r>
        <w:rPr>
          <w:rFonts w:ascii="DejaVu Serif Condensed"/>
          <w:i/>
          <w:spacing w:val="-7"/>
          <w:sz w:val="12"/>
        </w:rPr>
        <w:t> </w:t>
      </w:r>
      <w:r>
        <w:rPr>
          <w:rFonts w:ascii="DejaVu Serif Condensed"/>
          <w:i/>
          <w:spacing w:val="-2"/>
          <w:sz w:val="12"/>
        </w:rPr>
        <w:t>II</w:t>
      </w:r>
      <w:r>
        <w:rPr>
          <w:rFonts w:ascii="DejaVu Serif Condensed"/>
          <w:i/>
          <w:spacing w:val="-6"/>
          <w:sz w:val="12"/>
        </w:rPr>
        <w:t> </w:t>
      </w:r>
      <w:r>
        <w:rPr>
          <w:rFonts w:ascii="DejaVu Serif Condensed"/>
          <w:i/>
          <w:spacing w:val="-2"/>
          <w:sz w:val="12"/>
        </w:rPr>
        <w:t>of</w:t>
      </w:r>
      <w:r>
        <w:rPr>
          <w:rFonts w:ascii="DejaVu Serif Condensed"/>
          <w:i/>
          <w:spacing w:val="-7"/>
          <w:sz w:val="12"/>
        </w:rPr>
        <w:t> </w:t>
      </w:r>
      <w:r>
        <w:rPr>
          <w:rFonts w:ascii="DejaVu Serif Condensed"/>
          <w:i/>
          <w:spacing w:val="-2"/>
          <w:sz w:val="12"/>
        </w:rPr>
        <w:t>Internal</w:t>
      </w:r>
      <w:r>
        <w:rPr>
          <w:rFonts w:ascii="DejaVu Serif Condensed"/>
          <w:i/>
          <w:spacing w:val="-6"/>
          <w:sz w:val="12"/>
        </w:rPr>
        <w:t> </w:t>
      </w:r>
      <w:r>
        <w:rPr>
          <w:rFonts w:ascii="DejaVu Serif Condensed"/>
          <w:i/>
          <w:spacing w:val="-2"/>
          <w:sz w:val="12"/>
        </w:rPr>
        <w:t>Medicine,</w:t>
      </w:r>
      <w:r>
        <w:rPr>
          <w:rFonts w:ascii="DejaVu Serif Condensed"/>
          <w:i/>
          <w:spacing w:val="-7"/>
          <w:sz w:val="12"/>
        </w:rPr>
        <w:t> </w:t>
      </w:r>
      <w:r>
        <w:rPr>
          <w:rFonts w:ascii="DejaVu Serif Condensed"/>
          <w:i/>
          <w:spacing w:val="-2"/>
          <w:sz w:val="12"/>
        </w:rPr>
        <w:t>Infectious</w:t>
      </w:r>
      <w:r>
        <w:rPr>
          <w:rFonts w:ascii="DejaVu Serif Condensed"/>
          <w:i/>
          <w:spacing w:val="-7"/>
          <w:sz w:val="12"/>
        </w:rPr>
        <w:t> </w:t>
      </w:r>
      <w:r>
        <w:rPr>
          <w:rFonts w:ascii="DejaVu Serif Condensed"/>
          <w:i/>
          <w:spacing w:val="-2"/>
          <w:sz w:val="12"/>
        </w:rPr>
        <w:t>Diseases,</w:t>
      </w:r>
      <w:r>
        <w:rPr>
          <w:rFonts w:ascii="DejaVu Serif Condensed"/>
          <w:i/>
          <w:spacing w:val="-6"/>
          <w:sz w:val="12"/>
        </w:rPr>
        <w:t> </w:t>
      </w:r>
      <w:r>
        <w:rPr>
          <w:rFonts w:ascii="DejaVu Serif Condensed"/>
          <w:i/>
          <w:spacing w:val="-2"/>
          <w:sz w:val="12"/>
        </w:rPr>
        <w:t>University</w:t>
      </w:r>
      <w:r>
        <w:rPr>
          <w:rFonts w:ascii="DejaVu Serif Condensed"/>
          <w:i/>
          <w:spacing w:val="-7"/>
          <w:sz w:val="12"/>
        </w:rPr>
        <w:t> </w:t>
      </w:r>
      <w:r>
        <w:rPr>
          <w:rFonts w:ascii="DejaVu Serif Condensed"/>
          <w:i/>
          <w:spacing w:val="-2"/>
          <w:sz w:val="12"/>
        </w:rPr>
        <w:t>Hospital</w:t>
      </w:r>
      <w:r>
        <w:rPr>
          <w:rFonts w:ascii="DejaVu Serif Condensed"/>
          <w:i/>
          <w:spacing w:val="-6"/>
          <w:sz w:val="12"/>
        </w:rPr>
        <w:t> </w:t>
      </w:r>
      <w:r>
        <w:rPr>
          <w:rFonts w:ascii="DejaVu Serif Condensed"/>
          <w:i/>
          <w:spacing w:val="-2"/>
          <w:sz w:val="12"/>
        </w:rPr>
        <w:t>Frankfurt,</w:t>
      </w:r>
      <w:r>
        <w:rPr>
          <w:rFonts w:ascii="DejaVu Serif Condensed"/>
          <w:i/>
          <w:spacing w:val="-7"/>
          <w:sz w:val="12"/>
        </w:rPr>
        <w:t> </w:t>
      </w:r>
      <w:r>
        <w:rPr>
          <w:rFonts w:ascii="DejaVu Serif Condensed"/>
          <w:i/>
          <w:spacing w:val="-2"/>
          <w:sz w:val="12"/>
        </w:rPr>
        <w:t>Goethe</w:t>
      </w:r>
      <w:r>
        <w:rPr>
          <w:rFonts w:ascii="DejaVu Serif Condensed"/>
          <w:i/>
          <w:spacing w:val="-6"/>
          <w:sz w:val="12"/>
        </w:rPr>
        <w:t> </w:t>
      </w:r>
      <w:r>
        <w:rPr>
          <w:rFonts w:ascii="DejaVu Serif Condensed"/>
          <w:i/>
          <w:spacing w:val="-2"/>
          <w:sz w:val="12"/>
        </w:rPr>
        <w:t>University,</w:t>
      </w:r>
      <w:r>
        <w:rPr>
          <w:rFonts w:ascii="DejaVu Serif Condensed"/>
          <w:i/>
          <w:spacing w:val="-7"/>
          <w:sz w:val="12"/>
        </w:rPr>
        <w:t> </w:t>
      </w:r>
      <w:r>
        <w:rPr>
          <w:rFonts w:ascii="DejaVu Serif Condensed"/>
          <w:i/>
          <w:spacing w:val="-2"/>
          <w:sz w:val="12"/>
        </w:rPr>
        <w:t>60590</w:t>
      </w:r>
      <w:r>
        <w:rPr>
          <w:rFonts w:ascii="DejaVu Serif Condensed"/>
          <w:i/>
          <w:spacing w:val="-6"/>
          <w:sz w:val="12"/>
        </w:rPr>
        <w:t> </w:t>
      </w:r>
      <w:r>
        <w:rPr>
          <w:rFonts w:ascii="DejaVu Serif Condensed"/>
          <w:i/>
          <w:spacing w:val="-2"/>
          <w:sz w:val="12"/>
        </w:rPr>
        <w:t>Frankfurt,</w:t>
      </w:r>
      <w:r>
        <w:rPr>
          <w:rFonts w:ascii="DejaVu Serif Condensed"/>
          <w:i/>
          <w:spacing w:val="-7"/>
          <w:sz w:val="12"/>
        </w:rPr>
        <w:t> </w:t>
      </w:r>
      <w:r>
        <w:rPr>
          <w:rFonts w:ascii="DejaVu Serif Condensed"/>
          <w:i/>
          <w:spacing w:val="-2"/>
          <w:sz w:val="12"/>
        </w:rPr>
        <w:t>Germany</w:t>
      </w:r>
    </w:p>
    <w:p>
      <w:pPr>
        <w:spacing w:before="19"/>
        <w:ind w:left="158" w:right="0" w:firstLine="0"/>
        <w:jc w:val="left"/>
        <w:rPr>
          <w:rFonts w:ascii="DejaVu Serif Condensed" w:hAnsi="DejaVu Serif Condensed"/>
          <w:i/>
          <w:sz w:val="12"/>
        </w:rPr>
      </w:pPr>
      <w:bookmarkStart w:name="_bookmark6" w:id="8"/>
      <w:bookmarkEnd w:id="8"/>
      <w:r>
        <w:rPr/>
      </w:r>
      <w:r>
        <w:rPr>
          <w:spacing w:val="-2"/>
          <w:position w:val="4"/>
          <w:sz w:val="9"/>
        </w:rPr>
        <w:t>f</w:t>
      </w:r>
      <w:r>
        <w:rPr>
          <w:spacing w:val="-3"/>
          <w:position w:val="4"/>
          <w:sz w:val="9"/>
        </w:rPr>
        <w:t> </w:t>
      </w:r>
      <w:r>
        <w:rPr>
          <w:rFonts w:ascii="DejaVu Serif Condensed" w:hAnsi="DejaVu Serif Condensed"/>
          <w:i/>
          <w:spacing w:val="-2"/>
          <w:sz w:val="12"/>
        </w:rPr>
        <w:t>Department of</w:t>
      </w:r>
      <w:r>
        <w:rPr>
          <w:rFonts w:ascii="DejaVu Serif Condensed" w:hAnsi="DejaVu Serif Condensed"/>
          <w:i/>
          <w:spacing w:val="-3"/>
          <w:sz w:val="12"/>
        </w:rPr>
        <w:t> </w:t>
      </w:r>
      <w:r>
        <w:rPr>
          <w:rFonts w:ascii="DejaVu Serif Condensed" w:hAnsi="DejaVu Serif Condensed"/>
          <w:i/>
          <w:spacing w:val="-2"/>
          <w:sz w:val="12"/>
        </w:rPr>
        <w:t>Internal</w:t>
      </w:r>
      <w:r>
        <w:rPr>
          <w:rFonts w:ascii="DejaVu Serif Condensed" w:hAnsi="DejaVu Serif Condensed"/>
          <w:i/>
          <w:spacing w:val="-3"/>
          <w:sz w:val="12"/>
        </w:rPr>
        <w:t> </w:t>
      </w:r>
      <w:r>
        <w:rPr>
          <w:rFonts w:ascii="DejaVu Serif Condensed" w:hAnsi="DejaVu Serif Condensed"/>
          <w:i/>
          <w:spacing w:val="-2"/>
          <w:sz w:val="12"/>
        </w:rPr>
        <w:t>Medicine II,</w:t>
      </w:r>
      <w:r>
        <w:rPr>
          <w:rFonts w:ascii="DejaVu Serif Condensed" w:hAnsi="DejaVu Serif Condensed"/>
          <w:i/>
          <w:spacing w:val="-3"/>
          <w:sz w:val="12"/>
        </w:rPr>
        <w:t> </w:t>
      </w:r>
      <w:r>
        <w:rPr>
          <w:rFonts w:ascii="DejaVu Serif Condensed" w:hAnsi="DejaVu Serif Condensed"/>
          <w:i/>
          <w:spacing w:val="-2"/>
          <w:sz w:val="12"/>
        </w:rPr>
        <w:t>Hospital Passau,</w:t>
      </w:r>
      <w:r>
        <w:rPr>
          <w:rFonts w:ascii="DejaVu Serif Condensed" w:hAnsi="DejaVu Serif Condensed"/>
          <w:i/>
          <w:spacing w:val="-3"/>
          <w:sz w:val="12"/>
        </w:rPr>
        <w:t> </w:t>
      </w:r>
      <w:r>
        <w:rPr>
          <w:rFonts w:ascii="DejaVu Serif Condensed" w:hAnsi="DejaVu Serif Condensed"/>
          <w:i/>
          <w:spacing w:val="-2"/>
          <w:sz w:val="12"/>
        </w:rPr>
        <w:t>Innstraße</w:t>
      </w:r>
      <w:r>
        <w:rPr>
          <w:rFonts w:ascii="DejaVu Serif Condensed" w:hAnsi="DejaVu Serif Condensed"/>
          <w:i/>
          <w:spacing w:val="-1"/>
          <w:sz w:val="12"/>
        </w:rPr>
        <w:t> </w:t>
      </w:r>
      <w:r>
        <w:rPr>
          <w:rFonts w:ascii="DejaVu Serif Condensed" w:hAnsi="DejaVu Serif Condensed"/>
          <w:i/>
          <w:spacing w:val="-2"/>
          <w:sz w:val="12"/>
        </w:rPr>
        <w:t>76,</w:t>
      </w:r>
      <w:r>
        <w:rPr>
          <w:rFonts w:ascii="DejaVu Serif Condensed" w:hAnsi="DejaVu Serif Condensed"/>
          <w:i/>
          <w:spacing w:val="-3"/>
          <w:sz w:val="12"/>
        </w:rPr>
        <w:t> </w:t>
      </w:r>
      <w:r>
        <w:rPr>
          <w:rFonts w:ascii="DejaVu Serif Condensed" w:hAnsi="DejaVu Serif Condensed"/>
          <w:i/>
          <w:spacing w:val="-2"/>
          <w:sz w:val="12"/>
        </w:rPr>
        <w:t>94032 Passau,</w:t>
      </w:r>
      <w:r>
        <w:rPr>
          <w:rFonts w:ascii="DejaVu Serif Condensed" w:hAnsi="DejaVu Serif Condensed"/>
          <w:i/>
          <w:spacing w:val="-3"/>
          <w:sz w:val="12"/>
        </w:rPr>
        <w:t> </w:t>
      </w:r>
      <w:r>
        <w:rPr>
          <w:rFonts w:ascii="DejaVu Serif Condensed" w:hAnsi="DejaVu Serif Condensed"/>
          <w:i/>
          <w:spacing w:val="-2"/>
          <w:sz w:val="12"/>
        </w:rPr>
        <w:t>Germany</w:t>
      </w:r>
    </w:p>
    <w:p>
      <w:pPr>
        <w:spacing w:before="19"/>
        <w:ind w:left="158" w:right="0" w:firstLine="0"/>
        <w:jc w:val="left"/>
        <w:rPr>
          <w:rFonts w:ascii="DejaVu Serif Condensed"/>
          <w:i/>
          <w:sz w:val="12"/>
        </w:rPr>
      </w:pPr>
      <w:bookmarkStart w:name="_bookmark7" w:id="9"/>
      <w:bookmarkEnd w:id="9"/>
      <w:r>
        <w:rPr/>
      </w:r>
      <w:r>
        <w:rPr>
          <w:spacing w:val="-2"/>
          <w:position w:val="4"/>
          <w:sz w:val="9"/>
        </w:rPr>
        <w:t>g </w:t>
      </w:r>
      <w:r>
        <w:rPr>
          <w:rFonts w:ascii="DejaVu Serif Condensed"/>
          <w:i/>
          <w:spacing w:val="-2"/>
          <w:sz w:val="12"/>
        </w:rPr>
        <w:t>Institute</w:t>
      </w:r>
      <w:r>
        <w:rPr>
          <w:rFonts w:ascii="DejaVu Serif Condensed"/>
          <w:i/>
          <w:spacing w:val="-1"/>
          <w:sz w:val="12"/>
        </w:rPr>
        <w:t> </w:t>
      </w:r>
      <w:r>
        <w:rPr>
          <w:rFonts w:ascii="DejaVu Serif Condensed"/>
          <w:i/>
          <w:spacing w:val="-2"/>
          <w:sz w:val="12"/>
        </w:rPr>
        <w:t>for</w:t>
      </w:r>
      <w:r>
        <w:rPr>
          <w:rFonts w:ascii="DejaVu Serif Condensed"/>
          <w:i/>
          <w:spacing w:val="-1"/>
          <w:sz w:val="12"/>
        </w:rPr>
        <w:t> </w:t>
      </w:r>
      <w:r>
        <w:rPr>
          <w:rFonts w:ascii="DejaVu Serif Condensed"/>
          <w:i/>
          <w:spacing w:val="-2"/>
          <w:sz w:val="12"/>
        </w:rPr>
        <w:t>Infection Medicine</w:t>
      </w:r>
      <w:r>
        <w:rPr>
          <w:rFonts w:ascii="DejaVu Serif Condensed"/>
          <w:i/>
          <w:spacing w:val="-1"/>
          <w:sz w:val="12"/>
        </w:rPr>
        <w:t> </w:t>
      </w:r>
      <w:r>
        <w:rPr>
          <w:rFonts w:ascii="DejaVu Serif Condensed"/>
          <w:i/>
          <w:spacing w:val="-2"/>
          <w:sz w:val="12"/>
        </w:rPr>
        <w:t>and Hospital</w:t>
      </w:r>
      <w:r>
        <w:rPr>
          <w:rFonts w:ascii="DejaVu Serif Condensed"/>
          <w:i/>
          <w:spacing w:val="-1"/>
          <w:sz w:val="12"/>
        </w:rPr>
        <w:t> </w:t>
      </w:r>
      <w:r>
        <w:rPr>
          <w:rFonts w:ascii="DejaVu Serif Condensed"/>
          <w:i/>
          <w:spacing w:val="-2"/>
          <w:sz w:val="12"/>
        </w:rPr>
        <w:t>Hygiene,</w:t>
      </w:r>
      <w:r>
        <w:rPr>
          <w:rFonts w:ascii="DejaVu Serif Condensed"/>
          <w:i/>
          <w:spacing w:val="-1"/>
          <w:sz w:val="12"/>
        </w:rPr>
        <w:t> </w:t>
      </w:r>
      <w:r>
        <w:rPr>
          <w:rFonts w:ascii="DejaVu Serif Condensed"/>
          <w:i/>
          <w:spacing w:val="-2"/>
          <w:sz w:val="12"/>
        </w:rPr>
        <w:t>University Hospital</w:t>
      </w:r>
      <w:r>
        <w:rPr>
          <w:rFonts w:ascii="DejaVu Serif Condensed"/>
          <w:i/>
          <w:spacing w:val="-1"/>
          <w:sz w:val="12"/>
        </w:rPr>
        <w:t> </w:t>
      </w:r>
      <w:r>
        <w:rPr>
          <w:rFonts w:ascii="DejaVu Serif Condensed"/>
          <w:i/>
          <w:spacing w:val="-2"/>
          <w:sz w:val="12"/>
        </w:rPr>
        <w:t>Jena, 07743</w:t>
      </w:r>
      <w:r>
        <w:rPr>
          <w:rFonts w:ascii="DejaVu Serif Condensed"/>
          <w:i/>
          <w:spacing w:val="-1"/>
          <w:sz w:val="12"/>
        </w:rPr>
        <w:t> </w:t>
      </w:r>
      <w:r>
        <w:rPr>
          <w:rFonts w:ascii="DejaVu Serif Condensed"/>
          <w:i/>
          <w:spacing w:val="-2"/>
          <w:sz w:val="12"/>
        </w:rPr>
        <w:t>Jena, Germany</w:t>
      </w:r>
    </w:p>
    <w:p>
      <w:pPr>
        <w:spacing w:before="19"/>
        <w:ind w:left="158" w:right="0" w:firstLine="0"/>
        <w:jc w:val="left"/>
        <w:rPr>
          <w:rFonts w:ascii="DejaVu Serif Condensed"/>
          <w:i/>
          <w:sz w:val="12"/>
        </w:rPr>
      </w:pPr>
      <w:bookmarkStart w:name="_bookmark8" w:id="10"/>
      <w:bookmarkEnd w:id="10"/>
      <w:r>
        <w:rPr/>
      </w:r>
      <w:r>
        <w:rPr>
          <w:spacing w:val="-4"/>
          <w:position w:val="4"/>
          <w:sz w:val="9"/>
        </w:rPr>
        <w:t>h</w:t>
      </w:r>
      <w:r>
        <w:rPr>
          <w:spacing w:val="4"/>
          <w:position w:val="4"/>
          <w:sz w:val="9"/>
        </w:rPr>
        <w:t> </w:t>
      </w:r>
      <w:r>
        <w:rPr>
          <w:rFonts w:ascii="DejaVu Serif Condensed"/>
          <w:i/>
          <w:spacing w:val="-4"/>
          <w:sz w:val="12"/>
        </w:rPr>
        <w:t>Department</w:t>
      </w:r>
      <w:r>
        <w:rPr>
          <w:rFonts w:ascii="DejaVu Serif Condensed"/>
          <w:i/>
          <w:spacing w:val="8"/>
          <w:sz w:val="12"/>
        </w:rPr>
        <w:t> </w:t>
      </w:r>
      <w:r>
        <w:rPr>
          <w:rFonts w:ascii="DejaVu Serif Condensed"/>
          <w:i/>
          <w:spacing w:val="-4"/>
          <w:sz w:val="12"/>
        </w:rPr>
        <w:t>of</w:t>
      </w:r>
      <w:r>
        <w:rPr>
          <w:rFonts w:ascii="DejaVu Serif Condensed"/>
          <w:i/>
          <w:spacing w:val="8"/>
          <w:sz w:val="12"/>
        </w:rPr>
        <w:t> </w:t>
      </w:r>
      <w:r>
        <w:rPr>
          <w:rFonts w:ascii="DejaVu Serif Condensed"/>
          <w:i/>
          <w:spacing w:val="-4"/>
          <w:sz w:val="12"/>
        </w:rPr>
        <w:t>Infectious</w:t>
      </w:r>
      <w:r>
        <w:rPr>
          <w:rFonts w:ascii="DejaVu Serif Condensed"/>
          <w:i/>
          <w:spacing w:val="8"/>
          <w:sz w:val="12"/>
        </w:rPr>
        <w:t> </w:t>
      </w:r>
      <w:r>
        <w:rPr>
          <w:rFonts w:ascii="DejaVu Serif Condensed"/>
          <w:i/>
          <w:spacing w:val="-4"/>
          <w:sz w:val="12"/>
        </w:rPr>
        <w:t>Diseases</w:t>
      </w:r>
      <w:r>
        <w:rPr>
          <w:rFonts w:ascii="DejaVu Serif Condensed"/>
          <w:i/>
          <w:spacing w:val="8"/>
          <w:sz w:val="12"/>
        </w:rPr>
        <w:t> </w:t>
      </w:r>
      <w:r>
        <w:rPr>
          <w:rFonts w:ascii="DejaVu Serif Condensed"/>
          <w:i/>
          <w:spacing w:val="-4"/>
          <w:sz w:val="12"/>
        </w:rPr>
        <w:t>and</w:t>
      </w:r>
      <w:r>
        <w:rPr>
          <w:rFonts w:ascii="DejaVu Serif Condensed"/>
          <w:i/>
          <w:spacing w:val="8"/>
          <w:sz w:val="12"/>
        </w:rPr>
        <w:t> </w:t>
      </w:r>
      <w:r>
        <w:rPr>
          <w:rFonts w:ascii="DejaVu Serif Condensed"/>
          <w:i/>
          <w:spacing w:val="-4"/>
          <w:sz w:val="12"/>
        </w:rPr>
        <w:t>Infection</w:t>
      </w:r>
      <w:r>
        <w:rPr>
          <w:rFonts w:ascii="DejaVu Serif Condensed"/>
          <w:i/>
          <w:spacing w:val="8"/>
          <w:sz w:val="12"/>
        </w:rPr>
        <w:t> </w:t>
      </w:r>
      <w:r>
        <w:rPr>
          <w:rFonts w:ascii="DejaVu Serif Condensed"/>
          <w:i/>
          <w:spacing w:val="-4"/>
          <w:sz w:val="12"/>
        </w:rPr>
        <w:t>Control,</w:t>
      </w:r>
      <w:r>
        <w:rPr>
          <w:rFonts w:ascii="DejaVu Serif Condensed"/>
          <w:i/>
          <w:spacing w:val="8"/>
          <w:sz w:val="12"/>
        </w:rPr>
        <w:t> </w:t>
      </w:r>
      <w:r>
        <w:rPr>
          <w:rFonts w:ascii="DejaVu Serif Condensed"/>
          <w:i/>
          <w:spacing w:val="-4"/>
          <w:sz w:val="12"/>
        </w:rPr>
        <w:t>Hospital</w:t>
      </w:r>
      <w:r>
        <w:rPr>
          <w:rFonts w:ascii="DejaVu Serif Condensed"/>
          <w:i/>
          <w:spacing w:val="8"/>
          <w:sz w:val="12"/>
        </w:rPr>
        <w:t> </w:t>
      </w:r>
      <w:r>
        <w:rPr>
          <w:rFonts w:ascii="DejaVu Serif Condensed"/>
          <w:i/>
          <w:spacing w:val="-4"/>
          <w:sz w:val="12"/>
        </w:rPr>
        <w:t>Ingolstadt,</w:t>
      </w:r>
      <w:r>
        <w:rPr>
          <w:rFonts w:ascii="DejaVu Serif Condensed"/>
          <w:i/>
          <w:spacing w:val="8"/>
          <w:sz w:val="12"/>
        </w:rPr>
        <w:t> </w:t>
      </w:r>
      <w:r>
        <w:rPr>
          <w:rFonts w:ascii="DejaVu Serif Condensed"/>
          <w:i/>
          <w:spacing w:val="-4"/>
          <w:sz w:val="12"/>
        </w:rPr>
        <w:t>85049</w:t>
      </w:r>
      <w:r>
        <w:rPr>
          <w:rFonts w:ascii="DejaVu Serif Condensed"/>
          <w:i/>
          <w:spacing w:val="8"/>
          <w:sz w:val="12"/>
        </w:rPr>
        <w:t> </w:t>
      </w:r>
      <w:r>
        <w:rPr>
          <w:rFonts w:ascii="DejaVu Serif Condensed"/>
          <w:i/>
          <w:spacing w:val="-4"/>
          <w:sz w:val="12"/>
        </w:rPr>
        <w:t>Ingolstadt,</w:t>
      </w:r>
      <w:r>
        <w:rPr>
          <w:rFonts w:ascii="DejaVu Serif Condensed"/>
          <w:i/>
          <w:spacing w:val="8"/>
          <w:sz w:val="12"/>
        </w:rPr>
        <w:t> </w:t>
      </w:r>
      <w:r>
        <w:rPr>
          <w:rFonts w:ascii="DejaVu Serif Condensed"/>
          <w:i/>
          <w:spacing w:val="-4"/>
          <w:sz w:val="12"/>
        </w:rPr>
        <w:t>Germany</w:t>
      </w:r>
    </w:p>
    <w:p>
      <w:pPr>
        <w:spacing w:before="19"/>
        <w:ind w:left="158" w:right="0" w:firstLine="0"/>
        <w:jc w:val="left"/>
        <w:rPr>
          <w:rFonts w:ascii="DejaVu Serif Condensed"/>
          <w:i/>
          <w:sz w:val="12"/>
        </w:rPr>
      </w:pPr>
      <w:bookmarkStart w:name="_bookmark9" w:id="11"/>
      <w:bookmarkEnd w:id="11"/>
      <w:r>
        <w:rPr/>
      </w:r>
      <w:r>
        <w:rPr>
          <w:spacing w:val="-2"/>
          <w:position w:val="4"/>
          <w:sz w:val="9"/>
        </w:rPr>
        <w:t>i</w:t>
      </w:r>
      <w:r>
        <w:rPr>
          <w:spacing w:val="-4"/>
          <w:position w:val="4"/>
          <w:sz w:val="9"/>
        </w:rPr>
        <w:t> </w:t>
      </w:r>
      <w:r>
        <w:rPr>
          <w:rFonts w:ascii="DejaVu Serif Condensed"/>
          <w:i/>
          <w:spacing w:val="-2"/>
          <w:sz w:val="12"/>
        </w:rPr>
        <w:t>Department</w:t>
      </w:r>
      <w:r>
        <w:rPr>
          <w:rFonts w:ascii="DejaVu Serif Condensed"/>
          <w:i/>
          <w:spacing w:val="-4"/>
          <w:sz w:val="12"/>
        </w:rPr>
        <w:t> </w:t>
      </w:r>
      <w:r>
        <w:rPr>
          <w:rFonts w:ascii="DejaVu Serif Condensed"/>
          <w:i/>
          <w:spacing w:val="-2"/>
          <w:sz w:val="12"/>
        </w:rPr>
        <w:t>of</w:t>
      </w:r>
      <w:r>
        <w:rPr>
          <w:rFonts w:ascii="DejaVu Serif Condensed"/>
          <w:i/>
          <w:spacing w:val="-3"/>
          <w:sz w:val="12"/>
        </w:rPr>
        <w:t> </w:t>
      </w:r>
      <w:r>
        <w:rPr>
          <w:rFonts w:ascii="DejaVu Serif Condensed"/>
          <w:i/>
          <w:spacing w:val="-2"/>
          <w:sz w:val="12"/>
        </w:rPr>
        <w:t>Pneumology,</w:t>
      </w:r>
      <w:r>
        <w:rPr>
          <w:rFonts w:ascii="DejaVu Serif Condensed"/>
          <w:i/>
          <w:spacing w:val="-4"/>
          <w:sz w:val="12"/>
        </w:rPr>
        <w:t> </w:t>
      </w:r>
      <w:r>
        <w:rPr>
          <w:rFonts w:ascii="DejaVu Serif Condensed"/>
          <w:i/>
          <w:spacing w:val="-2"/>
          <w:sz w:val="12"/>
        </w:rPr>
        <w:t>Infectious</w:t>
      </w:r>
      <w:r>
        <w:rPr>
          <w:rFonts w:ascii="DejaVu Serif Condensed"/>
          <w:i/>
          <w:spacing w:val="-4"/>
          <w:sz w:val="12"/>
        </w:rPr>
        <w:t> </w:t>
      </w:r>
      <w:r>
        <w:rPr>
          <w:rFonts w:ascii="DejaVu Serif Condensed"/>
          <w:i/>
          <w:spacing w:val="-2"/>
          <w:sz w:val="12"/>
        </w:rPr>
        <w:t>Diseases</w:t>
      </w:r>
      <w:r>
        <w:rPr>
          <w:rFonts w:ascii="DejaVu Serif Condensed"/>
          <w:i/>
          <w:spacing w:val="-4"/>
          <w:sz w:val="12"/>
        </w:rPr>
        <w:t> </w:t>
      </w:r>
      <w:r>
        <w:rPr>
          <w:rFonts w:ascii="DejaVu Serif Condensed"/>
          <w:i/>
          <w:spacing w:val="-2"/>
          <w:sz w:val="12"/>
        </w:rPr>
        <w:t>and</w:t>
      </w:r>
      <w:r>
        <w:rPr>
          <w:rFonts w:ascii="DejaVu Serif Condensed"/>
          <w:i/>
          <w:spacing w:val="-4"/>
          <w:sz w:val="12"/>
        </w:rPr>
        <w:t> </w:t>
      </w:r>
      <w:r>
        <w:rPr>
          <w:rFonts w:ascii="DejaVu Serif Condensed"/>
          <w:i/>
          <w:spacing w:val="-2"/>
          <w:sz w:val="12"/>
        </w:rPr>
        <w:t>Intensive</w:t>
      </w:r>
      <w:r>
        <w:rPr>
          <w:rFonts w:ascii="DejaVu Serif Condensed"/>
          <w:i/>
          <w:spacing w:val="-4"/>
          <w:sz w:val="12"/>
        </w:rPr>
        <w:t> </w:t>
      </w:r>
      <w:r>
        <w:rPr>
          <w:rFonts w:ascii="DejaVu Serif Condensed"/>
          <w:i/>
          <w:spacing w:val="-2"/>
          <w:sz w:val="12"/>
        </w:rPr>
        <w:t>Care,</w:t>
      </w:r>
      <w:r>
        <w:rPr>
          <w:rFonts w:ascii="DejaVu Serif Condensed"/>
          <w:i/>
          <w:spacing w:val="-4"/>
          <w:sz w:val="12"/>
        </w:rPr>
        <w:t> </w:t>
      </w:r>
      <w:r>
        <w:rPr>
          <w:rFonts w:ascii="DejaVu Serif Condensed"/>
          <w:i/>
          <w:spacing w:val="-2"/>
          <w:sz w:val="12"/>
        </w:rPr>
        <w:t>Klinikum</w:t>
      </w:r>
      <w:r>
        <w:rPr>
          <w:rFonts w:ascii="DejaVu Serif Condensed"/>
          <w:i/>
          <w:spacing w:val="-3"/>
          <w:sz w:val="12"/>
        </w:rPr>
        <w:t> </w:t>
      </w:r>
      <w:r>
        <w:rPr>
          <w:rFonts w:ascii="DejaVu Serif Condensed"/>
          <w:i/>
          <w:spacing w:val="-2"/>
          <w:sz w:val="12"/>
        </w:rPr>
        <w:t>Dortmund</w:t>
      </w:r>
      <w:r>
        <w:rPr>
          <w:rFonts w:ascii="DejaVu Serif Condensed"/>
          <w:i/>
          <w:spacing w:val="-4"/>
          <w:sz w:val="12"/>
        </w:rPr>
        <w:t> </w:t>
      </w:r>
      <w:r>
        <w:rPr>
          <w:rFonts w:ascii="DejaVu Serif Condensed"/>
          <w:i/>
          <w:spacing w:val="-2"/>
          <w:sz w:val="12"/>
        </w:rPr>
        <w:t>gGmbH,</w:t>
      </w:r>
      <w:r>
        <w:rPr>
          <w:rFonts w:ascii="DejaVu Serif Condensed"/>
          <w:i/>
          <w:spacing w:val="-4"/>
          <w:sz w:val="12"/>
        </w:rPr>
        <w:t> </w:t>
      </w:r>
      <w:r>
        <w:rPr>
          <w:rFonts w:ascii="DejaVu Serif Condensed"/>
          <w:i/>
          <w:spacing w:val="-2"/>
          <w:sz w:val="12"/>
        </w:rPr>
        <w:t>Hospital</w:t>
      </w:r>
      <w:r>
        <w:rPr>
          <w:rFonts w:ascii="DejaVu Serif Condensed"/>
          <w:i/>
          <w:spacing w:val="-4"/>
          <w:sz w:val="12"/>
        </w:rPr>
        <w:t> </w:t>
      </w:r>
      <w:r>
        <w:rPr>
          <w:rFonts w:ascii="DejaVu Serif Condensed"/>
          <w:i/>
          <w:spacing w:val="-2"/>
          <w:sz w:val="12"/>
        </w:rPr>
        <w:t>of</w:t>
      </w:r>
      <w:r>
        <w:rPr>
          <w:rFonts w:ascii="DejaVu Serif Condensed"/>
          <w:i/>
          <w:spacing w:val="-4"/>
          <w:sz w:val="12"/>
        </w:rPr>
        <w:t> </w:t>
      </w:r>
      <w:r>
        <w:rPr>
          <w:rFonts w:ascii="DejaVu Serif Condensed"/>
          <w:i/>
          <w:spacing w:val="-2"/>
          <w:sz w:val="12"/>
        </w:rPr>
        <w:t>University</w:t>
      </w:r>
      <w:r>
        <w:rPr>
          <w:rFonts w:ascii="DejaVu Serif Condensed"/>
          <w:i/>
          <w:spacing w:val="-4"/>
          <w:sz w:val="12"/>
        </w:rPr>
        <w:t> </w:t>
      </w:r>
      <w:r>
        <w:rPr>
          <w:rFonts w:ascii="DejaVu Serif Condensed"/>
          <w:i/>
          <w:spacing w:val="-2"/>
          <w:sz w:val="12"/>
        </w:rPr>
        <w:t>Witten</w:t>
      </w:r>
      <w:r>
        <w:rPr>
          <w:rFonts w:ascii="DejaVu Serif Condensed"/>
          <w:i/>
          <w:spacing w:val="-3"/>
          <w:sz w:val="12"/>
        </w:rPr>
        <w:t> </w:t>
      </w:r>
      <w:r>
        <w:rPr>
          <w:rFonts w:ascii="DejaVu Serif Condensed"/>
          <w:i/>
          <w:spacing w:val="-2"/>
          <w:sz w:val="12"/>
        </w:rPr>
        <w:t>/</w:t>
      </w:r>
      <w:r>
        <w:rPr>
          <w:rFonts w:ascii="DejaVu Serif Condensed"/>
          <w:i/>
          <w:spacing w:val="-4"/>
          <w:sz w:val="12"/>
        </w:rPr>
        <w:t> </w:t>
      </w:r>
      <w:r>
        <w:rPr>
          <w:rFonts w:ascii="DejaVu Serif Condensed"/>
          <w:i/>
          <w:spacing w:val="-2"/>
          <w:sz w:val="12"/>
        </w:rPr>
        <w:t>Herdecke,</w:t>
      </w:r>
      <w:r>
        <w:rPr>
          <w:rFonts w:ascii="DejaVu Serif Condensed"/>
          <w:i/>
          <w:spacing w:val="-4"/>
          <w:sz w:val="12"/>
        </w:rPr>
        <w:t> </w:t>
      </w:r>
      <w:r>
        <w:rPr>
          <w:rFonts w:ascii="DejaVu Serif Condensed"/>
          <w:i/>
          <w:spacing w:val="-2"/>
          <w:sz w:val="12"/>
        </w:rPr>
        <w:t>44137</w:t>
      </w:r>
      <w:r>
        <w:rPr>
          <w:rFonts w:ascii="DejaVu Serif Condensed"/>
          <w:i/>
          <w:spacing w:val="-4"/>
          <w:sz w:val="12"/>
        </w:rPr>
        <w:t> </w:t>
      </w:r>
      <w:r>
        <w:rPr>
          <w:rFonts w:ascii="DejaVu Serif Condensed"/>
          <w:i/>
          <w:spacing w:val="-2"/>
          <w:sz w:val="12"/>
        </w:rPr>
        <w:t>Dortmund,</w:t>
      </w:r>
      <w:r>
        <w:rPr>
          <w:rFonts w:ascii="DejaVu Serif Condensed"/>
          <w:i/>
          <w:spacing w:val="-4"/>
          <w:sz w:val="12"/>
        </w:rPr>
        <w:t> </w:t>
      </w:r>
      <w:r>
        <w:rPr>
          <w:rFonts w:ascii="DejaVu Serif Condensed"/>
          <w:i/>
          <w:spacing w:val="-2"/>
          <w:sz w:val="12"/>
        </w:rPr>
        <w:t>Germany</w:t>
      </w:r>
    </w:p>
    <w:p>
      <w:pPr>
        <w:spacing w:before="19"/>
        <w:ind w:left="158" w:right="0" w:firstLine="0"/>
        <w:jc w:val="left"/>
        <w:rPr>
          <w:rFonts w:ascii="DejaVu Serif Condensed"/>
          <w:i/>
          <w:sz w:val="12"/>
        </w:rPr>
      </w:pPr>
      <w:bookmarkStart w:name="_bookmark10" w:id="12"/>
      <w:bookmarkEnd w:id="12"/>
      <w:r>
        <w:rPr/>
      </w:r>
      <w:r>
        <w:rPr>
          <w:spacing w:val="-2"/>
          <w:position w:val="4"/>
          <w:sz w:val="9"/>
        </w:rPr>
        <w:t>j </w:t>
      </w:r>
      <w:r>
        <w:rPr>
          <w:rFonts w:ascii="DejaVu Serif Condensed"/>
          <w:i/>
          <w:spacing w:val="-2"/>
          <w:sz w:val="12"/>
        </w:rPr>
        <w:t>University Clinic</w:t>
      </w:r>
      <w:r>
        <w:rPr>
          <w:rFonts w:ascii="DejaVu Serif Condensed"/>
          <w:i/>
          <w:spacing w:val="-1"/>
          <w:sz w:val="12"/>
        </w:rPr>
        <w:t> </w:t>
      </w:r>
      <w:r>
        <w:rPr>
          <w:rFonts w:ascii="DejaVu Serif Condensed"/>
          <w:i/>
          <w:spacing w:val="-2"/>
          <w:sz w:val="12"/>
        </w:rPr>
        <w:t>for</w:t>
      </w:r>
      <w:r>
        <w:rPr>
          <w:rFonts w:ascii="DejaVu Serif Condensed"/>
          <w:i/>
          <w:spacing w:val="-1"/>
          <w:sz w:val="12"/>
        </w:rPr>
        <w:t> </w:t>
      </w:r>
      <w:r>
        <w:rPr>
          <w:rFonts w:ascii="DejaVu Serif Condensed"/>
          <w:i/>
          <w:spacing w:val="-2"/>
          <w:sz w:val="12"/>
        </w:rPr>
        <w:t>Haematology,</w:t>
      </w:r>
      <w:r>
        <w:rPr>
          <w:rFonts w:ascii="DejaVu Serif Condensed"/>
          <w:i/>
          <w:spacing w:val="-1"/>
          <w:sz w:val="12"/>
        </w:rPr>
        <w:t> </w:t>
      </w:r>
      <w:r>
        <w:rPr>
          <w:rFonts w:ascii="DejaVu Serif Condensed"/>
          <w:i/>
          <w:spacing w:val="-2"/>
          <w:sz w:val="12"/>
        </w:rPr>
        <w:t>Oncology, Haemostaseology</w:t>
      </w:r>
      <w:r>
        <w:rPr>
          <w:rFonts w:ascii="DejaVu Serif Condensed"/>
          <w:i/>
          <w:spacing w:val="-1"/>
          <w:sz w:val="12"/>
        </w:rPr>
        <w:t> </w:t>
      </w:r>
      <w:r>
        <w:rPr>
          <w:rFonts w:ascii="DejaVu Serif Condensed"/>
          <w:i/>
          <w:spacing w:val="-2"/>
          <w:sz w:val="12"/>
        </w:rPr>
        <w:t>and</w:t>
      </w:r>
      <w:r>
        <w:rPr>
          <w:rFonts w:ascii="DejaVu Serif Condensed"/>
          <w:i/>
          <w:spacing w:val="-1"/>
          <w:sz w:val="12"/>
        </w:rPr>
        <w:t> </w:t>
      </w:r>
      <w:r>
        <w:rPr>
          <w:rFonts w:ascii="DejaVu Serif Condensed"/>
          <w:i/>
          <w:spacing w:val="-2"/>
          <w:sz w:val="12"/>
        </w:rPr>
        <w:t>Palliative Care,</w:t>
      </w:r>
      <w:r>
        <w:rPr>
          <w:rFonts w:ascii="DejaVu Serif Condensed"/>
          <w:i/>
          <w:spacing w:val="-1"/>
          <w:sz w:val="12"/>
        </w:rPr>
        <w:t> </w:t>
      </w:r>
      <w:r>
        <w:rPr>
          <w:rFonts w:ascii="DejaVu Serif Condensed"/>
          <w:i/>
          <w:spacing w:val="-2"/>
          <w:sz w:val="12"/>
        </w:rPr>
        <w:t>Johannes</w:t>
      </w:r>
      <w:r>
        <w:rPr>
          <w:rFonts w:ascii="DejaVu Serif Condensed"/>
          <w:i/>
          <w:spacing w:val="-1"/>
          <w:sz w:val="12"/>
        </w:rPr>
        <w:t> </w:t>
      </w:r>
      <w:r>
        <w:rPr>
          <w:rFonts w:ascii="DejaVu Serif Condensed"/>
          <w:i/>
          <w:spacing w:val="-2"/>
          <w:sz w:val="12"/>
        </w:rPr>
        <w:t>Wesling Medical</w:t>
      </w:r>
      <w:r>
        <w:rPr>
          <w:rFonts w:ascii="DejaVu Serif Condensed"/>
          <w:i/>
          <w:spacing w:val="-1"/>
          <w:sz w:val="12"/>
        </w:rPr>
        <w:t> </w:t>
      </w:r>
      <w:r>
        <w:rPr>
          <w:rFonts w:ascii="DejaVu Serif Condensed"/>
          <w:i/>
          <w:spacing w:val="-2"/>
          <w:sz w:val="12"/>
        </w:rPr>
        <w:t>Centre</w:t>
      </w:r>
      <w:r>
        <w:rPr>
          <w:rFonts w:ascii="DejaVu Serif Condensed"/>
          <w:i/>
          <w:spacing w:val="-1"/>
          <w:sz w:val="12"/>
        </w:rPr>
        <w:t> </w:t>
      </w:r>
      <w:r>
        <w:rPr>
          <w:rFonts w:ascii="DejaVu Serif Condensed"/>
          <w:i/>
          <w:spacing w:val="-2"/>
          <w:sz w:val="12"/>
        </w:rPr>
        <w:t>Minden,</w:t>
      </w:r>
      <w:r>
        <w:rPr>
          <w:rFonts w:ascii="DejaVu Serif Condensed"/>
          <w:i/>
          <w:spacing w:val="-1"/>
          <w:sz w:val="12"/>
        </w:rPr>
        <w:t> </w:t>
      </w:r>
      <w:r>
        <w:rPr>
          <w:rFonts w:ascii="DejaVu Serif Condensed"/>
          <w:i/>
          <w:spacing w:val="-2"/>
          <w:sz w:val="12"/>
        </w:rPr>
        <w:t>32429 Minden,</w:t>
      </w:r>
      <w:r>
        <w:rPr>
          <w:rFonts w:ascii="DejaVu Serif Condensed"/>
          <w:i/>
          <w:spacing w:val="-1"/>
          <w:sz w:val="12"/>
        </w:rPr>
        <w:t> </w:t>
      </w:r>
      <w:r>
        <w:rPr>
          <w:rFonts w:ascii="DejaVu Serif Condensed"/>
          <w:i/>
          <w:spacing w:val="-2"/>
          <w:sz w:val="12"/>
        </w:rPr>
        <w:t>Germany</w:t>
      </w:r>
    </w:p>
    <w:p>
      <w:pPr>
        <w:spacing w:before="19"/>
        <w:ind w:left="158" w:right="0" w:firstLine="0"/>
        <w:jc w:val="left"/>
        <w:rPr>
          <w:rFonts w:ascii="DejaVu Serif Condensed" w:hAnsi="DejaVu Serif Condensed"/>
          <w:i/>
          <w:sz w:val="12"/>
        </w:rPr>
      </w:pPr>
      <w:r>
        <w:rPr>
          <w:spacing w:val="-4"/>
          <w:position w:val="4"/>
          <w:sz w:val="9"/>
        </w:rPr>
        <w:t>k</w:t>
      </w:r>
      <w:r>
        <w:rPr>
          <w:spacing w:val="3"/>
          <w:position w:val="4"/>
          <w:sz w:val="9"/>
        </w:rPr>
        <w:t> </w:t>
      </w:r>
      <w:r>
        <w:rPr>
          <w:rFonts w:ascii="DejaVu Serif Condensed" w:hAnsi="DejaVu Serif Condensed"/>
          <w:i/>
          <w:spacing w:val="-4"/>
          <w:sz w:val="12"/>
        </w:rPr>
        <w:t>Department</w:t>
      </w:r>
      <w:r>
        <w:rPr>
          <w:rFonts w:ascii="DejaVu Serif Condensed" w:hAnsi="DejaVu Serif Condensed"/>
          <w:i/>
          <w:spacing w:val="6"/>
          <w:sz w:val="12"/>
        </w:rPr>
        <w:t> </w:t>
      </w:r>
      <w:r>
        <w:rPr>
          <w:rFonts w:ascii="DejaVu Serif Condensed" w:hAnsi="DejaVu Serif Condensed"/>
          <w:i/>
          <w:spacing w:val="-4"/>
          <w:sz w:val="12"/>
        </w:rPr>
        <w:t>of</w:t>
      </w:r>
      <w:r>
        <w:rPr>
          <w:rFonts w:ascii="DejaVu Serif Condensed" w:hAnsi="DejaVu Serif Condensed"/>
          <w:i/>
          <w:spacing w:val="6"/>
          <w:sz w:val="12"/>
        </w:rPr>
        <w:t> </w:t>
      </w:r>
      <w:r>
        <w:rPr>
          <w:rFonts w:ascii="DejaVu Serif Condensed" w:hAnsi="DejaVu Serif Condensed"/>
          <w:i/>
          <w:spacing w:val="-4"/>
          <w:sz w:val="12"/>
        </w:rPr>
        <w:t>Gastroenterology,</w:t>
      </w:r>
      <w:r>
        <w:rPr>
          <w:rFonts w:ascii="DejaVu Serif Condensed" w:hAnsi="DejaVu Serif Condensed"/>
          <w:i/>
          <w:spacing w:val="6"/>
          <w:sz w:val="12"/>
        </w:rPr>
        <w:t> </w:t>
      </w:r>
      <w:r>
        <w:rPr>
          <w:rFonts w:ascii="DejaVu Serif Condensed" w:hAnsi="DejaVu Serif Condensed"/>
          <w:i/>
          <w:spacing w:val="-4"/>
          <w:sz w:val="12"/>
        </w:rPr>
        <w:t>Hepatology</w:t>
      </w:r>
      <w:r>
        <w:rPr>
          <w:rFonts w:ascii="DejaVu Serif Condensed" w:hAnsi="DejaVu Serif Condensed"/>
          <w:i/>
          <w:spacing w:val="7"/>
          <w:sz w:val="12"/>
        </w:rPr>
        <w:t> </w:t>
      </w:r>
      <w:r>
        <w:rPr>
          <w:rFonts w:ascii="DejaVu Serif Condensed" w:hAnsi="DejaVu Serif Condensed"/>
          <w:i/>
          <w:spacing w:val="-4"/>
          <w:sz w:val="12"/>
        </w:rPr>
        <w:t>and</w:t>
      </w:r>
      <w:r>
        <w:rPr>
          <w:rFonts w:ascii="DejaVu Serif Condensed" w:hAnsi="DejaVu Serif Condensed"/>
          <w:i/>
          <w:spacing w:val="6"/>
          <w:sz w:val="12"/>
        </w:rPr>
        <w:t> </w:t>
      </w:r>
      <w:r>
        <w:rPr>
          <w:rFonts w:ascii="DejaVu Serif Condensed" w:hAnsi="DejaVu Serif Condensed"/>
          <w:i/>
          <w:spacing w:val="-4"/>
          <w:sz w:val="12"/>
        </w:rPr>
        <w:t>Infectious</w:t>
      </w:r>
      <w:r>
        <w:rPr>
          <w:rFonts w:ascii="DejaVu Serif Condensed" w:hAnsi="DejaVu Serif Condensed"/>
          <w:i/>
          <w:spacing w:val="6"/>
          <w:sz w:val="12"/>
        </w:rPr>
        <w:t> </w:t>
      </w:r>
      <w:r>
        <w:rPr>
          <w:rFonts w:ascii="DejaVu Serif Condensed" w:hAnsi="DejaVu Serif Condensed"/>
          <w:i/>
          <w:spacing w:val="-4"/>
          <w:sz w:val="12"/>
        </w:rPr>
        <w:t>Diseases,</w:t>
      </w:r>
      <w:r>
        <w:rPr>
          <w:rFonts w:ascii="DejaVu Serif Condensed" w:hAnsi="DejaVu Serif Condensed"/>
          <w:i/>
          <w:spacing w:val="6"/>
          <w:sz w:val="12"/>
        </w:rPr>
        <w:t> </w:t>
      </w:r>
      <w:r>
        <w:rPr>
          <w:rFonts w:ascii="DejaVu Serif Condensed" w:hAnsi="DejaVu Serif Condensed"/>
          <w:i/>
          <w:spacing w:val="-4"/>
          <w:sz w:val="12"/>
        </w:rPr>
        <w:t>University</w:t>
      </w:r>
      <w:r>
        <w:rPr>
          <w:rFonts w:ascii="DejaVu Serif Condensed" w:hAnsi="DejaVu Serif Condensed"/>
          <w:i/>
          <w:spacing w:val="7"/>
          <w:sz w:val="12"/>
        </w:rPr>
        <w:t> </w:t>
      </w:r>
      <w:r>
        <w:rPr>
          <w:rFonts w:ascii="DejaVu Serif Condensed" w:hAnsi="DejaVu Serif Condensed"/>
          <w:i/>
          <w:spacing w:val="-4"/>
          <w:sz w:val="12"/>
        </w:rPr>
        <w:t>Hospital</w:t>
      </w:r>
      <w:r>
        <w:rPr>
          <w:rFonts w:ascii="DejaVu Serif Condensed" w:hAnsi="DejaVu Serif Condensed"/>
          <w:i/>
          <w:spacing w:val="6"/>
          <w:sz w:val="12"/>
        </w:rPr>
        <w:t> </w:t>
      </w:r>
      <w:r>
        <w:rPr>
          <w:rFonts w:ascii="DejaVu Serif Condensed" w:hAnsi="DejaVu Serif Condensed"/>
          <w:i/>
          <w:spacing w:val="-4"/>
          <w:sz w:val="12"/>
        </w:rPr>
        <w:t>Düsseldorf,</w:t>
      </w:r>
      <w:r>
        <w:rPr>
          <w:rFonts w:ascii="DejaVu Serif Condensed" w:hAnsi="DejaVu Serif Condensed"/>
          <w:i/>
          <w:spacing w:val="6"/>
          <w:sz w:val="12"/>
        </w:rPr>
        <w:t> </w:t>
      </w:r>
      <w:r>
        <w:rPr>
          <w:rFonts w:ascii="DejaVu Serif Condensed" w:hAnsi="DejaVu Serif Condensed"/>
          <w:i/>
          <w:spacing w:val="-4"/>
          <w:sz w:val="12"/>
        </w:rPr>
        <w:t>Medical</w:t>
      </w:r>
      <w:r>
        <w:rPr>
          <w:rFonts w:ascii="DejaVu Serif Condensed" w:hAnsi="DejaVu Serif Condensed"/>
          <w:i/>
          <w:spacing w:val="6"/>
          <w:sz w:val="12"/>
        </w:rPr>
        <w:t> </w:t>
      </w:r>
      <w:r>
        <w:rPr>
          <w:rFonts w:ascii="DejaVu Serif Condensed" w:hAnsi="DejaVu Serif Condensed"/>
          <w:i/>
          <w:spacing w:val="-4"/>
          <w:sz w:val="12"/>
        </w:rPr>
        <w:t>Faculty</w:t>
      </w:r>
      <w:r>
        <w:rPr>
          <w:rFonts w:ascii="DejaVu Serif Condensed" w:hAnsi="DejaVu Serif Condensed"/>
          <w:i/>
          <w:spacing w:val="7"/>
          <w:sz w:val="12"/>
        </w:rPr>
        <w:t> </w:t>
      </w:r>
      <w:r>
        <w:rPr>
          <w:rFonts w:ascii="DejaVu Serif Condensed" w:hAnsi="DejaVu Serif Condensed"/>
          <w:i/>
          <w:spacing w:val="-4"/>
          <w:sz w:val="12"/>
        </w:rPr>
        <w:t>of</w:t>
      </w:r>
      <w:r>
        <w:rPr>
          <w:rFonts w:ascii="DejaVu Serif Condensed" w:hAnsi="DejaVu Serif Condensed"/>
          <w:i/>
          <w:spacing w:val="6"/>
          <w:sz w:val="12"/>
        </w:rPr>
        <w:t> </w:t>
      </w:r>
      <w:r>
        <w:rPr>
          <w:rFonts w:ascii="DejaVu Serif Condensed" w:hAnsi="DejaVu Serif Condensed"/>
          <w:i/>
          <w:spacing w:val="-4"/>
          <w:sz w:val="12"/>
        </w:rPr>
        <w:t>Heinrich</w:t>
      </w:r>
      <w:r>
        <w:rPr>
          <w:rFonts w:ascii="DejaVu Serif Condensed" w:hAnsi="DejaVu Serif Condensed"/>
          <w:i/>
          <w:spacing w:val="6"/>
          <w:sz w:val="12"/>
        </w:rPr>
        <w:t> </w:t>
      </w:r>
      <w:r>
        <w:rPr>
          <w:rFonts w:ascii="DejaVu Serif Condensed" w:hAnsi="DejaVu Serif Condensed"/>
          <w:i/>
          <w:spacing w:val="-4"/>
          <w:sz w:val="12"/>
        </w:rPr>
        <w:t>Heine</w:t>
      </w:r>
      <w:r>
        <w:rPr>
          <w:rFonts w:ascii="DejaVu Serif Condensed" w:hAnsi="DejaVu Serif Condensed"/>
          <w:i/>
          <w:spacing w:val="6"/>
          <w:sz w:val="12"/>
        </w:rPr>
        <w:t> </w:t>
      </w:r>
      <w:r>
        <w:rPr>
          <w:rFonts w:ascii="DejaVu Serif Condensed" w:hAnsi="DejaVu Serif Condensed"/>
          <w:i/>
          <w:spacing w:val="-4"/>
          <w:sz w:val="12"/>
        </w:rPr>
        <w:t>University</w:t>
      </w:r>
      <w:r>
        <w:rPr>
          <w:rFonts w:ascii="DejaVu Serif Condensed" w:hAnsi="DejaVu Serif Condensed"/>
          <w:i/>
          <w:spacing w:val="7"/>
          <w:sz w:val="12"/>
        </w:rPr>
        <w:t> </w:t>
      </w:r>
      <w:r>
        <w:rPr>
          <w:rFonts w:ascii="DejaVu Serif Condensed" w:hAnsi="DejaVu Serif Condensed"/>
          <w:i/>
          <w:spacing w:val="-4"/>
          <w:sz w:val="12"/>
        </w:rPr>
        <w:t>Düsseldorf,</w:t>
      </w:r>
    </w:p>
    <w:p>
      <w:pPr>
        <w:spacing w:before="32"/>
        <w:ind w:left="158" w:right="0" w:firstLine="0"/>
        <w:jc w:val="left"/>
        <w:rPr>
          <w:rFonts w:ascii="DejaVu Serif Condensed" w:hAnsi="DejaVu Serif Condensed"/>
          <w:i/>
          <w:sz w:val="12"/>
        </w:rPr>
      </w:pPr>
      <w:bookmarkStart w:name="_bookmark11" w:id="13"/>
      <w:bookmarkEnd w:id="13"/>
      <w:r>
        <w:rPr/>
      </w:r>
      <w:r>
        <w:rPr>
          <w:rFonts w:ascii="DejaVu Serif Condensed" w:hAnsi="DejaVu Serif Condensed"/>
          <w:i/>
          <w:spacing w:val="-2"/>
          <w:sz w:val="12"/>
        </w:rPr>
        <w:t>Moorenstrasse</w:t>
      </w:r>
      <w:r>
        <w:rPr>
          <w:rFonts w:ascii="DejaVu Serif Condensed" w:hAnsi="DejaVu Serif Condensed"/>
          <w:i/>
          <w:spacing w:val="-5"/>
          <w:sz w:val="12"/>
        </w:rPr>
        <w:t> </w:t>
      </w:r>
      <w:r>
        <w:rPr>
          <w:rFonts w:ascii="DejaVu Serif Condensed" w:hAnsi="DejaVu Serif Condensed"/>
          <w:i/>
          <w:spacing w:val="-2"/>
          <w:sz w:val="12"/>
        </w:rPr>
        <w:t>5,</w:t>
      </w:r>
      <w:r>
        <w:rPr>
          <w:rFonts w:ascii="DejaVu Serif Condensed" w:hAnsi="DejaVu Serif Condensed"/>
          <w:i/>
          <w:spacing w:val="-5"/>
          <w:sz w:val="12"/>
        </w:rPr>
        <w:t> </w:t>
      </w:r>
      <w:r>
        <w:rPr>
          <w:rFonts w:ascii="DejaVu Serif Condensed" w:hAnsi="DejaVu Serif Condensed"/>
          <w:i/>
          <w:spacing w:val="-2"/>
          <w:sz w:val="12"/>
        </w:rPr>
        <w:t>40225</w:t>
      </w:r>
      <w:r>
        <w:rPr>
          <w:rFonts w:ascii="DejaVu Serif Condensed" w:hAnsi="DejaVu Serif Condensed"/>
          <w:i/>
          <w:spacing w:val="-5"/>
          <w:sz w:val="12"/>
        </w:rPr>
        <w:t> </w:t>
      </w:r>
      <w:r>
        <w:rPr>
          <w:rFonts w:ascii="DejaVu Serif Condensed" w:hAnsi="DejaVu Serif Condensed"/>
          <w:i/>
          <w:spacing w:val="-2"/>
          <w:sz w:val="12"/>
        </w:rPr>
        <w:t>Düsseldorf,</w:t>
      </w:r>
      <w:r>
        <w:rPr>
          <w:rFonts w:ascii="DejaVu Serif Condensed" w:hAnsi="DejaVu Serif Condensed"/>
          <w:i/>
          <w:spacing w:val="-5"/>
          <w:sz w:val="12"/>
        </w:rPr>
        <w:t> </w:t>
      </w:r>
      <w:r>
        <w:rPr>
          <w:rFonts w:ascii="DejaVu Serif Condensed" w:hAnsi="DejaVu Serif Condensed"/>
          <w:i/>
          <w:spacing w:val="-2"/>
          <w:sz w:val="12"/>
        </w:rPr>
        <w:t>Germany</w:t>
      </w:r>
    </w:p>
    <w:p>
      <w:pPr>
        <w:spacing w:before="19"/>
        <w:ind w:left="158" w:right="0" w:firstLine="0"/>
        <w:jc w:val="left"/>
        <w:rPr>
          <w:rFonts w:ascii="DejaVu Serif Condensed"/>
          <w:i/>
          <w:sz w:val="12"/>
        </w:rPr>
      </w:pPr>
      <w:bookmarkStart w:name="_bookmark12" w:id="14"/>
      <w:bookmarkEnd w:id="14"/>
      <w:r>
        <w:rPr/>
      </w:r>
      <w:r>
        <w:rPr>
          <w:spacing w:val="-4"/>
          <w:position w:val="4"/>
          <w:sz w:val="9"/>
        </w:rPr>
        <w:t>l</w:t>
      </w:r>
      <w:r>
        <w:rPr>
          <w:spacing w:val="2"/>
          <w:position w:val="4"/>
          <w:sz w:val="9"/>
        </w:rPr>
        <w:t> </w:t>
      </w:r>
      <w:r>
        <w:rPr>
          <w:rFonts w:ascii="DejaVu Serif Condensed"/>
          <w:i/>
          <w:spacing w:val="-4"/>
          <w:sz w:val="12"/>
        </w:rPr>
        <w:t>Department</w:t>
      </w:r>
      <w:r>
        <w:rPr>
          <w:rFonts w:ascii="DejaVu Serif Condensed"/>
          <w:i/>
          <w:spacing w:val="7"/>
          <w:sz w:val="12"/>
        </w:rPr>
        <w:t> </w:t>
      </w:r>
      <w:r>
        <w:rPr>
          <w:rFonts w:ascii="DejaVu Serif Condensed"/>
          <w:i/>
          <w:spacing w:val="-4"/>
          <w:sz w:val="12"/>
        </w:rPr>
        <w:t>of</w:t>
      </w:r>
      <w:r>
        <w:rPr>
          <w:rFonts w:ascii="DejaVu Serif Condensed"/>
          <w:i/>
          <w:spacing w:val="6"/>
          <w:sz w:val="12"/>
        </w:rPr>
        <w:t> </w:t>
      </w:r>
      <w:r>
        <w:rPr>
          <w:rFonts w:ascii="DejaVu Serif Condensed"/>
          <w:i/>
          <w:spacing w:val="-4"/>
          <w:sz w:val="12"/>
        </w:rPr>
        <w:t>Medicine</w:t>
      </w:r>
      <w:r>
        <w:rPr>
          <w:rFonts w:ascii="DejaVu Serif Condensed"/>
          <w:i/>
          <w:spacing w:val="6"/>
          <w:sz w:val="12"/>
        </w:rPr>
        <w:t> </w:t>
      </w:r>
      <w:r>
        <w:rPr>
          <w:rFonts w:ascii="DejaVu Serif Condensed"/>
          <w:i/>
          <w:spacing w:val="-4"/>
          <w:sz w:val="12"/>
        </w:rPr>
        <w:t>II,</w:t>
      </w:r>
      <w:r>
        <w:rPr>
          <w:rFonts w:ascii="DejaVu Serif Condensed"/>
          <w:i/>
          <w:spacing w:val="6"/>
          <w:sz w:val="12"/>
        </w:rPr>
        <w:t> </w:t>
      </w:r>
      <w:r>
        <w:rPr>
          <w:rFonts w:ascii="DejaVu Serif Condensed"/>
          <w:i/>
          <w:spacing w:val="-4"/>
          <w:sz w:val="12"/>
        </w:rPr>
        <w:t>University</w:t>
      </w:r>
      <w:r>
        <w:rPr>
          <w:rFonts w:ascii="DejaVu Serif Condensed"/>
          <w:i/>
          <w:spacing w:val="6"/>
          <w:sz w:val="12"/>
        </w:rPr>
        <w:t> </w:t>
      </w:r>
      <w:r>
        <w:rPr>
          <w:rFonts w:ascii="DejaVu Serif Condensed"/>
          <w:i/>
          <w:spacing w:val="-4"/>
          <w:sz w:val="12"/>
        </w:rPr>
        <w:t>Hospital</w:t>
      </w:r>
      <w:r>
        <w:rPr>
          <w:rFonts w:ascii="DejaVu Serif Condensed"/>
          <w:i/>
          <w:spacing w:val="6"/>
          <w:sz w:val="12"/>
        </w:rPr>
        <w:t> </w:t>
      </w:r>
      <w:r>
        <w:rPr>
          <w:rFonts w:ascii="DejaVu Serif Condensed"/>
          <w:i/>
          <w:spacing w:val="-4"/>
          <w:sz w:val="12"/>
        </w:rPr>
        <w:t>Freiburg,</w:t>
      </w:r>
      <w:r>
        <w:rPr>
          <w:rFonts w:ascii="DejaVu Serif Condensed"/>
          <w:i/>
          <w:spacing w:val="6"/>
          <w:sz w:val="12"/>
        </w:rPr>
        <w:t> </w:t>
      </w:r>
      <w:r>
        <w:rPr>
          <w:rFonts w:ascii="DejaVu Serif Condensed"/>
          <w:i/>
          <w:spacing w:val="-4"/>
          <w:sz w:val="12"/>
        </w:rPr>
        <w:t>79110</w:t>
      </w:r>
      <w:r>
        <w:rPr>
          <w:rFonts w:ascii="DejaVu Serif Condensed"/>
          <w:i/>
          <w:spacing w:val="6"/>
          <w:sz w:val="12"/>
        </w:rPr>
        <w:t> </w:t>
      </w:r>
      <w:r>
        <w:rPr>
          <w:rFonts w:ascii="DejaVu Serif Condensed"/>
          <w:i/>
          <w:spacing w:val="-4"/>
          <w:sz w:val="12"/>
        </w:rPr>
        <w:t>Freiburg,</w:t>
      </w:r>
      <w:r>
        <w:rPr>
          <w:rFonts w:ascii="DejaVu Serif Condensed"/>
          <w:i/>
          <w:spacing w:val="7"/>
          <w:sz w:val="12"/>
        </w:rPr>
        <w:t> </w:t>
      </w:r>
      <w:r>
        <w:rPr>
          <w:rFonts w:ascii="DejaVu Serif Condensed"/>
          <w:i/>
          <w:spacing w:val="-4"/>
          <w:sz w:val="12"/>
        </w:rPr>
        <w:t>Germany</w:t>
      </w:r>
    </w:p>
    <w:p>
      <w:pPr>
        <w:spacing w:before="19"/>
        <w:ind w:left="158" w:right="0" w:firstLine="0"/>
        <w:jc w:val="left"/>
        <w:rPr>
          <w:rFonts w:ascii="DejaVu Serif Condensed"/>
          <w:i/>
          <w:sz w:val="12"/>
        </w:rPr>
      </w:pPr>
      <w:bookmarkStart w:name="_bookmark13" w:id="15"/>
      <w:bookmarkEnd w:id="15"/>
      <w:r>
        <w:rPr/>
      </w:r>
      <w:r>
        <w:rPr>
          <w:spacing w:val="-2"/>
          <w:position w:val="4"/>
          <w:sz w:val="9"/>
        </w:rPr>
        <w:t>m</w:t>
      </w:r>
      <w:r>
        <w:rPr>
          <w:spacing w:val="-1"/>
          <w:position w:val="4"/>
          <w:sz w:val="9"/>
        </w:rPr>
        <w:t> </w:t>
      </w:r>
      <w:r>
        <w:rPr>
          <w:rFonts w:ascii="DejaVu Serif Condensed"/>
          <w:i/>
          <w:spacing w:val="-2"/>
          <w:sz w:val="12"/>
        </w:rPr>
        <w:t>Christoph</w:t>
      </w:r>
      <w:r>
        <w:rPr>
          <w:rFonts w:ascii="DejaVu Serif Condensed"/>
          <w:i/>
          <w:spacing w:val="1"/>
          <w:sz w:val="12"/>
        </w:rPr>
        <w:t> </w:t>
      </w:r>
      <w:r>
        <w:rPr>
          <w:rFonts w:ascii="DejaVu Serif Condensed"/>
          <w:i/>
          <w:spacing w:val="-2"/>
          <w:sz w:val="12"/>
        </w:rPr>
        <w:t>Wyen,</w:t>
      </w:r>
      <w:r>
        <w:rPr>
          <w:rFonts w:ascii="DejaVu Serif Condensed"/>
          <w:i/>
          <w:sz w:val="12"/>
        </w:rPr>
        <w:t> </w:t>
      </w:r>
      <w:r>
        <w:rPr>
          <w:rFonts w:ascii="DejaVu Serif Condensed"/>
          <w:i/>
          <w:spacing w:val="-2"/>
          <w:sz w:val="12"/>
        </w:rPr>
        <w:t>Praxis</w:t>
      </w:r>
      <w:r>
        <w:rPr>
          <w:rFonts w:ascii="DejaVu Serif Condensed"/>
          <w:i/>
          <w:spacing w:val="1"/>
          <w:sz w:val="12"/>
        </w:rPr>
        <w:t> </w:t>
      </w:r>
      <w:r>
        <w:rPr>
          <w:rFonts w:ascii="DejaVu Serif Condensed"/>
          <w:i/>
          <w:spacing w:val="-2"/>
          <w:sz w:val="12"/>
        </w:rPr>
        <w:t>am</w:t>
      </w:r>
      <w:r>
        <w:rPr>
          <w:rFonts w:ascii="DejaVu Serif Condensed"/>
          <w:i/>
          <w:sz w:val="12"/>
        </w:rPr>
        <w:t> </w:t>
      </w:r>
      <w:r>
        <w:rPr>
          <w:rFonts w:ascii="DejaVu Serif Condensed"/>
          <w:i/>
          <w:spacing w:val="-2"/>
          <w:sz w:val="12"/>
        </w:rPr>
        <w:t>Ebertplatz</w:t>
      </w:r>
      <w:r>
        <w:rPr>
          <w:rFonts w:ascii="DejaVu Serif Condensed"/>
          <w:i/>
          <w:spacing w:val="1"/>
          <w:sz w:val="12"/>
        </w:rPr>
        <w:t> </w:t>
      </w:r>
      <w:r>
        <w:rPr>
          <w:rFonts w:ascii="DejaVu Serif Condensed"/>
          <w:i/>
          <w:spacing w:val="-2"/>
          <w:sz w:val="12"/>
        </w:rPr>
        <w:t>Cologne,</w:t>
      </w:r>
      <w:r>
        <w:rPr>
          <w:rFonts w:ascii="DejaVu Serif Condensed"/>
          <w:i/>
          <w:sz w:val="12"/>
        </w:rPr>
        <w:t> </w:t>
      </w:r>
      <w:r>
        <w:rPr>
          <w:rFonts w:ascii="DejaVu Serif Condensed"/>
          <w:i/>
          <w:spacing w:val="-2"/>
          <w:sz w:val="12"/>
        </w:rPr>
        <w:t>50668</w:t>
      </w:r>
      <w:r>
        <w:rPr>
          <w:rFonts w:ascii="DejaVu Serif Condensed"/>
          <w:i/>
          <w:spacing w:val="1"/>
          <w:sz w:val="12"/>
        </w:rPr>
        <w:t> </w:t>
      </w:r>
      <w:r>
        <w:rPr>
          <w:rFonts w:ascii="DejaVu Serif Condensed"/>
          <w:i/>
          <w:spacing w:val="-2"/>
          <w:sz w:val="12"/>
        </w:rPr>
        <w:t>Cologne,</w:t>
      </w:r>
      <w:r>
        <w:rPr>
          <w:rFonts w:ascii="DejaVu Serif Condensed"/>
          <w:i/>
          <w:sz w:val="12"/>
        </w:rPr>
        <w:t> </w:t>
      </w:r>
      <w:r>
        <w:rPr>
          <w:rFonts w:ascii="DejaVu Serif Condensed"/>
          <w:i/>
          <w:spacing w:val="-2"/>
          <w:sz w:val="12"/>
        </w:rPr>
        <w:t>Germany</w:t>
      </w:r>
    </w:p>
    <w:p>
      <w:pPr>
        <w:spacing w:before="19"/>
        <w:ind w:left="158" w:right="0" w:firstLine="0"/>
        <w:jc w:val="left"/>
        <w:rPr>
          <w:rFonts w:ascii="DejaVu Serif Condensed"/>
          <w:i/>
          <w:sz w:val="12"/>
        </w:rPr>
      </w:pPr>
      <w:bookmarkStart w:name="_bookmark14" w:id="16"/>
      <w:bookmarkEnd w:id="16"/>
      <w:r>
        <w:rPr/>
      </w:r>
      <w:r>
        <w:rPr>
          <w:spacing w:val="-4"/>
          <w:position w:val="4"/>
          <w:sz w:val="9"/>
        </w:rPr>
        <w:t>n</w:t>
      </w:r>
      <w:r>
        <w:rPr>
          <w:spacing w:val="2"/>
          <w:position w:val="4"/>
          <w:sz w:val="9"/>
        </w:rPr>
        <w:t> </w:t>
      </w:r>
      <w:r>
        <w:rPr>
          <w:rFonts w:ascii="DejaVu Serif Condensed"/>
          <w:i/>
          <w:spacing w:val="-4"/>
          <w:sz w:val="12"/>
        </w:rPr>
        <w:t>Internal</w:t>
      </w:r>
      <w:r>
        <w:rPr>
          <w:rFonts w:ascii="DejaVu Serif Condensed"/>
          <w:i/>
          <w:spacing w:val="6"/>
          <w:sz w:val="12"/>
        </w:rPr>
        <w:t> </w:t>
      </w:r>
      <w:r>
        <w:rPr>
          <w:rFonts w:ascii="DejaVu Serif Condensed"/>
          <w:i/>
          <w:spacing w:val="-4"/>
          <w:sz w:val="12"/>
        </w:rPr>
        <w:t>Medicine</w:t>
      </w:r>
      <w:r>
        <w:rPr>
          <w:rFonts w:ascii="DejaVu Serif Condensed"/>
          <w:i/>
          <w:spacing w:val="5"/>
          <w:sz w:val="12"/>
        </w:rPr>
        <w:t> </w:t>
      </w:r>
      <w:r>
        <w:rPr>
          <w:rFonts w:ascii="DejaVu Serif Condensed"/>
          <w:i/>
          <w:spacing w:val="-4"/>
          <w:sz w:val="12"/>
        </w:rPr>
        <w:t>III</w:t>
      </w:r>
      <w:r>
        <w:rPr>
          <w:rFonts w:ascii="DejaVu Serif Condensed"/>
          <w:i/>
          <w:spacing w:val="5"/>
          <w:sz w:val="12"/>
        </w:rPr>
        <w:t> </w:t>
      </w:r>
      <w:r>
        <w:rPr>
          <w:rFonts w:ascii="DejaVu Serif Condensed"/>
          <w:i/>
          <w:spacing w:val="-4"/>
          <w:sz w:val="12"/>
        </w:rPr>
        <w:t>-</w:t>
      </w:r>
      <w:r>
        <w:rPr>
          <w:rFonts w:ascii="DejaVu Serif Condensed"/>
          <w:i/>
          <w:spacing w:val="4"/>
          <w:sz w:val="12"/>
        </w:rPr>
        <w:t> </w:t>
      </w:r>
      <w:r>
        <w:rPr>
          <w:rFonts w:ascii="DejaVu Serif Condensed"/>
          <w:i/>
          <w:spacing w:val="-4"/>
          <w:sz w:val="12"/>
        </w:rPr>
        <w:t>Gastroenterology</w:t>
      </w:r>
      <w:r>
        <w:rPr>
          <w:rFonts w:ascii="DejaVu Serif Condensed"/>
          <w:i/>
          <w:spacing w:val="6"/>
          <w:sz w:val="12"/>
        </w:rPr>
        <w:t> </w:t>
      </w:r>
      <w:r>
        <w:rPr>
          <w:rFonts w:ascii="DejaVu Serif Condensed"/>
          <w:i/>
          <w:spacing w:val="-4"/>
          <w:sz w:val="12"/>
        </w:rPr>
        <w:t>and</w:t>
      </w:r>
      <w:r>
        <w:rPr>
          <w:rFonts w:ascii="DejaVu Serif Condensed"/>
          <w:i/>
          <w:spacing w:val="5"/>
          <w:sz w:val="12"/>
        </w:rPr>
        <w:t> </w:t>
      </w:r>
      <w:r>
        <w:rPr>
          <w:rFonts w:ascii="DejaVu Serif Condensed"/>
          <w:i/>
          <w:spacing w:val="-4"/>
          <w:sz w:val="12"/>
        </w:rPr>
        <w:t>Infectious</w:t>
      </w:r>
      <w:r>
        <w:rPr>
          <w:rFonts w:ascii="DejaVu Serif Condensed"/>
          <w:i/>
          <w:spacing w:val="5"/>
          <w:sz w:val="12"/>
        </w:rPr>
        <w:t> </w:t>
      </w:r>
      <w:r>
        <w:rPr>
          <w:rFonts w:ascii="DejaVu Serif Condensed"/>
          <w:i/>
          <w:spacing w:val="-4"/>
          <w:sz w:val="12"/>
        </w:rPr>
        <w:t>Diseases,</w:t>
      </w:r>
      <w:r>
        <w:rPr>
          <w:rFonts w:ascii="DejaVu Serif Condensed"/>
          <w:i/>
          <w:spacing w:val="5"/>
          <w:sz w:val="12"/>
        </w:rPr>
        <w:t> </w:t>
      </w:r>
      <w:r>
        <w:rPr>
          <w:rFonts w:ascii="DejaVu Serif Condensed"/>
          <w:i/>
          <w:spacing w:val="-4"/>
          <w:sz w:val="12"/>
        </w:rPr>
        <w:t>University</w:t>
      </w:r>
      <w:r>
        <w:rPr>
          <w:rFonts w:ascii="DejaVu Serif Condensed"/>
          <w:i/>
          <w:spacing w:val="5"/>
          <w:sz w:val="12"/>
        </w:rPr>
        <w:t> </w:t>
      </w:r>
      <w:r>
        <w:rPr>
          <w:rFonts w:ascii="DejaVu Serif Condensed"/>
          <w:i/>
          <w:spacing w:val="-4"/>
          <w:sz w:val="12"/>
        </w:rPr>
        <w:t>Hospital</w:t>
      </w:r>
      <w:r>
        <w:rPr>
          <w:rFonts w:ascii="DejaVu Serif Condensed"/>
          <w:i/>
          <w:spacing w:val="5"/>
          <w:sz w:val="12"/>
        </w:rPr>
        <w:t> </w:t>
      </w:r>
      <w:r>
        <w:rPr>
          <w:rFonts w:ascii="DejaVu Serif Condensed"/>
          <w:i/>
          <w:spacing w:val="-4"/>
          <w:sz w:val="12"/>
        </w:rPr>
        <w:t>Augsburg,</w:t>
      </w:r>
      <w:r>
        <w:rPr>
          <w:rFonts w:ascii="DejaVu Serif Condensed"/>
          <w:i/>
          <w:spacing w:val="5"/>
          <w:sz w:val="12"/>
        </w:rPr>
        <w:t> </w:t>
      </w:r>
      <w:r>
        <w:rPr>
          <w:rFonts w:ascii="DejaVu Serif Condensed"/>
          <w:i/>
          <w:spacing w:val="-4"/>
          <w:sz w:val="12"/>
        </w:rPr>
        <w:t>86156</w:t>
      </w:r>
      <w:r>
        <w:rPr>
          <w:rFonts w:ascii="DejaVu Serif Condensed"/>
          <w:i/>
          <w:spacing w:val="5"/>
          <w:sz w:val="12"/>
        </w:rPr>
        <w:t> </w:t>
      </w:r>
      <w:r>
        <w:rPr>
          <w:rFonts w:ascii="DejaVu Serif Condensed"/>
          <w:i/>
          <w:spacing w:val="-4"/>
          <w:sz w:val="12"/>
        </w:rPr>
        <w:t>Augsburg,</w:t>
      </w:r>
      <w:r>
        <w:rPr>
          <w:rFonts w:ascii="DejaVu Serif Condensed"/>
          <w:i/>
          <w:spacing w:val="5"/>
          <w:sz w:val="12"/>
        </w:rPr>
        <w:t> </w:t>
      </w:r>
      <w:r>
        <w:rPr>
          <w:rFonts w:ascii="DejaVu Serif Condensed"/>
          <w:i/>
          <w:spacing w:val="-4"/>
          <w:sz w:val="12"/>
        </w:rPr>
        <w:t>Germany</w:t>
      </w:r>
    </w:p>
    <w:p>
      <w:pPr>
        <w:spacing w:before="19"/>
        <w:ind w:left="158" w:right="0" w:firstLine="0"/>
        <w:jc w:val="left"/>
        <w:rPr>
          <w:rFonts w:ascii="DejaVu Serif Condensed"/>
          <w:i/>
          <w:sz w:val="12"/>
        </w:rPr>
      </w:pPr>
      <w:r>
        <w:rPr>
          <w:spacing w:val="-2"/>
          <w:position w:val="4"/>
          <w:sz w:val="9"/>
        </w:rPr>
        <w:t>o</w:t>
      </w:r>
      <w:r>
        <w:rPr>
          <w:spacing w:val="-4"/>
          <w:position w:val="4"/>
          <w:sz w:val="9"/>
        </w:rPr>
        <w:t> </w:t>
      </w:r>
      <w:bookmarkStart w:name="_bookmark15" w:id="17"/>
      <w:bookmarkEnd w:id="17"/>
      <w:r>
        <w:rPr>
          <w:spacing w:val="1"/>
          <w:position w:val="4"/>
          <w:sz w:val="9"/>
        </w:rPr>
      </w:r>
      <w:r>
        <w:rPr>
          <w:rFonts w:ascii="DejaVu Serif Condensed"/>
          <w:i/>
          <w:spacing w:val="-2"/>
          <w:sz w:val="12"/>
        </w:rPr>
        <w:t>Department</w:t>
      </w:r>
      <w:r>
        <w:rPr>
          <w:rFonts w:ascii="DejaVu Serif Condensed"/>
          <w:i/>
          <w:spacing w:val="-4"/>
          <w:sz w:val="12"/>
        </w:rPr>
        <w:t> </w:t>
      </w:r>
      <w:r>
        <w:rPr>
          <w:rFonts w:ascii="DejaVu Serif Condensed"/>
          <w:i/>
          <w:spacing w:val="-2"/>
          <w:sz w:val="12"/>
        </w:rPr>
        <w:t>I</w:t>
      </w:r>
      <w:r>
        <w:rPr>
          <w:rFonts w:ascii="DejaVu Serif Condensed"/>
          <w:i/>
          <w:spacing w:val="-4"/>
          <w:sz w:val="12"/>
        </w:rPr>
        <w:t> </w:t>
      </w:r>
      <w:r>
        <w:rPr>
          <w:rFonts w:ascii="DejaVu Serif Condensed"/>
          <w:i/>
          <w:spacing w:val="-2"/>
          <w:sz w:val="12"/>
        </w:rPr>
        <w:t>for</w:t>
      </w:r>
      <w:r>
        <w:rPr>
          <w:rFonts w:ascii="DejaVu Serif Condensed"/>
          <w:i/>
          <w:spacing w:val="-4"/>
          <w:sz w:val="12"/>
        </w:rPr>
        <w:t> </w:t>
      </w:r>
      <w:r>
        <w:rPr>
          <w:rFonts w:ascii="DejaVu Serif Condensed"/>
          <w:i/>
          <w:spacing w:val="-2"/>
          <w:sz w:val="12"/>
        </w:rPr>
        <w:t>Internal</w:t>
      </w:r>
      <w:r>
        <w:rPr>
          <w:rFonts w:ascii="DejaVu Serif Condensed"/>
          <w:i/>
          <w:spacing w:val="-3"/>
          <w:sz w:val="12"/>
        </w:rPr>
        <w:t> </w:t>
      </w:r>
      <w:r>
        <w:rPr>
          <w:rFonts w:ascii="DejaVu Serif Condensed"/>
          <w:i/>
          <w:spacing w:val="-2"/>
          <w:sz w:val="12"/>
        </w:rPr>
        <w:t>Medicine,</w:t>
      </w:r>
      <w:r>
        <w:rPr>
          <w:rFonts w:ascii="DejaVu Serif Condensed"/>
          <w:i/>
          <w:spacing w:val="-5"/>
          <w:sz w:val="12"/>
        </w:rPr>
        <w:t> </w:t>
      </w:r>
      <w:r>
        <w:rPr>
          <w:rFonts w:ascii="DejaVu Serif Condensed"/>
          <w:i/>
          <w:spacing w:val="-2"/>
          <w:sz w:val="12"/>
        </w:rPr>
        <w:t>University</w:t>
      </w:r>
      <w:r>
        <w:rPr>
          <w:rFonts w:ascii="DejaVu Serif Condensed"/>
          <w:i/>
          <w:spacing w:val="-4"/>
          <w:sz w:val="12"/>
        </w:rPr>
        <w:t> </w:t>
      </w:r>
      <w:r>
        <w:rPr>
          <w:rFonts w:ascii="DejaVu Serif Condensed"/>
          <w:i/>
          <w:spacing w:val="-2"/>
          <w:sz w:val="12"/>
        </w:rPr>
        <w:t>Hospital</w:t>
      </w:r>
      <w:r>
        <w:rPr>
          <w:rFonts w:ascii="DejaVu Serif Condensed"/>
          <w:i/>
          <w:spacing w:val="-4"/>
          <w:sz w:val="12"/>
        </w:rPr>
        <w:t> </w:t>
      </w:r>
      <w:r>
        <w:rPr>
          <w:rFonts w:ascii="DejaVu Serif Condensed"/>
          <w:i/>
          <w:spacing w:val="-2"/>
          <w:sz w:val="12"/>
        </w:rPr>
        <w:t>of</w:t>
      </w:r>
      <w:r>
        <w:rPr>
          <w:rFonts w:ascii="DejaVu Serif Condensed"/>
          <w:i/>
          <w:spacing w:val="-4"/>
          <w:sz w:val="12"/>
        </w:rPr>
        <w:t> </w:t>
      </w:r>
      <w:r>
        <w:rPr>
          <w:rFonts w:ascii="DejaVu Serif Condensed"/>
          <w:i/>
          <w:spacing w:val="-2"/>
          <w:sz w:val="12"/>
        </w:rPr>
        <w:t>Cologne,</w:t>
      </w:r>
      <w:r>
        <w:rPr>
          <w:rFonts w:ascii="DejaVu Serif Condensed"/>
          <w:i/>
          <w:spacing w:val="-4"/>
          <w:sz w:val="12"/>
        </w:rPr>
        <w:t> </w:t>
      </w:r>
      <w:r>
        <w:rPr>
          <w:rFonts w:ascii="DejaVu Serif Condensed"/>
          <w:i/>
          <w:spacing w:val="-2"/>
          <w:sz w:val="12"/>
        </w:rPr>
        <w:t>University</w:t>
      </w:r>
      <w:r>
        <w:rPr>
          <w:rFonts w:ascii="DejaVu Serif Condensed"/>
          <w:i/>
          <w:spacing w:val="-4"/>
          <w:sz w:val="12"/>
        </w:rPr>
        <w:t> </w:t>
      </w:r>
      <w:r>
        <w:rPr>
          <w:rFonts w:ascii="DejaVu Serif Condensed"/>
          <w:i/>
          <w:spacing w:val="-2"/>
          <w:sz w:val="12"/>
        </w:rPr>
        <w:t>of</w:t>
      </w:r>
      <w:r>
        <w:rPr>
          <w:rFonts w:ascii="DejaVu Serif Condensed"/>
          <w:i/>
          <w:spacing w:val="-4"/>
          <w:sz w:val="12"/>
        </w:rPr>
        <w:t> </w:t>
      </w:r>
      <w:r>
        <w:rPr>
          <w:rFonts w:ascii="DejaVu Serif Condensed"/>
          <w:i/>
          <w:spacing w:val="-2"/>
          <w:sz w:val="12"/>
        </w:rPr>
        <w:t>Cologne,</w:t>
      </w:r>
      <w:r>
        <w:rPr>
          <w:rFonts w:ascii="DejaVu Serif Condensed"/>
          <w:i/>
          <w:spacing w:val="-4"/>
          <w:sz w:val="12"/>
        </w:rPr>
        <w:t> </w:t>
      </w:r>
      <w:r>
        <w:rPr>
          <w:rFonts w:ascii="DejaVu Serif Condensed"/>
          <w:i/>
          <w:spacing w:val="-2"/>
          <w:sz w:val="12"/>
        </w:rPr>
        <w:t>50931</w:t>
      </w:r>
      <w:r>
        <w:rPr>
          <w:rFonts w:ascii="DejaVu Serif Condensed"/>
          <w:i/>
          <w:spacing w:val="-4"/>
          <w:sz w:val="12"/>
        </w:rPr>
        <w:t> </w:t>
      </w:r>
      <w:r>
        <w:rPr>
          <w:rFonts w:ascii="DejaVu Serif Condensed"/>
          <w:i/>
          <w:spacing w:val="-2"/>
          <w:sz w:val="12"/>
        </w:rPr>
        <w:t>Cologne,</w:t>
      </w:r>
      <w:r>
        <w:rPr>
          <w:rFonts w:ascii="DejaVu Serif Condensed"/>
          <w:i/>
          <w:spacing w:val="-4"/>
          <w:sz w:val="12"/>
        </w:rPr>
        <w:t> </w:t>
      </w:r>
      <w:r>
        <w:rPr>
          <w:rFonts w:ascii="DejaVu Serif Condensed"/>
          <w:i/>
          <w:spacing w:val="-2"/>
          <w:sz w:val="12"/>
        </w:rPr>
        <w:t>Germany</w:t>
      </w:r>
    </w:p>
    <w:p>
      <w:pPr>
        <w:spacing w:before="19"/>
        <w:ind w:left="158" w:right="0" w:firstLine="0"/>
        <w:jc w:val="left"/>
        <w:rPr>
          <w:rFonts w:ascii="DejaVu Serif Condensed"/>
          <w:i/>
          <w:sz w:val="12"/>
        </w:rPr>
      </w:pPr>
      <w:bookmarkStart w:name="_bookmark16" w:id="18"/>
      <w:bookmarkEnd w:id="18"/>
      <w:r>
        <w:rPr/>
      </w:r>
      <w:r>
        <w:rPr>
          <w:spacing w:val="-2"/>
          <w:position w:val="4"/>
          <w:sz w:val="9"/>
        </w:rPr>
        <w:t>p</w:t>
      </w:r>
      <w:r>
        <w:rPr>
          <w:spacing w:val="-3"/>
          <w:position w:val="4"/>
          <w:sz w:val="9"/>
        </w:rPr>
        <w:t> </w:t>
      </w:r>
      <w:r>
        <w:rPr>
          <w:rFonts w:ascii="DejaVu Serif Condensed"/>
          <w:i/>
          <w:spacing w:val="-2"/>
          <w:sz w:val="12"/>
        </w:rPr>
        <w:t>Fraunhofer</w:t>
      </w:r>
      <w:r>
        <w:rPr>
          <w:rFonts w:ascii="DejaVu Serif Condensed"/>
          <w:i/>
          <w:spacing w:val="-3"/>
          <w:sz w:val="12"/>
        </w:rPr>
        <w:t> </w:t>
      </w:r>
      <w:r>
        <w:rPr>
          <w:rFonts w:ascii="DejaVu Serif Condensed"/>
          <w:i/>
          <w:spacing w:val="-2"/>
          <w:sz w:val="12"/>
        </w:rPr>
        <w:t>Institute for Translational</w:t>
      </w:r>
      <w:r>
        <w:rPr>
          <w:rFonts w:ascii="DejaVu Serif Condensed"/>
          <w:i/>
          <w:spacing w:val="-3"/>
          <w:sz w:val="12"/>
        </w:rPr>
        <w:t> </w:t>
      </w:r>
      <w:r>
        <w:rPr>
          <w:rFonts w:ascii="DejaVu Serif Condensed"/>
          <w:i/>
          <w:spacing w:val="-2"/>
          <w:sz w:val="12"/>
        </w:rPr>
        <w:t>Medicine</w:t>
      </w:r>
      <w:r>
        <w:rPr>
          <w:rFonts w:ascii="DejaVu Serif Condensed"/>
          <w:i/>
          <w:spacing w:val="-3"/>
          <w:sz w:val="12"/>
        </w:rPr>
        <w:t> </w:t>
      </w:r>
      <w:r>
        <w:rPr>
          <w:rFonts w:ascii="DejaVu Serif Condensed"/>
          <w:i/>
          <w:spacing w:val="-2"/>
          <w:sz w:val="12"/>
        </w:rPr>
        <w:t>and</w:t>
      </w:r>
      <w:r>
        <w:rPr>
          <w:rFonts w:ascii="DejaVu Serif Condensed"/>
          <w:i/>
          <w:spacing w:val="-3"/>
          <w:sz w:val="12"/>
        </w:rPr>
        <w:t> </w:t>
      </w:r>
      <w:r>
        <w:rPr>
          <w:rFonts w:ascii="DejaVu Serif Condensed"/>
          <w:i/>
          <w:spacing w:val="-2"/>
          <w:sz w:val="12"/>
        </w:rPr>
        <w:t>Pharmacologie (ITMP),</w:t>
      </w:r>
      <w:r>
        <w:rPr>
          <w:rFonts w:ascii="DejaVu Serif Condensed"/>
          <w:i/>
          <w:spacing w:val="-3"/>
          <w:sz w:val="12"/>
        </w:rPr>
        <w:t> </w:t>
      </w:r>
      <w:r>
        <w:rPr>
          <w:rFonts w:ascii="DejaVu Serif Condensed"/>
          <w:i/>
          <w:spacing w:val="-2"/>
          <w:sz w:val="12"/>
        </w:rPr>
        <w:t>VolksparkLabs,</w:t>
      </w:r>
      <w:r>
        <w:rPr>
          <w:rFonts w:ascii="DejaVu Serif Condensed"/>
          <w:i/>
          <w:spacing w:val="-3"/>
          <w:sz w:val="12"/>
        </w:rPr>
        <w:t> </w:t>
      </w:r>
      <w:r>
        <w:rPr>
          <w:rFonts w:ascii="DejaVu Serif Condensed"/>
          <w:i/>
          <w:spacing w:val="-2"/>
          <w:sz w:val="12"/>
        </w:rPr>
        <w:t>Schnackenburgallee 114, 22535</w:t>
      </w:r>
      <w:r>
        <w:rPr>
          <w:rFonts w:ascii="DejaVu Serif Condensed"/>
          <w:i/>
          <w:spacing w:val="-3"/>
          <w:sz w:val="12"/>
        </w:rPr>
        <w:t> </w:t>
      </w:r>
      <w:r>
        <w:rPr>
          <w:rFonts w:ascii="DejaVu Serif Condensed"/>
          <w:i/>
          <w:spacing w:val="-2"/>
          <w:sz w:val="12"/>
        </w:rPr>
        <w:t>Hamburg,</w:t>
      </w:r>
      <w:r>
        <w:rPr>
          <w:rFonts w:ascii="DejaVu Serif Condensed"/>
          <w:i/>
          <w:spacing w:val="-3"/>
          <w:sz w:val="12"/>
        </w:rPr>
        <w:t> </w:t>
      </w:r>
      <w:r>
        <w:rPr>
          <w:rFonts w:ascii="DejaVu Serif Condensed"/>
          <w:i/>
          <w:spacing w:val="-2"/>
          <w:sz w:val="12"/>
        </w:rPr>
        <w:t>Germany</w:t>
      </w:r>
    </w:p>
    <w:p>
      <w:pPr>
        <w:spacing w:before="19"/>
        <w:ind w:left="158" w:right="0" w:firstLine="0"/>
        <w:jc w:val="left"/>
        <w:rPr>
          <w:rFonts w:ascii="DejaVu Serif Condensed"/>
          <w:i/>
          <w:sz w:val="12"/>
        </w:rPr>
      </w:pPr>
      <w:r>
        <w:rPr>
          <w:spacing w:val="-4"/>
          <w:position w:val="4"/>
          <w:sz w:val="9"/>
        </w:rPr>
        <w:t>q</w:t>
      </w:r>
      <w:r>
        <w:rPr>
          <w:position w:val="4"/>
          <w:sz w:val="9"/>
        </w:rPr>
        <w:t> </w:t>
      </w:r>
      <w:r>
        <w:rPr>
          <w:rFonts w:ascii="DejaVu Serif Condensed"/>
          <w:i/>
          <w:spacing w:val="-4"/>
          <w:sz w:val="12"/>
        </w:rPr>
        <w:t>Department</w:t>
      </w:r>
      <w:r>
        <w:rPr>
          <w:rFonts w:ascii="DejaVu Serif Condensed"/>
          <w:i/>
          <w:spacing w:val="3"/>
          <w:sz w:val="12"/>
        </w:rPr>
        <w:t> </w:t>
      </w:r>
      <w:r>
        <w:rPr>
          <w:rFonts w:ascii="DejaVu Serif Condensed"/>
          <w:i/>
          <w:spacing w:val="-4"/>
          <w:sz w:val="12"/>
        </w:rPr>
        <w:t>for</w:t>
      </w:r>
      <w:r>
        <w:rPr>
          <w:rFonts w:ascii="DejaVu Serif Condensed"/>
          <w:i/>
          <w:spacing w:val="3"/>
          <w:sz w:val="12"/>
        </w:rPr>
        <w:t> </w:t>
      </w:r>
      <w:r>
        <w:rPr>
          <w:rFonts w:ascii="DejaVu Serif Condensed"/>
          <w:i/>
          <w:spacing w:val="-4"/>
          <w:sz w:val="12"/>
        </w:rPr>
        <w:t>Infectious</w:t>
      </w:r>
      <w:r>
        <w:rPr>
          <w:rFonts w:ascii="DejaVu Serif Condensed"/>
          <w:i/>
          <w:spacing w:val="3"/>
          <w:sz w:val="12"/>
        </w:rPr>
        <w:t> </w:t>
      </w:r>
      <w:r>
        <w:rPr>
          <w:rFonts w:ascii="DejaVu Serif Condensed"/>
          <w:i/>
          <w:spacing w:val="-4"/>
          <w:sz w:val="12"/>
        </w:rPr>
        <w:t>Diseases</w:t>
      </w:r>
      <w:r>
        <w:rPr>
          <w:rFonts w:ascii="DejaVu Serif Condensed"/>
          <w:i/>
          <w:spacing w:val="3"/>
          <w:sz w:val="12"/>
        </w:rPr>
        <w:t> </w:t>
      </w:r>
      <w:r>
        <w:rPr>
          <w:rFonts w:ascii="DejaVu Serif Condensed"/>
          <w:i/>
          <w:spacing w:val="-4"/>
          <w:sz w:val="12"/>
        </w:rPr>
        <w:t>and</w:t>
      </w:r>
      <w:r>
        <w:rPr>
          <w:rFonts w:ascii="DejaVu Serif Condensed"/>
          <w:i/>
          <w:spacing w:val="3"/>
          <w:sz w:val="12"/>
        </w:rPr>
        <w:t> </w:t>
      </w:r>
      <w:r>
        <w:rPr>
          <w:rFonts w:ascii="DejaVu Serif Condensed"/>
          <w:i/>
          <w:spacing w:val="-4"/>
          <w:sz w:val="12"/>
        </w:rPr>
        <w:t>Infection</w:t>
      </w:r>
      <w:r>
        <w:rPr>
          <w:rFonts w:ascii="DejaVu Serif Condensed"/>
          <w:i/>
          <w:spacing w:val="3"/>
          <w:sz w:val="12"/>
        </w:rPr>
        <w:t> </w:t>
      </w:r>
      <w:r>
        <w:rPr>
          <w:rFonts w:ascii="DejaVu Serif Condensed"/>
          <w:i/>
          <w:spacing w:val="-4"/>
          <w:sz w:val="12"/>
        </w:rPr>
        <w:t>Control,</w:t>
      </w:r>
      <w:r>
        <w:rPr>
          <w:rFonts w:ascii="DejaVu Serif Condensed"/>
          <w:i/>
          <w:spacing w:val="3"/>
          <w:sz w:val="12"/>
        </w:rPr>
        <w:t> </w:t>
      </w:r>
      <w:r>
        <w:rPr>
          <w:rFonts w:ascii="DejaVu Serif Condensed"/>
          <w:i/>
          <w:spacing w:val="-4"/>
          <w:sz w:val="12"/>
        </w:rPr>
        <w:t>University</w:t>
      </w:r>
      <w:r>
        <w:rPr>
          <w:rFonts w:ascii="DejaVu Serif Condensed"/>
          <w:i/>
          <w:spacing w:val="3"/>
          <w:sz w:val="12"/>
        </w:rPr>
        <w:t> </w:t>
      </w:r>
      <w:r>
        <w:rPr>
          <w:rFonts w:ascii="DejaVu Serif Condensed"/>
          <w:i/>
          <w:spacing w:val="-4"/>
          <w:sz w:val="12"/>
        </w:rPr>
        <w:t>Hospital</w:t>
      </w:r>
      <w:r>
        <w:rPr>
          <w:rFonts w:ascii="DejaVu Serif Condensed"/>
          <w:i/>
          <w:spacing w:val="3"/>
          <w:sz w:val="12"/>
        </w:rPr>
        <w:t> </w:t>
      </w:r>
      <w:r>
        <w:rPr>
          <w:rFonts w:ascii="DejaVu Serif Condensed"/>
          <w:i/>
          <w:spacing w:val="-4"/>
          <w:sz w:val="12"/>
        </w:rPr>
        <w:t>Regensburg,</w:t>
      </w:r>
      <w:r>
        <w:rPr>
          <w:rFonts w:ascii="DejaVu Serif Condensed"/>
          <w:i/>
          <w:spacing w:val="3"/>
          <w:sz w:val="12"/>
        </w:rPr>
        <w:t> </w:t>
      </w:r>
      <w:r>
        <w:rPr>
          <w:rFonts w:ascii="DejaVu Serif Condensed"/>
          <w:i/>
          <w:spacing w:val="-4"/>
          <w:sz w:val="12"/>
        </w:rPr>
        <w:t>Germany</w:t>
      </w:r>
    </w:p>
    <w:p>
      <w:pPr>
        <w:pStyle w:val="BodyText"/>
        <w:spacing w:before="3"/>
        <w:ind w:left="0"/>
        <w:rPr>
          <w:rFonts w:ascii="DejaVu Serif Condensed"/>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135894</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700336pt;width:520.1pt;height:.1pt;mso-position-horizontal-relative:page;mso-position-vertical-relative:paragraph;z-index:-15727104;mso-wrap-distance-left:0;mso-wrap-distance-right:0" id="docshape4" coordorigin="758,214" coordsize="10402,0" path="m758,214l11159,214e" filled="false" stroked="true" strokeweight=".405pt" strokecolor="#000000">
                <v:path arrowok="t"/>
                <v:stroke dashstyle="solid"/>
                <w10:wrap type="topAndBottom"/>
              </v:shape>
            </w:pict>
          </mc:Fallback>
        </mc:AlternateContent>
      </w:r>
    </w:p>
    <w:p>
      <w:pPr>
        <w:pStyle w:val="BodyText"/>
        <w:spacing w:before="55"/>
        <w:ind w:left="0"/>
        <w:rPr>
          <w:rFonts w:ascii="DejaVu Serif Condensed"/>
          <w:i/>
          <w:sz w:val="18"/>
        </w:rPr>
      </w:pPr>
    </w:p>
    <w:p>
      <w:pPr>
        <w:tabs>
          <w:tab w:pos="1510" w:val="left" w:leader="none"/>
          <w:tab w:pos="3446" w:val="left" w:leader="none"/>
        </w:tabs>
        <w:spacing w:before="0"/>
        <w:ind w:left="15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5" w:after="1"/>
        <w:ind w:left="0"/>
        <w:rPr>
          <w:sz w:val="13"/>
        </w:rPr>
      </w:pPr>
    </w:p>
    <w:p>
      <w:pPr>
        <w:tabs>
          <w:tab w:pos="3446" w:val="left" w:leader="none"/>
        </w:tabs>
        <w:spacing w:line="20" w:lineRule="exact"/>
        <w:ind w:left="15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00" w:right="620"/>
        </w:sectPr>
      </w:pPr>
    </w:p>
    <w:p>
      <w:pPr>
        <w:spacing w:line="297" w:lineRule="auto" w:before="44"/>
        <w:ind w:left="158" w:right="38" w:firstLine="0"/>
        <w:jc w:val="left"/>
        <w:rPr>
          <w:sz w:val="12"/>
        </w:rPr>
      </w:pPr>
      <w:r>
        <w:rPr>
          <w:rFonts w:ascii="DejaVu Serif Condensed"/>
          <w:i/>
          <w:spacing w:val="-2"/>
          <w:w w:val="115"/>
          <w:sz w:val="12"/>
        </w:rPr>
        <w:t>Keywords:</w:t>
      </w:r>
      <w:r>
        <w:rPr>
          <w:rFonts w:ascii="DejaVu Serif Condensed"/>
          <w:i/>
          <w:spacing w:val="40"/>
          <w:w w:val="115"/>
          <w:sz w:val="12"/>
        </w:rPr>
        <w:t> </w:t>
      </w:r>
      <w:r>
        <w:rPr>
          <w:w w:val="115"/>
          <w:sz w:val="12"/>
        </w:rPr>
        <w:t>Machine</w:t>
      </w:r>
      <w:r>
        <w:rPr>
          <w:spacing w:val="-1"/>
          <w:w w:val="115"/>
          <w:sz w:val="12"/>
        </w:rPr>
        <w:t> </w:t>
      </w:r>
      <w:r>
        <w:rPr>
          <w:w w:val="115"/>
          <w:sz w:val="12"/>
        </w:rPr>
        <w:t>learning</w:t>
      </w:r>
      <w:r>
        <w:rPr>
          <w:spacing w:val="40"/>
          <w:w w:val="115"/>
          <w:sz w:val="12"/>
        </w:rPr>
        <w:t> </w:t>
      </w:r>
      <w:r>
        <w:rPr>
          <w:w w:val="115"/>
          <w:sz w:val="12"/>
        </w:rPr>
        <w:t>Explainable ai</w:t>
      </w:r>
      <w:r>
        <w:rPr>
          <w:spacing w:val="40"/>
          <w:w w:val="115"/>
          <w:sz w:val="12"/>
        </w:rPr>
        <w:t> </w:t>
      </w:r>
      <w:r>
        <w:rPr>
          <w:w w:val="115"/>
          <w:sz w:val="12"/>
        </w:rPr>
        <w:t>Precision</w:t>
      </w:r>
      <w:r>
        <w:rPr>
          <w:spacing w:val="-9"/>
          <w:w w:val="115"/>
          <w:sz w:val="12"/>
        </w:rPr>
        <w:t> </w:t>
      </w:r>
      <w:r>
        <w:rPr>
          <w:w w:val="115"/>
          <w:sz w:val="12"/>
        </w:rPr>
        <w:t>medicine</w:t>
      </w:r>
      <w:r>
        <w:rPr>
          <w:spacing w:val="40"/>
          <w:w w:val="115"/>
          <w:sz w:val="12"/>
        </w:rPr>
        <w:t> </w:t>
      </w:r>
      <w:r>
        <w:rPr>
          <w:spacing w:val="-2"/>
          <w:w w:val="115"/>
          <w:sz w:val="12"/>
        </w:rPr>
        <w:t>Covid19</w:t>
      </w:r>
    </w:p>
    <w:p>
      <w:pPr>
        <w:spacing w:line="137" w:lineRule="exact" w:before="0"/>
        <w:ind w:left="158" w:right="0" w:firstLine="0"/>
        <w:jc w:val="left"/>
        <w:rPr>
          <w:sz w:val="12"/>
        </w:rPr>
      </w:pPr>
      <w:r>
        <w:rPr>
          <w:w w:val="115"/>
          <w:sz w:val="12"/>
        </w:rPr>
        <w:t>Drug</w:t>
      </w:r>
      <w:r>
        <w:rPr>
          <w:spacing w:val="-5"/>
          <w:w w:val="115"/>
          <w:sz w:val="12"/>
        </w:rPr>
        <w:t> </w:t>
      </w:r>
      <w:r>
        <w:rPr>
          <w:spacing w:val="-2"/>
          <w:w w:val="115"/>
          <w:sz w:val="12"/>
        </w:rPr>
        <w:t>repositioning</w:t>
      </w:r>
    </w:p>
    <w:p>
      <w:pPr>
        <w:spacing w:line="285" w:lineRule="auto" w:before="37"/>
        <w:ind w:left="158" w:right="111" w:firstLine="0"/>
        <w:jc w:val="both"/>
        <w:rPr>
          <w:sz w:val="14"/>
        </w:rPr>
      </w:pPr>
      <w:r>
        <w:rPr/>
        <w:br w:type="column"/>
      </w:r>
      <w:r>
        <w:rPr>
          <w:w w:val="110"/>
          <w:sz w:val="14"/>
        </w:rPr>
        <w:t>Despite available vaccinations COVID-19 case numbers around the world are still growing, and effective medi-</w:t>
      </w:r>
      <w:r>
        <w:rPr>
          <w:spacing w:val="40"/>
          <w:w w:val="110"/>
          <w:sz w:val="14"/>
        </w:rPr>
        <w:t> </w:t>
      </w:r>
      <w:r>
        <w:rPr>
          <w:w w:val="110"/>
          <w:sz w:val="14"/>
        </w:rPr>
        <w:t>cations</w:t>
      </w:r>
      <w:r>
        <w:rPr>
          <w:spacing w:val="19"/>
          <w:w w:val="110"/>
          <w:sz w:val="14"/>
        </w:rPr>
        <w:t> </w:t>
      </w:r>
      <w:r>
        <w:rPr>
          <w:w w:val="110"/>
          <w:sz w:val="14"/>
        </w:rPr>
        <w:t>against</w:t>
      </w:r>
      <w:r>
        <w:rPr>
          <w:spacing w:val="20"/>
          <w:w w:val="110"/>
          <w:sz w:val="14"/>
        </w:rPr>
        <w:t> </w:t>
      </w:r>
      <w:r>
        <w:rPr>
          <w:w w:val="110"/>
          <w:sz w:val="14"/>
        </w:rPr>
        <w:t>severe</w:t>
      </w:r>
      <w:r>
        <w:rPr>
          <w:spacing w:val="20"/>
          <w:w w:val="110"/>
          <w:sz w:val="14"/>
        </w:rPr>
        <w:t> </w:t>
      </w:r>
      <w:r>
        <w:rPr>
          <w:w w:val="110"/>
          <w:sz w:val="14"/>
        </w:rPr>
        <w:t>cases</w:t>
      </w:r>
      <w:r>
        <w:rPr>
          <w:spacing w:val="20"/>
          <w:w w:val="110"/>
          <w:sz w:val="14"/>
        </w:rPr>
        <w:t> </w:t>
      </w:r>
      <w:r>
        <w:rPr>
          <w:w w:val="110"/>
          <w:sz w:val="14"/>
        </w:rPr>
        <w:t>are</w:t>
      </w:r>
      <w:r>
        <w:rPr>
          <w:spacing w:val="19"/>
          <w:w w:val="110"/>
          <w:sz w:val="14"/>
        </w:rPr>
        <w:t> </w:t>
      </w:r>
      <w:r>
        <w:rPr>
          <w:w w:val="110"/>
          <w:sz w:val="14"/>
        </w:rPr>
        <w:t>lacking.</w:t>
      </w:r>
      <w:r>
        <w:rPr>
          <w:spacing w:val="20"/>
          <w:w w:val="110"/>
          <w:sz w:val="14"/>
        </w:rPr>
        <w:t> </w:t>
      </w:r>
      <w:r>
        <w:rPr>
          <w:w w:val="110"/>
          <w:sz w:val="14"/>
        </w:rPr>
        <w:t>In</w:t>
      </w:r>
      <w:r>
        <w:rPr>
          <w:spacing w:val="20"/>
          <w:w w:val="110"/>
          <w:sz w:val="14"/>
        </w:rPr>
        <w:t> </w:t>
      </w:r>
      <w:r>
        <w:rPr>
          <w:w w:val="110"/>
          <w:sz w:val="14"/>
        </w:rPr>
        <w:t>this</w:t>
      </w:r>
      <w:r>
        <w:rPr>
          <w:spacing w:val="20"/>
          <w:w w:val="110"/>
          <w:sz w:val="14"/>
        </w:rPr>
        <w:t> </w:t>
      </w:r>
      <w:r>
        <w:rPr>
          <w:w w:val="110"/>
          <w:sz w:val="14"/>
        </w:rPr>
        <w:t>work,</w:t>
      </w:r>
      <w:r>
        <w:rPr>
          <w:spacing w:val="19"/>
          <w:w w:val="110"/>
          <w:sz w:val="14"/>
        </w:rPr>
        <w:t> </w:t>
      </w:r>
      <w:r>
        <w:rPr>
          <w:w w:val="110"/>
          <w:sz w:val="14"/>
        </w:rPr>
        <w:t>we</w:t>
      </w:r>
      <w:r>
        <w:rPr>
          <w:spacing w:val="20"/>
          <w:w w:val="110"/>
          <w:sz w:val="14"/>
        </w:rPr>
        <w:t> </w:t>
      </w:r>
      <w:r>
        <w:rPr>
          <w:w w:val="110"/>
          <w:sz w:val="14"/>
        </w:rPr>
        <w:t>developed</w:t>
      </w:r>
      <w:r>
        <w:rPr>
          <w:spacing w:val="20"/>
          <w:w w:val="110"/>
          <w:sz w:val="14"/>
        </w:rPr>
        <w:t> </w:t>
      </w:r>
      <w:r>
        <w:rPr>
          <w:w w:val="110"/>
          <w:sz w:val="14"/>
        </w:rPr>
        <w:t>a</w:t>
      </w:r>
      <w:r>
        <w:rPr>
          <w:spacing w:val="20"/>
          <w:w w:val="110"/>
          <w:sz w:val="14"/>
        </w:rPr>
        <w:t> </w:t>
      </w:r>
      <w:r>
        <w:rPr>
          <w:w w:val="110"/>
          <w:sz w:val="14"/>
        </w:rPr>
        <w:t>machine</w:t>
      </w:r>
      <w:r>
        <w:rPr>
          <w:spacing w:val="19"/>
          <w:w w:val="110"/>
          <w:sz w:val="14"/>
        </w:rPr>
        <w:t> </w:t>
      </w:r>
      <w:r>
        <w:rPr>
          <w:w w:val="110"/>
          <w:sz w:val="14"/>
        </w:rPr>
        <w:t>learning</w:t>
      </w:r>
      <w:r>
        <w:rPr>
          <w:spacing w:val="19"/>
          <w:w w:val="110"/>
          <w:sz w:val="14"/>
        </w:rPr>
        <w:t> </w:t>
      </w:r>
      <w:r>
        <w:rPr>
          <w:w w:val="110"/>
          <w:sz w:val="14"/>
        </w:rPr>
        <w:t>model</w:t>
      </w:r>
      <w:r>
        <w:rPr>
          <w:spacing w:val="20"/>
          <w:w w:val="110"/>
          <w:sz w:val="14"/>
        </w:rPr>
        <w:t> </w:t>
      </w:r>
      <w:r>
        <w:rPr>
          <w:w w:val="110"/>
          <w:sz w:val="14"/>
        </w:rPr>
        <w:t>which</w:t>
      </w:r>
      <w:r>
        <w:rPr>
          <w:spacing w:val="20"/>
          <w:w w:val="110"/>
          <w:sz w:val="14"/>
        </w:rPr>
        <w:t> </w:t>
      </w:r>
      <w:r>
        <w:rPr>
          <w:spacing w:val="-2"/>
          <w:w w:val="110"/>
          <w:sz w:val="14"/>
        </w:rPr>
        <w:t>predicts</w:t>
      </w:r>
    </w:p>
    <w:p>
      <w:pPr>
        <w:spacing w:line="117" w:lineRule="auto" w:before="66"/>
        <w:ind w:left="158" w:right="112" w:firstLine="0"/>
        <w:jc w:val="both"/>
        <w:rPr>
          <w:sz w:val="14"/>
        </w:rPr>
      </w:pPr>
      <w:r>
        <w:rPr>
          <w:w w:val="110"/>
          <w:sz w:val="14"/>
        </w:rPr>
        <w:t>2-infected patients’ (LEOSS) observational study (</w:t>
      </w:r>
      <w:r>
        <w:rPr>
          <w:rFonts w:ascii="STIX Math" w:hAnsi="STIX Math"/>
          <w:i/>
          <w:w w:val="110"/>
          <w:sz w:val="14"/>
        </w:rPr>
        <w:t>&gt;</w:t>
      </w:r>
      <w:r>
        <w:rPr>
          <w:w w:val="110"/>
          <w:sz w:val="14"/>
        </w:rPr>
        <w:t>100 active sites in Europe, primarily in Germany), resulting</w:t>
      </w:r>
      <w:r>
        <w:rPr>
          <w:spacing w:val="40"/>
          <w:w w:val="110"/>
          <w:sz w:val="14"/>
        </w:rPr>
        <w:t> </w:t>
      </w:r>
      <w:r>
        <w:rPr>
          <w:w w:val="110"/>
          <w:sz w:val="14"/>
        </w:rPr>
        <w:t>mortality</w:t>
      </w:r>
      <w:r>
        <w:rPr>
          <w:spacing w:val="12"/>
          <w:w w:val="110"/>
          <w:sz w:val="14"/>
        </w:rPr>
        <w:t> </w:t>
      </w:r>
      <w:r>
        <w:rPr>
          <w:w w:val="110"/>
          <w:sz w:val="14"/>
        </w:rPr>
        <w:t>for</w:t>
      </w:r>
      <w:r>
        <w:rPr>
          <w:spacing w:val="14"/>
          <w:w w:val="110"/>
          <w:sz w:val="14"/>
        </w:rPr>
        <w:t> </w:t>
      </w:r>
      <w:r>
        <w:rPr>
          <w:w w:val="110"/>
          <w:sz w:val="14"/>
        </w:rPr>
        <w:t>COVID-19</w:t>
      </w:r>
      <w:r>
        <w:rPr>
          <w:spacing w:val="12"/>
          <w:w w:val="110"/>
          <w:sz w:val="14"/>
        </w:rPr>
        <w:t> </w:t>
      </w:r>
      <w:r>
        <w:rPr>
          <w:w w:val="110"/>
          <w:sz w:val="14"/>
        </w:rPr>
        <w:t>patients</w:t>
      </w:r>
      <w:r>
        <w:rPr>
          <w:spacing w:val="13"/>
          <w:w w:val="110"/>
          <w:sz w:val="14"/>
        </w:rPr>
        <w:t> </w:t>
      </w:r>
      <w:r>
        <w:rPr>
          <w:w w:val="110"/>
          <w:sz w:val="14"/>
        </w:rPr>
        <w:t>using</w:t>
      </w:r>
      <w:r>
        <w:rPr>
          <w:spacing w:val="13"/>
          <w:w w:val="110"/>
          <w:sz w:val="14"/>
        </w:rPr>
        <w:t> </w:t>
      </w:r>
      <w:r>
        <w:rPr>
          <w:w w:val="110"/>
          <w:sz w:val="14"/>
        </w:rPr>
        <w:t>data</w:t>
      </w:r>
      <w:r>
        <w:rPr>
          <w:spacing w:val="13"/>
          <w:w w:val="110"/>
          <w:sz w:val="14"/>
        </w:rPr>
        <w:t> </w:t>
      </w:r>
      <w:r>
        <w:rPr>
          <w:w w:val="110"/>
          <w:sz w:val="14"/>
        </w:rPr>
        <w:t>from</w:t>
      </w:r>
      <w:r>
        <w:rPr>
          <w:spacing w:val="13"/>
          <w:w w:val="110"/>
          <w:sz w:val="14"/>
        </w:rPr>
        <w:t> </w:t>
      </w:r>
      <w:r>
        <w:rPr>
          <w:w w:val="110"/>
          <w:sz w:val="14"/>
        </w:rPr>
        <w:t>the</w:t>
      </w:r>
      <w:r>
        <w:rPr>
          <w:spacing w:val="13"/>
          <w:w w:val="110"/>
          <w:sz w:val="14"/>
        </w:rPr>
        <w:t> </w:t>
      </w:r>
      <w:r>
        <w:rPr>
          <w:w w:val="110"/>
          <w:sz w:val="14"/>
        </w:rPr>
        <w:t>multi-center</w:t>
      </w:r>
      <w:r>
        <w:rPr>
          <w:spacing w:val="12"/>
          <w:w w:val="110"/>
          <w:sz w:val="14"/>
        </w:rPr>
        <w:t> </w:t>
      </w:r>
      <w:r>
        <w:rPr>
          <w:w w:val="110"/>
          <w:sz w:val="14"/>
        </w:rPr>
        <w:t>‘Lean</w:t>
      </w:r>
      <w:r>
        <w:rPr>
          <w:spacing w:val="13"/>
          <w:w w:val="110"/>
          <w:sz w:val="14"/>
        </w:rPr>
        <w:t> </w:t>
      </w:r>
      <w:r>
        <w:rPr>
          <w:w w:val="110"/>
          <w:sz w:val="14"/>
        </w:rPr>
        <w:t>European</w:t>
      </w:r>
      <w:r>
        <w:rPr>
          <w:spacing w:val="12"/>
          <w:w w:val="110"/>
          <w:sz w:val="14"/>
        </w:rPr>
        <w:t> </w:t>
      </w:r>
      <w:r>
        <w:rPr>
          <w:w w:val="110"/>
          <w:sz w:val="14"/>
        </w:rPr>
        <w:t>Open</w:t>
      </w:r>
      <w:r>
        <w:rPr>
          <w:spacing w:val="13"/>
          <w:w w:val="110"/>
          <w:sz w:val="14"/>
        </w:rPr>
        <w:t> </w:t>
      </w:r>
      <w:r>
        <w:rPr>
          <w:w w:val="110"/>
          <w:sz w:val="14"/>
        </w:rPr>
        <w:t>Survey</w:t>
      </w:r>
      <w:r>
        <w:rPr>
          <w:spacing w:val="13"/>
          <w:w w:val="110"/>
          <w:sz w:val="14"/>
        </w:rPr>
        <w:t> </w:t>
      </w:r>
      <w:r>
        <w:rPr>
          <w:w w:val="110"/>
          <w:sz w:val="14"/>
        </w:rPr>
        <w:t>on</w:t>
      </w:r>
      <w:r>
        <w:rPr>
          <w:spacing w:val="14"/>
          <w:w w:val="110"/>
          <w:sz w:val="14"/>
        </w:rPr>
        <w:t> </w:t>
      </w:r>
      <w:r>
        <w:rPr>
          <w:w w:val="110"/>
          <w:sz w:val="14"/>
        </w:rPr>
        <w:t>SARS-</w:t>
      </w:r>
      <w:r>
        <w:rPr>
          <w:spacing w:val="-4"/>
          <w:w w:val="110"/>
          <w:sz w:val="14"/>
        </w:rPr>
        <w:t>CoV-</w:t>
      </w:r>
    </w:p>
    <w:p>
      <w:pPr>
        <w:spacing w:line="285" w:lineRule="auto" w:before="25"/>
        <w:ind w:left="158" w:right="110" w:firstLine="0"/>
        <w:jc w:val="both"/>
        <w:rPr>
          <w:sz w:val="14"/>
        </w:rPr>
      </w:pPr>
      <w:r>
        <w:rPr>
          <w:w w:val="115"/>
          <w:sz w:val="14"/>
        </w:rPr>
        <w:t>into</w:t>
      </w:r>
      <w:r>
        <w:rPr>
          <w:w w:val="115"/>
          <w:sz w:val="14"/>
        </w:rPr>
        <w:t> an</w:t>
      </w:r>
      <w:r>
        <w:rPr>
          <w:w w:val="115"/>
          <w:sz w:val="14"/>
        </w:rPr>
        <w:t> AUC</w:t>
      </w:r>
      <w:r>
        <w:rPr>
          <w:w w:val="115"/>
          <w:sz w:val="14"/>
        </w:rPr>
        <w:t> of</w:t>
      </w:r>
      <w:r>
        <w:rPr>
          <w:w w:val="115"/>
          <w:sz w:val="14"/>
        </w:rPr>
        <w:t> almost</w:t>
      </w:r>
      <w:r>
        <w:rPr>
          <w:w w:val="115"/>
          <w:sz w:val="14"/>
        </w:rPr>
        <w:t> 80%.</w:t>
      </w:r>
      <w:r>
        <w:rPr>
          <w:w w:val="115"/>
          <w:sz w:val="14"/>
        </w:rPr>
        <w:t> We</w:t>
      </w:r>
      <w:r>
        <w:rPr>
          <w:w w:val="115"/>
          <w:sz w:val="14"/>
        </w:rPr>
        <w:t> showed</w:t>
      </w:r>
      <w:r>
        <w:rPr>
          <w:w w:val="115"/>
          <w:sz w:val="14"/>
        </w:rPr>
        <w:t> that</w:t>
      </w:r>
      <w:r>
        <w:rPr>
          <w:w w:val="115"/>
          <w:sz w:val="14"/>
        </w:rPr>
        <w:t> molecular</w:t>
      </w:r>
      <w:r>
        <w:rPr>
          <w:w w:val="115"/>
          <w:sz w:val="14"/>
        </w:rPr>
        <w:t> mechanisms</w:t>
      </w:r>
      <w:r>
        <w:rPr>
          <w:w w:val="115"/>
          <w:sz w:val="14"/>
        </w:rPr>
        <w:t> related</w:t>
      </w:r>
      <w:r>
        <w:rPr>
          <w:w w:val="115"/>
          <w:sz w:val="14"/>
        </w:rPr>
        <w:t> to</w:t>
      </w:r>
      <w:r>
        <w:rPr>
          <w:w w:val="115"/>
          <w:sz w:val="14"/>
        </w:rPr>
        <w:t> dementia,</w:t>
      </w:r>
      <w:r>
        <w:rPr>
          <w:w w:val="115"/>
          <w:sz w:val="14"/>
        </w:rPr>
        <w:t> one</w:t>
      </w:r>
      <w:r>
        <w:rPr>
          <w:w w:val="115"/>
          <w:sz w:val="14"/>
        </w:rPr>
        <w:t> of</w:t>
      </w:r>
      <w:r>
        <w:rPr>
          <w:w w:val="115"/>
          <w:sz w:val="14"/>
        </w:rPr>
        <w:t> the</w:t>
      </w:r>
      <w:r>
        <w:rPr>
          <w:w w:val="115"/>
          <w:sz w:val="14"/>
        </w:rPr>
        <w:t> relevant </w:t>
      </w:r>
      <w:r>
        <w:rPr>
          <w:spacing w:val="-2"/>
          <w:w w:val="115"/>
          <w:sz w:val="14"/>
        </w:rPr>
        <w:t>predictors in our model, intersect with those associated to COVID-19. Most notably, among these molecules was</w:t>
      </w:r>
      <w:r>
        <w:rPr>
          <w:w w:val="115"/>
          <w:sz w:val="14"/>
        </w:rPr>
        <w:t> tyrosine</w:t>
      </w:r>
      <w:r>
        <w:rPr>
          <w:spacing w:val="-7"/>
          <w:w w:val="115"/>
          <w:sz w:val="14"/>
        </w:rPr>
        <w:t> </w:t>
      </w:r>
      <w:r>
        <w:rPr>
          <w:w w:val="115"/>
          <w:sz w:val="14"/>
        </w:rPr>
        <w:t>kinase</w:t>
      </w:r>
      <w:r>
        <w:rPr>
          <w:spacing w:val="-7"/>
          <w:w w:val="115"/>
          <w:sz w:val="14"/>
        </w:rPr>
        <w:t> </w:t>
      </w:r>
      <w:r>
        <w:rPr>
          <w:w w:val="115"/>
          <w:sz w:val="14"/>
        </w:rPr>
        <w:t>2</w:t>
      </w:r>
      <w:r>
        <w:rPr>
          <w:spacing w:val="-7"/>
          <w:w w:val="115"/>
          <w:sz w:val="14"/>
        </w:rPr>
        <w:t> </w:t>
      </w:r>
      <w:r>
        <w:rPr>
          <w:w w:val="115"/>
          <w:sz w:val="14"/>
        </w:rPr>
        <w:t>(TYK2),</w:t>
      </w:r>
      <w:r>
        <w:rPr>
          <w:spacing w:val="-8"/>
          <w:w w:val="115"/>
          <w:sz w:val="14"/>
        </w:rPr>
        <w:t> </w:t>
      </w:r>
      <w:r>
        <w:rPr>
          <w:w w:val="115"/>
          <w:sz w:val="14"/>
        </w:rPr>
        <w:t>a</w:t>
      </w:r>
      <w:r>
        <w:rPr>
          <w:spacing w:val="-7"/>
          <w:w w:val="115"/>
          <w:sz w:val="14"/>
        </w:rPr>
        <w:t> </w:t>
      </w:r>
      <w:r>
        <w:rPr>
          <w:w w:val="115"/>
          <w:sz w:val="14"/>
        </w:rPr>
        <w:t>protein</w:t>
      </w:r>
      <w:r>
        <w:rPr>
          <w:spacing w:val="-8"/>
          <w:w w:val="115"/>
          <w:sz w:val="14"/>
        </w:rPr>
        <w:t> </w:t>
      </w:r>
      <w:r>
        <w:rPr>
          <w:w w:val="115"/>
          <w:sz w:val="14"/>
        </w:rPr>
        <w:t>that</w:t>
      </w:r>
      <w:r>
        <w:rPr>
          <w:spacing w:val="-7"/>
          <w:w w:val="115"/>
          <w:sz w:val="14"/>
        </w:rPr>
        <w:t> </w:t>
      </w:r>
      <w:r>
        <w:rPr>
          <w:w w:val="115"/>
          <w:sz w:val="14"/>
        </w:rPr>
        <w:t>has</w:t>
      </w:r>
      <w:r>
        <w:rPr>
          <w:spacing w:val="-7"/>
          <w:w w:val="115"/>
          <w:sz w:val="14"/>
        </w:rPr>
        <w:t> </w:t>
      </w:r>
      <w:r>
        <w:rPr>
          <w:w w:val="115"/>
          <w:sz w:val="14"/>
        </w:rPr>
        <w:t>been</w:t>
      </w:r>
      <w:r>
        <w:rPr>
          <w:spacing w:val="-7"/>
          <w:w w:val="115"/>
          <w:sz w:val="14"/>
        </w:rPr>
        <w:t> </w:t>
      </w:r>
      <w:r>
        <w:rPr>
          <w:w w:val="115"/>
          <w:sz w:val="14"/>
        </w:rPr>
        <w:t>patented</w:t>
      </w:r>
      <w:r>
        <w:rPr>
          <w:spacing w:val="-8"/>
          <w:w w:val="115"/>
          <w:sz w:val="14"/>
        </w:rPr>
        <w:t> </w:t>
      </w:r>
      <w:r>
        <w:rPr>
          <w:w w:val="115"/>
          <w:sz w:val="14"/>
        </w:rPr>
        <w:t>as</w:t>
      </w:r>
      <w:r>
        <w:rPr>
          <w:spacing w:val="-7"/>
          <w:w w:val="115"/>
          <w:sz w:val="14"/>
        </w:rPr>
        <w:t> </w:t>
      </w:r>
      <w:r>
        <w:rPr>
          <w:w w:val="115"/>
          <w:sz w:val="14"/>
        </w:rPr>
        <w:t>drug</w:t>
      </w:r>
      <w:r>
        <w:rPr>
          <w:spacing w:val="-7"/>
          <w:w w:val="115"/>
          <w:sz w:val="14"/>
        </w:rPr>
        <w:t> </w:t>
      </w:r>
      <w:r>
        <w:rPr>
          <w:w w:val="115"/>
          <w:sz w:val="14"/>
        </w:rPr>
        <w:t>target</w:t>
      </w:r>
      <w:r>
        <w:rPr>
          <w:spacing w:val="-8"/>
          <w:w w:val="115"/>
          <w:sz w:val="14"/>
        </w:rPr>
        <w:t> </w:t>
      </w:r>
      <w:r>
        <w:rPr>
          <w:w w:val="115"/>
          <w:sz w:val="14"/>
        </w:rPr>
        <w:t>in</w:t>
      </w:r>
      <w:r>
        <w:rPr>
          <w:spacing w:val="-7"/>
          <w:w w:val="115"/>
          <w:sz w:val="14"/>
        </w:rPr>
        <w:t> </w:t>
      </w:r>
      <w:r>
        <w:rPr>
          <w:w w:val="115"/>
          <w:sz w:val="14"/>
        </w:rPr>
        <w:t>Alzheimer’s</w:t>
      </w:r>
      <w:r>
        <w:rPr>
          <w:spacing w:val="-8"/>
          <w:w w:val="115"/>
          <w:sz w:val="14"/>
        </w:rPr>
        <w:t> </w:t>
      </w:r>
      <w:r>
        <w:rPr>
          <w:w w:val="115"/>
          <w:sz w:val="14"/>
        </w:rPr>
        <w:t>Disease</w:t>
      </w:r>
      <w:r>
        <w:rPr>
          <w:spacing w:val="-7"/>
          <w:w w:val="115"/>
          <w:sz w:val="14"/>
        </w:rPr>
        <w:t> </w:t>
      </w:r>
      <w:r>
        <w:rPr>
          <w:w w:val="115"/>
          <w:sz w:val="14"/>
        </w:rPr>
        <w:t>but</w:t>
      </w:r>
      <w:r>
        <w:rPr>
          <w:spacing w:val="-7"/>
          <w:w w:val="115"/>
          <w:sz w:val="14"/>
        </w:rPr>
        <w:t> </w:t>
      </w:r>
      <w:r>
        <w:rPr>
          <w:w w:val="115"/>
          <w:sz w:val="14"/>
        </w:rPr>
        <w:t>also</w:t>
      </w:r>
      <w:r>
        <w:rPr>
          <w:spacing w:val="-7"/>
          <w:w w:val="115"/>
          <w:sz w:val="14"/>
        </w:rPr>
        <w:t> </w:t>
      </w:r>
      <w:r>
        <w:rPr>
          <w:w w:val="115"/>
          <w:sz w:val="14"/>
        </w:rPr>
        <w:t>genet- ically</w:t>
      </w:r>
      <w:r>
        <w:rPr>
          <w:spacing w:val="-11"/>
          <w:w w:val="115"/>
          <w:sz w:val="14"/>
        </w:rPr>
        <w:t> </w:t>
      </w:r>
      <w:r>
        <w:rPr>
          <w:w w:val="115"/>
          <w:sz w:val="14"/>
        </w:rPr>
        <w:t>associated</w:t>
      </w:r>
      <w:r>
        <w:rPr>
          <w:spacing w:val="-9"/>
          <w:w w:val="115"/>
          <w:sz w:val="14"/>
        </w:rPr>
        <w:t> </w:t>
      </w:r>
      <w:r>
        <w:rPr>
          <w:w w:val="115"/>
          <w:sz w:val="14"/>
        </w:rPr>
        <w:t>with</w:t>
      </w:r>
      <w:r>
        <w:rPr>
          <w:spacing w:val="-10"/>
          <w:w w:val="115"/>
          <w:sz w:val="14"/>
        </w:rPr>
        <w:t> </w:t>
      </w:r>
      <w:r>
        <w:rPr>
          <w:w w:val="115"/>
          <w:sz w:val="14"/>
        </w:rPr>
        <w:t>severe</w:t>
      </w:r>
      <w:r>
        <w:rPr>
          <w:spacing w:val="-10"/>
          <w:w w:val="115"/>
          <w:sz w:val="14"/>
        </w:rPr>
        <w:t> </w:t>
      </w:r>
      <w:r>
        <w:rPr>
          <w:w w:val="115"/>
          <w:sz w:val="14"/>
        </w:rPr>
        <w:t>COVID-19</w:t>
      </w:r>
      <w:r>
        <w:rPr>
          <w:spacing w:val="-10"/>
          <w:w w:val="115"/>
          <w:sz w:val="14"/>
        </w:rPr>
        <w:t> </w:t>
      </w:r>
      <w:r>
        <w:rPr>
          <w:w w:val="115"/>
          <w:sz w:val="14"/>
        </w:rPr>
        <w:t>outcomes.</w:t>
      </w:r>
      <w:r>
        <w:rPr>
          <w:spacing w:val="-10"/>
          <w:w w:val="115"/>
          <w:sz w:val="14"/>
        </w:rPr>
        <w:t> </w:t>
      </w:r>
      <w:r>
        <w:rPr>
          <w:w w:val="115"/>
          <w:sz w:val="14"/>
        </w:rPr>
        <w:t>We</w:t>
      </w:r>
      <w:r>
        <w:rPr>
          <w:spacing w:val="-10"/>
          <w:w w:val="115"/>
          <w:sz w:val="14"/>
        </w:rPr>
        <w:t> </w:t>
      </w:r>
      <w:r>
        <w:rPr>
          <w:w w:val="115"/>
          <w:sz w:val="14"/>
        </w:rPr>
        <w:t>experimentally</w:t>
      </w:r>
      <w:r>
        <w:rPr>
          <w:spacing w:val="-10"/>
          <w:w w:val="115"/>
          <w:sz w:val="14"/>
        </w:rPr>
        <w:t> </w:t>
      </w:r>
      <w:r>
        <w:rPr>
          <w:w w:val="115"/>
          <w:sz w:val="14"/>
        </w:rPr>
        <w:t>verified</w:t>
      </w:r>
      <w:r>
        <w:rPr>
          <w:spacing w:val="-10"/>
          <w:w w:val="115"/>
          <w:sz w:val="14"/>
        </w:rPr>
        <w:t> </w:t>
      </w:r>
      <w:r>
        <w:rPr>
          <w:w w:val="115"/>
          <w:sz w:val="14"/>
        </w:rPr>
        <w:t>that</w:t>
      </w:r>
      <w:r>
        <w:rPr>
          <w:spacing w:val="-10"/>
          <w:w w:val="115"/>
          <w:sz w:val="14"/>
        </w:rPr>
        <w:t> </w:t>
      </w:r>
      <w:r>
        <w:rPr>
          <w:w w:val="115"/>
          <w:sz w:val="14"/>
        </w:rPr>
        <w:t>anti-cancer</w:t>
      </w:r>
      <w:r>
        <w:rPr>
          <w:spacing w:val="-10"/>
          <w:w w:val="115"/>
          <w:sz w:val="14"/>
        </w:rPr>
        <w:t> </w:t>
      </w:r>
      <w:r>
        <w:rPr>
          <w:w w:val="115"/>
          <w:sz w:val="14"/>
        </w:rPr>
        <w:t>drugs</w:t>
      </w:r>
      <w:r>
        <w:rPr>
          <w:spacing w:val="-10"/>
          <w:w w:val="115"/>
          <w:sz w:val="14"/>
        </w:rPr>
        <w:t> </w:t>
      </w:r>
      <w:r>
        <w:rPr>
          <w:w w:val="115"/>
          <w:sz w:val="14"/>
        </w:rPr>
        <w:t>Sorafenib and</w:t>
      </w:r>
      <w:r>
        <w:rPr>
          <w:spacing w:val="-9"/>
          <w:w w:val="115"/>
          <w:sz w:val="14"/>
        </w:rPr>
        <w:t> </w:t>
      </w:r>
      <w:r>
        <w:rPr>
          <w:w w:val="115"/>
          <w:sz w:val="14"/>
        </w:rPr>
        <w:t>Regorafenib</w:t>
      </w:r>
      <w:r>
        <w:rPr>
          <w:spacing w:val="-8"/>
          <w:w w:val="115"/>
          <w:sz w:val="14"/>
        </w:rPr>
        <w:t> </w:t>
      </w:r>
      <w:r>
        <w:rPr>
          <w:w w:val="115"/>
          <w:sz w:val="14"/>
        </w:rPr>
        <w:t>showed</w:t>
      </w:r>
      <w:r>
        <w:rPr>
          <w:spacing w:val="-9"/>
          <w:w w:val="115"/>
          <w:sz w:val="14"/>
        </w:rPr>
        <w:t> </w:t>
      </w:r>
      <w:r>
        <w:rPr>
          <w:w w:val="115"/>
          <w:sz w:val="14"/>
        </w:rPr>
        <w:t>a</w:t>
      </w:r>
      <w:r>
        <w:rPr>
          <w:spacing w:val="-8"/>
          <w:w w:val="115"/>
          <w:sz w:val="14"/>
        </w:rPr>
        <w:t> </w:t>
      </w:r>
      <w:r>
        <w:rPr>
          <w:w w:val="115"/>
          <w:sz w:val="14"/>
        </w:rPr>
        <w:t>clear</w:t>
      </w:r>
      <w:r>
        <w:rPr>
          <w:spacing w:val="-9"/>
          <w:w w:val="115"/>
          <w:sz w:val="14"/>
        </w:rPr>
        <w:t> </w:t>
      </w:r>
      <w:r>
        <w:rPr>
          <w:w w:val="115"/>
          <w:sz w:val="14"/>
        </w:rPr>
        <w:t>anti-cytopathic</w:t>
      </w:r>
      <w:r>
        <w:rPr>
          <w:spacing w:val="-9"/>
          <w:w w:val="115"/>
          <w:sz w:val="14"/>
        </w:rPr>
        <w:t> </w:t>
      </w:r>
      <w:r>
        <w:rPr>
          <w:w w:val="115"/>
          <w:sz w:val="14"/>
        </w:rPr>
        <w:t>effect</w:t>
      </w:r>
      <w:r>
        <w:rPr>
          <w:spacing w:val="-9"/>
          <w:w w:val="115"/>
          <w:sz w:val="14"/>
        </w:rPr>
        <w:t> </w:t>
      </w:r>
      <w:r>
        <w:rPr>
          <w:w w:val="115"/>
          <w:sz w:val="14"/>
        </w:rPr>
        <w:t>in</w:t>
      </w:r>
      <w:r>
        <w:rPr>
          <w:spacing w:val="-8"/>
          <w:w w:val="115"/>
          <w:sz w:val="14"/>
        </w:rPr>
        <w:t> </w:t>
      </w:r>
      <w:r>
        <w:rPr>
          <w:w w:val="115"/>
          <w:sz w:val="14"/>
        </w:rPr>
        <w:t>Caco2</w:t>
      </w:r>
      <w:r>
        <w:rPr>
          <w:spacing w:val="-8"/>
          <w:w w:val="115"/>
          <w:sz w:val="14"/>
        </w:rPr>
        <w:t> </w:t>
      </w:r>
      <w:r>
        <w:rPr>
          <w:w w:val="115"/>
          <w:sz w:val="14"/>
        </w:rPr>
        <w:t>and</w:t>
      </w:r>
      <w:r>
        <w:rPr>
          <w:spacing w:val="-8"/>
          <w:w w:val="115"/>
          <w:sz w:val="14"/>
        </w:rPr>
        <w:t> </w:t>
      </w:r>
      <w:r>
        <w:rPr>
          <w:w w:val="115"/>
          <w:sz w:val="14"/>
        </w:rPr>
        <w:t>VERO-E6</w:t>
      </w:r>
      <w:r>
        <w:rPr>
          <w:spacing w:val="-9"/>
          <w:w w:val="115"/>
          <w:sz w:val="14"/>
        </w:rPr>
        <w:t> </w:t>
      </w:r>
      <w:r>
        <w:rPr>
          <w:w w:val="115"/>
          <w:sz w:val="14"/>
        </w:rPr>
        <w:t>cells</w:t>
      </w:r>
      <w:r>
        <w:rPr>
          <w:spacing w:val="-9"/>
          <w:w w:val="115"/>
          <w:sz w:val="14"/>
        </w:rPr>
        <w:t> </w:t>
      </w:r>
      <w:r>
        <w:rPr>
          <w:w w:val="115"/>
          <w:sz w:val="14"/>
        </w:rPr>
        <w:t>and</w:t>
      </w:r>
      <w:r>
        <w:rPr>
          <w:spacing w:val="-8"/>
          <w:w w:val="115"/>
          <w:sz w:val="14"/>
        </w:rPr>
        <w:t> </w:t>
      </w:r>
      <w:r>
        <w:rPr>
          <w:w w:val="115"/>
          <w:sz w:val="14"/>
        </w:rPr>
        <w:t>can</w:t>
      </w:r>
      <w:r>
        <w:rPr>
          <w:spacing w:val="-8"/>
          <w:w w:val="115"/>
          <w:sz w:val="14"/>
        </w:rPr>
        <w:t> </w:t>
      </w:r>
      <w:r>
        <w:rPr>
          <w:w w:val="115"/>
          <w:sz w:val="14"/>
        </w:rPr>
        <w:t>thus</w:t>
      </w:r>
      <w:r>
        <w:rPr>
          <w:spacing w:val="-8"/>
          <w:w w:val="115"/>
          <w:sz w:val="14"/>
        </w:rPr>
        <w:t> </w:t>
      </w:r>
      <w:r>
        <w:rPr>
          <w:w w:val="115"/>
          <w:sz w:val="14"/>
        </w:rPr>
        <w:t>be</w:t>
      </w:r>
      <w:r>
        <w:rPr>
          <w:spacing w:val="-8"/>
          <w:w w:val="115"/>
          <w:sz w:val="14"/>
        </w:rPr>
        <w:t> </w:t>
      </w:r>
      <w:r>
        <w:rPr>
          <w:w w:val="115"/>
          <w:sz w:val="14"/>
        </w:rPr>
        <w:t>regarded</w:t>
      </w:r>
      <w:r>
        <w:rPr>
          <w:spacing w:val="-9"/>
          <w:w w:val="115"/>
          <w:sz w:val="14"/>
        </w:rPr>
        <w:t> </w:t>
      </w:r>
      <w:r>
        <w:rPr>
          <w:w w:val="115"/>
          <w:sz w:val="14"/>
        </w:rPr>
        <w:t>as potential</w:t>
      </w:r>
      <w:r>
        <w:rPr>
          <w:spacing w:val="-11"/>
          <w:w w:val="115"/>
          <w:sz w:val="14"/>
        </w:rPr>
        <w:t> </w:t>
      </w:r>
      <w:r>
        <w:rPr>
          <w:w w:val="115"/>
          <w:sz w:val="14"/>
        </w:rPr>
        <w:t>treatments</w:t>
      </w:r>
      <w:r>
        <w:rPr>
          <w:spacing w:val="-10"/>
          <w:w w:val="115"/>
          <w:sz w:val="14"/>
        </w:rPr>
        <w:t> </w:t>
      </w:r>
      <w:r>
        <w:rPr>
          <w:w w:val="115"/>
          <w:sz w:val="14"/>
        </w:rPr>
        <w:t>against</w:t>
      </w:r>
      <w:r>
        <w:rPr>
          <w:spacing w:val="-10"/>
          <w:w w:val="115"/>
          <w:sz w:val="14"/>
        </w:rPr>
        <w:t> </w:t>
      </w:r>
      <w:r>
        <w:rPr>
          <w:w w:val="115"/>
          <w:sz w:val="14"/>
        </w:rPr>
        <w:t>COVID-19.</w:t>
      </w:r>
      <w:r>
        <w:rPr>
          <w:spacing w:val="-10"/>
          <w:w w:val="115"/>
          <w:sz w:val="14"/>
        </w:rPr>
        <w:t> </w:t>
      </w:r>
      <w:r>
        <w:rPr>
          <w:w w:val="115"/>
          <w:sz w:val="14"/>
        </w:rPr>
        <w:t>Altogether,</w:t>
      </w:r>
      <w:r>
        <w:rPr>
          <w:spacing w:val="-10"/>
          <w:w w:val="115"/>
          <w:sz w:val="14"/>
        </w:rPr>
        <w:t> </w:t>
      </w:r>
      <w:r>
        <w:rPr>
          <w:w w:val="115"/>
          <w:sz w:val="14"/>
        </w:rPr>
        <w:t>our</w:t>
      </w:r>
      <w:r>
        <w:rPr>
          <w:spacing w:val="-10"/>
          <w:w w:val="115"/>
          <w:sz w:val="14"/>
        </w:rPr>
        <w:t> </w:t>
      </w:r>
      <w:r>
        <w:rPr>
          <w:w w:val="115"/>
          <w:sz w:val="14"/>
        </w:rPr>
        <w:t>work</w:t>
      </w:r>
      <w:r>
        <w:rPr>
          <w:spacing w:val="-10"/>
          <w:w w:val="115"/>
          <w:sz w:val="14"/>
        </w:rPr>
        <w:t> </w:t>
      </w:r>
      <w:r>
        <w:rPr>
          <w:w w:val="115"/>
          <w:sz w:val="14"/>
        </w:rPr>
        <w:t>demonstrates</w:t>
      </w:r>
      <w:r>
        <w:rPr>
          <w:spacing w:val="-10"/>
          <w:w w:val="115"/>
          <w:sz w:val="14"/>
        </w:rPr>
        <w:t> </w:t>
      </w:r>
      <w:r>
        <w:rPr>
          <w:w w:val="115"/>
          <w:sz w:val="14"/>
        </w:rPr>
        <w:t>that</w:t>
      </w:r>
      <w:r>
        <w:rPr>
          <w:spacing w:val="-10"/>
          <w:w w:val="115"/>
          <w:sz w:val="14"/>
        </w:rPr>
        <w:t> </w:t>
      </w:r>
      <w:r>
        <w:rPr>
          <w:w w:val="115"/>
          <w:sz w:val="14"/>
        </w:rPr>
        <w:t>interpretation</w:t>
      </w:r>
      <w:r>
        <w:rPr>
          <w:spacing w:val="-10"/>
          <w:w w:val="115"/>
          <w:sz w:val="14"/>
        </w:rPr>
        <w:t> </w:t>
      </w:r>
      <w:r>
        <w:rPr>
          <w:w w:val="115"/>
          <w:sz w:val="14"/>
        </w:rPr>
        <w:t>of</w:t>
      </w:r>
      <w:r>
        <w:rPr>
          <w:spacing w:val="-10"/>
          <w:w w:val="115"/>
          <w:sz w:val="14"/>
        </w:rPr>
        <w:t> </w:t>
      </w:r>
      <w:r>
        <w:rPr>
          <w:w w:val="115"/>
          <w:sz w:val="14"/>
        </w:rPr>
        <w:t>machine</w:t>
      </w:r>
      <w:r>
        <w:rPr>
          <w:spacing w:val="-10"/>
          <w:w w:val="115"/>
          <w:sz w:val="14"/>
        </w:rPr>
        <w:t> </w:t>
      </w:r>
      <w:r>
        <w:rPr>
          <w:w w:val="115"/>
          <w:sz w:val="14"/>
        </w:rPr>
        <w:t>learn- ing</w:t>
      </w:r>
      <w:r>
        <w:rPr>
          <w:spacing w:val="-3"/>
          <w:w w:val="115"/>
          <w:sz w:val="14"/>
        </w:rPr>
        <w:t> </w:t>
      </w:r>
      <w:r>
        <w:rPr>
          <w:w w:val="115"/>
          <w:sz w:val="14"/>
        </w:rPr>
        <w:t>based</w:t>
      </w:r>
      <w:r>
        <w:rPr>
          <w:spacing w:val="-2"/>
          <w:w w:val="115"/>
          <w:sz w:val="14"/>
        </w:rPr>
        <w:t> </w:t>
      </w:r>
      <w:r>
        <w:rPr>
          <w:w w:val="115"/>
          <w:sz w:val="14"/>
        </w:rPr>
        <w:t>risk</w:t>
      </w:r>
      <w:r>
        <w:rPr>
          <w:spacing w:val="-2"/>
          <w:w w:val="115"/>
          <w:sz w:val="14"/>
        </w:rPr>
        <w:t> </w:t>
      </w:r>
      <w:r>
        <w:rPr>
          <w:w w:val="115"/>
          <w:sz w:val="14"/>
        </w:rPr>
        <w:t>models</w:t>
      </w:r>
      <w:r>
        <w:rPr>
          <w:spacing w:val="-3"/>
          <w:w w:val="115"/>
          <w:sz w:val="14"/>
        </w:rPr>
        <w:t> </w:t>
      </w:r>
      <w:r>
        <w:rPr>
          <w:w w:val="115"/>
          <w:sz w:val="14"/>
        </w:rPr>
        <w:t>can</w:t>
      </w:r>
      <w:r>
        <w:rPr>
          <w:spacing w:val="-2"/>
          <w:w w:val="115"/>
          <w:sz w:val="14"/>
        </w:rPr>
        <w:t> </w:t>
      </w:r>
      <w:r>
        <w:rPr>
          <w:w w:val="115"/>
          <w:sz w:val="14"/>
        </w:rPr>
        <w:t>point</w:t>
      </w:r>
      <w:r>
        <w:rPr>
          <w:spacing w:val="-3"/>
          <w:w w:val="115"/>
          <w:sz w:val="14"/>
        </w:rPr>
        <w:t> </w:t>
      </w:r>
      <w:r>
        <w:rPr>
          <w:w w:val="115"/>
          <w:sz w:val="14"/>
        </w:rPr>
        <w:t>towards</w:t>
      </w:r>
      <w:r>
        <w:rPr>
          <w:spacing w:val="-3"/>
          <w:w w:val="115"/>
          <w:sz w:val="14"/>
        </w:rPr>
        <w:t> </w:t>
      </w:r>
      <w:r>
        <w:rPr>
          <w:w w:val="115"/>
          <w:sz w:val="14"/>
        </w:rPr>
        <w:t>drug</w:t>
      </w:r>
      <w:r>
        <w:rPr>
          <w:spacing w:val="-2"/>
          <w:w w:val="115"/>
          <w:sz w:val="14"/>
        </w:rPr>
        <w:t> </w:t>
      </w:r>
      <w:r>
        <w:rPr>
          <w:w w:val="115"/>
          <w:sz w:val="14"/>
        </w:rPr>
        <w:t>targets</w:t>
      </w:r>
      <w:r>
        <w:rPr>
          <w:spacing w:val="-3"/>
          <w:w w:val="115"/>
          <w:sz w:val="14"/>
        </w:rPr>
        <w:t> </w:t>
      </w:r>
      <w:r>
        <w:rPr>
          <w:w w:val="115"/>
          <w:sz w:val="14"/>
        </w:rPr>
        <w:t>and</w:t>
      </w:r>
      <w:r>
        <w:rPr>
          <w:spacing w:val="-2"/>
          <w:w w:val="115"/>
          <w:sz w:val="14"/>
        </w:rPr>
        <w:t> </w:t>
      </w:r>
      <w:r>
        <w:rPr>
          <w:w w:val="115"/>
          <w:sz w:val="14"/>
        </w:rPr>
        <w:t>new</w:t>
      </w:r>
      <w:r>
        <w:rPr>
          <w:spacing w:val="-2"/>
          <w:w w:val="115"/>
          <w:sz w:val="14"/>
        </w:rPr>
        <w:t> </w:t>
      </w:r>
      <w:r>
        <w:rPr>
          <w:w w:val="115"/>
          <w:sz w:val="14"/>
        </w:rPr>
        <w:t>treatment</w:t>
      </w:r>
      <w:r>
        <w:rPr>
          <w:spacing w:val="-3"/>
          <w:w w:val="115"/>
          <w:sz w:val="14"/>
        </w:rPr>
        <w:t> </w:t>
      </w:r>
      <w:r>
        <w:rPr>
          <w:w w:val="115"/>
          <w:sz w:val="14"/>
        </w:rPr>
        <w:t>options,</w:t>
      </w:r>
      <w:r>
        <w:rPr>
          <w:spacing w:val="-3"/>
          <w:w w:val="115"/>
          <w:sz w:val="14"/>
        </w:rPr>
        <w:t> </w:t>
      </w:r>
      <w:r>
        <w:rPr>
          <w:w w:val="115"/>
          <w:sz w:val="14"/>
        </w:rPr>
        <w:t>which</w:t>
      </w:r>
      <w:r>
        <w:rPr>
          <w:spacing w:val="-2"/>
          <w:w w:val="115"/>
          <w:sz w:val="14"/>
        </w:rPr>
        <w:t> </w:t>
      </w:r>
      <w:r>
        <w:rPr>
          <w:w w:val="115"/>
          <w:sz w:val="14"/>
        </w:rPr>
        <w:t>are</w:t>
      </w:r>
      <w:r>
        <w:rPr>
          <w:spacing w:val="-3"/>
          <w:w w:val="115"/>
          <w:sz w:val="14"/>
        </w:rPr>
        <w:t> </w:t>
      </w:r>
      <w:r>
        <w:rPr>
          <w:w w:val="115"/>
          <w:sz w:val="14"/>
        </w:rPr>
        <w:t>strongly</w:t>
      </w:r>
      <w:r>
        <w:rPr>
          <w:spacing w:val="-3"/>
          <w:w w:val="115"/>
          <w:sz w:val="14"/>
        </w:rPr>
        <w:t> </w:t>
      </w:r>
      <w:r>
        <w:rPr>
          <w:w w:val="115"/>
          <w:sz w:val="14"/>
        </w:rPr>
        <w:t>needed</w:t>
      </w:r>
      <w:r>
        <w:rPr>
          <w:spacing w:val="-3"/>
          <w:w w:val="115"/>
          <w:sz w:val="14"/>
        </w:rPr>
        <w:t> </w:t>
      </w:r>
      <w:r>
        <w:rPr>
          <w:w w:val="115"/>
          <w:sz w:val="14"/>
        </w:rPr>
        <w:t>for </w:t>
      </w:r>
      <w:bookmarkStart w:name="1 Introduction" w:id="19"/>
      <w:bookmarkEnd w:id="19"/>
      <w:r>
        <w:rPr>
          <w:spacing w:val="-2"/>
          <w:w w:val="115"/>
          <w:sz w:val="14"/>
        </w:rPr>
        <w:t>COVID</w:t>
      </w:r>
      <w:r>
        <w:rPr>
          <w:spacing w:val="-2"/>
          <w:w w:val="115"/>
          <w:sz w:val="14"/>
        </w:rPr>
        <w:t>-19.</w:t>
      </w:r>
    </w:p>
    <w:p>
      <w:pPr>
        <w:spacing w:after="0" w:line="285" w:lineRule="auto"/>
        <w:jc w:val="both"/>
        <w:rPr>
          <w:sz w:val="14"/>
        </w:rPr>
        <w:sectPr>
          <w:type w:val="continuous"/>
          <w:pgSz w:w="11910" w:h="15880"/>
          <w:pgMar w:top="620" w:bottom="280" w:left="600" w:right="620"/>
          <w:cols w:num="2" w:equalWidth="0">
            <w:col w:w="1266" w:space="2022"/>
            <w:col w:w="7402"/>
          </w:cols>
        </w:sectPr>
      </w:pPr>
    </w:p>
    <w:p>
      <w:pPr>
        <w:pStyle w:val="BodyText"/>
        <w:spacing w:before="6"/>
        <w:ind w:left="0"/>
        <w:rPr>
          <w:sz w:val="13"/>
        </w:rPr>
      </w:pPr>
    </w:p>
    <w:p>
      <w:pPr>
        <w:pStyle w:val="BodyText"/>
        <w:spacing w:line="20" w:lineRule="exact"/>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00" w:right="620"/>
        </w:sectPr>
      </w:pPr>
    </w:p>
    <w:p>
      <w:pPr>
        <w:pStyle w:val="Heading1"/>
        <w:numPr>
          <w:ilvl w:val="0"/>
          <w:numId w:val="1"/>
        </w:numPr>
        <w:tabs>
          <w:tab w:pos="382" w:val="left" w:leader="none"/>
        </w:tabs>
        <w:spacing w:line="240" w:lineRule="auto" w:before="48" w:after="0"/>
        <w:ind w:left="382" w:right="0" w:hanging="224"/>
        <w:jc w:val="left"/>
      </w:pPr>
      <w:r>
        <w:rPr>
          <w:spacing w:val="-2"/>
          <w:w w:val="110"/>
        </w:rPr>
        <w:t>Introduction</w:t>
      </w:r>
    </w:p>
    <w:p>
      <w:pPr>
        <w:pStyle w:val="BodyText"/>
        <w:spacing w:before="50"/>
        <w:ind w:left="0"/>
        <w:rPr>
          <w:rFonts w:ascii="Times New Roman"/>
          <w:b/>
        </w:rPr>
      </w:pPr>
    </w:p>
    <w:p>
      <w:pPr>
        <w:pStyle w:val="BodyText"/>
        <w:spacing w:line="273" w:lineRule="auto"/>
        <w:ind w:right="45" w:firstLine="239"/>
      </w:pPr>
      <w:r>
        <w:rPr>
          <w:w w:val="110"/>
        </w:rPr>
        <w:t>As</w:t>
      </w:r>
      <w:r>
        <w:rPr>
          <w:spacing w:val="40"/>
          <w:w w:val="110"/>
        </w:rPr>
        <w:t> </w:t>
      </w:r>
      <w:r>
        <w:rPr>
          <w:w w:val="110"/>
        </w:rPr>
        <w:t>of</w:t>
      </w:r>
      <w:r>
        <w:rPr>
          <w:spacing w:val="40"/>
          <w:w w:val="110"/>
        </w:rPr>
        <w:t> </w:t>
      </w:r>
      <w:r>
        <w:rPr>
          <w:w w:val="110"/>
        </w:rPr>
        <w:t>October</w:t>
      </w:r>
      <w:r>
        <w:rPr>
          <w:spacing w:val="40"/>
          <w:w w:val="110"/>
        </w:rPr>
        <w:t> </w:t>
      </w:r>
      <w:r>
        <w:rPr>
          <w:w w:val="110"/>
        </w:rPr>
        <w:t>2021,</w:t>
      </w:r>
      <w:r>
        <w:rPr>
          <w:spacing w:val="40"/>
          <w:w w:val="110"/>
        </w:rPr>
        <w:t> </w:t>
      </w:r>
      <w:r>
        <w:rPr>
          <w:w w:val="110"/>
        </w:rPr>
        <w:t>the</w:t>
      </w:r>
      <w:r>
        <w:rPr>
          <w:spacing w:val="40"/>
          <w:w w:val="110"/>
        </w:rPr>
        <w:t> </w:t>
      </w:r>
      <w:r>
        <w:rPr>
          <w:w w:val="110"/>
        </w:rPr>
        <w:t>ongoing</w:t>
      </w:r>
      <w:r>
        <w:rPr>
          <w:spacing w:val="40"/>
          <w:w w:val="110"/>
        </w:rPr>
        <w:t> </w:t>
      </w:r>
      <w:r>
        <w:rPr>
          <w:w w:val="110"/>
        </w:rPr>
        <w:t>SARS-CoV-2</w:t>
      </w:r>
      <w:r>
        <w:rPr>
          <w:spacing w:val="40"/>
          <w:w w:val="110"/>
        </w:rPr>
        <w:t> </w:t>
      </w:r>
      <w:r>
        <w:rPr>
          <w:w w:val="110"/>
        </w:rPr>
        <w:t>pandemic</w:t>
      </w:r>
      <w:r>
        <w:rPr>
          <w:spacing w:val="40"/>
          <w:w w:val="110"/>
        </w:rPr>
        <w:t> </w:t>
      </w:r>
      <w:r>
        <w:rPr>
          <w:w w:val="110"/>
        </w:rPr>
        <w:t>led</w:t>
      </w:r>
      <w:r>
        <w:rPr>
          <w:spacing w:val="40"/>
          <w:w w:val="110"/>
        </w:rPr>
        <w:t> </w:t>
      </w:r>
      <w:r>
        <w:rPr>
          <w:w w:val="110"/>
        </w:rPr>
        <w:t>to</w:t>
      </w:r>
      <w:r>
        <w:rPr>
          <w:spacing w:val="51"/>
          <w:w w:val="110"/>
        </w:rPr>
        <w:t> </w:t>
      </w:r>
      <w:r>
        <w:rPr>
          <w:w w:val="110"/>
        </w:rPr>
        <w:t>almost</w:t>
      </w:r>
      <w:r>
        <w:rPr>
          <w:spacing w:val="50"/>
          <w:w w:val="110"/>
        </w:rPr>
        <w:t> </w:t>
      </w:r>
      <w:r>
        <w:rPr>
          <w:w w:val="110"/>
        </w:rPr>
        <w:t>5</w:t>
      </w:r>
      <w:r>
        <w:rPr>
          <w:spacing w:val="52"/>
          <w:w w:val="110"/>
        </w:rPr>
        <w:t> </w:t>
      </w:r>
      <w:r>
        <w:rPr>
          <w:w w:val="110"/>
        </w:rPr>
        <w:t>million</w:t>
      </w:r>
      <w:r>
        <w:rPr>
          <w:spacing w:val="50"/>
          <w:w w:val="110"/>
        </w:rPr>
        <w:t> </w:t>
      </w:r>
      <w:r>
        <w:rPr>
          <w:w w:val="110"/>
        </w:rPr>
        <w:t>reported</w:t>
      </w:r>
      <w:r>
        <w:rPr>
          <w:spacing w:val="52"/>
          <w:w w:val="110"/>
        </w:rPr>
        <w:t> </w:t>
      </w:r>
      <w:r>
        <w:rPr>
          <w:w w:val="110"/>
        </w:rPr>
        <w:t>deaths</w:t>
      </w:r>
      <w:r>
        <w:rPr>
          <w:spacing w:val="51"/>
          <w:w w:val="110"/>
        </w:rPr>
        <w:t> </w:t>
      </w:r>
      <w:r>
        <w:rPr>
          <w:w w:val="110"/>
        </w:rPr>
        <w:t>worldwide</w:t>
      </w:r>
      <w:r>
        <w:rPr>
          <w:spacing w:val="52"/>
          <w:w w:val="110"/>
        </w:rPr>
        <w:t> </w:t>
      </w:r>
      <w:r>
        <w:rPr>
          <w:w w:val="110"/>
        </w:rPr>
        <w:t>according</w:t>
      </w:r>
      <w:r>
        <w:rPr>
          <w:spacing w:val="51"/>
          <w:w w:val="110"/>
        </w:rPr>
        <w:t> </w:t>
      </w:r>
      <w:r>
        <w:rPr>
          <w:w w:val="110"/>
        </w:rPr>
        <w:t>to</w:t>
      </w:r>
      <w:r>
        <w:rPr>
          <w:spacing w:val="51"/>
          <w:w w:val="110"/>
        </w:rPr>
        <w:t> </w:t>
      </w:r>
      <w:r>
        <w:rPr>
          <w:spacing w:val="-4"/>
          <w:w w:val="110"/>
        </w:rPr>
        <w:t>data</w:t>
      </w:r>
    </w:p>
    <w:p>
      <w:pPr>
        <w:pStyle w:val="BodyText"/>
        <w:spacing w:line="273" w:lineRule="auto" w:before="48"/>
        <w:ind w:right="116"/>
        <w:jc w:val="both"/>
      </w:pPr>
      <w:r>
        <w:rPr/>
        <w:br w:type="column"/>
      </w:r>
      <w:r>
        <w:rPr>
          <w:w w:val="115"/>
        </w:rPr>
        <w:t>from</w:t>
      </w:r>
      <w:r>
        <w:rPr>
          <w:w w:val="115"/>
        </w:rPr>
        <w:t> the</w:t>
      </w:r>
      <w:r>
        <w:rPr>
          <w:w w:val="115"/>
        </w:rPr>
        <w:t> for</w:t>
      </w:r>
      <w:r>
        <w:rPr>
          <w:w w:val="115"/>
        </w:rPr>
        <w:t> US</w:t>
      </w:r>
      <w:r>
        <w:rPr>
          <w:w w:val="115"/>
        </w:rPr>
        <w:t> Institute</w:t>
      </w:r>
      <w:r>
        <w:rPr>
          <w:w w:val="115"/>
        </w:rPr>
        <w:t> for</w:t>
      </w:r>
      <w:r>
        <w:rPr>
          <w:w w:val="115"/>
        </w:rPr>
        <w:t> Health</w:t>
      </w:r>
      <w:r>
        <w:rPr>
          <w:w w:val="115"/>
        </w:rPr>
        <w:t> Metrics</w:t>
      </w:r>
      <w:r>
        <w:rPr>
          <w:w w:val="115"/>
        </w:rPr>
        <w:t> and</w:t>
      </w:r>
      <w:r>
        <w:rPr>
          <w:w w:val="115"/>
        </w:rPr>
        <w:t> Evaluation (</w:t>
      </w:r>
      <w:hyperlink r:id="rId11">
        <w:r>
          <w:rPr>
            <w:color w:val="0080AC"/>
            <w:w w:val="115"/>
          </w:rPr>
          <w:t>https://covid19.healthdata.org/</w:t>
        </w:r>
      </w:hyperlink>
      <w:r>
        <w:rPr>
          <w:w w:val="115"/>
        </w:rPr>
        <w:t>).</w:t>
      </w:r>
      <w:r>
        <w:rPr>
          <w:spacing w:val="-4"/>
          <w:w w:val="115"/>
        </w:rPr>
        <w:t> </w:t>
      </w:r>
      <w:r>
        <w:rPr>
          <w:w w:val="115"/>
        </w:rPr>
        <w:t>In</w:t>
      </w:r>
      <w:r>
        <w:rPr>
          <w:spacing w:val="-4"/>
          <w:w w:val="115"/>
        </w:rPr>
        <w:t> </w:t>
      </w:r>
      <w:r>
        <w:rPr>
          <w:w w:val="115"/>
        </w:rPr>
        <w:t>addition,</w:t>
      </w:r>
      <w:r>
        <w:rPr>
          <w:spacing w:val="-5"/>
          <w:w w:val="115"/>
        </w:rPr>
        <w:t> </w:t>
      </w:r>
      <w:r>
        <w:rPr>
          <w:w w:val="115"/>
        </w:rPr>
        <w:t>economic</w:t>
      </w:r>
      <w:r>
        <w:rPr>
          <w:spacing w:val="-4"/>
          <w:w w:val="115"/>
        </w:rPr>
        <w:t> </w:t>
      </w:r>
      <w:r>
        <w:rPr>
          <w:w w:val="115"/>
        </w:rPr>
        <w:t>costs</w:t>
      </w:r>
      <w:r>
        <w:rPr>
          <w:spacing w:val="-4"/>
          <w:w w:val="115"/>
        </w:rPr>
        <w:t> </w:t>
      </w:r>
      <w:r>
        <w:rPr>
          <w:w w:val="115"/>
        </w:rPr>
        <w:t>are</w:t>
      </w:r>
      <w:r>
        <w:rPr>
          <w:spacing w:val="-4"/>
          <w:w w:val="115"/>
        </w:rPr>
        <w:t> </w:t>
      </w:r>
      <w:r>
        <w:rPr>
          <w:w w:val="115"/>
        </w:rPr>
        <w:t>es- timated</w:t>
      </w:r>
      <w:r>
        <w:rPr>
          <w:spacing w:val="-14"/>
          <w:w w:val="115"/>
        </w:rPr>
        <w:t> </w:t>
      </w:r>
      <w:r>
        <w:rPr>
          <w:w w:val="115"/>
        </w:rPr>
        <w:t>to</w:t>
      </w:r>
      <w:r>
        <w:rPr>
          <w:spacing w:val="-11"/>
          <w:w w:val="115"/>
        </w:rPr>
        <w:t> </w:t>
      </w:r>
      <w:r>
        <w:rPr>
          <w:w w:val="115"/>
        </w:rPr>
        <w:t>reach</w:t>
      </w:r>
      <w:r>
        <w:rPr>
          <w:spacing w:val="-12"/>
          <w:w w:val="115"/>
        </w:rPr>
        <w:t> </w:t>
      </w:r>
      <w:r>
        <w:rPr>
          <w:w w:val="115"/>
        </w:rPr>
        <w:t>the</w:t>
      </w:r>
      <w:r>
        <w:rPr>
          <w:spacing w:val="-11"/>
          <w:w w:val="115"/>
        </w:rPr>
        <w:t> </w:t>
      </w:r>
      <w:r>
        <w:rPr>
          <w:w w:val="115"/>
        </w:rPr>
        <w:t>order</w:t>
      </w:r>
      <w:r>
        <w:rPr>
          <w:spacing w:val="-12"/>
          <w:w w:val="115"/>
        </w:rPr>
        <w:t> </w:t>
      </w:r>
      <w:r>
        <w:rPr>
          <w:w w:val="115"/>
        </w:rPr>
        <w:t>of</w:t>
      </w:r>
      <w:r>
        <w:rPr>
          <w:spacing w:val="-11"/>
          <w:w w:val="115"/>
        </w:rPr>
        <w:t> </w:t>
      </w:r>
      <w:r>
        <w:rPr>
          <w:w w:val="115"/>
        </w:rPr>
        <w:t>several</w:t>
      </w:r>
      <w:r>
        <w:rPr>
          <w:spacing w:val="-12"/>
          <w:w w:val="115"/>
        </w:rPr>
        <w:t> </w:t>
      </w:r>
      <w:r>
        <w:rPr>
          <w:w w:val="115"/>
        </w:rPr>
        <w:t>trillion</w:t>
      </w:r>
      <w:r>
        <w:rPr>
          <w:spacing w:val="-11"/>
          <w:w w:val="115"/>
        </w:rPr>
        <w:t> </w:t>
      </w:r>
      <w:r>
        <w:rPr>
          <w:w w:val="115"/>
        </w:rPr>
        <w:t>dollars</w:t>
      </w:r>
      <w:r>
        <w:rPr>
          <w:spacing w:val="-12"/>
          <w:w w:val="115"/>
        </w:rPr>
        <w:t> </w:t>
      </w:r>
      <w:r>
        <w:rPr>
          <w:w w:val="115"/>
        </w:rPr>
        <w:t>for</w:t>
      </w:r>
      <w:r>
        <w:rPr>
          <w:spacing w:val="-11"/>
          <w:w w:val="115"/>
        </w:rPr>
        <w:t> </w:t>
      </w:r>
      <w:r>
        <w:rPr>
          <w:w w:val="115"/>
        </w:rPr>
        <w:t>the</w:t>
      </w:r>
      <w:r>
        <w:rPr>
          <w:spacing w:val="-12"/>
          <w:w w:val="115"/>
        </w:rPr>
        <w:t> </w:t>
      </w:r>
      <w:r>
        <w:rPr>
          <w:w w:val="115"/>
        </w:rPr>
        <w:t>USA</w:t>
      </w:r>
      <w:r>
        <w:rPr>
          <w:spacing w:val="-11"/>
          <w:w w:val="115"/>
        </w:rPr>
        <w:t> </w:t>
      </w:r>
      <w:r>
        <w:rPr>
          <w:w w:val="115"/>
        </w:rPr>
        <w:t>alone </w:t>
      </w:r>
      <w:hyperlink w:history="true" w:anchor="_bookmark63">
        <w:r>
          <w:rPr>
            <w:color w:val="0080AC"/>
            <w:w w:val="115"/>
          </w:rPr>
          <w:t>[11]</w:t>
        </w:r>
      </w:hyperlink>
      <w:r>
        <w:rPr>
          <w:w w:val="115"/>
        </w:rPr>
        <w:t>.</w:t>
      </w:r>
      <w:r>
        <w:rPr>
          <w:spacing w:val="-5"/>
          <w:w w:val="115"/>
        </w:rPr>
        <w:t> </w:t>
      </w:r>
      <w:r>
        <w:rPr>
          <w:w w:val="115"/>
        </w:rPr>
        <w:t>While</w:t>
      </w:r>
      <w:r>
        <w:rPr>
          <w:spacing w:val="-4"/>
          <w:w w:val="115"/>
        </w:rPr>
        <w:t> </w:t>
      </w:r>
      <w:r>
        <w:rPr>
          <w:w w:val="115"/>
        </w:rPr>
        <w:t>effective</w:t>
      </w:r>
      <w:r>
        <w:rPr>
          <w:spacing w:val="-4"/>
          <w:w w:val="115"/>
        </w:rPr>
        <w:t> </w:t>
      </w:r>
      <w:r>
        <w:rPr>
          <w:w w:val="115"/>
        </w:rPr>
        <w:t>vaccinations</w:t>
      </w:r>
      <w:r>
        <w:rPr>
          <w:spacing w:val="-5"/>
          <w:w w:val="115"/>
        </w:rPr>
        <w:t> </w:t>
      </w:r>
      <w:r>
        <w:rPr>
          <w:w w:val="115"/>
        </w:rPr>
        <w:t>are</w:t>
      </w:r>
      <w:r>
        <w:rPr>
          <w:spacing w:val="-4"/>
          <w:w w:val="115"/>
        </w:rPr>
        <w:t> </w:t>
      </w:r>
      <w:r>
        <w:rPr>
          <w:w w:val="115"/>
        </w:rPr>
        <w:t>now</w:t>
      </w:r>
      <w:r>
        <w:rPr>
          <w:spacing w:val="-4"/>
          <w:w w:val="115"/>
        </w:rPr>
        <w:t> </w:t>
      </w:r>
      <w:r>
        <w:rPr>
          <w:w w:val="115"/>
        </w:rPr>
        <w:t>available,</w:t>
      </w:r>
      <w:r>
        <w:rPr>
          <w:spacing w:val="-5"/>
          <w:w w:val="115"/>
        </w:rPr>
        <w:t> </w:t>
      </w:r>
      <w:r>
        <w:rPr>
          <w:w w:val="115"/>
        </w:rPr>
        <w:t>there</w:t>
      </w:r>
      <w:r>
        <w:rPr>
          <w:spacing w:val="-4"/>
          <w:w w:val="115"/>
        </w:rPr>
        <w:t> </w:t>
      </w:r>
      <w:r>
        <w:rPr>
          <w:w w:val="115"/>
        </w:rPr>
        <w:t>are</w:t>
      </w:r>
      <w:r>
        <w:rPr>
          <w:spacing w:val="-5"/>
          <w:w w:val="115"/>
        </w:rPr>
        <w:t> </w:t>
      </w:r>
      <w:r>
        <w:rPr>
          <w:w w:val="115"/>
        </w:rPr>
        <w:t>still</w:t>
      </w:r>
      <w:r>
        <w:rPr>
          <w:spacing w:val="-4"/>
          <w:w w:val="115"/>
        </w:rPr>
        <w:t> </w:t>
      </w:r>
      <w:r>
        <w:rPr>
          <w:spacing w:val="-10"/>
          <w:w w:val="115"/>
        </w:rPr>
        <w:t>a</w:t>
      </w:r>
    </w:p>
    <w:p>
      <w:pPr>
        <w:spacing w:after="0" w:line="273" w:lineRule="auto"/>
        <w:jc w:val="both"/>
        <w:sectPr>
          <w:type w:val="continuous"/>
          <w:pgSz w:w="11910" w:h="15880"/>
          <w:pgMar w:top="620" w:bottom="280" w:left="600" w:right="620"/>
          <w:cols w:num="2" w:equalWidth="0">
            <w:col w:w="5225" w:space="155"/>
            <w:col w:w="5310"/>
          </w:cols>
        </w:sectPr>
      </w:pPr>
    </w:p>
    <w:p>
      <w:pPr>
        <w:spacing w:before="158"/>
        <w:ind w:left="275" w:right="0" w:firstLine="0"/>
        <w:jc w:val="left"/>
        <w:rPr>
          <w:sz w:val="14"/>
        </w:rPr>
      </w:pPr>
      <w:r>
        <w:rPr/>
        <mc:AlternateContent>
          <mc:Choice Requires="wps">
            <w:drawing>
              <wp:anchor distT="0" distB="0" distL="0" distR="0" allowOverlap="1" layoutInCell="1" locked="0" behindDoc="1" simplePos="0" relativeHeight="487013888">
                <wp:simplePos x="0" y="0"/>
                <wp:positionH relativeFrom="page">
                  <wp:posOffset>481469</wp:posOffset>
                </wp:positionH>
                <wp:positionV relativeFrom="paragraph">
                  <wp:posOffset>171774</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37.910999pt,13.525562pt" to="73.784999pt,13.525562pt" stroked="true" strokeweight=".252pt" strokecolor="#000000">
                <v:stroke dashstyle="solid"/>
                <w10:wrap type="none"/>
              </v:line>
            </w:pict>
          </mc:Fallback>
        </mc:AlternateContent>
      </w:r>
      <w:bookmarkStart w:name="_bookmark17" w:id="20"/>
      <w:bookmarkEnd w:id="20"/>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authors.</w:t>
      </w:r>
    </w:p>
    <w:p>
      <w:pPr>
        <w:spacing w:before="29"/>
        <w:ind w:left="397" w:right="0" w:firstLine="0"/>
        <w:jc w:val="left"/>
        <w:rPr>
          <w:sz w:val="14"/>
        </w:rPr>
      </w:pPr>
      <w:bookmarkStart w:name="_bookmark18" w:id="21"/>
      <w:bookmarkEnd w:id="21"/>
      <w:r>
        <w:rPr/>
      </w:r>
      <w:r>
        <w:rPr>
          <w:rFonts w:ascii="DejaVu Serif Condensed" w:hAnsi="DejaVu Serif Condensed"/>
          <w:i/>
          <w:w w:val="105"/>
          <w:sz w:val="14"/>
        </w:rPr>
        <w:t>E-mail</w:t>
      </w:r>
      <w:r>
        <w:rPr>
          <w:rFonts w:ascii="DejaVu Serif Condensed" w:hAnsi="DejaVu Serif Condensed"/>
          <w:i/>
          <w:spacing w:val="34"/>
          <w:w w:val="105"/>
          <w:sz w:val="14"/>
        </w:rPr>
        <w:t> </w:t>
      </w:r>
      <w:r>
        <w:rPr>
          <w:rFonts w:ascii="DejaVu Serif Condensed" w:hAnsi="DejaVu Serif Condensed"/>
          <w:i/>
          <w:w w:val="105"/>
          <w:sz w:val="14"/>
        </w:rPr>
        <w:t>addresses:</w:t>
      </w:r>
      <w:r>
        <w:rPr>
          <w:rFonts w:ascii="DejaVu Serif Condensed" w:hAnsi="DejaVu Serif Condensed"/>
          <w:i/>
          <w:spacing w:val="35"/>
          <w:w w:val="105"/>
          <w:sz w:val="14"/>
        </w:rPr>
        <w:t> </w:t>
      </w:r>
      <w:hyperlink r:id="rId12">
        <w:r>
          <w:rPr>
            <w:color w:val="0080AC"/>
            <w:w w:val="105"/>
            <w:sz w:val="14"/>
          </w:rPr>
          <w:t>thomas.linden@scai.fraunhofer.de</w:t>
        </w:r>
      </w:hyperlink>
      <w:r>
        <w:rPr>
          <w:w w:val="105"/>
          <w:sz w:val="14"/>
        </w:rPr>
        <w:t>,</w:t>
      </w:r>
      <w:r>
        <w:rPr>
          <w:spacing w:val="39"/>
          <w:w w:val="105"/>
          <w:sz w:val="14"/>
        </w:rPr>
        <w:t> </w:t>
      </w:r>
      <w:hyperlink r:id="rId13">
        <w:r>
          <w:rPr>
            <w:color w:val="0080AC"/>
            <w:w w:val="105"/>
            <w:sz w:val="14"/>
          </w:rPr>
          <w:t>thomaz.linden@gmail.com</w:t>
        </w:r>
      </w:hyperlink>
      <w:r>
        <w:rPr>
          <w:color w:val="0080AC"/>
          <w:spacing w:val="40"/>
          <w:w w:val="105"/>
          <w:sz w:val="14"/>
        </w:rPr>
        <w:t> </w:t>
      </w:r>
      <w:r>
        <w:rPr>
          <w:w w:val="105"/>
          <w:sz w:val="14"/>
        </w:rPr>
        <w:t>(T.</w:t>
      </w:r>
      <w:r>
        <w:rPr>
          <w:spacing w:val="40"/>
          <w:w w:val="105"/>
          <w:sz w:val="14"/>
        </w:rPr>
        <w:t> </w:t>
      </w:r>
      <w:r>
        <w:rPr>
          <w:w w:val="105"/>
          <w:sz w:val="14"/>
        </w:rPr>
        <w:t>Linden),</w:t>
      </w:r>
      <w:r>
        <w:rPr>
          <w:spacing w:val="38"/>
          <w:w w:val="105"/>
          <w:sz w:val="14"/>
        </w:rPr>
        <w:t> </w:t>
      </w:r>
      <w:hyperlink r:id="rId14">
        <w:r>
          <w:rPr>
            <w:color w:val="0080AC"/>
            <w:w w:val="105"/>
            <w:sz w:val="14"/>
          </w:rPr>
          <w:t>holger.froehlich@scai.fraunhofer.de</w:t>
        </w:r>
      </w:hyperlink>
      <w:r>
        <w:rPr>
          <w:color w:val="0080AC"/>
          <w:spacing w:val="40"/>
          <w:w w:val="105"/>
          <w:sz w:val="14"/>
        </w:rPr>
        <w:t> </w:t>
      </w:r>
      <w:r>
        <w:rPr>
          <w:w w:val="105"/>
          <w:sz w:val="14"/>
        </w:rPr>
        <w:t>(H.</w:t>
      </w:r>
      <w:r>
        <w:rPr>
          <w:spacing w:val="41"/>
          <w:w w:val="105"/>
          <w:sz w:val="14"/>
        </w:rPr>
        <w:t> </w:t>
      </w:r>
      <w:r>
        <w:rPr>
          <w:spacing w:val="-2"/>
          <w:w w:val="105"/>
          <w:sz w:val="14"/>
        </w:rPr>
        <w:t>Fröhlich).</w:t>
      </w:r>
    </w:p>
    <w:p>
      <w:pPr>
        <w:spacing w:before="14"/>
        <w:ind w:left="254" w:right="0" w:firstLine="0"/>
        <w:jc w:val="left"/>
        <w:rPr>
          <w:sz w:val="14"/>
        </w:rPr>
      </w:pPr>
      <w:r>
        <w:rPr>
          <w:w w:val="115"/>
          <w:position w:val="5"/>
          <w:sz w:val="10"/>
        </w:rPr>
        <w:t>#</w:t>
      </w:r>
      <w:r>
        <w:rPr>
          <w:spacing w:val="39"/>
          <w:w w:val="115"/>
          <w:position w:val="5"/>
          <w:sz w:val="10"/>
        </w:rPr>
        <w:t> </w:t>
      </w:r>
      <w:r>
        <w:rPr>
          <w:w w:val="115"/>
          <w:sz w:val="14"/>
        </w:rPr>
        <w:t>Authors contributed</w:t>
      </w:r>
      <w:r>
        <w:rPr>
          <w:spacing w:val="1"/>
          <w:w w:val="115"/>
          <w:sz w:val="14"/>
        </w:rPr>
        <w:t> </w:t>
      </w:r>
      <w:r>
        <w:rPr>
          <w:spacing w:val="-2"/>
          <w:w w:val="115"/>
          <w:sz w:val="14"/>
        </w:rPr>
        <w:t>equally.</w:t>
      </w:r>
    </w:p>
    <w:p>
      <w:pPr>
        <w:pStyle w:val="BodyText"/>
        <w:spacing w:before="23"/>
        <w:ind w:left="0"/>
        <w:rPr>
          <w:sz w:val="14"/>
        </w:rPr>
      </w:pPr>
    </w:p>
    <w:p>
      <w:pPr>
        <w:spacing w:before="0"/>
        <w:ind w:left="158" w:right="0" w:firstLine="0"/>
        <w:jc w:val="left"/>
        <w:rPr>
          <w:sz w:val="14"/>
        </w:rPr>
      </w:pPr>
      <w:hyperlink r:id="rId5">
        <w:r>
          <w:rPr>
            <w:color w:val="0080AC"/>
            <w:spacing w:val="-2"/>
            <w:w w:val="120"/>
            <w:sz w:val="14"/>
          </w:rPr>
          <w:t>https://doi.org/10.1016/j.ailsci.2021.100020</w:t>
        </w:r>
      </w:hyperlink>
    </w:p>
    <w:p>
      <w:pPr>
        <w:spacing w:before="30"/>
        <w:ind w:left="158" w:right="0" w:firstLine="0"/>
        <w:jc w:val="left"/>
        <w:rPr>
          <w:sz w:val="14"/>
        </w:rPr>
      </w:pPr>
      <w:r>
        <w:rPr>
          <w:w w:val="110"/>
          <w:sz w:val="14"/>
        </w:rPr>
        <w:t>Received</w:t>
      </w:r>
      <w:r>
        <w:rPr>
          <w:spacing w:val="6"/>
          <w:w w:val="110"/>
          <w:sz w:val="14"/>
        </w:rPr>
        <w:t> </w:t>
      </w:r>
      <w:r>
        <w:rPr>
          <w:w w:val="110"/>
          <w:sz w:val="14"/>
        </w:rPr>
        <w:t>8</w:t>
      </w:r>
      <w:r>
        <w:rPr>
          <w:spacing w:val="6"/>
          <w:w w:val="110"/>
          <w:sz w:val="14"/>
        </w:rPr>
        <w:t> </w:t>
      </w:r>
      <w:r>
        <w:rPr>
          <w:w w:val="110"/>
          <w:sz w:val="14"/>
        </w:rPr>
        <w:t>November</w:t>
      </w:r>
      <w:r>
        <w:rPr>
          <w:spacing w:val="6"/>
          <w:w w:val="110"/>
          <w:sz w:val="14"/>
        </w:rPr>
        <w:t> </w:t>
      </w:r>
      <w:r>
        <w:rPr>
          <w:w w:val="110"/>
          <w:sz w:val="14"/>
        </w:rPr>
        <w:t>2021;</w:t>
      </w:r>
      <w:r>
        <w:rPr>
          <w:spacing w:val="6"/>
          <w:w w:val="110"/>
          <w:sz w:val="14"/>
        </w:rPr>
        <w:t> </w:t>
      </w:r>
      <w:r>
        <w:rPr>
          <w:w w:val="110"/>
          <w:sz w:val="14"/>
        </w:rPr>
        <w:t>Received</w:t>
      </w:r>
      <w:r>
        <w:rPr>
          <w:spacing w:val="6"/>
          <w:w w:val="110"/>
          <w:sz w:val="14"/>
        </w:rPr>
        <w:t> </w:t>
      </w:r>
      <w:r>
        <w:rPr>
          <w:w w:val="110"/>
          <w:sz w:val="14"/>
        </w:rPr>
        <w:t>in</w:t>
      </w:r>
      <w:r>
        <w:rPr>
          <w:spacing w:val="6"/>
          <w:w w:val="110"/>
          <w:sz w:val="14"/>
        </w:rPr>
        <w:t> </w:t>
      </w:r>
      <w:r>
        <w:rPr>
          <w:w w:val="110"/>
          <w:sz w:val="14"/>
        </w:rPr>
        <w:t>revised</w:t>
      </w:r>
      <w:r>
        <w:rPr>
          <w:spacing w:val="6"/>
          <w:w w:val="110"/>
          <w:sz w:val="14"/>
        </w:rPr>
        <w:t> </w:t>
      </w:r>
      <w:r>
        <w:rPr>
          <w:w w:val="110"/>
          <w:sz w:val="14"/>
        </w:rPr>
        <w:t>form</w:t>
      </w:r>
      <w:r>
        <w:rPr>
          <w:spacing w:val="6"/>
          <w:w w:val="110"/>
          <w:sz w:val="14"/>
        </w:rPr>
        <w:t> </w:t>
      </w:r>
      <w:r>
        <w:rPr>
          <w:w w:val="110"/>
          <w:sz w:val="14"/>
        </w:rPr>
        <w:t>22</w:t>
      </w:r>
      <w:r>
        <w:rPr>
          <w:spacing w:val="6"/>
          <w:w w:val="110"/>
          <w:sz w:val="14"/>
        </w:rPr>
        <w:t> </w:t>
      </w:r>
      <w:r>
        <w:rPr>
          <w:w w:val="110"/>
          <w:sz w:val="14"/>
        </w:rPr>
        <w:t>November</w:t>
      </w:r>
      <w:r>
        <w:rPr>
          <w:spacing w:val="6"/>
          <w:w w:val="110"/>
          <w:sz w:val="14"/>
        </w:rPr>
        <w:t> </w:t>
      </w:r>
      <w:r>
        <w:rPr>
          <w:w w:val="110"/>
          <w:sz w:val="14"/>
        </w:rPr>
        <w:t>2021;</w:t>
      </w:r>
      <w:r>
        <w:rPr>
          <w:spacing w:val="6"/>
          <w:w w:val="110"/>
          <w:sz w:val="14"/>
        </w:rPr>
        <w:t> </w:t>
      </w:r>
      <w:r>
        <w:rPr>
          <w:w w:val="110"/>
          <w:sz w:val="14"/>
        </w:rPr>
        <w:t>Accepted</w:t>
      </w:r>
      <w:r>
        <w:rPr>
          <w:spacing w:val="6"/>
          <w:w w:val="110"/>
          <w:sz w:val="14"/>
        </w:rPr>
        <w:t> </w:t>
      </w:r>
      <w:r>
        <w:rPr>
          <w:w w:val="110"/>
          <w:sz w:val="14"/>
        </w:rPr>
        <w:t>22</w:t>
      </w:r>
      <w:r>
        <w:rPr>
          <w:spacing w:val="7"/>
          <w:w w:val="110"/>
          <w:sz w:val="14"/>
        </w:rPr>
        <w:t> </w:t>
      </w:r>
      <w:r>
        <w:rPr>
          <w:w w:val="110"/>
          <w:sz w:val="14"/>
        </w:rPr>
        <w:t>November</w:t>
      </w:r>
      <w:r>
        <w:rPr>
          <w:spacing w:val="6"/>
          <w:w w:val="110"/>
          <w:sz w:val="14"/>
        </w:rPr>
        <w:t> </w:t>
      </w:r>
      <w:r>
        <w:rPr>
          <w:spacing w:val="-4"/>
          <w:w w:val="110"/>
          <w:sz w:val="14"/>
        </w:rPr>
        <w:t>2021</w:t>
      </w:r>
    </w:p>
    <w:p>
      <w:pPr>
        <w:spacing w:before="31"/>
        <w:ind w:left="158" w:right="0" w:firstLine="0"/>
        <w:jc w:val="left"/>
        <w:rPr>
          <w:sz w:val="14"/>
        </w:rPr>
      </w:pPr>
      <w:r>
        <w:rPr>
          <w:w w:val="110"/>
          <w:sz w:val="14"/>
        </w:rPr>
        <w:t>Available</w:t>
      </w:r>
      <w:r>
        <w:rPr>
          <w:spacing w:val="6"/>
          <w:w w:val="110"/>
          <w:sz w:val="14"/>
        </w:rPr>
        <w:t> </w:t>
      </w:r>
      <w:r>
        <w:rPr>
          <w:w w:val="110"/>
          <w:sz w:val="14"/>
        </w:rPr>
        <w:t>online</w:t>
      </w:r>
      <w:r>
        <w:rPr>
          <w:spacing w:val="7"/>
          <w:w w:val="110"/>
          <w:sz w:val="14"/>
        </w:rPr>
        <w:t> </w:t>
      </w:r>
      <w:r>
        <w:rPr>
          <w:w w:val="110"/>
          <w:sz w:val="14"/>
        </w:rPr>
        <w:t>17</w:t>
      </w:r>
      <w:r>
        <w:rPr>
          <w:spacing w:val="6"/>
          <w:w w:val="110"/>
          <w:sz w:val="14"/>
        </w:rPr>
        <w:t> </w:t>
      </w:r>
      <w:r>
        <w:rPr>
          <w:w w:val="110"/>
          <w:sz w:val="14"/>
        </w:rPr>
        <w:t>December</w:t>
      </w:r>
      <w:r>
        <w:rPr>
          <w:spacing w:val="7"/>
          <w:w w:val="110"/>
          <w:sz w:val="14"/>
        </w:rPr>
        <w:t> </w:t>
      </w:r>
      <w:r>
        <w:rPr>
          <w:spacing w:val="-4"/>
          <w:w w:val="110"/>
          <w:sz w:val="14"/>
        </w:rPr>
        <w:t>2021</w:t>
      </w:r>
    </w:p>
    <w:p>
      <w:pPr>
        <w:spacing w:line="285" w:lineRule="auto" w:before="30"/>
        <w:ind w:left="158" w:right="2760" w:firstLine="0"/>
        <w:jc w:val="left"/>
        <w:rPr>
          <w:sz w:val="14"/>
        </w:rPr>
      </w:pPr>
      <w:r>
        <w:rPr>
          <w:w w:val="110"/>
          <w:sz w:val="14"/>
        </w:rPr>
        <w:t>2667-3185/© 2021 The Authors. Published by Elsevier B.V. This is an open access article under the CC BY-NC-ND license</w:t>
      </w:r>
      <w:r>
        <w:rPr>
          <w:spacing w:val="40"/>
          <w:w w:val="110"/>
          <w:sz w:val="14"/>
        </w:rPr>
        <w:t> </w:t>
      </w:r>
      <w:r>
        <w:rPr>
          <w:spacing w:val="-2"/>
          <w:w w:val="110"/>
          <w:sz w:val="14"/>
        </w:rPr>
        <w:t>(</w:t>
      </w:r>
      <w:hyperlink r:id="rId15">
        <w:r>
          <w:rPr>
            <w:color w:val="0080AC"/>
            <w:spacing w:val="-2"/>
            <w:w w:val="110"/>
            <w:sz w:val="14"/>
          </w:rPr>
          <w:t>http://creativecommons.org/licenses/by-nc-nd/4.0/</w:t>
        </w:r>
      </w:hyperlink>
      <w:r>
        <w:rPr>
          <w:spacing w:val="-2"/>
          <w:w w:val="110"/>
          <w:sz w:val="14"/>
        </w:rPr>
        <w:t>)</w:t>
      </w:r>
    </w:p>
    <w:p>
      <w:pPr>
        <w:spacing w:after="0" w:line="285" w:lineRule="auto"/>
        <w:jc w:val="left"/>
        <w:rPr>
          <w:sz w:val="14"/>
        </w:rPr>
        <w:sectPr>
          <w:type w:val="continuous"/>
          <w:pgSz w:w="11910" w:h="15880"/>
          <w:pgMar w:top="620" w:bottom="280" w:left="600" w:right="620"/>
        </w:sectPr>
      </w:pPr>
    </w:p>
    <w:p>
      <w:pPr>
        <w:pStyle w:val="BodyText"/>
        <w:spacing w:before="7"/>
        <w:ind w:left="0"/>
        <w:rPr>
          <w:sz w:val="13"/>
        </w:rPr>
      </w:pPr>
    </w:p>
    <w:p>
      <w:pPr>
        <w:spacing w:after="0"/>
        <w:rPr>
          <w:sz w:val="13"/>
        </w:rPr>
        <w:sectPr>
          <w:headerReference w:type="default" r:id="rId16"/>
          <w:footerReference w:type="default" r:id="rId17"/>
          <w:pgSz w:w="11910" w:h="15880"/>
          <w:pgMar w:header="668" w:footer="485" w:top="860" w:bottom="680" w:left="600" w:right="620"/>
          <w:pgNumType w:start="2"/>
        </w:sectPr>
      </w:pPr>
    </w:p>
    <w:p>
      <w:pPr>
        <w:pStyle w:val="BodyText"/>
        <w:spacing w:line="273" w:lineRule="auto" w:before="104"/>
        <w:ind w:right="38"/>
        <w:jc w:val="right"/>
      </w:pPr>
      <w:r>
        <w:rPr/>
        <mc:AlternateContent>
          <mc:Choice Requires="wps">
            <w:drawing>
              <wp:anchor distT="0" distB="0" distL="0" distR="0" allowOverlap="1" layoutInCell="1" locked="0" behindDoc="0" simplePos="0" relativeHeight="15736832">
                <wp:simplePos x="0" y="0"/>
                <wp:positionH relativeFrom="page">
                  <wp:posOffset>411619</wp:posOffset>
                </wp:positionH>
                <wp:positionV relativeFrom="paragraph">
                  <wp:posOffset>1634877</wp:posOffset>
                </wp:positionV>
                <wp:extent cx="6068060" cy="10750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068060" cy="10750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2023"/>
                              <w:gridCol w:w="967"/>
                            </w:tblGrid>
                            <w:tr>
                              <w:trPr>
                                <w:trHeight w:val="226" w:hRule="atLeast"/>
                              </w:trPr>
                              <w:tc>
                                <w:tcPr>
                                  <w:tcW w:w="6446" w:type="dxa"/>
                                </w:tcPr>
                                <w:p>
                                  <w:pPr>
                                    <w:pStyle w:val="TableParagraph"/>
                                    <w:spacing w:line="171" w:lineRule="exact" w:before="35"/>
                                    <w:ind w:right="1365"/>
                                    <w:jc w:val="right"/>
                                    <w:rPr>
                                      <w:sz w:val="16"/>
                                    </w:rPr>
                                  </w:pPr>
                                  <w:r>
                                    <w:rPr>
                                      <w:w w:val="110"/>
                                      <w:sz w:val="16"/>
                                    </w:rPr>
                                    <w:t>based</w:t>
                                  </w:r>
                                  <w:r>
                                    <w:rPr>
                                      <w:spacing w:val="16"/>
                                      <w:w w:val="110"/>
                                      <w:sz w:val="16"/>
                                    </w:rPr>
                                    <w:t> </w:t>
                                  </w:r>
                                  <w:r>
                                    <w:rPr>
                                      <w:w w:val="110"/>
                                      <w:sz w:val="16"/>
                                    </w:rPr>
                                    <w:t>on</w:t>
                                  </w:r>
                                  <w:r>
                                    <w:rPr>
                                      <w:spacing w:val="17"/>
                                      <w:w w:val="110"/>
                                      <w:sz w:val="16"/>
                                    </w:rPr>
                                    <w:t> </w:t>
                                  </w:r>
                                  <w:r>
                                    <w:rPr>
                                      <w:w w:val="110"/>
                                      <w:sz w:val="16"/>
                                    </w:rPr>
                                    <w:t>data</w:t>
                                  </w:r>
                                  <w:r>
                                    <w:rPr>
                                      <w:spacing w:val="17"/>
                                      <w:w w:val="110"/>
                                      <w:sz w:val="16"/>
                                    </w:rPr>
                                    <w:t> </w:t>
                                  </w:r>
                                  <w:r>
                                    <w:rPr>
                                      <w:w w:val="110"/>
                                      <w:sz w:val="16"/>
                                    </w:rPr>
                                    <w:t>from</w:t>
                                  </w:r>
                                  <w:r>
                                    <w:rPr>
                                      <w:spacing w:val="16"/>
                                      <w:w w:val="110"/>
                                      <w:sz w:val="16"/>
                                    </w:rPr>
                                    <w:t> </w:t>
                                  </w:r>
                                  <w:r>
                                    <w:rPr>
                                      <w:w w:val="110"/>
                                      <w:sz w:val="16"/>
                                    </w:rPr>
                                    <w:t>the</w:t>
                                  </w:r>
                                  <w:r>
                                    <w:rPr>
                                      <w:spacing w:val="18"/>
                                      <w:w w:val="110"/>
                                      <w:sz w:val="16"/>
                                    </w:rPr>
                                    <w:t> </w:t>
                                  </w:r>
                                  <w:r>
                                    <w:rPr>
                                      <w:w w:val="110"/>
                                      <w:sz w:val="16"/>
                                    </w:rPr>
                                    <w:t>UK</w:t>
                                  </w:r>
                                  <w:r>
                                    <w:rPr>
                                      <w:spacing w:val="17"/>
                                      <w:w w:val="110"/>
                                      <w:sz w:val="16"/>
                                    </w:rPr>
                                    <w:t> </w:t>
                                  </w:r>
                                  <w:r>
                                    <w:rPr>
                                      <w:w w:val="110"/>
                                      <w:sz w:val="16"/>
                                    </w:rPr>
                                    <w:t>has</w:t>
                                  </w:r>
                                  <w:r>
                                    <w:rPr>
                                      <w:spacing w:val="16"/>
                                      <w:w w:val="110"/>
                                      <w:sz w:val="16"/>
                                    </w:rPr>
                                    <w:t> </w:t>
                                  </w:r>
                                  <w:r>
                                    <w:rPr>
                                      <w:w w:val="110"/>
                                      <w:sz w:val="16"/>
                                    </w:rPr>
                                    <w:t>recently</w:t>
                                  </w:r>
                                  <w:r>
                                    <w:rPr>
                                      <w:spacing w:val="17"/>
                                      <w:w w:val="110"/>
                                      <w:sz w:val="16"/>
                                    </w:rPr>
                                    <w:t> </w:t>
                                  </w:r>
                                  <w:r>
                                    <w:rPr>
                                      <w:w w:val="110"/>
                                      <w:sz w:val="16"/>
                                    </w:rPr>
                                    <w:t>been</w:t>
                                  </w:r>
                                  <w:r>
                                    <w:rPr>
                                      <w:spacing w:val="17"/>
                                      <w:w w:val="110"/>
                                      <w:sz w:val="16"/>
                                    </w:rPr>
                                    <w:t> </w:t>
                                  </w:r>
                                  <w:r>
                                    <w:rPr>
                                      <w:w w:val="110"/>
                                      <w:sz w:val="16"/>
                                    </w:rPr>
                                    <w:t>validated</w:t>
                                  </w:r>
                                  <w:r>
                                    <w:rPr>
                                      <w:spacing w:val="17"/>
                                      <w:w w:val="110"/>
                                      <w:sz w:val="16"/>
                                    </w:rPr>
                                    <w:t> </w:t>
                                  </w:r>
                                  <w:r>
                                    <w:rPr>
                                      <w:w w:val="110"/>
                                      <w:sz w:val="16"/>
                                    </w:rPr>
                                    <w:t>within</w:t>
                                  </w:r>
                                  <w:r>
                                    <w:rPr>
                                      <w:spacing w:val="16"/>
                                      <w:w w:val="110"/>
                                      <w:sz w:val="16"/>
                                    </w:rPr>
                                    <w:t> </w:t>
                                  </w:r>
                                  <w:r>
                                    <w:rPr>
                                      <w:w w:val="110"/>
                                      <w:sz w:val="16"/>
                                    </w:rPr>
                                    <w:t>an</w:t>
                                  </w:r>
                                  <w:r>
                                    <w:rPr>
                                      <w:spacing w:val="17"/>
                                      <w:w w:val="110"/>
                                      <w:sz w:val="16"/>
                                    </w:rPr>
                                    <w:t> </w:t>
                                  </w:r>
                                  <w:r>
                                    <w:rPr>
                                      <w:spacing w:val="-5"/>
                                      <w:w w:val="110"/>
                                      <w:sz w:val="16"/>
                                    </w:rPr>
                                    <w:t>in-</w:t>
                                  </w:r>
                                </w:p>
                              </w:tc>
                              <w:tc>
                                <w:tcPr>
                                  <w:tcW w:w="2023" w:type="dxa"/>
                                  <w:tcBorders>
                                    <w:top w:val="single" w:sz="4" w:space="0" w:color="000000"/>
                                  </w:tcBorders>
                                </w:tcPr>
                                <w:p>
                                  <w:pPr>
                                    <w:pStyle w:val="TableParagraph"/>
                                    <w:spacing w:before="59"/>
                                    <w:ind w:left="119"/>
                                    <w:rPr>
                                      <w:sz w:val="12"/>
                                    </w:rPr>
                                  </w:pPr>
                                  <w:r>
                                    <w:rPr>
                                      <w:spacing w:val="-4"/>
                                      <w:w w:val="110"/>
                                      <w:sz w:val="12"/>
                                    </w:rPr>
                                    <w:t>Male</w:t>
                                  </w:r>
                                </w:p>
                              </w:tc>
                              <w:tc>
                                <w:tcPr>
                                  <w:tcW w:w="967" w:type="dxa"/>
                                  <w:tcBorders>
                                    <w:top w:val="single" w:sz="4" w:space="0" w:color="000000"/>
                                  </w:tcBorders>
                                </w:tcPr>
                                <w:p>
                                  <w:pPr>
                                    <w:pStyle w:val="TableParagraph"/>
                                    <w:spacing w:before="59"/>
                                    <w:ind w:right="118"/>
                                    <w:jc w:val="right"/>
                                    <w:rPr>
                                      <w:sz w:val="12"/>
                                    </w:rPr>
                                  </w:pPr>
                                  <w:r>
                                    <w:rPr>
                                      <w:spacing w:val="-4"/>
                                      <w:w w:val="120"/>
                                      <w:sz w:val="12"/>
                                    </w:rPr>
                                    <w:t>3229</w:t>
                                  </w:r>
                                </w:p>
                              </w:tc>
                            </w:tr>
                            <w:tr>
                              <w:trPr>
                                <w:trHeight w:val="381" w:hRule="atLeast"/>
                              </w:trPr>
                              <w:tc>
                                <w:tcPr>
                                  <w:tcW w:w="6446" w:type="dxa"/>
                                </w:tcPr>
                                <w:p>
                                  <w:pPr>
                                    <w:pStyle w:val="TableParagraph"/>
                                    <w:spacing w:line="210" w:lineRule="exact"/>
                                    <w:ind w:left="50" w:right="986"/>
                                    <w:rPr>
                                      <w:sz w:val="16"/>
                                    </w:rPr>
                                  </w:pPr>
                                  <w:r>
                                    <w:rPr>
                                      <w:w w:val="110"/>
                                      <w:sz w:val="16"/>
                                    </w:rPr>
                                    <w:t>tendent study in Canada </w:t>
                                  </w:r>
                                  <w:hyperlink w:history="true" w:anchor="_bookmark42">
                                    <w:r>
                                      <w:rPr>
                                        <w:color w:val="0080AC"/>
                                        <w:w w:val="110"/>
                                        <w:sz w:val="16"/>
                                      </w:rPr>
                                      <w:t>[31]</w:t>
                                    </w:r>
                                  </w:hyperlink>
                                  <w:r>
                                    <w:rPr>
                                      <w:w w:val="110"/>
                                      <w:sz w:val="16"/>
                                    </w:rPr>
                                    <w:t>. None of these models have resulted in a change</w:t>
                                  </w:r>
                                  <w:r>
                                    <w:rPr>
                                      <w:spacing w:val="-3"/>
                                      <w:w w:val="110"/>
                                      <w:sz w:val="16"/>
                                    </w:rPr>
                                    <w:t> </w:t>
                                  </w:r>
                                  <w:r>
                                    <w:rPr>
                                      <w:w w:val="110"/>
                                      <w:sz w:val="16"/>
                                    </w:rPr>
                                    <w:t>of</w:t>
                                  </w:r>
                                  <w:r>
                                    <w:rPr>
                                      <w:spacing w:val="-4"/>
                                      <w:w w:val="110"/>
                                      <w:sz w:val="16"/>
                                    </w:rPr>
                                    <w:t> </w:t>
                                  </w:r>
                                  <w:r>
                                    <w:rPr>
                                      <w:w w:val="110"/>
                                      <w:sz w:val="16"/>
                                    </w:rPr>
                                    <w:t>clinical</w:t>
                                  </w:r>
                                  <w:r>
                                    <w:rPr>
                                      <w:spacing w:val="-4"/>
                                      <w:w w:val="110"/>
                                      <w:sz w:val="16"/>
                                    </w:rPr>
                                    <w:t> </w:t>
                                  </w:r>
                                  <w:r>
                                    <w:rPr>
                                      <w:w w:val="110"/>
                                      <w:sz w:val="16"/>
                                    </w:rPr>
                                    <w:t>routine</w:t>
                                  </w:r>
                                  <w:r>
                                    <w:rPr>
                                      <w:spacing w:val="-3"/>
                                      <w:w w:val="110"/>
                                      <w:sz w:val="16"/>
                                    </w:rPr>
                                    <w:t> </w:t>
                                  </w:r>
                                  <w:r>
                                    <w:rPr>
                                      <w:w w:val="110"/>
                                      <w:sz w:val="16"/>
                                    </w:rPr>
                                    <w:t>or</w:t>
                                  </w:r>
                                  <w:r>
                                    <w:rPr>
                                      <w:spacing w:val="-4"/>
                                      <w:w w:val="110"/>
                                      <w:sz w:val="16"/>
                                    </w:rPr>
                                    <w:t> </w:t>
                                  </w:r>
                                  <w:r>
                                    <w:rPr>
                                      <w:w w:val="110"/>
                                      <w:sz w:val="16"/>
                                    </w:rPr>
                                    <w:t>the</w:t>
                                  </w:r>
                                  <w:r>
                                    <w:rPr>
                                      <w:spacing w:val="-2"/>
                                      <w:w w:val="110"/>
                                      <w:sz w:val="16"/>
                                    </w:rPr>
                                    <w:t> </w:t>
                                  </w:r>
                                  <w:r>
                                    <w:rPr>
                                      <w:w w:val="110"/>
                                      <w:sz w:val="16"/>
                                    </w:rPr>
                                    <w:t>identification</w:t>
                                  </w:r>
                                  <w:r>
                                    <w:rPr>
                                      <w:spacing w:val="-4"/>
                                      <w:w w:val="110"/>
                                      <w:sz w:val="16"/>
                                    </w:rPr>
                                    <w:t> </w:t>
                                  </w:r>
                                  <w:r>
                                    <w:rPr>
                                      <w:w w:val="110"/>
                                      <w:sz w:val="16"/>
                                    </w:rPr>
                                    <w:t>of</w:t>
                                  </w:r>
                                  <w:r>
                                    <w:rPr>
                                      <w:spacing w:val="-4"/>
                                      <w:w w:val="110"/>
                                      <w:sz w:val="16"/>
                                    </w:rPr>
                                    <w:t> </w:t>
                                  </w:r>
                                  <w:r>
                                    <w:rPr>
                                      <w:w w:val="110"/>
                                      <w:sz w:val="16"/>
                                    </w:rPr>
                                    <w:t>new</w:t>
                                  </w:r>
                                  <w:r>
                                    <w:rPr>
                                      <w:spacing w:val="-3"/>
                                      <w:w w:val="110"/>
                                      <w:sz w:val="16"/>
                                    </w:rPr>
                                    <w:t> </w:t>
                                  </w:r>
                                  <w:r>
                                    <w:rPr>
                                      <w:w w:val="110"/>
                                      <w:sz w:val="16"/>
                                    </w:rPr>
                                    <w:t>treatment</w:t>
                                  </w:r>
                                  <w:r>
                                    <w:rPr>
                                      <w:spacing w:val="-4"/>
                                      <w:w w:val="110"/>
                                      <w:sz w:val="16"/>
                                    </w:rPr>
                                    <w:t> </w:t>
                                  </w:r>
                                  <w:r>
                                    <w:rPr>
                                      <w:spacing w:val="-2"/>
                                      <w:w w:val="110"/>
                                      <w:sz w:val="16"/>
                                    </w:rPr>
                                    <w:t>options</w:t>
                                  </w:r>
                                </w:p>
                              </w:tc>
                              <w:tc>
                                <w:tcPr>
                                  <w:tcW w:w="2023" w:type="dxa"/>
                                  <w:tcBorders>
                                    <w:bottom w:val="single" w:sz="4" w:space="0" w:color="000000"/>
                                  </w:tcBorders>
                                </w:tcPr>
                                <w:p>
                                  <w:pPr>
                                    <w:pStyle w:val="TableParagraph"/>
                                    <w:spacing w:line="297" w:lineRule="auto" w:before="5"/>
                                    <w:ind w:left="119" w:right="1468"/>
                                    <w:rPr>
                                      <w:sz w:val="12"/>
                                    </w:rPr>
                                  </w:pPr>
                                  <w:r>
                                    <w:rPr>
                                      <w:spacing w:val="-2"/>
                                      <w:w w:val="115"/>
                                      <w:sz w:val="12"/>
                                    </w:rPr>
                                    <w:t>Female</w:t>
                                  </w:r>
                                  <w:r>
                                    <w:rPr>
                                      <w:spacing w:val="40"/>
                                      <w:w w:val="115"/>
                                      <w:sz w:val="12"/>
                                    </w:rPr>
                                    <w:t> </w:t>
                                  </w:r>
                                  <w:r>
                                    <w:rPr>
                                      <w:spacing w:val="-2"/>
                                      <w:w w:val="115"/>
                                      <w:sz w:val="12"/>
                                    </w:rPr>
                                    <w:t>missing</w:t>
                                  </w:r>
                                </w:p>
                              </w:tc>
                              <w:tc>
                                <w:tcPr>
                                  <w:tcW w:w="967" w:type="dxa"/>
                                  <w:tcBorders>
                                    <w:bottom w:val="single" w:sz="4" w:space="0" w:color="000000"/>
                                  </w:tcBorders>
                                </w:tcPr>
                                <w:p>
                                  <w:pPr>
                                    <w:pStyle w:val="TableParagraph"/>
                                    <w:spacing w:before="5"/>
                                    <w:ind w:left="559"/>
                                    <w:rPr>
                                      <w:sz w:val="12"/>
                                    </w:rPr>
                                  </w:pPr>
                                  <w:r>
                                    <w:rPr>
                                      <w:spacing w:val="-4"/>
                                      <w:w w:val="120"/>
                                      <w:sz w:val="12"/>
                                    </w:rPr>
                                    <w:t>2218</w:t>
                                  </w:r>
                                </w:p>
                                <w:p>
                                  <w:pPr>
                                    <w:pStyle w:val="TableParagraph"/>
                                    <w:spacing w:before="33"/>
                                    <w:ind w:left="559"/>
                                    <w:rPr>
                                      <w:sz w:val="12"/>
                                    </w:rPr>
                                  </w:pPr>
                                  <w:r>
                                    <w:rPr>
                                      <w:spacing w:val="-5"/>
                                      <w:w w:val="120"/>
                                      <w:sz w:val="12"/>
                                    </w:rPr>
                                    <w:t>232</w:t>
                                  </w:r>
                                </w:p>
                              </w:tc>
                            </w:tr>
                            <w:tr>
                              <w:trPr>
                                <w:trHeight w:val="226" w:hRule="atLeast"/>
                              </w:trPr>
                              <w:tc>
                                <w:tcPr>
                                  <w:tcW w:w="9436" w:type="dxa"/>
                                  <w:gridSpan w:val="3"/>
                                </w:tcPr>
                                <w:p>
                                  <w:pPr>
                                    <w:pStyle w:val="TableParagraph"/>
                                    <w:tabs>
                                      <w:tab w:pos="7684" w:val="left" w:leader="none"/>
                                    </w:tabs>
                                    <w:spacing w:before="4"/>
                                    <w:ind w:left="50"/>
                                    <w:rPr>
                                      <w:sz w:val="12"/>
                                    </w:rPr>
                                  </w:pPr>
                                  <w:r>
                                    <w:rPr>
                                      <w:w w:val="110"/>
                                      <w:position w:val="-1"/>
                                      <w:sz w:val="16"/>
                                    </w:rPr>
                                    <w:t>so</w:t>
                                  </w:r>
                                  <w:r>
                                    <w:rPr>
                                      <w:spacing w:val="-6"/>
                                      <w:w w:val="110"/>
                                      <w:position w:val="-1"/>
                                      <w:sz w:val="16"/>
                                    </w:rPr>
                                    <w:t> </w:t>
                                  </w:r>
                                  <w:r>
                                    <w:rPr>
                                      <w:spacing w:val="-4"/>
                                      <w:w w:val="115"/>
                                      <w:position w:val="-1"/>
                                      <w:sz w:val="16"/>
                                    </w:rPr>
                                    <w:t>far.</w:t>
                                  </w:r>
                                  <w:r>
                                    <w:rPr>
                                      <w:position w:val="-1"/>
                                      <w:sz w:val="16"/>
                                    </w:rPr>
                                    <w:tab/>
                                  </w:r>
                                  <w:r>
                                    <w:rPr>
                                      <w:spacing w:val="-2"/>
                                      <w:w w:val="115"/>
                                      <w:sz w:val="12"/>
                                    </w:rPr>
                                    <w:t>Ethnicity</w:t>
                                  </w:r>
                                </w:p>
                              </w:tc>
                            </w:tr>
                            <w:tr>
                              <w:trPr>
                                <w:trHeight w:val="199" w:hRule="atLeast"/>
                              </w:trPr>
                              <w:tc>
                                <w:tcPr>
                                  <w:tcW w:w="6446" w:type="dxa"/>
                                </w:tcPr>
                                <w:p>
                                  <w:pPr>
                                    <w:pStyle w:val="TableParagraph"/>
                                    <w:spacing w:line="163" w:lineRule="exact"/>
                                    <w:ind w:right="1367"/>
                                    <w:jc w:val="right"/>
                                    <w:rPr>
                                      <w:sz w:val="16"/>
                                    </w:rPr>
                                  </w:pPr>
                                  <w:r>
                                    <w:rPr>
                                      <w:w w:val="110"/>
                                      <w:sz w:val="16"/>
                                    </w:rPr>
                                    <w:t>In</w:t>
                                  </w:r>
                                  <w:r>
                                    <w:rPr>
                                      <w:spacing w:val="-8"/>
                                      <w:w w:val="110"/>
                                      <w:sz w:val="16"/>
                                    </w:rPr>
                                    <w:t> </w:t>
                                  </w:r>
                                  <w:r>
                                    <w:rPr>
                                      <w:w w:val="110"/>
                                      <w:sz w:val="16"/>
                                    </w:rPr>
                                    <w:t>this</w:t>
                                  </w:r>
                                  <w:r>
                                    <w:rPr>
                                      <w:spacing w:val="-8"/>
                                      <w:w w:val="110"/>
                                      <w:sz w:val="16"/>
                                    </w:rPr>
                                    <w:t> </w:t>
                                  </w:r>
                                  <w:r>
                                    <w:rPr>
                                      <w:w w:val="110"/>
                                      <w:sz w:val="16"/>
                                    </w:rPr>
                                    <w:t>work,</w:t>
                                  </w:r>
                                  <w:r>
                                    <w:rPr>
                                      <w:spacing w:val="-8"/>
                                      <w:w w:val="110"/>
                                      <w:sz w:val="16"/>
                                    </w:rPr>
                                    <w:t> </w:t>
                                  </w:r>
                                  <w:r>
                                    <w:rPr>
                                      <w:w w:val="110"/>
                                      <w:sz w:val="16"/>
                                    </w:rPr>
                                    <w:t>we</w:t>
                                  </w:r>
                                  <w:r>
                                    <w:rPr>
                                      <w:spacing w:val="-8"/>
                                      <w:w w:val="110"/>
                                      <w:sz w:val="16"/>
                                    </w:rPr>
                                    <w:t> </w:t>
                                  </w:r>
                                  <w:r>
                                    <w:rPr>
                                      <w:w w:val="110"/>
                                      <w:sz w:val="16"/>
                                    </w:rPr>
                                    <w:t>specifically</w:t>
                                  </w:r>
                                  <w:r>
                                    <w:rPr>
                                      <w:spacing w:val="-8"/>
                                      <w:w w:val="110"/>
                                      <w:sz w:val="16"/>
                                    </w:rPr>
                                    <w:t> </w:t>
                                  </w:r>
                                  <w:r>
                                    <w:rPr>
                                      <w:w w:val="110"/>
                                      <w:sz w:val="16"/>
                                    </w:rPr>
                                    <w:t>investigated</w:t>
                                  </w:r>
                                  <w:r>
                                    <w:rPr>
                                      <w:spacing w:val="-8"/>
                                      <w:w w:val="110"/>
                                      <w:sz w:val="16"/>
                                    </w:rPr>
                                    <w:t> </w:t>
                                  </w:r>
                                  <w:r>
                                    <w:rPr>
                                      <w:w w:val="110"/>
                                      <w:sz w:val="16"/>
                                    </w:rPr>
                                    <w:t>data</w:t>
                                  </w:r>
                                  <w:r>
                                    <w:rPr>
                                      <w:spacing w:val="-8"/>
                                      <w:w w:val="110"/>
                                      <w:sz w:val="16"/>
                                    </w:rPr>
                                    <w:t> </w:t>
                                  </w:r>
                                  <w:r>
                                    <w:rPr>
                                      <w:w w:val="110"/>
                                      <w:sz w:val="16"/>
                                    </w:rPr>
                                    <w:t>from</w:t>
                                  </w:r>
                                  <w:r>
                                    <w:rPr>
                                      <w:spacing w:val="-8"/>
                                      <w:w w:val="110"/>
                                      <w:sz w:val="16"/>
                                    </w:rPr>
                                    <w:t> </w:t>
                                  </w:r>
                                  <w:r>
                                    <w:rPr>
                                      <w:w w:val="110"/>
                                      <w:sz w:val="16"/>
                                    </w:rPr>
                                    <w:t>nearly</w:t>
                                  </w:r>
                                  <w:r>
                                    <w:rPr>
                                      <w:spacing w:val="-7"/>
                                      <w:w w:val="110"/>
                                      <w:sz w:val="16"/>
                                    </w:rPr>
                                    <w:t> </w:t>
                                  </w:r>
                                  <w:r>
                                    <w:rPr>
                                      <w:w w:val="110"/>
                                      <w:sz w:val="16"/>
                                    </w:rPr>
                                    <w:t>5700</w:t>
                                  </w:r>
                                  <w:r>
                                    <w:rPr>
                                      <w:spacing w:val="-8"/>
                                      <w:w w:val="110"/>
                                      <w:sz w:val="16"/>
                                    </w:rPr>
                                    <w:t> </w:t>
                                  </w:r>
                                  <w:r>
                                    <w:rPr>
                                      <w:spacing w:val="-5"/>
                                      <w:w w:val="110"/>
                                      <w:sz w:val="16"/>
                                    </w:rPr>
                                    <w:t>PCR</w:t>
                                  </w:r>
                                </w:p>
                              </w:tc>
                              <w:tc>
                                <w:tcPr>
                                  <w:tcW w:w="2023" w:type="dxa"/>
                                  <w:tcBorders>
                                    <w:top w:val="single" w:sz="4" w:space="0" w:color="000000"/>
                                  </w:tcBorders>
                                </w:tcPr>
                                <w:p>
                                  <w:pPr>
                                    <w:pStyle w:val="TableParagraph"/>
                                    <w:spacing w:line="120" w:lineRule="exact" w:before="60"/>
                                    <w:ind w:left="119"/>
                                    <w:rPr>
                                      <w:sz w:val="12"/>
                                    </w:rPr>
                                  </w:pPr>
                                  <w:r>
                                    <w:rPr>
                                      <w:spacing w:val="-2"/>
                                      <w:w w:val="115"/>
                                      <w:sz w:val="12"/>
                                    </w:rPr>
                                    <w:t>Caucasian</w:t>
                                  </w:r>
                                </w:p>
                              </w:tc>
                              <w:tc>
                                <w:tcPr>
                                  <w:tcW w:w="967" w:type="dxa"/>
                                  <w:tcBorders>
                                    <w:top w:val="single" w:sz="4" w:space="0" w:color="000000"/>
                                  </w:tcBorders>
                                </w:tcPr>
                                <w:p>
                                  <w:pPr>
                                    <w:pStyle w:val="TableParagraph"/>
                                    <w:spacing w:line="120" w:lineRule="exact" w:before="60"/>
                                    <w:ind w:right="118"/>
                                    <w:jc w:val="right"/>
                                    <w:rPr>
                                      <w:sz w:val="12"/>
                                    </w:rPr>
                                  </w:pPr>
                                  <w:r>
                                    <w:rPr>
                                      <w:spacing w:val="-4"/>
                                      <w:w w:val="120"/>
                                      <w:sz w:val="12"/>
                                    </w:rPr>
                                    <w:t>4225</w:t>
                                  </w:r>
                                </w:p>
                              </w:tc>
                            </w:tr>
                            <w:tr>
                              <w:trPr>
                                <w:trHeight w:val="189" w:hRule="atLeast"/>
                              </w:trPr>
                              <w:tc>
                                <w:tcPr>
                                  <w:tcW w:w="6446" w:type="dxa"/>
                                </w:tcPr>
                                <w:p>
                                  <w:pPr>
                                    <w:pStyle w:val="TableParagraph"/>
                                    <w:spacing w:line="169" w:lineRule="exact"/>
                                    <w:ind w:right="1366"/>
                                    <w:jc w:val="right"/>
                                    <w:rPr>
                                      <w:sz w:val="16"/>
                                    </w:rPr>
                                  </w:pPr>
                                  <w:r>
                                    <w:rPr>
                                      <w:sz w:val="16"/>
                                    </w:rPr>
                                    <w:t>or</w:t>
                                  </w:r>
                                  <w:r>
                                    <w:rPr>
                                      <w:spacing w:val="29"/>
                                      <w:sz w:val="16"/>
                                    </w:rPr>
                                    <w:t> </w:t>
                                  </w:r>
                                  <w:r>
                                    <w:rPr>
                                      <w:sz w:val="16"/>
                                    </w:rPr>
                                    <w:t>rapid</w:t>
                                  </w:r>
                                  <w:r>
                                    <w:rPr>
                                      <w:spacing w:val="29"/>
                                      <w:sz w:val="16"/>
                                    </w:rPr>
                                    <w:t> </w:t>
                                  </w:r>
                                  <w:r>
                                    <w:rPr>
                                      <w:sz w:val="16"/>
                                    </w:rPr>
                                    <w:t>test</w:t>
                                  </w:r>
                                  <w:r>
                                    <w:rPr>
                                      <w:spacing w:val="29"/>
                                      <w:sz w:val="16"/>
                                    </w:rPr>
                                    <w:t> </w:t>
                                  </w:r>
                                  <w:r>
                                    <w:rPr>
                                      <w:sz w:val="16"/>
                                    </w:rPr>
                                    <w:t>confirmed</w:t>
                                  </w:r>
                                  <w:r>
                                    <w:rPr>
                                      <w:spacing w:val="29"/>
                                      <w:sz w:val="16"/>
                                    </w:rPr>
                                    <w:t> </w:t>
                                  </w:r>
                                  <w:r>
                                    <w:rPr>
                                      <w:sz w:val="16"/>
                                    </w:rPr>
                                    <w:t>SARS-CoV-2</w:t>
                                  </w:r>
                                  <w:r>
                                    <w:rPr>
                                      <w:spacing w:val="29"/>
                                      <w:sz w:val="16"/>
                                    </w:rPr>
                                    <w:t> </w:t>
                                  </w:r>
                                  <w:r>
                                    <w:rPr>
                                      <w:sz w:val="16"/>
                                    </w:rPr>
                                    <w:t>patients</w:t>
                                  </w:r>
                                  <w:r>
                                    <w:rPr>
                                      <w:spacing w:val="29"/>
                                      <w:sz w:val="16"/>
                                    </w:rPr>
                                    <w:t> </w:t>
                                  </w:r>
                                  <w:r>
                                    <w:rPr>
                                      <w:sz w:val="16"/>
                                    </w:rPr>
                                    <w:t>recruited</w:t>
                                  </w:r>
                                  <w:r>
                                    <w:rPr>
                                      <w:spacing w:val="29"/>
                                      <w:sz w:val="16"/>
                                    </w:rPr>
                                    <w:t> </w:t>
                                  </w:r>
                                  <w:r>
                                    <w:rPr>
                                      <w:sz w:val="16"/>
                                    </w:rPr>
                                    <w:t>in</w:t>
                                  </w:r>
                                  <w:r>
                                    <w:rPr>
                                      <w:spacing w:val="29"/>
                                      <w:sz w:val="16"/>
                                    </w:rPr>
                                    <w:t> </w:t>
                                  </w:r>
                                  <w:r>
                                    <w:rPr>
                                      <w:sz w:val="16"/>
                                    </w:rPr>
                                    <w:t>more</w:t>
                                  </w:r>
                                  <w:r>
                                    <w:rPr>
                                      <w:spacing w:val="30"/>
                                      <w:sz w:val="16"/>
                                    </w:rPr>
                                    <w:t> </w:t>
                                  </w:r>
                                  <w:r>
                                    <w:rPr>
                                      <w:sz w:val="16"/>
                                    </w:rPr>
                                    <w:t>than</w:t>
                                  </w:r>
                                  <w:r>
                                    <w:rPr>
                                      <w:spacing w:val="29"/>
                                      <w:sz w:val="16"/>
                                    </w:rPr>
                                    <w:t> </w:t>
                                  </w:r>
                                  <w:r>
                                    <w:rPr>
                                      <w:spacing w:val="-5"/>
                                      <w:sz w:val="16"/>
                                    </w:rPr>
                                    <w:t>100</w:t>
                                  </w:r>
                                </w:p>
                              </w:tc>
                              <w:tc>
                                <w:tcPr>
                                  <w:tcW w:w="2023" w:type="dxa"/>
                                </w:tcPr>
                                <w:p>
                                  <w:pPr>
                                    <w:pStyle w:val="TableParagraph"/>
                                    <w:spacing w:line="137" w:lineRule="exact" w:before="31"/>
                                    <w:ind w:left="119"/>
                                    <w:rPr>
                                      <w:sz w:val="12"/>
                                    </w:rPr>
                                  </w:pPr>
                                  <w:r>
                                    <w:rPr>
                                      <w:spacing w:val="-2"/>
                                      <w:w w:val="115"/>
                                      <w:sz w:val="12"/>
                                    </w:rPr>
                                    <w:t>missing</w:t>
                                  </w:r>
                                </w:p>
                              </w:tc>
                              <w:tc>
                                <w:tcPr>
                                  <w:tcW w:w="967" w:type="dxa"/>
                                </w:tcPr>
                                <w:p>
                                  <w:pPr>
                                    <w:pStyle w:val="TableParagraph"/>
                                    <w:spacing w:line="137" w:lineRule="exact" w:before="31"/>
                                    <w:ind w:right="118"/>
                                    <w:jc w:val="right"/>
                                    <w:rPr>
                                      <w:sz w:val="12"/>
                                    </w:rPr>
                                  </w:pPr>
                                  <w:r>
                                    <w:rPr>
                                      <w:spacing w:val="-4"/>
                                      <w:w w:val="120"/>
                                      <w:sz w:val="12"/>
                                    </w:rPr>
                                    <w:t>1195</w:t>
                                  </w:r>
                                </w:p>
                              </w:tc>
                            </w:tr>
                            <w:tr>
                              <w:trPr>
                                <w:trHeight w:val="404" w:hRule="atLeast"/>
                              </w:trPr>
                              <w:tc>
                                <w:tcPr>
                                  <w:tcW w:w="6446" w:type="dxa"/>
                                </w:tcPr>
                                <w:p>
                                  <w:pPr>
                                    <w:pStyle w:val="TableParagraph"/>
                                    <w:spacing w:before="9"/>
                                    <w:ind w:left="50"/>
                                    <w:rPr>
                                      <w:sz w:val="16"/>
                                    </w:rPr>
                                  </w:pPr>
                                  <w:r>
                                    <w:rPr>
                                      <w:w w:val="110"/>
                                      <w:sz w:val="16"/>
                                    </w:rPr>
                                    <w:t>European</w:t>
                                  </w:r>
                                  <w:r>
                                    <w:rPr>
                                      <w:spacing w:val="10"/>
                                      <w:w w:val="110"/>
                                      <w:sz w:val="16"/>
                                    </w:rPr>
                                    <w:t> </w:t>
                                  </w:r>
                                  <w:r>
                                    <w:rPr>
                                      <w:w w:val="110"/>
                                      <w:sz w:val="16"/>
                                    </w:rPr>
                                    <w:t>active</w:t>
                                  </w:r>
                                  <w:r>
                                    <w:rPr>
                                      <w:spacing w:val="10"/>
                                      <w:w w:val="110"/>
                                      <w:sz w:val="16"/>
                                    </w:rPr>
                                    <w:t> </w:t>
                                  </w:r>
                                  <w:r>
                                    <w:rPr>
                                      <w:w w:val="110"/>
                                      <w:sz w:val="16"/>
                                    </w:rPr>
                                    <w:t>sites,</w:t>
                                  </w:r>
                                  <w:r>
                                    <w:rPr>
                                      <w:spacing w:val="11"/>
                                      <w:w w:val="110"/>
                                      <w:sz w:val="16"/>
                                    </w:rPr>
                                    <w:t> </w:t>
                                  </w:r>
                                  <w:r>
                                    <w:rPr>
                                      <w:w w:val="110"/>
                                      <w:sz w:val="16"/>
                                    </w:rPr>
                                    <w:t>primarily</w:t>
                                  </w:r>
                                  <w:r>
                                    <w:rPr>
                                      <w:spacing w:val="10"/>
                                      <w:w w:val="110"/>
                                      <w:sz w:val="16"/>
                                    </w:rPr>
                                    <w:t> </w:t>
                                  </w:r>
                                  <w:r>
                                    <w:rPr>
                                      <w:w w:val="110"/>
                                      <w:sz w:val="16"/>
                                    </w:rPr>
                                    <w:t>all</w:t>
                                  </w:r>
                                  <w:r>
                                    <w:rPr>
                                      <w:spacing w:val="10"/>
                                      <w:w w:val="110"/>
                                      <w:sz w:val="16"/>
                                    </w:rPr>
                                    <w:t> </w:t>
                                  </w:r>
                                  <w:r>
                                    <w:rPr>
                                      <w:w w:val="110"/>
                                      <w:sz w:val="16"/>
                                    </w:rPr>
                                    <w:t>over</w:t>
                                  </w:r>
                                  <w:r>
                                    <w:rPr>
                                      <w:spacing w:val="10"/>
                                      <w:w w:val="110"/>
                                      <w:sz w:val="16"/>
                                    </w:rPr>
                                    <w:t> </w:t>
                                  </w:r>
                                  <w:r>
                                    <w:rPr>
                                      <w:w w:val="110"/>
                                      <w:sz w:val="16"/>
                                    </w:rPr>
                                    <w:t>Germany.</w:t>
                                  </w:r>
                                  <w:r>
                                    <w:rPr>
                                      <w:spacing w:val="11"/>
                                      <w:w w:val="110"/>
                                      <w:sz w:val="16"/>
                                    </w:rPr>
                                    <w:t> </w:t>
                                  </w:r>
                                  <w:r>
                                    <w:rPr>
                                      <w:w w:val="110"/>
                                      <w:sz w:val="16"/>
                                    </w:rPr>
                                    <w:t>For</w:t>
                                  </w:r>
                                  <w:r>
                                    <w:rPr>
                                      <w:spacing w:val="10"/>
                                      <w:w w:val="110"/>
                                      <w:sz w:val="16"/>
                                    </w:rPr>
                                    <w:t> </w:t>
                                  </w:r>
                                  <w:r>
                                    <w:rPr>
                                      <w:w w:val="110"/>
                                      <w:sz w:val="16"/>
                                    </w:rPr>
                                    <w:t>these</w:t>
                                  </w:r>
                                  <w:r>
                                    <w:rPr>
                                      <w:spacing w:val="11"/>
                                      <w:w w:val="110"/>
                                      <w:sz w:val="16"/>
                                    </w:rPr>
                                    <w:t> </w:t>
                                  </w:r>
                                  <w:r>
                                    <w:rPr>
                                      <w:spacing w:val="-2"/>
                                      <w:w w:val="110"/>
                                      <w:sz w:val="16"/>
                                    </w:rPr>
                                    <w:t>patients,</w:t>
                                  </w:r>
                                </w:p>
                                <w:p>
                                  <w:pPr>
                                    <w:pStyle w:val="TableParagraph"/>
                                    <w:spacing w:line="166" w:lineRule="exact" w:before="25"/>
                                    <w:ind w:left="50"/>
                                    <w:rPr>
                                      <w:sz w:val="16"/>
                                    </w:rPr>
                                  </w:pPr>
                                  <w:r>
                                    <w:rPr>
                                      <w:w w:val="110"/>
                                      <w:sz w:val="16"/>
                                    </w:rPr>
                                    <w:t>disease</w:t>
                                  </w:r>
                                  <w:r>
                                    <w:rPr>
                                      <w:spacing w:val="4"/>
                                      <w:w w:val="110"/>
                                      <w:sz w:val="16"/>
                                    </w:rPr>
                                    <w:t> </w:t>
                                  </w:r>
                                  <w:r>
                                    <w:rPr>
                                      <w:w w:val="110"/>
                                      <w:sz w:val="16"/>
                                    </w:rPr>
                                    <w:t>symptoms,</w:t>
                                  </w:r>
                                  <w:r>
                                    <w:rPr>
                                      <w:spacing w:val="4"/>
                                      <w:w w:val="110"/>
                                      <w:sz w:val="16"/>
                                    </w:rPr>
                                    <w:t> </w:t>
                                  </w:r>
                                  <w:r>
                                    <w:rPr>
                                      <w:w w:val="110"/>
                                      <w:sz w:val="16"/>
                                    </w:rPr>
                                    <w:t>vital</w:t>
                                  </w:r>
                                  <w:r>
                                    <w:rPr>
                                      <w:spacing w:val="4"/>
                                      <w:w w:val="110"/>
                                      <w:sz w:val="16"/>
                                    </w:rPr>
                                    <w:t> </w:t>
                                  </w:r>
                                  <w:r>
                                    <w:rPr>
                                      <w:w w:val="110"/>
                                      <w:sz w:val="16"/>
                                    </w:rPr>
                                    <w:t>parameters,</w:t>
                                  </w:r>
                                  <w:r>
                                    <w:rPr>
                                      <w:spacing w:val="5"/>
                                      <w:w w:val="110"/>
                                      <w:sz w:val="16"/>
                                    </w:rPr>
                                    <w:t> </w:t>
                                  </w:r>
                                  <w:r>
                                    <w:rPr>
                                      <w:w w:val="110"/>
                                      <w:sz w:val="16"/>
                                    </w:rPr>
                                    <w:t>biomarkers</w:t>
                                  </w:r>
                                  <w:r>
                                    <w:rPr>
                                      <w:spacing w:val="4"/>
                                      <w:w w:val="110"/>
                                      <w:sz w:val="16"/>
                                    </w:rPr>
                                    <w:t> </w:t>
                                  </w:r>
                                  <w:r>
                                    <w:rPr>
                                      <w:w w:val="110"/>
                                      <w:sz w:val="16"/>
                                    </w:rPr>
                                    <w:t>from</w:t>
                                  </w:r>
                                  <w:r>
                                    <w:rPr>
                                      <w:spacing w:val="4"/>
                                      <w:w w:val="110"/>
                                      <w:sz w:val="16"/>
                                    </w:rPr>
                                    <w:t> </w:t>
                                  </w:r>
                                  <w:r>
                                    <w:rPr>
                                      <w:w w:val="110"/>
                                      <w:sz w:val="16"/>
                                    </w:rPr>
                                    <w:t>urine</w:t>
                                  </w:r>
                                  <w:r>
                                    <w:rPr>
                                      <w:spacing w:val="5"/>
                                      <w:w w:val="110"/>
                                      <w:sz w:val="16"/>
                                    </w:rPr>
                                    <w:t> </w:t>
                                  </w:r>
                                  <w:r>
                                    <w:rPr>
                                      <w:w w:val="110"/>
                                      <w:sz w:val="16"/>
                                    </w:rPr>
                                    <w:t>and</w:t>
                                  </w:r>
                                  <w:r>
                                    <w:rPr>
                                      <w:spacing w:val="5"/>
                                      <w:w w:val="110"/>
                                      <w:sz w:val="16"/>
                                    </w:rPr>
                                    <w:t> </w:t>
                                  </w:r>
                                  <w:r>
                                    <w:rPr>
                                      <w:spacing w:val="-2"/>
                                      <w:w w:val="110"/>
                                      <w:sz w:val="16"/>
                                    </w:rPr>
                                    <w:t>blood,</w:t>
                                  </w:r>
                                </w:p>
                              </w:tc>
                              <w:tc>
                                <w:tcPr>
                                  <w:tcW w:w="2023" w:type="dxa"/>
                                </w:tcPr>
                                <w:p>
                                  <w:pPr>
                                    <w:pStyle w:val="TableParagraph"/>
                                    <w:spacing w:line="297" w:lineRule="auto" w:before="14"/>
                                    <w:ind w:left="119" w:right="157" w:hanging="1"/>
                                    <w:rPr>
                                      <w:sz w:val="12"/>
                                    </w:rPr>
                                  </w:pPr>
                                  <w:r>
                                    <w:rPr>
                                      <w:w w:val="115"/>
                                      <w:sz w:val="12"/>
                                    </w:rPr>
                                    <w:t>Asian &amp; Pacific Islander</w:t>
                                  </w:r>
                                  <w:r>
                                    <w:rPr>
                                      <w:spacing w:val="40"/>
                                      <w:w w:val="115"/>
                                      <w:sz w:val="12"/>
                                    </w:rPr>
                                    <w:t> </w:t>
                                  </w:r>
                                  <w:r>
                                    <w:rPr>
                                      <w:spacing w:val="-2"/>
                                      <w:w w:val="115"/>
                                      <w:sz w:val="12"/>
                                    </w:rPr>
                                    <w:t>African</w:t>
                                  </w:r>
                                  <w:r>
                                    <w:rPr>
                                      <w:spacing w:val="-7"/>
                                      <w:w w:val="115"/>
                                      <w:sz w:val="12"/>
                                    </w:rPr>
                                    <w:t> </w:t>
                                  </w:r>
                                  <w:r>
                                    <w:rPr>
                                      <w:spacing w:val="-2"/>
                                      <w:w w:val="115"/>
                                      <w:sz w:val="12"/>
                                    </w:rPr>
                                    <w:t>&amp;</w:t>
                                  </w:r>
                                  <w:r>
                                    <w:rPr>
                                      <w:spacing w:val="-6"/>
                                      <w:w w:val="115"/>
                                      <w:sz w:val="12"/>
                                    </w:rPr>
                                    <w:t> </w:t>
                                  </w:r>
                                  <w:r>
                                    <w:rPr>
                                      <w:spacing w:val="-2"/>
                                      <w:w w:val="115"/>
                                      <w:sz w:val="12"/>
                                    </w:rPr>
                                    <w:t>African</w:t>
                                  </w:r>
                                  <w:r>
                                    <w:rPr>
                                      <w:spacing w:val="-7"/>
                                      <w:w w:val="115"/>
                                      <w:sz w:val="12"/>
                                    </w:rPr>
                                    <w:t> </w:t>
                                  </w:r>
                                  <w:r>
                                    <w:rPr>
                                      <w:spacing w:val="-2"/>
                                      <w:w w:val="115"/>
                                      <w:sz w:val="12"/>
                                    </w:rPr>
                                    <w:t>American</w:t>
                                  </w:r>
                                </w:p>
                              </w:tc>
                              <w:tc>
                                <w:tcPr>
                                  <w:tcW w:w="967" w:type="dxa"/>
                                </w:tcPr>
                                <w:p>
                                  <w:pPr>
                                    <w:pStyle w:val="TableParagraph"/>
                                    <w:spacing w:before="14"/>
                                    <w:ind w:left="559"/>
                                    <w:rPr>
                                      <w:sz w:val="12"/>
                                    </w:rPr>
                                  </w:pPr>
                                  <w:r>
                                    <w:rPr>
                                      <w:spacing w:val="-5"/>
                                      <w:w w:val="120"/>
                                      <w:sz w:val="12"/>
                                    </w:rPr>
                                    <w:t>155</w:t>
                                  </w:r>
                                </w:p>
                                <w:p>
                                  <w:pPr>
                                    <w:pStyle w:val="TableParagraph"/>
                                    <w:spacing w:before="33"/>
                                    <w:ind w:left="559"/>
                                    <w:rPr>
                                      <w:sz w:val="12"/>
                                    </w:rPr>
                                  </w:pPr>
                                  <w:r>
                                    <w:rPr>
                                      <w:spacing w:val="-5"/>
                                      <w:w w:val="120"/>
                                      <w:sz w:val="12"/>
                                    </w:rPr>
                                    <w:t>98</w:t>
                                  </w:r>
                                </w:p>
                              </w:tc>
                            </w:tr>
                          </w:tbl>
                          <w:p>
                            <w:pPr>
                              <w:pStyle w:val="BodyText"/>
                              <w:ind w:left="0"/>
                            </w:pPr>
                          </w:p>
                        </w:txbxContent>
                      </wps:txbx>
                      <wps:bodyPr wrap="square" lIns="0" tIns="0" rIns="0" bIns="0" rtlCol="0">
                        <a:noAutofit/>
                      </wps:bodyPr>
                    </wps:wsp>
                  </a:graphicData>
                </a:graphic>
              </wp:anchor>
            </w:drawing>
          </mc:Choice>
          <mc:Fallback>
            <w:pict>
              <v:shape style="position:absolute;margin-left:32.410999pt;margin-top:128.730484pt;width:477.8pt;height:84.65pt;mso-position-horizontal-relative:page;mso-position-vertical-relative:paragraph;z-index:15736832" type="#_x0000_t202" id="docshape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2023"/>
                        <w:gridCol w:w="967"/>
                      </w:tblGrid>
                      <w:tr>
                        <w:trPr>
                          <w:trHeight w:val="226" w:hRule="atLeast"/>
                        </w:trPr>
                        <w:tc>
                          <w:tcPr>
                            <w:tcW w:w="6446" w:type="dxa"/>
                          </w:tcPr>
                          <w:p>
                            <w:pPr>
                              <w:pStyle w:val="TableParagraph"/>
                              <w:spacing w:line="171" w:lineRule="exact" w:before="35"/>
                              <w:ind w:right="1365"/>
                              <w:jc w:val="right"/>
                              <w:rPr>
                                <w:sz w:val="16"/>
                              </w:rPr>
                            </w:pPr>
                            <w:r>
                              <w:rPr>
                                <w:w w:val="110"/>
                                <w:sz w:val="16"/>
                              </w:rPr>
                              <w:t>based</w:t>
                            </w:r>
                            <w:r>
                              <w:rPr>
                                <w:spacing w:val="16"/>
                                <w:w w:val="110"/>
                                <w:sz w:val="16"/>
                              </w:rPr>
                              <w:t> </w:t>
                            </w:r>
                            <w:r>
                              <w:rPr>
                                <w:w w:val="110"/>
                                <w:sz w:val="16"/>
                              </w:rPr>
                              <w:t>on</w:t>
                            </w:r>
                            <w:r>
                              <w:rPr>
                                <w:spacing w:val="17"/>
                                <w:w w:val="110"/>
                                <w:sz w:val="16"/>
                              </w:rPr>
                              <w:t> </w:t>
                            </w:r>
                            <w:r>
                              <w:rPr>
                                <w:w w:val="110"/>
                                <w:sz w:val="16"/>
                              </w:rPr>
                              <w:t>data</w:t>
                            </w:r>
                            <w:r>
                              <w:rPr>
                                <w:spacing w:val="17"/>
                                <w:w w:val="110"/>
                                <w:sz w:val="16"/>
                              </w:rPr>
                              <w:t> </w:t>
                            </w:r>
                            <w:r>
                              <w:rPr>
                                <w:w w:val="110"/>
                                <w:sz w:val="16"/>
                              </w:rPr>
                              <w:t>from</w:t>
                            </w:r>
                            <w:r>
                              <w:rPr>
                                <w:spacing w:val="16"/>
                                <w:w w:val="110"/>
                                <w:sz w:val="16"/>
                              </w:rPr>
                              <w:t> </w:t>
                            </w:r>
                            <w:r>
                              <w:rPr>
                                <w:w w:val="110"/>
                                <w:sz w:val="16"/>
                              </w:rPr>
                              <w:t>the</w:t>
                            </w:r>
                            <w:r>
                              <w:rPr>
                                <w:spacing w:val="18"/>
                                <w:w w:val="110"/>
                                <w:sz w:val="16"/>
                              </w:rPr>
                              <w:t> </w:t>
                            </w:r>
                            <w:r>
                              <w:rPr>
                                <w:w w:val="110"/>
                                <w:sz w:val="16"/>
                              </w:rPr>
                              <w:t>UK</w:t>
                            </w:r>
                            <w:r>
                              <w:rPr>
                                <w:spacing w:val="17"/>
                                <w:w w:val="110"/>
                                <w:sz w:val="16"/>
                              </w:rPr>
                              <w:t> </w:t>
                            </w:r>
                            <w:r>
                              <w:rPr>
                                <w:w w:val="110"/>
                                <w:sz w:val="16"/>
                              </w:rPr>
                              <w:t>has</w:t>
                            </w:r>
                            <w:r>
                              <w:rPr>
                                <w:spacing w:val="16"/>
                                <w:w w:val="110"/>
                                <w:sz w:val="16"/>
                              </w:rPr>
                              <w:t> </w:t>
                            </w:r>
                            <w:r>
                              <w:rPr>
                                <w:w w:val="110"/>
                                <w:sz w:val="16"/>
                              </w:rPr>
                              <w:t>recently</w:t>
                            </w:r>
                            <w:r>
                              <w:rPr>
                                <w:spacing w:val="17"/>
                                <w:w w:val="110"/>
                                <w:sz w:val="16"/>
                              </w:rPr>
                              <w:t> </w:t>
                            </w:r>
                            <w:r>
                              <w:rPr>
                                <w:w w:val="110"/>
                                <w:sz w:val="16"/>
                              </w:rPr>
                              <w:t>been</w:t>
                            </w:r>
                            <w:r>
                              <w:rPr>
                                <w:spacing w:val="17"/>
                                <w:w w:val="110"/>
                                <w:sz w:val="16"/>
                              </w:rPr>
                              <w:t> </w:t>
                            </w:r>
                            <w:r>
                              <w:rPr>
                                <w:w w:val="110"/>
                                <w:sz w:val="16"/>
                              </w:rPr>
                              <w:t>validated</w:t>
                            </w:r>
                            <w:r>
                              <w:rPr>
                                <w:spacing w:val="17"/>
                                <w:w w:val="110"/>
                                <w:sz w:val="16"/>
                              </w:rPr>
                              <w:t> </w:t>
                            </w:r>
                            <w:r>
                              <w:rPr>
                                <w:w w:val="110"/>
                                <w:sz w:val="16"/>
                              </w:rPr>
                              <w:t>within</w:t>
                            </w:r>
                            <w:r>
                              <w:rPr>
                                <w:spacing w:val="16"/>
                                <w:w w:val="110"/>
                                <w:sz w:val="16"/>
                              </w:rPr>
                              <w:t> </w:t>
                            </w:r>
                            <w:r>
                              <w:rPr>
                                <w:w w:val="110"/>
                                <w:sz w:val="16"/>
                              </w:rPr>
                              <w:t>an</w:t>
                            </w:r>
                            <w:r>
                              <w:rPr>
                                <w:spacing w:val="17"/>
                                <w:w w:val="110"/>
                                <w:sz w:val="16"/>
                              </w:rPr>
                              <w:t> </w:t>
                            </w:r>
                            <w:r>
                              <w:rPr>
                                <w:spacing w:val="-5"/>
                                <w:w w:val="110"/>
                                <w:sz w:val="16"/>
                              </w:rPr>
                              <w:t>in-</w:t>
                            </w:r>
                          </w:p>
                        </w:tc>
                        <w:tc>
                          <w:tcPr>
                            <w:tcW w:w="2023" w:type="dxa"/>
                            <w:tcBorders>
                              <w:top w:val="single" w:sz="4" w:space="0" w:color="000000"/>
                            </w:tcBorders>
                          </w:tcPr>
                          <w:p>
                            <w:pPr>
                              <w:pStyle w:val="TableParagraph"/>
                              <w:spacing w:before="59"/>
                              <w:ind w:left="119"/>
                              <w:rPr>
                                <w:sz w:val="12"/>
                              </w:rPr>
                            </w:pPr>
                            <w:r>
                              <w:rPr>
                                <w:spacing w:val="-4"/>
                                <w:w w:val="110"/>
                                <w:sz w:val="12"/>
                              </w:rPr>
                              <w:t>Male</w:t>
                            </w:r>
                          </w:p>
                        </w:tc>
                        <w:tc>
                          <w:tcPr>
                            <w:tcW w:w="967" w:type="dxa"/>
                            <w:tcBorders>
                              <w:top w:val="single" w:sz="4" w:space="0" w:color="000000"/>
                            </w:tcBorders>
                          </w:tcPr>
                          <w:p>
                            <w:pPr>
                              <w:pStyle w:val="TableParagraph"/>
                              <w:spacing w:before="59"/>
                              <w:ind w:right="118"/>
                              <w:jc w:val="right"/>
                              <w:rPr>
                                <w:sz w:val="12"/>
                              </w:rPr>
                            </w:pPr>
                            <w:r>
                              <w:rPr>
                                <w:spacing w:val="-4"/>
                                <w:w w:val="120"/>
                                <w:sz w:val="12"/>
                              </w:rPr>
                              <w:t>3229</w:t>
                            </w:r>
                          </w:p>
                        </w:tc>
                      </w:tr>
                      <w:tr>
                        <w:trPr>
                          <w:trHeight w:val="381" w:hRule="atLeast"/>
                        </w:trPr>
                        <w:tc>
                          <w:tcPr>
                            <w:tcW w:w="6446" w:type="dxa"/>
                          </w:tcPr>
                          <w:p>
                            <w:pPr>
                              <w:pStyle w:val="TableParagraph"/>
                              <w:spacing w:line="210" w:lineRule="exact"/>
                              <w:ind w:left="50" w:right="986"/>
                              <w:rPr>
                                <w:sz w:val="16"/>
                              </w:rPr>
                            </w:pPr>
                            <w:r>
                              <w:rPr>
                                <w:w w:val="110"/>
                                <w:sz w:val="16"/>
                              </w:rPr>
                              <w:t>tendent study in Canada </w:t>
                            </w:r>
                            <w:hyperlink w:history="true" w:anchor="_bookmark42">
                              <w:r>
                                <w:rPr>
                                  <w:color w:val="0080AC"/>
                                  <w:w w:val="110"/>
                                  <w:sz w:val="16"/>
                                </w:rPr>
                                <w:t>[31]</w:t>
                              </w:r>
                            </w:hyperlink>
                            <w:r>
                              <w:rPr>
                                <w:w w:val="110"/>
                                <w:sz w:val="16"/>
                              </w:rPr>
                              <w:t>. None of these models have resulted in a change</w:t>
                            </w:r>
                            <w:r>
                              <w:rPr>
                                <w:spacing w:val="-3"/>
                                <w:w w:val="110"/>
                                <w:sz w:val="16"/>
                              </w:rPr>
                              <w:t> </w:t>
                            </w:r>
                            <w:r>
                              <w:rPr>
                                <w:w w:val="110"/>
                                <w:sz w:val="16"/>
                              </w:rPr>
                              <w:t>of</w:t>
                            </w:r>
                            <w:r>
                              <w:rPr>
                                <w:spacing w:val="-4"/>
                                <w:w w:val="110"/>
                                <w:sz w:val="16"/>
                              </w:rPr>
                              <w:t> </w:t>
                            </w:r>
                            <w:r>
                              <w:rPr>
                                <w:w w:val="110"/>
                                <w:sz w:val="16"/>
                              </w:rPr>
                              <w:t>clinical</w:t>
                            </w:r>
                            <w:r>
                              <w:rPr>
                                <w:spacing w:val="-4"/>
                                <w:w w:val="110"/>
                                <w:sz w:val="16"/>
                              </w:rPr>
                              <w:t> </w:t>
                            </w:r>
                            <w:r>
                              <w:rPr>
                                <w:w w:val="110"/>
                                <w:sz w:val="16"/>
                              </w:rPr>
                              <w:t>routine</w:t>
                            </w:r>
                            <w:r>
                              <w:rPr>
                                <w:spacing w:val="-3"/>
                                <w:w w:val="110"/>
                                <w:sz w:val="16"/>
                              </w:rPr>
                              <w:t> </w:t>
                            </w:r>
                            <w:r>
                              <w:rPr>
                                <w:w w:val="110"/>
                                <w:sz w:val="16"/>
                              </w:rPr>
                              <w:t>or</w:t>
                            </w:r>
                            <w:r>
                              <w:rPr>
                                <w:spacing w:val="-4"/>
                                <w:w w:val="110"/>
                                <w:sz w:val="16"/>
                              </w:rPr>
                              <w:t> </w:t>
                            </w:r>
                            <w:r>
                              <w:rPr>
                                <w:w w:val="110"/>
                                <w:sz w:val="16"/>
                              </w:rPr>
                              <w:t>the</w:t>
                            </w:r>
                            <w:r>
                              <w:rPr>
                                <w:spacing w:val="-2"/>
                                <w:w w:val="110"/>
                                <w:sz w:val="16"/>
                              </w:rPr>
                              <w:t> </w:t>
                            </w:r>
                            <w:r>
                              <w:rPr>
                                <w:w w:val="110"/>
                                <w:sz w:val="16"/>
                              </w:rPr>
                              <w:t>identification</w:t>
                            </w:r>
                            <w:r>
                              <w:rPr>
                                <w:spacing w:val="-4"/>
                                <w:w w:val="110"/>
                                <w:sz w:val="16"/>
                              </w:rPr>
                              <w:t> </w:t>
                            </w:r>
                            <w:r>
                              <w:rPr>
                                <w:w w:val="110"/>
                                <w:sz w:val="16"/>
                              </w:rPr>
                              <w:t>of</w:t>
                            </w:r>
                            <w:r>
                              <w:rPr>
                                <w:spacing w:val="-4"/>
                                <w:w w:val="110"/>
                                <w:sz w:val="16"/>
                              </w:rPr>
                              <w:t> </w:t>
                            </w:r>
                            <w:r>
                              <w:rPr>
                                <w:w w:val="110"/>
                                <w:sz w:val="16"/>
                              </w:rPr>
                              <w:t>new</w:t>
                            </w:r>
                            <w:r>
                              <w:rPr>
                                <w:spacing w:val="-3"/>
                                <w:w w:val="110"/>
                                <w:sz w:val="16"/>
                              </w:rPr>
                              <w:t> </w:t>
                            </w:r>
                            <w:r>
                              <w:rPr>
                                <w:w w:val="110"/>
                                <w:sz w:val="16"/>
                              </w:rPr>
                              <w:t>treatment</w:t>
                            </w:r>
                            <w:r>
                              <w:rPr>
                                <w:spacing w:val="-4"/>
                                <w:w w:val="110"/>
                                <w:sz w:val="16"/>
                              </w:rPr>
                              <w:t> </w:t>
                            </w:r>
                            <w:r>
                              <w:rPr>
                                <w:spacing w:val="-2"/>
                                <w:w w:val="110"/>
                                <w:sz w:val="16"/>
                              </w:rPr>
                              <w:t>options</w:t>
                            </w:r>
                          </w:p>
                        </w:tc>
                        <w:tc>
                          <w:tcPr>
                            <w:tcW w:w="2023" w:type="dxa"/>
                            <w:tcBorders>
                              <w:bottom w:val="single" w:sz="4" w:space="0" w:color="000000"/>
                            </w:tcBorders>
                          </w:tcPr>
                          <w:p>
                            <w:pPr>
                              <w:pStyle w:val="TableParagraph"/>
                              <w:spacing w:line="297" w:lineRule="auto" w:before="5"/>
                              <w:ind w:left="119" w:right="1468"/>
                              <w:rPr>
                                <w:sz w:val="12"/>
                              </w:rPr>
                            </w:pPr>
                            <w:r>
                              <w:rPr>
                                <w:spacing w:val="-2"/>
                                <w:w w:val="115"/>
                                <w:sz w:val="12"/>
                              </w:rPr>
                              <w:t>Female</w:t>
                            </w:r>
                            <w:r>
                              <w:rPr>
                                <w:spacing w:val="40"/>
                                <w:w w:val="115"/>
                                <w:sz w:val="12"/>
                              </w:rPr>
                              <w:t> </w:t>
                            </w:r>
                            <w:r>
                              <w:rPr>
                                <w:spacing w:val="-2"/>
                                <w:w w:val="115"/>
                                <w:sz w:val="12"/>
                              </w:rPr>
                              <w:t>missing</w:t>
                            </w:r>
                          </w:p>
                        </w:tc>
                        <w:tc>
                          <w:tcPr>
                            <w:tcW w:w="967" w:type="dxa"/>
                            <w:tcBorders>
                              <w:bottom w:val="single" w:sz="4" w:space="0" w:color="000000"/>
                            </w:tcBorders>
                          </w:tcPr>
                          <w:p>
                            <w:pPr>
                              <w:pStyle w:val="TableParagraph"/>
                              <w:spacing w:before="5"/>
                              <w:ind w:left="559"/>
                              <w:rPr>
                                <w:sz w:val="12"/>
                              </w:rPr>
                            </w:pPr>
                            <w:r>
                              <w:rPr>
                                <w:spacing w:val="-4"/>
                                <w:w w:val="120"/>
                                <w:sz w:val="12"/>
                              </w:rPr>
                              <w:t>2218</w:t>
                            </w:r>
                          </w:p>
                          <w:p>
                            <w:pPr>
                              <w:pStyle w:val="TableParagraph"/>
                              <w:spacing w:before="33"/>
                              <w:ind w:left="559"/>
                              <w:rPr>
                                <w:sz w:val="12"/>
                              </w:rPr>
                            </w:pPr>
                            <w:r>
                              <w:rPr>
                                <w:spacing w:val="-5"/>
                                <w:w w:val="120"/>
                                <w:sz w:val="12"/>
                              </w:rPr>
                              <w:t>232</w:t>
                            </w:r>
                          </w:p>
                        </w:tc>
                      </w:tr>
                      <w:tr>
                        <w:trPr>
                          <w:trHeight w:val="226" w:hRule="atLeast"/>
                        </w:trPr>
                        <w:tc>
                          <w:tcPr>
                            <w:tcW w:w="9436" w:type="dxa"/>
                            <w:gridSpan w:val="3"/>
                          </w:tcPr>
                          <w:p>
                            <w:pPr>
                              <w:pStyle w:val="TableParagraph"/>
                              <w:tabs>
                                <w:tab w:pos="7684" w:val="left" w:leader="none"/>
                              </w:tabs>
                              <w:spacing w:before="4"/>
                              <w:ind w:left="50"/>
                              <w:rPr>
                                <w:sz w:val="12"/>
                              </w:rPr>
                            </w:pPr>
                            <w:r>
                              <w:rPr>
                                <w:w w:val="110"/>
                                <w:position w:val="-1"/>
                                <w:sz w:val="16"/>
                              </w:rPr>
                              <w:t>so</w:t>
                            </w:r>
                            <w:r>
                              <w:rPr>
                                <w:spacing w:val="-6"/>
                                <w:w w:val="110"/>
                                <w:position w:val="-1"/>
                                <w:sz w:val="16"/>
                              </w:rPr>
                              <w:t> </w:t>
                            </w:r>
                            <w:r>
                              <w:rPr>
                                <w:spacing w:val="-4"/>
                                <w:w w:val="115"/>
                                <w:position w:val="-1"/>
                                <w:sz w:val="16"/>
                              </w:rPr>
                              <w:t>far.</w:t>
                            </w:r>
                            <w:r>
                              <w:rPr>
                                <w:position w:val="-1"/>
                                <w:sz w:val="16"/>
                              </w:rPr>
                              <w:tab/>
                            </w:r>
                            <w:r>
                              <w:rPr>
                                <w:spacing w:val="-2"/>
                                <w:w w:val="115"/>
                                <w:sz w:val="12"/>
                              </w:rPr>
                              <w:t>Ethnicity</w:t>
                            </w:r>
                          </w:p>
                        </w:tc>
                      </w:tr>
                      <w:tr>
                        <w:trPr>
                          <w:trHeight w:val="199" w:hRule="atLeast"/>
                        </w:trPr>
                        <w:tc>
                          <w:tcPr>
                            <w:tcW w:w="6446" w:type="dxa"/>
                          </w:tcPr>
                          <w:p>
                            <w:pPr>
                              <w:pStyle w:val="TableParagraph"/>
                              <w:spacing w:line="163" w:lineRule="exact"/>
                              <w:ind w:right="1367"/>
                              <w:jc w:val="right"/>
                              <w:rPr>
                                <w:sz w:val="16"/>
                              </w:rPr>
                            </w:pPr>
                            <w:r>
                              <w:rPr>
                                <w:w w:val="110"/>
                                <w:sz w:val="16"/>
                              </w:rPr>
                              <w:t>In</w:t>
                            </w:r>
                            <w:r>
                              <w:rPr>
                                <w:spacing w:val="-8"/>
                                <w:w w:val="110"/>
                                <w:sz w:val="16"/>
                              </w:rPr>
                              <w:t> </w:t>
                            </w:r>
                            <w:r>
                              <w:rPr>
                                <w:w w:val="110"/>
                                <w:sz w:val="16"/>
                              </w:rPr>
                              <w:t>this</w:t>
                            </w:r>
                            <w:r>
                              <w:rPr>
                                <w:spacing w:val="-8"/>
                                <w:w w:val="110"/>
                                <w:sz w:val="16"/>
                              </w:rPr>
                              <w:t> </w:t>
                            </w:r>
                            <w:r>
                              <w:rPr>
                                <w:w w:val="110"/>
                                <w:sz w:val="16"/>
                              </w:rPr>
                              <w:t>work,</w:t>
                            </w:r>
                            <w:r>
                              <w:rPr>
                                <w:spacing w:val="-8"/>
                                <w:w w:val="110"/>
                                <w:sz w:val="16"/>
                              </w:rPr>
                              <w:t> </w:t>
                            </w:r>
                            <w:r>
                              <w:rPr>
                                <w:w w:val="110"/>
                                <w:sz w:val="16"/>
                              </w:rPr>
                              <w:t>we</w:t>
                            </w:r>
                            <w:r>
                              <w:rPr>
                                <w:spacing w:val="-8"/>
                                <w:w w:val="110"/>
                                <w:sz w:val="16"/>
                              </w:rPr>
                              <w:t> </w:t>
                            </w:r>
                            <w:r>
                              <w:rPr>
                                <w:w w:val="110"/>
                                <w:sz w:val="16"/>
                              </w:rPr>
                              <w:t>specifically</w:t>
                            </w:r>
                            <w:r>
                              <w:rPr>
                                <w:spacing w:val="-8"/>
                                <w:w w:val="110"/>
                                <w:sz w:val="16"/>
                              </w:rPr>
                              <w:t> </w:t>
                            </w:r>
                            <w:r>
                              <w:rPr>
                                <w:w w:val="110"/>
                                <w:sz w:val="16"/>
                              </w:rPr>
                              <w:t>investigated</w:t>
                            </w:r>
                            <w:r>
                              <w:rPr>
                                <w:spacing w:val="-8"/>
                                <w:w w:val="110"/>
                                <w:sz w:val="16"/>
                              </w:rPr>
                              <w:t> </w:t>
                            </w:r>
                            <w:r>
                              <w:rPr>
                                <w:w w:val="110"/>
                                <w:sz w:val="16"/>
                              </w:rPr>
                              <w:t>data</w:t>
                            </w:r>
                            <w:r>
                              <w:rPr>
                                <w:spacing w:val="-8"/>
                                <w:w w:val="110"/>
                                <w:sz w:val="16"/>
                              </w:rPr>
                              <w:t> </w:t>
                            </w:r>
                            <w:r>
                              <w:rPr>
                                <w:w w:val="110"/>
                                <w:sz w:val="16"/>
                              </w:rPr>
                              <w:t>from</w:t>
                            </w:r>
                            <w:r>
                              <w:rPr>
                                <w:spacing w:val="-8"/>
                                <w:w w:val="110"/>
                                <w:sz w:val="16"/>
                              </w:rPr>
                              <w:t> </w:t>
                            </w:r>
                            <w:r>
                              <w:rPr>
                                <w:w w:val="110"/>
                                <w:sz w:val="16"/>
                              </w:rPr>
                              <w:t>nearly</w:t>
                            </w:r>
                            <w:r>
                              <w:rPr>
                                <w:spacing w:val="-7"/>
                                <w:w w:val="110"/>
                                <w:sz w:val="16"/>
                              </w:rPr>
                              <w:t> </w:t>
                            </w:r>
                            <w:r>
                              <w:rPr>
                                <w:w w:val="110"/>
                                <w:sz w:val="16"/>
                              </w:rPr>
                              <w:t>5700</w:t>
                            </w:r>
                            <w:r>
                              <w:rPr>
                                <w:spacing w:val="-8"/>
                                <w:w w:val="110"/>
                                <w:sz w:val="16"/>
                              </w:rPr>
                              <w:t> </w:t>
                            </w:r>
                            <w:r>
                              <w:rPr>
                                <w:spacing w:val="-5"/>
                                <w:w w:val="110"/>
                                <w:sz w:val="16"/>
                              </w:rPr>
                              <w:t>PCR</w:t>
                            </w:r>
                          </w:p>
                        </w:tc>
                        <w:tc>
                          <w:tcPr>
                            <w:tcW w:w="2023" w:type="dxa"/>
                            <w:tcBorders>
                              <w:top w:val="single" w:sz="4" w:space="0" w:color="000000"/>
                            </w:tcBorders>
                          </w:tcPr>
                          <w:p>
                            <w:pPr>
                              <w:pStyle w:val="TableParagraph"/>
                              <w:spacing w:line="120" w:lineRule="exact" w:before="60"/>
                              <w:ind w:left="119"/>
                              <w:rPr>
                                <w:sz w:val="12"/>
                              </w:rPr>
                            </w:pPr>
                            <w:r>
                              <w:rPr>
                                <w:spacing w:val="-2"/>
                                <w:w w:val="115"/>
                                <w:sz w:val="12"/>
                              </w:rPr>
                              <w:t>Caucasian</w:t>
                            </w:r>
                          </w:p>
                        </w:tc>
                        <w:tc>
                          <w:tcPr>
                            <w:tcW w:w="967" w:type="dxa"/>
                            <w:tcBorders>
                              <w:top w:val="single" w:sz="4" w:space="0" w:color="000000"/>
                            </w:tcBorders>
                          </w:tcPr>
                          <w:p>
                            <w:pPr>
                              <w:pStyle w:val="TableParagraph"/>
                              <w:spacing w:line="120" w:lineRule="exact" w:before="60"/>
                              <w:ind w:right="118"/>
                              <w:jc w:val="right"/>
                              <w:rPr>
                                <w:sz w:val="12"/>
                              </w:rPr>
                            </w:pPr>
                            <w:r>
                              <w:rPr>
                                <w:spacing w:val="-4"/>
                                <w:w w:val="120"/>
                                <w:sz w:val="12"/>
                              </w:rPr>
                              <w:t>4225</w:t>
                            </w:r>
                          </w:p>
                        </w:tc>
                      </w:tr>
                      <w:tr>
                        <w:trPr>
                          <w:trHeight w:val="189" w:hRule="atLeast"/>
                        </w:trPr>
                        <w:tc>
                          <w:tcPr>
                            <w:tcW w:w="6446" w:type="dxa"/>
                          </w:tcPr>
                          <w:p>
                            <w:pPr>
                              <w:pStyle w:val="TableParagraph"/>
                              <w:spacing w:line="169" w:lineRule="exact"/>
                              <w:ind w:right="1366"/>
                              <w:jc w:val="right"/>
                              <w:rPr>
                                <w:sz w:val="16"/>
                              </w:rPr>
                            </w:pPr>
                            <w:r>
                              <w:rPr>
                                <w:sz w:val="16"/>
                              </w:rPr>
                              <w:t>or</w:t>
                            </w:r>
                            <w:r>
                              <w:rPr>
                                <w:spacing w:val="29"/>
                                <w:sz w:val="16"/>
                              </w:rPr>
                              <w:t> </w:t>
                            </w:r>
                            <w:r>
                              <w:rPr>
                                <w:sz w:val="16"/>
                              </w:rPr>
                              <w:t>rapid</w:t>
                            </w:r>
                            <w:r>
                              <w:rPr>
                                <w:spacing w:val="29"/>
                                <w:sz w:val="16"/>
                              </w:rPr>
                              <w:t> </w:t>
                            </w:r>
                            <w:r>
                              <w:rPr>
                                <w:sz w:val="16"/>
                              </w:rPr>
                              <w:t>test</w:t>
                            </w:r>
                            <w:r>
                              <w:rPr>
                                <w:spacing w:val="29"/>
                                <w:sz w:val="16"/>
                              </w:rPr>
                              <w:t> </w:t>
                            </w:r>
                            <w:r>
                              <w:rPr>
                                <w:sz w:val="16"/>
                              </w:rPr>
                              <w:t>confirmed</w:t>
                            </w:r>
                            <w:r>
                              <w:rPr>
                                <w:spacing w:val="29"/>
                                <w:sz w:val="16"/>
                              </w:rPr>
                              <w:t> </w:t>
                            </w:r>
                            <w:r>
                              <w:rPr>
                                <w:sz w:val="16"/>
                              </w:rPr>
                              <w:t>SARS-CoV-2</w:t>
                            </w:r>
                            <w:r>
                              <w:rPr>
                                <w:spacing w:val="29"/>
                                <w:sz w:val="16"/>
                              </w:rPr>
                              <w:t> </w:t>
                            </w:r>
                            <w:r>
                              <w:rPr>
                                <w:sz w:val="16"/>
                              </w:rPr>
                              <w:t>patients</w:t>
                            </w:r>
                            <w:r>
                              <w:rPr>
                                <w:spacing w:val="29"/>
                                <w:sz w:val="16"/>
                              </w:rPr>
                              <w:t> </w:t>
                            </w:r>
                            <w:r>
                              <w:rPr>
                                <w:sz w:val="16"/>
                              </w:rPr>
                              <w:t>recruited</w:t>
                            </w:r>
                            <w:r>
                              <w:rPr>
                                <w:spacing w:val="29"/>
                                <w:sz w:val="16"/>
                              </w:rPr>
                              <w:t> </w:t>
                            </w:r>
                            <w:r>
                              <w:rPr>
                                <w:sz w:val="16"/>
                              </w:rPr>
                              <w:t>in</w:t>
                            </w:r>
                            <w:r>
                              <w:rPr>
                                <w:spacing w:val="29"/>
                                <w:sz w:val="16"/>
                              </w:rPr>
                              <w:t> </w:t>
                            </w:r>
                            <w:r>
                              <w:rPr>
                                <w:sz w:val="16"/>
                              </w:rPr>
                              <w:t>more</w:t>
                            </w:r>
                            <w:r>
                              <w:rPr>
                                <w:spacing w:val="30"/>
                                <w:sz w:val="16"/>
                              </w:rPr>
                              <w:t> </w:t>
                            </w:r>
                            <w:r>
                              <w:rPr>
                                <w:sz w:val="16"/>
                              </w:rPr>
                              <w:t>than</w:t>
                            </w:r>
                            <w:r>
                              <w:rPr>
                                <w:spacing w:val="29"/>
                                <w:sz w:val="16"/>
                              </w:rPr>
                              <w:t> </w:t>
                            </w:r>
                            <w:r>
                              <w:rPr>
                                <w:spacing w:val="-5"/>
                                <w:sz w:val="16"/>
                              </w:rPr>
                              <w:t>100</w:t>
                            </w:r>
                          </w:p>
                        </w:tc>
                        <w:tc>
                          <w:tcPr>
                            <w:tcW w:w="2023" w:type="dxa"/>
                          </w:tcPr>
                          <w:p>
                            <w:pPr>
                              <w:pStyle w:val="TableParagraph"/>
                              <w:spacing w:line="137" w:lineRule="exact" w:before="31"/>
                              <w:ind w:left="119"/>
                              <w:rPr>
                                <w:sz w:val="12"/>
                              </w:rPr>
                            </w:pPr>
                            <w:r>
                              <w:rPr>
                                <w:spacing w:val="-2"/>
                                <w:w w:val="115"/>
                                <w:sz w:val="12"/>
                              </w:rPr>
                              <w:t>missing</w:t>
                            </w:r>
                          </w:p>
                        </w:tc>
                        <w:tc>
                          <w:tcPr>
                            <w:tcW w:w="967" w:type="dxa"/>
                          </w:tcPr>
                          <w:p>
                            <w:pPr>
                              <w:pStyle w:val="TableParagraph"/>
                              <w:spacing w:line="137" w:lineRule="exact" w:before="31"/>
                              <w:ind w:right="118"/>
                              <w:jc w:val="right"/>
                              <w:rPr>
                                <w:sz w:val="12"/>
                              </w:rPr>
                            </w:pPr>
                            <w:r>
                              <w:rPr>
                                <w:spacing w:val="-4"/>
                                <w:w w:val="120"/>
                                <w:sz w:val="12"/>
                              </w:rPr>
                              <w:t>1195</w:t>
                            </w:r>
                          </w:p>
                        </w:tc>
                      </w:tr>
                      <w:tr>
                        <w:trPr>
                          <w:trHeight w:val="404" w:hRule="atLeast"/>
                        </w:trPr>
                        <w:tc>
                          <w:tcPr>
                            <w:tcW w:w="6446" w:type="dxa"/>
                          </w:tcPr>
                          <w:p>
                            <w:pPr>
                              <w:pStyle w:val="TableParagraph"/>
                              <w:spacing w:before="9"/>
                              <w:ind w:left="50"/>
                              <w:rPr>
                                <w:sz w:val="16"/>
                              </w:rPr>
                            </w:pPr>
                            <w:r>
                              <w:rPr>
                                <w:w w:val="110"/>
                                <w:sz w:val="16"/>
                              </w:rPr>
                              <w:t>European</w:t>
                            </w:r>
                            <w:r>
                              <w:rPr>
                                <w:spacing w:val="10"/>
                                <w:w w:val="110"/>
                                <w:sz w:val="16"/>
                              </w:rPr>
                              <w:t> </w:t>
                            </w:r>
                            <w:r>
                              <w:rPr>
                                <w:w w:val="110"/>
                                <w:sz w:val="16"/>
                              </w:rPr>
                              <w:t>active</w:t>
                            </w:r>
                            <w:r>
                              <w:rPr>
                                <w:spacing w:val="10"/>
                                <w:w w:val="110"/>
                                <w:sz w:val="16"/>
                              </w:rPr>
                              <w:t> </w:t>
                            </w:r>
                            <w:r>
                              <w:rPr>
                                <w:w w:val="110"/>
                                <w:sz w:val="16"/>
                              </w:rPr>
                              <w:t>sites,</w:t>
                            </w:r>
                            <w:r>
                              <w:rPr>
                                <w:spacing w:val="11"/>
                                <w:w w:val="110"/>
                                <w:sz w:val="16"/>
                              </w:rPr>
                              <w:t> </w:t>
                            </w:r>
                            <w:r>
                              <w:rPr>
                                <w:w w:val="110"/>
                                <w:sz w:val="16"/>
                              </w:rPr>
                              <w:t>primarily</w:t>
                            </w:r>
                            <w:r>
                              <w:rPr>
                                <w:spacing w:val="10"/>
                                <w:w w:val="110"/>
                                <w:sz w:val="16"/>
                              </w:rPr>
                              <w:t> </w:t>
                            </w:r>
                            <w:r>
                              <w:rPr>
                                <w:w w:val="110"/>
                                <w:sz w:val="16"/>
                              </w:rPr>
                              <w:t>all</w:t>
                            </w:r>
                            <w:r>
                              <w:rPr>
                                <w:spacing w:val="10"/>
                                <w:w w:val="110"/>
                                <w:sz w:val="16"/>
                              </w:rPr>
                              <w:t> </w:t>
                            </w:r>
                            <w:r>
                              <w:rPr>
                                <w:w w:val="110"/>
                                <w:sz w:val="16"/>
                              </w:rPr>
                              <w:t>over</w:t>
                            </w:r>
                            <w:r>
                              <w:rPr>
                                <w:spacing w:val="10"/>
                                <w:w w:val="110"/>
                                <w:sz w:val="16"/>
                              </w:rPr>
                              <w:t> </w:t>
                            </w:r>
                            <w:r>
                              <w:rPr>
                                <w:w w:val="110"/>
                                <w:sz w:val="16"/>
                              </w:rPr>
                              <w:t>Germany.</w:t>
                            </w:r>
                            <w:r>
                              <w:rPr>
                                <w:spacing w:val="11"/>
                                <w:w w:val="110"/>
                                <w:sz w:val="16"/>
                              </w:rPr>
                              <w:t> </w:t>
                            </w:r>
                            <w:r>
                              <w:rPr>
                                <w:w w:val="110"/>
                                <w:sz w:val="16"/>
                              </w:rPr>
                              <w:t>For</w:t>
                            </w:r>
                            <w:r>
                              <w:rPr>
                                <w:spacing w:val="10"/>
                                <w:w w:val="110"/>
                                <w:sz w:val="16"/>
                              </w:rPr>
                              <w:t> </w:t>
                            </w:r>
                            <w:r>
                              <w:rPr>
                                <w:w w:val="110"/>
                                <w:sz w:val="16"/>
                              </w:rPr>
                              <w:t>these</w:t>
                            </w:r>
                            <w:r>
                              <w:rPr>
                                <w:spacing w:val="11"/>
                                <w:w w:val="110"/>
                                <w:sz w:val="16"/>
                              </w:rPr>
                              <w:t> </w:t>
                            </w:r>
                            <w:r>
                              <w:rPr>
                                <w:spacing w:val="-2"/>
                                <w:w w:val="110"/>
                                <w:sz w:val="16"/>
                              </w:rPr>
                              <w:t>patients,</w:t>
                            </w:r>
                          </w:p>
                          <w:p>
                            <w:pPr>
                              <w:pStyle w:val="TableParagraph"/>
                              <w:spacing w:line="166" w:lineRule="exact" w:before="25"/>
                              <w:ind w:left="50"/>
                              <w:rPr>
                                <w:sz w:val="16"/>
                              </w:rPr>
                            </w:pPr>
                            <w:r>
                              <w:rPr>
                                <w:w w:val="110"/>
                                <w:sz w:val="16"/>
                              </w:rPr>
                              <w:t>disease</w:t>
                            </w:r>
                            <w:r>
                              <w:rPr>
                                <w:spacing w:val="4"/>
                                <w:w w:val="110"/>
                                <w:sz w:val="16"/>
                              </w:rPr>
                              <w:t> </w:t>
                            </w:r>
                            <w:r>
                              <w:rPr>
                                <w:w w:val="110"/>
                                <w:sz w:val="16"/>
                              </w:rPr>
                              <w:t>symptoms,</w:t>
                            </w:r>
                            <w:r>
                              <w:rPr>
                                <w:spacing w:val="4"/>
                                <w:w w:val="110"/>
                                <w:sz w:val="16"/>
                              </w:rPr>
                              <w:t> </w:t>
                            </w:r>
                            <w:r>
                              <w:rPr>
                                <w:w w:val="110"/>
                                <w:sz w:val="16"/>
                              </w:rPr>
                              <w:t>vital</w:t>
                            </w:r>
                            <w:r>
                              <w:rPr>
                                <w:spacing w:val="4"/>
                                <w:w w:val="110"/>
                                <w:sz w:val="16"/>
                              </w:rPr>
                              <w:t> </w:t>
                            </w:r>
                            <w:r>
                              <w:rPr>
                                <w:w w:val="110"/>
                                <w:sz w:val="16"/>
                              </w:rPr>
                              <w:t>parameters,</w:t>
                            </w:r>
                            <w:r>
                              <w:rPr>
                                <w:spacing w:val="5"/>
                                <w:w w:val="110"/>
                                <w:sz w:val="16"/>
                              </w:rPr>
                              <w:t> </w:t>
                            </w:r>
                            <w:r>
                              <w:rPr>
                                <w:w w:val="110"/>
                                <w:sz w:val="16"/>
                              </w:rPr>
                              <w:t>biomarkers</w:t>
                            </w:r>
                            <w:r>
                              <w:rPr>
                                <w:spacing w:val="4"/>
                                <w:w w:val="110"/>
                                <w:sz w:val="16"/>
                              </w:rPr>
                              <w:t> </w:t>
                            </w:r>
                            <w:r>
                              <w:rPr>
                                <w:w w:val="110"/>
                                <w:sz w:val="16"/>
                              </w:rPr>
                              <w:t>from</w:t>
                            </w:r>
                            <w:r>
                              <w:rPr>
                                <w:spacing w:val="4"/>
                                <w:w w:val="110"/>
                                <w:sz w:val="16"/>
                              </w:rPr>
                              <w:t> </w:t>
                            </w:r>
                            <w:r>
                              <w:rPr>
                                <w:w w:val="110"/>
                                <w:sz w:val="16"/>
                              </w:rPr>
                              <w:t>urine</w:t>
                            </w:r>
                            <w:r>
                              <w:rPr>
                                <w:spacing w:val="5"/>
                                <w:w w:val="110"/>
                                <w:sz w:val="16"/>
                              </w:rPr>
                              <w:t> </w:t>
                            </w:r>
                            <w:r>
                              <w:rPr>
                                <w:w w:val="110"/>
                                <w:sz w:val="16"/>
                              </w:rPr>
                              <w:t>and</w:t>
                            </w:r>
                            <w:r>
                              <w:rPr>
                                <w:spacing w:val="5"/>
                                <w:w w:val="110"/>
                                <w:sz w:val="16"/>
                              </w:rPr>
                              <w:t> </w:t>
                            </w:r>
                            <w:r>
                              <w:rPr>
                                <w:spacing w:val="-2"/>
                                <w:w w:val="110"/>
                                <w:sz w:val="16"/>
                              </w:rPr>
                              <w:t>blood,</w:t>
                            </w:r>
                          </w:p>
                        </w:tc>
                        <w:tc>
                          <w:tcPr>
                            <w:tcW w:w="2023" w:type="dxa"/>
                          </w:tcPr>
                          <w:p>
                            <w:pPr>
                              <w:pStyle w:val="TableParagraph"/>
                              <w:spacing w:line="297" w:lineRule="auto" w:before="14"/>
                              <w:ind w:left="119" w:right="157" w:hanging="1"/>
                              <w:rPr>
                                <w:sz w:val="12"/>
                              </w:rPr>
                            </w:pPr>
                            <w:r>
                              <w:rPr>
                                <w:w w:val="115"/>
                                <w:sz w:val="12"/>
                              </w:rPr>
                              <w:t>Asian &amp; Pacific Islander</w:t>
                            </w:r>
                            <w:r>
                              <w:rPr>
                                <w:spacing w:val="40"/>
                                <w:w w:val="115"/>
                                <w:sz w:val="12"/>
                              </w:rPr>
                              <w:t> </w:t>
                            </w:r>
                            <w:r>
                              <w:rPr>
                                <w:spacing w:val="-2"/>
                                <w:w w:val="115"/>
                                <w:sz w:val="12"/>
                              </w:rPr>
                              <w:t>African</w:t>
                            </w:r>
                            <w:r>
                              <w:rPr>
                                <w:spacing w:val="-7"/>
                                <w:w w:val="115"/>
                                <w:sz w:val="12"/>
                              </w:rPr>
                              <w:t> </w:t>
                            </w:r>
                            <w:r>
                              <w:rPr>
                                <w:spacing w:val="-2"/>
                                <w:w w:val="115"/>
                                <w:sz w:val="12"/>
                              </w:rPr>
                              <w:t>&amp;</w:t>
                            </w:r>
                            <w:r>
                              <w:rPr>
                                <w:spacing w:val="-6"/>
                                <w:w w:val="115"/>
                                <w:sz w:val="12"/>
                              </w:rPr>
                              <w:t> </w:t>
                            </w:r>
                            <w:r>
                              <w:rPr>
                                <w:spacing w:val="-2"/>
                                <w:w w:val="115"/>
                                <w:sz w:val="12"/>
                              </w:rPr>
                              <w:t>African</w:t>
                            </w:r>
                            <w:r>
                              <w:rPr>
                                <w:spacing w:val="-7"/>
                                <w:w w:val="115"/>
                                <w:sz w:val="12"/>
                              </w:rPr>
                              <w:t> </w:t>
                            </w:r>
                            <w:r>
                              <w:rPr>
                                <w:spacing w:val="-2"/>
                                <w:w w:val="115"/>
                                <w:sz w:val="12"/>
                              </w:rPr>
                              <w:t>American</w:t>
                            </w:r>
                          </w:p>
                        </w:tc>
                        <w:tc>
                          <w:tcPr>
                            <w:tcW w:w="967" w:type="dxa"/>
                          </w:tcPr>
                          <w:p>
                            <w:pPr>
                              <w:pStyle w:val="TableParagraph"/>
                              <w:spacing w:before="14"/>
                              <w:ind w:left="559"/>
                              <w:rPr>
                                <w:sz w:val="12"/>
                              </w:rPr>
                            </w:pPr>
                            <w:r>
                              <w:rPr>
                                <w:spacing w:val="-5"/>
                                <w:w w:val="120"/>
                                <w:sz w:val="12"/>
                              </w:rPr>
                              <w:t>155</w:t>
                            </w:r>
                          </w:p>
                          <w:p>
                            <w:pPr>
                              <w:pStyle w:val="TableParagraph"/>
                              <w:spacing w:before="33"/>
                              <w:ind w:left="559"/>
                              <w:rPr>
                                <w:sz w:val="12"/>
                              </w:rPr>
                            </w:pPr>
                            <w:r>
                              <w:rPr>
                                <w:spacing w:val="-5"/>
                                <w:w w:val="120"/>
                                <w:sz w:val="12"/>
                              </w:rPr>
                              <w:t>98</w:t>
                            </w:r>
                          </w:p>
                        </w:tc>
                      </w:tr>
                    </w:tbl>
                    <w:p>
                      <w:pPr>
                        <w:pStyle w:val="BodyText"/>
                        <w:ind w:left="0"/>
                      </w:pPr>
                    </w:p>
                  </w:txbxContent>
                </v:textbox>
                <w10:wrap type="none"/>
              </v:shape>
            </w:pict>
          </mc:Fallback>
        </mc:AlternateContent>
      </w:r>
      <w:bookmarkStart w:name="_bookmark19" w:id="22"/>
      <w:bookmarkEnd w:id="22"/>
      <w:r>
        <w:rPr/>
      </w:r>
      <w:r>
        <w:rPr>
          <w:w w:val="110"/>
        </w:rPr>
        <w:t>considerable</w:t>
      </w:r>
      <w:r>
        <w:rPr>
          <w:spacing w:val="-10"/>
          <w:w w:val="110"/>
        </w:rPr>
        <w:t> </w:t>
      </w:r>
      <w:r>
        <w:rPr>
          <w:w w:val="110"/>
        </w:rPr>
        <w:t>number</w:t>
      </w:r>
      <w:r>
        <w:rPr>
          <w:spacing w:val="-11"/>
          <w:w w:val="110"/>
        </w:rPr>
        <w:t> </w:t>
      </w:r>
      <w:r>
        <w:rPr>
          <w:w w:val="110"/>
        </w:rPr>
        <w:t>of</w:t>
      </w:r>
      <w:r>
        <w:rPr>
          <w:spacing w:val="-11"/>
          <w:w w:val="110"/>
        </w:rPr>
        <w:t> </w:t>
      </w:r>
      <w:r>
        <w:rPr>
          <w:w w:val="110"/>
        </w:rPr>
        <w:t>infected</w:t>
      </w:r>
      <w:r>
        <w:rPr>
          <w:spacing w:val="-11"/>
          <w:w w:val="110"/>
        </w:rPr>
        <w:t> </w:t>
      </w:r>
      <w:r>
        <w:rPr>
          <w:w w:val="110"/>
        </w:rPr>
        <w:t>people</w:t>
      </w:r>
      <w:r>
        <w:rPr>
          <w:spacing w:val="-11"/>
          <w:w w:val="110"/>
        </w:rPr>
        <w:t> </w:t>
      </w:r>
      <w:r>
        <w:rPr>
          <w:w w:val="110"/>
        </w:rPr>
        <w:t>worldwide.</w:t>
      </w:r>
      <w:r>
        <w:rPr>
          <w:spacing w:val="-11"/>
          <w:w w:val="110"/>
        </w:rPr>
        <w:t> </w:t>
      </w:r>
      <w:r>
        <w:rPr>
          <w:w w:val="110"/>
        </w:rPr>
        <w:t>Moreover,</w:t>
      </w:r>
      <w:r>
        <w:rPr>
          <w:spacing w:val="-11"/>
          <w:w w:val="110"/>
        </w:rPr>
        <w:t> </w:t>
      </w:r>
      <w:r>
        <w:rPr>
          <w:w w:val="110"/>
        </w:rPr>
        <w:t>effective medications</w:t>
      </w:r>
      <w:r>
        <w:rPr>
          <w:spacing w:val="-8"/>
          <w:w w:val="110"/>
        </w:rPr>
        <w:t> </w:t>
      </w:r>
      <w:r>
        <w:rPr>
          <w:w w:val="110"/>
        </w:rPr>
        <w:t>for</w:t>
      </w:r>
      <w:r>
        <w:rPr>
          <w:spacing w:val="-8"/>
          <w:w w:val="110"/>
        </w:rPr>
        <w:t> </w:t>
      </w:r>
      <w:r>
        <w:rPr>
          <w:w w:val="110"/>
        </w:rPr>
        <w:t>treating</w:t>
      </w:r>
      <w:r>
        <w:rPr>
          <w:spacing w:val="-8"/>
          <w:w w:val="110"/>
        </w:rPr>
        <w:t> </w:t>
      </w:r>
      <w:r>
        <w:rPr>
          <w:w w:val="110"/>
        </w:rPr>
        <w:t>severe</w:t>
      </w:r>
      <w:r>
        <w:rPr>
          <w:spacing w:val="-8"/>
          <w:w w:val="110"/>
        </w:rPr>
        <w:t> </w:t>
      </w:r>
      <w:r>
        <w:rPr>
          <w:w w:val="110"/>
        </w:rPr>
        <w:t>cases</w:t>
      </w:r>
      <w:r>
        <w:rPr>
          <w:spacing w:val="-8"/>
          <w:w w:val="110"/>
        </w:rPr>
        <w:t> </w:t>
      </w:r>
      <w:r>
        <w:rPr>
          <w:w w:val="110"/>
        </w:rPr>
        <w:t>are</w:t>
      </w:r>
      <w:r>
        <w:rPr>
          <w:spacing w:val="-8"/>
          <w:w w:val="110"/>
        </w:rPr>
        <w:t> </w:t>
      </w:r>
      <w:r>
        <w:rPr>
          <w:w w:val="110"/>
        </w:rPr>
        <w:t>still</w:t>
      </w:r>
      <w:r>
        <w:rPr>
          <w:spacing w:val="-8"/>
          <w:w w:val="110"/>
        </w:rPr>
        <w:t> </w:t>
      </w:r>
      <w:r>
        <w:rPr>
          <w:w w:val="110"/>
        </w:rPr>
        <w:t>scarce.</w:t>
      </w:r>
      <w:r>
        <w:rPr>
          <w:spacing w:val="-8"/>
          <w:w w:val="110"/>
        </w:rPr>
        <w:t> </w:t>
      </w:r>
      <w:r>
        <w:rPr>
          <w:w w:val="110"/>
        </w:rPr>
        <w:t>Remdesivir,</w:t>
      </w:r>
      <w:r>
        <w:rPr>
          <w:spacing w:val="-8"/>
          <w:w w:val="110"/>
        </w:rPr>
        <w:t> </w:t>
      </w:r>
      <w:r>
        <w:rPr>
          <w:w w:val="110"/>
        </w:rPr>
        <w:t>a</w:t>
      </w:r>
      <w:r>
        <w:rPr>
          <w:spacing w:val="-8"/>
          <w:w w:val="110"/>
        </w:rPr>
        <w:t> </w:t>
      </w:r>
      <w:r>
        <w:rPr>
          <w:w w:val="110"/>
        </w:rPr>
        <w:t>drug originally developed</w:t>
      </w:r>
      <w:r>
        <w:rPr>
          <w:w w:val="110"/>
        </w:rPr>
        <w:t> against the Ebola virus, is currently the only ap- proved COVID-19 drug in the European Union, and evidence suggests that</w:t>
      </w:r>
      <w:r>
        <w:rPr>
          <w:spacing w:val="-3"/>
          <w:w w:val="110"/>
        </w:rPr>
        <w:t> </w:t>
      </w:r>
      <w:r>
        <w:rPr>
          <w:w w:val="110"/>
        </w:rPr>
        <w:t>it</w:t>
      </w:r>
      <w:r>
        <w:rPr>
          <w:spacing w:val="-3"/>
          <w:w w:val="110"/>
        </w:rPr>
        <w:t> </w:t>
      </w:r>
      <w:r>
        <w:rPr>
          <w:w w:val="110"/>
        </w:rPr>
        <w:t>has</w:t>
      </w:r>
      <w:r>
        <w:rPr>
          <w:spacing w:val="-3"/>
          <w:w w:val="110"/>
        </w:rPr>
        <w:t> </w:t>
      </w:r>
      <w:r>
        <w:rPr>
          <w:w w:val="110"/>
        </w:rPr>
        <w:t>little</w:t>
      </w:r>
      <w:r>
        <w:rPr>
          <w:spacing w:val="-3"/>
          <w:w w:val="110"/>
        </w:rPr>
        <w:t> </w:t>
      </w:r>
      <w:r>
        <w:rPr>
          <w:w w:val="110"/>
        </w:rPr>
        <w:t>effect</w:t>
      </w:r>
      <w:r>
        <w:rPr>
          <w:spacing w:val="-3"/>
          <w:w w:val="110"/>
        </w:rPr>
        <w:t> </w:t>
      </w:r>
      <w:r>
        <w:rPr>
          <w:w w:val="110"/>
        </w:rPr>
        <w:t>on</w:t>
      </w:r>
      <w:r>
        <w:rPr>
          <w:spacing w:val="-3"/>
          <w:w w:val="110"/>
        </w:rPr>
        <w:t> </w:t>
      </w:r>
      <w:r>
        <w:rPr>
          <w:w w:val="110"/>
        </w:rPr>
        <w:t>the</w:t>
      </w:r>
      <w:r>
        <w:rPr>
          <w:spacing w:val="-3"/>
          <w:w w:val="110"/>
        </w:rPr>
        <w:t> </w:t>
      </w:r>
      <w:r>
        <w:rPr>
          <w:w w:val="110"/>
        </w:rPr>
        <w:t>overall</w:t>
      </w:r>
      <w:r>
        <w:rPr>
          <w:spacing w:val="-3"/>
          <w:w w:val="110"/>
        </w:rPr>
        <w:t> </w:t>
      </w:r>
      <w:r>
        <w:rPr>
          <w:w w:val="110"/>
        </w:rPr>
        <w:t>survival</w:t>
      </w:r>
      <w:r>
        <w:rPr>
          <w:spacing w:val="-3"/>
          <w:w w:val="110"/>
        </w:rPr>
        <w:t> </w:t>
      </w:r>
      <w:r>
        <w:rPr>
          <w:w w:val="110"/>
        </w:rPr>
        <w:t>of</w:t>
      </w:r>
      <w:r>
        <w:rPr>
          <w:spacing w:val="-3"/>
          <w:w w:val="110"/>
        </w:rPr>
        <w:t> </w:t>
      </w:r>
      <w:r>
        <w:rPr>
          <w:w w:val="110"/>
        </w:rPr>
        <w:t>COVID-19</w:t>
      </w:r>
      <w:r>
        <w:rPr>
          <w:spacing w:val="-3"/>
          <w:w w:val="110"/>
        </w:rPr>
        <w:t> </w:t>
      </w:r>
      <w:r>
        <w:rPr>
          <w:w w:val="110"/>
        </w:rPr>
        <w:t>patients</w:t>
      </w:r>
      <w:r>
        <w:rPr>
          <w:spacing w:val="-4"/>
          <w:w w:val="110"/>
        </w:rPr>
        <w:t> </w:t>
      </w:r>
      <w:hyperlink w:history="true" w:anchor="_bookmark51">
        <w:r>
          <w:rPr>
            <w:color w:val="0080AC"/>
            <w:w w:val="110"/>
          </w:rPr>
          <w:t>[5]</w:t>
        </w:r>
      </w:hyperlink>
      <w:r>
        <w:rPr>
          <w:w w:val="110"/>
        </w:rPr>
        <w:t>. Several</w:t>
      </w:r>
      <w:r>
        <w:rPr>
          <w:spacing w:val="39"/>
          <w:w w:val="110"/>
        </w:rPr>
        <w:t> </w:t>
      </w:r>
      <w:r>
        <w:rPr>
          <w:w w:val="110"/>
        </w:rPr>
        <w:t>studies</w:t>
      </w:r>
      <w:r>
        <w:rPr>
          <w:spacing w:val="39"/>
          <w:w w:val="110"/>
        </w:rPr>
        <w:t> </w:t>
      </w:r>
      <w:r>
        <w:rPr>
          <w:w w:val="110"/>
        </w:rPr>
        <w:t>have</w:t>
      </w:r>
      <w:r>
        <w:rPr>
          <w:spacing w:val="39"/>
          <w:w w:val="110"/>
        </w:rPr>
        <w:t> </w:t>
      </w:r>
      <w:r>
        <w:rPr>
          <w:w w:val="110"/>
        </w:rPr>
        <w:t>revealed</w:t>
      </w:r>
      <w:r>
        <w:rPr>
          <w:spacing w:val="39"/>
          <w:w w:val="110"/>
        </w:rPr>
        <w:t> </w:t>
      </w:r>
      <w:r>
        <w:rPr>
          <w:w w:val="110"/>
        </w:rPr>
        <w:t>general</w:t>
      </w:r>
      <w:r>
        <w:rPr>
          <w:spacing w:val="39"/>
          <w:w w:val="110"/>
        </w:rPr>
        <w:t> </w:t>
      </w:r>
      <w:r>
        <w:rPr>
          <w:w w:val="110"/>
        </w:rPr>
        <w:t>risk</w:t>
      </w:r>
      <w:r>
        <w:rPr>
          <w:spacing w:val="39"/>
          <w:w w:val="110"/>
        </w:rPr>
        <w:t> </w:t>
      </w:r>
      <w:r>
        <w:rPr>
          <w:w w:val="110"/>
        </w:rPr>
        <w:t>factors</w:t>
      </w:r>
      <w:r>
        <w:rPr>
          <w:spacing w:val="39"/>
          <w:w w:val="110"/>
        </w:rPr>
        <w:t> </w:t>
      </w:r>
      <w:r>
        <w:rPr>
          <w:w w:val="110"/>
        </w:rPr>
        <w:t>for</w:t>
      </w:r>
      <w:r>
        <w:rPr>
          <w:spacing w:val="39"/>
          <w:w w:val="110"/>
        </w:rPr>
        <w:t> </w:t>
      </w:r>
      <w:r>
        <w:rPr>
          <w:w w:val="110"/>
        </w:rPr>
        <w:t>a</w:t>
      </w:r>
      <w:r>
        <w:rPr>
          <w:spacing w:val="39"/>
          <w:w w:val="110"/>
        </w:rPr>
        <w:t> </w:t>
      </w:r>
      <w:r>
        <w:rPr>
          <w:w w:val="110"/>
        </w:rPr>
        <w:t>poor</w:t>
      </w:r>
      <w:r>
        <w:rPr>
          <w:spacing w:val="39"/>
          <w:w w:val="110"/>
        </w:rPr>
        <w:t> </w:t>
      </w:r>
      <w:r>
        <w:rPr>
          <w:w w:val="110"/>
        </w:rPr>
        <w:t>dis- ease</w:t>
      </w:r>
      <w:r>
        <w:rPr>
          <w:spacing w:val="40"/>
          <w:w w:val="110"/>
        </w:rPr>
        <w:t> </w:t>
      </w:r>
      <w:r>
        <w:rPr>
          <w:w w:val="110"/>
        </w:rPr>
        <w:t>outcome,</w:t>
      </w:r>
      <w:r>
        <w:rPr>
          <w:spacing w:val="40"/>
          <w:w w:val="110"/>
        </w:rPr>
        <w:t> </w:t>
      </w:r>
      <w:r>
        <w:rPr>
          <w:w w:val="110"/>
        </w:rPr>
        <w:t>such</w:t>
      </w:r>
      <w:r>
        <w:rPr>
          <w:spacing w:val="40"/>
          <w:w w:val="110"/>
        </w:rPr>
        <w:t> </w:t>
      </w:r>
      <w:r>
        <w:rPr>
          <w:w w:val="110"/>
        </w:rPr>
        <w:t>as</w:t>
      </w:r>
      <w:r>
        <w:rPr>
          <w:spacing w:val="40"/>
          <w:w w:val="110"/>
        </w:rPr>
        <w:t> </w:t>
      </w:r>
      <w:r>
        <w:rPr>
          <w:w w:val="110"/>
        </w:rPr>
        <w:t>age,</w:t>
      </w:r>
      <w:r>
        <w:rPr>
          <w:spacing w:val="40"/>
          <w:w w:val="110"/>
        </w:rPr>
        <w:t> </w:t>
      </w:r>
      <w:r>
        <w:rPr>
          <w:w w:val="110"/>
        </w:rPr>
        <w:t>male</w:t>
      </w:r>
      <w:r>
        <w:rPr>
          <w:spacing w:val="40"/>
          <w:w w:val="110"/>
        </w:rPr>
        <w:t> </w:t>
      </w:r>
      <w:r>
        <w:rPr>
          <w:w w:val="110"/>
        </w:rPr>
        <w:t>gender,</w:t>
      </w:r>
      <w:r>
        <w:rPr>
          <w:spacing w:val="40"/>
          <w:w w:val="110"/>
        </w:rPr>
        <w:t> </w:t>
      </w:r>
      <w:r>
        <w:rPr>
          <w:w w:val="110"/>
        </w:rPr>
        <w:t>and</w:t>
      </w:r>
      <w:r>
        <w:rPr>
          <w:spacing w:val="40"/>
          <w:w w:val="110"/>
        </w:rPr>
        <w:t> </w:t>
      </w:r>
      <w:r>
        <w:rPr>
          <w:w w:val="110"/>
        </w:rPr>
        <w:t>low</w:t>
      </w:r>
      <w:r>
        <w:rPr>
          <w:spacing w:val="40"/>
          <w:w w:val="110"/>
        </w:rPr>
        <w:t> </w:t>
      </w:r>
      <w:r>
        <w:rPr>
          <w:w w:val="110"/>
        </w:rPr>
        <w:t>platelet</w:t>
      </w:r>
      <w:r>
        <w:rPr>
          <w:spacing w:val="40"/>
          <w:w w:val="110"/>
        </w:rPr>
        <w:t> </w:t>
      </w:r>
      <w:r>
        <w:rPr>
          <w:w w:val="110"/>
        </w:rPr>
        <w:t>count [</w:t>
      </w:r>
      <w:hyperlink w:history="true" w:anchor="_bookmark28">
        <w:r>
          <w:rPr>
            <w:color w:val="0080AC"/>
            <w:w w:val="110"/>
          </w:rPr>
          <w:t>20</w:t>
        </w:r>
      </w:hyperlink>
      <w:r>
        <w:rPr>
          <w:w w:val="110"/>
        </w:rPr>
        <w:t>,</w:t>
      </w:r>
      <w:hyperlink w:history="true" w:anchor="_bookmark64">
        <w:r>
          <w:rPr>
            <w:color w:val="0080AC"/>
            <w:w w:val="110"/>
          </w:rPr>
          <w:t>42</w:t>
        </w:r>
      </w:hyperlink>
      <w:r>
        <w:rPr>
          <w:w w:val="110"/>
        </w:rPr>
        <w:t>,</w:t>
      </w:r>
      <w:hyperlink w:history="true" w:anchor="_bookmark69">
        <w:r>
          <w:rPr>
            <w:color w:val="0080AC"/>
            <w:w w:val="110"/>
          </w:rPr>
          <w:t>46</w:t>
        </w:r>
      </w:hyperlink>
      <w:r>
        <w:rPr>
          <w:w w:val="110"/>
        </w:rPr>
        <w:t>,</w:t>
      </w:r>
      <w:hyperlink w:history="true" w:anchor="_bookmark82">
        <w:r>
          <w:rPr>
            <w:color w:val="0080AC"/>
            <w:w w:val="110"/>
          </w:rPr>
          <w:t>65</w:t>
        </w:r>
      </w:hyperlink>
      <w:r>
        <w:rPr>
          <w:w w:val="110"/>
        </w:rPr>
        <w:t>].</w:t>
      </w:r>
      <w:r>
        <w:rPr>
          <w:w w:val="110"/>
        </w:rPr>
        <w:t> In</w:t>
      </w:r>
      <w:r>
        <w:rPr>
          <w:w w:val="110"/>
        </w:rPr>
        <w:t> addition,</w:t>
      </w:r>
      <w:r>
        <w:rPr>
          <w:w w:val="110"/>
        </w:rPr>
        <w:t> machine</w:t>
      </w:r>
      <w:r>
        <w:rPr>
          <w:w w:val="110"/>
        </w:rPr>
        <w:t> learning</w:t>
      </w:r>
      <w:r>
        <w:rPr>
          <w:w w:val="110"/>
        </w:rPr>
        <w:t> (ML)</w:t>
      </w:r>
      <w:r>
        <w:rPr>
          <w:w w:val="110"/>
        </w:rPr>
        <w:t> models</w:t>
      </w:r>
      <w:r>
        <w:rPr>
          <w:w w:val="110"/>
        </w:rPr>
        <w:t> have</w:t>
      </w:r>
      <w:r>
        <w:rPr>
          <w:w w:val="110"/>
        </w:rPr>
        <w:t> been published</w:t>
      </w:r>
      <w:r>
        <w:rPr>
          <w:spacing w:val="32"/>
          <w:w w:val="110"/>
        </w:rPr>
        <w:t> </w:t>
      </w:r>
      <w:r>
        <w:rPr>
          <w:w w:val="110"/>
        </w:rPr>
        <w:t>to</w:t>
      </w:r>
      <w:r>
        <w:rPr>
          <w:spacing w:val="32"/>
          <w:w w:val="110"/>
        </w:rPr>
        <w:t> </w:t>
      </w:r>
      <w:r>
        <w:rPr>
          <w:w w:val="110"/>
        </w:rPr>
        <w:t>predict</w:t>
      </w:r>
      <w:r>
        <w:rPr>
          <w:spacing w:val="32"/>
          <w:w w:val="110"/>
        </w:rPr>
        <w:t> </w:t>
      </w:r>
      <w:r>
        <w:rPr>
          <w:w w:val="110"/>
        </w:rPr>
        <w:t>mortality</w:t>
      </w:r>
      <w:r>
        <w:rPr>
          <w:spacing w:val="32"/>
          <w:w w:val="110"/>
        </w:rPr>
        <w:t> </w:t>
      </w:r>
      <w:r>
        <w:rPr>
          <w:w w:val="110"/>
        </w:rPr>
        <w:t>risk</w:t>
      </w:r>
      <w:r>
        <w:rPr>
          <w:spacing w:val="32"/>
          <w:w w:val="110"/>
        </w:rPr>
        <w:t> </w:t>
      </w:r>
      <w:r>
        <w:rPr>
          <w:w w:val="110"/>
        </w:rPr>
        <w:t>for</w:t>
      </w:r>
      <w:r>
        <w:rPr>
          <w:spacing w:val="32"/>
          <w:w w:val="110"/>
        </w:rPr>
        <w:t> </w:t>
      </w:r>
      <w:r>
        <w:rPr>
          <w:w w:val="110"/>
        </w:rPr>
        <w:t>individual</w:t>
      </w:r>
      <w:r>
        <w:rPr>
          <w:spacing w:val="32"/>
          <w:w w:val="110"/>
        </w:rPr>
        <w:t> </w:t>
      </w:r>
      <w:r>
        <w:rPr>
          <w:w w:val="110"/>
        </w:rPr>
        <w:t>patients,</w:t>
      </w:r>
      <w:r>
        <w:rPr>
          <w:spacing w:val="32"/>
          <w:w w:val="110"/>
        </w:rPr>
        <w:t> </w:t>
      </w:r>
      <w:r>
        <w:rPr>
          <w:w w:val="110"/>
        </w:rPr>
        <w:t>primarily based on data from Intensive Care Units and electronic health records from the US and UK [</w:t>
      </w:r>
      <w:hyperlink w:history="true" w:anchor="_bookmark47">
        <w:r>
          <w:rPr>
            <w:color w:val="0080AC"/>
            <w:w w:val="110"/>
          </w:rPr>
          <w:t>3</w:t>
        </w:r>
      </w:hyperlink>
      <w:r>
        <w:rPr>
          <w:w w:val="110"/>
        </w:rPr>
        <w:t>,</w:t>
      </w:r>
      <w:hyperlink w:history="true" w:anchor="_bookmark53">
        <w:r>
          <w:rPr>
            <w:color w:val="0080AC"/>
            <w:w w:val="110"/>
          </w:rPr>
          <w:t>6</w:t>
        </w:r>
      </w:hyperlink>
      <w:r>
        <w:rPr>
          <w:w w:val="110"/>
        </w:rPr>
        <w:t>,</w:t>
      </w:r>
      <w:hyperlink w:history="true" w:anchor="_bookmark29">
        <w:r>
          <w:rPr>
            <w:color w:val="0080AC"/>
            <w:w w:val="110"/>
          </w:rPr>
          <w:t>19</w:t>
        </w:r>
      </w:hyperlink>
      <w:r>
        <w:rPr>
          <w:w w:val="110"/>
        </w:rPr>
        <w:t>,</w:t>
      </w:r>
      <w:hyperlink w:history="true" w:anchor="_bookmark42">
        <w:r>
          <w:rPr>
            <w:color w:val="0080AC"/>
            <w:w w:val="110"/>
          </w:rPr>
          <w:t>31</w:t>
        </w:r>
      </w:hyperlink>
      <w:r>
        <w:rPr>
          <w:w w:val="110"/>
        </w:rPr>
        <w:t>,</w:t>
      </w:r>
      <w:hyperlink w:history="true" w:anchor="_bookmark75">
        <w:r>
          <w:rPr>
            <w:color w:val="0080AC"/>
            <w:w w:val="110"/>
          </w:rPr>
          <w:t>48</w:t>
        </w:r>
      </w:hyperlink>
      <w:r>
        <w:rPr>
          <w:w w:val="110"/>
        </w:rPr>
        <w:t>,</w:t>
      </w:r>
      <w:hyperlink w:history="true" w:anchor="_bookmark84">
        <w:r>
          <w:rPr>
            <w:color w:val="0080AC"/>
            <w:w w:val="110"/>
          </w:rPr>
          <w:t>53</w:t>
        </w:r>
      </w:hyperlink>
      <w:r>
        <w:rPr>
          <w:w w:val="110"/>
        </w:rPr>
        <w:t>,</w:t>
      </w:r>
      <w:hyperlink w:history="true" w:anchor="_bookmark90">
        <w:r>
          <w:rPr>
            <w:color w:val="0080AC"/>
            <w:w w:val="110"/>
          </w:rPr>
          <w:t>57</w:t>
        </w:r>
      </w:hyperlink>
      <w:r>
        <w:rPr>
          <w:w w:val="110"/>
        </w:rPr>
        <w:t>] as well as a few other coun- tries</w:t>
      </w:r>
      <w:r>
        <w:rPr>
          <w:spacing w:val="15"/>
          <w:w w:val="110"/>
        </w:rPr>
        <w:t> </w:t>
      </w:r>
      <w:r>
        <w:rPr>
          <w:w w:val="110"/>
        </w:rPr>
        <w:t>[</w:t>
      </w:r>
      <w:hyperlink w:history="true" w:anchor="_bookmark44">
        <w:r>
          <w:rPr>
            <w:color w:val="0080AC"/>
            <w:w w:val="110"/>
          </w:rPr>
          <w:t>33</w:t>
        </w:r>
      </w:hyperlink>
      <w:r>
        <w:rPr>
          <w:w w:val="110"/>
        </w:rPr>
        <w:t>,</w:t>
      </w:r>
      <w:hyperlink w:history="true" w:anchor="_bookmark57">
        <w:r>
          <w:rPr>
            <w:color w:val="0080AC"/>
            <w:w w:val="110"/>
          </w:rPr>
          <w:t>39</w:t>
        </w:r>
      </w:hyperlink>
      <w:r>
        <w:rPr>
          <w:w w:val="110"/>
        </w:rPr>
        <w:t>].</w:t>
      </w:r>
      <w:r>
        <w:rPr>
          <w:spacing w:val="16"/>
          <w:w w:val="110"/>
        </w:rPr>
        <w:t> </w:t>
      </w:r>
      <w:r>
        <w:rPr>
          <w:w w:val="110"/>
        </w:rPr>
        <w:t>Notably</w:t>
      </w:r>
      <w:r>
        <w:rPr>
          <w:spacing w:val="16"/>
          <w:w w:val="110"/>
        </w:rPr>
        <w:t> </w:t>
      </w:r>
      <w:r>
        <w:rPr>
          <w:w w:val="110"/>
        </w:rPr>
        <w:t>the</w:t>
      </w:r>
      <w:r>
        <w:rPr>
          <w:spacing w:val="16"/>
          <w:w w:val="110"/>
        </w:rPr>
        <w:t> </w:t>
      </w:r>
      <w:r>
        <w:rPr>
          <w:w w:val="110"/>
        </w:rPr>
        <w:t>4C</w:t>
      </w:r>
      <w:r>
        <w:rPr>
          <w:spacing w:val="16"/>
          <w:w w:val="110"/>
        </w:rPr>
        <w:t> </w:t>
      </w:r>
      <w:r>
        <w:rPr>
          <w:w w:val="110"/>
        </w:rPr>
        <w:t>mortality</w:t>
      </w:r>
      <w:r>
        <w:rPr>
          <w:spacing w:val="16"/>
          <w:w w:val="110"/>
        </w:rPr>
        <w:t> </w:t>
      </w:r>
      <w:r>
        <w:rPr>
          <w:w w:val="110"/>
        </w:rPr>
        <w:t>score</w:t>
      </w:r>
      <w:r>
        <w:rPr>
          <w:spacing w:val="16"/>
          <w:w w:val="110"/>
        </w:rPr>
        <w:t> </w:t>
      </w:r>
      <w:r>
        <w:rPr>
          <w:w w:val="110"/>
        </w:rPr>
        <w:t>developed</w:t>
      </w:r>
      <w:r>
        <w:rPr>
          <w:spacing w:val="15"/>
          <w:w w:val="110"/>
        </w:rPr>
        <w:t> </w:t>
      </w:r>
      <w:r>
        <w:rPr>
          <w:w w:val="110"/>
        </w:rPr>
        <w:t>by</w:t>
      </w:r>
      <w:r>
        <w:rPr>
          <w:spacing w:val="16"/>
          <w:w w:val="110"/>
        </w:rPr>
        <w:t> </w:t>
      </w:r>
      <w:r>
        <w:rPr>
          <w:w w:val="110"/>
        </w:rPr>
        <w:t>Ali</w:t>
      </w:r>
      <w:r>
        <w:rPr>
          <w:spacing w:val="16"/>
          <w:w w:val="110"/>
        </w:rPr>
        <w:t> </w:t>
      </w:r>
      <w:r>
        <w:rPr>
          <w:w w:val="110"/>
        </w:rPr>
        <w:t>et</w:t>
      </w:r>
      <w:r>
        <w:rPr>
          <w:spacing w:val="16"/>
          <w:w w:val="110"/>
        </w:rPr>
        <w:t> </w:t>
      </w:r>
      <w:r>
        <w:rPr>
          <w:spacing w:val="-4"/>
          <w:w w:val="110"/>
        </w:rPr>
        <w:t>al.,</w:t>
      </w:r>
    </w:p>
    <w:p>
      <w:pPr>
        <w:spacing w:before="96"/>
        <w:ind w:left="158" w:right="0" w:firstLine="0"/>
        <w:jc w:val="left"/>
        <w:rPr>
          <w:rFonts w:ascii="Times New Roman"/>
          <w:b/>
          <w:sz w:val="14"/>
        </w:rPr>
      </w:pPr>
      <w:r>
        <w:rPr/>
        <w:br w:type="column"/>
      </w:r>
      <w:r>
        <w:rPr>
          <w:rFonts w:ascii="Times New Roman"/>
          <w:b/>
          <w:w w:val="110"/>
          <w:sz w:val="14"/>
        </w:rPr>
        <w:t>Table </w:t>
      </w:r>
      <w:r>
        <w:rPr>
          <w:rFonts w:ascii="Times New Roman"/>
          <w:b/>
          <w:spacing w:val="-10"/>
          <w:w w:val="110"/>
          <w:sz w:val="14"/>
        </w:rPr>
        <w:t>1</w:t>
      </w:r>
    </w:p>
    <w:p>
      <w:pPr>
        <w:spacing w:before="30"/>
        <w:ind w:left="158" w:right="0" w:firstLine="0"/>
        <w:jc w:val="left"/>
        <w:rPr>
          <w:rFonts w:ascii="Times New Roman"/>
          <w:b/>
          <w:sz w:val="14"/>
        </w:rPr>
      </w:pPr>
      <w:r>
        <w:rPr>
          <w:w w:val="110"/>
          <w:sz w:val="14"/>
        </w:rPr>
        <w:t>Overview</w:t>
      </w:r>
      <w:r>
        <w:rPr>
          <w:spacing w:val="11"/>
          <w:w w:val="110"/>
          <w:sz w:val="14"/>
        </w:rPr>
        <w:t> </w:t>
      </w:r>
      <w:r>
        <w:rPr>
          <w:w w:val="110"/>
          <w:sz w:val="14"/>
        </w:rPr>
        <w:t>of</w:t>
      </w:r>
      <w:r>
        <w:rPr>
          <w:spacing w:val="12"/>
          <w:w w:val="110"/>
          <w:sz w:val="14"/>
        </w:rPr>
        <w:t> </w:t>
      </w:r>
      <w:r>
        <w:rPr>
          <w:w w:val="110"/>
          <w:sz w:val="14"/>
        </w:rPr>
        <w:t>patient</w:t>
      </w:r>
      <w:r>
        <w:rPr>
          <w:spacing w:val="12"/>
          <w:w w:val="110"/>
          <w:sz w:val="14"/>
        </w:rPr>
        <w:t> </w:t>
      </w:r>
      <w:r>
        <w:rPr>
          <w:w w:val="110"/>
          <w:sz w:val="14"/>
        </w:rPr>
        <w:t>demographics</w:t>
      </w:r>
      <w:r>
        <w:rPr>
          <w:spacing w:val="12"/>
          <w:w w:val="110"/>
          <w:sz w:val="14"/>
        </w:rPr>
        <w:t> </w:t>
      </w:r>
      <w:r>
        <w:rPr>
          <w:w w:val="110"/>
          <w:sz w:val="14"/>
        </w:rPr>
        <w:t>in</w:t>
      </w:r>
      <w:r>
        <w:rPr>
          <w:spacing w:val="12"/>
          <w:w w:val="110"/>
          <w:sz w:val="14"/>
        </w:rPr>
        <w:t> </w:t>
      </w:r>
      <w:r>
        <w:rPr>
          <w:spacing w:val="-2"/>
          <w:w w:val="110"/>
          <w:sz w:val="14"/>
        </w:rPr>
        <w:t>LEOSS</w:t>
      </w:r>
      <w:r>
        <w:rPr>
          <w:rFonts w:ascii="Times New Roman"/>
          <w:b/>
          <w:spacing w:val="-2"/>
          <w:w w:val="110"/>
          <w:sz w:val="14"/>
        </w:rPr>
        <w:t>.</w:t>
      </w:r>
    </w:p>
    <w:p>
      <w:pPr>
        <w:pStyle w:val="BodyText"/>
        <w:spacing w:before="8"/>
        <w:ind w:left="0"/>
        <w:rPr>
          <w:rFonts w:ascii="Times New Roman"/>
          <w:b/>
          <w:sz w:val="6"/>
        </w:rPr>
      </w:pPr>
      <w:r>
        <w:rPr/>
        <mc:AlternateContent>
          <mc:Choice Requires="wps">
            <w:drawing>
              <wp:anchor distT="0" distB="0" distL="0" distR="0" allowOverlap="1" layoutInCell="1" locked="0" behindDoc="1" simplePos="0" relativeHeight="487592448">
                <wp:simplePos x="0" y="0"/>
                <wp:positionH relativeFrom="page">
                  <wp:posOffset>4543006</wp:posOffset>
                </wp:positionH>
                <wp:positionV relativeFrom="paragraph">
                  <wp:posOffset>64425</wp:posOffset>
                </wp:positionV>
                <wp:extent cx="1898014"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98014" cy="1270"/>
                        </a:xfrm>
                        <a:custGeom>
                          <a:avLst/>
                          <a:gdLst/>
                          <a:ahLst/>
                          <a:cxnLst/>
                          <a:rect l="l" t="t" r="r" b="b"/>
                          <a:pathLst>
                            <a:path w="1898014" h="0">
                              <a:moveTo>
                                <a:pt x="0" y="0"/>
                              </a:moveTo>
                              <a:lnTo>
                                <a:pt x="189795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71701pt;margin-top:5.07285pt;width:149.450pt;height:.1pt;mso-position-horizontal-relative:page;mso-position-vertical-relative:paragraph;z-index:-15724032;mso-wrap-distance-left:0;mso-wrap-distance-right:0" id="docshape12" coordorigin="7154,101" coordsize="2989,0" path="m7154,101l10143,101e" filled="false" stroked="true" strokeweight=".504pt" strokecolor="#000000">
                <v:path arrowok="t"/>
                <v:stroke dashstyle="solid"/>
                <w10:wrap type="topAndBottom"/>
              </v:shape>
            </w:pict>
          </mc:Fallback>
        </mc:AlternateContent>
      </w:r>
    </w:p>
    <w:p>
      <w:pPr>
        <w:spacing w:before="59"/>
        <w:ind w:left="0" w:right="982" w:firstLine="0"/>
        <w:jc w:val="center"/>
        <w:rPr>
          <w:sz w:val="12"/>
        </w:rPr>
      </w:pPr>
      <w:r>
        <w:rPr>
          <w:spacing w:val="-5"/>
          <w:w w:val="105"/>
          <w:sz w:val="12"/>
        </w:rPr>
        <w:t>Age</w:t>
      </w:r>
    </w:p>
    <w:p>
      <w:pPr>
        <w:tabs>
          <w:tab w:pos="2955" w:val="right" w:leader="none"/>
        </w:tabs>
        <w:spacing w:before="138"/>
        <w:ind w:left="277" w:right="0" w:firstLine="0"/>
        <w:jc w:val="left"/>
        <w:rPr>
          <w:sz w:val="12"/>
        </w:rPr>
      </w:pPr>
      <w:r>
        <w:rPr/>
        <mc:AlternateContent>
          <mc:Choice Requires="wps">
            <w:drawing>
              <wp:anchor distT="0" distB="0" distL="0" distR="0" allowOverlap="1" layoutInCell="1" locked="0" behindDoc="0" simplePos="0" relativeHeight="15734784">
                <wp:simplePos x="0" y="0"/>
                <wp:positionH relativeFrom="page">
                  <wp:posOffset>4543006</wp:posOffset>
                </wp:positionH>
                <wp:positionV relativeFrom="paragraph">
                  <wp:posOffset>46819</wp:posOffset>
                </wp:positionV>
                <wp:extent cx="1898014"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898014" cy="1270"/>
                        </a:xfrm>
                        <a:custGeom>
                          <a:avLst/>
                          <a:gdLst/>
                          <a:ahLst/>
                          <a:cxnLst/>
                          <a:rect l="l" t="t" r="r" b="b"/>
                          <a:pathLst>
                            <a:path w="1898014" h="0">
                              <a:moveTo>
                                <a:pt x="0" y="0"/>
                              </a:moveTo>
                              <a:lnTo>
                                <a:pt x="189795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57.71701pt,3.686586pt" to="507.16201pt,3.686586pt" stroked="true" strokeweight=".504pt" strokecolor="#000000">
                <v:stroke dashstyle="solid"/>
                <w10:wrap type="none"/>
              </v:line>
            </w:pict>
          </mc:Fallback>
        </mc:AlternateContent>
      </w:r>
      <w:r>
        <w:rPr>
          <w:w w:val="115"/>
          <w:sz w:val="12"/>
        </w:rPr>
        <w:t>18</w:t>
      </w:r>
      <w:r>
        <w:rPr>
          <w:spacing w:val="3"/>
          <w:w w:val="115"/>
          <w:sz w:val="12"/>
        </w:rPr>
        <w:t> </w:t>
      </w:r>
      <w:r>
        <w:rPr>
          <w:w w:val="115"/>
          <w:sz w:val="12"/>
        </w:rPr>
        <w:t>-</w:t>
      </w:r>
      <w:r>
        <w:rPr>
          <w:spacing w:val="4"/>
          <w:w w:val="115"/>
          <w:sz w:val="12"/>
        </w:rPr>
        <w:t> </w:t>
      </w:r>
      <w:r>
        <w:rPr>
          <w:w w:val="115"/>
          <w:sz w:val="12"/>
        </w:rPr>
        <w:t>25</w:t>
      </w:r>
      <w:r>
        <w:rPr>
          <w:spacing w:val="4"/>
          <w:w w:val="115"/>
          <w:sz w:val="12"/>
        </w:rPr>
        <w:t> </w:t>
      </w:r>
      <w:r>
        <w:rPr>
          <w:spacing w:val="-2"/>
          <w:w w:val="115"/>
          <w:sz w:val="12"/>
        </w:rPr>
        <w:t>years</w:t>
      </w:r>
      <w:r>
        <w:rPr>
          <w:sz w:val="12"/>
        </w:rPr>
        <w:tab/>
      </w:r>
      <w:r>
        <w:rPr>
          <w:spacing w:val="-5"/>
          <w:w w:val="115"/>
          <w:sz w:val="12"/>
        </w:rPr>
        <w:t>181</w:t>
      </w:r>
    </w:p>
    <w:p>
      <w:pPr>
        <w:tabs>
          <w:tab w:pos="2955" w:val="right" w:leader="none"/>
        </w:tabs>
        <w:spacing w:before="34"/>
        <w:ind w:left="277" w:right="0" w:firstLine="0"/>
        <w:jc w:val="left"/>
        <w:rPr>
          <w:sz w:val="12"/>
        </w:rPr>
      </w:pPr>
      <w:r>
        <w:rPr>
          <w:w w:val="115"/>
          <w:sz w:val="12"/>
        </w:rPr>
        <w:t>26</w:t>
      </w:r>
      <w:r>
        <w:rPr>
          <w:spacing w:val="3"/>
          <w:w w:val="115"/>
          <w:sz w:val="12"/>
        </w:rPr>
        <w:t> </w:t>
      </w:r>
      <w:r>
        <w:rPr>
          <w:w w:val="115"/>
          <w:sz w:val="12"/>
        </w:rPr>
        <w:t>-</w:t>
      </w:r>
      <w:r>
        <w:rPr>
          <w:spacing w:val="4"/>
          <w:w w:val="115"/>
          <w:sz w:val="12"/>
        </w:rPr>
        <w:t> </w:t>
      </w:r>
      <w:r>
        <w:rPr>
          <w:w w:val="115"/>
          <w:sz w:val="12"/>
        </w:rPr>
        <w:t>35</w:t>
      </w:r>
      <w:r>
        <w:rPr>
          <w:spacing w:val="4"/>
          <w:w w:val="115"/>
          <w:sz w:val="12"/>
        </w:rPr>
        <w:t> </w:t>
      </w:r>
      <w:r>
        <w:rPr>
          <w:spacing w:val="-2"/>
          <w:w w:val="115"/>
          <w:sz w:val="12"/>
        </w:rPr>
        <w:t>years</w:t>
      </w:r>
      <w:r>
        <w:rPr>
          <w:sz w:val="12"/>
        </w:rPr>
        <w:tab/>
      </w:r>
      <w:r>
        <w:rPr>
          <w:spacing w:val="-5"/>
          <w:w w:val="115"/>
          <w:sz w:val="12"/>
        </w:rPr>
        <w:t>472</w:t>
      </w:r>
    </w:p>
    <w:p>
      <w:pPr>
        <w:tabs>
          <w:tab w:pos="2955" w:val="right" w:leader="none"/>
        </w:tabs>
        <w:spacing w:before="33"/>
        <w:ind w:left="277" w:right="0" w:firstLine="0"/>
        <w:jc w:val="left"/>
        <w:rPr>
          <w:sz w:val="12"/>
        </w:rPr>
      </w:pPr>
      <w:r>
        <w:rPr>
          <w:w w:val="115"/>
          <w:sz w:val="12"/>
        </w:rPr>
        <w:t>36</w:t>
      </w:r>
      <w:r>
        <w:rPr>
          <w:spacing w:val="3"/>
          <w:w w:val="115"/>
          <w:sz w:val="12"/>
        </w:rPr>
        <w:t> </w:t>
      </w:r>
      <w:r>
        <w:rPr>
          <w:w w:val="115"/>
          <w:sz w:val="12"/>
        </w:rPr>
        <w:t>-</w:t>
      </w:r>
      <w:r>
        <w:rPr>
          <w:spacing w:val="4"/>
          <w:w w:val="115"/>
          <w:sz w:val="12"/>
        </w:rPr>
        <w:t> </w:t>
      </w:r>
      <w:r>
        <w:rPr>
          <w:w w:val="115"/>
          <w:sz w:val="12"/>
        </w:rPr>
        <w:t>45</w:t>
      </w:r>
      <w:r>
        <w:rPr>
          <w:spacing w:val="4"/>
          <w:w w:val="115"/>
          <w:sz w:val="12"/>
        </w:rPr>
        <w:t> </w:t>
      </w:r>
      <w:r>
        <w:rPr>
          <w:spacing w:val="-2"/>
          <w:w w:val="115"/>
          <w:sz w:val="12"/>
        </w:rPr>
        <w:t>years</w:t>
      </w:r>
      <w:r>
        <w:rPr>
          <w:sz w:val="12"/>
        </w:rPr>
        <w:tab/>
      </w:r>
      <w:r>
        <w:rPr>
          <w:spacing w:val="-5"/>
          <w:w w:val="115"/>
          <w:sz w:val="12"/>
        </w:rPr>
        <w:t>540</w:t>
      </w:r>
    </w:p>
    <w:p>
      <w:pPr>
        <w:tabs>
          <w:tab w:pos="2955" w:val="right" w:leader="none"/>
        </w:tabs>
        <w:spacing w:before="33"/>
        <w:ind w:left="277" w:right="0" w:firstLine="0"/>
        <w:jc w:val="left"/>
        <w:rPr>
          <w:sz w:val="12"/>
        </w:rPr>
      </w:pPr>
      <w:r>
        <w:rPr>
          <w:w w:val="115"/>
          <w:sz w:val="12"/>
        </w:rPr>
        <w:t>46</w:t>
      </w:r>
      <w:r>
        <w:rPr>
          <w:spacing w:val="3"/>
          <w:w w:val="115"/>
          <w:sz w:val="12"/>
        </w:rPr>
        <w:t> </w:t>
      </w:r>
      <w:r>
        <w:rPr>
          <w:w w:val="115"/>
          <w:sz w:val="12"/>
        </w:rPr>
        <w:t>-</w:t>
      </w:r>
      <w:r>
        <w:rPr>
          <w:spacing w:val="4"/>
          <w:w w:val="115"/>
          <w:sz w:val="12"/>
        </w:rPr>
        <w:t> </w:t>
      </w:r>
      <w:r>
        <w:rPr>
          <w:w w:val="115"/>
          <w:sz w:val="12"/>
        </w:rPr>
        <w:t>55</w:t>
      </w:r>
      <w:r>
        <w:rPr>
          <w:spacing w:val="4"/>
          <w:w w:val="115"/>
          <w:sz w:val="12"/>
        </w:rPr>
        <w:t> </w:t>
      </w:r>
      <w:r>
        <w:rPr>
          <w:spacing w:val="-2"/>
          <w:w w:val="115"/>
          <w:sz w:val="12"/>
        </w:rPr>
        <w:t>years</w:t>
      </w:r>
      <w:r>
        <w:rPr>
          <w:sz w:val="12"/>
        </w:rPr>
        <w:tab/>
      </w:r>
      <w:r>
        <w:rPr>
          <w:spacing w:val="-5"/>
          <w:w w:val="115"/>
          <w:sz w:val="12"/>
        </w:rPr>
        <w:t>907</w:t>
      </w:r>
    </w:p>
    <w:p>
      <w:pPr>
        <w:tabs>
          <w:tab w:pos="3027" w:val="right" w:leader="none"/>
        </w:tabs>
        <w:spacing w:before="34"/>
        <w:ind w:left="277" w:right="0" w:firstLine="0"/>
        <w:jc w:val="left"/>
        <w:rPr>
          <w:sz w:val="12"/>
        </w:rPr>
      </w:pPr>
      <w:r>
        <w:rPr>
          <w:w w:val="115"/>
          <w:sz w:val="12"/>
        </w:rPr>
        <w:t>56</w:t>
      </w:r>
      <w:r>
        <w:rPr>
          <w:spacing w:val="3"/>
          <w:w w:val="115"/>
          <w:sz w:val="12"/>
        </w:rPr>
        <w:t> </w:t>
      </w:r>
      <w:r>
        <w:rPr>
          <w:w w:val="115"/>
          <w:sz w:val="12"/>
        </w:rPr>
        <w:t>-</w:t>
      </w:r>
      <w:r>
        <w:rPr>
          <w:spacing w:val="4"/>
          <w:w w:val="115"/>
          <w:sz w:val="12"/>
        </w:rPr>
        <w:t> </w:t>
      </w:r>
      <w:r>
        <w:rPr>
          <w:w w:val="115"/>
          <w:sz w:val="12"/>
        </w:rPr>
        <w:t>65</w:t>
      </w:r>
      <w:r>
        <w:rPr>
          <w:spacing w:val="4"/>
          <w:w w:val="115"/>
          <w:sz w:val="12"/>
        </w:rPr>
        <w:t> </w:t>
      </w:r>
      <w:r>
        <w:rPr>
          <w:spacing w:val="-2"/>
          <w:w w:val="115"/>
          <w:sz w:val="12"/>
        </w:rPr>
        <w:t>years</w:t>
      </w:r>
      <w:r>
        <w:rPr>
          <w:sz w:val="12"/>
        </w:rPr>
        <w:tab/>
      </w:r>
      <w:r>
        <w:rPr>
          <w:spacing w:val="-4"/>
          <w:w w:val="110"/>
          <w:sz w:val="12"/>
        </w:rPr>
        <w:t>1125</w:t>
      </w:r>
    </w:p>
    <w:p>
      <w:pPr>
        <w:tabs>
          <w:tab w:pos="2955" w:val="right" w:leader="none"/>
        </w:tabs>
        <w:spacing w:before="33"/>
        <w:ind w:left="277" w:right="0" w:firstLine="0"/>
        <w:jc w:val="left"/>
        <w:rPr>
          <w:sz w:val="12"/>
        </w:rPr>
      </w:pPr>
      <w:r>
        <w:rPr>
          <w:w w:val="115"/>
          <w:sz w:val="12"/>
        </w:rPr>
        <w:t>66</w:t>
      </w:r>
      <w:r>
        <w:rPr>
          <w:spacing w:val="3"/>
          <w:w w:val="115"/>
          <w:sz w:val="12"/>
        </w:rPr>
        <w:t> </w:t>
      </w:r>
      <w:r>
        <w:rPr>
          <w:w w:val="115"/>
          <w:sz w:val="12"/>
        </w:rPr>
        <w:t>-</w:t>
      </w:r>
      <w:r>
        <w:rPr>
          <w:spacing w:val="4"/>
          <w:w w:val="115"/>
          <w:sz w:val="12"/>
        </w:rPr>
        <w:t> </w:t>
      </w:r>
      <w:r>
        <w:rPr>
          <w:w w:val="115"/>
          <w:sz w:val="12"/>
        </w:rPr>
        <w:t>75</w:t>
      </w:r>
      <w:r>
        <w:rPr>
          <w:spacing w:val="4"/>
          <w:w w:val="115"/>
          <w:sz w:val="12"/>
        </w:rPr>
        <w:t> </w:t>
      </w:r>
      <w:r>
        <w:rPr>
          <w:spacing w:val="-2"/>
          <w:w w:val="115"/>
          <w:sz w:val="12"/>
        </w:rPr>
        <w:t>years</w:t>
      </w:r>
      <w:r>
        <w:rPr>
          <w:sz w:val="12"/>
        </w:rPr>
        <w:tab/>
      </w:r>
      <w:r>
        <w:rPr>
          <w:spacing w:val="-5"/>
          <w:w w:val="115"/>
          <w:sz w:val="12"/>
        </w:rPr>
        <w:t>981</w:t>
      </w:r>
    </w:p>
    <w:p>
      <w:pPr>
        <w:tabs>
          <w:tab w:pos="3027" w:val="right" w:leader="none"/>
        </w:tabs>
        <w:spacing w:before="33"/>
        <w:ind w:left="277" w:right="0" w:firstLine="0"/>
        <w:jc w:val="left"/>
        <w:rPr>
          <w:sz w:val="12"/>
        </w:rPr>
      </w:pPr>
      <w:r>
        <w:rPr>
          <w:w w:val="115"/>
          <w:sz w:val="12"/>
        </w:rPr>
        <w:t>76</w:t>
      </w:r>
      <w:r>
        <w:rPr>
          <w:spacing w:val="3"/>
          <w:w w:val="115"/>
          <w:sz w:val="12"/>
        </w:rPr>
        <w:t> </w:t>
      </w:r>
      <w:r>
        <w:rPr>
          <w:w w:val="115"/>
          <w:sz w:val="12"/>
        </w:rPr>
        <w:t>-</w:t>
      </w:r>
      <w:r>
        <w:rPr>
          <w:spacing w:val="4"/>
          <w:w w:val="115"/>
          <w:sz w:val="12"/>
        </w:rPr>
        <w:t> </w:t>
      </w:r>
      <w:r>
        <w:rPr>
          <w:w w:val="115"/>
          <w:sz w:val="12"/>
        </w:rPr>
        <w:t>85</w:t>
      </w:r>
      <w:r>
        <w:rPr>
          <w:spacing w:val="4"/>
          <w:w w:val="115"/>
          <w:sz w:val="12"/>
        </w:rPr>
        <w:t> </w:t>
      </w:r>
      <w:r>
        <w:rPr>
          <w:spacing w:val="-2"/>
          <w:w w:val="115"/>
          <w:sz w:val="12"/>
        </w:rPr>
        <w:t>years</w:t>
      </w:r>
      <w:r>
        <w:rPr>
          <w:sz w:val="12"/>
        </w:rPr>
        <w:tab/>
      </w:r>
      <w:r>
        <w:rPr>
          <w:spacing w:val="-4"/>
          <w:w w:val="110"/>
          <w:sz w:val="12"/>
        </w:rPr>
        <w:t>1231</w:t>
      </w:r>
    </w:p>
    <w:p>
      <w:pPr>
        <w:tabs>
          <w:tab w:pos="2955" w:val="right" w:leader="none"/>
        </w:tabs>
        <w:spacing w:before="34"/>
        <w:ind w:left="277" w:right="0" w:firstLine="0"/>
        <w:jc w:val="left"/>
        <w:rPr>
          <w:sz w:val="12"/>
        </w:rPr>
      </w:pPr>
      <w:r>
        <w:rPr/>
        <mc:AlternateContent>
          <mc:Choice Requires="wps">
            <w:drawing>
              <wp:anchor distT="0" distB="0" distL="0" distR="0" allowOverlap="1" layoutInCell="1" locked="0" behindDoc="0" simplePos="0" relativeHeight="15735296">
                <wp:simplePos x="0" y="0"/>
                <wp:positionH relativeFrom="page">
                  <wp:posOffset>4543006</wp:posOffset>
                </wp:positionH>
                <wp:positionV relativeFrom="paragraph">
                  <wp:posOffset>155177</wp:posOffset>
                </wp:positionV>
                <wp:extent cx="1898014"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898014" cy="1270"/>
                        </a:xfrm>
                        <a:custGeom>
                          <a:avLst/>
                          <a:gdLst/>
                          <a:ahLst/>
                          <a:cxnLst/>
                          <a:rect l="l" t="t" r="r" b="b"/>
                          <a:pathLst>
                            <a:path w="1898014" h="0">
                              <a:moveTo>
                                <a:pt x="0" y="0"/>
                              </a:moveTo>
                              <a:lnTo>
                                <a:pt x="189795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57.71701pt,12.218687pt" to="507.16201pt,12.218687pt" stroked="true" strokeweight=".504pt" strokecolor="#000000">
                <v:stroke dashstyle="solid"/>
                <w10:wrap type="none"/>
              </v:line>
            </w:pict>
          </mc:Fallback>
        </mc:AlternateContent>
      </w:r>
      <w:r>
        <w:rPr>
          <w:spacing w:val="-2"/>
          <w:w w:val="115"/>
          <w:sz w:val="12"/>
        </w:rPr>
        <w:t>missing</w:t>
      </w:r>
      <w:r>
        <w:rPr>
          <w:sz w:val="12"/>
        </w:rPr>
        <w:tab/>
      </w:r>
      <w:r>
        <w:rPr>
          <w:spacing w:val="-5"/>
          <w:w w:val="115"/>
          <w:sz w:val="12"/>
        </w:rPr>
        <w:t>242</w:t>
      </w:r>
    </w:p>
    <w:p>
      <w:pPr>
        <w:spacing w:before="137"/>
        <w:ind w:left="0" w:right="981" w:firstLine="0"/>
        <w:jc w:val="center"/>
        <w:rPr>
          <w:sz w:val="12"/>
        </w:rPr>
      </w:pPr>
      <w:r>
        <w:rPr>
          <w:spacing w:val="-2"/>
          <w:w w:val="115"/>
          <w:sz w:val="12"/>
        </w:rPr>
        <w:t>Gender</w:t>
      </w:r>
    </w:p>
    <w:p>
      <w:pPr>
        <w:spacing w:after="0"/>
        <w:jc w:val="center"/>
        <w:rPr>
          <w:sz w:val="12"/>
        </w:rPr>
        <w:sectPr>
          <w:type w:val="continuous"/>
          <w:pgSz w:w="11910" w:h="15880"/>
          <w:pgMar w:header="668" w:footer="485" w:top="620" w:bottom="280" w:left="600" w:right="620"/>
          <w:cols w:num="2" w:equalWidth="0">
            <w:col w:w="5234" w:space="1162"/>
            <w:col w:w="4294"/>
          </w:cols>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1"/>
        <w:ind w:left="0"/>
      </w:pPr>
    </w:p>
    <w:p>
      <w:pPr>
        <w:pStyle w:val="BodyText"/>
        <w:spacing w:line="273" w:lineRule="auto" w:before="1"/>
        <w:ind w:right="39"/>
        <w:jc w:val="both"/>
      </w:pPr>
      <w:r>
        <w:rPr>
          <w:w w:val="110"/>
        </w:rPr>
        <w:t>and diagnosed comorbidities</w:t>
      </w:r>
      <w:r>
        <w:rPr>
          <w:spacing w:val="-1"/>
          <w:w w:val="110"/>
        </w:rPr>
        <w:t> </w:t>
      </w:r>
      <w:r>
        <w:rPr>
          <w:w w:val="110"/>
        </w:rPr>
        <w:t>were available.</w:t>
      </w:r>
      <w:r>
        <w:rPr>
          <w:spacing w:val="-1"/>
          <w:w w:val="110"/>
        </w:rPr>
        <w:t> </w:t>
      </w:r>
      <w:r>
        <w:rPr>
          <w:w w:val="110"/>
        </w:rPr>
        <w:t>Using these data and ML, we</w:t>
      </w:r>
      <w:r>
        <w:rPr>
          <w:spacing w:val="-7"/>
          <w:w w:val="110"/>
        </w:rPr>
        <w:t> </w:t>
      </w:r>
      <w:r>
        <w:rPr>
          <w:w w:val="110"/>
        </w:rPr>
        <w:t>first</w:t>
      </w:r>
      <w:r>
        <w:rPr>
          <w:spacing w:val="-7"/>
          <w:w w:val="110"/>
        </w:rPr>
        <w:t> </w:t>
      </w:r>
      <w:r>
        <w:rPr>
          <w:w w:val="110"/>
        </w:rPr>
        <w:t>developed</w:t>
      </w:r>
      <w:r>
        <w:rPr>
          <w:spacing w:val="-7"/>
          <w:w w:val="110"/>
        </w:rPr>
        <w:t> </w:t>
      </w:r>
      <w:r>
        <w:rPr>
          <w:w w:val="110"/>
        </w:rPr>
        <w:t>a</w:t>
      </w:r>
      <w:r>
        <w:rPr>
          <w:spacing w:val="-7"/>
          <w:w w:val="110"/>
        </w:rPr>
        <w:t> </w:t>
      </w:r>
      <w:r>
        <w:rPr>
          <w:w w:val="110"/>
        </w:rPr>
        <w:t>model</w:t>
      </w:r>
      <w:r>
        <w:rPr>
          <w:spacing w:val="-7"/>
          <w:w w:val="110"/>
        </w:rPr>
        <w:t> </w:t>
      </w:r>
      <w:r>
        <w:rPr>
          <w:w w:val="110"/>
        </w:rPr>
        <w:t>that</w:t>
      </w:r>
      <w:r>
        <w:rPr>
          <w:spacing w:val="-7"/>
          <w:w w:val="110"/>
        </w:rPr>
        <w:t> </w:t>
      </w:r>
      <w:r>
        <w:rPr>
          <w:w w:val="110"/>
        </w:rPr>
        <w:t>can</w:t>
      </w:r>
      <w:r>
        <w:rPr>
          <w:spacing w:val="-7"/>
          <w:w w:val="110"/>
        </w:rPr>
        <w:t> </w:t>
      </w:r>
      <w:r>
        <w:rPr>
          <w:w w:val="110"/>
        </w:rPr>
        <w:t>predict</w:t>
      </w:r>
      <w:r>
        <w:rPr>
          <w:spacing w:val="-7"/>
          <w:w w:val="110"/>
        </w:rPr>
        <w:t> </w:t>
      </w:r>
      <w:r>
        <w:rPr>
          <w:w w:val="110"/>
        </w:rPr>
        <w:t>mortality</w:t>
      </w:r>
      <w:r>
        <w:rPr>
          <w:spacing w:val="-8"/>
          <w:w w:val="110"/>
        </w:rPr>
        <w:t> </w:t>
      </w:r>
      <w:r>
        <w:rPr>
          <w:w w:val="110"/>
        </w:rPr>
        <w:t>with</w:t>
      </w:r>
      <w:r>
        <w:rPr>
          <w:spacing w:val="-7"/>
          <w:w w:val="110"/>
        </w:rPr>
        <w:t> </w:t>
      </w:r>
      <w:r>
        <w:rPr>
          <w:w w:val="110"/>
        </w:rPr>
        <w:t>an</w:t>
      </w:r>
      <w:r>
        <w:rPr>
          <w:spacing w:val="-7"/>
          <w:w w:val="110"/>
        </w:rPr>
        <w:t> </w:t>
      </w:r>
      <w:r>
        <w:rPr>
          <w:w w:val="110"/>
        </w:rPr>
        <w:t>area</w:t>
      </w:r>
      <w:r>
        <w:rPr>
          <w:spacing w:val="-7"/>
          <w:w w:val="110"/>
        </w:rPr>
        <w:t> </w:t>
      </w:r>
      <w:r>
        <w:rPr>
          <w:w w:val="110"/>
        </w:rPr>
        <w:t>under receiver</w:t>
      </w:r>
      <w:r>
        <w:rPr>
          <w:w w:val="110"/>
        </w:rPr>
        <w:t> operator</w:t>
      </w:r>
      <w:r>
        <w:rPr>
          <w:w w:val="110"/>
        </w:rPr>
        <w:t> characteristic</w:t>
      </w:r>
      <w:r>
        <w:rPr>
          <w:w w:val="110"/>
        </w:rPr>
        <w:t> curve</w:t>
      </w:r>
      <w:r>
        <w:rPr>
          <w:w w:val="110"/>
        </w:rPr>
        <w:t> (AUC)</w:t>
      </w:r>
      <w:r>
        <w:rPr>
          <w:w w:val="110"/>
        </w:rPr>
        <w:t> of</w:t>
      </w:r>
      <w:r>
        <w:rPr>
          <w:w w:val="110"/>
        </w:rPr>
        <w:t> almost</w:t>
      </w:r>
      <w:r>
        <w:rPr>
          <w:w w:val="110"/>
        </w:rPr>
        <w:t> 80%</w:t>
      </w:r>
      <w:r>
        <w:rPr>
          <w:w w:val="110"/>
        </w:rPr>
        <w:t> up</w:t>
      </w:r>
      <w:r>
        <w:rPr>
          <w:w w:val="110"/>
        </w:rPr>
        <w:t> to</w:t>
      </w:r>
      <w:r>
        <w:rPr>
          <w:w w:val="110"/>
        </w:rPr>
        <w:t> 60 days</w:t>
      </w:r>
      <w:r>
        <w:rPr>
          <w:w w:val="110"/>
        </w:rPr>
        <w:t> in</w:t>
      </w:r>
      <w:r>
        <w:rPr>
          <w:w w:val="110"/>
        </w:rPr>
        <w:t> advance.</w:t>
      </w:r>
      <w:r>
        <w:rPr>
          <w:w w:val="110"/>
        </w:rPr>
        <w:t> One</w:t>
      </w:r>
      <w:r>
        <w:rPr>
          <w:w w:val="110"/>
        </w:rPr>
        <w:t> of</w:t>
      </w:r>
      <w:r>
        <w:rPr>
          <w:w w:val="110"/>
        </w:rPr>
        <w:t> the</w:t>
      </w:r>
      <w:r>
        <w:rPr>
          <w:w w:val="110"/>
        </w:rPr>
        <w:t> relevant</w:t>
      </w:r>
      <w:r>
        <w:rPr>
          <w:w w:val="110"/>
        </w:rPr>
        <w:t> predictors</w:t>
      </w:r>
      <w:r>
        <w:rPr>
          <w:w w:val="110"/>
        </w:rPr>
        <w:t> in</w:t>
      </w:r>
      <w:r>
        <w:rPr>
          <w:w w:val="110"/>
        </w:rPr>
        <w:t> our</w:t>
      </w:r>
      <w:r>
        <w:rPr>
          <w:w w:val="110"/>
        </w:rPr>
        <w:t> model</w:t>
      </w:r>
      <w:r>
        <w:rPr>
          <w:w w:val="110"/>
        </w:rPr>
        <w:t> was</w:t>
      </w:r>
      <w:r>
        <w:rPr>
          <w:w w:val="110"/>
        </w:rPr>
        <w:t> a prior</w:t>
      </w:r>
      <w:r>
        <w:rPr>
          <w:spacing w:val="-6"/>
          <w:w w:val="110"/>
        </w:rPr>
        <w:t> </w:t>
      </w:r>
      <w:r>
        <w:rPr>
          <w:w w:val="110"/>
        </w:rPr>
        <w:t>diagnosis</w:t>
      </w:r>
      <w:r>
        <w:rPr>
          <w:spacing w:val="-7"/>
          <w:w w:val="110"/>
        </w:rPr>
        <w:t> </w:t>
      </w:r>
      <w:r>
        <w:rPr>
          <w:w w:val="110"/>
        </w:rPr>
        <w:t>of</w:t>
      </w:r>
      <w:r>
        <w:rPr>
          <w:spacing w:val="-6"/>
          <w:w w:val="110"/>
        </w:rPr>
        <w:t> </w:t>
      </w:r>
      <w:r>
        <w:rPr>
          <w:w w:val="110"/>
        </w:rPr>
        <w:t>dementia,</w:t>
      </w:r>
      <w:r>
        <w:rPr>
          <w:spacing w:val="-7"/>
          <w:w w:val="110"/>
        </w:rPr>
        <w:t> </w:t>
      </w:r>
      <w:r>
        <w:rPr>
          <w:w w:val="110"/>
        </w:rPr>
        <w:t>which</w:t>
      </w:r>
      <w:r>
        <w:rPr>
          <w:spacing w:val="-6"/>
          <w:w w:val="110"/>
        </w:rPr>
        <w:t> </w:t>
      </w:r>
      <w:r>
        <w:rPr>
          <w:w w:val="110"/>
        </w:rPr>
        <w:t>increases</w:t>
      </w:r>
      <w:r>
        <w:rPr>
          <w:spacing w:val="-6"/>
          <w:w w:val="110"/>
        </w:rPr>
        <w:t> </w:t>
      </w:r>
      <w:r>
        <w:rPr>
          <w:w w:val="110"/>
        </w:rPr>
        <w:t>the</w:t>
      </w:r>
      <w:r>
        <w:rPr>
          <w:spacing w:val="-6"/>
          <w:w w:val="110"/>
        </w:rPr>
        <w:t> </w:t>
      </w:r>
      <w:r>
        <w:rPr>
          <w:w w:val="110"/>
        </w:rPr>
        <w:t>mortality</w:t>
      </w:r>
      <w:r>
        <w:rPr>
          <w:spacing w:val="-7"/>
          <w:w w:val="110"/>
        </w:rPr>
        <w:t> </w:t>
      </w:r>
      <w:r>
        <w:rPr>
          <w:w w:val="110"/>
        </w:rPr>
        <w:t>risk</w:t>
      </w:r>
      <w:r>
        <w:rPr>
          <w:spacing w:val="-6"/>
          <w:w w:val="110"/>
        </w:rPr>
        <w:t> </w:t>
      </w:r>
      <w:r>
        <w:rPr>
          <w:w w:val="110"/>
        </w:rPr>
        <w:t>by</w:t>
      </w:r>
      <w:r>
        <w:rPr>
          <w:spacing w:val="-6"/>
          <w:w w:val="110"/>
        </w:rPr>
        <w:t> </w:t>
      </w:r>
      <w:r>
        <w:rPr>
          <w:w w:val="110"/>
        </w:rPr>
        <w:t>about 15%. Based on this finding, we explored the overlap between COVID- 19,</w:t>
      </w:r>
      <w:r>
        <w:rPr>
          <w:spacing w:val="-7"/>
          <w:w w:val="110"/>
        </w:rPr>
        <w:t> </w:t>
      </w:r>
      <w:r>
        <w:rPr>
          <w:w w:val="110"/>
        </w:rPr>
        <w:t>Alzheimer’s</w:t>
      </w:r>
      <w:r>
        <w:rPr>
          <w:spacing w:val="-7"/>
          <w:w w:val="110"/>
        </w:rPr>
        <w:t> </w:t>
      </w:r>
      <w:r>
        <w:rPr>
          <w:w w:val="110"/>
        </w:rPr>
        <w:t>(AD),</w:t>
      </w:r>
      <w:r>
        <w:rPr>
          <w:spacing w:val="-7"/>
          <w:w w:val="110"/>
        </w:rPr>
        <w:t> </w:t>
      </w:r>
      <w:r>
        <w:rPr>
          <w:w w:val="110"/>
        </w:rPr>
        <w:t>and</w:t>
      </w:r>
      <w:r>
        <w:rPr>
          <w:spacing w:val="-7"/>
          <w:w w:val="110"/>
        </w:rPr>
        <w:t> </w:t>
      </w:r>
      <w:r>
        <w:rPr>
          <w:w w:val="110"/>
        </w:rPr>
        <w:t>Parkinson’s</w:t>
      </w:r>
      <w:r>
        <w:rPr>
          <w:spacing w:val="-7"/>
          <w:w w:val="110"/>
        </w:rPr>
        <w:t> </w:t>
      </w:r>
      <w:r>
        <w:rPr>
          <w:w w:val="110"/>
        </w:rPr>
        <w:t>Disease</w:t>
      </w:r>
      <w:r>
        <w:rPr>
          <w:spacing w:val="-7"/>
          <w:w w:val="110"/>
        </w:rPr>
        <w:t> </w:t>
      </w:r>
      <w:r>
        <w:rPr>
          <w:w w:val="110"/>
        </w:rPr>
        <w:t>(PD)</w:t>
      </w:r>
      <w:r>
        <w:rPr>
          <w:spacing w:val="-7"/>
          <w:w w:val="110"/>
        </w:rPr>
        <w:t> </w:t>
      </w:r>
      <w:r>
        <w:rPr>
          <w:w w:val="110"/>
        </w:rPr>
        <w:t>molecular</w:t>
      </w:r>
      <w:r>
        <w:rPr>
          <w:spacing w:val="-7"/>
          <w:w w:val="110"/>
        </w:rPr>
        <w:t> </w:t>
      </w:r>
      <w:r>
        <w:rPr>
          <w:w w:val="110"/>
        </w:rPr>
        <w:t>disease </w:t>
      </w:r>
      <w:r>
        <w:rPr>
          <w:spacing w:val="-2"/>
          <w:w w:val="110"/>
        </w:rPr>
        <w:t>mechanisms,</w:t>
      </w:r>
      <w:r>
        <w:rPr>
          <w:spacing w:val="-5"/>
          <w:w w:val="110"/>
        </w:rPr>
        <w:t> </w:t>
      </w:r>
      <w:r>
        <w:rPr>
          <w:spacing w:val="-2"/>
          <w:w w:val="110"/>
        </w:rPr>
        <w:t>which</w:t>
      </w:r>
      <w:r>
        <w:rPr>
          <w:spacing w:val="-5"/>
          <w:w w:val="110"/>
        </w:rPr>
        <w:t> </w:t>
      </w:r>
      <w:r>
        <w:rPr>
          <w:spacing w:val="-2"/>
          <w:w w:val="110"/>
        </w:rPr>
        <w:t>pointed</w:t>
      </w:r>
      <w:r>
        <w:rPr>
          <w:spacing w:val="-5"/>
          <w:w w:val="110"/>
        </w:rPr>
        <w:t> </w:t>
      </w:r>
      <w:r>
        <w:rPr>
          <w:spacing w:val="-2"/>
          <w:w w:val="110"/>
        </w:rPr>
        <w:t>us</w:t>
      </w:r>
      <w:r>
        <w:rPr>
          <w:spacing w:val="-5"/>
          <w:w w:val="110"/>
        </w:rPr>
        <w:t> </w:t>
      </w:r>
      <w:r>
        <w:rPr>
          <w:spacing w:val="-2"/>
          <w:w w:val="110"/>
        </w:rPr>
        <w:t>to</w:t>
      </w:r>
      <w:r>
        <w:rPr>
          <w:spacing w:val="-5"/>
          <w:w w:val="110"/>
        </w:rPr>
        <w:t> </w:t>
      </w:r>
      <w:r>
        <w:rPr>
          <w:spacing w:val="-2"/>
          <w:w w:val="110"/>
        </w:rPr>
        <w:t>tyrosine</w:t>
      </w:r>
      <w:r>
        <w:rPr>
          <w:spacing w:val="-5"/>
          <w:w w:val="110"/>
        </w:rPr>
        <w:t> </w:t>
      </w:r>
      <w:r>
        <w:rPr>
          <w:spacing w:val="-2"/>
          <w:w w:val="110"/>
        </w:rPr>
        <w:t>kinase</w:t>
      </w:r>
      <w:r>
        <w:rPr>
          <w:spacing w:val="-5"/>
          <w:w w:val="110"/>
        </w:rPr>
        <w:t> </w:t>
      </w:r>
      <w:r>
        <w:rPr>
          <w:spacing w:val="-2"/>
          <w:w w:val="110"/>
        </w:rPr>
        <w:t>2</w:t>
      </w:r>
      <w:r>
        <w:rPr>
          <w:spacing w:val="-5"/>
          <w:w w:val="110"/>
        </w:rPr>
        <w:t> </w:t>
      </w:r>
      <w:r>
        <w:rPr>
          <w:spacing w:val="-2"/>
          <w:w w:val="110"/>
        </w:rPr>
        <w:t>(TYK2)</w:t>
      </w:r>
      <w:r>
        <w:rPr>
          <w:spacing w:val="-5"/>
          <w:w w:val="110"/>
        </w:rPr>
        <w:t> </w:t>
      </w:r>
      <w:r>
        <w:rPr>
          <w:spacing w:val="-2"/>
          <w:w w:val="110"/>
        </w:rPr>
        <w:t>as</w:t>
      </w:r>
      <w:r>
        <w:rPr>
          <w:spacing w:val="-5"/>
          <w:w w:val="110"/>
        </w:rPr>
        <w:t> </w:t>
      </w:r>
      <w:r>
        <w:rPr>
          <w:spacing w:val="-2"/>
          <w:w w:val="110"/>
        </w:rPr>
        <w:t>a</w:t>
      </w:r>
      <w:r>
        <w:rPr>
          <w:spacing w:val="-5"/>
          <w:w w:val="110"/>
        </w:rPr>
        <w:t> </w:t>
      </w:r>
      <w:r>
        <w:rPr>
          <w:spacing w:val="-2"/>
          <w:w w:val="110"/>
        </w:rPr>
        <w:t>potential </w:t>
      </w:r>
      <w:r>
        <w:rPr>
          <w:w w:val="110"/>
        </w:rPr>
        <w:t>new</w:t>
      </w:r>
      <w:r>
        <w:rPr>
          <w:spacing w:val="-6"/>
          <w:w w:val="110"/>
        </w:rPr>
        <w:t> </w:t>
      </w:r>
      <w:r>
        <w:rPr>
          <w:w w:val="110"/>
        </w:rPr>
        <w:t>drug</w:t>
      </w:r>
      <w:r>
        <w:rPr>
          <w:spacing w:val="-6"/>
          <w:w w:val="110"/>
        </w:rPr>
        <w:t> </w:t>
      </w:r>
      <w:r>
        <w:rPr>
          <w:w w:val="110"/>
        </w:rPr>
        <w:t>target.</w:t>
      </w:r>
      <w:r>
        <w:rPr>
          <w:spacing w:val="-6"/>
          <w:w w:val="110"/>
        </w:rPr>
        <w:t> </w:t>
      </w:r>
      <w:r>
        <w:rPr>
          <w:w w:val="110"/>
        </w:rPr>
        <w:t>Finally,</w:t>
      </w:r>
      <w:r>
        <w:rPr>
          <w:spacing w:val="-6"/>
          <w:w w:val="110"/>
        </w:rPr>
        <w:t> </w:t>
      </w:r>
      <w:r>
        <w:rPr>
          <w:w w:val="110"/>
        </w:rPr>
        <w:t>our</w:t>
      </w:r>
      <w:r>
        <w:rPr>
          <w:spacing w:val="-6"/>
          <w:w w:val="110"/>
        </w:rPr>
        <w:t> </w:t>
      </w:r>
      <w:r>
        <w:rPr>
          <w:w w:val="110"/>
        </w:rPr>
        <w:t>experimental</w:t>
      </w:r>
      <w:r>
        <w:rPr>
          <w:spacing w:val="-6"/>
          <w:w w:val="110"/>
        </w:rPr>
        <w:t> </w:t>
      </w:r>
      <w:r>
        <w:rPr>
          <w:w w:val="110"/>
        </w:rPr>
        <w:t>data</w:t>
      </w:r>
      <w:r>
        <w:rPr>
          <w:spacing w:val="-6"/>
          <w:w w:val="110"/>
        </w:rPr>
        <w:t> </w:t>
      </w:r>
      <w:r>
        <w:rPr>
          <w:w w:val="110"/>
        </w:rPr>
        <w:t>with</w:t>
      </w:r>
      <w:r>
        <w:rPr>
          <w:spacing w:val="-6"/>
          <w:w w:val="110"/>
        </w:rPr>
        <w:t> </w:t>
      </w:r>
      <w:r>
        <w:rPr>
          <w:w w:val="110"/>
        </w:rPr>
        <w:t>Caco2</w:t>
      </w:r>
      <w:r>
        <w:rPr>
          <w:spacing w:val="-6"/>
          <w:w w:val="110"/>
        </w:rPr>
        <w:t> </w:t>
      </w:r>
      <w:r>
        <w:rPr>
          <w:w w:val="110"/>
        </w:rPr>
        <w:t>and</w:t>
      </w:r>
      <w:r>
        <w:rPr>
          <w:spacing w:val="-6"/>
          <w:w w:val="110"/>
        </w:rPr>
        <w:t> </w:t>
      </w:r>
      <w:r>
        <w:rPr>
          <w:w w:val="110"/>
        </w:rPr>
        <w:t>VERO- E6</w:t>
      </w:r>
      <w:r>
        <w:rPr>
          <w:w w:val="110"/>
        </w:rPr>
        <w:t> cells</w:t>
      </w:r>
      <w:r>
        <w:rPr>
          <w:w w:val="110"/>
        </w:rPr>
        <w:t> suggests</w:t>
      </w:r>
      <w:r>
        <w:rPr>
          <w:w w:val="110"/>
        </w:rPr>
        <w:t> that</w:t>
      </w:r>
      <w:r>
        <w:rPr>
          <w:w w:val="110"/>
        </w:rPr>
        <w:t> Sorafenib</w:t>
      </w:r>
      <w:r>
        <w:rPr>
          <w:w w:val="110"/>
        </w:rPr>
        <w:t> and</w:t>
      </w:r>
      <w:r>
        <w:rPr>
          <w:w w:val="110"/>
        </w:rPr>
        <w:t> Regorafenib,</w:t>
      </w:r>
      <w:r>
        <w:rPr>
          <w:w w:val="110"/>
        </w:rPr>
        <w:t> two</w:t>
      </w:r>
      <w:r>
        <w:rPr>
          <w:w w:val="110"/>
        </w:rPr>
        <w:t> approved</w:t>
      </w:r>
      <w:r>
        <w:rPr>
          <w:w w:val="110"/>
        </w:rPr>
        <w:t> anti- </w:t>
      </w:r>
      <w:bookmarkStart w:name="2 Results" w:id="23"/>
      <w:bookmarkEnd w:id="23"/>
      <w:r>
        <w:rPr/>
        <w:t>cance</w:t>
      </w:r>
      <w:r>
        <w:rPr/>
        <w:t>r</w:t>
      </w:r>
      <w:r>
        <w:rPr>
          <w:spacing w:val="34"/>
        </w:rPr>
        <w:t> </w:t>
      </w:r>
      <w:r>
        <w:rPr/>
        <w:t>drugs,</w:t>
      </w:r>
      <w:r>
        <w:rPr>
          <w:spacing w:val="34"/>
        </w:rPr>
        <w:t> </w:t>
      </w:r>
      <w:r>
        <w:rPr/>
        <w:t>could</w:t>
      </w:r>
      <w:r>
        <w:rPr>
          <w:spacing w:val="34"/>
        </w:rPr>
        <w:t> </w:t>
      </w:r>
      <w:r>
        <w:rPr/>
        <w:t>be</w:t>
      </w:r>
      <w:r>
        <w:rPr>
          <w:spacing w:val="34"/>
        </w:rPr>
        <w:t> </w:t>
      </w:r>
      <w:r>
        <w:rPr/>
        <w:t>repositioned</w:t>
      </w:r>
      <w:r>
        <w:rPr>
          <w:spacing w:val="34"/>
        </w:rPr>
        <w:t> </w:t>
      </w:r>
      <w:r>
        <w:rPr/>
        <w:t>for</w:t>
      </w:r>
      <w:r>
        <w:rPr>
          <w:spacing w:val="34"/>
        </w:rPr>
        <w:t> </w:t>
      </w:r>
      <w:r>
        <w:rPr/>
        <w:t>treating</w:t>
      </w:r>
      <w:r>
        <w:rPr>
          <w:spacing w:val="34"/>
        </w:rPr>
        <w:t> </w:t>
      </w:r>
      <w:r>
        <w:rPr/>
        <w:t>severe</w:t>
      </w:r>
      <w:r>
        <w:rPr>
          <w:spacing w:val="34"/>
        </w:rPr>
        <w:t> </w:t>
      </w:r>
      <w:r>
        <w:rPr/>
        <w:t>COVID-19</w:t>
      </w:r>
      <w:r>
        <w:rPr>
          <w:spacing w:val="34"/>
        </w:rPr>
        <w:t> </w:t>
      </w:r>
      <w:r>
        <w:rPr>
          <w:spacing w:val="-2"/>
        </w:rPr>
        <w:t>cases.</w:t>
      </w:r>
    </w:p>
    <w:p>
      <w:pPr>
        <w:pStyle w:val="BodyText"/>
        <w:spacing w:before="60"/>
        <w:ind w:left="0"/>
      </w:pPr>
    </w:p>
    <w:p>
      <w:pPr>
        <w:pStyle w:val="Heading1"/>
        <w:numPr>
          <w:ilvl w:val="0"/>
          <w:numId w:val="1"/>
        </w:numPr>
        <w:tabs>
          <w:tab w:pos="382" w:val="left" w:leader="none"/>
        </w:tabs>
        <w:spacing w:line="240" w:lineRule="auto" w:before="0" w:after="0"/>
        <w:ind w:left="382" w:right="0" w:hanging="224"/>
        <w:jc w:val="left"/>
      </w:pPr>
      <w:bookmarkStart w:name="2.1 Overview about LEOSS data" w:id="24"/>
      <w:bookmarkEnd w:id="24"/>
      <w:r>
        <w:rPr>
          <w:b w:val="0"/>
        </w:rPr>
      </w:r>
      <w:bookmarkStart w:name="_bookmark20" w:id="25"/>
      <w:bookmarkEnd w:id="25"/>
      <w:r>
        <w:rPr>
          <w:b w:val="0"/>
        </w:rPr>
      </w:r>
      <w:r>
        <w:rPr>
          <w:spacing w:val="-2"/>
          <w:w w:val="110"/>
        </w:rPr>
        <w:t>Results</w:t>
      </w:r>
    </w:p>
    <w:p>
      <w:pPr>
        <w:pStyle w:val="BodyText"/>
        <w:spacing w:before="52"/>
        <w:ind w:left="0"/>
        <w:rPr>
          <w:rFonts w:ascii="Times New Roman"/>
          <w:b/>
        </w:rPr>
      </w:pPr>
    </w:p>
    <w:p>
      <w:pPr>
        <w:pStyle w:val="ListParagraph"/>
        <w:numPr>
          <w:ilvl w:val="1"/>
          <w:numId w:val="1"/>
        </w:numPr>
        <w:tabs>
          <w:tab w:pos="503" w:val="left" w:leader="none"/>
        </w:tabs>
        <w:spacing w:line="240" w:lineRule="auto" w:before="0" w:after="0"/>
        <w:ind w:left="503" w:right="0" w:hanging="345"/>
        <w:jc w:val="left"/>
        <w:rPr>
          <w:rFonts w:ascii="DejaVu Serif Condensed"/>
          <w:i/>
          <w:sz w:val="16"/>
        </w:rPr>
      </w:pPr>
      <w:r>
        <w:rPr>
          <w:rFonts w:ascii="DejaVu Serif Condensed"/>
          <w:i/>
          <w:w w:val="90"/>
          <w:sz w:val="16"/>
        </w:rPr>
        <w:t>Overview</w:t>
      </w:r>
      <w:r>
        <w:rPr>
          <w:rFonts w:ascii="DejaVu Serif Condensed"/>
          <w:i/>
          <w:spacing w:val="-7"/>
          <w:w w:val="90"/>
          <w:sz w:val="16"/>
        </w:rPr>
        <w:t> </w:t>
      </w:r>
      <w:r>
        <w:rPr>
          <w:rFonts w:ascii="DejaVu Serif Condensed"/>
          <w:i/>
          <w:w w:val="90"/>
          <w:sz w:val="16"/>
        </w:rPr>
        <w:t>about</w:t>
      </w:r>
      <w:r>
        <w:rPr>
          <w:rFonts w:ascii="DejaVu Serif Condensed"/>
          <w:i/>
          <w:spacing w:val="-7"/>
          <w:w w:val="90"/>
          <w:sz w:val="16"/>
        </w:rPr>
        <w:t> </w:t>
      </w:r>
      <w:r>
        <w:rPr>
          <w:rFonts w:ascii="DejaVu Serif Condensed"/>
          <w:i/>
          <w:w w:val="90"/>
          <w:sz w:val="16"/>
        </w:rPr>
        <w:t>LEOSS</w:t>
      </w:r>
      <w:r>
        <w:rPr>
          <w:rFonts w:ascii="DejaVu Serif Condensed"/>
          <w:i/>
          <w:spacing w:val="-6"/>
          <w:w w:val="90"/>
          <w:sz w:val="16"/>
        </w:rPr>
        <w:t> </w:t>
      </w:r>
      <w:r>
        <w:rPr>
          <w:rFonts w:ascii="DejaVu Serif Condensed"/>
          <w:i/>
          <w:spacing w:val="-4"/>
          <w:w w:val="90"/>
          <w:sz w:val="16"/>
        </w:rPr>
        <w:t>data</w:t>
      </w:r>
    </w:p>
    <w:p>
      <w:pPr>
        <w:pStyle w:val="BodyText"/>
        <w:spacing w:before="45"/>
        <w:ind w:left="0"/>
        <w:rPr>
          <w:rFonts w:ascii="DejaVu Serif Condensed"/>
          <w:i/>
        </w:rPr>
      </w:pPr>
    </w:p>
    <w:p>
      <w:pPr>
        <w:pStyle w:val="BodyText"/>
        <w:spacing w:line="273" w:lineRule="auto"/>
        <w:ind w:right="38" w:firstLine="239"/>
        <w:jc w:val="both"/>
      </w:pPr>
      <w:r>
        <w:rPr>
          <w:w w:val="110"/>
        </w:rPr>
        <w:t>The</w:t>
      </w:r>
      <w:r>
        <w:rPr>
          <w:spacing w:val="-6"/>
          <w:w w:val="110"/>
        </w:rPr>
        <w:t> </w:t>
      </w:r>
      <w:r>
        <w:rPr>
          <w:w w:val="110"/>
        </w:rPr>
        <w:t>Lean</w:t>
      </w:r>
      <w:r>
        <w:rPr>
          <w:spacing w:val="-7"/>
          <w:w w:val="110"/>
        </w:rPr>
        <w:t> </w:t>
      </w:r>
      <w:r>
        <w:rPr>
          <w:w w:val="110"/>
        </w:rPr>
        <w:t>European</w:t>
      </w:r>
      <w:r>
        <w:rPr>
          <w:spacing w:val="-7"/>
          <w:w w:val="110"/>
        </w:rPr>
        <w:t> </w:t>
      </w:r>
      <w:r>
        <w:rPr>
          <w:w w:val="110"/>
        </w:rPr>
        <w:t>Open</w:t>
      </w:r>
      <w:r>
        <w:rPr>
          <w:spacing w:val="-6"/>
          <w:w w:val="110"/>
        </w:rPr>
        <w:t> </w:t>
      </w:r>
      <w:r>
        <w:rPr>
          <w:w w:val="110"/>
        </w:rPr>
        <w:t>Survey</w:t>
      </w:r>
      <w:r>
        <w:rPr>
          <w:spacing w:val="-6"/>
          <w:w w:val="110"/>
        </w:rPr>
        <w:t> </w:t>
      </w:r>
      <w:r>
        <w:rPr>
          <w:w w:val="110"/>
        </w:rPr>
        <w:t>on</w:t>
      </w:r>
      <w:r>
        <w:rPr>
          <w:spacing w:val="-7"/>
          <w:w w:val="110"/>
        </w:rPr>
        <w:t> </w:t>
      </w:r>
      <w:r>
        <w:rPr>
          <w:w w:val="110"/>
        </w:rPr>
        <w:t>SARS-CoV‑2</w:t>
      </w:r>
      <w:r>
        <w:rPr>
          <w:spacing w:val="-6"/>
          <w:w w:val="110"/>
        </w:rPr>
        <w:t> </w:t>
      </w:r>
      <w:r>
        <w:rPr>
          <w:w w:val="110"/>
        </w:rPr>
        <w:t>infected</w:t>
      </w:r>
      <w:r>
        <w:rPr>
          <w:spacing w:val="-7"/>
          <w:w w:val="110"/>
        </w:rPr>
        <w:t> </w:t>
      </w:r>
      <w:r>
        <w:rPr>
          <w:w w:val="110"/>
        </w:rPr>
        <w:t>patients (LEOSS - </w:t>
      </w:r>
      <w:hyperlink r:id="rId18">
        <w:r>
          <w:rPr>
            <w:color w:val="0080AC"/>
            <w:w w:val="110"/>
          </w:rPr>
          <w:t>https://leoss.net/</w:t>
        </w:r>
      </w:hyperlink>
      <w:r>
        <w:rPr>
          <w:w w:val="110"/>
        </w:rPr>
        <w:t>) is an observational, multi-center study fo- cusing on PCR or rapid test confirmed patients. Study centers are pri- marily</w:t>
      </w:r>
      <w:r>
        <w:rPr>
          <w:spacing w:val="-3"/>
          <w:w w:val="110"/>
        </w:rPr>
        <w:t> </w:t>
      </w:r>
      <w:r>
        <w:rPr>
          <w:w w:val="110"/>
        </w:rPr>
        <w:t>University</w:t>
      </w:r>
      <w:r>
        <w:rPr>
          <w:spacing w:val="-3"/>
          <w:w w:val="110"/>
        </w:rPr>
        <w:t> </w:t>
      </w:r>
      <w:r>
        <w:rPr>
          <w:w w:val="110"/>
        </w:rPr>
        <w:t>Medical</w:t>
      </w:r>
      <w:r>
        <w:rPr>
          <w:spacing w:val="-3"/>
          <w:w w:val="110"/>
        </w:rPr>
        <w:t> </w:t>
      </w:r>
      <w:r>
        <w:rPr>
          <w:w w:val="110"/>
        </w:rPr>
        <w:t>Centers,</w:t>
      </w:r>
      <w:r>
        <w:rPr>
          <w:spacing w:val="-3"/>
          <w:w w:val="110"/>
        </w:rPr>
        <w:t> </w:t>
      </w:r>
      <w:r>
        <w:rPr>
          <w:w w:val="110"/>
        </w:rPr>
        <w:t>but</w:t>
      </w:r>
      <w:r>
        <w:rPr>
          <w:spacing w:val="-3"/>
          <w:w w:val="110"/>
        </w:rPr>
        <w:t> </w:t>
      </w:r>
      <w:r>
        <w:rPr>
          <w:w w:val="110"/>
        </w:rPr>
        <w:t>also</w:t>
      </w:r>
      <w:r>
        <w:rPr>
          <w:spacing w:val="-3"/>
          <w:w w:val="110"/>
        </w:rPr>
        <w:t> </w:t>
      </w:r>
      <w:r>
        <w:rPr>
          <w:w w:val="110"/>
        </w:rPr>
        <w:t>include</w:t>
      </w:r>
      <w:r>
        <w:rPr>
          <w:spacing w:val="-3"/>
          <w:w w:val="110"/>
        </w:rPr>
        <w:t> </w:t>
      </w:r>
      <w:r>
        <w:rPr>
          <w:w w:val="110"/>
        </w:rPr>
        <w:t>other</w:t>
      </w:r>
      <w:r>
        <w:rPr>
          <w:spacing w:val="-3"/>
          <w:w w:val="110"/>
        </w:rPr>
        <w:t> </w:t>
      </w:r>
      <w:r>
        <w:rPr>
          <w:w w:val="110"/>
        </w:rPr>
        <w:t>hospitals,</w:t>
      </w:r>
      <w:r>
        <w:rPr>
          <w:spacing w:val="-3"/>
          <w:w w:val="110"/>
        </w:rPr>
        <w:t> </w:t>
      </w:r>
      <w:r>
        <w:rPr>
          <w:w w:val="110"/>
        </w:rPr>
        <w:t>in- </w:t>
      </w:r>
      <w:r>
        <w:rPr/>
        <w:t>stitutes, and medical practices. Active sites cover several European coun-</w:t>
      </w:r>
      <w:r>
        <w:rPr>
          <w:spacing w:val="40"/>
          <w:w w:val="110"/>
        </w:rPr>
        <w:t> </w:t>
      </w:r>
      <w:r>
        <w:rPr>
          <w:w w:val="110"/>
        </w:rPr>
        <w:t>tries</w:t>
      </w:r>
      <w:r>
        <w:rPr>
          <w:spacing w:val="-11"/>
          <w:w w:val="110"/>
        </w:rPr>
        <w:t> </w:t>
      </w:r>
      <w:r>
        <w:rPr>
          <w:w w:val="110"/>
        </w:rPr>
        <w:t>but</w:t>
      </w:r>
      <w:r>
        <w:rPr>
          <w:spacing w:val="-11"/>
          <w:w w:val="110"/>
        </w:rPr>
        <w:t> </w:t>
      </w:r>
      <w:r>
        <w:rPr>
          <w:w w:val="110"/>
        </w:rPr>
        <w:t>have</w:t>
      </w:r>
      <w:r>
        <w:rPr>
          <w:spacing w:val="-11"/>
          <w:w w:val="110"/>
        </w:rPr>
        <w:t> </w:t>
      </w:r>
      <w:r>
        <w:rPr>
          <w:w w:val="110"/>
        </w:rPr>
        <w:t>a</w:t>
      </w:r>
      <w:r>
        <w:rPr>
          <w:spacing w:val="-11"/>
          <w:w w:val="110"/>
        </w:rPr>
        <w:t> </w:t>
      </w:r>
      <w:r>
        <w:rPr>
          <w:w w:val="110"/>
        </w:rPr>
        <w:t>primary</w:t>
      </w:r>
      <w:r>
        <w:rPr>
          <w:spacing w:val="-11"/>
          <w:w w:val="110"/>
        </w:rPr>
        <w:t> </w:t>
      </w:r>
      <w:r>
        <w:rPr>
          <w:w w:val="110"/>
        </w:rPr>
        <w:t>focus</w:t>
      </w:r>
      <w:r>
        <w:rPr>
          <w:spacing w:val="-11"/>
          <w:w w:val="110"/>
        </w:rPr>
        <w:t> </w:t>
      </w:r>
      <w:r>
        <w:rPr>
          <w:w w:val="110"/>
        </w:rPr>
        <w:t>on</w:t>
      </w:r>
      <w:r>
        <w:rPr>
          <w:spacing w:val="-11"/>
          <w:w w:val="110"/>
        </w:rPr>
        <w:t> </w:t>
      </w:r>
      <w:r>
        <w:rPr>
          <w:w w:val="110"/>
        </w:rPr>
        <w:t>Germany.</w:t>
      </w:r>
      <w:r>
        <w:rPr>
          <w:spacing w:val="-11"/>
          <w:w w:val="110"/>
        </w:rPr>
        <w:t> </w:t>
      </w:r>
      <w:r>
        <w:rPr>
          <w:w w:val="110"/>
        </w:rPr>
        <w:t>They</w:t>
      </w:r>
      <w:r>
        <w:rPr>
          <w:spacing w:val="-11"/>
          <w:w w:val="110"/>
        </w:rPr>
        <w:t> </w:t>
      </w:r>
      <w:r>
        <w:rPr>
          <w:w w:val="110"/>
        </w:rPr>
        <w:t>are</w:t>
      </w:r>
      <w:r>
        <w:rPr>
          <w:spacing w:val="-11"/>
          <w:w w:val="110"/>
        </w:rPr>
        <w:t> </w:t>
      </w:r>
      <w:r>
        <w:rPr>
          <w:w w:val="110"/>
        </w:rPr>
        <w:t>thought</w:t>
      </w:r>
      <w:r>
        <w:rPr>
          <w:spacing w:val="-11"/>
          <w:w w:val="110"/>
        </w:rPr>
        <w:t> </w:t>
      </w:r>
      <w:r>
        <w:rPr>
          <w:w w:val="110"/>
        </w:rPr>
        <w:t>to</w:t>
      </w:r>
      <w:r>
        <w:rPr>
          <w:spacing w:val="-11"/>
          <w:w w:val="110"/>
        </w:rPr>
        <w:t> </w:t>
      </w:r>
      <w:r>
        <w:rPr>
          <w:w w:val="110"/>
        </w:rPr>
        <w:t>generate representative</w:t>
      </w:r>
      <w:r>
        <w:rPr>
          <w:spacing w:val="-8"/>
          <w:w w:val="110"/>
        </w:rPr>
        <w:t> </w:t>
      </w:r>
      <w:r>
        <w:rPr>
          <w:w w:val="110"/>
        </w:rPr>
        <w:t>data</w:t>
      </w:r>
      <w:r>
        <w:rPr>
          <w:spacing w:val="-9"/>
          <w:w w:val="110"/>
        </w:rPr>
        <w:t> </w:t>
      </w:r>
      <w:r>
        <w:rPr>
          <w:w w:val="110"/>
        </w:rPr>
        <w:t>of</w:t>
      </w:r>
      <w:r>
        <w:rPr>
          <w:spacing w:val="-9"/>
          <w:w w:val="110"/>
        </w:rPr>
        <w:t> </w:t>
      </w:r>
      <w:r>
        <w:rPr>
          <w:w w:val="110"/>
        </w:rPr>
        <w:t>(primarily</w:t>
      </w:r>
      <w:r>
        <w:rPr>
          <w:spacing w:val="-9"/>
          <w:w w:val="110"/>
        </w:rPr>
        <w:t> </w:t>
      </w:r>
      <w:r>
        <w:rPr>
          <w:w w:val="110"/>
        </w:rPr>
        <w:t>hospitalized)</w:t>
      </w:r>
      <w:r>
        <w:rPr>
          <w:spacing w:val="-9"/>
          <w:w w:val="110"/>
        </w:rPr>
        <w:t> </w:t>
      </w:r>
      <w:r>
        <w:rPr>
          <w:w w:val="110"/>
        </w:rPr>
        <w:t>COVID-19</w:t>
      </w:r>
      <w:r>
        <w:rPr>
          <w:spacing w:val="-8"/>
          <w:w w:val="110"/>
        </w:rPr>
        <w:t> </w:t>
      </w:r>
      <w:r>
        <w:rPr>
          <w:w w:val="110"/>
        </w:rPr>
        <w:t>cases,</w:t>
      </w:r>
      <w:r>
        <w:rPr>
          <w:spacing w:val="-9"/>
          <w:w w:val="110"/>
        </w:rPr>
        <w:t> </w:t>
      </w:r>
      <w:r>
        <w:rPr>
          <w:w w:val="110"/>
        </w:rPr>
        <w:t>at</w:t>
      </w:r>
      <w:r>
        <w:rPr>
          <w:spacing w:val="-9"/>
          <w:w w:val="110"/>
        </w:rPr>
        <w:t> </w:t>
      </w:r>
      <w:r>
        <w:rPr>
          <w:w w:val="110"/>
        </w:rPr>
        <w:t>least for</w:t>
      </w:r>
      <w:r>
        <w:rPr>
          <w:spacing w:val="18"/>
          <w:w w:val="110"/>
        </w:rPr>
        <w:t> </w:t>
      </w:r>
      <w:r>
        <w:rPr>
          <w:w w:val="110"/>
        </w:rPr>
        <w:t>Germany.</w:t>
      </w:r>
      <w:r>
        <w:rPr>
          <w:spacing w:val="18"/>
          <w:w w:val="110"/>
        </w:rPr>
        <w:t> </w:t>
      </w:r>
      <w:r>
        <w:rPr>
          <w:w w:val="110"/>
        </w:rPr>
        <w:t>In</w:t>
      </w:r>
      <w:r>
        <w:rPr>
          <w:spacing w:val="18"/>
          <w:w w:val="110"/>
        </w:rPr>
        <w:t> </w:t>
      </w:r>
      <w:r>
        <w:rPr>
          <w:w w:val="110"/>
        </w:rPr>
        <w:t>order</w:t>
      </w:r>
      <w:r>
        <w:rPr>
          <w:spacing w:val="18"/>
          <w:w w:val="110"/>
        </w:rPr>
        <w:t> </w:t>
      </w:r>
      <w:r>
        <w:rPr>
          <w:w w:val="110"/>
        </w:rPr>
        <w:t>to</w:t>
      </w:r>
      <w:r>
        <w:rPr>
          <w:spacing w:val="18"/>
          <w:w w:val="110"/>
        </w:rPr>
        <w:t> </w:t>
      </w:r>
      <w:r>
        <w:rPr>
          <w:w w:val="110"/>
        </w:rPr>
        <w:t>ensure</w:t>
      </w:r>
      <w:r>
        <w:rPr>
          <w:spacing w:val="18"/>
          <w:w w:val="110"/>
        </w:rPr>
        <w:t> </w:t>
      </w:r>
      <w:r>
        <w:rPr>
          <w:w w:val="110"/>
        </w:rPr>
        <w:t>anonymity</w:t>
      </w:r>
      <w:r>
        <w:rPr>
          <w:w w:val="110"/>
        </w:rPr>
        <w:t> in</w:t>
      </w:r>
      <w:r>
        <w:rPr>
          <w:spacing w:val="18"/>
          <w:w w:val="110"/>
        </w:rPr>
        <w:t> </w:t>
      </w:r>
      <w:r>
        <w:rPr>
          <w:w w:val="110"/>
        </w:rPr>
        <w:t>all</w:t>
      </w:r>
      <w:r>
        <w:rPr>
          <w:spacing w:val="18"/>
          <w:w w:val="110"/>
        </w:rPr>
        <w:t> </w:t>
      </w:r>
      <w:r>
        <w:rPr>
          <w:w w:val="110"/>
        </w:rPr>
        <w:t>steps</w:t>
      </w:r>
      <w:r>
        <w:rPr>
          <w:spacing w:val="18"/>
          <w:w w:val="110"/>
        </w:rPr>
        <w:t> </w:t>
      </w:r>
      <w:r>
        <w:rPr>
          <w:w w:val="110"/>
        </w:rPr>
        <w:t>of</w:t>
      </w:r>
      <w:r>
        <w:rPr>
          <w:spacing w:val="18"/>
          <w:w w:val="110"/>
        </w:rPr>
        <w:t> </w:t>
      </w:r>
      <w:r>
        <w:rPr>
          <w:w w:val="110"/>
        </w:rPr>
        <w:t>the</w:t>
      </w:r>
      <w:r>
        <w:rPr>
          <w:spacing w:val="18"/>
          <w:w w:val="110"/>
        </w:rPr>
        <w:t> </w:t>
      </w:r>
      <w:r>
        <w:rPr>
          <w:w w:val="110"/>
        </w:rPr>
        <w:t>analy- sis</w:t>
      </w:r>
      <w:r>
        <w:rPr>
          <w:spacing w:val="-11"/>
          <w:w w:val="110"/>
        </w:rPr>
        <w:t> </w:t>
      </w:r>
      <w:r>
        <w:rPr>
          <w:w w:val="110"/>
        </w:rPr>
        <w:t>process,</w:t>
      </w:r>
      <w:r>
        <w:rPr>
          <w:spacing w:val="-11"/>
          <w:w w:val="110"/>
        </w:rPr>
        <w:t> </w:t>
      </w:r>
      <w:r>
        <w:rPr>
          <w:w w:val="110"/>
        </w:rPr>
        <w:t>an</w:t>
      </w:r>
      <w:r>
        <w:rPr>
          <w:spacing w:val="-11"/>
          <w:w w:val="110"/>
        </w:rPr>
        <w:t> </w:t>
      </w:r>
      <w:r>
        <w:rPr>
          <w:w w:val="110"/>
        </w:rPr>
        <w:t>individual</w:t>
      </w:r>
      <w:r>
        <w:rPr>
          <w:spacing w:val="-11"/>
          <w:w w:val="110"/>
        </w:rPr>
        <w:t> </w:t>
      </w:r>
      <w:r>
        <w:rPr>
          <w:w w:val="110"/>
        </w:rPr>
        <w:t>LEOSS</w:t>
      </w:r>
      <w:r>
        <w:rPr>
          <w:spacing w:val="-11"/>
          <w:w w:val="110"/>
        </w:rPr>
        <w:t> </w:t>
      </w:r>
      <w:r>
        <w:rPr>
          <w:w w:val="110"/>
        </w:rPr>
        <w:t>Scientific</w:t>
      </w:r>
      <w:r>
        <w:rPr>
          <w:spacing w:val="-11"/>
          <w:w w:val="110"/>
        </w:rPr>
        <w:t> </w:t>
      </w:r>
      <w:r>
        <w:rPr>
          <w:w w:val="110"/>
        </w:rPr>
        <w:t>Use</w:t>
      </w:r>
      <w:r>
        <w:rPr>
          <w:spacing w:val="-11"/>
          <w:w w:val="110"/>
        </w:rPr>
        <w:t> </w:t>
      </w:r>
      <w:r>
        <w:rPr>
          <w:w w:val="110"/>
        </w:rPr>
        <w:t>File</w:t>
      </w:r>
      <w:r>
        <w:rPr>
          <w:spacing w:val="-11"/>
          <w:w w:val="110"/>
        </w:rPr>
        <w:t> </w:t>
      </w:r>
      <w:r>
        <w:rPr>
          <w:w w:val="110"/>
        </w:rPr>
        <w:t>(SUF)</w:t>
      </w:r>
      <w:r>
        <w:rPr>
          <w:spacing w:val="-11"/>
          <w:w w:val="110"/>
        </w:rPr>
        <w:t> </w:t>
      </w:r>
      <w:r>
        <w:rPr>
          <w:w w:val="110"/>
        </w:rPr>
        <w:t>was</w:t>
      </w:r>
      <w:r>
        <w:rPr>
          <w:spacing w:val="-11"/>
          <w:w w:val="110"/>
        </w:rPr>
        <w:t> </w:t>
      </w:r>
      <w:r>
        <w:rPr>
          <w:w w:val="110"/>
        </w:rPr>
        <w:t>created, </w:t>
      </w:r>
      <w:r>
        <w:rPr>
          <w:spacing w:val="-2"/>
          <w:w w:val="110"/>
        </w:rPr>
        <w:t>which</w:t>
      </w:r>
      <w:r>
        <w:rPr>
          <w:spacing w:val="-6"/>
          <w:w w:val="110"/>
        </w:rPr>
        <w:t> </w:t>
      </w:r>
      <w:r>
        <w:rPr>
          <w:spacing w:val="-2"/>
          <w:w w:val="110"/>
        </w:rPr>
        <w:t>is</w:t>
      </w:r>
      <w:r>
        <w:rPr>
          <w:spacing w:val="-6"/>
          <w:w w:val="110"/>
        </w:rPr>
        <w:t> </w:t>
      </w:r>
      <w:r>
        <w:rPr>
          <w:spacing w:val="-2"/>
          <w:w w:val="110"/>
        </w:rPr>
        <w:t>based</w:t>
      </w:r>
      <w:r>
        <w:rPr>
          <w:spacing w:val="-6"/>
          <w:w w:val="110"/>
        </w:rPr>
        <w:t> </w:t>
      </w:r>
      <w:r>
        <w:rPr>
          <w:spacing w:val="-2"/>
          <w:w w:val="110"/>
        </w:rPr>
        <w:t>on</w:t>
      </w:r>
      <w:r>
        <w:rPr>
          <w:spacing w:val="-6"/>
          <w:w w:val="110"/>
        </w:rPr>
        <w:t> </w:t>
      </w:r>
      <w:r>
        <w:rPr>
          <w:spacing w:val="-2"/>
          <w:w w:val="110"/>
        </w:rPr>
        <w:t>the</w:t>
      </w:r>
      <w:r>
        <w:rPr>
          <w:spacing w:val="-6"/>
          <w:w w:val="110"/>
        </w:rPr>
        <w:t> </w:t>
      </w:r>
      <w:r>
        <w:rPr>
          <w:spacing w:val="-2"/>
          <w:w w:val="110"/>
        </w:rPr>
        <w:t>LEOSS</w:t>
      </w:r>
      <w:r>
        <w:rPr>
          <w:spacing w:val="-6"/>
          <w:w w:val="110"/>
        </w:rPr>
        <w:t> </w:t>
      </w:r>
      <w:r>
        <w:rPr>
          <w:spacing w:val="-2"/>
          <w:w w:val="110"/>
        </w:rPr>
        <w:t>Public</w:t>
      </w:r>
      <w:r>
        <w:rPr>
          <w:spacing w:val="-6"/>
          <w:w w:val="110"/>
        </w:rPr>
        <w:t> </w:t>
      </w:r>
      <w:r>
        <w:rPr>
          <w:spacing w:val="-2"/>
          <w:w w:val="110"/>
        </w:rPr>
        <w:t>Use</w:t>
      </w:r>
      <w:r>
        <w:rPr>
          <w:spacing w:val="-6"/>
          <w:w w:val="110"/>
        </w:rPr>
        <w:t> </w:t>
      </w:r>
      <w:r>
        <w:rPr>
          <w:spacing w:val="-2"/>
          <w:w w:val="110"/>
        </w:rPr>
        <w:t>File</w:t>
      </w:r>
      <w:r>
        <w:rPr>
          <w:spacing w:val="-6"/>
          <w:w w:val="110"/>
        </w:rPr>
        <w:t> </w:t>
      </w:r>
      <w:r>
        <w:rPr>
          <w:spacing w:val="-2"/>
          <w:w w:val="110"/>
        </w:rPr>
        <w:t>(PUF)</w:t>
      </w:r>
      <w:r>
        <w:rPr>
          <w:spacing w:val="-6"/>
          <w:w w:val="110"/>
        </w:rPr>
        <w:t> </w:t>
      </w:r>
      <w:r>
        <w:rPr>
          <w:spacing w:val="-2"/>
          <w:w w:val="110"/>
        </w:rPr>
        <w:t>principles</w:t>
      </w:r>
      <w:r>
        <w:rPr>
          <w:spacing w:val="-6"/>
          <w:w w:val="110"/>
        </w:rPr>
        <w:t> </w:t>
      </w:r>
      <w:r>
        <w:rPr>
          <w:spacing w:val="-2"/>
          <w:w w:val="110"/>
        </w:rPr>
        <w:t>described </w:t>
      </w:r>
      <w:r>
        <w:rPr>
          <w:w w:val="110"/>
        </w:rPr>
        <w:t>in </w:t>
      </w:r>
      <w:hyperlink w:history="true" w:anchor="_bookmark37">
        <w:r>
          <w:rPr>
            <w:color w:val="0080AC"/>
            <w:w w:val="110"/>
          </w:rPr>
          <w:t>[29]</w:t>
        </w:r>
      </w:hyperlink>
      <w:r>
        <w:rPr>
          <w:w w:val="110"/>
        </w:rPr>
        <w:t>. The baseline data from more than 100 active sites, collected at time</w:t>
      </w:r>
      <w:r>
        <w:rPr>
          <w:spacing w:val="-11"/>
          <w:w w:val="110"/>
        </w:rPr>
        <w:t> </w:t>
      </w:r>
      <w:r>
        <w:rPr>
          <w:w w:val="110"/>
        </w:rPr>
        <w:t>of</w:t>
      </w:r>
      <w:r>
        <w:rPr>
          <w:spacing w:val="-11"/>
          <w:w w:val="110"/>
        </w:rPr>
        <w:t> </w:t>
      </w:r>
      <w:r>
        <w:rPr>
          <w:w w:val="110"/>
        </w:rPr>
        <w:t>a</w:t>
      </w:r>
      <w:r>
        <w:rPr>
          <w:spacing w:val="-11"/>
          <w:w w:val="110"/>
        </w:rPr>
        <w:t> </w:t>
      </w:r>
      <w:r>
        <w:rPr>
          <w:w w:val="110"/>
        </w:rPr>
        <w:t>positive</w:t>
      </w:r>
      <w:r>
        <w:rPr>
          <w:spacing w:val="-11"/>
          <w:w w:val="110"/>
        </w:rPr>
        <w:t> </w:t>
      </w:r>
      <w:r>
        <w:rPr>
          <w:w w:val="110"/>
        </w:rPr>
        <w:t>test</w:t>
      </w:r>
      <w:r>
        <w:rPr>
          <w:spacing w:val="-11"/>
          <w:w w:val="110"/>
        </w:rPr>
        <w:t> </w:t>
      </w:r>
      <w:r>
        <w:rPr>
          <w:w w:val="110"/>
        </w:rPr>
        <w:t>or</w:t>
      </w:r>
      <w:r>
        <w:rPr>
          <w:spacing w:val="-11"/>
          <w:w w:val="110"/>
        </w:rPr>
        <w:t> </w:t>
      </w:r>
      <w:r>
        <w:rPr>
          <w:w w:val="110"/>
        </w:rPr>
        <w:t>diagnosis,</w:t>
      </w:r>
      <w:r>
        <w:rPr>
          <w:spacing w:val="-11"/>
          <w:w w:val="110"/>
        </w:rPr>
        <w:t> </w:t>
      </w:r>
      <w:r>
        <w:rPr>
          <w:w w:val="110"/>
        </w:rPr>
        <w:t>comprises</w:t>
      </w:r>
      <w:r>
        <w:rPr>
          <w:spacing w:val="-11"/>
          <w:w w:val="110"/>
        </w:rPr>
        <w:t> </w:t>
      </w:r>
      <w:r>
        <w:rPr>
          <w:w w:val="110"/>
        </w:rPr>
        <w:t>patient</w:t>
      </w:r>
      <w:r>
        <w:rPr>
          <w:spacing w:val="-11"/>
          <w:w w:val="110"/>
        </w:rPr>
        <w:t> </w:t>
      </w:r>
      <w:r>
        <w:rPr>
          <w:w w:val="110"/>
        </w:rPr>
        <w:t>demographics,</w:t>
      </w:r>
      <w:r>
        <w:rPr>
          <w:spacing w:val="-11"/>
          <w:w w:val="110"/>
        </w:rPr>
        <w:t> </w:t>
      </w:r>
      <w:r>
        <w:rPr>
          <w:w w:val="110"/>
        </w:rPr>
        <w:t>dis- ease</w:t>
      </w:r>
      <w:r>
        <w:rPr>
          <w:spacing w:val="-5"/>
          <w:w w:val="110"/>
        </w:rPr>
        <w:t> </w:t>
      </w:r>
      <w:r>
        <w:rPr>
          <w:w w:val="110"/>
        </w:rPr>
        <w:t>symptoms,</w:t>
      </w:r>
      <w:r>
        <w:rPr>
          <w:spacing w:val="-6"/>
          <w:w w:val="110"/>
        </w:rPr>
        <w:t> </w:t>
      </w:r>
      <w:r>
        <w:rPr>
          <w:w w:val="110"/>
        </w:rPr>
        <w:t>vital</w:t>
      </w:r>
      <w:r>
        <w:rPr>
          <w:spacing w:val="-6"/>
          <w:w w:val="110"/>
        </w:rPr>
        <w:t> </w:t>
      </w:r>
      <w:r>
        <w:rPr>
          <w:w w:val="110"/>
        </w:rPr>
        <w:t>parameters,</w:t>
      </w:r>
      <w:r>
        <w:rPr>
          <w:spacing w:val="-6"/>
          <w:w w:val="110"/>
        </w:rPr>
        <w:t> </w:t>
      </w:r>
      <w:r>
        <w:rPr>
          <w:w w:val="110"/>
        </w:rPr>
        <w:t>biomarkers</w:t>
      </w:r>
      <w:r>
        <w:rPr>
          <w:spacing w:val="-6"/>
          <w:w w:val="110"/>
        </w:rPr>
        <w:t> </w:t>
      </w:r>
      <w:r>
        <w:rPr>
          <w:w w:val="110"/>
        </w:rPr>
        <w:t>from</w:t>
      </w:r>
      <w:r>
        <w:rPr>
          <w:spacing w:val="-6"/>
          <w:w w:val="110"/>
        </w:rPr>
        <w:t> </w:t>
      </w:r>
      <w:r>
        <w:rPr>
          <w:w w:val="110"/>
        </w:rPr>
        <w:t>urine</w:t>
      </w:r>
      <w:r>
        <w:rPr>
          <w:spacing w:val="-6"/>
          <w:w w:val="110"/>
        </w:rPr>
        <w:t> </w:t>
      </w:r>
      <w:r>
        <w:rPr>
          <w:w w:val="110"/>
        </w:rPr>
        <w:t>and</w:t>
      </w:r>
      <w:r>
        <w:rPr>
          <w:spacing w:val="-6"/>
          <w:w w:val="110"/>
        </w:rPr>
        <w:t> </w:t>
      </w:r>
      <w:r>
        <w:rPr>
          <w:w w:val="110"/>
        </w:rPr>
        <w:t>blood,</w:t>
      </w:r>
      <w:r>
        <w:rPr>
          <w:spacing w:val="-6"/>
          <w:w w:val="110"/>
        </w:rPr>
        <w:t> </w:t>
      </w:r>
      <w:r>
        <w:rPr>
          <w:w w:val="110"/>
        </w:rPr>
        <w:t>and comorbidities.</w:t>
      </w:r>
      <w:r>
        <w:rPr>
          <w:spacing w:val="-11"/>
          <w:w w:val="110"/>
        </w:rPr>
        <w:t> </w:t>
      </w:r>
      <w:r>
        <w:rPr>
          <w:w w:val="110"/>
        </w:rPr>
        <w:t>Follow-up</w:t>
      </w:r>
      <w:r>
        <w:rPr>
          <w:spacing w:val="-11"/>
          <w:w w:val="110"/>
        </w:rPr>
        <w:t> </w:t>
      </w:r>
      <w:r>
        <w:rPr>
          <w:w w:val="110"/>
        </w:rPr>
        <w:t>information,</w:t>
      </w:r>
      <w:r>
        <w:rPr>
          <w:spacing w:val="-11"/>
          <w:w w:val="110"/>
        </w:rPr>
        <w:t> </w:t>
      </w:r>
      <w:r>
        <w:rPr>
          <w:w w:val="110"/>
        </w:rPr>
        <w:t>including</w:t>
      </w:r>
      <w:r>
        <w:rPr>
          <w:spacing w:val="-11"/>
          <w:w w:val="110"/>
        </w:rPr>
        <w:t> </w:t>
      </w:r>
      <w:r>
        <w:rPr>
          <w:w w:val="110"/>
        </w:rPr>
        <w:t>survival,</w:t>
      </w:r>
      <w:r>
        <w:rPr>
          <w:spacing w:val="-11"/>
          <w:w w:val="110"/>
        </w:rPr>
        <w:t> </w:t>
      </w:r>
      <w:r>
        <w:rPr>
          <w:w w:val="110"/>
        </w:rPr>
        <w:t>was</w:t>
      </w:r>
      <w:r>
        <w:rPr>
          <w:spacing w:val="-11"/>
          <w:w w:val="110"/>
        </w:rPr>
        <w:t> </w:t>
      </w:r>
      <w:r>
        <w:rPr>
          <w:w w:val="110"/>
        </w:rPr>
        <w:t>available for</w:t>
      </w:r>
      <w:r>
        <w:rPr>
          <w:spacing w:val="8"/>
          <w:w w:val="110"/>
        </w:rPr>
        <w:t> </w:t>
      </w:r>
      <w:r>
        <w:rPr>
          <w:w w:val="110"/>
        </w:rPr>
        <w:t>patients</w:t>
      </w:r>
      <w:r>
        <w:rPr>
          <w:spacing w:val="9"/>
          <w:w w:val="110"/>
        </w:rPr>
        <w:t> </w:t>
      </w:r>
      <w:r>
        <w:rPr>
          <w:w w:val="110"/>
        </w:rPr>
        <w:t>between</w:t>
      </w:r>
      <w:r>
        <w:rPr>
          <w:spacing w:val="9"/>
          <w:w w:val="110"/>
        </w:rPr>
        <w:t> </w:t>
      </w:r>
      <w:r>
        <w:rPr>
          <w:w w:val="110"/>
        </w:rPr>
        <w:t>18</w:t>
      </w:r>
      <w:r>
        <w:rPr>
          <w:spacing w:val="9"/>
          <w:w w:val="110"/>
        </w:rPr>
        <w:t> </w:t>
      </w:r>
      <w:r>
        <w:rPr>
          <w:w w:val="110"/>
        </w:rPr>
        <w:t>and</w:t>
      </w:r>
      <w:r>
        <w:rPr>
          <w:spacing w:val="9"/>
          <w:w w:val="110"/>
        </w:rPr>
        <w:t> </w:t>
      </w:r>
      <w:r>
        <w:rPr>
          <w:w w:val="110"/>
        </w:rPr>
        <w:t>85</w:t>
      </w:r>
      <w:r>
        <w:rPr>
          <w:spacing w:val="10"/>
          <w:w w:val="110"/>
        </w:rPr>
        <w:t> </w:t>
      </w:r>
      <w:r>
        <w:rPr>
          <w:w w:val="110"/>
        </w:rPr>
        <w:t>years.</w:t>
      </w:r>
      <w:r>
        <w:rPr>
          <w:spacing w:val="10"/>
          <w:w w:val="110"/>
        </w:rPr>
        <w:t> </w:t>
      </w:r>
      <w:r>
        <w:rPr>
          <w:w w:val="110"/>
        </w:rPr>
        <w:t>These</w:t>
      </w:r>
      <w:r>
        <w:rPr>
          <w:spacing w:val="10"/>
          <w:w w:val="110"/>
        </w:rPr>
        <w:t> </w:t>
      </w:r>
      <w:r>
        <w:rPr>
          <w:w w:val="110"/>
        </w:rPr>
        <w:t>data</w:t>
      </w:r>
      <w:r>
        <w:rPr>
          <w:spacing w:val="9"/>
          <w:w w:val="110"/>
        </w:rPr>
        <w:t> </w:t>
      </w:r>
      <w:r>
        <w:rPr>
          <w:w w:val="110"/>
        </w:rPr>
        <w:t>were</w:t>
      </w:r>
      <w:r>
        <w:rPr>
          <w:spacing w:val="10"/>
          <w:w w:val="110"/>
        </w:rPr>
        <w:t> </w:t>
      </w:r>
      <w:r>
        <w:rPr>
          <w:w w:val="110"/>
        </w:rPr>
        <w:t>further</w:t>
      </w:r>
      <w:r>
        <w:rPr>
          <w:spacing w:val="10"/>
          <w:w w:val="110"/>
        </w:rPr>
        <w:t> </w:t>
      </w:r>
      <w:r>
        <w:rPr>
          <w:spacing w:val="-2"/>
          <w:w w:val="110"/>
        </w:rPr>
        <w:t>filtered</w:t>
      </w:r>
    </w:p>
    <w:p>
      <w:pPr>
        <w:pStyle w:val="BodyText"/>
        <w:spacing w:line="112" w:lineRule="auto" w:before="71"/>
        <w:ind w:right="38"/>
        <w:jc w:val="both"/>
      </w:pPr>
      <w:r>
        <w:rPr>
          <w:w w:val="110"/>
        </w:rPr>
        <w:t>resulting into </w:t>
      </w:r>
      <w:r>
        <w:rPr>
          <w:rFonts w:ascii="DejaVu Serif Condensed"/>
          <w:i/>
          <w:w w:val="110"/>
        </w:rPr>
        <w:t>n </w:t>
      </w:r>
      <w:r>
        <w:rPr>
          <w:rFonts w:ascii="STIX Math"/>
          <w:w w:val="110"/>
        </w:rPr>
        <w:t>= </w:t>
      </w:r>
      <w:r>
        <w:rPr>
          <w:w w:val="110"/>
        </w:rPr>
        <w:t>5679 patients (</w:t>
      </w:r>
      <w:hyperlink w:history="true" w:anchor="_bookmark19">
        <w:r>
          <w:rPr>
            <w:color w:val="0080AC"/>
            <w:w w:val="110"/>
          </w:rPr>
          <w:t>Table 1</w:t>
        </w:r>
      </w:hyperlink>
      <w:r>
        <w:rPr>
          <w:w w:val="110"/>
        </w:rPr>
        <w:t>). Out of those 5679 patients, to</w:t>
      </w:r>
      <w:r>
        <w:rPr>
          <w:spacing w:val="1"/>
          <w:w w:val="110"/>
        </w:rPr>
        <w:t> </w:t>
      </w:r>
      <w:r>
        <w:rPr>
          <w:w w:val="110"/>
        </w:rPr>
        <w:t>only</w:t>
      </w:r>
      <w:r>
        <w:rPr>
          <w:spacing w:val="1"/>
          <w:w w:val="110"/>
        </w:rPr>
        <w:t> </w:t>
      </w:r>
      <w:r>
        <w:rPr>
          <w:w w:val="110"/>
        </w:rPr>
        <w:t>include</w:t>
      </w:r>
      <w:r>
        <w:rPr>
          <w:spacing w:val="3"/>
          <w:w w:val="110"/>
        </w:rPr>
        <w:t> </w:t>
      </w:r>
      <w:r>
        <w:rPr>
          <w:w w:val="110"/>
        </w:rPr>
        <w:t>patients</w:t>
      </w:r>
      <w:r>
        <w:rPr>
          <w:spacing w:val="1"/>
          <w:w w:val="110"/>
        </w:rPr>
        <w:t> </w:t>
      </w:r>
      <w:r>
        <w:rPr>
          <w:w w:val="110"/>
        </w:rPr>
        <w:t>with</w:t>
      </w:r>
      <w:r>
        <w:rPr>
          <w:spacing w:val="2"/>
          <w:w w:val="110"/>
        </w:rPr>
        <w:t> </w:t>
      </w:r>
      <w:r>
        <w:rPr>
          <w:w w:val="110"/>
        </w:rPr>
        <w:t>less</w:t>
      </w:r>
      <w:r>
        <w:rPr>
          <w:spacing w:val="1"/>
          <w:w w:val="110"/>
        </w:rPr>
        <w:t> </w:t>
      </w:r>
      <w:r>
        <w:rPr>
          <w:w w:val="110"/>
        </w:rPr>
        <w:t>than</w:t>
      </w:r>
      <w:r>
        <w:rPr>
          <w:spacing w:val="2"/>
          <w:w w:val="110"/>
        </w:rPr>
        <w:t> </w:t>
      </w:r>
      <w:r>
        <w:rPr>
          <w:w w:val="110"/>
        </w:rPr>
        <w:t>50%</w:t>
      </w:r>
      <w:r>
        <w:rPr>
          <w:spacing w:val="1"/>
          <w:w w:val="110"/>
        </w:rPr>
        <w:t> </w:t>
      </w:r>
      <w:r>
        <w:rPr>
          <w:w w:val="110"/>
        </w:rPr>
        <w:t>of</w:t>
      </w:r>
      <w:r>
        <w:rPr>
          <w:spacing w:val="2"/>
          <w:w w:val="110"/>
        </w:rPr>
        <w:t> </w:t>
      </w:r>
      <w:r>
        <w:rPr>
          <w:w w:val="110"/>
        </w:rPr>
        <w:t>missing</w:t>
      </w:r>
      <w:r>
        <w:rPr>
          <w:spacing w:val="1"/>
          <w:w w:val="110"/>
        </w:rPr>
        <w:t> </w:t>
      </w:r>
      <w:r>
        <w:rPr>
          <w:w w:val="110"/>
        </w:rPr>
        <w:t>data</w:t>
      </w:r>
      <w:r>
        <w:rPr>
          <w:spacing w:val="2"/>
          <w:w w:val="110"/>
        </w:rPr>
        <w:t> </w:t>
      </w:r>
      <w:r>
        <w:rPr>
          <w:w w:val="110"/>
        </w:rPr>
        <w:t>at</w:t>
      </w:r>
      <w:r>
        <w:rPr>
          <w:spacing w:val="1"/>
          <w:w w:val="110"/>
        </w:rPr>
        <w:t> </w:t>
      </w:r>
      <w:r>
        <w:rPr>
          <w:spacing w:val="-2"/>
          <w:w w:val="110"/>
        </w:rPr>
        <w:t>baseline,</w:t>
      </w:r>
    </w:p>
    <w:p>
      <w:pPr>
        <w:pStyle w:val="BodyText"/>
        <w:spacing w:line="273" w:lineRule="auto" w:before="20"/>
        <w:ind w:right="38"/>
        <w:jc w:val="both"/>
      </w:pPr>
      <w:r>
        <w:rPr>
          <w:w w:val="110"/>
        </w:rPr>
        <w:t>5225</w:t>
      </w:r>
      <w:r>
        <w:rPr>
          <w:spacing w:val="-2"/>
          <w:w w:val="110"/>
        </w:rPr>
        <w:t> </w:t>
      </w:r>
      <w:r>
        <w:rPr>
          <w:w w:val="110"/>
        </w:rPr>
        <w:t>(92%)</w:t>
      </w:r>
      <w:r>
        <w:rPr>
          <w:spacing w:val="-2"/>
          <w:w w:val="110"/>
        </w:rPr>
        <w:t> </w:t>
      </w:r>
      <w:r>
        <w:rPr>
          <w:w w:val="110"/>
        </w:rPr>
        <w:t>were</w:t>
      </w:r>
      <w:r>
        <w:rPr>
          <w:spacing w:val="-1"/>
          <w:w w:val="110"/>
        </w:rPr>
        <w:t> </w:t>
      </w:r>
      <w:r>
        <w:rPr>
          <w:w w:val="110"/>
        </w:rPr>
        <w:t>inpatient,</w:t>
      </w:r>
      <w:r>
        <w:rPr>
          <w:spacing w:val="-2"/>
          <w:w w:val="110"/>
        </w:rPr>
        <w:t> </w:t>
      </w:r>
      <w:r>
        <w:rPr>
          <w:w w:val="110"/>
        </w:rPr>
        <w:t>and</w:t>
      </w:r>
      <w:r>
        <w:rPr>
          <w:spacing w:val="-2"/>
          <w:w w:val="110"/>
        </w:rPr>
        <w:t> </w:t>
      </w:r>
      <w:r>
        <w:rPr>
          <w:w w:val="110"/>
        </w:rPr>
        <w:t>569</w:t>
      </w:r>
      <w:r>
        <w:rPr>
          <w:spacing w:val="-2"/>
          <w:w w:val="110"/>
        </w:rPr>
        <w:t> </w:t>
      </w:r>
      <w:r>
        <w:rPr>
          <w:w w:val="110"/>
        </w:rPr>
        <w:t>(10.0%)</w:t>
      </w:r>
      <w:r>
        <w:rPr>
          <w:spacing w:val="-2"/>
          <w:w w:val="110"/>
        </w:rPr>
        <w:t> </w:t>
      </w:r>
      <w:r>
        <w:rPr>
          <w:w w:val="110"/>
        </w:rPr>
        <w:t>were</w:t>
      </w:r>
      <w:r>
        <w:rPr>
          <w:spacing w:val="-1"/>
          <w:w w:val="110"/>
        </w:rPr>
        <w:t> </w:t>
      </w:r>
      <w:r>
        <w:rPr>
          <w:w w:val="110"/>
        </w:rPr>
        <w:t>reported</w:t>
      </w:r>
      <w:r>
        <w:rPr>
          <w:spacing w:val="-2"/>
          <w:w w:val="110"/>
        </w:rPr>
        <w:t> </w:t>
      </w:r>
      <w:r>
        <w:rPr>
          <w:w w:val="110"/>
        </w:rPr>
        <w:t>death</w:t>
      </w:r>
      <w:r>
        <w:rPr>
          <w:spacing w:val="-2"/>
          <w:w w:val="110"/>
        </w:rPr>
        <w:t> </w:t>
      </w:r>
      <w:r>
        <w:rPr>
          <w:w w:val="110"/>
        </w:rPr>
        <w:t>cases within a follow-up period of up to 78 days. Among them, 430 (76% </w:t>
      </w:r>
      <w:r>
        <w:rPr>
          <w:w w:val="110"/>
        </w:rPr>
        <w:t>of </w:t>
      </w:r>
      <w:bookmarkStart w:name="2.2 Machine learning can predict mortali" w:id="26"/>
      <w:bookmarkEnd w:id="26"/>
      <w:r>
        <w:rPr>
          <w:w w:val="110"/>
        </w:rPr>
        <w:t>569)</w:t>
      </w:r>
      <w:r>
        <w:rPr>
          <w:spacing w:val="-8"/>
          <w:w w:val="110"/>
        </w:rPr>
        <w:t> </w:t>
      </w:r>
      <w:r>
        <w:rPr>
          <w:w w:val="110"/>
        </w:rPr>
        <w:t>patients</w:t>
      </w:r>
      <w:r>
        <w:rPr>
          <w:spacing w:val="-7"/>
          <w:w w:val="110"/>
        </w:rPr>
        <w:t> </w:t>
      </w:r>
      <w:r>
        <w:rPr>
          <w:w w:val="110"/>
        </w:rPr>
        <w:t>were</w:t>
      </w:r>
      <w:r>
        <w:rPr>
          <w:spacing w:val="-7"/>
          <w:w w:val="110"/>
        </w:rPr>
        <w:t> </w:t>
      </w:r>
      <w:r>
        <w:rPr>
          <w:w w:val="110"/>
        </w:rPr>
        <w:t>reported</w:t>
      </w:r>
      <w:r>
        <w:rPr>
          <w:spacing w:val="-7"/>
          <w:w w:val="110"/>
        </w:rPr>
        <w:t> </w:t>
      </w:r>
      <w:r>
        <w:rPr>
          <w:w w:val="110"/>
        </w:rPr>
        <w:t>death</w:t>
      </w:r>
      <w:r>
        <w:rPr>
          <w:spacing w:val="-7"/>
          <w:w w:val="110"/>
        </w:rPr>
        <w:t> </w:t>
      </w:r>
      <w:r>
        <w:rPr>
          <w:w w:val="110"/>
        </w:rPr>
        <w:t>cases</w:t>
      </w:r>
      <w:r>
        <w:rPr>
          <w:spacing w:val="-7"/>
          <w:w w:val="110"/>
        </w:rPr>
        <w:t> </w:t>
      </w:r>
      <w:r>
        <w:rPr>
          <w:w w:val="110"/>
        </w:rPr>
        <w:t>within</w:t>
      </w:r>
      <w:r>
        <w:rPr>
          <w:spacing w:val="-7"/>
          <w:w w:val="110"/>
        </w:rPr>
        <w:t> </w:t>
      </w:r>
      <w:r>
        <w:rPr>
          <w:w w:val="110"/>
        </w:rPr>
        <w:t>the</w:t>
      </w:r>
      <w:r>
        <w:rPr>
          <w:spacing w:val="-7"/>
          <w:w w:val="110"/>
        </w:rPr>
        <w:t> </w:t>
      </w:r>
      <w:r>
        <w:rPr>
          <w:w w:val="110"/>
        </w:rPr>
        <w:t>first</w:t>
      </w:r>
      <w:r>
        <w:rPr>
          <w:spacing w:val="-7"/>
          <w:w w:val="110"/>
        </w:rPr>
        <w:t> </w:t>
      </w:r>
      <w:r>
        <w:rPr>
          <w:w w:val="110"/>
        </w:rPr>
        <w:t>20</w:t>
      </w:r>
      <w:r>
        <w:rPr>
          <w:spacing w:val="-8"/>
          <w:w w:val="110"/>
        </w:rPr>
        <w:t> </w:t>
      </w:r>
      <w:r>
        <w:rPr>
          <w:w w:val="110"/>
        </w:rPr>
        <w:t>days</w:t>
      </w:r>
      <w:r>
        <w:rPr>
          <w:spacing w:val="-7"/>
          <w:w w:val="110"/>
        </w:rPr>
        <w:t> </w:t>
      </w:r>
      <w:r>
        <w:rPr>
          <w:w w:val="110"/>
        </w:rPr>
        <w:t>(</w:t>
      </w:r>
      <w:hyperlink w:history="true" w:anchor="_bookmark20">
        <w:r>
          <w:rPr>
            <w:color w:val="0080AC"/>
            <w:w w:val="110"/>
          </w:rPr>
          <w:t>Fig.</w:t>
        </w:r>
        <w:r>
          <w:rPr>
            <w:color w:val="0080AC"/>
            <w:spacing w:val="-7"/>
            <w:w w:val="110"/>
          </w:rPr>
          <w:t> </w:t>
        </w:r>
        <w:r>
          <w:rPr>
            <w:color w:val="0080AC"/>
            <w:spacing w:val="-5"/>
            <w:w w:val="110"/>
          </w:rPr>
          <w:t>1</w:t>
        </w:r>
      </w:hyperlink>
      <w:r>
        <w:rPr>
          <w:spacing w:val="-5"/>
          <w:w w:val="110"/>
        </w:rPr>
        <w:t>).</w:t>
      </w:r>
    </w:p>
    <w:p>
      <w:pPr>
        <w:pStyle w:val="BodyText"/>
        <w:spacing w:before="66"/>
        <w:ind w:left="0"/>
      </w:pPr>
    </w:p>
    <w:p>
      <w:pPr>
        <w:pStyle w:val="ListParagraph"/>
        <w:numPr>
          <w:ilvl w:val="1"/>
          <w:numId w:val="1"/>
        </w:numPr>
        <w:tabs>
          <w:tab w:pos="503" w:val="left" w:leader="none"/>
        </w:tabs>
        <w:spacing w:line="240" w:lineRule="auto" w:before="0" w:after="0"/>
        <w:ind w:left="503" w:right="0" w:hanging="345"/>
        <w:jc w:val="left"/>
        <w:rPr>
          <w:rFonts w:ascii="DejaVu Serif Condensed"/>
          <w:i/>
          <w:sz w:val="16"/>
        </w:rPr>
      </w:pPr>
      <w:r>
        <w:rPr>
          <w:rFonts w:ascii="DejaVu Serif Condensed"/>
          <w:i/>
          <w:w w:val="90"/>
          <w:sz w:val="16"/>
        </w:rPr>
        <w:t>Machine</w:t>
      </w:r>
      <w:r>
        <w:rPr>
          <w:rFonts w:ascii="DejaVu Serif Condensed"/>
          <w:i/>
          <w:spacing w:val="-5"/>
          <w:w w:val="90"/>
          <w:sz w:val="16"/>
        </w:rPr>
        <w:t> </w:t>
      </w:r>
      <w:r>
        <w:rPr>
          <w:rFonts w:ascii="DejaVu Serif Condensed"/>
          <w:i/>
          <w:w w:val="90"/>
          <w:sz w:val="16"/>
        </w:rPr>
        <w:t>learning</w:t>
      </w:r>
      <w:r>
        <w:rPr>
          <w:rFonts w:ascii="DejaVu Serif Condensed"/>
          <w:i/>
          <w:spacing w:val="-4"/>
          <w:w w:val="90"/>
          <w:sz w:val="16"/>
        </w:rPr>
        <w:t> </w:t>
      </w:r>
      <w:r>
        <w:rPr>
          <w:rFonts w:ascii="DejaVu Serif Condensed"/>
          <w:i/>
          <w:w w:val="90"/>
          <w:sz w:val="16"/>
        </w:rPr>
        <w:t>can</w:t>
      </w:r>
      <w:r>
        <w:rPr>
          <w:rFonts w:ascii="DejaVu Serif Condensed"/>
          <w:i/>
          <w:spacing w:val="-4"/>
          <w:w w:val="90"/>
          <w:sz w:val="16"/>
        </w:rPr>
        <w:t> </w:t>
      </w:r>
      <w:r>
        <w:rPr>
          <w:rFonts w:ascii="DejaVu Serif Condensed"/>
          <w:i/>
          <w:w w:val="90"/>
          <w:sz w:val="16"/>
        </w:rPr>
        <w:t>predict</w:t>
      </w:r>
      <w:r>
        <w:rPr>
          <w:rFonts w:ascii="DejaVu Serif Condensed"/>
          <w:i/>
          <w:spacing w:val="-4"/>
          <w:w w:val="90"/>
          <w:sz w:val="16"/>
        </w:rPr>
        <w:t> </w:t>
      </w:r>
      <w:r>
        <w:rPr>
          <w:rFonts w:ascii="DejaVu Serif Condensed"/>
          <w:i/>
          <w:w w:val="90"/>
          <w:sz w:val="16"/>
        </w:rPr>
        <w:t>mortality</w:t>
      </w:r>
      <w:r>
        <w:rPr>
          <w:rFonts w:ascii="DejaVu Serif Condensed"/>
          <w:i/>
          <w:spacing w:val="-5"/>
          <w:w w:val="90"/>
          <w:sz w:val="16"/>
        </w:rPr>
        <w:t> </w:t>
      </w:r>
      <w:r>
        <w:rPr>
          <w:rFonts w:ascii="DejaVu Serif Condensed"/>
          <w:i/>
          <w:w w:val="90"/>
          <w:sz w:val="16"/>
        </w:rPr>
        <w:t>with</w:t>
      </w:r>
      <w:r>
        <w:rPr>
          <w:rFonts w:ascii="DejaVu Serif Condensed"/>
          <w:i/>
          <w:spacing w:val="-4"/>
          <w:w w:val="90"/>
          <w:sz w:val="16"/>
        </w:rPr>
        <w:t> </w:t>
      </w:r>
      <w:r>
        <w:rPr>
          <w:rFonts w:ascii="DejaVu Serif Condensed"/>
          <w:i/>
          <w:w w:val="90"/>
          <w:sz w:val="16"/>
        </w:rPr>
        <w:t>high</w:t>
      </w:r>
      <w:r>
        <w:rPr>
          <w:rFonts w:ascii="DejaVu Serif Condensed"/>
          <w:i/>
          <w:spacing w:val="-4"/>
          <w:w w:val="90"/>
          <w:sz w:val="16"/>
        </w:rPr>
        <w:t> </w:t>
      </w:r>
      <w:r>
        <w:rPr>
          <w:rFonts w:ascii="DejaVu Serif Condensed"/>
          <w:i/>
          <w:spacing w:val="-2"/>
          <w:w w:val="90"/>
          <w:sz w:val="16"/>
        </w:rPr>
        <w:t>accuracy</w:t>
      </w:r>
    </w:p>
    <w:p>
      <w:pPr>
        <w:pStyle w:val="BodyText"/>
        <w:spacing w:before="45"/>
        <w:ind w:left="0"/>
        <w:rPr>
          <w:rFonts w:ascii="DejaVu Serif Condensed"/>
          <w:i/>
        </w:rPr>
      </w:pPr>
    </w:p>
    <w:p>
      <w:pPr>
        <w:pStyle w:val="BodyText"/>
        <w:spacing w:line="273" w:lineRule="auto" w:before="1"/>
        <w:ind w:right="40" w:firstLine="239"/>
        <w:jc w:val="both"/>
      </w:pPr>
      <w:bookmarkStart w:name="_bookmark21" w:id="27"/>
      <w:bookmarkEnd w:id="27"/>
      <w:r>
        <w:rPr/>
      </w:r>
      <w:r>
        <w:rPr>
          <w:w w:val="110"/>
        </w:rPr>
        <w:t>We implemented and compared a broad panel of time-to-event </w:t>
      </w:r>
      <w:r>
        <w:rPr>
          <w:w w:val="110"/>
        </w:rPr>
        <w:t>ma- </w:t>
      </w:r>
      <w:r>
        <w:rPr/>
        <w:t>chine learning models to predict patient survival using only LEOSS base-</w:t>
      </w:r>
      <w:r>
        <w:rPr>
          <w:spacing w:val="80"/>
          <w:w w:val="110"/>
        </w:rPr>
        <w:t> </w:t>
      </w:r>
      <w:r>
        <w:rPr>
          <w:w w:val="110"/>
        </w:rPr>
        <w:t>line data:</w:t>
      </w:r>
    </w:p>
    <w:p>
      <w:pPr>
        <w:pStyle w:val="ListParagraph"/>
        <w:numPr>
          <w:ilvl w:val="2"/>
          <w:numId w:val="1"/>
        </w:numPr>
        <w:tabs>
          <w:tab w:pos="405" w:val="left" w:leader="none"/>
        </w:tabs>
        <w:spacing w:line="240" w:lineRule="auto" w:before="134" w:after="0"/>
        <w:ind w:left="405" w:right="0" w:hanging="134"/>
        <w:jc w:val="left"/>
        <w:rPr>
          <w:sz w:val="16"/>
        </w:rPr>
      </w:pPr>
      <w:r>
        <w:rPr>
          <w:spacing w:val="2"/>
          <w:sz w:val="16"/>
        </w:rPr>
        <w:t>Elastic</w:t>
      </w:r>
      <w:r>
        <w:rPr>
          <w:spacing w:val="24"/>
          <w:sz w:val="16"/>
        </w:rPr>
        <w:t> </w:t>
      </w:r>
      <w:r>
        <w:rPr>
          <w:spacing w:val="2"/>
          <w:sz w:val="16"/>
        </w:rPr>
        <w:t>net</w:t>
      </w:r>
      <w:r>
        <w:rPr>
          <w:spacing w:val="24"/>
          <w:sz w:val="16"/>
        </w:rPr>
        <w:t> </w:t>
      </w:r>
      <w:r>
        <w:rPr>
          <w:spacing w:val="2"/>
          <w:sz w:val="16"/>
        </w:rPr>
        <w:t>penalized</w:t>
      </w:r>
      <w:r>
        <w:rPr>
          <w:spacing w:val="24"/>
          <w:sz w:val="16"/>
        </w:rPr>
        <w:t> </w:t>
      </w:r>
      <w:r>
        <w:rPr>
          <w:spacing w:val="2"/>
          <w:sz w:val="16"/>
        </w:rPr>
        <w:t>Cox</w:t>
      </w:r>
      <w:r>
        <w:rPr>
          <w:spacing w:val="24"/>
          <w:sz w:val="16"/>
        </w:rPr>
        <w:t> </w:t>
      </w:r>
      <w:r>
        <w:rPr>
          <w:spacing w:val="2"/>
          <w:sz w:val="16"/>
        </w:rPr>
        <w:t>proportional</w:t>
      </w:r>
      <w:r>
        <w:rPr>
          <w:spacing w:val="23"/>
          <w:sz w:val="16"/>
        </w:rPr>
        <w:t> </w:t>
      </w:r>
      <w:r>
        <w:rPr>
          <w:spacing w:val="2"/>
          <w:sz w:val="16"/>
        </w:rPr>
        <w:t>hazards</w:t>
      </w:r>
      <w:r>
        <w:rPr>
          <w:spacing w:val="24"/>
          <w:sz w:val="16"/>
        </w:rPr>
        <w:t> </w:t>
      </w:r>
      <w:r>
        <w:rPr>
          <w:spacing w:val="2"/>
          <w:sz w:val="16"/>
        </w:rPr>
        <w:t>regression</w:t>
      </w:r>
      <w:r>
        <w:rPr>
          <w:spacing w:val="24"/>
          <w:sz w:val="16"/>
        </w:rPr>
        <w:t> </w:t>
      </w:r>
      <w:r>
        <w:rPr>
          <w:spacing w:val="-2"/>
          <w:sz w:val="16"/>
        </w:rPr>
        <w:t>[</w:t>
      </w:r>
      <w:hyperlink w:history="true" w:anchor="_bookmark61">
        <w:r>
          <w:rPr>
            <w:color w:val="0080AC"/>
            <w:spacing w:val="-2"/>
            <w:sz w:val="16"/>
          </w:rPr>
          <w:t>10</w:t>
        </w:r>
      </w:hyperlink>
      <w:r>
        <w:rPr>
          <w:spacing w:val="-2"/>
          <w:sz w:val="16"/>
        </w:rPr>
        <w:t>,</w:t>
      </w:r>
      <w:hyperlink w:history="true" w:anchor="_bookmark83">
        <w:r>
          <w:rPr>
            <w:color w:val="0080AC"/>
            <w:spacing w:val="-2"/>
            <w:sz w:val="16"/>
          </w:rPr>
          <w:t>66</w:t>
        </w:r>
      </w:hyperlink>
      <w:r>
        <w:rPr>
          <w:spacing w:val="-2"/>
          <w:sz w:val="16"/>
        </w:rPr>
        <w:t>,</w:t>
      </w:r>
      <w:hyperlink w:history="true" w:anchor="_bookmark93">
        <w:r>
          <w:rPr>
            <w:color w:val="0080AC"/>
            <w:spacing w:val="-2"/>
            <w:sz w:val="16"/>
          </w:rPr>
          <w:t>71</w:t>
        </w:r>
      </w:hyperlink>
      <w:r>
        <w:rPr>
          <w:spacing w:val="-2"/>
          <w:sz w:val="16"/>
        </w:rPr>
        <w:t>]</w:t>
      </w:r>
    </w:p>
    <w:p>
      <w:pPr>
        <w:pStyle w:val="ListParagraph"/>
        <w:numPr>
          <w:ilvl w:val="2"/>
          <w:numId w:val="1"/>
        </w:numPr>
        <w:tabs>
          <w:tab w:pos="405" w:val="left" w:leader="none"/>
          <w:tab w:pos="407" w:val="left" w:leader="none"/>
        </w:tabs>
        <w:spacing w:line="273" w:lineRule="auto" w:before="25" w:after="0"/>
        <w:ind w:left="407" w:right="41" w:hanging="136"/>
        <w:jc w:val="left"/>
        <w:rPr>
          <w:sz w:val="16"/>
        </w:rPr>
      </w:pPr>
      <w:r>
        <w:rPr>
          <w:w w:val="110"/>
          <w:sz w:val="16"/>
        </w:rPr>
        <w:t>Elastic</w:t>
      </w:r>
      <w:r>
        <w:rPr>
          <w:spacing w:val="29"/>
          <w:w w:val="110"/>
          <w:sz w:val="16"/>
        </w:rPr>
        <w:t> </w:t>
      </w:r>
      <w:r>
        <w:rPr>
          <w:w w:val="110"/>
          <w:sz w:val="16"/>
        </w:rPr>
        <w:t>net</w:t>
      </w:r>
      <w:r>
        <w:rPr>
          <w:spacing w:val="30"/>
          <w:w w:val="110"/>
          <w:sz w:val="16"/>
        </w:rPr>
        <w:t> </w:t>
      </w:r>
      <w:r>
        <w:rPr>
          <w:w w:val="110"/>
          <w:sz w:val="16"/>
        </w:rPr>
        <w:t>penalized</w:t>
      </w:r>
      <w:r>
        <w:rPr>
          <w:spacing w:val="29"/>
          <w:w w:val="110"/>
          <w:sz w:val="16"/>
        </w:rPr>
        <w:t> </w:t>
      </w:r>
      <w:r>
        <w:rPr>
          <w:w w:val="110"/>
          <w:sz w:val="16"/>
        </w:rPr>
        <w:t>Weibull</w:t>
      </w:r>
      <w:r>
        <w:rPr>
          <w:spacing w:val="29"/>
          <w:w w:val="110"/>
          <w:sz w:val="16"/>
        </w:rPr>
        <w:t> </w:t>
      </w:r>
      <w:r>
        <w:rPr>
          <w:w w:val="110"/>
          <w:sz w:val="16"/>
        </w:rPr>
        <w:t>accelerated</w:t>
      </w:r>
      <w:r>
        <w:rPr>
          <w:spacing w:val="30"/>
          <w:w w:val="110"/>
          <w:sz w:val="16"/>
        </w:rPr>
        <w:t> </w:t>
      </w:r>
      <w:r>
        <w:rPr>
          <w:w w:val="110"/>
          <w:sz w:val="16"/>
        </w:rPr>
        <w:t>failure</w:t>
      </w:r>
      <w:r>
        <w:rPr>
          <w:spacing w:val="30"/>
          <w:w w:val="110"/>
          <w:sz w:val="16"/>
        </w:rPr>
        <w:t> </w:t>
      </w:r>
      <w:r>
        <w:rPr>
          <w:w w:val="110"/>
          <w:sz w:val="16"/>
        </w:rPr>
        <w:t>time</w:t>
      </w:r>
      <w:r>
        <w:rPr>
          <w:spacing w:val="30"/>
          <w:w w:val="110"/>
          <w:sz w:val="16"/>
        </w:rPr>
        <w:t> </w:t>
      </w:r>
      <w:r>
        <w:rPr>
          <w:w w:val="110"/>
          <w:sz w:val="16"/>
        </w:rPr>
        <w:t>regression </w:t>
      </w:r>
      <w:r>
        <w:rPr>
          <w:spacing w:val="-2"/>
          <w:w w:val="110"/>
          <w:sz w:val="16"/>
        </w:rPr>
        <w:t>[</w:t>
      </w:r>
      <w:hyperlink w:history="true" w:anchor="_bookmark49">
        <w:r>
          <w:rPr>
            <w:color w:val="0080AC"/>
            <w:spacing w:val="-2"/>
            <w:w w:val="110"/>
            <w:sz w:val="16"/>
          </w:rPr>
          <w:t>35</w:t>
        </w:r>
      </w:hyperlink>
      <w:r>
        <w:rPr>
          <w:spacing w:val="-2"/>
          <w:w w:val="110"/>
          <w:sz w:val="16"/>
        </w:rPr>
        <w:t>,</w:t>
      </w:r>
      <w:hyperlink w:history="true" w:anchor="_bookmark77">
        <w:r>
          <w:rPr>
            <w:color w:val="0080AC"/>
            <w:spacing w:val="-2"/>
            <w:w w:val="110"/>
            <w:sz w:val="16"/>
          </w:rPr>
          <w:t>62</w:t>
        </w:r>
      </w:hyperlink>
      <w:r>
        <w:rPr>
          <w:spacing w:val="-2"/>
          <w:w w:val="110"/>
          <w:sz w:val="16"/>
        </w:rPr>
        <w:t>,</w:t>
      </w:r>
      <w:hyperlink w:history="true" w:anchor="_bookmark93">
        <w:r>
          <w:rPr>
            <w:color w:val="0080AC"/>
            <w:spacing w:val="-2"/>
            <w:w w:val="110"/>
            <w:sz w:val="16"/>
          </w:rPr>
          <w:t>71</w:t>
        </w:r>
      </w:hyperlink>
      <w:r>
        <w:rPr>
          <w:spacing w:val="-2"/>
          <w:w w:val="110"/>
          <w:sz w:val="16"/>
        </w:rPr>
        <w:t>]</w:t>
      </w:r>
    </w:p>
    <w:p>
      <w:pPr>
        <w:spacing w:line="240" w:lineRule="auto" w:before="0"/>
        <w:rPr>
          <w:sz w:val="12"/>
        </w:rPr>
      </w:pPr>
      <w:r>
        <w:rPr/>
        <w:br w:type="column"/>
      </w:r>
      <w:r>
        <w:rPr>
          <w:sz w:val="12"/>
        </w:rPr>
      </w: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spacing w:before="78"/>
        <w:ind w:left="0"/>
        <w:rPr>
          <w:sz w:val="12"/>
        </w:rPr>
      </w:pPr>
    </w:p>
    <w:p>
      <w:pPr>
        <w:tabs>
          <w:tab w:pos="3828" w:val="right" w:leader="none"/>
        </w:tabs>
        <w:spacing w:before="1"/>
        <w:ind w:left="1294" w:right="0" w:firstLine="0"/>
        <w:jc w:val="left"/>
        <w:rPr>
          <w:sz w:val="12"/>
        </w:rPr>
      </w:pPr>
      <w:r>
        <w:rPr>
          <w:w w:val="115"/>
          <w:sz w:val="12"/>
        </w:rPr>
        <w:t>Hispanic</w:t>
      </w:r>
      <w:r>
        <w:rPr>
          <w:spacing w:val="2"/>
          <w:w w:val="115"/>
          <w:sz w:val="12"/>
        </w:rPr>
        <w:t> </w:t>
      </w:r>
      <w:r>
        <w:rPr>
          <w:w w:val="115"/>
          <w:sz w:val="12"/>
        </w:rPr>
        <w:t>or</w:t>
      </w:r>
      <w:r>
        <w:rPr>
          <w:spacing w:val="4"/>
          <w:w w:val="115"/>
          <w:sz w:val="12"/>
        </w:rPr>
        <w:t> </w:t>
      </w:r>
      <w:r>
        <w:rPr>
          <w:spacing w:val="-2"/>
          <w:w w:val="115"/>
          <w:sz w:val="12"/>
        </w:rPr>
        <w:t>Latino</w:t>
      </w:r>
      <w:r>
        <w:rPr>
          <w:sz w:val="12"/>
        </w:rPr>
        <w:tab/>
      </w:r>
      <w:r>
        <w:rPr>
          <w:spacing w:val="-10"/>
          <w:w w:val="115"/>
          <w:sz w:val="12"/>
        </w:rPr>
        <w:t>6</w:t>
      </w:r>
    </w:p>
    <w:p>
      <w:pPr>
        <w:spacing w:before="136"/>
        <w:ind w:left="32" w:right="0" w:firstLine="0"/>
        <w:jc w:val="center"/>
        <w:rPr>
          <w:sz w:val="12"/>
        </w:rPr>
      </w:pPr>
      <w:r>
        <w:rPr/>
        <mc:AlternateContent>
          <mc:Choice Requires="wps">
            <w:drawing>
              <wp:anchor distT="0" distB="0" distL="0" distR="0" allowOverlap="1" layoutInCell="1" locked="0" behindDoc="0" simplePos="0" relativeHeight="15735808">
                <wp:simplePos x="0" y="0"/>
                <wp:positionH relativeFrom="page">
                  <wp:posOffset>4543006</wp:posOffset>
                </wp:positionH>
                <wp:positionV relativeFrom="paragraph">
                  <wp:posOffset>45684</wp:posOffset>
                </wp:positionV>
                <wp:extent cx="1898014"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898014" cy="1270"/>
                        </a:xfrm>
                        <a:custGeom>
                          <a:avLst/>
                          <a:gdLst/>
                          <a:ahLst/>
                          <a:cxnLst/>
                          <a:rect l="l" t="t" r="r" b="b"/>
                          <a:pathLst>
                            <a:path w="1898014" h="0">
                              <a:moveTo>
                                <a:pt x="0" y="0"/>
                              </a:moveTo>
                              <a:lnTo>
                                <a:pt x="189795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57.71701pt,3.597202pt" to="507.16201pt,3.597202pt" stroked="true" strokeweight=".504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4543006</wp:posOffset>
                </wp:positionH>
                <wp:positionV relativeFrom="paragraph">
                  <wp:posOffset>220334</wp:posOffset>
                </wp:positionV>
                <wp:extent cx="1898014"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898014" cy="1270"/>
                        </a:xfrm>
                        <a:custGeom>
                          <a:avLst/>
                          <a:gdLst/>
                          <a:ahLst/>
                          <a:cxnLst/>
                          <a:rect l="l" t="t" r="r" b="b"/>
                          <a:pathLst>
                            <a:path w="1898014" h="0">
                              <a:moveTo>
                                <a:pt x="0" y="0"/>
                              </a:moveTo>
                              <a:lnTo>
                                <a:pt x="189795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57.71701pt,17.349201pt" to="507.16201pt,17.349201pt" stroked="true" strokeweight=".504pt" strokecolor="#000000">
                <v:stroke dashstyle="solid"/>
                <w10:wrap type="none"/>
              </v:line>
            </w:pict>
          </mc:Fallback>
        </mc:AlternateContent>
      </w:r>
      <w:r>
        <w:rPr>
          <w:spacing w:val="-2"/>
          <w:w w:val="115"/>
          <w:sz w:val="12"/>
        </w:rPr>
        <w:t>Country</w:t>
      </w:r>
    </w:p>
    <w:p>
      <w:pPr>
        <w:tabs>
          <w:tab w:pos="3756" w:val="left" w:leader="none"/>
        </w:tabs>
        <w:spacing w:before="137"/>
        <w:ind w:left="1294" w:right="0" w:firstLine="0"/>
        <w:jc w:val="left"/>
        <w:rPr>
          <w:sz w:val="12"/>
        </w:rPr>
      </w:pPr>
      <w:r>
        <w:rPr>
          <w:spacing w:val="-2"/>
          <w:w w:val="115"/>
          <w:sz w:val="12"/>
        </w:rPr>
        <w:t>Germany</w:t>
      </w:r>
      <w:r>
        <w:rPr>
          <w:sz w:val="12"/>
        </w:rPr>
        <w:tab/>
      </w:r>
      <w:r>
        <w:rPr>
          <w:spacing w:val="-4"/>
          <w:w w:val="115"/>
          <w:sz w:val="12"/>
        </w:rPr>
        <w:t>5411</w:t>
      </w:r>
    </w:p>
    <w:p>
      <w:pPr>
        <w:tabs>
          <w:tab w:pos="3900" w:val="right" w:leader="none"/>
        </w:tabs>
        <w:spacing w:before="34"/>
        <w:ind w:left="1294" w:right="0" w:firstLine="0"/>
        <w:jc w:val="left"/>
        <w:rPr>
          <w:sz w:val="12"/>
        </w:rPr>
      </w:pPr>
      <w:r>
        <w:rPr>
          <w:spacing w:val="-2"/>
          <w:w w:val="115"/>
          <w:sz w:val="12"/>
        </w:rPr>
        <w:t>Turkey</w:t>
      </w:r>
      <w:r>
        <w:rPr>
          <w:sz w:val="12"/>
        </w:rPr>
        <w:tab/>
      </w:r>
      <w:r>
        <w:rPr>
          <w:spacing w:val="-5"/>
          <w:w w:val="115"/>
          <w:sz w:val="12"/>
        </w:rPr>
        <w:t>65</w:t>
      </w:r>
    </w:p>
    <w:p>
      <w:pPr>
        <w:tabs>
          <w:tab w:pos="3900" w:val="right" w:leader="none"/>
        </w:tabs>
        <w:spacing w:before="33"/>
        <w:ind w:left="1294" w:right="0" w:firstLine="0"/>
        <w:jc w:val="left"/>
        <w:rPr>
          <w:sz w:val="12"/>
        </w:rPr>
      </w:pPr>
      <w:r>
        <w:rPr>
          <w:spacing w:val="-2"/>
          <w:w w:val="115"/>
          <w:sz w:val="12"/>
        </w:rPr>
        <w:t>Belgium</w:t>
      </w:r>
      <w:r>
        <w:rPr>
          <w:sz w:val="12"/>
        </w:rPr>
        <w:tab/>
      </w:r>
      <w:r>
        <w:rPr>
          <w:spacing w:val="-5"/>
          <w:w w:val="115"/>
          <w:sz w:val="12"/>
        </w:rPr>
        <w:t>40</w:t>
      </w:r>
    </w:p>
    <w:p>
      <w:pPr>
        <w:tabs>
          <w:tab w:pos="3900" w:val="right" w:leader="none"/>
        </w:tabs>
        <w:spacing w:before="34"/>
        <w:ind w:left="1294" w:right="0" w:firstLine="0"/>
        <w:jc w:val="left"/>
        <w:rPr>
          <w:sz w:val="12"/>
        </w:rPr>
      </w:pPr>
      <w:r>
        <w:rPr>
          <w:spacing w:val="-2"/>
          <w:w w:val="115"/>
          <w:sz w:val="12"/>
        </w:rPr>
        <w:t>Czechia</w:t>
      </w:r>
      <w:r>
        <w:rPr>
          <w:sz w:val="12"/>
        </w:rPr>
        <w:tab/>
      </w:r>
      <w:r>
        <w:rPr>
          <w:spacing w:val="-5"/>
          <w:w w:val="115"/>
          <w:sz w:val="12"/>
        </w:rPr>
        <w:t>33</w:t>
      </w:r>
    </w:p>
    <w:p>
      <w:pPr>
        <w:tabs>
          <w:tab w:pos="3900" w:val="right" w:leader="none"/>
        </w:tabs>
        <w:spacing w:before="33"/>
        <w:ind w:left="1293" w:right="0" w:firstLine="0"/>
        <w:jc w:val="left"/>
        <w:rPr>
          <w:sz w:val="12"/>
        </w:rPr>
      </w:pPr>
      <w:r>
        <w:rPr>
          <w:spacing w:val="-2"/>
          <w:w w:val="115"/>
          <w:sz w:val="12"/>
        </w:rPr>
        <w:t>Latvia</w:t>
      </w:r>
      <w:r>
        <w:rPr>
          <w:sz w:val="12"/>
        </w:rPr>
        <w:tab/>
      </w:r>
      <w:r>
        <w:rPr>
          <w:spacing w:val="-5"/>
          <w:w w:val="115"/>
          <w:sz w:val="12"/>
        </w:rPr>
        <w:t>27</w:t>
      </w:r>
    </w:p>
    <w:p>
      <w:pPr>
        <w:tabs>
          <w:tab w:pos="3899" w:val="right" w:leader="none"/>
        </w:tabs>
        <w:spacing w:before="33"/>
        <w:ind w:left="1293" w:right="0" w:firstLine="0"/>
        <w:jc w:val="left"/>
        <w:rPr>
          <w:sz w:val="12"/>
        </w:rPr>
      </w:pPr>
      <w:r>
        <w:rPr>
          <w:spacing w:val="-2"/>
          <w:w w:val="120"/>
          <w:sz w:val="12"/>
        </w:rPr>
        <w:t>Other</w:t>
      </w:r>
      <w:r>
        <w:rPr>
          <w:sz w:val="12"/>
        </w:rPr>
        <w:tab/>
      </w:r>
      <w:r>
        <w:rPr>
          <w:spacing w:val="-5"/>
          <w:w w:val="120"/>
          <w:sz w:val="12"/>
        </w:rPr>
        <w:t>26</w:t>
      </w:r>
    </w:p>
    <w:p>
      <w:pPr>
        <w:tabs>
          <w:tab w:pos="3899" w:val="right" w:leader="none"/>
        </w:tabs>
        <w:spacing w:before="34"/>
        <w:ind w:left="1293" w:right="0" w:firstLine="0"/>
        <w:jc w:val="left"/>
        <w:rPr>
          <w:sz w:val="12"/>
        </w:rPr>
      </w:pPr>
      <w:r>
        <w:rPr>
          <w:spacing w:val="-5"/>
          <w:w w:val="110"/>
          <w:sz w:val="12"/>
        </w:rPr>
        <w:t>GBR</w:t>
      </w:r>
      <w:r>
        <w:rPr>
          <w:sz w:val="12"/>
        </w:rPr>
        <w:tab/>
      </w:r>
      <w:r>
        <w:rPr>
          <w:spacing w:val="-5"/>
          <w:w w:val="110"/>
          <w:sz w:val="12"/>
        </w:rPr>
        <w:t>23</w:t>
      </w:r>
    </w:p>
    <w:p>
      <w:pPr>
        <w:tabs>
          <w:tab w:pos="3899" w:val="right" w:leader="none"/>
        </w:tabs>
        <w:spacing w:before="33"/>
        <w:ind w:left="1293" w:right="0" w:firstLine="0"/>
        <w:jc w:val="left"/>
        <w:rPr>
          <w:sz w:val="12"/>
        </w:rPr>
      </w:pPr>
      <w:r>
        <w:rPr>
          <w:spacing w:val="-2"/>
          <w:w w:val="120"/>
          <w:sz w:val="12"/>
        </w:rPr>
        <w:t>Italy</w:t>
      </w:r>
      <w:r>
        <w:rPr>
          <w:sz w:val="12"/>
        </w:rPr>
        <w:tab/>
      </w:r>
      <w:r>
        <w:rPr>
          <w:spacing w:val="-5"/>
          <w:w w:val="120"/>
          <w:sz w:val="12"/>
        </w:rPr>
        <w:t>19</w:t>
      </w:r>
    </w:p>
    <w:p>
      <w:pPr>
        <w:tabs>
          <w:tab w:pos="3899" w:val="right" w:leader="none"/>
        </w:tabs>
        <w:spacing w:before="33"/>
        <w:ind w:left="1293" w:right="0" w:firstLine="0"/>
        <w:jc w:val="left"/>
        <w:rPr>
          <w:sz w:val="12"/>
        </w:rPr>
      </w:pPr>
      <w:r>
        <w:rPr>
          <w:spacing w:val="-2"/>
          <w:w w:val="115"/>
          <w:sz w:val="12"/>
        </w:rPr>
        <w:t>Spain</w:t>
      </w:r>
      <w:r>
        <w:rPr>
          <w:sz w:val="12"/>
        </w:rPr>
        <w:tab/>
      </w:r>
      <w:r>
        <w:rPr>
          <w:spacing w:val="-5"/>
          <w:w w:val="115"/>
          <w:sz w:val="12"/>
        </w:rPr>
        <w:t>15</w:t>
      </w:r>
    </w:p>
    <w:p>
      <w:pPr>
        <w:tabs>
          <w:tab w:pos="3899" w:val="right" w:leader="none"/>
        </w:tabs>
        <w:spacing w:before="34"/>
        <w:ind w:left="1293" w:right="0" w:firstLine="0"/>
        <w:jc w:val="left"/>
        <w:rPr>
          <w:sz w:val="12"/>
        </w:rPr>
      </w:pPr>
      <w:r>
        <w:rPr>
          <w:spacing w:val="-2"/>
          <w:w w:val="115"/>
          <w:sz w:val="12"/>
        </w:rPr>
        <w:t>France</w:t>
      </w:r>
      <w:r>
        <w:rPr>
          <w:sz w:val="12"/>
        </w:rPr>
        <w:tab/>
      </w:r>
      <w:r>
        <w:rPr>
          <w:spacing w:val="-5"/>
          <w:w w:val="115"/>
          <w:sz w:val="12"/>
        </w:rPr>
        <w:t>11</w:t>
      </w:r>
    </w:p>
    <w:p>
      <w:pPr>
        <w:tabs>
          <w:tab w:pos="3828" w:val="right" w:leader="none"/>
        </w:tabs>
        <w:spacing w:before="33"/>
        <w:ind w:left="1293" w:right="0" w:firstLine="0"/>
        <w:jc w:val="left"/>
        <w:rPr>
          <w:sz w:val="12"/>
        </w:rPr>
      </w:pPr>
      <w:r>
        <w:rPr>
          <w:spacing w:val="-2"/>
          <w:w w:val="115"/>
          <w:sz w:val="12"/>
        </w:rPr>
        <w:t>Austria</w:t>
      </w:r>
      <w:r>
        <w:rPr>
          <w:sz w:val="12"/>
        </w:rPr>
        <w:tab/>
      </w:r>
      <w:r>
        <w:rPr>
          <w:spacing w:val="-10"/>
          <w:w w:val="115"/>
          <w:sz w:val="12"/>
        </w:rPr>
        <w:t>9</w:t>
      </w:r>
    </w:p>
    <w:p>
      <w:pPr>
        <w:pStyle w:val="BodyText"/>
        <w:spacing w:before="10"/>
        <w:ind w:left="0"/>
        <w:rPr>
          <w:sz w:val="4"/>
        </w:rPr>
      </w:pPr>
      <w:r>
        <w:rPr/>
        <mc:AlternateContent>
          <mc:Choice Requires="wps">
            <w:drawing>
              <wp:anchor distT="0" distB="0" distL="0" distR="0" allowOverlap="1" layoutInCell="1" locked="0" behindDoc="1" simplePos="0" relativeHeight="487592960">
                <wp:simplePos x="0" y="0"/>
                <wp:positionH relativeFrom="page">
                  <wp:posOffset>4543006</wp:posOffset>
                </wp:positionH>
                <wp:positionV relativeFrom="paragraph">
                  <wp:posOffset>51120</wp:posOffset>
                </wp:positionV>
                <wp:extent cx="1898014"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898014" cy="1270"/>
                        </a:xfrm>
                        <a:custGeom>
                          <a:avLst/>
                          <a:gdLst/>
                          <a:ahLst/>
                          <a:cxnLst/>
                          <a:rect l="l" t="t" r="r" b="b"/>
                          <a:pathLst>
                            <a:path w="1898014" h="0">
                              <a:moveTo>
                                <a:pt x="0" y="0"/>
                              </a:moveTo>
                              <a:lnTo>
                                <a:pt x="189795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71701pt;margin-top:4.025233pt;width:149.450pt;height:.1pt;mso-position-horizontal-relative:page;mso-position-vertical-relative:paragraph;z-index:-15723520;mso-wrap-distance-left:0;mso-wrap-distance-right:0" id="docshape13" coordorigin="7154,81" coordsize="2989,0" path="m7154,81l10143,81e" filled="false" stroked="true" strokeweight=".504pt" strokecolor="#000000">
                <v:path arrowok="t"/>
                <v:stroke dashstyle="solid"/>
                <w10:wrap type="topAndBottom"/>
              </v:shape>
            </w:pict>
          </mc:Fallback>
        </mc:AlternateContent>
      </w:r>
      <w:r>
        <w:rPr/>
        <w:drawing>
          <wp:anchor distT="0" distB="0" distL="0" distR="0" allowOverlap="1" layoutInCell="1" locked="0" behindDoc="1" simplePos="0" relativeHeight="487593472">
            <wp:simplePos x="0" y="0"/>
            <wp:positionH relativeFrom="page">
              <wp:posOffset>4120324</wp:posOffset>
            </wp:positionH>
            <wp:positionV relativeFrom="paragraph">
              <wp:posOffset>219941</wp:posOffset>
            </wp:positionV>
            <wp:extent cx="2746226" cy="242011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2746226" cy="2420112"/>
                    </a:xfrm>
                    <a:prstGeom prst="rect">
                      <a:avLst/>
                    </a:prstGeom>
                  </pic:spPr>
                </pic:pic>
              </a:graphicData>
            </a:graphic>
          </wp:anchor>
        </w:drawing>
      </w:r>
    </w:p>
    <w:p>
      <w:pPr>
        <w:pStyle w:val="BodyText"/>
        <w:spacing w:before="6"/>
        <w:ind w:left="0"/>
        <w:rPr>
          <w:sz w:val="20"/>
        </w:rPr>
      </w:pPr>
    </w:p>
    <w:p>
      <w:pPr>
        <w:pStyle w:val="BodyText"/>
        <w:spacing w:before="57"/>
        <w:ind w:left="0"/>
        <w:rPr>
          <w:sz w:val="12"/>
        </w:rPr>
      </w:pPr>
    </w:p>
    <w:p>
      <w:pPr>
        <w:spacing w:line="285" w:lineRule="auto" w:before="0"/>
        <w:ind w:left="158" w:right="116" w:firstLine="0"/>
        <w:jc w:val="both"/>
        <w:rPr>
          <w:sz w:val="14"/>
        </w:rPr>
      </w:pPr>
      <w:r>
        <w:rPr>
          <w:rFonts w:ascii="Times New Roman" w:hAnsi="Times New Roman"/>
          <w:b/>
          <w:w w:val="110"/>
          <w:sz w:val="14"/>
        </w:rPr>
        <w:t>Fig.</w:t>
      </w:r>
      <w:r>
        <w:rPr>
          <w:rFonts w:ascii="Times New Roman" w:hAnsi="Times New Roman"/>
          <w:b/>
          <w:spacing w:val="-10"/>
          <w:w w:val="110"/>
          <w:sz w:val="14"/>
        </w:rPr>
        <w:t> </w:t>
      </w:r>
      <w:r>
        <w:rPr>
          <w:rFonts w:ascii="Times New Roman" w:hAnsi="Times New Roman"/>
          <w:b/>
          <w:w w:val="110"/>
          <w:sz w:val="14"/>
        </w:rPr>
        <w:t>1.</w:t>
      </w:r>
      <w:r>
        <w:rPr>
          <w:rFonts w:ascii="Times New Roman" w:hAnsi="Times New Roman"/>
          <w:b/>
          <w:spacing w:val="-10"/>
          <w:w w:val="110"/>
          <w:sz w:val="14"/>
        </w:rPr>
        <w:t> </w:t>
      </w:r>
      <w:r>
        <w:rPr>
          <w:w w:val="110"/>
          <w:sz w:val="14"/>
        </w:rPr>
        <w:t>Kaplan-Meier</w:t>
      </w:r>
      <w:r>
        <w:rPr>
          <w:spacing w:val="-9"/>
          <w:w w:val="110"/>
          <w:sz w:val="14"/>
        </w:rPr>
        <w:t> </w:t>
      </w:r>
      <w:r>
        <w:rPr>
          <w:w w:val="110"/>
          <w:sz w:val="14"/>
        </w:rPr>
        <w:t>plot</w:t>
      </w:r>
      <w:r>
        <w:rPr>
          <w:spacing w:val="-10"/>
          <w:w w:val="110"/>
          <w:sz w:val="14"/>
        </w:rPr>
        <w:t> </w:t>
      </w:r>
      <w:r>
        <w:rPr>
          <w:w w:val="110"/>
          <w:sz w:val="14"/>
        </w:rPr>
        <w:t>of</w:t>
      </w:r>
      <w:r>
        <w:rPr>
          <w:spacing w:val="-10"/>
          <w:w w:val="110"/>
          <w:sz w:val="14"/>
        </w:rPr>
        <w:t> </w:t>
      </w:r>
      <w:r>
        <w:rPr>
          <w:w w:val="110"/>
          <w:sz w:val="14"/>
        </w:rPr>
        <w:t>COVID-19</w:t>
      </w:r>
      <w:r>
        <w:rPr>
          <w:spacing w:val="-9"/>
          <w:w w:val="110"/>
          <w:sz w:val="14"/>
        </w:rPr>
        <w:t> </w:t>
      </w:r>
      <w:r>
        <w:rPr>
          <w:w w:val="110"/>
          <w:sz w:val="14"/>
        </w:rPr>
        <w:t>patients</w:t>
      </w:r>
      <w:r>
        <w:rPr>
          <w:spacing w:val="-10"/>
          <w:w w:val="110"/>
          <w:sz w:val="14"/>
        </w:rPr>
        <w:t> </w:t>
      </w:r>
      <w:r>
        <w:rPr>
          <w:w w:val="110"/>
          <w:sz w:val="14"/>
        </w:rPr>
        <w:t>in</w:t>
      </w:r>
      <w:r>
        <w:rPr>
          <w:spacing w:val="-9"/>
          <w:w w:val="110"/>
          <w:sz w:val="14"/>
        </w:rPr>
        <w:t> </w:t>
      </w:r>
      <w:r>
        <w:rPr>
          <w:w w:val="110"/>
          <w:sz w:val="14"/>
        </w:rPr>
        <w:t>LEOSS.</w:t>
      </w:r>
      <w:r>
        <w:rPr>
          <w:spacing w:val="-10"/>
          <w:w w:val="110"/>
          <w:sz w:val="14"/>
        </w:rPr>
        <w:t> </w:t>
      </w:r>
      <w:r>
        <w:rPr>
          <w:w w:val="110"/>
          <w:sz w:val="14"/>
        </w:rPr>
        <w:t>The</w:t>
      </w:r>
      <w:r>
        <w:rPr>
          <w:spacing w:val="-10"/>
          <w:w w:val="110"/>
          <w:sz w:val="14"/>
        </w:rPr>
        <w:t> </w:t>
      </w:r>
      <w:r>
        <w:rPr>
          <w:w w:val="110"/>
          <w:sz w:val="14"/>
        </w:rPr>
        <w:t>plot</w:t>
      </w:r>
      <w:r>
        <w:rPr>
          <w:spacing w:val="-9"/>
          <w:w w:val="110"/>
          <w:sz w:val="14"/>
        </w:rPr>
        <w:t> </w:t>
      </w:r>
      <w:r>
        <w:rPr>
          <w:w w:val="110"/>
          <w:sz w:val="14"/>
        </w:rPr>
        <w:t>shows</w:t>
      </w:r>
      <w:r>
        <w:rPr>
          <w:spacing w:val="-10"/>
          <w:w w:val="110"/>
          <w:sz w:val="14"/>
        </w:rPr>
        <w:t> </w:t>
      </w:r>
      <w:r>
        <w:rPr>
          <w:w w:val="110"/>
          <w:sz w:val="14"/>
        </w:rPr>
        <w:t>the</w:t>
      </w:r>
      <w:r>
        <w:rPr>
          <w:spacing w:val="-10"/>
          <w:w w:val="110"/>
          <w:sz w:val="14"/>
        </w:rPr>
        <w:t> </w:t>
      </w:r>
      <w:r>
        <w:rPr>
          <w:w w:val="110"/>
          <w:sz w:val="14"/>
        </w:rPr>
        <w:t>es-</w:t>
      </w:r>
      <w:r>
        <w:rPr>
          <w:spacing w:val="40"/>
          <w:w w:val="110"/>
          <w:sz w:val="14"/>
        </w:rPr>
        <w:t> </w:t>
      </w:r>
      <w:r>
        <w:rPr>
          <w:w w:val="110"/>
          <w:sz w:val="14"/>
        </w:rPr>
        <w:t>timated survival function according to the well-known product limit </w:t>
      </w:r>
      <w:r>
        <w:rPr>
          <w:w w:val="110"/>
          <w:sz w:val="14"/>
        </w:rPr>
        <w:t>estimator,</w:t>
      </w:r>
      <w:r>
        <w:rPr>
          <w:spacing w:val="40"/>
          <w:w w:val="110"/>
          <w:sz w:val="14"/>
        </w:rPr>
        <w:t> </w:t>
      </w:r>
      <w:r>
        <w:rPr>
          <w:w w:val="110"/>
          <w:sz w:val="14"/>
        </w:rPr>
        <w:t>see</w:t>
      </w:r>
      <w:r>
        <w:rPr>
          <w:spacing w:val="7"/>
          <w:w w:val="110"/>
          <w:sz w:val="14"/>
        </w:rPr>
        <w:t> </w:t>
      </w:r>
      <w:r>
        <w:rPr>
          <w:w w:val="110"/>
          <w:sz w:val="14"/>
        </w:rPr>
        <w:t>section</w:t>
      </w:r>
      <w:r>
        <w:rPr>
          <w:spacing w:val="7"/>
          <w:w w:val="110"/>
          <w:sz w:val="14"/>
        </w:rPr>
        <w:t> </w:t>
      </w:r>
      <w:r>
        <w:rPr>
          <w:w w:val="110"/>
          <w:sz w:val="14"/>
        </w:rPr>
        <w:t>“Methods”</w:t>
      </w:r>
      <w:r>
        <w:rPr>
          <w:spacing w:val="6"/>
          <w:w w:val="110"/>
          <w:sz w:val="14"/>
        </w:rPr>
        <w:t> </w:t>
      </w:r>
      <w:hyperlink w:history="true" w:anchor="_bookmark45">
        <w:r>
          <w:rPr>
            <w:color w:val="0080AC"/>
            <w:w w:val="110"/>
            <w:sz w:val="14"/>
          </w:rPr>
          <w:t>[32]</w:t>
        </w:r>
      </w:hyperlink>
      <w:r>
        <w:rPr>
          <w:w w:val="110"/>
          <w:sz w:val="14"/>
        </w:rPr>
        <w:t>.</w:t>
      </w:r>
      <w:r>
        <w:rPr>
          <w:spacing w:val="8"/>
          <w:w w:val="110"/>
          <w:sz w:val="14"/>
        </w:rPr>
        <w:t> </w:t>
      </w:r>
      <w:r>
        <w:rPr>
          <w:w w:val="110"/>
          <w:sz w:val="14"/>
        </w:rPr>
        <w:t>The</w:t>
      </w:r>
      <w:r>
        <w:rPr>
          <w:spacing w:val="7"/>
          <w:w w:val="110"/>
          <w:sz w:val="14"/>
        </w:rPr>
        <w:t> </w:t>
      </w:r>
      <w:r>
        <w:rPr>
          <w:w w:val="110"/>
          <w:sz w:val="14"/>
        </w:rPr>
        <w:t>gray</w:t>
      </w:r>
      <w:r>
        <w:rPr>
          <w:spacing w:val="7"/>
          <w:w w:val="110"/>
          <w:sz w:val="14"/>
        </w:rPr>
        <w:t> </w:t>
      </w:r>
      <w:r>
        <w:rPr>
          <w:w w:val="110"/>
          <w:sz w:val="14"/>
        </w:rPr>
        <w:t>area</w:t>
      </w:r>
      <w:r>
        <w:rPr>
          <w:spacing w:val="7"/>
          <w:w w:val="110"/>
          <w:sz w:val="14"/>
        </w:rPr>
        <w:t> </w:t>
      </w:r>
      <w:r>
        <w:rPr>
          <w:w w:val="110"/>
          <w:sz w:val="14"/>
        </w:rPr>
        <w:t>depicts</w:t>
      </w:r>
      <w:r>
        <w:rPr>
          <w:spacing w:val="8"/>
          <w:w w:val="110"/>
          <w:sz w:val="14"/>
        </w:rPr>
        <w:t> </w:t>
      </w:r>
      <w:r>
        <w:rPr>
          <w:w w:val="110"/>
          <w:sz w:val="14"/>
        </w:rPr>
        <w:t>the</w:t>
      </w:r>
      <w:r>
        <w:rPr>
          <w:spacing w:val="7"/>
          <w:w w:val="110"/>
          <w:sz w:val="14"/>
        </w:rPr>
        <w:t> </w:t>
      </w:r>
      <w:r>
        <w:rPr>
          <w:w w:val="110"/>
          <w:sz w:val="14"/>
        </w:rPr>
        <w:t>95%</w:t>
      </w:r>
      <w:r>
        <w:rPr>
          <w:spacing w:val="7"/>
          <w:w w:val="110"/>
          <w:sz w:val="14"/>
        </w:rPr>
        <w:t> </w:t>
      </w:r>
      <w:r>
        <w:rPr>
          <w:w w:val="110"/>
          <w:sz w:val="14"/>
        </w:rPr>
        <w:t>confidence</w:t>
      </w:r>
      <w:r>
        <w:rPr>
          <w:spacing w:val="8"/>
          <w:w w:val="110"/>
          <w:sz w:val="14"/>
        </w:rPr>
        <w:t> </w:t>
      </w:r>
      <w:r>
        <w:rPr>
          <w:spacing w:val="-2"/>
          <w:w w:val="110"/>
          <w:sz w:val="14"/>
        </w:rPr>
        <w:t>interval.</w:t>
      </w:r>
    </w:p>
    <w:p>
      <w:pPr>
        <w:pStyle w:val="BodyText"/>
        <w:ind w:left="0"/>
        <w:rPr>
          <w:sz w:val="14"/>
        </w:rPr>
      </w:pPr>
    </w:p>
    <w:p>
      <w:pPr>
        <w:pStyle w:val="BodyText"/>
        <w:spacing w:before="41"/>
        <w:ind w:left="0"/>
        <w:rPr>
          <w:sz w:val="14"/>
        </w:rPr>
      </w:pPr>
    </w:p>
    <w:p>
      <w:pPr>
        <w:pStyle w:val="ListParagraph"/>
        <w:numPr>
          <w:ilvl w:val="2"/>
          <w:numId w:val="1"/>
        </w:numPr>
        <w:tabs>
          <w:tab w:pos="405" w:val="left" w:leader="none"/>
          <w:tab w:pos="407" w:val="left" w:leader="none"/>
        </w:tabs>
        <w:spacing w:line="273" w:lineRule="auto" w:before="0" w:after="0"/>
        <w:ind w:left="407" w:right="118" w:hanging="136"/>
        <w:jc w:val="both"/>
        <w:rPr>
          <w:sz w:val="16"/>
        </w:rPr>
      </w:pPr>
      <w:r>
        <w:rPr>
          <w:w w:val="110"/>
          <w:sz w:val="16"/>
        </w:rPr>
        <w:t>DeepSurv</w:t>
      </w:r>
      <w:r>
        <w:rPr>
          <w:spacing w:val="-8"/>
          <w:w w:val="110"/>
          <w:sz w:val="16"/>
        </w:rPr>
        <w:t> </w:t>
      </w:r>
      <w:r>
        <w:rPr>
          <w:w w:val="110"/>
          <w:sz w:val="16"/>
        </w:rPr>
        <w:t>–</w:t>
      </w:r>
      <w:r>
        <w:rPr>
          <w:spacing w:val="-9"/>
          <w:w w:val="110"/>
          <w:sz w:val="16"/>
        </w:rPr>
        <w:t> </w:t>
      </w:r>
      <w:r>
        <w:rPr>
          <w:w w:val="110"/>
          <w:sz w:val="16"/>
        </w:rPr>
        <w:t>a</w:t>
      </w:r>
      <w:r>
        <w:rPr>
          <w:spacing w:val="-8"/>
          <w:w w:val="110"/>
          <w:sz w:val="16"/>
        </w:rPr>
        <w:t> </w:t>
      </w:r>
      <w:r>
        <w:rPr>
          <w:w w:val="110"/>
          <w:sz w:val="16"/>
        </w:rPr>
        <w:t>neural</w:t>
      </w:r>
      <w:r>
        <w:rPr>
          <w:spacing w:val="-8"/>
          <w:w w:val="110"/>
          <w:sz w:val="16"/>
        </w:rPr>
        <w:t> </w:t>
      </w:r>
      <w:r>
        <w:rPr>
          <w:w w:val="110"/>
          <w:sz w:val="16"/>
        </w:rPr>
        <w:t>network</w:t>
      </w:r>
      <w:r>
        <w:rPr>
          <w:spacing w:val="-8"/>
          <w:w w:val="110"/>
          <w:sz w:val="16"/>
        </w:rPr>
        <w:t> </w:t>
      </w:r>
      <w:r>
        <w:rPr>
          <w:w w:val="110"/>
          <w:sz w:val="16"/>
        </w:rPr>
        <w:t>approach</w:t>
      </w:r>
      <w:r>
        <w:rPr>
          <w:spacing w:val="-8"/>
          <w:w w:val="110"/>
          <w:sz w:val="16"/>
        </w:rPr>
        <w:t> </w:t>
      </w:r>
      <w:r>
        <w:rPr>
          <w:w w:val="110"/>
          <w:sz w:val="16"/>
        </w:rPr>
        <w:t>using</w:t>
      </w:r>
      <w:r>
        <w:rPr>
          <w:spacing w:val="-8"/>
          <w:w w:val="110"/>
          <w:sz w:val="16"/>
        </w:rPr>
        <w:t> </w:t>
      </w:r>
      <w:r>
        <w:rPr>
          <w:w w:val="110"/>
          <w:sz w:val="16"/>
        </w:rPr>
        <w:t>a</w:t>
      </w:r>
      <w:r>
        <w:rPr>
          <w:spacing w:val="-8"/>
          <w:w w:val="110"/>
          <w:sz w:val="16"/>
        </w:rPr>
        <w:t> </w:t>
      </w:r>
      <w:r>
        <w:rPr>
          <w:w w:val="110"/>
          <w:sz w:val="16"/>
        </w:rPr>
        <w:t>loss</w:t>
      </w:r>
      <w:r>
        <w:rPr>
          <w:spacing w:val="-8"/>
          <w:w w:val="110"/>
          <w:sz w:val="16"/>
        </w:rPr>
        <w:t> </w:t>
      </w:r>
      <w:r>
        <w:rPr>
          <w:w w:val="110"/>
          <w:sz w:val="16"/>
        </w:rPr>
        <w:t>function</w:t>
      </w:r>
      <w:r>
        <w:rPr>
          <w:spacing w:val="-8"/>
          <w:w w:val="110"/>
          <w:sz w:val="16"/>
        </w:rPr>
        <w:t> </w:t>
      </w:r>
      <w:r>
        <w:rPr>
          <w:w w:val="110"/>
          <w:sz w:val="16"/>
        </w:rPr>
        <w:t>derived from a Cox proportional hazard model </w:t>
      </w:r>
      <w:hyperlink w:history="true" w:anchor="_bookmark48">
        <w:r>
          <w:rPr>
            <w:color w:val="0080AC"/>
            <w:w w:val="110"/>
            <w:sz w:val="16"/>
          </w:rPr>
          <w:t>[34]</w:t>
        </w:r>
      </w:hyperlink>
    </w:p>
    <w:p>
      <w:pPr>
        <w:pStyle w:val="ListParagraph"/>
        <w:numPr>
          <w:ilvl w:val="2"/>
          <w:numId w:val="1"/>
        </w:numPr>
        <w:tabs>
          <w:tab w:pos="405" w:val="left" w:leader="none"/>
        </w:tabs>
        <w:spacing w:line="183" w:lineRule="exact" w:before="0" w:after="0"/>
        <w:ind w:left="405" w:right="0" w:hanging="134"/>
        <w:jc w:val="both"/>
        <w:rPr>
          <w:sz w:val="16"/>
        </w:rPr>
      </w:pPr>
      <w:r>
        <w:rPr>
          <w:sz w:val="16"/>
        </w:rPr>
        <w:t>Random</w:t>
      </w:r>
      <w:r>
        <w:rPr>
          <w:spacing w:val="43"/>
          <w:sz w:val="16"/>
        </w:rPr>
        <w:t> </w:t>
      </w:r>
      <w:r>
        <w:rPr>
          <w:sz w:val="16"/>
        </w:rPr>
        <w:t>Survival</w:t>
      </w:r>
      <w:r>
        <w:rPr>
          <w:spacing w:val="43"/>
          <w:sz w:val="16"/>
        </w:rPr>
        <w:t> </w:t>
      </w:r>
      <w:r>
        <w:rPr>
          <w:sz w:val="16"/>
        </w:rPr>
        <w:t>Forests</w:t>
      </w:r>
      <w:r>
        <w:rPr>
          <w:spacing w:val="44"/>
          <w:sz w:val="16"/>
        </w:rPr>
        <w:t> </w:t>
      </w:r>
      <w:hyperlink w:history="true" w:anchor="_bookmark38">
        <w:r>
          <w:rPr>
            <w:color w:val="0080AC"/>
            <w:spacing w:val="-4"/>
            <w:sz w:val="16"/>
          </w:rPr>
          <w:t>[28]</w:t>
        </w:r>
      </w:hyperlink>
    </w:p>
    <w:p>
      <w:pPr>
        <w:pStyle w:val="ListParagraph"/>
        <w:numPr>
          <w:ilvl w:val="2"/>
          <w:numId w:val="1"/>
        </w:numPr>
        <w:tabs>
          <w:tab w:pos="405" w:val="left" w:leader="none"/>
          <w:tab w:pos="407" w:val="left" w:leader="none"/>
        </w:tabs>
        <w:spacing w:line="273" w:lineRule="auto" w:before="25" w:after="0"/>
        <w:ind w:left="407" w:right="117" w:hanging="136"/>
        <w:jc w:val="both"/>
        <w:rPr>
          <w:sz w:val="16"/>
        </w:rPr>
      </w:pPr>
      <w:r>
        <w:rPr>
          <w:sz w:val="16"/>
        </w:rPr>
        <w:t>XGBoost</w:t>
      </w:r>
      <w:r>
        <w:rPr>
          <w:spacing w:val="32"/>
          <w:sz w:val="16"/>
        </w:rPr>
        <w:t> </w:t>
      </w:r>
      <w:r>
        <w:rPr>
          <w:sz w:val="16"/>
        </w:rPr>
        <w:t>Survival</w:t>
      </w:r>
      <w:r>
        <w:rPr>
          <w:spacing w:val="32"/>
          <w:sz w:val="16"/>
        </w:rPr>
        <w:t> </w:t>
      </w:r>
      <w:r>
        <w:rPr>
          <w:sz w:val="16"/>
        </w:rPr>
        <w:t>Embeddings</w:t>
      </w:r>
      <w:r>
        <w:rPr>
          <w:spacing w:val="19"/>
          <w:sz w:val="16"/>
        </w:rPr>
        <w:t> –a </w:t>
      </w:r>
      <w:r>
        <w:rPr>
          <w:sz w:val="16"/>
        </w:rPr>
        <w:t>popular</w:t>
      </w:r>
      <w:r>
        <w:rPr>
          <w:spacing w:val="32"/>
          <w:sz w:val="16"/>
        </w:rPr>
        <w:t> </w:t>
      </w:r>
      <w:r>
        <w:rPr>
          <w:sz w:val="16"/>
        </w:rPr>
        <w:t>stochastic</w:t>
      </w:r>
      <w:r>
        <w:rPr>
          <w:spacing w:val="32"/>
          <w:sz w:val="16"/>
        </w:rPr>
        <w:t> </w:t>
      </w:r>
      <w:r>
        <w:rPr>
          <w:sz w:val="16"/>
        </w:rPr>
        <w:t>gradient</w:t>
      </w:r>
      <w:r>
        <w:rPr>
          <w:spacing w:val="32"/>
          <w:sz w:val="16"/>
        </w:rPr>
        <w:t> </w:t>
      </w:r>
      <w:r>
        <w:rPr>
          <w:sz w:val="16"/>
        </w:rPr>
        <w:t>boost-</w:t>
      </w:r>
      <w:r>
        <w:rPr>
          <w:spacing w:val="40"/>
          <w:sz w:val="16"/>
        </w:rPr>
        <w:t> </w:t>
      </w:r>
      <w:r>
        <w:rPr>
          <w:sz w:val="16"/>
        </w:rPr>
        <w:t>ing algorithm using a loss function derived from a Weibull regression</w:t>
      </w:r>
      <w:r>
        <w:rPr>
          <w:spacing w:val="80"/>
          <w:w w:val="110"/>
          <w:sz w:val="16"/>
        </w:rPr>
        <w:t> </w:t>
      </w:r>
      <w:hyperlink w:history="true" w:anchor="_bookmark91">
        <w:r>
          <w:rPr>
            <w:color w:val="0080AC"/>
            <w:spacing w:val="-4"/>
            <w:w w:val="110"/>
            <w:sz w:val="16"/>
          </w:rPr>
          <w:t>[58]</w:t>
        </w:r>
      </w:hyperlink>
    </w:p>
    <w:p>
      <w:pPr>
        <w:pStyle w:val="BodyText"/>
        <w:spacing w:line="273" w:lineRule="auto" w:before="129"/>
        <w:ind w:right="117" w:firstLine="239"/>
        <w:jc w:val="both"/>
      </w:pPr>
      <w:r>
        <w:rPr>
          <w:w w:val="110"/>
        </w:rPr>
        <w:t>Notably,</w:t>
      </w:r>
      <w:r>
        <w:rPr>
          <w:spacing w:val="-7"/>
          <w:w w:val="110"/>
        </w:rPr>
        <w:t> </w:t>
      </w:r>
      <w:r>
        <w:rPr>
          <w:w w:val="110"/>
        </w:rPr>
        <w:t>all</w:t>
      </w:r>
      <w:r>
        <w:rPr>
          <w:spacing w:val="-7"/>
          <w:w w:val="110"/>
        </w:rPr>
        <w:t> </w:t>
      </w:r>
      <w:r>
        <w:rPr>
          <w:w w:val="110"/>
        </w:rPr>
        <w:t>these</w:t>
      </w:r>
      <w:r>
        <w:rPr>
          <w:spacing w:val="-6"/>
          <w:w w:val="110"/>
        </w:rPr>
        <w:t> </w:t>
      </w:r>
      <w:r>
        <w:rPr>
          <w:w w:val="110"/>
        </w:rPr>
        <w:t>models</w:t>
      </w:r>
      <w:r>
        <w:rPr>
          <w:spacing w:val="-7"/>
          <w:w w:val="110"/>
        </w:rPr>
        <w:t> </w:t>
      </w:r>
      <w:r>
        <w:rPr>
          <w:w w:val="110"/>
        </w:rPr>
        <w:t>account</w:t>
      </w:r>
      <w:r>
        <w:rPr>
          <w:spacing w:val="-7"/>
          <w:w w:val="110"/>
        </w:rPr>
        <w:t> </w:t>
      </w:r>
      <w:r>
        <w:rPr>
          <w:w w:val="110"/>
        </w:rPr>
        <w:t>for</w:t>
      </w:r>
      <w:r>
        <w:rPr>
          <w:spacing w:val="-7"/>
          <w:w w:val="110"/>
        </w:rPr>
        <w:t> </w:t>
      </w:r>
      <w:r>
        <w:rPr>
          <w:w w:val="110"/>
        </w:rPr>
        <w:t>the</w:t>
      </w:r>
      <w:r>
        <w:rPr>
          <w:spacing w:val="-7"/>
          <w:w w:val="110"/>
        </w:rPr>
        <w:t> </w:t>
      </w:r>
      <w:r>
        <w:rPr>
          <w:w w:val="110"/>
        </w:rPr>
        <w:t>right</w:t>
      </w:r>
      <w:r>
        <w:rPr>
          <w:spacing w:val="-7"/>
          <w:w w:val="110"/>
        </w:rPr>
        <w:t> </w:t>
      </w:r>
      <w:r>
        <w:rPr>
          <w:w w:val="110"/>
        </w:rPr>
        <w:t>censoring</w:t>
      </w:r>
      <w:r>
        <w:rPr>
          <w:spacing w:val="-7"/>
          <w:w w:val="110"/>
        </w:rPr>
        <w:t> </w:t>
      </w:r>
      <w:r>
        <w:rPr>
          <w:w w:val="110"/>
        </w:rPr>
        <w:t>of</w:t>
      </w:r>
      <w:r>
        <w:rPr>
          <w:spacing w:val="-7"/>
          <w:w w:val="110"/>
        </w:rPr>
        <w:t> </w:t>
      </w:r>
      <w:r>
        <w:rPr>
          <w:w w:val="110"/>
        </w:rPr>
        <w:t>the</w:t>
      </w:r>
      <w:r>
        <w:rPr>
          <w:spacing w:val="-7"/>
          <w:w w:val="110"/>
        </w:rPr>
        <w:t> </w:t>
      </w:r>
      <w:r>
        <w:rPr>
          <w:w w:val="110"/>
        </w:rPr>
        <w:t>data, see</w:t>
      </w:r>
      <w:r>
        <w:rPr>
          <w:w w:val="110"/>
        </w:rPr>
        <w:t> details</w:t>
      </w:r>
      <w:r>
        <w:rPr>
          <w:w w:val="110"/>
        </w:rPr>
        <w:t> in</w:t>
      </w:r>
      <w:r>
        <w:rPr>
          <w:w w:val="110"/>
        </w:rPr>
        <w:t> section</w:t>
      </w:r>
      <w:r>
        <w:rPr>
          <w:w w:val="110"/>
        </w:rPr>
        <w:t> “Methods”.</w:t>
      </w:r>
      <w:r>
        <w:rPr>
          <w:w w:val="110"/>
        </w:rPr>
        <w:t> We</w:t>
      </w:r>
      <w:r>
        <w:rPr>
          <w:w w:val="110"/>
        </w:rPr>
        <w:t> evaluated</w:t>
      </w:r>
      <w:r>
        <w:rPr>
          <w:w w:val="110"/>
        </w:rPr>
        <w:t> models</w:t>
      </w:r>
      <w:r>
        <w:rPr>
          <w:w w:val="110"/>
        </w:rPr>
        <w:t> via</w:t>
      </w:r>
      <w:r>
        <w:rPr>
          <w:w w:val="110"/>
        </w:rPr>
        <w:t> a</w:t>
      </w:r>
      <w:r>
        <w:rPr>
          <w:w w:val="110"/>
        </w:rPr>
        <w:t> five-fold </w:t>
      </w:r>
      <w:r>
        <w:rPr/>
        <w:t>cross-validation</w:t>
      </w:r>
      <w:r>
        <w:rPr>
          <w:spacing w:val="25"/>
        </w:rPr>
        <w:t> </w:t>
      </w:r>
      <w:r>
        <w:rPr/>
        <w:t>(CV).</w:t>
      </w:r>
      <w:r>
        <w:rPr>
          <w:spacing w:val="26"/>
        </w:rPr>
        <w:t> </w:t>
      </w:r>
      <w:r>
        <w:rPr/>
        <w:t>In</w:t>
      </w:r>
      <w:r>
        <w:rPr>
          <w:spacing w:val="25"/>
        </w:rPr>
        <w:t> </w:t>
      </w:r>
      <w:r>
        <w:rPr/>
        <w:t>other</w:t>
      </w:r>
      <w:r>
        <w:rPr>
          <w:spacing w:val="26"/>
        </w:rPr>
        <w:t> </w:t>
      </w:r>
      <w:r>
        <w:rPr/>
        <w:t>words,</w:t>
      </w:r>
      <w:r>
        <w:rPr>
          <w:spacing w:val="26"/>
        </w:rPr>
        <w:t> </w:t>
      </w:r>
      <w:r>
        <w:rPr/>
        <w:t>we</w:t>
      </w:r>
      <w:r>
        <w:rPr>
          <w:spacing w:val="25"/>
        </w:rPr>
        <w:t> </w:t>
      </w:r>
      <w:r>
        <w:rPr/>
        <w:t>split</w:t>
      </w:r>
      <w:r>
        <w:rPr>
          <w:spacing w:val="26"/>
        </w:rPr>
        <w:t> </w:t>
      </w:r>
      <w:r>
        <w:rPr/>
        <w:t>the</w:t>
      </w:r>
      <w:r>
        <w:rPr>
          <w:spacing w:val="26"/>
        </w:rPr>
        <w:t> </w:t>
      </w:r>
      <w:r>
        <w:rPr/>
        <w:t>entire</w:t>
      </w:r>
      <w:r>
        <w:rPr>
          <w:spacing w:val="25"/>
        </w:rPr>
        <w:t> </w:t>
      </w:r>
      <w:r>
        <w:rPr/>
        <w:t>dataset</w:t>
      </w:r>
      <w:r>
        <w:rPr>
          <w:spacing w:val="26"/>
        </w:rPr>
        <w:t> </w:t>
      </w:r>
      <w:r>
        <w:rPr/>
        <w:t>into</w:t>
      </w:r>
      <w:r>
        <w:rPr>
          <w:spacing w:val="26"/>
        </w:rPr>
        <w:t> </w:t>
      </w:r>
      <w:r>
        <w:rPr>
          <w:spacing w:val="-4"/>
        </w:rPr>
        <w:t>five</w:t>
      </w:r>
    </w:p>
    <w:p>
      <w:pPr>
        <w:spacing w:after="0" w:line="273" w:lineRule="auto"/>
        <w:jc w:val="both"/>
        <w:sectPr>
          <w:type w:val="continuous"/>
          <w:pgSz w:w="11910" w:h="15880"/>
          <w:pgMar w:header="668" w:footer="485" w:top="620" w:bottom="280" w:left="600" w:right="620"/>
          <w:cols w:num="2" w:equalWidth="0">
            <w:col w:w="5228" w:space="152"/>
            <w:col w:w="5310"/>
          </w:cols>
        </w:sectPr>
      </w:pPr>
    </w:p>
    <w:p>
      <w:pPr>
        <w:pStyle w:val="BodyText"/>
        <w:spacing w:before="52"/>
        <w:ind w:left="0"/>
        <w:rPr>
          <w:sz w:val="20"/>
        </w:rPr>
      </w:pPr>
    </w:p>
    <w:p>
      <w:pPr>
        <w:pStyle w:val="BodyText"/>
        <w:ind w:left="1158"/>
        <w:rPr>
          <w:sz w:val="20"/>
        </w:rPr>
      </w:pPr>
      <w:r>
        <w:rPr>
          <w:sz w:val="20"/>
        </w:rPr>
        <w:drawing>
          <wp:inline distT="0" distB="0" distL="0" distR="0">
            <wp:extent cx="5342673" cy="138988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5342673" cy="1389887"/>
                    </a:xfrm>
                    <a:prstGeom prst="rect">
                      <a:avLst/>
                    </a:prstGeom>
                  </pic:spPr>
                </pic:pic>
              </a:graphicData>
            </a:graphic>
          </wp:inline>
        </w:drawing>
      </w:r>
      <w:r>
        <w:rPr>
          <w:sz w:val="20"/>
        </w:rPr>
      </w:r>
    </w:p>
    <w:p>
      <w:pPr>
        <w:pStyle w:val="BodyText"/>
        <w:spacing w:before="36"/>
        <w:ind w:left="0"/>
        <w:rPr>
          <w:sz w:val="14"/>
        </w:rPr>
      </w:pPr>
    </w:p>
    <w:p>
      <w:pPr>
        <w:spacing w:line="105" w:lineRule="auto" w:before="0"/>
        <w:ind w:left="158" w:right="110" w:firstLine="0"/>
        <w:jc w:val="both"/>
        <w:rPr>
          <w:sz w:val="14"/>
        </w:rPr>
      </w:pPr>
      <w:bookmarkStart w:name="_bookmark22" w:id="28"/>
      <w:bookmarkEnd w:id="28"/>
      <w:r>
        <w:rPr/>
      </w:r>
      <w:r>
        <w:rPr>
          <w:rFonts w:ascii="Times New Roman" w:hAnsi="Times New Roman"/>
          <w:b/>
          <w:w w:val="110"/>
          <w:sz w:val="14"/>
        </w:rPr>
        <w:t>Fig.</w:t>
      </w:r>
      <w:r>
        <w:rPr>
          <w:rFonts w:ascii="Times New Roman" w:hAnsi="Times New Roman"/>
          <w:b/>
          <w:spacing w:val="27"/>
          <w:w w:val="110"/>
          <w:sz w:val="14"/>
        </w:rPr>
        <w:t> </w:t>
      </w:r>
      <w:r>
        <w:rPr>
          <w:rFonts w:ascii="Times New Roman" w:hAnsi="Times New Roman"/>
          <w:b/>
          <w:w w:val="110"/>
          <w:sz w:val="14"/>
        </w:rPr>
        <w:t>2.</w:t>
      </w:r>
      <w:r>
        <w:rPr>
          <w:rFonts w:ascii="Times New Roman" w:hAnsi="Times New Roman"/>
          <w:b/>
          <w:spacing w:val="40"/>
          <w:w w:val="110"/>
          <w:sz w:val="14"/>
        </w:rPr>
        <w:t> </w:t>
      </w:r>
      <w:r>
        <w:rPr>
          <w:w w:val="110"/>
          <w:sz w:val="14"/>
        </w:rPr>
        <w:t>(a)</w:t>
      </w:r>
      <w:r>
        <w:rPr>
          <w:spacing w:val="26"/>
          <w:w w:val="110"/>
          <w:sz w:val="14"/>
        </w:rPr>
        <w:t> </w:t>
      </w:r>
      <w:r>
        <w:rPr>
          <w:w w:val="110"/>
          <w:sz w:val="14"/>
        </w:rPr>
        <w:t>Model</w:t>
      </w:r>
      <w:r>
        <w:rPr>
          <w:spacing w:val="26"/>
          <w:w w:val="110"/>
          <w:sz w:val="14"/>
        </w:rPr>
        <w:t> </w:t>
      </w:r>
      <w:r>
        <w:rPr>
          <w:w w:val="110"/>
          <w:sz w:val="14"/>
        </w:rPr>
        <w:t>prediction</w:t>
      </w:r>
      <w:r>
        <w:rPr>
          <w:spacing w:val="26"/>
          <w:w w:val="110"/>
          <w:sz w:val="14"/>
        </w:rPr>
        <w:t> </w:t>
      </w:r>
      <w:r>
        <w:rPr>
          <w:w w:val="110"/>
          <w:sz w:val="14"/>
        </w:rPr>
        <w:t>performance</w:t>
      </w:r>
      <w:r>
        <w:rPr>
          <w:spacing w:val="26"/>
          <w:w w:val="110"/>
          <w:sz w:val="14"/>
        </w:rPr>
        <w:t> </w:t>
      </w:r>
      <w:r>
        <w:rPr>
          <w:w w:val="110"/>
          <w:sz w:val="14"/>
        </w:rPr>
        <w:t>measured</w:t>
      </w:r>
      <w:r>
        <w:rPr>
          <w:spacing w:val="26"/>
          <w:w w:val="110"/>
          <w:sz w:val="14"/>
        </w:rPr>
        <w:t> </w:t>
      </w:r>
      <w:r>
        <w:rPr>
          <w:w w:val="110"/>
          <w:sz w:val="14"/>
        </w:rPr>
        <w:t>via</w:t>
      </w:r>
      <w:r>
        <w:rPr>
          <w:spacing w:val="26"/>
          <w:w w:val="110"/>
          <w:sz w:val="14"/>
        </w:rPr>
        <w:t> </w:t>
      </w:r>
      <w:r>
        <w:rPr>
          <w:w w:val="110"/>
          <w:sz w:val="14"/>
        </w:rPr>
        <w:t>Uno’s</w:t>
      </w:r>
      <w:r>
        <w:rPr>
          <w:spacing w:val="26"/>
          <w:w w:val="110"/>
          <w:sz w:val="14"/>
        </w:rPr>
        <w:t> </w:t>
      </w:r>
      <w:r>
        <w:rPr>
          <w:w w:val="110"/>
          <w:sz w:val="14"/>
        </w:rPr>
        <w:t>C-index</w:t>
      </w:r>
      <w:r>
        <w:rPr>
          <w:spacing w:val="26"/>
          <w:w w:val="110"/>
          <w:sz w:val="14"/>
        </w:rPr>
        <w:t> </w:t>
      </w:r>
      <w:r>
        <w:rPr>
          <w:w w:val="110"/>
          <w:sz w:val="14"/>
        </w:rPr>
        <w:t>on</w:t>
      </w:r>
      <w:r>
        <w:rPr>
          <w:spacing w:val="26"/>
          <w:w w:val="110"/>
          <w:sz w:val="14"/>
        </w:rPr>
        <w:t> </w:t>
      </w:r>
      <w:r>
        <w:rPr>
          <w:w w:val="110"/>
          <w:sz w:val="14"/>
        </w:rPr>
        <w:t>held</w:t>
      </w:r>
      <w:r>
        <w:rPr>
          <w:spacing w:val="26"/>
          <w:w w:val="110"/>
          <w:sz w:val="14"/>
        </w:rPr>
        <w:t> </w:t>
      </w:r>
      <w:r>
        <w:rPr>
          <w:w w:val="110"/>
          <w:sz w:val="14"/>
        </w:rPr>
        <w:t>out</w:t>
      </w:r>
      <w:r>
        <w:rPr>
          <w:spacing w:val="26"/>
          <w:w w:val="110"/>
          <w:sz w:val="14"/>
        </w:rPr>
        <w:t> </w:t>
      </w:r>
      <w:r>
        <w:rPr>
          <w:w w:val="110"/>
          <w:sz w:val="14"/>
        </w:rPr>
        <w:t>test</w:t>
      </w:r>
      <w:r>
        <w:rPr>
          <w:spacing w:val="26"/>
          <w:w w:val="110"/>
          <w:sz w:val="14"/>
        </w:rPr>
        <w:t> </w:t>
      </w:r>
      <w:r>
        <w:rPr>
          <w:w w:val="110"/>
          <w:sz w:val="14"/>
        </w:rPr>
        <w:t>sets</w:t>
      </w:r>
      <w:r>
        <w:rPr>
          <w:spacing w:val="26"/>
          <w:w w:val="110"/>
          <w:sz w:val="14"/>
        </w:rPr>
        <w:t> </w:t>
      </w:r>
      <w:r>
        <w:rPr>
          <w:w w:val="110"/>
          <w:sz w:val="14"/>
        </w:rPr>
        <w:t>(COX</w:t>
      </w:r>
      <w:r>
        <w:rPr>
          <w:spacing w:val="26"/>
          <w:w w:val="110"/>
          <w:sz w:val="14"/>
        </w:rPr>
        <w:t> </w:t>
      </w:r>
      <w:r>
        <w:rPr>
          <w:rFonts w:ascii="STIX Math" w:hAnsi="STIX Math"/>
          <w:w w:val="110"/>
          <w:sz w:val="14"/>
        </w:rPr>
        <w:t>=</w:t>
      </w:r>
      <w:r>
        <w:rPr>
          <w:rFonts w:ascii="STIX Math" w:hAnsi="STIX Math"/>
          <w:spacing w:val="26"/>
          <w:w w:val="110"/>
          <w:sz w:val="14"/>
        </w:rPr>
        <w:t> </w:t>
      </w:r>
      <w:r>
        <w:rPr>
          <w:w w:val="110"/>
          <w:sz w:val="14"/>
        </w:rPr>
        <w:t>elastic</w:t>
      </w:r>
      <w:r>
        <w:rPr>
          <w:spacing w:val="26"/>
          <w:w w:val="110"/>
          <w:sz w:val="14"/>
        </w:rPr>
        <w:t> </w:t>
      </w:r>
      <w:r>
        <w:rPr>
          <w:w w:val="110"/>
          <w:sz w:val="14"/>
        </w:rPr>
        <w:t>net</w:t>
      </w:r>
      <w:r>
        <w:rPr>
          <w:spacing w:val="26"/>
          <w:w w:val="110"/>
          <w:sz w:val="14"/>
        </w:rPr>
        <w:t> </w:t>
      </w:r>
      <w:r>
        <w:rPr>
          <w:w w:val="110"/>
          <w:sz w:val="14"/>
        </w:rPr>
        <w:t>penalized</w:t>
      </w:r>
      <w:r>
        <w:rPr>
          <w:spacing w:val="26"/>
          <w:w w:val="110"/>
          <w:sz w:val="14"/>
        </w:rPr>
        <w:t> </w:t>
      </w:r>
      <w:r>
        <w:rPr>
          <w:w w:val="110"/>
          <w:sz w:val="14"/>
        </w:rPr>
        <w:t>Cox</w:t>
      </w:r>
      <w:r>
        <w:rPr>
          <w:spacing w:val="26"/>
          <w:w w:val="110"/>
          <w:sz w:val="14"/>
        </w:rPr>
        <w:t> </w:t>
      </w:r>
      <w:r>
        <w:rPr>
          <w:w w:val="110"/>
          <w:sz w:val="14"/>
        </w:rPr>
        <w:t>proportional</w:t>
      </w:r>
      <w:r>
        <w:rPr>
          <w:spacing w:val="26"/>
          <w:w w:val="110"/>
          <w:sz w:val="14"/>
        </w:rPr>
        <w:t> </w:t>
      </w:r>
      <w:r>
        <w:rPr>
          <w:w w:val="110"/>
          <w:sz w:val="14"/>
        </w:rPr>
        <w:t>hazards</w:t>
      </w:r>
      <w:r>
        <w:rPr>
          <w:spacing w:val="26"/>
          <w:w w:val="110"/>
          <w:sz w:val="14"/>
        </w:rPr>
        <w:t> </w:t>
      </w:r>
      <w:r>
        <w:rPr>
          <w:w w:val="110"/>
          <w:sz w:val="14"/>
        </w:rPr>
        <w:t>regression;</w:t>
      </w:r>
      <w:r>
        <w:rPr>
          <w:spacing w:val="40"/>
          <w:w w:val="110"/>
          <w:sz w:val="14"/>
        </w:rPr>
        <w:t> </w:t>
      </w:r>
      <w:r>
        <w:rPr>
          <w:sz w:val="14"/>
        </w:rPr>
        <w:t>WEI</w:t>
      </w:r>
      <w:r>
        <w:rPr>
          <w:spacing w:val="31"/>
          <w:sz w:val="14"/>
        </w:rPr>
        <w:t> </w:t>
      </w:r>
      <w:r>
        <w:rPr>
          <w:rFonts w:ascii="STIX Math" w:hAnsi="STIX Math"/>
          <w:sz w:val="14"/>
        </w:rPr>
        <w:t>=</w:t>
      </w:r>
      <w:r>
        <w:rPr>
          <w:rFonts w:ascii="STIX Math" w:hAnsi="STIX Math"/>
          <w:spacing w:val="31"/>
          <w:sz w:val="14"/>
        </w:rPr>
        <w:t> </w:t>
      </w:r>
      <w:r>
        <w:rPr>
          <w:sz w:val="14"/>
        </w:rPr>
        <w:t>elastic</w:t>
      </w:r>
      <w:r>
        <w:rPr>
          <w:spacing w:val="31"/>
          <w:sz w:val="14"/>
        </w:rPr>
        <w:t> </w:t>
      </w:r>
      <w:r>
        <w:rPr>
          <w:sz w:val="14"/>
        </w:rPr>
        <w:t>net</w:t>
      </w:r>
      <w:r>
        <w:rPr>
          <w:spacing w:val="31"/>
          <w:sz w:val="14"/>
        </w:rPr>
        <w:t> </w:t>
      </w:r>
      <w:r>
        <w:rPr>
          <w:sz w:val="14"/>
        </w:rPr>
        <w:t>penalized</w:t>
      </w:r>
      <w:r>
        <w:rPr>
          <w:spacing w:val="31"/>
          <w:sz w:val="14"/>
        </w:rPr>
        <w:t> </w:t>
      </w:r>
      <w:r>
        <w:rPr>
          <w:sz w:val="14"/>
        </w:rPr>
        <w:t>Weibull</w:t>
      </w:r>
      <w:r>
        <w:rPr>
          <w:spacing w:val="31"/>
          <w:sz w:val="14"/>
        </w:rPr>
        <w:t> </w:t>
      </w:r>
      <w:r>
        <w:rPr>
          <w:sz w:val="14"/>
        </w:rPr>
        <w:t>accelerated</w:t>
      </w:r>
      <w:r>
        <w:rPr>
          <w:spacing w:val="31"/>
          <w:sz w:val="14"/>
        </w:rPr>
        <w:t> </w:t>
      </w:r>
      <w:r>
        <w:rPr>
          <w:sz w:val="14"/>
        </w:rPr>
        <w:t>failure</w:t>
      </w:r>
      <w:r>
        <w:rPr>
          <w:spacing w:val="31"/>
          <w:sz w:val="14"/>
        </w:rPr>
        <w:t> </w:t>
      </w:r>
      <w:r>
        <w:rPr>
          <w:sz w:val="14"/>
        </w:rPr>
        <w:t>time</w:t>
      </w:r>
      <w:r>
        <w:rPr>
          <w:spacing w:val="31"/>
          <w:sz w:val="14"/>
        </w:rPr>
        <w:t> </w:t>
      </w:r>
      <w:r>
        <w:rPr>
          <w:sz w:val="14"/>
        </w:rPr>
        <w:t>regression;</w:t>
      </w:r>
      <w:r>
        <w:rPr>
          <w:spacing w:val="31"/>
          <w:sz w:val="14"/>
        </w:rPr>
        <w:t> </w:t>
      </w:r>
      <w:r>
        <w:rPr>
          <w:sz w:val="14"/>
        </w:rPr>
        <w:t>XGBSE</w:t>
      </w:r>
      <w:r>
        <w:rPr>
          <w:spacing w:val="32"/>
          <w:sz w:val="14"/>
        </w:rPr>
        <w:t> </w:t>
      </w:r>
      <w:r>
        <w:rPr>
          <w:rFonts w:ascii="STIX Math" w:hAnsi="STIX Math"/>
          <w:sz w:val="14"/>
        </w:rPr>
        <w:t>=</w:t>
      </w:r>
      <w:r>
        <w:rPr>
          <w:rFonts w:ascii="STIX Math" w:hAnsi="STIX Math"/>
          <w:spacing w:val="31"/>
          <w:sz w:val="14"/>
        </w:rPr>
        <w:t> </w:t>
      </w:r>
      <w:r>
        <w:rPr>
          <w:sz w:val="14"/>
        </w:rPr>
        <w:t>XGBoost</w:t>
      </w:r>
      <w:r>
        <w:rPr>
          <w:spacing w:val="31"/>
          <w:sz w:val="14"/>
        </w:rPr>
        <w:t> </w:t>
      </w:r>
      <w:r>
        <w:rPr>
          <w:sz w:val="14"/>
        </w:rPr>
        <w:t>Survival</w:t>
      </w:r>
      <w:r>
        <w:rPr>
          <w:spacing w:val="31"/>
          <w:sz w:val="14"/>
        </w:rPr>
        <w:t> </w:t>
      </w:r>
      <w:r>
        <w:rPr>
          <w:sz w:val="14"/>
        </w:rPr>
        <w:t>Embeddings;</w:t>
      </w:r>
      <w:r>
        <w:rPr>
          <w:spacing w:val="31"/>
          <w:sz w:val="14"/>
        </w:rPr>
        <w:t> </w:t>
      </w:r>
      <w:r>
        <w:rPr>
          <w:sz w:val="14"/>
        </w:rPr>
        <w:t>RSF</w:t>
      </w:r>
      <w:r>
        <w:rPr>
          <w:spacing w:val="31"/>
          <w:sz w:val="14"/>
        </w:rPr>
        <w:t> </w:t>
      </w:r>
      <w:r>
        <w:rPr>
          <w:rFonts w:ascii="STIX Math" w:hAnsi="STIX Math"/>
          <w:sz w:val="14"/>
        </w:rPr>
        <w:t>=</w:t>
      </w:r>
      <w:r>
        <w:rPr>
          <w:rFonts w:ascii="STIX Math" w:hAnsi="STIX Math"/>
          <w:spacing w:val="31"/>
          <w:sz w:val="14"/>
        </w:rPr>
        <w:t> </w:t>
      </w:r>
      <w:r>
        <w:rPr>
          <w:sz w:val="14"/>
        </w:rPr>
        <w:t>Random</w:t>
      </w:r>
      <w:r>
        <w:rPr>
          <w:spacing w:val="31"/>
          <w:sz w:val="14"/>
        </w:rPr>
        <w:t> </w:t>
      </w:r>
      <w:r>
        <w:rPr>
          <w:sz w:val="14"/>
        </w:rPr>
        <w:t>Survival</w:t>
      </w:r>
      <w:r>
        <w:rPr>
          <w:spacing w:val="31"/>
          <w:sz w:val="14"/>
        </w:rPr>
        <w:t> </w:t>
      </w:r>
      <w:r>
        <w:rPr>
          <w:sz w:val="14"/>
        </w:rPr>
        <w:t>Forest;</w:t>
      </w:r>
      <w:r>
        <w:rPr>
          <w:spacing w:val="31"/>
          <w:sz w:val="14"/>
        </w:rPr>
        <w:t> </w:t>
      </w:r>
      <w:r>
        <w:rPr>
          <w:sz w:val="14"/>
        </w:rPr>
        <w:t>DEEPSURV</w:t>
      </w:r>
      <w:r>
        <w:rPr>
          <w:spacing w:val="32"/>
          <w:sz w:val="14"/>
        </w:rPr>
        <w:t> </w:t>
      </w:r>
      <w:r>
        <w:rPr>
          <w:rFonts w:ascii="STIX Math" w:hAnsi="STIX Math"/>
          <w:sz w:val="14"/>
        </w:rPr>
        <w:t>=</w:t>
      </w:r>
      <w:r>
        <w:rPr>
          <w:rFonts w:ascii="STIX Math" w:hAnsi="STIX Math"/>
          <w:spacing w:val="31"/>
          <w:sz w:val="14"/>
        </w:rPr>
        <w:t> </w:t>
      </w:r>
      <w:r>
        <w:rPr>
          <w:spacing w:val="-2"/>
          <w:sz w:val="14"/>
        </w:rPr>
        <w:t>Deep-</w:t>
      </w:r>
    </w:p>
    <w:p>
      <w:pPr>
        <w:spacing w:line="285" w:lineRule="auto" w:before="30"/>
        <w:ind w:left="158" w:right="109" w:firstLine="0"/>
        <w:jc w:val="both"/>
        <w:rPr>
          <w:sz w:val="14"/>
        </w:rPr>
      </w:pPr>
      <w:r>
        <w:rPr>
          <w:w w:val="115"/>
          <w:sz w:val="14"/>
        </w:rPr>
        <w:t>Surv);</w:t>
      </w:r>
      <w:r>
        <w:rPr>
          <w:spacing w:val="-5"/>
          <w:w w:val="115"/>
          <w:sz w:val="14"/>
        </w:rPr>
        <w:t> </w:t>
      </w:r>
      <w:r>
        <w:rPr>
          <w:w w:val="115"/>
          <w:sz w:val="14"/>
        </w:rPr>
        <w:t>(b)</w:t>
      </w:r>
      <w:r>
        <w:rPr>
          <w:spacing w:val="-4"/>
          <w:w w:val="115"/>
          <w:sz w:val="14"/>
        </w:rPr>
        <w:t> </w:t>
      </w:r>
      <w:r>
        <w:rPr>
          <w:w w:val="115"/>
          <w:sz w:val="14"/>
        </w:rPr>
        <w:t>model</w:t>
      </w:r>
      <w:r>
        <w:rPr>
          <w:spacing w:val="-5"/>
          <w:w w:val="115"/>
          <w:sz w:val="14"/>
        </w:rPr>
        <w:t> </w:t>
      </w:r>
      <w:r>
        <w:rPr>
          <w:w w:val="115"/>
          <w:sz w:val="14"/>
        </w:rPr>
        <w:t>calibration</w:t>
      </w:r>
      <w:r>
        <w:rPr>
          <w:spacing w:val="-5"/>
          <w:w w:val="115"/>
          <w:sz w:val="14"/>
        </w:rPr>
        <w:t> </w:t>
      </w:r>
      <w:r>
        <w:rPr>
          <w:w w:val="115"/>
          <w:sz w:val="14"/>
        </w:rPr>
        <w:t>error</w:t>
      </w:r>
      <w:r>
        <w:rPr>
          <w:spacing w:val="-5"/>
          <w:w w:val="115"/>
          <w:sz w:val="14"/>
        </w:rPr>
        <w:t> </w:t>
      </w:r>
      <w:r>
        <w:rPr>
          <w:w w:val="115"/>
          <w:sz w:val="14"/>
        </w:rPr>
        <w:t>measured</w:t>
      </w:r>
      <w:r>
        <w:rPr>
          <w:spacing w:val="-5"/>
          <w:w w:val="115"/>
          <w:sz w:val="14"/>
        </w:rPr>
        <w:t> </w:t>
      </w:r>
      <w:r>
        <w:rPr>
          <w:w w:val="115"/>
          <w:sz w:val="14"/>
        </w:rPr>
        <w:t>via</w:t>
      </w:r>
      <w:r>
        <w:rPr>
          <w:spacing w:val="-5"/>
          <w:w w:val="115"/>
          <w:sz w:val="14"/>
        </w:rPr>
        <w:t> </w:t>
      </w:r>
      <w:r>
        <w:rPr>
          <w:w w:val="115"/>
          <w:sz w:val="14"/>
        </w:rPr>
        <w:t>Integrated</w:t>
      </w:r>
      <w:r>
        <w:rPr>
          <w:spacing w:val="-5"/>
          <w:w w:val="115"/>
          <w:sz w:val="14"/>
        </w:rPr>
        <w:t> </w:t>
      </w:r>
      <w:r>
        <w:rPr>
          <w:w w:val="115"/>
          <w:sz w:val="14"/>
        </w:rPr>
        <w:t>Brier</w:t>
      </w:r>
      <w:r>
        <w:rPr>
          <w:spacing w:val="-5"/>
          <w:w w:val="115"/>
          <w:sz w:val="14"/>
        </w:rPr>
        <w:t> </w:t>
      </w:r>
      <w:r>
        <w:rPr>
          <w:w w:val="115"/>
          <w:sz w:val="14"/>
        </w:rPr>
        <w:t>Score</w:t>
      </w:r>
      <w:r>
        <w:rPr>
          <w:spacing w:val="-4"/>
          <w:w w:val="115"/>
          <w:sz w:val="14"/>
        </w:rPr>
        <w:t> </w:t>
      </w:r>
      <w:r>
        <w:rPr>
          <w:w w:val="115"/>
          <w:sz w:val="14"/>
        </w:rPr>
        <w:t>(IBS)</w:t>
      </w:r>
      <w:r>
        <w:rPr>
          <w:spacing w:val="-5"/>
          <w:w w:val="115"/>
          <w:sz w:val="14"/>
        </w:rPr>
        <w:t> </w:t>
      </w:r>
      <w:r>
        <w:rPr>
          <w:w w:val="115"/>
          <w:sz w:val="14"/>
        </w:rPr>
        <w:t>on</w:t>
      </w:r>
      <w:r>
        <w:rPr>
          <w:spacing w:val="-4"/>
          <w:w w:val="115"/>
          <w:sz w:val="14"/>
        </w:rPr>
        <w:t> </w:t>
      </w:r>
      <w:r>
        <w:rPr>
          <w:w w:val="115"/>
          <w:sz w:val="14"/>
        </w:rPr>
        <w:t>held</w:t>
      </w:r>
      <w:r>
        <w:rPr>
          <w:spacing w:val="-5"/>
          <w:w w:val="115"/>
          <w:sz w:val="14"/>
        </w:rPr>
        <w:t> </w:t>
      </w:r>
      <w:r>
        <w:rPr>
          <w:w w:val="115"/>
          <w:sz w:val="14"/>
        </w:rPr>
        <w:t>out</w:t>
      </w:r>
      <w:r>
        <w:rPr>
          <w:spacing w:val="-4"/>
          <w:w w:val="115"/>
          <w:sz w:val="14"/>
        </w:rPr>
        <w:t> </w:t>
      </w:r>
      <w:r>
        <w:rPr>
          <w:w w:val="115"/>
          <w:sz w:val="14"/>
        </w:rPr>
        <w:t>test</w:t>
      </w:r>
      <w:r>
        <w:rPr>
          <w:spacing w:val="-5"/>
          <w:w w:val="115"/>
          <w:sz w:val="14"/>
        </w:rPr>
        <w:t> </w:t>
      </w:r>
      <w:r>
        <w:rPr>
          <w:w w:val="115"/>
          <w:sz w:val="14"/>
        </w:rPr>
        <w:t>sets;</w:t>
      </w:r>
      <w:r>
        <w:rPr>
          <w:spacing w:val="-5"/>
          <w:w w:val="115"/>
          <w:sz w:val="14"/>
        </w:rPr>
        <w:t> </w:t>
      </w:r>
      <w:r>
        <w:rPr>
          <w:w w:val="115"/>
          <w:sz w:val="14"/>
        </w:rPr>
        <w:t>(c)</w:t>
      </w:r>
      <w:r>
        <w:rPr>
          <w:spacing w:val="-5"/>
          <w:w w:val="115"/>
          <w:sz w:val="14"/>
        </w:rPr>
        <w:t> </w:t>
      </w:r>
      <w:r>
        <w:rPr>
          <w:w w:val="115"/>
          <w:sz w:val="14"/>
        </w:rPr>
        <w:t>model</w:t>
      </w:r>
      <w:r>
        <w:rPr>
          <w:spacing w:val="-5"/>
          <w:w w:val="115"/>
          <w:sz w:val="14"/>
        </w:rPr>
        <w:t> </w:t>
      </w:r>
      <w:r>
        <w:rPr>
          <w:w w:val="115"/>
          <w:sz w:val="14"/>
        </w:rPr>
        <w:t>prediction</w:t>
      </w:r>
      <w:r>
        <w:rPr>
          <w:spacing w:val="-5"/>
          <w:w w:val="115"/>
          <w:sz w:val="14"/>
        </w:rPr>
        <w:t> </w:t>
      </w:r>
      <w:r>
        <w:rPr>
          <w:w w:val="115"/>
          <w:sz w:val="14"/>
        </w:rPr>
        <w:t>performance</w:t>
      </w:r>
      <w:r>
        <w:rPr>
          <w:spacing w:val="-4"/>
          <w:w w:val="115"/>
          <w:sz w:val="14"/>
        </w:rPr>
        <w:t> </w:t>
      </w:r>
      <w:r>
        <w:rPr>
          <w:w w:val="115"/>
          <w:sz w:val="14"/>
        </w:rPr>
        <w:t>as</w:t>
      </w:r>
      <w:r>
        <w:rPr>
          <w:spacing w:val="-5"/>
          <w:w w:val="115"/>
          <w:sz w:val="14"/>
        </w:rPr>
        <w:t> </w:t>
      </w:r>
      <w:r>
        <w:rPr>
          <w:w w:val="115"/>
          <w:sz w:val="14"/>
        </w:rPr>
        <w:t>function</w:t>
      </w:r>
      <w:r>
        <w:rPr>
          <w:spacing w:val="-4"/>
          <w:w w:val="115"/>
          <w:sz w:val="14"/>
        </w:rPr>
        <w:t> </w:t>
      </w:r>
      <w:r>
        <w:rPr>
          <w:w w:val="115"/>
          <w:sz w:val="14"/>
        </w:rPr>
        <w:t>of</w:t>
      </w:r>
      <w:r>
        <w:rPr>
          <w:spacing w:val="-5"/>
          <w:w w:val="115"/>
          <w:sz w:val="14"/>
        </w:rPr>
        <w:t> </w:t>
      </w:r>
      <w:r>
        <w:rPr>
          <w:w w:val="115"/>
          <w:sz w:val="14"/>
        </w:rPr>
        <w:t>time</w:t>
      </w:r>
      <w:r>
        <w:rPr>
          <w:spacing w:val="-4"/>
          <w:w w:val="115"/>
          <w:sz w:val="14"/>
        </w:rPr>
        <w:t> </w:t>
      </w:r>
      <w:r>
        <w:rPr>
          <w:w w:val="115"/>
          <w:sz w:val="14"/>
        </w:rPr>
        <w:t>on</w:t>
      </w:r>
      <w:r>
        <w:rPr>
          <w:spacing w:val="-5"/>
          <w:w w:val="115"/>
          <w:sz w:val="14"/>
        </w:rPr>
        <w:t> </w:t>
      </w:r>
      <w:r>
        <w:rPr>
          <w:w w:val="115"/>
          <w:sz w:val="14"/>
        </w:rPr>
        <w:t>held</w:t>
      </w:r>
      <w:r>
        <w:rPr>
          <w:spacing w:val="-5"/>
          <w:w w:val="115"/>
          <w:sz w:val="14"/>
        </w:rPr>
        <w:t> </w:t>
      </w:r>
      <w:r>
        <w:rPr>
          <w:w w:val="115"/>
          <w:sz w:val="14"/>
        </w:rPr>
        <w:t>out </w:t>
      </w:r>
      <w:r>
        <w:rPr>
          <w:w w:val="110"/>
          <w:sz w:val="14"/>
        </w:rPr>
        <w:t>test sets with 95% confidence interval, with integrated AUC (iAUC) denoting the mean (standard error) AUC over time. (For interpretation of the references to colour</w:t>
      </w:r>
      <w:r>
        <w:rPr>
          <w:spacing w:val="80"/>
          <w:w w:val="115"/>
          <w:sz w:val="14"/>
        </w:rPr>
        <w:t> </w:t>
      </w:r>
      <w:r>
        <w:rPr>
          <w:w w:val="115"/>
          <w:sz w:val="14"/>
        </w:rPr>
        <w:t>in this figure legend, the reader is referred to the web version of this article.)</w:t>
      </w:r>
    </w:p>
    <w:p>
      <w:pPr>
        <w:pStyle w:val="BodyText"/>
        <w:spacing w:before="2"/>
        <w:ind w:left="0"/>
      </w:pPr>
      <w:r>
        <w:rPr/>
        <w:drawing>
          <wp:anchor distT="0" distB="0" distL="0" distR="0" allowOverlap="1" layoutInCell="1" locked="0" behindDoc="1" simplePos="0" relativeHeight="487596544">
            <wp:simplePos x="0" y="0"/>
            <wp:positionH relativeFrom="page">
              <wp:posOffset>1116749</wp:posOffset>
            </wp:positionH>
            <wp:positionV relativeFrom="paragraph">
              <wp:posOffset>133657</wp:posOffset>
            </wp:positionV>
            <wp:extent cx="5334000" cy="213360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5334000" cy="2133600"/>
                    </a:xfrm>
                    <a:prstGeom prst="rect">
                      <a:avLst/>
                    </a:prstGeom>
                  </pic:spPr>
                </pic:pic>
              </a:graphicData>
            </a:graphic>
          </wp:anchor>
        </w:drawing>
      </w:r>
    </w:p>
    <w:p>
      <w:pPr>
        <w:pStyle w:val="BodyText"/>
        <w:spacing w:before="39"/>
        <w:ind w:left="0"/>
        <w:rPr>
          <w:sz w:val="14"/>
        </w:rPr>
      </w:pPr>
    </w:p>
    <w:p>
      <w:pPr>
        <w:spacing w:line="285" w:lineRule="auto" w:before="0"/>
        <w:ind w:left="158" w:right="110" w:firstLine="0"/>
        <w:jc w:val="both"/>
        <w:rPr>
          <w:sz w:val="14"/>
        </w:rPr>
      </w:pPr>
      <w:bookmarkStart w:name="_bookmark23" w:id="29"/>
      <w:bookmarkEnd w:id="29"/>
      <w:r>
        <w:rPr/>
      </w:r>
      <w:r>
        <w:rPr>
          <w:rFonts w:ascii="Times New Roman"/>
          <w:b/>
          <w:w w:val="115"/>
          <w:sz w:val="14"/>
        </w:rPr>
        <w:t>Fig.</w:t>
      </w:r>
      <w:r>
        <w:rPr>
          <w:rFonts w:ascii="Times New Roman"/>
          <w:b/>
          <w:spacing w:val="-9"/>
          <w:w w:val="115"/>
          <w:sz w:val="14"/>
        </w:rPr>
        <w:t> </w:t>
      </w:r>
      <w:r>
        <w:rPr>
          <w:rFonts w:ascii="Times New Roman"/>
          <w:b/>
          <w:w w:val="115"/>
          <w:sz w:val="14"/>
        </w:rPr>
        <w:t>3.</w:t>
      </w:r>
      <w:r>
        <w:rPr>
          <w:rFonts w:ascii="Times New Roman"/>
          <w:b/>
          <w:spacing w:val="25"/>
          <w:w w:val="115"/>
          <w:sz w:val="14"/>
        </w:rPr>
        <w:t> </w:t>
      </w:r>
      <w:r>
        <w:rPr>
          <w:w w:val="115"/>
          <w:sz w:val="14"/>
        </w:rPr>
        <w:t>Feature</w:t>
      </w:r>
      <w:r>
        <w:rPr>
          <w:spacing w:val="-9"/>
          <w:w w:val="115"/>
          <w:sz w:val="14"/>
        </w:rPr>
        <w:t> </w:t>
      </w:r>
      <w:r>
        <w:rPr>
          <w:w w:val="115"/>
          <w:sz w:val="14"/>
        </w:rPr>
        <w:t>importance</w:t>
      </w:r>
      <w:r>
        <w:rPr>
          <w:spacing w:val="-9"/>
          <w:w w:val="115"/>
          <w:sz w:val="14"/>
        </w:rPr>
        <w:t> </w:t>
      </w:r>
      <w:r>
        <w:rPr>
          <w:w w:val="115"/>
          <w:sz w:val="14"/>
        </w:rPr>
        <w:t>using</w:t>
      </w:r>
      <w:r>
        <w:rPr>
          <w:spacing w:val="-9"/>
          <w:w w:val="115"/>
          <w:sz w:val="14"/>
        </w:rPr>
        <w:t> </w:t>
      </w:r>
      <w:r>
        <w:rPr>
          <w:w w:val="115"/>
          <w:sz w:val="14"/>
        </w:rPr>
        <w:t>absolute</w:t>
      </w:r>
      <w:r>
        <w:rPr>
          <w:spacing w:val="-9"/>
          <w:w w:val="115"/>
          <w:sz w:val="14"/>
        </w:rPr>
        <w:t> </w:t>
      </w:r>
      <w:r>
        <w:rPr>
          <w:w w:val="115"/>
          <w:sz w:val="14"/>
        </w:rPr>
        <w:t>SHAP</w:t>
      </w:r>
      <w:r>
        <w:rPr>
          <w:spacing w:val="-9"/>
          <w:w w:val="115"/>
          <w:sz w:val="14"/>
        </w:rPr>
        <w:t> </w:t>
      </w:r>
      <w:r>
        <w:rPr>
          <w:w w:val="115"/>
          <w:sz w:val="14"/>
        </w:rPr>
        <w:t>values:</w:t>
      </w:r>
      <w:r>
        <w:rPr>
          <w:spacing w:val="-9"/>
          <w:w w:val="115"/>
          <w:sz w:val="14"/>
        </w:rPr>
        <w:t> </w:t>
      </w:r>
      <w:r>
        <w:rPr>
          <w:w w:val="115"/>
          <w:sz w:val="14"/>
        </w:rPr>
        <w:t>(a)</w:t>
      </w:r>
      <w:r>
        <w:rPr>
          <w:spacing w:val="-9"/>
          <w:w w:val="115"/>
          <w:sz w:val="14"/>
        </w:rPr>
        <w:t> </w:t>
      </w:r>
      <w:r>
        <w:rPr>
          <w:w w:val="115"/>
          <w:sz w:val="14"/>
        </w:rPr>
        <w:t>top</w:t>
      </w:r>
      <w:r>
        <w:rPr>
          <w:spacing w:val="-9"/>
          <w:w w:val="115"/>
          <w:sz w:val="14"/>
        </w:rPr>
        <w:t> </w:t>
      </w:r>
      <w:r>
        <w:rPr>
          <w:w w:val="115"/>
          <w:sz w:val="14"/>
        </w:rPr>
        <w:t>10</w:t>
      </w:r>
      <w:r>
        <w:rPr>
          <w:spacing w:val="-9"/>
          <w:w w:val="115"/>
          <w:sz w:val="14"/>
        </w:rPr>
        <w:t> </w:t>
      </w:r>
      <w:r>
        <w:rPr>
          <w:w w:val="115"/>
          <w:sz w:val="14"/>
        </w:rPr>
        <w:t>predictors;</w:t>
      </w:r>
      <w:r>
        <w:rPr>
          <w:spacing w:val="-9"/>
          <w:w w:val="115"/>
          <w:sz w:val="14"/>
        </w:rPr>
        <w:t> </w:t>
      </w:r>
      <w:r>
        <w:rPr>
          <w:w w:val="115"/>
          <w:sz w:val="14"/>
        </w:rPr>
        <w:t>(b)</w:t>
      </w:r>
      <w:r>
        <w:rPr>
          <w:spacing w:val="-9"/>
          <w:w w:val="115"/>
          <w:sz w:val="14"/>
        </w:rPr>
        <w:t> </w:t>
      </w:r>
      <w:r>
        <w:rPr>
          <w:w w:val="115"/>
          <w:sz w:val="14"/>
        </w:rPr>
        <w:t>cumulative</w:t>
      </w:r>
      <w:r>
        <w:rPr>
          <w:spacing w:val="-8"/>
          <w:w w:val="115"/>
          <w:sz w:val="14"/>
        </w:rPr>
        <w:t> </w:t>
      </w:r>
      <w:r>
        <w:rPr>
          <w:w w:val="115"/>
          <w:sz w:val="14"/>
        </w:rPr>
        <w:t>influence</w:t>
      </w:r>
      <w:r>
        <w:rPr>
          <w:spacing w:val="-9"/>
          <w:w w:val="115"/>
          <w:sz w:val="14"/>
        </w:rPr>
        <w:t> </w:t>
      </w:r>
      <w:r>
        <w:rPr>
          <w:w w:val="115"/>
          <w:sz w:val="14"/>
        </w:rPr>
        <w:t>per</w:t>
      </w:r>
      <w:r>
        <w:rPr>
          <w:spacing w:val="-9"/>
          <w:w w:val="115"/>
          <w:sz w:val="14"/>
        </w:rPr>
        <w:t> </w:t>
      </w:r>
      <w:r>
        <w:rPr>
          <w:w w:val="115"/>
          <w:sz w:val="14"/>
        </w:rPr>
        <w:t>feature</w:t>
      </w:r>
      <w:r>
        <w:rPr>
          <w:spacing w:val="-9"/>
          <w:w w:val="115"/>
          <w:sz w:val="14"/>
        </w:rPr>
        <w:t> </w:t>
      </w:r>
      <w:r>
        <w:rPr>
          <w:w w:val="115"/>
          <w:sz w:val="14"/>
        </w:rPr>
        <w:t>modality.</w:t>
      </w:r>
      <w:r>
        <w:rPr>
          <w:spacing w:val="-9"/>
          <w:w w:val="115"/>
          <w:sz w:val="14"/>
        </w:rPr>
        <w:t> </w:t>
      </w:r>
      <w:r>
        <w:rPr>
          <w:w w:val="115"/>
          <w:sz w:val="14"/>
        </w:rPr>
        <w:t>(For</w:t>
      </w:r>
      <w:r>
        <w:rPr>
          <w:spacing w:val="-9"/>
          <w:w w:val="115"/>
          <w:sz w:val="14"/>
        </w:rPr>
        <w:t> </w:t>
      </w:r>
      <w:r>
        <w:rPr>
          <w:w w:val="115"/>
          <w:sz w:val="14"/>
        </w:rPr>
        <w:t>interpretation</w:t>
      </w:r>
      <w:r>
        <w:rPr>
          <w:spacing w:val="-9"/>
          <w:w w:val="115"/>
          <w:sz w:val="14"/>
        </w:rPr>
        <w:t> </w:t>
      </w:r>
      <w:r>
        <w:rPr>
          <w:w w:val="115"/>
          <w:sz w:val="14"/>
        </w:rPr>
        <w:t>of</w:t>
      </w:r>
      <w:r>
        <w:rPr>
          <w:spacing w:val="-9"/>
          <w:w w:val="115"/>
          <w:sz w:val="14"/>
        </w:rPr>
        <w:t> </w:t>
      </w:r>
      <w:r>
        <w:rPr>
          <w:w w:val="115"/>
          <w:sz w:val="14"/>
        </w:rPr>
        <w:t>the</w:t>
      </w:r>
      <w:r>
        <w:rPr>
          <w:spacing w:val="-9"/>
          <w:w w:val="115"/>
          <w:sz w:val="14"/>
        </w:rPr>
        <w:t> </w:t>
      </w:r>
      <w:r>
        <w:rPr>
          <w:w w:val="115"/>
          <w:sz w:val="14"/>
        </w:rPr>
        <w:t>references</w:t>
      </w:r>
      <w:r>
        <w:rPr>
          <w:spacing w:val="-9"/>
          <w:w w:val="115"/>
          <w:sz w:val="14"/>
        </w:rPr>
        <w:t> </w:t>
      </w:r>
      <w:r>
        <w:rPr>
          <w:w w:val="115"/>
          <w:sz w:val="14"/>
        </w:rPr>
        <w:t>to colour in this figure legend, the reader is referred to the web version of this article.)</w:t>
      </w:r>
    </w:p>
    <w:p>
      <w:pPr>
        <w:pStyle w:val="BodyText"/>
        <w:spacing w:before="33"/>
        <w:ind w:left="0"/>
        <w:rPr>
          <w:sz w:val="20"/>
        </w:rPr>
      </w:pPr>
    </w:p>
    <w:p>
      <w:pPr>
        <w:spacing w:after="0"/>
        <w:rPr>
          <w:sz w:val="20"/>
        </w:rPr>
        <w:sectPr>
          <w:pgSz w:w="11910" w:h="15880"/>
          <w:pgMar w:header="668" w:footer="485" w:top="860" w:bottom="680" w:left="600" w:right="620"/>
        </w:sectPr>
      </w:pPr>
    </w:p>
    <w:p>
      <w:pPr>
        <w:pStyle w:val="BodyText"/>
        <w:spacing w:line="273" w:lineRule="auto" w:before="91"/>
        <w:ind w:right="38"/>
        <w:jc w:val="both"/>
      </w:pPr>
      <w:r>
        <w:rPr>
          <w:spacing w:val="-2"/>
          <w:w w:val="110"/>
        </w:rPr>
        <w:t>outer</w:t>
      </w:r>
      <w:r>
        <w:rPr>
          <w:spacing w:val="-5"/>
          <w:w w:val="110"/>
        </w:rPr>
        <w:t> </w:t>
      </w:r>
      <w:r>
        <w:rPr>
          <w:spacing w:val="-2"/>
          <w:w w:val="110"/>
        </w:rPr>
        <w:t>folds,</w:t>
      </w:r>
      <w:r>
        <w:rPr>
          <w:spacing w:val="-5"/>
          <w:w w:val="110"/>
        </w:rPr>
        <w:t> </w:t>
      </w:r>
      <w:r>
        <w:rPr>
          <w:spacing w:val="-2"/>
          <w:w w:val="110"/>
        </w:rPr>
        <w:t>and</w:t>
      </w:r>
      <w:r>
        <w:rPr>
          <w:spacing w:val="-5"/>
          <w:w w:val="110"/>
        </w:rPr>
        <w:t> </w:t>
      </w:r>
      <w:r>
        <w:rPr>
          <w:spacing w:val="-2"/>
          <w:w w:val="110"/>
        </w:rPr>
        <w:t>we</w:t>
      </w:r>
      <w:r>
        <w:rPr>
          <w:spacing w:val="-5"/>
          <w:w w:val="110"/>
        </w:rPr>
        <w:t> </w:t>
      </w:r>
      <w:r>
        <w:rPr>
          <w:spacing w:val="-2"/>
          <w:w w:val="110"/>
        </w:rPr>
        <w:t>subsequently</w:t>
      </w:r>
      <w:r>
        <w:rPr>
          <w:spacing w:val="-6"/>
          <w:w w:val="110"/>
        </w:rPr>
        <w:t> </w:t>
      </w:r>
      <w:r>
        <w:rPr>
          <w:spacing w:val="-2"/>
          <w:w w:val="110"/>
        </w:rPr>
        <w:t>left</w:t>
      </w:r>
      <w:r>
        <w:rPr>
          <w:spacing w:val="-5"/>
          <w:w w:val="110"/>
        </w:rPr>
        <w:t> </w:t>
      </w:r>
      <w:r>
        <w:rPr>
          <w:spacing w:val="-2"/>
          <w:w w:val="110"/>
        </w:rPr>
        <w:t>out</w:t>
      </w:r>
      <w:r>
        <w:rPr>
          <w:spacing w:val="-5"/>
          <w:w w:val="110"/>
        </w:rPr>
        <w:t> </w:t>
      </w:r>
      <w:r>
        <w:rPr>
          <w:spacing w:val="-2"/>
          <w:w w:val="110"/>
        </w:rPr>
        <w:t>one</w:t>
      </w:r>
      <w:r>
        <w:rPr>
          <w:spacing w:val="-5"/>
          <w:w w:val="110"/>
        </w:rPr>
        <w:t> </w:t>
      </w:r>
      <w:r>
        <w:rPr>
          <w:spacing w:val="-2"/>
          <w:w w:val="110"/>
        </w:rPr>
        <w:t>of</w:t>
      </w:r>
      <w:r>
        <w:rPr>
          <w:spacing w:val="-5"/>
          <w:w w:val="110"/>
        </w:rPr>
        <w:t> </w:t>
      </w:r>
      <w:r>
        <w:rPr>
          <w:spacing w:val="-2"/>
          <w:w w:val="110"/>
        </w:rPr>
        <w:t>these</w:t>
      </w:r>
      <w:r>
        <w:rPr>
          <w:spacing w:val="-5"/>
          <w:w w:val="110"/>
        </w:rPr>
        <w:t> </w:t>
      </w:r>
      <w:r>
        <w:rPr>
          <w:spacing w:val="-2"/>
          <w:w w:val="110"/>
        </w:rPr>
        <w:t>folds</w:t>
      </w:r>
      <w:r>
        <w:rPr>
          <w:spacing w:val="-5"/>
          <w:w w:val="110"/>
        </w:rPr>
        <w:t> </w:t>
      </w:r>
      <w:r>
        <w:rPr>
          <w:spacing w:val="-2"/>
          <w:w w:val="110"/>
        </w:rPr>
        <w:t>for</w:t>
      </w:r>
      <w:r>
        <w:rPr>
          <w:spacing w:val="-5"/>
          <w:w w:val="110"/>
        </w:rPr>
        <w:t> </w:t>
      </w:r>
      <w:r>
        <w:rPr>
          <w:spacing w:val="-2"/>
          <w:w w:val="110"/>
        </w:rPr>
        <w:t>testing</w:t>
      </w:r>
      <w:r>
        <w:rPr>
          <w:spacing w:val="-5"/>
          <w:w w:val="110"/>
        </w:rPr>
        <w:t> </w:t>
      </w:r>
      <w:r>
        <w:rPr>
          <w:spacing w:val="-2"/>
          <w:w w:val="110"/>
        </w:rPr>
        <w:t>the </w:t>
      </w:r>
      <w:r>
        <w:rPr>
          <w:w w:val="110"/>
        </w:rPr>
        <w:t>model,</w:t>
      </w:r>
      <w:r>
        <w:rPr>
          <w:spacing w:val="-9"/>
          <w:w w:val="110"/>
        </w:rPr>
        <w:t> </w:t>
      </w:r>
      <w:r>
        <w:rPr>
          <w:w w:val="110"/>
        </w:rPr>
        <w:t>while</w:t>
      </w:r>
      <w:r>
        <w:rPr>
          <w:spacing w:val="-9"/>
          <w:w w:val="110"/>
        </w:rPr>
        <w:t> </w:t>
      </w:r>
      <w:r>
        <w:rPr>
          <w:w w:val="110"/>
        </w:rPr>
        <w:t>the</w:t>
      </w:r>
      <w:r>
        <w:rPr>
          <w:spacing w:val="-9"/>
          <w:w w:val="110"/>
        </w:rPr>
        <w:t> </w:t>
      </w:r>
      <w:r>
        <w:rPr>
          <w:w w:val="110"/>
        </w:rPr>
        <w:t>rest</w:t>
      </w:r>
      <w:r>
        <w:rPr>
          <w:spacing w:val="-8"/>
          <w:w w:val="110"/>
        </w:rPr>
        <w:t> </w:t>
      </w:r>
      <w:r>
        <w:rPr>
          <w:w w:val="110"/>
        </w:rPr>
        <w:t>of</w:t>
      </w:r>
      <w:r>
        <w:rPr>
          <w:spacing w:val="-9"/>
          <w:w w:val="110"/>
        </w:rPr>
        <w:t> </w:t>
      </w:r>
      <w:r>
        <w:rPr>
          <w:w w:val="110"/>
        </w:rPr>
        <w:t>the</w:t>
      </w:r>
      <w:r>
        <w:rPr>
          <w:spacing w:val="-9"/>
          <w:w w:val="110"/>
        </w:rPr>
        <w:t> </w:t>
      </w:r>
      <w:r>
        <w:rPr>
          <w:w w:val="110"/>
        </w:rPr>
        <w:t>data</w:t>
      </w:r>
      <w:r>
        <w:rPr>
          <w:spacing w:val="-9"/>
          <w:w w:val="110"/>
        </w:rPr>
        <w:t> </w:t>
      </w:r>
      <w:r>
        <w:rPr>
          <w:w w:val="110"/>
        </w:rPr>
        <w:t>was</w:t>
      </w:r>
      <w:r>
        <w:rPr>
          <w:spacing w:val="-9"/>
          <w:w w:val="110"/>
        </w:rPr>
        <w:t> </w:t>
      </w:r>
      <w:r>
        <w:rPr>
          <w:w w:val="110"/>
        </w:rPr>
        <w:t>used</w:t>
      </w:r>
      <w:r>
        <w:rPr>
          <w:spacing w:val="-9"/>
          <w:w w:val="110"/>
        </w:rPr>
        <w:t> </w:t>
      </w:r>
      <w:r>
        <w:rPr>
          <w:w w:val="110"/>
        </w:rPr>
        <w:t>for</w:t>
      </w:r>
      <w:r>
        <w:rPr>
          <w:spacing w:val="-9"/>
          <w:w w:val="110"/>
        </w:rPr>
        <w:t> </w:t>
      </w:r>
      <w:r>
        <w:rPr>
          <w:w w:val="110"/>
        </w:rPr>
        <w:t>model</w:t>
      </w:r>
      <w:r>
        <w:rPr>
          <w:spacing w:val="-9"/>
          <w:w w:val="110"/>
        </w:rPr>
        <w:t> </w:t>
      </w:r>
      <w:r>
        <w:rPr>
          <w:w w:val="110"/>
        </w:rPr>
        <w:t>training</w:t>
      </w:r>
      <w:r>
        <w:rPr>
          <w:spacing w:val="-9"/>
          <w:w w:val="110"/>
        </w:rPr>
        <w:t> </w:t>
      </w:r>
      <w:r>
        <w:rPr>
          <w:w w:val="110"/>
        </w:rPr>
        <w:t>and</w:t>
      </w:r>
      <w:r>
        <w:rPr>
          <w:spacing w:val="-9"/>
          <w:w w:val="110"/>
        </w:rPr>
        <w:t> </w:t>
      </w:r>
      <w:r>
        <w:rPr>
          <w:w w:val="110"/>
        </w:rPr>
        <w:t>tuning. Notably,</w:t>
      </w:r>
      <w:r>
        <w:rPr>
          <w:spacing w:val="-8"/>
          <w:w w:val="110"/>
        </w:rPr>
        <w:t> </w:t>
      </w:r>
      <w:r>
        <w:rPr>
          <w:w w:val="110"/>
        </w:rPr>
        <w:t>splitting</w:t>
      </w:r>
      <w:r>
        <w:rPr>
          <w:spacing w:val="-8"/>
          <w:w w:val="110"/>
        </w:rPr>
        <w:t> </w:t>
      </w:r>
      <w:r>
        <w:rPr>
          <w:w w:val="110"/>
        </w:rPr>
        <w:t>of</w:t>
      </w:r>
      <w:r>
        <w:rPr>
          <w:spacing w:val="-7"/>
          <w:w w:val="110"/>
        </w:rPr>
        <w:t> </w:t>
      </w:r>
      <w:r>
        <w:rPr>
          <w:w w:val="110"/>
        </w:rPr>
        <w:t>the</w:t>
      </w:r>
      <w:r>
        <w:rPr>
          <w:spacing w:val="-7"/>
          <w:w w:val="110"/>
        </w:rPr>
        <w:t> </w:t>
      </w:r>
      <w:r>
        <w:rPr>
          <w:w w:val="110"/>
        </w:rPr>
        <w:t>data</w:t>
      </w:r>
      <w:r>
        <w:rPr>
          <w:spacing w:val="-7"/>
          <w:w w:val="110"/>
        </w:rPr>
        <w:t> </w:t>
      </w:r>
      <w:r>
        <w:rPr>
          <w:w w:val="110"/>
        </w:rPr>
        <w:t>was</w:t>
      </w:r>
      <w:r>
        <w:rPr>
          <w:spacing w:val="-7"/>
          <w:w w:val="110"/>
        </w:rPr>
        <w:t> </w:t>
      </w:r>
      <w:r>
        <w:rPr>
          <w:w w:val="110"/>
        </w:rPr>
        <w:t>performed</w:t>
      </w:r>
      <w:r>
        <w:rPr>
          <w:spacing w:val="-7"/>
          <w:w w:val="110"/>
        </w:rPr>
        <w:t> </w:t>
      </w:r>
      <w:r>
        <w:rPr>
          <w:w w:val="110"/>
        </w:rPr>
        <w:t>in</w:t>
      </w:r>
      <w:r>
        <w:rPr>
          <w:spacing w:val="-8"/>
          <w:w w:val="110"/>
        </w:rPr>
        <w:t> </w:t>
      </w:r>
      <w:r>
        <w:rPr>
          <w:w w:val="110"/>
        </w:rPr>
        <w:t>a</w:t>
      </w:r>
      <w:r>
        <w:rPr>
          <w:spacing w:val="-7"/>
          <w:w w:val="110"/>
        </w:rPr>
        <w:t> </w:t>
      </w:r>
      <w:r>
        <w:rPr>
          <w:w w:val="110"/>
        </w:rPr>
        <w:t>stratified</w:t>
      </w:r>
      <w:r>
        <w:rPr>
          <w:spacing w:val="-8"/>
          <w:w w:val="110"/>
        </w:rPr>
        <w:t> </w:t>
      </w:r>
      <w:r>
        <w:rPr>
          <w:w w:val="110"/>
        </w:rPr>
        <w:t>manner,</w:t>
      </w:r>
      <w:r>
        <w:rPr>
          <w:spacing w:val="-7"/>
          <w:w w:val="110"/>
        </w:rPr>
        <w:t> </w:t>
      </w:r>
      <w:r>
        <w:rPr>
          <w:w w:val="110"/>
        </w:rPr>
        <w:t>such that the number of events was equally maintained across all folds. We tuned the hyper-parameters within the CV loop using an extra level of inner</w:t>
      </w:r>
      <w:r>
        <w:rPr>
          <w:spacing w:val="-5"/>
          <w:w w:val="110"/>
        </w:rPr>
        <w:t> </w:t>
      </w:r>
      <w:r>
        <w:rPr>
          <w:w w:val="110"/>
        </w:rPr>
        <w:t>five-fold</w:t>
      </w:r>
      <w:r>
        <w:rPr>
          <w:spacing w:val="-6"/>
          <w:w w:val="110"/>
        </w:rPr>
        <w:t> </w:t>
      </w:r>
      <w:r>
        <w:rPr>
          <w:w w:val="110"/>
        </w:rPr>
        <w:t>CV</w:t>
      </w:r>
      <w:r>
        <w:rPr>
          <w:spacing w:val="-6"/>
          <w:w w:val="110"/>
        </w:rPr>
        <w:t> </w:t>
      </w:r>
      <w:r>
        <w:rPr>
          <w:w w:val="110"/>
        </w:rPr>
        <w:t>(see</w:t>
      </w:r>
      <w:r>
        <w:rPr>
          <w:spacing w:val="-6"/>
          <w:w w:val="110"/>
        </w:rPr>
        <w:t> </w:t>
      </w:r>
      <w:hyperlink w:history="true" w:anchor="_bookmark26">
        <w:r>
          <w:rPr>
            <w:color w:val="0080AC"/>
            <w:w w:val="110"/>
          </w:rPr>
          <w:t>Section</w:t>
        </w:r>
        <w:r>
          <w:rPr>
            <w:color w:val="0080AC"/>
            <w:spacing w:val="-6"/>
            <w:w w:val="110"/>
          </w:rPr>
          <w:t> </w:t>
        </w:r>
        <w:r>
          <w:rPr>
            <w:color w:val="0080AC"/>
            <w:w w:val="110"/>
          </w:rPr>
          <w:t>4.2</w:t>
        </w:r>
      </w:hyperlink>
      <w:r>
        <w:rPr>
          <w:color w:val="0080AC"/>
          <w:spacing w:val="-6"/>
          <w:w w:val="110"/>
        </w:rPr>
        <w:t> </w:t>
      </w:r>
      <w:r>
        <w:rPr>
          <w:w w:val="110"/>
        </w:rPr>
        <w:t>for</w:t>
      </w:r>
      <w:r>
        <w:rPr>
          <w:spacing w:val="-6"/>
          <w:w w:val="110"/>
        </w:rPr>
        <w:t> </w:t>
      </w:r>
      <w:r>
        <w:rPr>
          <w:w w:val="110"/>
        </w:rPr>
        <w:t>details).</w:t>
      </w:r>
      <w:r>
        <w:rPr>
          <w:spacing w:val="-6"/>
          <w:w w:val="110"/>
        </w:rPr>
        <w:t> </w:t>
      </w:r>
      <w:r>
        <w:rPr>
          <w:w w:val="110"/>
        </w:rPr>
        <w:t>We</w:t>
      </w:r>
      <w:r>
        <w:rPr>
          <w:spacing w:val="-6"/>
          <w:w w:val="110"/>
        </w:rPr>
        <w:t> </w:t>
      </w:r>
      <w:r>
        <w:rPr>
          <w:w w:val="110"/>
        </w:rPr>
        <w:t>employed</w:t>
      </w:r>
      <w:r>
        <w:rPr>
          <w:spacing w:val="-6"/>
          <w:w w:val="110"/>
        </w:rPr>
        <w:t> </w:t>
      </w:r>
      <w:r>
        <w:rPr>
          <w:w w:val="110"/>
        </w:rPr>
        <w:t>Uno’s</w:t>
      </w:r>
      <w:r>
        <w:rPr>
          <w:spacing w:val="-6"/>
          <w:w w:val="110"/>
        </w:rPr>
        <w:t> </w:t>
      </w:r>
      <w:r>
        <w:rPr>
          <w:w w:val="110"/>
        </w:rPr>
        <w:t>C- index as a metric to assess prediction performance </w:t>
      </w:r>
      <w:hyperlink w:history="true" w:anchor="_bookmark89">
        <w:r>
          <w:rPr>
            <w:color w:val="0080AC"/>
            <w:w w:val="110"/>
          </w:rPr>
          <w:t>[56]</w:t>
        </w:r>
      </w:hyperlink>
      <w:r>
        <w:rPr>
          <w:w w:val="110"/>
        </w:rPr>
        <w:t>. A C-index of 50%</w:t>
      </w:r>
      <w:r>
        <w:rPr>
          <w:spacing w:val="-6"/>
          <w:w w:val="110"/>
        </w:rPr>
        <w:t> </w:t>
      </w:r>
      <w:r>
        <w:rPr>
          <w:w w:val="110"/>
        </w:rPr>
        <w:t>indicates</w:t>
      </w:r>
      <w:r>
        <w:rPr>
          <w:spacing w:val="-6"/>
          <w:w w:val="110"/>
        </w:rPr>
        <w:t> </w:t>
      </w:r>
      <w:r>
        <w:rPr>
          <w:w w:val="110"/>
        </w:rPr>
        <w:t>chance</w:t>
      </w:r>
      <w:r>
        <w:rPr>
          <w:spacing w:val="-5"/>
          <w:w w:val="110"/>
        </w:rPr>
        <w:t> </w:t>
      </w:r>
      <w:r>
        <w:rPr>
          <w:w w:val="110"/>
        </w:rPr>
        <w:t>level,</w:t>
      </w:r>
      <w:r>
        <w:rPr>
          <w:spacing w:val="-6"/>
          <w:w w:val="110"/>
        </w:rPr>
        <w:t> </w:t>
      </w:r>
      <w:r>
        <w:rPr>
          <w:w w:val="110"/>
        </w:rPr>
        <w:t>whereas</w:t>
      </w:r>
      <w:r>
        <w:rPr>
          <w:spacing w:val="-6"/>
          <w:w w:val="110"/>
        </w:rPr>
        <w:t> </w:t>
      </w:r>
      <w:r>
        <w:rPr>
          <w:w w:val="110"/>
        </w:rPr>
        <w:t>a</w:t>
      </w:r>
      <w:r>
        <w:rPr>
          <w:spacing w:val="-6"/>
          <w:w w:val="110"/>
        </w:rPr>
        <w:t> </w:t>
      </w:r>
      <w:r>
        <w:rPr>
          <w:w w:val="110"/>
        </w:rPr>
        <w:t>C-index</w:t>
      </w:r>
      <w:r>
        <w:rPr>
          <w:spacing w:val="-6"/>
          <w:w w:val="110"/>
        </w:rPr>
        <w:t> </w:t>
      </w:r>
      <w:r>
        <w:rPr>
          <w:w w:val="110"/>
        </w:rPr>
        <w:t>of</w:t>
      </w:r>
      <w:r>
        <w:rPr>
          <w:spacing w:val="-6"/>
          <w:w w:val="110"/>
        </w:rPr>
        <w:t> </w:t>
      </w:r>
      <w:r>
        <w:rPr>
          <w:w w:val="110"/>
        </w:rPr>
        <w:t>100%</w:t>
      </w:r>
      <w:r>
        <w:rPr>
          <w:spacing w:val="-6"/>
          <w:w w:val="110"/>
        </w:rPr>
        <w:t> </w:t>
      </w:r>
      <w:r>
        <w:rPr>
          <w:w w:val="110"/>
        </w:rPr>
        <w:t>would</w:t>
      </w:r>
      <w:r>
        <w:rPr>
          <w:spacing w:val="-6"/>
          <w:w w:val="110"/>
        </w:rPr>
        <w:t> </w:t>
      </w:r>
      <w:r>
        <w:rPr>
          <w:w w:val="110"/>
        </w:rPr>
        <w:t>reflect</w:t>
      </w:r>
      <w:r>
        <w:rPr>
          <w:spacing w:val="-6"/>
          <w:w w:val="110"/>
        </w:rPr>
        <w:t> </w:t>
      </w:r>
      <w:r>
        <w:rPr>
          <w:w w:val="110"/>
        </w:rPr>
        <w:t>a perfect concordance of model predictions and observed death cases in the test data (see </w:t>
      </w:r>
      <w:hyperlink w:history="true" w:anchor="_bookmark27">
        <w:r>
          <w:rPr>
            <w:color w:val="0080AC"/>
            <w:w w:val="110"/>
          </w:rPr>
          <w:t>Section 4.3</w:t>
        </w:r>
      </w:hyperlink>
      <w:r>
        <w:rPr>
          <w:color w:val="0080AC"/>
          <w:w w:val="110"/>
        </w:rPr>
        <w:t> </w:t>
      </w:r>
      <w:r>
        <w:rPr>
          <w:w w:val="110"/>
        </w:rPr>
        <w:t>for details).</w:t>
      </w:r>
    </w:p>
    <w:p>
      <w:pPr>
        <w:pStyle w:val="BodyText"/>
        <w:spacing w:line="112" w:lineRule="auto" w:before="74"/>
        <w:ind w:right="39" w:firstLine="239"/>
        <w:jc w:val="both"/>
      </w:pPr>
      <w:r>
        <w:rPr>
          <w:spacing w:val="-4"/>
          <w:w w:val="110"/>
        </w:rPr>
        <w:t>discrimination performance with </w:t>
      </w:r>
      <w:r>
        <w:rPr>
          <w:rFonts w:ascii="STIX Math" w:hAnsi="STIX Math"/>
          <w:spacing w:val="-4"/>
          <w:w w:val="110"/>
        </w:rPr>
        <w:t>∼</w:t>
      </w:r>
      <w:r>
        <w:rPr>
          <w:spacing w:val="-4"/>
          <w:w w:val="110"/>
        </w:rPr>
        <w:t>77% C-index (</w:t>
      </w:r>
      <w:hyperlink w:history="true" w:anchor="_bookmark22">
        <w:r>
          <w:rPr>
            <w:color w:val="0080AC"/>
            <w:spacing w:val="-4"/>
            <w:w w:val="110"/>
          </w:rPr>
          <w:t>Fig. 2</w:t>
        </w:r>
      </w:hyperlink>
      <w:r>
        <w:rPr>
          <w:spacing w:val="-4"/>
          <w:w w:val="110"/>
        </w:rPr>
        <w:t>a) and low </w:t>
      </w:r>
      <w:r>
        <w:rPr>
          <w:spacing w:val="-4"/>
          <w:w w:val="110"/>
        </w:rPr>
        <w:t>cali-</w:t>
      </w:r>
      <w:r>
        <w:rPr>
          <w:w w:val="110"/>
        </w:rPr>
        <w:t> Overall, elastic net</w:t>
      </w:r>
      <w:r>
        <w:rPr>
          <w:w w:val="110"/>
        </w:rPr>
        <w:t> penalized Weibull regression achieved</w:t>
      </w:r>
      <w:r>
        <w:rPr>
          <w:w w:val="110"/>
        </w:rPr>
        <w:t> the best</w:t>
      </w:r>
    </w:p>
    <w:p>
      <w:pPr>
        <w:pStyle w:val="BodyText"/>
        <w:spacing w:line="108" w:lineRule="auto" w:before="103"/>
        <w:ind w:right="38"/>
        <w:jc w:val="both"/>
      </w:pPr>
      <w:r>
        <w:rPr>
          <w:rFonts w:ascii="Times New Roman" w:hAnsi="Times New Roman"/>
          <w:b/>
          <w:w w:val="110"/>
        </w:rPr>
        <w:t>tary Table 1</w:t>
      </w:r>
      <w:r>
        <w:rPr>
          <w:w w:val="110"/>
        </w:rPr>
        <w:t>). Furthermore, a stable prediction performance of </w:t>
      </w:r>
      <w:r>
        <w:rPr>
          <w:rFonts w:ascii="STIX Math" w:hAnsi="STIX Math"/>
          <w:w w:val="110"/>
        </w:rPr>
        <w:t>∼</w:t>
      </w:r>
      <w:r>
        <w:rPr>
          <w:w w:val="110"/>
        </w:rPr>
        <w:t>80% </w:t>
      </w:r>
      <w:r>
        <w:rPr/>
        <w:t>bration error (Integrated Brier Score – IBS) of 0.12 (</w:t>
      </w:r>
      <w:hyperlink w:history="true" w:anchor="_bookmark22">
        <w:r>
          <w:rPr>
            <w:color w:val="0080AC"/>
          </w:rPr>
          <w:t>Fig. 2</w:t>
        </w:r>
      </w:hyperlink>
      <w:r>
        <w:rPr/>
        <w:t>b, </w:t>
      </w:r>
      <w:r>
        <w:rPr>
          <w:rFonts w:ascii="Times New Roman" w:hAnsi="Times New Roman"/>
          <w:b/>
        </w:rPr>
        <w:t>Supplemen-</w:t>
      </w:r>
      <w:r>
        <w:rPr>
          <w:rFonts w:ascii="Times New Roman" w:hAnsi="Times New Roman"/>
          <w:b/>
          <w:w w:val="110"/>
        </w:rPr>
        <w:t> </w:t>
      </w:r>
      <w:r>
        <w:rPr>
          <w:w w:val="110"/>
        </w:rPr>
        <w:t>AUC</w:t>
      </w:r>
      <w:r>
        <w:rPr>
          <w:spacing w:val="-7"/>
          <w:w w:val="110"/>
        </w:rPr>
        <w:t> </w:t>
      </w:r>
      <w:r>
        <w:rPr>
          <w:w w:val="110"/>
        </w:rPr>
        <w:t>was</w:t>
      </w:r>
      <w:r>
        <w:rPr>
          <w:spacing w:val="-8"/>
          <w:w w:val="110"/>
        </w:rPr>
        <w:t> </w:t>
      </w:r>
      <w:r>
        <w:rPr>
          <w:w w:val="110"/>
        </w:rPr>
        <w:t>found</w:t>
      </w:r>
      <w:r>
        <w:rPr>
          <w:spacing w:val="-6"/>
          <w:w w:val="110"/>
        </w:rPr>
        <w:t> </w:t>
      </w:r>
      <w:r>
        <w:rPr>
          <w:w w:val="110"/>
        </w:rPr>
        <w:t>up</w:t>
      </w:r>
      <w:r>
        <w:rPr>
          <w:spacing w:val="-7"/>
          <w:w w:val="110"/>
        </w:rPr>
        <w:t> </w:t>
      </w:r>
      <w:r>
        <w:rPr>
          <w:w w:val="110"/>
        </w:rPr>
        <w:t>to</w:t>
      </w:r>
      <w:r>
        <w:rPr>
          <w:spacing w:val="-7"/>
          <w:w w:val="110"/>
        </w:rPr>
        <w:t> </w:t>
      </w:r>
      <w:r>
        <w:rPr>
          <w:rFonts w:ascii="STIX Math" w:hAnsi="STIX Math"/>
          <w:w w:val="110"/>
        </w:rPr>
        <w:t>∼</w:t>
      </w:r>
      <w:r>
        <w:rPr>
          <w:w w:val="110"/>
        </w:rPr>
        <w:t>60</w:t>
      </w:r>
      <w:r>
        <w:rPr>
          <w:spacing w:val="-6"/>
          <w:w w:val="110"/>
        </w:rPr>
        <w:t> </w:t>
      </w:r>
      <w:r>
        <w:rPr>
          <w:w w:val="110"/>
        </w:rPr>
        <w:t>days</w:t>
      </w:r>
      <w:r>
        <w:rPr>
          <w:spacing w:val="-7"/>
          <w:w w:val="110"/>
        </w:rPr>
        <w:t> </w:t>
      </w:r>
      <w:r>
        <w:rPr>
          <w:w w:val="110"/>
        </w:rPr>
        <w:t>after</w:t>
      </w:r>
      <w:r>
        <w:rPr>
          <w:spacing w:val="-7"/>
          <w:w w:val="110"/>
        </w:rPr>
        <w:t> </w:t>
      </w:r>
      <w:r>
        <w:rPr>
          <w:w w:val="110"/>
        </w:rPr>
        <w:t>disease</w:t>
      </w:r>
      <w:r>
        <w:rPr>
          <w:spacing w:val="-6"/>
          <w:w w:val="110"/>
        </w:rPr>
        <w:t> </w:t>
      </w:r>
      <w:r>
        <w:rPr>
          <w:w w:val="110"/>
        </w:rPr>
        <w:t>diagnosis</w:t>
      </w:r>
      <w:r>
        <w:rPr>
          <w:spacing w:val="-8"/>
          <w:w w:val="110"/>
        </w:rPr>
        <w:t> </w:t>
      </w:r>
      <w:r>
        <w:rPr>
          <w:w w:val="110"/>
        </w:rPr>
        <w:t>(</w:t>
      </w:r>
      <w:hyperlink w:history="true" w:anchor="_bookmark22">
        <w:r>
          <w:rPr>
            <w:color w:val="0080AC"/>
            <w:w w:val="110"/>
          </w:rPr>
          <w:t>Fig.</w:t>
        </w:r>
        <w:r>
          <w:rPr>
            <w:color w:val="0080AC"/>
            <w:spacing w:val="-6"/>
            <w:w w:val="110"/>
          </w:rPr>
          <w:t> </w:t>
        </w:r>
        <w:r>
          <w:rPr>
            <w:color w:val="0080AC"/>
            <w:w w:val="110"/>
          </w:rPr>
          <w:t>2</w:t>
        </w:r>
      </w:hyperlink>
      <w:r>
        <w:rPr>
          <w:w w:val="110"/>
        </w:rPr>
        <w:t>c).</w:t>
      </w:r>
      <w:r>
        <w:rPr>
          <w:spacing w:val="-8"/>
          <w:w w:val="110"/>
        </w:rPr>
        <w:t> </w:t>
      </w:r>
      <w:r>
        <w:rPr>
          <w:spacing w:val="-2"/>
          <w:w w:val="110"/>
        </w:rPr>
        <w:t>There-</w:t>
      </w:r>
    </w:p>
    <w:p>
      <w:pPr>
        <w:pStyle w:val="BodyText"/>
        <w:spacing w:line="273" w:lineRule="auto" w:before="17"/>
        <w:ind w:right="38"/>
        <w:jc w:val="both"/>
      </w:pPr>
      <w:r>
        <w:rPr>
          <w:w w:val="110"/>
        </w:rPr>
        <w:t>fore,</w:t>
      </w:r>
      <w:r>
        <w:rPr>
          <w:spacing w:val="-2"/>
          <w:w w:val="110"/>
        </w:rPr>
        <w:t> </w:t>
      </w:r>
      <w:r>
        <w:rPr>
          <w:w w:val="110"/>
        </w:rPr>
        <w:t>elastic</w:t>
      </w:r>
      <w:r>
        <w:rPr>
          <w:spacing w:val="-3"/>
          <w:w w:val="110"/>
        </w:rPr>
        <w:t> </w:t>
      </w:r>
      <w:r>
        <w:rPr>
          <w:w w:val="110"/>
        </w:rPr>
        <w:t>net</w:t>
      </w:r>
      <w:r>
        <w:rPr>
          <w:spacing w:val="-2"/>
          <w:w w:val="110"/>
        </w:rPr>
        <w:t> </w:t>
      </w:r>
      <w:r>
        <w:rPr>
          <w:w w:val="110"/>
        </w:rPr>
        <w:t>penalized</w:t>
      </w:r>
      <w:r>
        <w:rPr>
          <w:spacing w:val="-2"/>
          <w:w w:val="110"/>
        </w:rPr>
        <w:t> </w:t>
      </w:r>
      <w:r>
        <w:rPr>
          <w:w w:val="110"/>
        </w:rPr>
        <w:t>Weibull</w:t>
      </w:r>
      <w:r>
        <w:rPr>
          <w:spacing w:val="-3"/>
          <w:w w:val="110"/>
        </w:rPr>
        <w:t> </w:t>
      </w:r>
      <w:r>
        <w:rPr>
          <w:w w:val="110"/>
        </w:rPr>
        <w:t>regression</w:t>
      </w:r>
      <w:r>
        <w:rPr>
          <w:spacing w:val="-2"/>
          <w:w w:val="110"/>
        </w:rPr>
        <w:t> </w:t>
      </w:r>
      <w:r>
        <w:rPr>
          <w:w w:val="110"/>
        </w:rPr>
        <w:t>was</w:t>
      </w:r>
      <w:r>
        <w:rPr>
          <w:spacing w:val="-3"/>
          <w:w w:val="110"/>
        </w:rPr>
        <w:t> </w:t>
      </w:r>
      <w:r>
        <w:rPr>
          <w:w w:val="110"/>
        </w:rPr>
        <w:t>used</w:t>
      </w:r>
      <w:r>
        <w:rPr>
          <w:spacing w:val="-2"/>
          <w:w w:val="110"/>
        </w:rPr>
        <w:t> </w:t>
      </w:r>
      <w:r>
        <w:rPr>
          <w:w w:val="110"/>
        </w:rPr>
        <w:t>to</w:t>
      </w:r>
      <w:r>
        <w:rPr>
          <w:spacing w:val="-2"/>
          <w:w w:val="110"/>
        </w:rPr>
        <w:t> </w:t>
      </w:r>
      <w:r>
        <w:rPr>
          <w:w w:val="110"/>
        </w:rPr>
        <w:t>subsequently train a final model on the entire dataset while using the previously de- </w:t>
      </w:r>
      <w:bookmarkStart w:name="2.3 Diagnosis of dementia as a relevant " w:id="30"/>
      <w:bookmarkEnd w:id="30"/>
      <w:r>
        <w:rPr>
          <w:w w:val="110"/>
        </w:rPr>
        <w:t>scribe</w:t>
      </w:r>
      <w:r>
        <w:rPr>
          <w:w w:val="110"/>
        </w:rPr>
        <w:t>d approach for hyper-parameter tuning.</w:t>
      </w:r>
    </w:p>
    <w:p>
      <w:pPr>
        <w:pStyle w:val="BodyText"/>
        <w:spacing w:before="83"/>
        <w:ind w:left="0"/>
      </w:pPr>
    </w:p>
    <w:p>
      <w:pPr>
        <w:pStyle w:val="ListParagraph"/>
        <w:numPr>
          <w:ilvl w:val="1"/>
          <w:numId w:val="1"/>
        </w:numPr>
        <w:tabs>
          <w:tab w:pos="503" w:val="left" w:leader="none"/>
        </w:tabs>
        <w:spacing w:line="240" w:lineRule="auto" w:before="1" w:after="0"/>
        <w:ind w:left="503" w:right="0" w:hanging="345"/>
        <w:jc w:val="left"/>
        <w:rPr>
          <w:rFonts w:ascii="DejaVu Serif Condensed"/>
          <w:i/>
          <w:sz w:val="16"/>
        </w:rPr>
      </w:pPr>
      <w:r>
        <w:rPr>
          <w:rFonts w:ascii="DejaVu Serif Condensed"/>
          <w:i/>
          <w:w w:val="90"/>
          <w:sz w:val="16"/>
        </w:rPr>
        <w:t>Diagnosis</w:t>
      </w:r>
      <w:r>
        <w:rPr>
          <w:rFonts w:ascii="DejaVu Serif Condensed"/>
          <w:i/>
          <w:spacing w:val="-1"/>
          <w:w w:val="90"/>
          <w:sz w:val="16"/>
        </w:rPr>
        <w:t> </w:t>
      </w:r>
      <w:r>
        <w:rPr>
          <w:rFonts w:ascii="DejaVu Serif Condensed"/>
          <w:i/>
          <w:w w:val="90"/>
          <w:sz w:val="16"/>
        </w:rPr>
        <w:t>of</w:t>
      </w:r>
      <w:r>
        <w:rPr>
          <w:rFonts w:ascii="DejaVu Serif Condensed"/>
          <w:i/>
          <w:spacing w:val="-1"/>
          <w:w w:val="90"/>
          <w:sz w:val="16"/>
        </w:rPr>
        <w:t> </w:t>
      </w:r>
      <w:r>
        <w:rPr>
          <w:rFonts w:ascii="DejaVu Serif Condensed"/>
          <w:i/>
          <w:w w:val="90"/>
          <w:sz w:val="16"/>
        </w:rPr>
        <w:t>dementia</w:t>
      </w:r>
      <w:r>
        <w:rPr>
          <w:rFonts w:ascii="DejaVu Serif Condensed"/>
          <w:i/>
          <w:spacing w:val="-1"/>
          <w:w w:val="90"/>
          <w:sz w:val="16"/>
        </w:rPr>
        <w:t> </w:t>
      </w:r>
      <w:r>
        <w:rPr>
          <w:rFonts w:ascii="DejaVu Serif Condensed"/>
          <w:i/>
          <w:w w:val="90"/>
          <w:sz w:val="16"/>
        </w:rPr>
        <w:t>as</w:t>
      </w:r>
      <w:r>
        <w:rPr>
          <w:rFonts w:ascii="DejaVu Serif Condensed"/>
          <w:i/>
          <w:spacing w:val="-1"/>
          <w:w w:val="90"/>
          <w:sz w:val="16"/>
        </w:rPr>
        <w:t> </w:t>
      </w:r>
      <w:r>
        <w:rPr>
          <w:rFonts w:ascii="DejaVu Serif Condensed"/>
          <w:i/>
          <w:w w:val="90"/>
          <w:sz w:val="16"/>
        </w:rPr>
        <w:t>a</w:t>
      </w:r>
      <w:r>
        <w:rPr>
          <w:rFonts w:ascii="DejaVu Serif Condensed"/>
          <w:i/>
          <w:spacing w:val="-1"/>
          <w:w w:val="90"/>
          <w:sz w:val="16"/>
        </w:rPr>
        <w:t> </w:t>
      </w:r>
      <w:r>
        <w:rPr>
          <w:rFonts w:ascii="DejaVu Serif Condensed"/>
          <w:i/>
          <w:w w:val="90"/>
          <w:sz w:val="16"/>
        </w:rPr>
        <w:t>relevant</w:t>
      </w:r>
      <w:r>
        <w:rPr>
          <w:rFonts w:ascii="DejaVu Serif Condensed"/>
          <w:i/>
          <w:spacing w:val="-1"/>
          <w:w w:val="90"/>
          <w:sz w:val="16"/>
        </w:rPr>
        <w:t> </w:t>
      </w:r>
      <w:r>
        <w:rPr>
          <w:rFonts w:ascii="DejaVu Serif Condensed"/>
          <w:i/>
          <w:spacing w:val="-2"/>
          <w:w w:val="90"/>
          <w:sz w:val="16"/>
        </w:rPr>
        <w:t>predictor</w:t>
      </w:r>
    </w:p>
    <w:p>
      <w:pPr>
        <w:pStyle w:val="BodyText"/>
        <w:spacing w:before="45"/>
        <w:ind w:left="0"/>
        <w:rPr>
          <w:rFonts w:ascii="DejaVu Serif Condensed"/>
          <w:i/>
        </w:rPr>
      </w:pPr>
    </w:p>
    <w:p>
      <w:pPr>
        <w:pStyle w:val="BodyText"/>
        <w:spacing w:line="273" w:lineRule="auto"/>
        <w:ind w:right="39" w:firstLine="239"/>
        <w:jc w:val="both"/>
      </w:pPr>
      <w:r>
        <w:rPr>
          <w:w w:val="110"/>
        </w:rPr>
        <w:t>The final model was further explored with respect to the impact of most</w:t>
      </w:r>
      <w:r>
        <w:rPr>
          <w:w w:val="110"/>
        </w:rPr>
        <w:t> relevant</w:t>
      </w:r>
      <w:r>
        <w:rPr>
          <w:w w:val="110"/>
        </w:rPr>
        <w:t> predictors</w:t>
      </w:r>
      <w:r>
        <w:rPr>
          <w:w w:val="110"/>
        </w:rPr>
        <w:t> using</w:t>
      </w:r>
      <w:r>
        <w:rPr>
          <w:w w:val="110"/>
        </w:rPr>
        <w:t> Shapley</w:t>
      </w:r>
      <w:r>
        <w:rPr>
          <w:w w:val="110"/>
        </w:rPr>
        <w:t> Additive</w:t>
      </w:r>
      <w:r>
        <w:rPr>
          <w:w w:val="110"/>
        </w:rPr>
        <w:t> Explanations</w:t>
      </w:r>
      <w:r>
        <w:rPr>
          <w:w w:val="110"/>
        </w:rPr>
        <w:t> -</w:t>
      </w:r>
      <w:r>
        <w:rPr>
          <w:w w:val="110"/>
        </w:rPr>
        <w:t> SHAP </w:t>
      </w:r>
      <w:hyperlink w:history="true" w:anchor="_bookmark55">
        <w:r>
          <w:rPr>
            <w:color w:val="0080AC"/>
            <w:w w:val="110"/>
          </w:rPr>
          <w:t>[38]</w:t>
        </w:r>
      </w:hyperlink>
      <w:r>
        <w:rPr>
          <w:w w:val="110"/>
        </w:rPr>
        <w:t>.</w:t>
      </w:r>
      <w:r>
        <w:rPr>
          <w:spacing w:val="-11"/>
          <w:w w:val="110"/>
        </w:rPr>
        <w:t> </w:t>
      </w:r>
      <w:r>
        <w:rPr>
          <w:w w:val="110"/>
        </w:rPr>
        <w:t>Briefly,</w:t>
      </w:r>
      <w:r>
        <w:rPr>
          <w:spacing w:val="-11"/>
          <w:w w:val="110"/>
        </w:rPr>
        <w:t> </w:t>
      </w:r>
      <w:r>
        <w:rPr>
          <w:w w:val="110"/>
        </w:rPr>
        <w:t>SHAP</w:t>
      </w:r>
      <w:r>
        <w:rPr>
          <w:spacing w:val="-11"/>
          <w:w w:val="110"/>
        </w:rPr>
        <w:t> </w:t>
      </w:r>
      <w:r>
        <w:rPr>
          <w:w w:val="110"/>
        </w:rPr>
        <w:t>is</w:t>
      </w:r>
      <w:r>
        <w:rPr>
          <w:spacing w:val="-11"/>
          <w:w w:val="110"/>
        </w:rPr>
        <w:t> </w:t>
      </w:r>
      <w:r>
        <w:rPr>
          <w:w w:val="110"/>
        </w:rPr>
        <w:t>an</w:t>
      </w:r>
      <w:r>
        <w:rPr>
          <w:spacing w:val="-11"/>
          <w:w w:val="110"/>
        </w:rPr>
        <w:t> </w:t>
      </w:r>
      <w:r>
        <w:rPr>
          <w:w w:val="110"/>
        </w:rPr>
        <w:t>approach</w:t>
      </w:r>
      <w:r>
        <w:rPr>
          <w:spacing w:val="-11"/>
          <w:w w:val="110"/>
        </w:rPr>
        <w:t> </w:t>
      </w:r>
      <w:r>
        <w:rPr>
          <w:w w:val="110"/>
        </w:rPr>
        <w:t>from</w:t>
      </w:r>
      <w:r>
        <w:rPr>
          <w:spacing w:val="-11"/>
          <w:w w:val="110"/>
        </w:rPr>
        <w:t> </w:t>
      </w:r>
      <w:r>
        <w:rPr>
          <w:w w:val="110"/>
        </w:rPr>
        <w:t>cooperative</w:t>
      </w:r>
      <w:r>
        <w:rPr>
          <w:spacing w:val="-11"/>
          <w:w w:val="110"/>
        </w:rPr>
        <w:t> </w:t>
      </w:r>
      <w:r>
        <w:rPr>
          <w:w w:val="110"/>
        </w:rPr>
        <w:t>game-theory</w:t>
      </w:r>
      <w:r>
        <w:rPr>
          <w:spacing w:val="-11"/>
          <w:w w:val="110"/>
        </w:rPr>
        <w:t> </w:t>
      </w:r>
      <w:r>
        <w:rPr>
          <w:w w:val="110"/>
        </w:rPr>
        <w:t>to</w:t>
      </w:r>
      <w:r>
        <w:rPr>
          <w:spacing w:val="-11"/>
          <w:w w:val="110"/>
        </w:rPr>
        <w:t> </w:t>
      </w:r>
      <w:r>
        <w:rPr>
          <w:w w:val="110"/>
        </w:rPr>
        <w:t>de- compose</w:t>
      </w:r>
      <w:r>
        <w:rPr>
          <w:w w:val="110"/>
        </w:rPr>
        <w:t> the</w:t>
      </w:r>
      <w:r>
        <w:rPr>
          <w:w w:val="110"/>
        </w:rPr>
        <w:t> overall</w:t>
      </w:r>
      <w:r>
        <w:rPr>
          <w:w w:val="110"/>
        </w:rPr>
        <w:t> prediction</w:t>
      </w:r>
      <w:r>
        <w:rPr>
          <w:w w:val="110"/>
        </w:rPr>
        <w:t> of</w:t>
      </w:r>
      <w:r>
        <w:rPr>
          <w:w w:val="110"/>
        </w:rPr>
        <w:t> the</w:t>
      </w:r>
      <w:r>
        <w:rPr>
          <w:w w:val="110"/>
        </w:rPr>
        <w:t> model</w:t>
      </w:r>
      <w:r>
        <w:rPr>
          <w:w w:val="110"/>
        </w:rPr>
        <w:t> into</w:t>
      </w:r>
      <w:r>
        <w:rPr>
          <w:w w:val="110"/>
        </w:rPr>
        <w:t> a</w:t>
      </w:r>
      <w:r>
        <w:rPr>
          <w:w w:val="110"/>
        </w:rPr>
        <w:t> sum</w:t>
      </w:r>
      <w:r>
        <w:rPr>
          <w:w w:val="110"/>
        </w:rPr>
        <w:t> of</w:t>
      </w:r>
      <w:r>
        <w:rPr>
          <w:w w:val="110"/>
        </w:rPr>
        <w:t> individual feature contributions (see details in 4.4). In total, the final model com- prised</w:t>
      </w:r>
      <w:r>
        <w:rPr>
          <w:w w:val="110"/>
        </w:rPr>
        <w:t> 160</w:t>
      </w:r>
      <w:r>
        <w:rPr>
          <w:w w:val="110"/>
        </w:rPr>
        <w:t> features.</w:t>
      </w:r>
      <w:r>
        <w:rPr>
          <w:w w:val="110"/>
        </w:rPr>
        <w:t> A</w:t>
      </w:r>
      <w:r>
        <w:rPr>
          <w:w w:val="110"/>
        </w:rPr>
        <w:t> complete</w:t>
      </w:r>
      <w:r>
        <w:rPr>
          <w:w w:val="110"/>
        </w:rPr>
        <w:t> list</w:t>
      </w:r>
      <w:r>
        <w:rPr>
          <w:w w:val="110"/>
        </w:rPr>
        <w:t> can</w:t>
      </w:r>
      <w:r>
        <w:rPr>
          <w:w w:val="110"/>
        </w:rPr>
        <w:t> be</w:t>
      </w:r>
      <w:r>
        <w:rPr>
          <w:w w:val="110"/>
        </w:rPr>
        <w:t> found</w:t>
      </w:r>
      <w:r>
        <w:rPr>
          <w:w w:val="110"/>
        </w:rPr>
        <w:t> in</w:t>
      </w:r>
      <w:r>
        <w:rPr>
          <w:w w:val="110"/>
        </w:rPr>
        <w:t> </w:t>
      </w:r>
      <w:r>
        <w:rPr>
          <w:rFonts w:ascii="Times New Roman"/>
          <w:b/>
          <w:w w:val="110"/>
        </w:rPr>
        <w:t>Supplementary File 1</w:t>
      </w:r>
      <w:r>
        <w:rPr>
          <w:w w:val="110"/>
        </w:rPr>
        <w:t>.</w:t>
      </w:r>
    </w:p>
    <w:p>
      <w:pPr>
        <w:pStyle w:val="BodyText"/>
        <w:spacing w:line="273" w:lineRule="auto" w:before="91"/>
        <w:ind w:right="114" w:firstLine="239"/>
        <w:jc w:val="both"/>
      </w:pPr>
      <w:r>
        <w:rPr/>
        <w:br w:type="column"/>
      </w:r>
      <w:hyperlink w:history="true" w:anchor="_bookmark23">
        <w:r>
          <w:rPr>
            <w:color w:val="0080AC"/>
            <w:w w:val="110"/>
          </w:rPr>
          <w:t>Fig.</w:t>
        </w:r>
        <w:r>
          <w:rPr>
            <w:color w:val="0080AC"/>
            <w:spacing w:val="-11"/>
            <w:w w:val="110"/>
          </w:rPr>
          <w:t> </w:t>
        </w:r>
        <w:r>
          <w:rPr>
            <w:color w:val="0080AC"/>
            <w:w w:val="110"/>
          </w:rPr>
          <w:t>3</w:t>
        </w:r>
      </w:hyperlink>
      <w:r>
        <w:rPr>
          <w:w w:val="110"/>
        </w:rPr>
        <w:t>a</w:t>
      </w:r>
      <w:r>
        <w:rPr>
          <w:spacing w:val="-11"/>
          <w:w w:val="110"/>
        </w:rPr>
        <w:t> </w:t>
      </w:r>
      <w:r>
        <w:rPr>
          <w:w w:val="110"/>
        </w:rPr>
        <w:t>shows</w:t>
      </w:r>
      <w:r>
        <w:rPr>
          <w:spacing w:val="-11"/>
          <w:w w:val="110"/>
        </w:rPr>
        <w:t> </w:t>
      </w:r>
      <w:r>
        <w:rPr>
          <w:w w:val="110"/>
        </w:rPr>
        <w:t>the</w:t>
      </w:r>
      <w:r>
        <w:rPr>
          <w:spacing w:val="-11"/>
          <w:w w:val="110"/>
        </w:rPr>
        <w:t> </w:t>
      </w:r>
      <w:r>
        <w:rPr>
          <w:w w:val="110"/>
        </w:rPr>
        <w:t>most</w:t>
      </w:r>
      <w:r>
        <w:rPr>
          <w:spacing w:val="-11"/>
          <w:w w:val="110"/>
        </w:rPr>
        <w:t> </w:t>
      </w:r>
      <w:r>
        <w:rPr>
          <w:w w:val="110"/>
        </w:rPr>
        <w:t>influential</w:t>
      </w:r>
      <w:r>
        <w:rPr>
          <w:spacing w:val="-11"/>
          <w:w w:val="110"/>
        </w:rPr>
        <w:t> </w:t>
      </w:r>
      <w:r>
        <w:rPr>
          <w:w w:val="110"/>
        </w:rPr>
        <w:t>features</w:t>
      </w:r>
      <w:r>
        <w:rPr>
          <w:spacing w:val="-11"/>
          <w:w w:val="110"/>
        </w:rPr>
        <w:t> </w:t>
      </w:r>
      <w:r>
        <w:rPr>
          <w:w w:val="110"/>
        </w:rPr>
        <w:t>according</w:t>
      </w:r>
      <w:r>
        <w:rPr>
          <w:spacing w:val="-11"/>
          <w:w w:val="110"/>
        </w:rPr>
        <w:t> </w:t>
      </w:r>
      <w:r>
        <w:rPr>
          <w:w w:val="110"/>
        </w:rPr>
        <w:t>to</w:t>
      </w:r>
      <w:r>
        <w:rPr>
          <w:spacing w:val="-11"/>
          <w:w w:val="110"/>
        </w:rPr>
        <w:t> </w:t>
      </w:r>
      <w:r>
        <w:rPr>
          <w:w w:val="110"/>
        </w:rPr>
        <w:t>SHAP,</w:t>
      </w:r>
      <w:r>
        <w:rPr>
          <w:spacing w:val="-11"/>
          <w:w w:val="110"/>
        </w:rPr>
        <w:t> </w:t>
      </w:r>
      <w:r>
        <w:rPr>
          <w:w w:val="110"/>
        </w:rPr>
        <w:t>while </w:t>
      </w:r>
      <w:hyperlink w:history="true" w:anchor="_bookmark23">
        <w:r>
          <w:rPr>
            <w:color w:val="0080AC"/>
            <w:w w:val="110"/>
          </w:rPr>
          <w:t>Fig.</w:t>
        </w:r>
        <w:r>
          <w:rPr>
            <w:color w:val="0080AC"/>
            <w:spacing w:val="-9"/>
            <w:w w:val="110"/>
          </w:rPr>
          <w:t> </w:t>
        </w:r>
        <w:r>
          <w:rPr>
            <w:color w:val="0080AC"/>
            <w:w w:val="110"/>
          </w:rPr>
          <w:t>3</w:t>
        </w:r>
      </w:hyperlink>
      <w:r>
        <w:rPr>
          <w:w w:val="110"/>
        </w:rPr>
        <w:t>b</w:t>
      </w:r>
      <w:r>
        <w:rPr>
          <w:spacing w:val="-9"/>
          <w:w w:val="110"/>
        </w:rPr>
        <w:t> </w:t>
      </w:r>
      <w:r>
        <w:rPr>
          <w:w w:val="110"/>
        </w:rPr>
        <w:t>summarizes</w:t>
      </w:r>
      <w:r>
        <w:rPr>
          <w:spacing w:val="-9"/>
          <w:w w:val="110"/>
        </w:rPr>
        <w:t> </w:t>
      </w:r>
      <w:r>
        <w:rPr>
          <w:w w:val="110"/>
        </w:rPr>
        <w:t>the</w:t>
      </w:r>
      <w:r>
        <w:rPr>
          <w:spacing w:val="-9"/>
          <w:w w:val="110"/>
        </w:rPr>
        <w:t> </w:t>
      </w:r>
      <w:r>
        <w:rPr>
          <w:w w:val="110"/>
        </w:rPr>
        <w:t>influence</w:t>
      </w:r>
      <w:r>
        <w:rPr>
          <w:spacing w:val="-9"/>
          <w:w w:val="110"/>
        </w:rPr>
        <w:t> </w:t>
      </w:r>
      <w:r>
        <w:rPr>
          <w:w w:val="110"/>
        </w:rPr>
        <w:t>of</w:t>
      </w:r>
      <w:r>
        <w:rPr>
          <w:spacing w:val="-9"/>
          <w:w w:val="110"/>
        </w:rPr>
        <w:t> </w:t>
      </w:r>
      <w:r>
        <w:rPr>
          <w:w w:val="110"/>
        </w:rPr>
        <w:t>entire</w:t>
      </w:r>
      <w:r>
        <w:rPr>
          <w:spacing w:val="-9"/>
          <w:w w:val="110"/>
        </w:rPr>
        <w:t> </w:t>
      </w:r>
      <w:r>
        <w:rPr>
          <w:w w:val="110"/>
        </w:rPr>
        <w:t>feature</w:t>
      </w:r>
      <w:r>
        <w:rPr>
          <w:spacing w:val="-9"/>
          <w:w w:val="110"/>
        </w:rPr>
        <w:t> </w:t>
      </w:r>
      <w:r>
        <w:rPr>
          <w:w w:val="110"/>
        </w:rPr>
        <w:t>modalities,</w:t>
      </w:r>
      <w:r>
        <w:rPr>
          <w:spacing w:val="-10"/>
          <w:w w:val="110"/>
        </w:rPr>
        <w:t> </w:t>
      </w:r>
      <w:r>
        <w:rPr>
          <w:w w:val="110"/>
        </w:rPr>
        <w:t>indicating that</w:t>
      </w:r>
      <w:r>
        <w:rPr>
          <w:spacing w:val="-6"/>
          <w:w w:val="110"/>
        </w:rPr>
        <w:t> </w:t>
      </w:r>
      <w:r>
        <w:rPr>
          <w:w w:val="110"/>
        </w:rPr>
        <w:t>lab</w:t>
      </w:r>
      <w:r>
        <w:rPr>
          <w:spacing w:val="-6"/>
          <w:w w:val="110"/>
        </w:rPr>
        <w:t> </w:t>
      </w:r>
      <w:r>
        <w:rPr>
          <w:w w:val="110"/>
        </w:rPr>
        <w:t>measures</w:t>
      </w:r>
      <w:r>
        <w:rPr>
          <w:spacing w:val="-6"/>
          <w:w w:val="110"/>
        </w:rPr>
        <w:t> </w:t>
      </w:r>
      <w:r>
        <w:rPr>
          <w:w w:val="110"/>
        </w:rPr>
        <w:t>were</w:t>
      </w:r>
      <w:r>
        <w:rPr>
          <w:spacing w:val="-6"/>
          <w:w w:val="110"/>
        </w:rPr>
        <w:t> </w:t>
      </w:r>
      <w:r>
        <w:rPr>
          <w:w w:val="110"/>
        </w:rPr>
        <w:t>the</w:t>
      </w:r>
      <w:r>
        <w:rPr>
          <w:spacing w:val="-6"/>
          <w:w w:val="110"/>
        </w:rPr>
        <w:t> </w:t>
      </w:r>
      <w:r>
        <w:rPr>
          <w:w w:val="110"/>
        </w:rPr>
        <w:t>most</w:t>
      </w:r>
      <w:r>
        <w:rPr>
          <w:spacing w:val="-6"/>
          <w:w w:val="110"/>
        </w:rPr>
        <w:t> </w:t>
      </w:r>
      <w:r>
        <w:rPr>
          <w:w w:val="110"/>
        </w:rPr>
        <w:t>relevant</w:t>
      </w:r>
      <w:r>
        <w:rPr>
          <w:spacing w:val="-6"/>
          <w:w w:val="110"/>
        </w:rPr>
        <w:t> </w:t>
      </w:r>
      <w:r>
        <w:rPr>
          <w:w w:val="110"/>
        </w:rPr>
        <w:t>type</w:t>
      </w:r>
      <w:r>
        <w:rPr>
          <w:spacing w:val="-6"/>
          <w:w w:val="110"/>
        </w:rPr>
        <w:t> </w:t>
      </w:r>
      <w:r>
        <w:rPr>
          <w:w w:val="110"/>
        </w:rPr>
        <w:t>of</w:t>
      </w:r>
      <w:r>
        <w:rPr>
          <w:spacing w:val="-6"/>
          <w:w w:val="110"/>
        </w:rPr>
        <w:t> </w:t>
      </w:r>
      <w:r>
        <w:rPr>
          <w:w w:val="110"/>
        </w:rPr>
        <w:t>features</w:t>
      </w:r>
      <w:r>
        <w:rPr>
          <w:spacing w:val="-6"/>
          <w:w w:val="110"/>
        </w:rPr>
        <w:t> </w:t>
      </w:r>
      <w:r>
        <w:rPr>
          <w:w w:val="110"/>
        </w:rPr>
        <w:t>(23.5%</w:t>
      </w:r>
      <w:r>
        <w:rPr>
          <w:spacing w:val="-6"/>
          <w:w w:val="110"/>
        </w:rPr>
        <w:t> </w:t>
      </w:r>
      <w:r>
        <w:rPr>
          <w:w w:val="110"/>
        </w:rPr>
        <w:t>cumu- lative importance). Disease symptoms ranked second (20.5%) and co- morbidities</w:t>
      </w:r>
      <w:r>
        <w:rPr>
          <w:spacing w:val="-2"/>
          <w:w w:val="110"/>
        </w:rPr>
        <w:t> </w:t>
      </w:r>
      <w:r>
        <w:rPr>
          <w:w w:val="110"/>
        </w:rPr>
        <w:t>third</w:t>
      </w:r>
      <w:r>
        <w:rPr>
          <w:spacing w:val="-2"/>
          <w:w w:val="110"/>
        </w:rPr>
        <w:t> </w:t>
      </w:r>
      <w:r>
        <w:rPr>
          <w:w w:val="110"/>
        </w:rPr>
        <w:t>(13.2%</w:t>
      </w:r>
      <w:r>
        <w:rPr>
          <w:spacing w:val="-2"/>
          <w:w w:val="110"/>
        </w:rPr>
        <w:t> </w:t>
      </w:r>
      <w:r>
        <w:rPr>
          <w:w w:val="110"/>
        </w:rPr>
        <w:t>cumulative</w:t>
      </w:r>
      <w:r>
        <w:rPr>
          <w:spacing w:val="-2"/>
          <w:w w:val="110"/>
        </w:rPr>
        <w:t> </w:t>
      </w:r>
      <w:r>
        <w:rPr>
          <w:w w:val="110"/>
        </w:rPr>
        <w:t>importance).</w:t>
      </w:r>
      <w:r>
        <w:rPr>
          <w:spacing w:val="-2"/>
          <w:w w:val="110"/>
        </w:rPr>
        <w:t> </w:t>
      </w:r>
      <w:r>
        <w:rPr>
          <w:w w:val="110"/>
        </w:rPr>
        <w:t>Age,</w:t>
      </w:r>
      <w:r>
        <w:rPr>
          <w:spacing w:val="-2"/>
          <w:w w:val="110"/>
        </w:rPr>
        <w:t> </w:t>
      </w:r>
      <w:r>
        <w:rPr>
          <w:w w:val="110"/>
        </w:rPr>
        <w:t>gender,</w:t>
      </w:r>
      <w:r>
        <w:rPr>
          <w:spacing w:val="-2"/>
          <w:w w:val="110"/>
        </w:rPr>
        <w:t> </w:t>
      </w:r>
      <w:r>
        <w:rPr>
          <w:w w:val="110"/>
        </w:rPr>
        <w:t>platelet count</w:t>
      </w:r>
      <w:r>
        <w:rPr>
          <w:w w:val="110"/>
        </w:rPr>
        <w:t> as</w:t>
      </w:r>
      <w:r>
        <w:rPr>
          <w:w w:val="110"/>
        </w:rPr>
        <w:t> well</w:t>
      </w:r>
      <w:r>
        <w:rPr>
          <w:w w:val="110"/>
        </w:rPr>
        <w:t> as</w:t>
      </w:r>
      <w:r>
        <w:rPr>
          <w:w w:val="110"/>
        </w:rPr>
        <w:t> elevated</w:t>
      </w:r>
      <w:r>
        <w:rPr>
          <w:w w:val="110"/>
        </w:rPr>
        <w:t> troponin</w:t>
      </w:r>
      <w:r>
        <w:rPr>
          <w:w w:val="110"/>
        </w:rPr>
        <w:t> and</w:t>
      </w:r>
      <w:r>
        <w:rPr>
          <w:w w:val="110"/>
        </w:rPr>
        <w:t> ferritin</w:t>
      </w:r>
      <w:r>
        <w:rPr>
          <w:w w:val="110"/>
        </w:rPr>
        <w:t> concentrations</w:t>
      </w:r>
      <w:r>
        <w:rPr>
          <w:w w:val="110"/>
        </w:rPr>
        <w:t> were among the</w:t>
      </w:r>
      <w:r>
        <w:rPr>
          <w:w w:val="110"/>
        </w:rPr>
        <w:t> top predictors</w:t>
      </w:r>
      <w:r>
        <w:rPr>
          <w:w w:val="110"/>
        </w:rPr>
        <w:t> in the</w:t>
      </w:r>
      <w:r>
        <w:rPr>
          <w:w w:val="110"/>
        </w:rPr>
        <w:t> model, which</w:t>
      </w:r>
      <w:r>
        <w:rPr>
          <w:w w:val="110"/>
        </w:rPr>
        <w:t> are</w:t>
      </w:r>
      <w:r>
        <w:rPr>
          <w:w w:val="110"/>
        </w:rPr>
        <w:t> all known risk</w:t>
      </w:r>
      <w:r>
        <w:rPr>
          <w:w w:val="110"/>
        </w:rPr>
        <w:t> fac- tors</w:t>
      </w:r>
      <w:r>
        <w:rPr>
          <w:spacing w:val="-9"/>
          <w:w w:val="110"/>
        </w:rPr>
        <w:t> </w:t>
      </w:r>
      <w:r>
        <w:rPr>
          <w:w w:val="110"/>
        </w:rPr>
        <w:t>[</w:t>
      </w:r>
      <w:hyperlink w:history="true" w:anchor="_bookmark28">
        <w:r>
          <w:rPr>
            <w:color w:val="0080AC"/>
            <w:w w:val="110"/>
          </w:rPr>
          <w:t>20</w:t>
        </w:r>
      </w:hyperlink>
      <w:r>
        <w:rPr>
          <w:w w:val="110"/>
        </w:rPr>
        <w:t>,</w:t>
      </w:r>
      <w:hyperlink w:history="true" w:anchor="_bookmark64">
        <w:r>
          <w:rPr>
            <w:color w:val="0080AC"/>
            <w:w w:val="110"/>
          </w:rPr>
          <w:t>42</w:t>
        </w:r>
      </w:hyperlink>
      <w:r>
        <w:rPr>
          <w:w w:val="110"/>
        </w:rPr>
        <w:t>,</w:t>
      </w:r>
      <w:hyperlink w:history="true" w:anchor="_bookmark69">
        <w:r>
          <w:rPr>
            <w:color w:val="0080AC"/>
            <w:w w:val="110"/>
          </w:rPr>
          <w:t>46</w:t>
        </w:r>
      </w:hyperlink>
      <w:r>
        <w:rPr>
          <w:w w:val="110"/>
        </w:rPr>
        <w:t>,</w:t>
      </w:r>
      <w:hyperlink w:history="true" w:anchor="_bookmark82">
        <w:r>
          <w:rPr>
            <w:color w:val="0080AC"/>
            <w:w w:val="110"/>
          </w:rPr>
          <w:t>65</w:t>
        </w:r>
      </w:hyperlink>
      <w:r>
        <w:rPr>
          <w:w w:val="110"/>
        </w:rPr>
        <w:t>].</w:t>
      </w:r>
      <w:r>
        <w:rPr>
          <w:spacing w:val="-10"/>
          <w:w w:val="110"/>
        </w:rPr>
        <w:t> </w:t>
      </w:r>
      <w:r>
        <w:rPr>
          <w:w w:val="110"/>
        </w:rPr>
        <w:t>The</w:t>
      </w:r>
      <w:r>
        <w:rPr>
          <w:spacing w:val="-8"/>
          <w:w w:val="110"/>
        </w:rPr>
        <w:t> </w:t>
      </w:r>
      <w:r>
        <w:rPr>
          <w:w w:val="110"/>
        </w:rPr>
        <w:t>prognostic</w:t>
      </w:r>
      <w:r>
        <w:rPr>
          <w:spacing w:val="-9"/>
          <w:w w:val="110"/>
        </w:rPr>
        <w:t> </w:t>
      </w:r>
      <w:r>
        <w:rPr>
          <w:w w:val="110"/>
        </w:rPr>
        <w:t>significance</w:t>
      </w:r>
      <w:r>
        <w:rPr>
          <w:spacing w:val="-8"/>
          <w:w w:val="110"/>
        </w:rPr>
        <w:t> </w:t>
      </w:r>
      <w:r>
        <w:rPr>
          <w:w w:val="110"/>
        </w:rPr>
        <w:t>of</w:t>
      </w:r>
      <w:r>
        <w:rPr>
          <w:spacing w:val="-9"/>
          <w:w w:val="110"/>
        </w:rPr>
        <w:t> </w:t>
      </w:r>
      <w:r>
        <w:rPr>
          <w:w w:val="110"/>
        </w:rPr>
        <w:t>hemoglobin</w:t>
      </w:r>
      <w:r>
        <w:rPr>
          <w:spacing w:val="-9"/>
          <w:w w:val="110"/>
        </w:rPr>
        <w:t> </w:t>
      </w:r>
      <w:r>
        <w:rPr>
          <w:w w:val="110"/>
        </w:rPr>
        <w:t>level</w:t>
      </w:r>
      <w:r>
        <w:rPr>
          <w:spacing w:val="-9"/>
          <w:w w:val="110"/>
        </w:rPr>
        <w:t> </w:t>
      </w:r>
      <w:r>
        <w:rPr>
          <w:w w:val="110"/>
        </w:rPr>
        <w:t>and autoimmune</w:t>
      </w:r>
      <w:r>
        <w:rPr>
          <w:spacing w:val="-1"/>
          <w:w w:val="110"/>
        </w:rPr>
        <w:t> </w:t>
      </w:r>
      <w:r>
        <w:rPr>
          <w:w w:val="110"/>
        </w:rPr>
        <w:t>hemolytic</w:t>
      </w:r>
      <w:r>
        <w:rPr>
          <w:spacing w:val="-1"/>
          <w:w w:val="110"/>
        </w:rPr>
        <w:t> </w:t>
      </w:r>
      <w:r>
        <w:rPr>
          <w:w w:val="110"/>
        </w:rPr>
        <w:t>anemia</w:t>
      </w:r>
      <w:r>
        <w:rPr>
          <w:spacing w:val="-1"/>
          <w:w w:val="110"/>
        </w:rPr>
        <w:t> </w:t>
      </w:r>
      <w:r>
        <w:rPr>
          <w:w w:val="110"/>
        </w:rPr>
        <w:t>for</w:t>
      </w:r>
      <w:r>
        <w:rPr>
          <w:spacing w:val="-1"/>
          <w:w w:val="110"/>
        </w:rPr>
        <w:t> </w:t>
      </w:r>
      <w:r>
        <w:rPr>
          <w:w w:val="110"/>
        </w:rPr>
        <w:t>an</w:t>
      </w:r>
      <w:r>
        <w:rPr>
          <w:spacing w:val="-1"/>
          <w:w w:val="110"/>
        </w:rPr>
        <w:t> </w:t>
      </w:r>
      <w:r>
        <w:rPr>
          <w:w w:val="110"/>
        </w:rPr>
        <w:t>unfavorable</w:t>
      </w:r>
      <w:r>
        <w:rPr>
          <w:spacing w:val="-1"/>
          <w:w w:val="110"/>
        </w:rPr>
        <w:t> </w:t>
      </w:r>
      <w:r>
        <w:rPr>
          <w:w w:val="110"/>
        </w:rPr>
        <w:t>disease outcome</w:t>
      </w:r>
      <w:r>
        <w:rPr>
          <w:spacing w:val="-1"/>
          <w:w w:val="110"/>
        </w:rPr>
        <w:t> </w:t>
      </w:r>
      <w:r>
        <w:rPr>
          <w:w w:val="110"/>
        </w:rPr>
        <w:t>has been</w:t>
      </w:r>
      <w:r>
        <w:rPr>
          <w:spacing w:val="-7"/>
          <w:w w:val="110"/>
        </w:rPr>
        <w:t> </w:t>
      </w:r>
      <w:r>
        <w:rPr>
          <w:w w:val="110"/>
        </w:rPr>
        <w:t>discussed</w:t>
      </w:r>
      <w:r>
        <w:rPr>
          <w:spacing w:val="-7"/>
          <w:w w:val="110"/>
        </w:rPr>
        <w:t> </w:t>
      </w:r>
      <w:r>
        <w:rPr>
          <w:w w:val="110"/>
        </w:rPr>
        <w:t>in</w:t>
      </w:r>
      <w:r>
        <w:rPr>
          <w:spacing w:val="-7"/>
          <w:w w:val="110"/>
        </w:rPr>
        <w:t> </w:t>
      </w:r>
      <w:hyperlink w:history="true" w:anchor="_bookmark46">
        <w:r>
          <w:rPr>
            <w:color w:val="0080AC"/>
            <w:w w:val="110"/>
          </w:rPr>
          <w:t>[2]</w:t>
        </w:r>
      </w:hyperlink>
      <w:r>
        <w:rPr>
          <w:w w:val="110"/>
        </w:rPr>
        <w:t>.</w:t>
      </w:r>
      <w:r>
        <w:rPr>
          <w:spacing w:val="-7"/>
          <w:w w:val="110"/>
        </w:rPr>
        <w:t> </w:t>
      </w:r>
      <w:r>
        <w:rPr>
          <w:w w:val="110"/>
        </w:rPr>
        <w:t>The</w:t>
      </w:r>
      <w:r>
        <w:rPr>
          <w:spacing w:val="-7"/>
          <w:w w:val="110"/>
        </w:rPr>
        <w:t> </w:t>
      </w:r>
      <w:r>
        <w:rPr>
          <w:w w:val="110"/>
        </w:rPr>
        <w:t>C-reactive</w:t>
      </w:r>
      <w:r>
        <w:rPr>
          <w:spacing w:val="-6"/>
          <w:w w:val="110"/>
        </w:rPr>
        <w:t> </w:t>
      </w:r>
      <w:r>
        <w:rPr>
          <w:w w:val="110"/>
        </w:rPr>
        <w:t>protein</w:t>
      </w:r>
      <w:r>
        <w:rPr>
          <w:spacing w:val="-7"/>
          <w:w w:val="110"/>
        </w:rPr>
        <w:t> </w:t>
      </w:r>
      <w:r>
        <w:rPr>
          <w:w w:val="110"/>
        </w:rPr>
        <w:t>(CRP)</w:t>
      </w:r>
      <w:r>
        <w:rPr>
          <w:spacing w:val="-7"/>
          <w:w w:val="110"/>
        </w:rPr>
        <w:t> </w:t>
      </w:r>
      <w:r>
        <w:rPr>
          <w:w w:val="110"/>
        </w:rPr>
        <w:t>is</w:t>
      </w:r>
      <w:r>
        <w:rPr>
          <w:spacing w:val="-7"/>
          <w:w w:val="110"/>
        </w:rPr>
        <w:t> </w:t>
      </w:r>
      <w:r>
        <w:rPr>
          <w:w w:val="110"/>
        </w:rPr>
        <w:t>a</w:t>
      </w:r>
      <w:r>
        <w:rPr>
          <w:spacing w:val="-7"/>
          <w:w w:val="110"/>
        </w:rPr>
        <w:t> </w:t>
      </w:r>
      <w:r>
        <w:rPr>
          <w:w w:val="110"/>
        </w:rPr>
        <w:t>well-known</w:t>
      </w:r>
      <w:r>
        <w:rPr>
          <w:spacing w:val="-7"/>
          <w:w w:val="110"/>
        </w:rPr>
        <w:t> </w:t>
      </w:r>
      <w:r>
        <w:rPr>
          <w:w w:val="110"/>
        </w:rPr>
        <w:t>in- fection and inflammation marker, which has been used as an indicator and</w:t>
      </w:r>
      <w:r>
        <w:rPr>
          <w:spacing w:val="-2"/>
          <w:w w:val="110"/>
        </w:rPr>
        <w:t> </w:t>
      </w:r>
      <w:r>
        <w:rPr>
          <w:w w:val="110"/>
        </w:rPr>
        <w:t>prognostic</w:t>
      </w:r>
      <w:r>
        <w:rPr>
          <w:spacing w:val="-2"/>
          <w:w w:val="110"/>
        </w:rPr>
        <w:t> </w:t>
      </w:r>
      <w:r>
        <w:rPr>
          <w:w w:val="110"/>
        </w:rPr>
        <w:t>marker</w:t>
      </w:r>
      <w:r>
        <w:rPr>
          <w:spacing w:val="-2"/>
          <w:w w:val="110"/>
        </w:rPr>
        <w:t> </w:t>
      </w:r>
      <w:r>
        <w:rPr>
          <w:w w:val="110"/>
        </w:rPr>
        <w:t>of</w:t>
      </w:r>
      <w:r>
        <w:rPr>
          <w:spacing w:val="-2"/>
          <w:w w:val="110"/>
        </w:rPr>
        <w:t> </w:t>
      </w:r>
      <w:r>
        <w:rPr>
          <w:w w:val="110"/>
        </w:rPr>
        <w:t>severity</w:t>
      </w:r>
      <w:r>
        <w:rPr>
          <w:spacing w:val="-2"/>
          <w:w w:val="110"/>
        </w:rPr>
        <w:t> </w:t>
      </w:r>
      <w:r>
        <w:rPr>
          <w:w w:val="110"/>
        </w:rPr>
        <w:t>of</w:t>
      </w:r>
      <w:r>
        <w:rPr>
          <w:spacing w:val="-2"/>
          <w:w w:val="110"/>
        </w:rPr>
        <w:t> </w:t>
      </w:r>
      <w:r>
        <w:rPr>
          <w:w w:val="110"/>
        </w:rPr>
        <w:t>COVID-19</w:t>
      </w:r>
      <w:r>
        <w:rPr>
          <w:spacing w:val="-2"/>
          <w:w w:val="110"/>
        </w:rPr>
        <w:t> </w:t>
      </w:r>
      <w:r>
        <w:rPr>
          <w:w w:val="110"/>
        </w:rPr>
        <w:t>infection</w:t>
      </w:r>
      <w:r>
        <w:rPr>
          <w:spacing w:val="-3"/>
          <w:w w:val="110"/>
        </w:rPr>
        <w:t> </w:t>
      </w:r>
      <w:hyperlink w:history="true" w:anchor="_bookmark85">
        <w:r>
          <w:rPr>
            <w:color w:val="0080AC"/>
            <w:w w:val="110"/>
          </w:rPr>
          <w:t>[54]</w:t>
        </w:r>
      </w:hyperlink>
      <w:r>
        <w:rPr>
          <w:w w:val="110"/>
        </w:rPr>
        <w:t>.</w:t>
      </w:r>
      <w:r>
        <w:rPr>
          <w:spacing w:val="-2"/>
          <w:w w:val="110"/>
        </w:rPr>
        <w:t> </w:t>
      </w:r>
      <w:r>
        <w:rPr>
          <w:w w:val="110"/>
        </w:rPr>
        <w:t>Muscle pain is an often observed symptom of the infection </w:t>
      </w:r>
      <w:hyperlink w:history="true" w:anchor="_bookmark78">
        <w:r>
          <w:rPr>
            <w:color w:val="0080AC"/>
            <w:w w:val="110"/>
          </w:rPr>
          <w:t>[63]</w:t>
        </w:r>
      </w:hyperlink>
      <w:r>
        <w:rPr>
          <w:w w:val="110"/>
        </w:rPr>
        <w:t>, and its extent has</w:t>
      </w:r>
      <w:r>
        <w:rPr>
          <w:spacing w:val="-10"/>
          <w:w w:val="110"/>
        </w:rPr>
        <w:t> </w:t>
      </w:r>
      <w:r>
        <w:rPr>
          <w:w w:val="110"/>
        </w:rPr>
        <w:t>been</w:t>
      </w:r>
      <w:r>
        <w:rPr>
          <w:spacing w:val="-10"/>
          <w:w w:val="110"/>
        </w:rPr>
        <w:t> </w:t>
      </w:r>
      <w:r>
        <w:rPr>
          <w:w w:val="110"/>
        </w:rPr>
        <w:t>associated</w:t>
      </w:r>
      <w:r>
        <w:rPr>
          <w:spacing w:val="-10"/>
          <w:w w:val="110"/>
        </w:rPr>
        <w:t> </w:t>
      </w:r>
      <w:r>
        <w:rPr>
          <w:w w:val="110"/>
        </w:rPr>
        <w:t>to</w:t>
      </w:r>
      <w:r>
        <w:rPr>
          <w:spacing w:val="-10"/>
          <w:w w:val="110"/>
        </w:rPr>
        <w:t> </w:t>
      </w:r>
      <w:r>
        <w:rPr>
          <w:w w:val="110"/>
        </w:rPr>
        <w:t>the</w:t>
      </w:r>
      <w:r>
        <w:rPr>
          <w:spacing w:val="-10"/>
          <w:w w:val="110"/>
        </w:rPr>
        <w:t> </w:t>
      </w:r>
      <w:r>
        <w:rPr>
          <w:w w:val="110"/>
        </w:rPr>
        <w:t>likelihood</w:t>
      </w:r>
      <w:r>
        <w:rPr>
          <w:spacing w:val="-10"/>
          <w:w w:val="110"/>
        </w:rPr>
        <w:t> </w:t>
      </w:r>
      <w:r>
        <w:rPr>
          <w:w w:val="110"/>
        </w:rPr>
        <w:t>of</w:t>
      </w:r>
      <w:r>
        <w:rPr>
          <w:spacing w:val="-10"/>
          <w:w w:val="110"/>
        </w:rPr>
        <w:t> </w:t>
      </w:r>
      <w:r>
        <w:rPr>
          <w:w w:val="110"/>
        </w:rPr>
        <w:t>a</w:t>
      </w:r>
      <w:r>
        <w:rPr>
          <w:spacing w:val="-10"/>
          <w:w w:val="110"/>
        </w:rPr>
        <w:t> </w:t>
      </w:r>
      <w:r>
        <w:rPr>
          <w:w w:val="110"/>
        </w:rPr>
        <w:t>more</w:t>
      </w:r>
      <w:r>
        <w:rPr>
          <w:spacing w:val="-10"/>
          <w:w w:val="110"/>
        </w:rPr>
        <w:t> </w:t>
      </w:r>
      <w:r>
        <w:rPr>
          <w:w w:val="110"/>
        </w:rPr>
        <w:t>unfavorable</w:t>
      </w:r>
      <w:r>
        <w:rPr>
          <w:spacing w:val="-10"/>
          <w:w w:val="110"/>
        </w:rPr>
        <w:t> </w:t>
      </w:r>
      <w:r>
        <w:rPr>
          <w:w w:val="110"/>
        </w:rPr>
        <w:t>prognosis</w:t>
      </w:r>
      <w:r>
        <w:rPr>
          <w:spacing w:val="-10"/>
          <w:w w:val="110"/>
        </w:rPr>
        <w:t> </w:t>
      </w:r>
      <w:r>
        <w:rPr>
          <w:w w:val="110"/>
        </w:rPr>
        <w:t>of </w:t>
      </w:r>
      <w:r>
        <w:rPr/>
        <w:t>hospitalized COVID-19 patients </w:t>
      </w:r>
      <w:hyperlink w:history="true" w:anchor="_bookmark65">
        <w:r>
          <w:rPr>
            <w:color w:val="0080AC"/>
          </w:rPr>
          <w:t>[12]</w:t>
        </w:r>
      </w:hyperlink>
      <w:r>
        <w:rPr/>
        <w:t>. Comorbidity associated predictors</w:t>
      </w:r>
      <w:r>
        <w:rPr>
          <w:w w:val="110"/>
        </w:rPr>
        <w:t> included hypertension, an acute kidney injury, diabetes and dementia (</w:t>
      </w:r>
      <w:r>
        <w:rPr>
          <w:rFonts w:ascii="Times New Roman"/>
          <w:b/>
          <w:w w:val="110"/>
        </w:rPr>
        <w:t>Supplementary Table 2, Supplementary File 2</w:t>
      </w:r>
      <w:r>
        <w:rPr>
          <w:w w:val="110"/>
        </w:rPr>
        <w:t>). Again, this is con- cordant with the current literature [</w:t>
      </w:r>
      <w:hyperlink w:history="true" w:anchor="_bookmark58">
        <w:r>
          <w:rPr>
            <w:color w:val="0080AC"/>
            <w:w w:val="110"/>
          </w:rPr>
          <w:t>8</w:t>
        </w:r>
      </w:hyperlink>
      <w:r>
        <w:rPr>
          <w:w w:val="110"/>
        </w:rPr>
        <w:t>,</w:t>
      </w:r>
      <w:hyperlink w:history="true" w:anchor="_bookmark74">
        <w:r>
          <w:rPr>
            <w:color w:val="0080AC"/>
            <w:w w:val="110"/>
          </w:rPr>
          <w:t>16</w:t>
        </w:r>
      </w:hyperlink>
      <w:r>
        <w:rPr>
          <w:w w:val="110"/>
        </w:rPr>
        <w:t>,</w:t>
      </w:r>
      <w:hyperlink w:history="true" w:anchor="_bookmark66">
        <w:r>
          <w:rPr>
            <w:color w:val="0080AC"/>
            <w:w w:val="110"/>
          </w:rPr>
          <w:t>43</w:t>
        </w:r>
      </w:hyperlink>
      <w:r>
        <w:rPr>
          <w:w w:val="110"/>
        </w:rPr>
        <w:t>].</w:t>
      </w:r>
    </w:p>
    <w:p>
      <w:pPr>
        <w:pStyle w:val="BodyText"/>
        <w:spacing w:line="273" w:lineRule="auto"/>
        <w:ind w:right="117" w:firstLine="239"/>
        <w:jc w:val="both"/>
      </w:pPr>
      <w:hyperlink w:history="true" w:anchor="_bookmark24">
        <w:r>
          <w:rPr>
            <w:color w:val="0080AC"/>
            <w:w w:val="110"/>
          </w:rPr>
          <w:t>Fig.</w:t>
        </w:r>
        <w:r>
          <w:rPr>
            <w:color w:val="0080AC"/>
            <w:spacing w:val="-6"/>
            <w:w w:val="110"/>
          </w:rPr>
          <w:t> </w:t>
        </w:r>
        <w:r>
          <w:rPr>
            <w:color w:val="0080AC"/>
            <w:w w:val="110"/>
          </w:rPr>
          <w:t>4</w:t>
        </w:r>
      </w:hyperlink>
      <w:r>
        <w:rPr>
          <w:color w:val="0080AC"/>
          <w:spacing w:val="-6"/>
          <w:w w:val="110"/>
        </w:rPr>
        <w:t> </w:t>
      </w:r>
      <w:r>
        <w:rPr>
          <w:w w:val="110"/>
        </w:rPr>
        <w:t>displays</w:t>
      </w:r>
      <w:r>
        <w:rPr>
          <w:spacing w:val="-6"/>
          <w:w w:val="110"/>
        </w:rPr>
        <w:t> </w:t>
      </w:r>
      <w:r>
        <w:rPr>
          <w:w w:val="110"/>
        </w:rPr>
        <w:t>partial</w:t>
      </w:r>
      <w:r>
        <w:rPr>
          <w:spacing w:val="-6"/>
          <w:w w:val="110"/>
        </w:rPr>
        <w:t> </w:t>
      </w:r>
      <w:r>
        <w:rPr>
          <w:w w:val="110"/>
        </w:rPr>
        <w:t>dependency</w:t>
      </w:r>
      <w:r>
        <w:rPr>
          <w:spacing w:val="-6"/>
          <w:w w:val="110"/>
        </w:rPr>
        <w:t> </w:t>
      </w:r>
      <w:r>
        <w:rPr>
          <w:w w:val="110"/>
        </w:rPr>
        <w:t>plots</w:t>
      </w:r>
      <w:r>
        <w:rPr>
          <w:spacing w:val="-6"/>
          <w:w w:val="110"/>
        </w:rPr>
        <w:t> </w:t>
      </w:r>
      <w:r>
        <w:rPr>
          <w:w w:val="110"/>
        </w:rPr>
        <w:t>for</w:t>
      </w:r>
      <w:r>
        <w:rPr>
          <w:spacing w:val="-6"/>
          <w:w w:val="110"/>
        </w:rPr>
        <w:t> </w:t>
      </w:r>
      <w:r>
        <w:rPr>
          <w:w w:val="110"/>
        </w:rPr>
        <w:t>the</w:t>
      </w:r>
      <w:r>
        <w:rPr>
          <w:spacing w:val="-6"/>
          <w:w w:val="110"/>
        </w:rPr>
        <w:t> </w:t>
      </w:r>
      <w:r>
        <w:rPr>
          <w:w w:val="110"/>
        </w:rPr>
        <w:t>previously</w:t>
      </w:r>
      <w:r>
        <w:rPr>
          <w:spacing w:val="-7"/>
          <w:w w:val="110"/>
        </w:rPr>
        <w:t> </w:t>
      </w:r>
      <w:r>
        <w:rPr>
          <w:w w:val="110"/>
        </w:rPr>
        <w:t>discussed predictors, describing the quantitative relationship between individual feature attributes and their impact on estimated hazard ratios. Accord- ingly,</w:t>
      </w:r>
      <w:r>
        <w:rPr>
          <w:spacing w:val="19"/>
          <w:w w:val="110"/>
        </w:rPr>
        <w:t> </w:t>
      </w:r>
      <w:r>
        <w:rPr>
          <w:w w:val="110"/>
        </w:rPr>
        <w:t>an</w:t>
      </w:r>
      <w:r>
        <w:rPr>
          <w:spacing w:val="20"/>
          <w:w w:val="110"/>
        </w:rPr>
        <w:t> </w:t>
      </w:r>
      <w:r>
        <w:rPr>
          <w:w w:val="110"/>
        </w:rPr>
        <w:t>asymptomatic</w:t>
      </w:r>
      <w:r>
        <w:rPr>
          <w:spacing w:val="19"/>
          <w:w w:val="110"/>
        </w:rPr>
        <w:t> </w:t>
      </w:r>
      <w:r>
        <w:rPr>
          <w:w w:val="110"/>
        </w:rPr>
        <w:t>Covid-19</w:t>
      </w:r>
      <w:r>
        <w:rPr>
          <w:spacing w:val="20"/>
          <w:w w:val="110"/>
        </w:rPr>
        <w:t> </w:t>
      </w:r>
      <w:r>
        <w:rPr>
          <w:w w:val="110"/>
        </w:rPr>
        <w:t>infection</w:t>
      </w:r>
      <w:r>
        <w:rPr>
          <w:spacing w:val="19"/>
          <w:w w:val="110"/>
        </w:rPr>
        <w:t> </w:t>
      </w:r>
      <w:r>
        <w:rPr>
          <w:w w:val="110"/>
        </w:rPr>
        <w:t>(</w:t>
      </w:r>
      <w:hyperlink w:history="true" w:anchor="_bookmark24">
        <w:r>
          <w:rPr>
            <w:color w:val="0080AC"/>
            <w:w w:val="110"/>
          </w:rPr>
          <w:t>Fig.</w:t>
        </w:r>
        <w:r>
          <w:rPr>
            <w:color w:val="0080AC"/>
            <w:spacing w:val="20"/>
            <w:w w:val="110"/>
          </w:rPr>
          <w:t> </w:t>
        </w:r>
        <w:r>
          <w:rPr>
            <w:color w:val="0080AC"/>
            <w:w w:val="110"/>
          </w:rPr>
          <w:t>4</w:t>
        </w:r>
      </w:hyperlink>
      <w:r>
        <w:rPr>
          <w:w w:val="110"/>
        </w:rPr>
        <w:t>b)</w:t>
      </w:r>
      <w:r>
        <w:rPr>
          <w:spacing w:val="19"/>
          <w:w w:val="110"/>
        </w:rPr>
        <w:t> </w:t>
      </w:r>
      <w:r>
        <w:rPr>
          <w:w w:val="110"/>
        </w:rPr>
        <w:t>resulted</w:t>
      </w:r>
      <w:r>
        <w:rPr>
          <w:spacing w:val="21"/>
          <w:w w:val="110"/>
        </w:rPr>
        <w:t> </w:t>
      </w:r>
      <w:r>
        <w:rPr>
          <w:w w:val="110"/>
        </w:rPr>
        <w:t>into</w:t>
      </w:r>
      <w:r>
        <w:rPr>
          <w:spacing w:val="19"/>
          <w:w w:val="110"/>
        </w:rPr>
        <w:t> </w:t>
      </w:r>
      <w:r>
        <w:rPr>
          <w:spacing w:val="-5"/>
          <w:w w:val="110"/>
        </w:rPr>
        <w:t>an</w:t>
      </w:r>
    </w:p>
    <w:p>
      <w:pPr>
        <w:pStyle w:val="BodyText"/>
        <w:spacing w:line="219" w:lineRule="exact"/>
      </w:pPr>
      <w:r>
        <w:rPr>
          <w:rFonts w:ascii="STIX Math" w:hAnsi="STIX Math"/>
          <w:w w:val="110"/>
        </w:rPr>
        <w:t>∼</w:t>
      </w:r>
      <w:r>
        <w:rPr>
          <w:w w:val="110"/>
        </w:rPr>
        <w:t>35%</w:t>
      </w:r>
      <w:r>
        <w:rPr>
          <w:spacing w:val="-8"/>
          <w:w w:val="110"/>
        </w:rPr>
        <w:t> </w:t>
      </w:r>
      <w:r>
        <w:rPr>
          <w:w w:val="110"/>
        </w:rPr>
        <w:t>lower</w:t>
      </w:r>
      <w:r>
        <w:rPr>
          <w:spacing w:val="-8"/>
          <w:w w:val="110"/>
        </w:rPr>
        <w:t> </w:t>
      </w:r>
      <w:r>
        <w:rPr>
          <w:w w:val="110"/>
        </w:rPr>
        <w:t>mortality</w:t>
      </w:r>
      <w:r>
        <w:rPr>
          <w:spacing w:val="-8"/>
          <w:w w:val="110"/>
        </w:rPr>
        <w:t> </w:t>
      </w:r>
      <w:r>
        <w:rPr>
          <w:w w:val="110"/>
        </w:rPr>
        <w:t>risk</w:t>
      </w:r>
      <w:r>
        <w:rPr>
          <w:spacing w:val="-8"/>
          <w:w w:val="110"/>
        </w:rPr>
        <w:t> </w:t>
      </w:r>
      <w:r>
        <w:rPr>
          <w:w w:val="110"/>
        </w:rPr>
        <w:t>compared</w:t>
      </w:r>
      <w:r>
        <w:rPr>
          <w:spacing w:val="-8"/>
          <w:w w:val="110"/>
        </w:rPr>
        <w:t> </w:t>
      </w:r>
      <w:r>
        <w:rPr>
          <w:w w:val="110"/>
        </w:rPr>
        <w:t>to</w:t>
      </w:r>
      <w:r>
        <w:rPr>
          <w:spacing w:val="-8"/>
          <w:w w:val="110"/>
        </w:rPr>
        <w:t> </w:t>
      </w:r>
      <w:r>
        <w:rPr>
          <w:w w:val="110"/>
        </w:rPr>
        <w:t>more</w:t>
      </w:r>
      <w:r>
        <w:rPr>
          <w:spacing w:val="-8"/>
          <w:w w:val="110"/>
        </w:rPr>
        <w:t> </w:t>
      </w:r>
      <w:r>
        <w:rPr>
          <w:w w:val="110"/>
        </w:rPr>
        <w:t>severe</w:t>
      </w:r>
      <w:r>
        <w:rPr>
          <w:spacing w:val="-8"/>
          <w:w w:val="110"/>
        </w:rPr>
        <w:t> </w:t>
      </w:r>
      <w:r>
        <w:rPr>
          <w:w w:val="110"/>
        </w:rPr>
        <w:t>disease</w:t>
      </w:r>
      <w:r>
        <w:rPr>
          <w:spacing w:val="-8"/>
          <w:w w:val="110"/>
        </w:rPr>
        <w:t> </w:t>
      </w:r>
      <w:r>
        <w:rPr>
          <w:spacing w:val="-2"/>
          <w:w w:val="110"/>
        </w:rPr>
        <w:t>symptoms,</w:t>
      </w:r>
    </w:p>
    <w:p>
      <w:pPr>
        <w:pStyle w:val="BodyText"/>
        <w:spacing w:line="172" w:lineRule="exact"/>
      </w:pPr>
      <w:r>
        <w:rPr>
          <w:w w:val="110"/>
        </w:rPr>
        <w:t>and</w:t>
      </w:r>
      <w:r>
        <w:rPr>
          <w:spacing w:val="-10"/>
          <w:w w:val="110"/>
        </w:rPr>
        <w:t> </w:t>
      </w:r>
      <w:r>
        <w:rPr>
          <w:w w:val="110"/>
        </w:rPr>
        <w:t>for</w:t>
      </w:r>
      <w:r>
        <w:rPr>
          <w:spacing w:val="-11"/>
          <w:w w:val="110"/>
        </w:rPr>
        <w:t> </w:t>
      </w:r>
      <w:r>
        <w:rPr>
          <w:w w:val="110"/>
        </w:rPr>
        <w:t>patients</w:t>
      </w:r>
      <w:r>
        <w:rPr>
          <w:spacing w:val="-11"/>
          <w:w w:val="110"/>
        </w:rPr>
        <w:t> </w:t>
      </w:r>
      <w:r>
        <w:rPr>
          <w:w w:val="110"/>
        </w:rPr>
        <w:t>with</w:t>
      </w:r>
      <w:r>
        <w:rPr>
          <w:spacing w:val="-10"/>
          <w:w w:val="110"/>
        </w:rPr>
        <w:t> </w:t>
      </w:r>
      <w:r>
        <w:rPr>
          <w:w w:val="110"/>
        </w:rPr>
        <w:t>low</w:t>
      </w:r>
      <w:r>
        <w:rPr>
          <w:spacing w:val="-11"/>
          <w:w w:val="110"/>
        </w:rPr>
        <w:t> </w:t>
      </w:r>
      <w:r>
        <w:rPr>
          <w:w w:val="110"/>
        </w:rPr>
        <w:t>hemoglobin</w:t>
      </w:r>
      <w:r>
        <w:rPr>
          <w:spacing w:val="-11"/>
          <w:w w:val="110"/>
        </w:rPr>
        <w:t> </w:t>
      </w:r>
      <w:r>
        <w:rPr>
          <w:w w:val="110"/>
        </w:rPr>
        <w:t>level</w:t>
      </w:r>
      <w:r>
        <w:rPr>
          <w:spacing w:val="-10"/>
          <w:w w:val="110"/>
        </w:rPr>
        <w:t> </w:t>
      </w:r>
      <w:r>
        <w:rPr>
          <w:w w:val="110"/>
        </w:rPr>
        <w:t>(</w:t>
      </w:r>
      <w:hyperlink w:history="true" w:anchor="_bookmark24">
        <w:r>
          <w:rPr>
            <w:color w:val="0080AC"/>
            <w:w w:val="110"/>
          </w:rPr>
          <w:t>Fig.</w:t>
        </w:r>
        <w:r>
          <w:rPr>
            <w:color w:val="0080AC"/>
            <w:spacing w:val="-11"/>
            <w:w w:val="110"/>
          </w:rPr>
          <w:t> </w:t>
        </w:r>
        <w:r>
          <w:rPr>
            <w:color w:val="0080AC"/>
            <w:w w:val="110"/>
          </w:rPr>
          <w:t>4</w:t>
        </w:r>
      </w:hyperlink>
      <w:r>
        <w:rPr>
          <w:w w:val="110"/>
        </w:rPr>
        <w:t>c)</w:t>
      </w:r>
      <w:r>
        <w:rPr>
          <w:spacing w:val="-10"/>
          <w:w w:val="110"/>
        </w:rPr>
        <w:t> </w:t>
      </w:r>
      <w:r>
        <w:rPr>
          <w:w w:val="110"/>
        </w:rPr>
        <w:t>or</w:t>
      </w:r>
      <w:r>
        <w:rPr>
          <w:spacing w:val="-10"/>
          <w:w w:val="110"/>
        </w:rPr>
        <w:t> </w:t>
      </w:r>
      <w:r>
        <w:rPr>
          <w:w w:val="110"/>
        </w:rPr>
        <w:t>low</w:t>
      </w:r>
      <w:r>
        <w:rPr>
          <w:spacing w:val="-10"/>
          <w:w w:val="110"/>
        </w:rPr>
        <w:t> </w:t>
      </w:r>
      <w:r>
        <w:rPr>
          <w:w w:val="110"/>
        </w:rPr>
        <w:t>oxygen</w:t>
      </w:r>
      <w:r>
        <w:rPr>
          <w:spacing w:val="-10"/>
          <w:w w:val="110"/>
        </w:rPr>
        <w:t> </w:t>
      </w:r>
      <w:r>
        <w:rPr>
          <w:spacing w:val="-4"/>
          <w:w w:val="110"/>
        </w:rPr>
        <w:t>satu-</w:t>
      </w:r>
    </w:p>
    <w:p>
      <w:pPr>
        <w:pStyle w:val="BodyText"/>
        <w:spacing w:line="112" w:lineRule="auto" w:before="95"/>
      </w:pPr>
      <w:r>
        <w:rPr>
          <w:w w:val="110"/>
        </w:rPr>
        <w:t>sis of dementia (</w:t>
      </w:r>
      <w:hyperlink w:history="true" w:anchor="_bookmark24">
        <w:r>
          <w:rPr>
            <w:color w:val="0080AC"/>
            <w:w w:val="110"/>
          </w:rPr>
          <w:t>Fig. 4</w:t>
        </w:r>
      </w:hyperlink>
      <w:r>
        <w:rPr>
          <w:w w:val="110"/>
        </w:rPr>
        <w:t>d) results into an </w:t>
      </w:r>
      <w:r>
        <w:rPr>
          <w:rFonts w:ascii="STIX Math" w:hAnsi="STIX Math"/>
          <w:w w:val="110"/>
        </w:rPr>
        <w:t>∼</w:t>
      </w:r>
      <w:r>
        <w:rPr>
          <w:w w:val="110"/>
        </w:rPr>
        <w:t>15% increased mortality risk ration</w:t>
      </w:r>
      <w:r>
        <w:rPr>
          <w:spacing w:val="-7"/>
          <w:w w:val="110"/>
        </w:rPr>
        <w:t> </w:t>
      </w:r>
      <w:r>
        <w:rPr>
          <w:w w:val="110"/>
        </w:rPr>
        <w:t>(</w:t>
      </w:r>
      <w:hyperlink w:history="true" w:anchor="_bookmark24">
        <w:r>
          <w:rPr>
            <w:color w:val="0080AC"/>
            <w:w w:val="110"/>
          </w:rPr>
          <w:t>Fig.</w:t>
        </w:r>
        <w:r>
          <w:rPr>
            <w:color w:val="0080AC"/>
            <w:spacing w:val="-7"/>
            <w:w w:val="110"/>
          </w:rPr>
          <w:t> </w:t>
        </w:r>
        <w:r>
          <w:rPr>
            <w:color w:val="0080AC"/>
            <w:w w:val="110"/>
          </w:rPr>
          <w:t>4</w:t>
        </w:r>
      </w:hyperlink>
      <w:r>
        <w:rPr>
          <w:w w:val="110"/>
        </w:rPr>
        <w:t>d)</w:t>
      </w:r>
      <w:r>
        <w:rPr>
          <w:spacing w:val="-7"/>
          <w:w w:val="110"/>
        </w:rPr>
        <w:t> </w:t>
      </w:r>
      <w:r>
        <w:rPr>
          <w:w w:val="110"/>
        </w:rPr>
        <w:t>mortality</w:t>
      </w:r>
      <w:r>
        <w:rPr>
          <w:spacing w:val="-7"/>
          <w:w w:val="110"/>
        </w:rPr>
        <w:t> </w:t>
      </w:r>
      <w:r>
        <w:rPr>
          <w:w w:val="110"/>
        </w:rPr>
        <w:t>risk</w:t>
      </w:r>
      <w:r>
        <w:rPr>
          <w:spacing w:val="-7"/>
          <w:w w:val="110"/>
        </w:rPr>
        <w:t> </w:t>
      </w:r>
      <w:r>
        <w:rPr>
          <w:w w:val="110"/>
        </w:rPr>
        <w:t>was</w:t>
      </w:r>
      <w:r>
        <w:rPr>
          <w:spacing w:val="-7"/>
          <w:w w:val="110"/>
        </w:rPr>
        <w:t> </w:t>
      </w:r>
      <w:r>
        <w:rPr>
          <w:w w:val="110"/>
        </w:rPr>
        <w:t>even</w:t>
      </w:r>
      <w:r>
        <w:rPr>
          <w:spacing w:val="-7"/>
          <w:w w:val="110"/>
        </w:rPr>
        <w:t> </w:t>
      </w:r>
      <w:r>
        <w:rPr>
          <w:w w:val="110"/>
        </w:rPr>
        <w:t>increased</w:t>
      </w:r>
      <w:r>
        <w:rPr>
          <w:spacing w:val="-7"/>
          <w:w w:val="110"/>
        </w:rPr>
        <w:t> </w:t>
      </w:r>
      <w:r>
        <w:rPr>
          <w:w w:val="110"/>
        </w:rPr>
        <w:t>by</w:t>
      </w:r>
      <w:r>
        <w:rPr>
          <w:spacing w:val="-7"/>
          <w:w w:val="110"/>
        </w:rPr>
        <w:t> </w:t>
      </w:r>
      <w:r>
        <w:rPr>
          <w:w w:val="110"/>
        </w:rPr>
        <w:t>50%.</w:t>
      </w:r>
      <w:r>
        <w:rPr>
          <w:spacing w:val="-7"/>
          <w:w w:val="110"/>
        </w:rPr>
        <w:t> </w:t>
      </w:r>
      <w:r>
        <w:rPr>
          <w:w w:val="110"/>
        </w:rPr>
        <w:t>Prior</w:t>
      </w:r>
      <w:r>
        <w:rPr>
          <w:spacing w:val="-8"/>
          <w:w w:val="110"/>
        </w:rPr>
        <w:t> </w:t>
      </w:r>
      <w:r>
        <w:rPr>
          <w:spacing w:val="-2"/>
          <w:w w:val="110"/>
        </w:rPr>
        <w:t>diagno-</w:t>
      </w:r>
    </w:p>
    <w:p>
      <w:pPr>
        <w:pStyle w:val="BodyText"/>
        <w:spacing w:line="66" w:lineRule="exact" w:before="20"/>
      </w:pPr>
      <w:r>
        <w:rPr/>
        <w:t>after</w:t>
      </w:r>
      <w:r>
        <w:rPr>
          <w:spacing w:val="32"/>
        </w:rPr>
        <w:t> </w:t>
      </w:r>
      <w:r>
        <w:rPr/>
        <w:t>SARS-CoV-2-19</w:t>
      </w:r>
      <w:r>
        <w:rPr>
          <w:spacing w:val="32"/>
        </w:rPr>
        <w:t> </w:t>
      </w:r>
      <w:r>
        <w:rPr/>
        <w:t>infection</w:t>
      </w:r>
      <w:r>
        <w:rPr>
          <w:spacing w:val="33"/>
        </w:rPr>
        <w:t> </w:t>
      </w:r>
      <w:r>
        <w:rPr/>
        <w:t>(hazard</w:t>
      </w:r>
      <w:r>
        <w:rPr>
          <w:spacing w:val="32"/>
        </w:rPr>
        <w:t> </w:t>
      </w:r>
      <w:r>
        <w:rPr/>
        <w:t>ratio</w:t>
      </w:r>
      <w:r>
        <w:rPr>
          <w:spacing w:val="33"/>
        </w:rPr>
        <w:t> </w:t>
      </w:r>
      <w:r>
        <w:rPr/>
        <w:t>dementia</w:t>
      </w:r>
      <w:r>
        <w:rPr>
          <w:spacing w:val="32"/>
        </w:rPr>
        <w:t> </w:t>
      </w:r>
      <w:r>
        <w:rPr/>
        <w:t>vs.</w:t>
      </w:r>
      <w:r>
        <w:rPr>
          <w:spacing w:val="33"/>
        </w:rPr>
        <w:t> </w:t>
      </w:r>
      <w:r>
        <w:rPr/>
        <w:t>non-</w:t>
      </w:r>
      <w:r>
        <w:rPr>
          <w:spacing w:val="-2"/>
        </w:rPr>
        <w:t>dementia:</w:t>
      </w:r>
    </w:p>
    <w:p>
      <w:pPr>
        <w:pStyle w:val="BodyText"/>
        <w:spacing w:line="376" w:lineRule="exact"/>
      </w:pPr>
      <w:r>
        <w:rPr>
          <w:rFonts w:ascii="STIX Math" w:hAnsi="STIX Math"/>
          <w:w w:val="110"/>
        </w:rPr>
        <w:t>∼</w:t>
      </w:r>
      <w:r>
        <w:rPr>
          <w:w w:val="110"/>
        </w:rPr>
        <w:t>1.15;</w:t>
      </w:r>
      <w:r>
        <w:rPr>
          <w:spacing w:val="6"/>
          <w:w w:val="110"/>
        </w:rPr>
        <w:t> </w:t>
      </w:r>
      <w:r>
        <w:rPr>
          <w:w w:val="110"/>
        </w:rPr>
        <w:t>95%</w:t>
      </w:r>
      <w:r>
        <w:rPr>
          <w:spacing w:val="7"/>
          <w:w w:val="110"/>
        </w:rPr>
        <w:t> </w:t>
      </w:r>
      <w:r>
        <w:rPr>
          <w:w w:val="110"/>
        </w:rPr>
        <w:t>CI:</w:t>
      </w:r>
      <w:r>
        <w:rPr>
          <w:spacing w:val="6"/>
          <w:w w:val="110"/>
        </w:rPr>
        <w:t> </w:t>
      </w:r>
      <w:r>
        <w:rPr>
          <w:w w:val="110"/>
        </w:rPr>
        <w:t>[1.08,</w:t>
      </w:r>
      <w:r>
        <w:rPr>
          <w:spacing w:val="7"/>
          <w:w w:val="110"/>
        </w:rPr>
        <w:t> </w:t>
      </w:r>
      <w:r>
        <w:rPr>
          <w:w w:val="110"/>
        </w:rPr>
        <w:t>1.24]).</w:t>
      </w:r>
      <w:r>
        <w:rPr>
          <w:spacing w:val="7"/>
          <w:w w:val="110"/>
        </w:rPr>
        <w:t> </w:t>
      </w:r>
      <w:r>
        <w:rPr>
          <w:w w:val="110"/>
        </w:rPr>
        <w:t>Notably,</w:t>
      </w:r>
      <w:r>
        <w:rPr>
          <w:spacing w:val="5"/>
          <w:w w:val="110"/>
        </w:rPr>
        <w:t> </w:t>
      </w:r>
      <w:r>
        <w:rPr>
          <w:w w:val="110"/>
        </w:rPr>
        <w:t>there</w:t>
      </w:r>
      <w:r>
        <w:rPr>
          <w:spacing w:val="7"/>
          <w:w w:val="110"/>
        </w:rPr>
        <w:t> </w:t>
      </w:r>
      <w:r>
        <w:rPr>
          <w:w w:val="110"/>
        </w:rPr>
        <w:t>are</w:t>
      </w:r>
      <w:r>
        <w:rPr>
          <w:spacing w:val="7"/>
          <w:w w:val="110"/>
        </w:rPr>
        <w:t> </w:t>
      </w:r>
      <w:r>
        <w:rPr>
          <w:w w:val="110"/>
        </w:rPr>
        <w:t>different</w:t>
      </w:r>
      <w:r>
        <w:rPr>
          <w:spacing w:val="6"/>
          <w:w w:val="110"/>
        </w:rPr>
        <w:t> </w:t>
      </w:r>
      <w:r>
        <w:rPr>
          <w:w w:val="110"/>
        </w:rPr>
        <w:t>possible</w:t>
      </w:r>
      <w:r>
        <w:rPr>
          <w:spacing w:val="7"/>
          <w:w w:val="110"/>
        </w:rPr>
        <w:t> </w:t>
      </w:r>
      <w:r>
        <w:rPr>
          <w:spacing w:val="-5"/>
          <w:w w:val="110"/>
        </w:rPr>
        <w:t>ex-</w:t>
      </w:r>
    </w:p>
    <w:p>
      <w:pPr>
        <w:spacing w:after="0" w:line="376" w:lineRule="exact"/>
        <w:sectPr>
          <w:type w:val="continuous"/>
          <w:pgSz w:w="11910" w:h="15880"/>
          <w:pgMar w:header="668" w:footer="485" w:top="620" w:bottom="280" w:left="600" w:right="620"/>
          <w:cols w:num="2" w:equalWidth="0">
            <w:col w:w="5228" w:space="152"/>
            <w:col w:w="5310"/>
          </w:cols>
        </w:sectPr>
      </w:pPr>
    </w:p>
    <w:p>
      <w:pPr>
        <w:pStyle w:val="BodyText"/>
        <w:spacing w:before="48"/>
        <w:ind w:left="0"/>
        <w:rPr>
          <w:sz w:val="20"/>
        </w:rPr>
      </w:pPr>
    </w:p>
    <w:p>
      <w:pPr>
        <w:pStyle w:val="BodyText"/>
        <w:ind w:left="1158"/>
        <w:rPr>
          <w:sz w:val="20"/>
        </w:rPr>
      </w:pPr>
      <w:r>
        <w:rPr>
          <w:sz w:val="20"/>
        </w:rPr>
        <w:drawing>
          <wp:inline distT="0" distB="0" distL="0" distR="0">
            <wp:extent cx="5336330" cy="523341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5336330" cy="5233416"/>
                    </a:xfrm>
                    <a:prstGeom prst="rect">
                      <a:avLst/>
                    </a:prstGeom>
                  </pic:spPr>
                </pic:pic>
              </a:graphicData>
            </a:graphic>
          </wp:inline>
        </w:drawing>
      </w:r>
      <w:r>
        <w:rPr>
          <w:sz w:val="20"/>
        </w:rPr>
      </w:r>
    </w:p>
    <w:p>
      <w:pPr>
        <w:pStyle w:val="BodyText"/>
        <w:spacing w:before="34"/>
        <w:ind w:left="0"/>
        <w:rPr>
          <w:sz w:val="14"/>
        </w:rPr>
      </w:pPr>
    </w:p>
    <w:p>
      <w:pPr>
        <w:spacing w:line="285" w:lineRule="auto" w:before="1"/>
        <w:ind w:left="158" w:right="109" w:firstLine="0"/>
        <w:jc w:val="both"/>
        <w:rPr>
          <w:sz w:val="14"/>
        </w:rPr>
      </w:pPr>
      <w:bookmarkStart w:name="_bookmark24" w:id="31"/>
      <w:bookmarkEnd w:id="31"/>
      <w:r>
        <w:rPr/>
      </w:r>
      <w:r>
        <w:rPr>
          <w:rFonts w:ascii="Times New Roman"/>
          <w:b/>
          <w:w w:val="115"/>
          <w:sz w:val="14"/>
        </w:rPr>
        <w:t>Fig.</w:t>
      </w:r>
      <w:r>
        <w:rPr>
          <w:rFonts w:ascii="Times New Roman"/>
          <w:b/>
          <w:w w:val="115"/>
          <w:sz w:val="14"/>
        </w:rPr>
        <w:t> 4.</w:t>
      </w:r>
      <w:r>
        <w:rPr>
          <w:rFonts w:ascii="Times New Roman"/>
          <w:b/>
          <w:spacing w:val="30"/>
          <w:w w:val="115"/>
          <w:sz w:val="14"/>
        </w:rPr>
        <w:t> </w:t>
      </w:r>
      <w:r>
        <w:rPr>
          <w:w w:val="115"/>
          <w:sz w:val="14"/>
        </w:rPr>
        <w:t>Partial</w:t>
      </w:r>
      <w:r>
        <w:rPr>
          <w:w w:val="115"/>
          <w:sz w:val="14"/>
        </w:rPr>
        <w:t> dependence</w:t>
      </w:r>
      <w:r>
        <w:rPr>
          <w:w w:val="115"/>
          <w:sz w:val="14"/>
        </w:rPr>
        <w:t> plots</w:t>
      </w:r>
      <w:r>
        <w:rPr>
          <w:w w:val="115"/>
          <w:sz w:val="14"/>
        </w:rPr>
        <w:t> for</w:t>
      </w:r>
      <w:r>
        <w:rPr>
          <w:w w:val="115"/>
          <w:sz w:val="14"/>
        </w:rPr>
        <w:t> most</w:t>
      </w:r>
      <w:r>
        <w:rPr>
          <w:w w:val="115"/>
          <w:sz w:val="14"/>
        </w:rPr>
        <w:t> influential</w:t>
      </w:r>
      <w:r>
        <w:rPr>
          <w:w w:val="115"/>
          <w:sz w:val="14"/>
        </w:rPr>
        <w:t> predictors.</w:t>
      </w:r>
      <w:r>
        <w:rPr>
          <w:w w:val="115"/>
          <w:sz w:val="14"/>
        </w:rPr>
        <w:t> Boxplots</w:t>
      </w:r>
      <w:r>
        <w:rPr>
          <w:w w:val="115"/>
          <w:sz w:val="14"/>
        </w:rPr>
        <w:t> show</w:t>
      </w:r>
      <w:r>
        <w:rPr>
          <w:w w:val="115"/>
          <w:sz w:val="14"/>
        </w:rPr>
        <w:t> the</w:t>
      </w:r>
      <w:r>
        <w:rPr>
          <w:w w:val="115"/>
          <w:sz w:val="14"/>
        </w:rPr>
        <w:t> distribution</w:t>
      </w:r>
      <w:r>
        <w:rPr>
          <w:w w:val="115"/>
          <w:sz w:val="14"/>
        </w:rPr>
        <w:t> of</w:t>
      </w:r>
      <w:r>
        <w:rPr>
          <w:w w:val="115"/>
          <w:sz w:val="14"/>
        </w:rPr>
        <w:t> patient</w:t>
      </w:r>
      <w:r>
        <w:rPr>
          <w:w w:val="115"/>
          <w:sz w:val="14"/>
        </w:rPr>
        <w:t> specific</w:t>
      </w:r>
      <w:r>
        <w:rPr>
          <w:w w:val="115"/>
          <w:sz w:val="14"/>
        </w:rPr>
        <w:t> hazard</w:t>
      </w:r>
      <w:r>
        <w:rPr>
          <w:w w:val="115"/>
          <w:sz w:val="14"/>
        </w:rPr>
        <w:t> ratios</w:t>
      </w:r>
      <w:r>
        <w:rPr>
          <w:w w:val="115"/>
          <w:sz w:val="14"/>
        </w:rPr>
        <w:t> per</w:t>
      </w:r>
      <w:r>
        <w:rPr>
          <w:w w:val="115"/>
          <w:sz w:val="14"/>
        </w:rPr>
        <w:t> variable</w:t>
      </w:r>
      <w:r>
        <w:rPr>
          <w:w w:val="115"/>
          <w:sz w:val="14"/>
        </w:rPr>
        <w:t> category.</w:t>
      </w:r>
      <w:r>
        <w:rPr>
          <w:w w:val="115"/>
          <w:sz w:val="14"/>
        </w:rPr>
        <w:t> The</w:t>
      </w:r>
      <w:r>
        <w:rPr>
          <w:w w:val="115"/>
          <w:sz w:val="14"/>
        </w:rPr>
        <w:t> red horizontal</w:t>
      </w:r>
      <w:r>
        <w:rPr>
          <w:spacing w:val="-10"/>
          <w:w w:val="115"/>
          <w:sz w:val="14"/>
        </w:rPr>
        <w:t> </w:t>
      </w:r>
      <w:r>
        <w:rPr>
          <w:w w:val="115"/>
          <w:sz w:val="14"/>
        </w:rPr>
        <w:t>line</w:t>
      </w:r>
      <w:r>
        <w:rPr>
          <w:spacing w:val="-9"/>
          <w:w w:val="115"/>
          <w:sz w:val="14"/>
        </w:rPr>
        <w:t> </w:t>
      </w:r>
      <w:r>
        <w:rPr>
          <w:w w:val="115"/>
          <w:sz w:val="14"/>
        </w:rPr>
        <w:t>defines</w:t>
      </w:r>
      <w:r>
        <w:rPr>
          <w:spacing w:val="-10"/>
          <w:w w:val="115"/>
          <w:sz w:val="14"/>
        </w:rPr>
        <w:t> </w:t>
      </w:r>
      <w:r>
        <w:rPr>
          <w:w w:val="115"/>
          <w:sz w:val="14"/>
        </w:rPr>
        <w:t>the</w:t>
      </w:r>
      <w:r>
        <w:rPr>
          <w:spacing w:val="-10"/>
          <w:w w:val="115"/>
          <w:sz w:val="14"/>
        </w:rPr>
        <w:t> </w:t>
      </w:r>
      <w:r>
        <w:rPr>
          <w:w w:val="115"/>
          <w:sz w:val="14"/>
        </w:rPr>
        <w:t>reference.</w:t>
      </w:r>
      <w:r>
        <w:rPr>
          <w:spacing w:val="-10"/>
          <w:w w:val="115"/>
          <w:sz w:val="14"/>
        </w:rPr>
        <w:t> </w:t>
      </w:r>
      <w:r>
        <w:rPr>
          <w:w w:val="115"/>
          <w:sz w:val="14"/>
        </w:rPr>
        <w:t>The</w:t>
      </w:r>
      <w:r>
        <w:rPr>
          <w:spacing w:val="-9"/>
          <w:w w:val="115"/>
          <w:sz w:val="14"/>
        </w:rPr>
        <w:t> </w:t>
      </w:r>
      <w:r>
        <w:rPr>
          <w:w w:val="115"/>
          <w:sz w:val="14"/>
        </w:rPr>
        <w:t>hazard</w:t>
      </w:r>
      <w:r>
        <w:rPr>
          <w:spacing w:val="-10"/>
          <w:w w:val="115"/>
          <w:sz w:val="14"/>
        </w:rPr>
        <w:t> </w:t>
      </w:r>
      <w:r>
        <w:rPr>
          <w:w w:val="115"/>
          <w:sz w:val="14"/>
        </w:rPr>
        <w:t>ratio</w:t>
      </w:r>
      <w:r>
        <w:rPr>
          <w:spacing w:val="-10"/>
          <w:w w:val="115"/>
          <w:sz w:val="14"/>
        </w:rPr>
        <w:t> </w:t>
      </w:r>
      <w:r>
        <w:rPr>
          <w:w w:val="115"/>
          <w:sz w:val="14"/>
        </w:rPr>
        <w:t>describes</w:t>
      </w:r>
      <w:r>
        <w:rPr>
          <w:spacing w:val="-10"/>
          <w:w w:val="115"/>
          <w:sz w:val="14"/>
        </w:rPr>
        <w:t> </w:t>
      </w:r>
      <w:r>
        <w:rPr>
          <w:w w:val="115"/>
          <w:sz w:val="14"/>
        </w:rPr>
        <w:t>by</w:t>
      </w:r>
      <w:r>
        <w:rPr>
          <w:spacing w:val="-10"/>
          <w:w w:val="115"/>
          <w:sz w:val="14"/>
        </w:rPr>
        <w:t> </w:t>
      </w:r>
      <w:r>
        <w:rPr>
          <w:w w:val="115"/>
          <w:sz w:val="14"/>
        </w:rPr>
        <w:t>which</w:t>
      </w:r>
      <w:r>
        <w:rPr>
          <w:spacing w:val="-9"/>
          <w:w w:val="115"/>
          <w:sz w:val="14"/>
        </w:rPr>
        <w:t> </w:t>
      </w:r>
      <w:r>
        <w:rPr>
          <w:w w:val="115"/>
          <w:sz w:val="14"/>
        </w:rPr>
        <w:t>factor</w:t>
      </w:r>
      <w:r>
        <w:rPr>
          <w:spacing w:val="-10"/>
          <w:w w:val="115"/>
          <w:sz w:val="14"/>
        </w:rPr>
        <w:t> </w:t>
      </w:r>
      <w:r>
        <w:rPr>
          <w:w w:val="115"/>
          <w:sz w:val="14"/>
        </w:rPr>
        <w:t>the</w:t>
      </w:r>
      <w:r>
        <w:rPr>
          <w:spacing w:val="-9"/>
          <w:w w:val="115"/>
          <w:sz w:val="14"/>
        </w:rPr>
        <w:t> </w:t>
      </w:r>
      <w:r>
        <w:rPr>
          <w:w w:val="115"/>
          <w:sz w:val="14"/>
        </w:rPr>
        <w:t>median</w:t>
      </w:r>
      <w:r>
        <w:rPr>
          <w:spacing w:val="-10"/>
          <w:w w:val="115"/>
          <w:sz w:val="14"/>
        </w:rPr>
        <w:t> </w:t>
      </w:r>
      <w:r>
        <w:rPr>
          <w:w w:val="115"/>
          <w:sz w:val="14"/>
        </w:rPr>
        <w:t>lifetime</w:t>
      </w:r>
      <w:r>
        <w:rPr>
          <w:spacing w:val="-10"/>
          <w:w w:val="115"/>
          <w:sz w:val="14"/>
        </w:rPr>
        <w:t> </w:t>
      </w:r>
      <w:r>
        <w:rPr>
          <w:w w:val="115"/>
          <w:sz w:val="14"/>
        </w:rPr>
        <w:t>is</w:t>
      </w:r>
      <w:r>
        <w:rPr>
          <w:spacing w:val="-9"/>
          <w:w w:val="115"/>
          <w:sz w:val="14"/>
        </w:rPr>
        <w:t> </w:t>
      </w:r>
      <w:r>
        <w:rPr>
          <w:w w:val="115"/>
          <w:sz w:val="14"/>
        </w:rPr>
        <w:t>expected</w:t>
      </w:r>
      <w:r>
        <w:rPr>
          <w:spacing w:val="-10"/>
          <w:w w:val="115"/>
          <w:sz w:val="14"/>
        </w:rPr>
        <w:t> </w:t>
      </w:r>
      <w:r>
        <w:rPr>
          <w:w w:val="115"/>
          <w:sz w:val="14"/>
        </w:rPr>
        <w:t>to</w:t>
      </w:r>
      <w:r>
        <w:rPr>
          <w:spacing w:val="-10"/>
          <w:w w:val="115"/>
          <w:sz w:val="14"/>
        </w:rPr>
        <w:t> </w:t>
      </w:r>
      <w:r>
        <w:rPr>
          <w:w w:val="115"/>
          <w:sz w:val="14"/>
        </w:rPr>
        <w:t>change</w:t>
      </w:r>
      <w:r>
        <w:rPr>
          <w:spacing w:val="-9"/>
          <w:w w:val="115"/>
          <w:sz w:val="14"/>
        </w:rPr>
        <w:t> </w:t>
      </w:r>
      <w:r>
        <w:rPr>
          <w:w w:val="115"/>
          <w:sz w:val="14"/>
        </w:rPr>
        <w:t>compared</w:t>
      </w:r>
      <w:r>
        <w:rPr>
          <w:spacing w:val="-10"/>
          <w:w w:val="115"/>
          <w:sz w:val="14"/>
        </w:rPr>
        <w:t> </w:t>
      </w:r>
      <w:r>
        <w:rPr>
          <w:w w:val="115"/>
          <w:sz w:val="14"/>
        </w:rPr>
        <w:t>to</w:t>
      </w:r>
      <w:r>
        <w:rPr>
          <w:spacing w:val="-10"/>
          <w:w w:val="115"/>
          <w:sz w:val="14"/>
        </w:rPr>
        <w:t> </w:t>
      </w:r>
      <w:r>
        <w:rPr>
          <w:w w:val="115"/>
          <w:sz w:val="14"/>
        </w:rPr>
        <w:t>reference.</w:t>
      </w:r>
      <w:r>
        <w:rPr>
          <w:spacing w:val="-10"/>
          <w:w w:val="115"/>
          <w:sz w:val="14"/>
        </w:rPr>
        <w:t> </w:t>
      </w:r>
      <w:r>
        <w:rPr>
          <w:w w:val="115"/>
          <w:sz w:val="14"/>
        </w:rPr>
        <w:t>(For</w:t>
      </w:r>
      <w:r>
        <w:rPr>
          <w:spacing w:val="-9"/>
          <w:w w:val="115"/>
          <w:sz w:val="14"/>
        </w:rPr>
        <w:t> </w:t>
      </w:r>
      <w:r>
        <w:rPr>
          <w:w w:val="115"/>
          <w:sz w:val="14"/>
        </w:rPr>
        <w:t>interpretation of the references to colour in this figure legend, the reader is referred to the web version of this article.)</w:t>
      </w:r>
    </w:p>
    <w:p>
      <w:pPr>
        <w:pStyle w:val="BodyText"/>
        <w:ind w:left="0"/>
        <w:rPr>
          <w:sz w:val="20"/>
        </w:rPr>
      </w:pPr>
    </w:p>
    <w:p>
      <w:pPr>
        <w:pStyle w:val="BodyText"/>
        <w:spacing w:before="2"/>
        <w:ind w:left="0"/>
        <w:rPr>
          <w:sz w:val="20"/>
        </w:rPr>
      </w:pPr>
    </w:p>
    <w:p>
      <w:pPr>
        <w:spacing w:after="0"/>
        <w:rPr>
          <w:sz w:val="20"/>
        </w:rPr>
        <w:sectPr>
          <w:pgSz w:w="11910" w:h="15880"/>
          <w:pgMar w:header="668" w:footer="485" w:top="860" w:bottom="680" w:left="600" w:right="620"/>
        </w:sectPr>
      </w:pPr>
    </w:p>
    <w:p>
      <w:pPr>
        <w:pStyle w:val="BodyText"/>
        <w:spacing w:line="273" w:lineRule="auto" w:before="91"/>
        <w:ind w:right="39"/>
        <w:jc w:val="both"/>
      </w:pPr>
      <w:r>
        <w:rPr>
          <w:w w:val="110"/>
        </w:rPr>
        <w:t>planations for this finding: (a) dementia might be a proxy for age; (b) dementia</w:t>
      </w:r>
      <w:r>
        <w:rPr>
          <w:spacing w:val="-3"/>
          <w:w w:val="110"/>
        </w:rPr>
        <w:t> </w:t>
      </w:r>
      <w:r>
        <w:rPr>
          <w:w w:val="110"/>
        </w:rPr>
        <w:t>might,</w:t>
      </w:r>
      <w:r>
        <w:rPr>
          <w:spacing w:val="-3"/>
          <w:w w:val="110"/>
        </w:rPr>
        <w:t> </w:t>
      </w:r>
      <w:r>
        <w:rPr>
          <w:w w:val="110"/>
        </w:rPr>
        <w:t>independently</w:t>
      </w:r>
      <w:r>
        <w:rPr>
          <w:spacing w:val="-3"/>
          <w:w w:val="110"/>
        </w:rPr>
        <w:t> </w:t>
      </w:r>
      <w:r>
        <w:rPr>
          <w:w w:val="110"/>
        </w:rPr>
        <w:t>of</w:t>
      </w:r>
      <w:r>
        <w:rPr>
          <w:spacing w:val="-3"/>
          <w:w w:val="110"/>
        </w:rPr>
        <w:t> </w:t>
      </w:r>
      <w:r>
        <w:rPr>
          <w:w w:val="110"/>
        </w:rPr>
        <w:t>age,</w:t>
      </w:r>
      <w:r>
        <w:rPr>
          <w:spacing w:val="-3"/>
          <w:w w:val="110"/>
        </w:rPr>
        <w:t> </w:t>
      </w:r>
      <w:r>
        <w:rPr>
          <w:w w:val="110"/>
        </w:rPr>
        <w:t>trigger</w:t>
      </w:r>
      <w:r>
        <w:rPr>
          <w:spacing w:val="-3"/>
          <w:w w:val="110"/>
        </w:rPr>
        <w:t> </w:t>
      </w:r>
      <w:r>
        <w:rPr>
          <w:w w:val="110"/>
        </w:rPr>
        <w:t>biological,</w:t>
      </w:r>
      <w:r>
        <w:rPr>
          <w:spacing w:val="-3"/>
          <w:w w:val="110"/>
        </w:rPr>
        <w:t> </w:t>
      </w:r>
      <w:r>
        <w:rPr>
          <w:w w:val="110"/>
        </w:rPr>
        <w:t>physiological and</w:t>
      </w:r>
      <w:r>
        <w:rPr>
          <w:spacing w:val="-11"/>
          <w:w w:val="110"/>
        </w:rPr>
        <w:t> </w:t>
      </w:r>
      <w:r>
        <w:rPr>
          <w:w w:val="110"/>
        </w:rPr>
        <w:t>psychological</w:t>
      </w:r>
      <w:r>
        <w:rPr>
          <w:spacing w:val="-11"/>
          <w:w w:val="110"/>
        </w:rPr>
        <w:t> </w:t>
      </w:r>
      <w:r>
        <w:rPr>
          <w:w w:val="110"/>
        </w:rPr>
        <w:t>mechanisms</w:t>
      </w:r>
      <w:r>
        <w:rPr>
          <w:spacing w:val="-11"/>
          <w:w w:val="110"/>
        </w:rPr>
        <w:t> </w:t>
      </w:r>
      <w:r>
        <w:rPr>
          <w:w w:val="110"/>
        </w:rPr>
        <w:t>that</w:t>
      </w:r>
      <w:r>
        <w:rPr>
          <w:spacing w:val="-11"/>
          <w:w w:val="110"/>
        </w:rPr>
        <w:t> </w:t>
      </w:r>
      <w:r>
        <w:rPr>
          <w:w w:val="110"/>
        </w:rPr>
        <w:t>contribute</w:t>
      </w:r>
      <w:r>
        <w:rPr>
          <w:spacing w:val="-11"/>
          <w:w w:val="110"/>
        </w:rPr>
        <w:t> </w:t>
      </w:r>
      <w:r>
        <w:rPr>
          <w:w w:val="110"/>
        </w:rPr>
        <w:t>to</w:t>
      </w:r>
      <w:r>
        <w:rPr>
          <w:spacing w:val="-11"/>
          <w:w w:val="110"/>
        </w:rPr>
        <w:t> </w:t>
      </w:r>
      <w:r>
        <w:rPr>
          <w:w w:val="110"/>
        </w:rPr>
        <w:t>an</w:t>
      </w:r>
      <w:r>
        <w:rPr>
          <w:spacing w:val="-11"/>
          <w:w w:val="110"/>
        </w:rPr>
        <w:t> </w:t>
      </w:r>
      <w:r>
        <w:rPr>
          <w:w w:val="110"/>
        </w:rPr>
        <w:t>unfavorable</w:t>
      </w:r>
      <w:r>
        <w:rPr>
          <w:spacing w:val="-11"/>
          <w:w w:val="110"/>
        </w:rPr>
        <w:t> </w:t>
      </w:r>
      <w:r>
        <w:rPr>
          <w:w w:val="110"/>
        </w:rPr>
        <w:t>disease </w:t>
      </w:r>
      <w:bookmarkStart w:name="2.4 Commonly affected molecular mechanis" w:id="32"/>
      <w:bookmarkEnd w:id="32"/>
      <w:r>
        <w:rPr>
          <w:spacing w:val="-2"/>
          <w:w w:val="110"/>
        </w:rPr>
        <w:t>outcome.</w:t>
      </w:r>
    </w:p>
    <w:p>
      <w:pPr>
        <w:pStyle w:val="BodyText"/>
        <w:spacing w:before="74"/>
        <w:ind w:left="0"/>
      </w:pPr>
    </w:p>
    <w:p>
      <w:pPr>
        <w:pStyle w:val="ListParagraph"/>
        <w:numPr>
          <w:ilvl w:val="1"/>
          <w:numId w:val="1"/>
        </w:numPr>
        <w:tabs>
          <w:tab w:pos="503" w:val="left" w:leader="none"/>
        </w:tabs>
        <w:spacing w:line="268" w:lineRule="auto" w:before="0" w:after="0"/>
        <w:ind w:left="158" w:right="63" w:firstLine="0"/>
        <w:jc w:val="left"/>
        <w:rPr>
          <w:rFonts w:ascii="DejaVu Serif Condensed" w:hAnsi="DejaVu Serif Condensed"/>
          <w:i/>
          <w:sz w:val="16"/>
        </w:rPr>
      </w:pPr>
      <w:r>
        <w:rPr>
          <w:rFonts w:ascii="DejaVu Serif Condensed" w:hAnsi="DejaVu Serif Condensed"/>
          <w:i/>
          <w:spacing w:val="-2"/>
          <w:w w:val="90"/>
          <w:sz w:val="16"/>
        </w:rPr>
        <w:t>Commonly aﬀected molecular mechanisms between neurodegenerative</w:t>
      </w:r>
      <w:r>
        <w:rPr>
          <w:rFonts w:ascii="DejaVu Serif Condensed" w:hAnsi="DejaVu Serif Condensed"/>
          <w:i/>
          <w:w w:val="90"/>
          <w:sz w:val="16"/>
        </w:rPr>
        <w:t> </w:t>
      </w:r>
      <w:r>
        <w:rPr>
          <w:rFonts w:ascii="DejaVu Serif Condensed" w:hAnsi="DejaVu Serif Condensed"/>
          <w:i/>
          <w:sz w:val="16"/>
        </w:rPr>
        <w:t>disorders and COVID-19</w:t>
      </w:r>
    </w:p>
    <w:p>
      <w:pPr>
        <w:pStyle w:val="BodyText"/>
        <w:spacing w:before="23"/>
        <w:ind w:left="0"/>
        <w:rPr>
          <w:rFonts w:ascii="DejaVu Serif Condensed"/>
          <w:i/>
        </w:rPr>
      </w:pPr>
    </w:p>
    <w:p>
      <w:pPr>
        <w:pStyle w:val="BodyText"/>
        <w:spacing w:line="273" w:lineRule="auto"/>
        <w:ind w:right="38" w:firstLine="239"/>
        <w:jc w:val="both"/>
      </w:pPr>
      <w:r>
        <w:rPr>
          <w:w w:val="110"/>
        </w:rPr>
        <w:t>We aimed for a more in-depth exploration of potential overlaps of neurodegeneration</w:t>
      </w:r>
      <w:r>
        <w:rPr>
          <w:spacing w:val="-3"/>
          <w:w w:val="110"/>
        </w:rPr>
        <w:t> </w:t>
      </w:r>
      <w:r>
        <w:rPr>
          <w:w w:val="110"/>
        </w:rPr>
        <w:t>and</w:t>
      </w:r>
      <w:r>
        <w:rPr>
          <w:spacing w:val="-3"/>
          <w:w w:val="110"/>
        </w:rPr>
        <w:t> </w:t>
      </w:r>
      <w:r>
        <w:rPr>
          <w:w w:val="110"/>
        </w:rPr>
        <w:t>COVID-19</w:t>
      </w:r>
      <w:r>
        <w:rPr>
          <w:spacing w:val="-2"/>
          <w:w w:val="110"/>
        </w:rPr>
        <w:t> </w:t>
      </w:r>
      <w:r>
        <w:rPr>
          <w:w w:val="110"/>
        </w:rPr>
        <w:t>disease</w:t>
      </w:r>
      <w:r>
        <w:rPr>
          <w:spacing w:val="-2"/>
          <w:w w:val="110"/>
        </w:rPr>
        <w:t> </w:t>
      </w:r>
      <w:r>
        <w:rPr>
          <w:w w:val="110"/>
        </w:rPr>
        <w:t>mechanisms.</w:t>
      </w:r>
      <w:r>
        <w:rPr>
          <w:spacing w:val="-3"/>
          <w:w w:val="110"/>
        </w:rPr>
        <w:t> </w:t>
      </w:r>
      <w:r>
        <w:rPr>
          <w:w w:val="110"/>
        </w:rPr>
        <w:t>Notably,</w:t>
      </w:r>
      <w:r>
        <w:rPr>
          <w:spacing w:val="-3"/>
          <w:w w:val="110"/>
        </w:rPr>
        <w:t> </w:t>
      </w:r>
      <w:r>
        <w:rPr>
          <w:w w:val="110"/>
        </w:rPr>
        <w:t>there </w:t>
      </w:r>
      <w:r>
        <w:rPr/>
        <w:t>has been increasing evidence that SARS-CoV-2 can enter the central ner-</w:t>
      </w:r>
      <w:r>
        <w:rPr>
          <w:w w:val="110"/>
        </w:rPr>
        <w:t> vous</w:t>
      </w:r>
      <w:r>
        <w:rPr>
          <w:spacing w:val="-11"/>
          <w:w w:val="110"/>
        </w:rPr>
        <w:t> </w:t>
      </w:r>
      <w:r>
        <w:rPr>
          <w:w w:val="110"/>
        </w:rPr>
        <w:t>system</w:t>
      </w:r>
      <w:r>
        <w:rPr>
          <w:spacing w:val="-11"/>
          <w:w w:val="110"/>
        </w:rPr>
        <w:t> </w:t>
      </w:r>
      <w:r>
        <w:rPr>
          <w:w w:val="110"/>
        </w:rPr>
        <w:t>[</w:t>
      </w:r>
      <w:hyperlink w:history="true" w:anchor="_bookmark56">
        <w:r>
          <w:rPr>
            <w:color w:val="0080AC"/>
            <w:w w:val="110"/>
          </w:rPr>
          <w:t>7</w:t>
        </w:r>
      </w:hyperlink>
      <w:r>
        <w:rPr>
          <w:w w:val="110"/>
        </w:rPr>
        <w:t>,</w:t>
      </w:r>
      <w:hyperlink w:history="true" w:anchor="_bookmark52">
        <w:r>
          <w:rPr>
            <w:color w:val="0080AC"/>
            <w:w w:val="110"/>
          </w:rPr>
          <w:t>36</w:t>
        </w:r>
      </w:hyperlink>
      <w:r>
        <w:rPr>
          <w:w w:val="110"/>
        </w:rPr>
        <w:t>,</w:t>
      </w:r>
      <w:hyperlink w:history="true" w:anchor="_bookmark62">
        <w:r>
          <w:rPr>
            <w:color w:val="0080AC"/>
            <w:w w:val="110"/>
          </w:rPr>
          <w:t>41</w:t>
        </w:r>
      </w:hyperlink>
      <w:r>
        <w:rPr>
          <w:w w:val="110"/>
        </w:rPr>
        <w:t>],</w:t>
      </w:r>
      <w:r>
        <w:rPr>
          <w:spacing w:val="-11"/>
          <w:w w:val="110"/>
        </w:rPr>
        <w:t> </w:t>
      </w:r>
      <w:r>
        <w:rPr>
          <w:w w:val="110"/>
        </w:rPr>
        <w:t>raising</w:t>
      </w:r>
      <w:r>
        <w:rPr>
          <w:spacing w:val="-11"/>
          <w:w w:val="110"/>
        </w:rPr>
        <w:t> </w:t>
      </w:r>
      <w:r>
        <w:rPr>
          <w:w w:val="110"/>
        </w:rPr>
        <w:t>the</w:t>
      </w:r>
      <w:r>
        <w:rPr>
          <w:spacing w:val="-11"/>
          <w:w w:val="110"/>
        </w:rPr>
        <w:t> </w:t>
      </w:r>
      <w:r>
        <w:rPr>
          <w:w w:val="110"/>
        </w:rPr>
        <w:t>question</w:t>
      </w:r>
      <w:r>
        <w:rPr>
          <w:spacing w:val="-11"/>
          <w:w w:val="110"/>
        </w:rPr>
        <w:t> </w:t>
      </w:r>
      <w:r>
        <w:rPr>
          <w:w w:val="110"/>
        </w:rPr>
        <w:t>of</w:t>
      </w:r>
      <w:r>
        <w:rPr>
          <w:spacing w:val="-11"/>
          <w:w w:val="110"/>
        </w:rPr>
        <w:t> </w:t>
      </w:r>
      <w:r>
        <w:rPr>
          <w:w w:val="110"/>
        </w:rPr>
        <w:t>potential</w:t>
      </w:r>
      <w:r>
        <w:rPr>
          <w:spacing w:val="-11"/>
          <w:w w:val="110"/>
        </w:rPr>
        <w:t> </w:t>
      </w:r>
      <w:r>
        <w:rPr>
          <w:w w:val="110"/>
        </w:rPr>
        <w:t>interactions</w:t>
      </w:r>
      <w:r>
        <w:rPr>
          <w:spacing w:val="-11"/>
          <w:w w:val="110"/>
        </w:rPr>
        <w:t> </w:t>
      </w:r>
      <w:r>
        <w:rPr>
          <w:w w:val="110"/>
        </w:rPr>
        <w:t>with dementia disease pathologies. In this context, </w:t>
      </w:r>
      <w:hyperlink w:history="true" w:anchor="_bookmark92">
        <w:r>
          <w:rPr>
            <w:color w:val="0080AC"/>
            <w:w w:val="110"/>
          </w:rPr>
          <w:t>[70]</w:t>
        </w:r>
      </w:hyperlink>
      <w:r>
        <w:rPr>
          <w:color w:val="0080AC"/>
          <w:w w:val="110"/>
        </w:rPr>
        <w:t> </w:t>
      </w:r>
      <w:r>
        <w:rPr>
          <w:w w:val="110"/>
        </w:rPr>
        <w:t>recently reported an overlap of transcriptionally dysregulated biological pathways in a very limited</w:t>
      </w:r>
      <w:r>
        <w:rPr>
          <w:spacing w:val="-11"/>
          <w:w w:val="110"/>
        </w:rPr>
        <w:t> </w:t>
      </w:r>
      <w:r>
        <w:rPr>
          <w:w w:val="110"/>
        </w:rPr>
        <w:t>number</w:t>
      </w:r>
      <w:r>
        <w:rPr>
          <w:spacing w:val="-11"/>
          <w:w w:val="110"/>
        </w:rPr>
        <w:t> </w:t>
      </w:r>
      <w:r>
        <w:rPr>
          <w:w w:val="110"/>
        </w:rPr>
        <w:t>of</w:t>
      </w:r>
      <w:r>
        <w:rPr>
          <w:spacing w:val="-11"/>
          <w:w w:val="110"/>
        </w:rPr>
        <w:t> </w:t>
      </w:r>
      <w:r>
        <w:rPr>
          <w:w w:val="110"/>
        </w:rPr>
        <w:t>patients</w:t>
      </w:r>
      <w:r>
        <w:rPr>
          <w:spacing w:val="-11"/>
          <w:w w:val="110"/>
        </w:rPr>
        <w:t> </w:t>
      </w:r>
      <w:r>
        <w:rPr>
          <w:w w:val="110"/>
        </w:rPr>
        <w:t>with</w:t>
      </w:r>
      <w:r>
        <w:rPr>
          <w:spacing w:val="-11"/>
          <w:w w:val="110"/>
        </w:rPr>
        <w:t> </w:t>
      </w:r>
      <w:r>
        <w:rPr>
          <w:w w:val="110"/>
        </w:rPr>
        <w:t>Alzheimer’s</w:t>
      </w:r>
      <w:r>
        <w:rPr>
          <w:spacing w:val="-11"/>
          <w:w w:val="110"/>
        </w:rPr>
        <w:t> </w:t>
      </w:r>
      <w:r>
        <w:rPr>
          <w:w w:val="110"/>
        </w:rPr>
        <w:t>Disease</w:t>
      </w:r>
      <w:r>
        <w:rPr>
          <w:spacing w:val="-11"/>
          <w:w w:val="110"/>
        </w:rPr>
        <w:t> </w:t>
      </w:r>
      <w:r>
        <w:rPr>
          <w:w w:val="110"/>
        </w:rPr>
        <w:t>(AD)</w:t>
      </w:r>
      <w:r>
        <w:rPr>
          <w:spacing w:val="-11"/>
          <w:w w:val="110"/>
        </w:rPr>
        <w:t> </w:t>
      </w:r>
      <w:r>
        <w:rPr>
          <w:w w:val="110"/>
        </w:rPr>
        <w:t>and</w:t>
      </w:r>
      <w:r>
        <w:rPr>
          <w:spacing w:val="-11"/>
          <w:w w:val="110"/>
        </w:rPr>
        <w:t> </w:t>
      </w:r>
      <w:r>
        <w:rPr>
          <w:w w:val="110"/>
        </w:rPr>
        <w:t>COVID- </w:t>
      </w:r>
      <w:r>
        <w:rPr>
          <w:spacing w:val="-4"/>
          <w:w w:val="110"/>
        </w:rPr>
        <w:t>19.</w:t>
      </w:r>
    </w:p>
    <w:p>
      <w:pPr>
        <w:pStyle w:val="BodyText"/>
        <w:spacing w:line="273" w:lineRule="auto"/>
        <w:ind w:right="39" w:firstLine="239"/>
        <w:jc w:val="both"/>
      </w:pPr>
      <w:r>
        <w:rPr>
          <w:w w:val="110"/>
        </w:rPr>
        <w:t>Here,</w:t>
      </w:r>
      <w:r>
        <w:rPr>
          <w:w w:val="110"/>
        </w:rPr>
        <w:t> we</w:t>
      </w:r>
      <w:r>
        <w:rPr>
          <w:w w:val="110"/>
        </w:rPr>
        <w:t> focused</w:t>
      </w:r>
      <w:r>
        <w:rPr>
          <w:w w:val="110"/>
        </w:rPr>
        <w:t> more</w:t>
      </w:r>
      <w:r>
        <w:rPr>
          <w:w w:val="110"/>
        </w:rPr>
        <w:t> broadly</w:t>
      </w:r>
      <w:r>
        <w:rPr>
          <w:w w:val="110"/>
        </w:rPr>
        <w:t> on</w:t>
      </w:r>
      <w:r>
        <w:rPr>
          <w:w w:val="110"/>
        </w:rPr>
        <w:t> shared</w:t>
      </w:r>
      <w:r>
        <w:rPr>
          <w:w w:val="110"/>
        </w:rPr>
        <w:t> molecular</w:t>
      </w:r>
      <w:r>
        <w:rPr>
          <w:w w:val="110"/>
        </w:rPr>
        <w:t> mechanisms </w:t>
      </w:r>
      <w:r>
        <w:rPr/>
        <w:t>linking COVID-19 with AD as well as Parkinson’s Disease (PD), another</w:t>
      </w:r>
      <w:r>
        <w:rPr>
          <w:w w:val="110"/>
        </w:rPr>
        <w:t> major</w:t>
      </w:r>
      <w:r>
        <w:rPr>
          <w:w w:val="110"/>
        </w:rPr>
        <w:t> neurodegenerative</w:t>
      </w:r>
      <w:r>
        <w:rPr>
          <w:w w:val="110"/>
        </w:rPr>
        <w:t> disorder,</w:t>
      </w:r>
      <w:r>
        <w:rPr>
          <w:w w:val="110"/>
        </w:rPr>
        <w:t> which</w:t>
      </w:r>
      <w:r>
        <w:rPr>
          <w:w w:val="110"/>
        </w:rPr>
        <w:t> has</w:t>
      </w:r>
      <w:r>
        <w:rPr>
          <w:w w:val="110"/>
        </w:rPr>
        <w:t> previously</w:t>
      </w:r>
      <w:r>
        <w:rPr>
          <w:w w:val="110"/>
        </w:rPr>
        <w:t> been</w:t>
      </w:r>
      <w:r>
        <w:rPr>
          <w:w w:val="110"/>
        </w:rPr>
        <w:t> associ- ated</w:t>
      </w:r>
      <w:r>
        <w:rPr>
          <w:spacing w:val="-7"/>
          <w:w w:val="110"/>
        </w:rPr>
        <w:t> </w:t>
      </w:r>
      <w:r>
        <w:rPr>
          <w:w w:val="110"/>
        </w:rPr>
        <w:t>with</w:t>
      </w:r>
      <w:r>
        <w:rPr>
          <w:spacing w:val="-6"/>
          <w:w w:val="110"/>
        </w:rPr>
        <w:t> </w:t>
      </w:r>
      <w:r>
        <w:rPr>
          <w:w w:val="110"/>
        </w:rPr>
        <w:t>an</w:t>
      </w:r>
      <w:r>
        <w:rPr>
          <w:spacing w:val="-6"/>
          <w:w w:val="110"/>
        </w:rPr>
        <w:t> </w:t>
      </w:r>
      <w:r>
        <w:rPr>
          <w:w w:val="110"/>
        </w:rPr>
        <w:t>increased</w:t>
      </w:r>
      <w:r>
        <w:rPr>
          <w:spacing w:val="-6"/>
          <w:w w:val="110"/>
        </w:rPr>
        <w:t> </w:t>
      </w:r>
      <w:r>
        <w:rPr>
          <w:w w:val="110"/>
        </w:rPr>
        <w:t>risk</w:t>
      </w:r>
      <w:r>
        <w:rPr>
          <w:spacing w:val="-5"/>
          <w:w w:val="110"/>
        </w:rPr>
        <w:t> </w:t>
      </w:r>
      <w:r>
        <w:rPr>
          <w:w w:val="110"/>
        </w:rPr>
        <w:t>for</w:t>
      </w:r>
      <w:r>
        <w:rPr>
          <w:spacing w:val="-7"/>
          <w:w w:val="110"/>
        </w:rPr>
        <w:t> </w:t>
      </w:r>
      <w:r>
        <w:rPr>
          <w:w w:val="110"/>
        </w:rPr>
        <w:t>an</w:t>
      </w:r>
      <w:r>
        <w:rPr>
          <w:spacing w:val="-6"/>
          <w:w w:val="110"/>
        </w:rPr>
        <w:t> </w:t>
      </w:r>
      <w:r>
        <w:rPr>
          <w:w w:val="110"/>
        </w:rPr>
        <w:t>unfavorable</w:t>
      </w:r>
      <w:r>
        <w:rPr>
          <w:spacing w:val="-6"/>
          <w:w w:val="110"/>
        </w:rPr>
        <w:t> </w:t>
      </w:r>
      <w:r>
        <w:rPr>
          <w:w w:val="110"/>
        </w:rPr>
        <w:t>outcome</w:t>
      </w:r>
      <w:r>
        <w:rPr>
          <w:spacing w:val="-6"/>
          <w:w w:val="110"/>
        </w:rPr>
        <w:t> </w:t>
      </w:r>
      <w:r>
        <w:rPr>
          <w:w w:val="110"/>
        </w:rPr>
        <w:t>of</w:t>
      </w:r>
      <w:r>
        <w:rPr>
          <w:spacing w:val="-6"/>
          <w:w w:val="110"/>
        </w:rPr>
        <w:t> </w:t>
      </w:r>
      <w:r>
        <w:rPr>
          <w:w w:val="110"/>
        </w:rPr>
        <w:t>a</w:t>
      </w:r>
      <w:r>
        <w:rPr>
          <w:spacing w:val="-5"/>
          <w:w w:val="110"/>
        </w:rPr>
        <w:t> </w:t>
      </w:r>
      <w:r>
        <w:rPr>
          <w:w w:val="110"/>
        </w:rPr>
        <w:t>SARS-</w:t>
      </w:r>
      <w:r>
        <w:rPr>
          <w:spacing w:val="-4"/>
        </w:rPr>
        <w:t>CoV-</w:t>
      </w:r>
    </w:p>
    <w:p>
      <w:pPr>
        <w:pStyle w:val="BodyText"/>
        <w:spacing w:line="273" w:lineRule="auto" w:before="91"/>
        <w:ind w:right="115"/>
        <w:jc w:val="both"/>
      </w:pPr>
      <w:r>
        <w:rPr/>
        <w:br w:type="column"/>
      </w:r>
      <w:r>
        <w:rPr>
          <w:w w:val="110"/>
        </w:rPr>
        <w:t>2 infection [</w:t>
      </w:r>
      <w:hyperlink w:history="true" w:anchor="_bookmark80">
        <w:r>
          <w:rPr>
            <w:color w:val="0080AC"/>
            <w:w w:val="110"/>
          </w:rPr>
          <w:t>50</w:t>
        </w:r>
      </w:hyperlink>
      <w:r>
        <w:rPr>
          <w:w w:val="110"/>
        </w:rPr>
        <w:t>,</w:t>
      </w:r>
      <w:hyperlink w:history="true" w:anchor="_bookmark94">
        <w:r>
          <w:rPr>
            <w:color w:val="0080AC"/>
            <w:w w:val="110"/>
          </w:rPr>
          <w:t>59</w:t>
        </w:r>
      </w:hyperlink>
      <w:r>
        <w:rPr>
          <w:w w:val="110"/>
        </w:rPr>
        <w:t>]. By looking at the intersection between AD and PD cause-and-effect models (referred as knowledge graphs - KGs) and the corresponding</w:t>
      </w:r>
      <w:r>
        <w:rPr>
          <w:spacing w:val="-2"/>
          <w:w w:val="110"/>
        </w:rPr>
        <w:t> </w:t>
      </w:r>
      <w:r>
        <w:rPr>
          <w:w w:val="110"/>
        </w:rPr>
        <w:t>COVID-19</w:t>
      </w:r>
      <w:r>
        <w:rPr>
          <w:spacing w:val="-1"/>
          <w:w w:val="110"/>
        </w:rPr>
        <w:t> </w:t>
      </w:r>
      <w:r>
        <w:rPr>
          <w:w w:val="110"/>
        </w:rPr>
        <w:t>KG,</w:t>
      </w:r>
      <w:r>
        <w:rPr>
          <w:spacing w:val="-2"/>
          <w:w w:val="110"/>
        </w:rPr>
        <w:t> </w:t>
      </w:r>
      <w:r>
        <w:rPr>
          <w:w w:val="110"/>
        </w:rPr>
        <w:t>in</w:t>
      </w:r>
      <w:r>
        <w:rPr>
          <w:spacing w:val="-2"/>
          <w:w w:val="110"/>
        </w:rPr>
        <w:t> </w:t>
      </w:r>
      <w:r>
        <w:rPr>
          <w:w w:val="110"/>
        </w:rPr>
        <w:t>this</w:t>
      </w:r>
      <w:r>
        <w:rPr>
          <w:spacing w:val="-2"/>
          <w:w w:val="110"/>
        </w:rPr>
        <w:t> </w:t>
      </w:r>
      <w:r>
        <w:rPr>
          <w:w w:val="110"/>
        </w:rPr>
        <w:t>work</w:t>
      </w:r>
      <w:r>
        <w:rPr>
          <w:spacing w:val="-2"/>
          <w:w w:val="110"/>
        </w:rPr>
        <w:t> </w:t>
      </w:r>
      <w:r>
        <w:rPr>
          <w:w w:val="110"/>
        </w:rPr>
        <w:t>we</w:t>
      </w:r>
      <w:r>
        <w:rPr>
          <w:spacing w:val="-2"/>
          <w:w w:val="110"/>
        </w:rPr>
        <w:t> </w:t>
      </w:r>
      <w:r>
        <w:rPr>
          <w:w w:val="110"/>
        </w:rPr>
        <w:t>found</w:t>
      </w:r>
      <w:r>
        <w:rPr>
          <w:spacing w:val="-2"/>
          <w:w w:val="110"/>
        </w:rPr>
        <w:t> </w:t>
      </w:r>
      <w:r>
        <w:rPr>
          <w:w w:val="110"/>
        </w:rPr>
        <w:t>a</w:t>
      </w:r>
      <w:r>
        <w:rPr>
          <w:spacing w:val="-2"/>
          <w:w w:val="110"/>
        </w:rPr>
        <w:t> </w:t>
      </w:r>
      <w:r>
        <w:rPr>
          <w:w w:val="110"/>
        </w:rPr>
        <w:t>series</w:t>
      </w:r>
      <w:r>
        <w:rPr>
          <w:spacing w:val="-2"/>
          <w:w w:val="110"/>
        </w:rPr>
        <w:t> </w:t>
      </w:r>
      <w:r>
        <w:rPr>
          <w:w w:val="110"/>
        </w:rPr>
        <w:t>of</w:t>
      </w:r>
      <w:r>
        <w:rPr>
          <w:spacing w:val="-2"/>
          <w:w w:val="110"/>
        </w:rPr>
        <w:t> </w:t>
      </w:r>
      <w:r>
        <w:rPr>
          <w:w w:val="110"/>
        </w:rPr>
        <w:t>mech- anisms that were shared between all three disease etiologies </w:t>
      </w:r>
      <w:r>
        <w:rPr>
          <w:rFonts w:ascii="Times New Roman"/>
          <w:b/>
          <w:w w:val="110"/>
        </w:rPr>
        <w:t>(Supple- mentary Table 3)</w:t>
      </w:r>
      <w:r>
        <w:rPr>
          <w:w w:val="110"/>
        </w:rPr>
        <w:t>.</w:t>
      </w:r>
    </w:p>
    <w:p>
      <w:pPr>
        <w:pStyle w:val="BodyText"/>
        <w:spacing w:line="273" w:lineRule="auto"/>
        <w:ind w:right="117" w:firstLine="239"/>
        <w:jc w:val="both"/>
      </w:pPr>
      <w:r>
        <w:rPr>
          <w:w w:val="110"/>
        </w:rPr>
        <w:t>Firstly,</w:t>
      </w:r>
      <w:r>
        <w:rPr>
          <w:spacing w:val="-1"/>
          <w:w w:val="110"/>
        </w:rPr>
        <w:t> </w:t>
      </w:r>
      <w:r>
        <w:rPr>
          <w:w w:val="110"/>
        </w:rPr>
        <w:t>one</w:t>
      </w:r>
      <w:r>
        <w:rPr>
          <w:spacing w:val="-1"/>
          <w:w w:val="110"/>
        </w:rPr>
        <w:t> </w:t>
      </w:r>
      <w:r>
        <w:rPr>
          <w:w w:val="110"/>
        </w:rPr>
        <w:t>of</w:t>
      </w:r>
      <w:r>
        <w:rPr>
          <w:spacing w:val="-1"/>
          <w:w w:val="110"/>
        </w:rPr>
        <w:t> </w:t>
      </w:r>
      <w:r>
        <w:rPr>
          <w:w w:val="110"/>
        </w:rPr>
        <w:t>the mechanisms</w:t>
      </w:r>
      <w:r>
        <w:rPr>
          <w:spacing w:val="-1"/>
          <w:w w:val="110"/>
        </w:rPr>
        <w:t> </w:t>
      </w:r>
      <w:r>
        <w:rPr>
          <w:w w:val="110"/>
        </w:rPr>
        <w:t>identified</w:t>
      </w:r>
      <w:r>
        <w:rPr>
          <w:spacing w:val="-1"/>
          <w:w w:val="110"/>
        </w:rPr>
        <w:t> </w:t>
      </w:r>
      <w:r>
        <w:rPr>
          <w:w w:val="110"/>
        </w:rPr>
        <w:t>by</w:t>
      </w:r>
      <w:r>
        <w:rPr>
          <w:spacing w:val="-1"/>
          <w:w w:val="110"/>
        </w:rPr>
        <w:t> </w:t>
      </w:r>
      <w:r>
        <w:rPr>
          <w:w w:val="110"/>
        </w:rPr>
        <w:t>our</w:t>
      </w:r>
      <w:r>
        <w:rPr>
          <w:spacing w:val="-1"/>
          <w:w w:val="110"/>
        </w:rPr>
        <w:t> </w:t>
      </w:r>
      <w:r>
        <w:rPr>
          <w:w w:val="110"/>
        </w:rPr>
        <w:t>approach is</w:t>
      </w:r>
      <w:r>
        <w:rPr>
          <w:spacing w:val="-1"/>
          <w:w w:val="110"/>
        </w:rPr>
        <w:t> </w:t>
      </w:r>
      <w:r>
        <w:rPr>
          <w:w w:val="110"/>
        </w:rPr>
        <w:t>related to</w:t>
      </w:r>
      <w:r>
        <w:rPr>
          <w:w w:val="110"/>
        </w:rPr>
        <w:t> three</w:t>
      </w:r>
      <w:r>
        <w:rPr>
          <w:w w:val="110"/>
        </w:rPr>
        <w:t> proteins</w:t>
      </w:r>
      <w:r>
        <w:rPr>
          <w:w w:val="110"/>
        </w:rPr>
        <w:t> involved</w:t>
      </w:r>
      <w:r>
        <w:rPr>
          <w:w w:val="110"/>
        </w:rPr>
        <w:t> in</w:t>
      </w:r>
      <w:r>
        <w:rPr>
          <w:w w:val="110"/>
        </w:rPr>
        <w:t> the</w:t>
      </w:r>
      <w:r>
        <w:rPr>
          <w:w w:val="110"/>
        </w:rPr>
        <w:t> innate</w:t>
      </w:r>
      <w:r>
        <w:rPr>
          <w:w w:val="110"/>
        </w:rPr>
        <w:t> immune</w:t>
      </w:r>
      <w:r>
        <w:rPr>
          <w:w w:val="110"/>
        </w:rPr>
        <w:t> system</w:t>
      </w:r>
      <w:r>
        <w:rPr>
          <w:w w:val="110"/>
        </w:rPr>
        <w:t> (i.e.,</w:t>
      </w:r>
      <w:r>
        <w:rPr>
          <w:w w:val="110"/>
        </w:rPr>
        <w:t> DDX58, MAVS,</w:t>
      </w:r>
      <w:r>
        <w:rPr>
          <w:spacing w:val="-8"/>
          <w:w w:val="110"/>
        </w:rPr>
        <w:t> </w:t>
      </w:r>
      <w:r>
        <w:rPr>
          <w:w w:val="110"/>
        </w:rPr>
        <w:t>and</w:t>
      </w:r>
      <w:r>
        <w:rPr>
          <w:spacing w:val="-8"/>
          <w:w w:val="110"/>
        </w:rPr>
        <w:t> </w:t>
      </w:r>
      <w:r>
        <w:rPr>
          <w:w w:val="110"/>
        </w:rPr>
        <w:t>IFIH1),</w:t>
      </w:r>
      <w:r>
        <w:rPr>
          <w:spacing w:val="-8"/>
          <w:w w:val="110"/>
        </w:rPr>
        <w:t> </w:t>
      </w:r>
      <w:r>
        <w:rPr>
          <w:w w:val="110"/>
        </w:rPr>
        <w:t>and</w:t>
      </w:r>
      <w:r>
        <w:rPr>
          <w:spacing w:val="-8"/>
          <w:w w:val="110"/>
        </w:rPr>
        <w:t> </w:t>
      </w:r>
      <w:r>
        <w:rPr>
          <w:w w:val="110"/>
        </w:rPr>
        <w:t>more</w:t>
      </w:r>
      <w:r>
        <w:rPr>
          <w:spacing w:val="-8"/>
          <w:w w:val="110"/>
        </w:rPr>
        <w:t> </w:t>
      </w:r>
      <w:r>
        <w:rPr>
          <w:w w:val="110"/>
        </w:rPr>
        <w:t>specifically</w:t>
      </w:r>
      <w:r>
        <w:rPr>
          <w:spacing w:val="-8"/>
          <w:w w:val="110"/>
        </w:rPr>
        <w:t> </w:t>
      </w:r>
      <w:r>
        <w:rPr>
          <w:w w:val="110"/>
        </w:rPr>
        <w:t>in</w:t>
      </w:r>
      <w:r>
        <w:rPr>
          <w:spacing w:val="-8"/>
          <w:w w:val="110"/>
        </w:rPr>
        <w:t> </w:t>
      </w:r>
      <w:r>
        <w:rPr>
          <w:w w:val="110"/>
        </w:rPr>
        <w:t>the</w:t>
      </w:r>
      <w:r>
        <w:rPr>
          <w:spacing w:val="-8"/>
          <w:w w:val="110"/>
        </w:rPr>
        <w:t> </w:t>
      </w:r>
      <w:r>
        <w:rPr>
          <w:w w:val="110"/>
        </w:rPr>
        <w:t>detection</w:t>
      </w:r>
      <w:r>
        <w:rPr>
          <w:spacing w:val="-8"/>
          <w:w w:val="110"/>
        </w:rPr>
        <w:t> </w:t>
      </w:r>
      <w:r>
        <w:rPr>
          <w:w w:val="110"/>
        </w:rPr>
        <w:t>and</w:t>
      </w:r>
      <w:r>
        <w:rPr>
          <w:spacing w:val="-8"/>
          <w:w w:val="110"/>
        </w:rPr>
        <w:t> </w:t>
      </w:r>
      <w:r>
        <w:rPr>
          <w:w w:val="110"/>
        </w:rPr>
        <w:t>response to</w:t>
      </w:r>
      <w:r>
        <w:rPr>
          <w:spacing w:val="-10"/>
          <w:w w:val="110"/>
        </w:rPr>
        <w:t> </w:t>
      </w:r>
      <w:r>
        <w:rPr>
          <w:w w:val="110"/>
        </w:rPr>
        <w:t>viruses.</w:t>
      </w:r>
      <w:r>
        <w:rPr>
          <w:spacing w:val="-9"/>
          <w:w w:val="110"/>
        </w:rPr>
        <w:t> </w:t>
      </w:r>
      <w:r>
        <w:rPr>
          <w:w w:val="110"/>
        </w:rPr>
        <w:t>These</w:t>
      </w:r>
      <w:r>
        <w:rPr>
          <w:spacing w:val="-9"/>
          <w:w w:val="110"/>
        </w:rPr>
        <w:t> </w:t>
      </w:r>
      <w:r>
        <w:rPr>
          <w:w w:val="110"/>
        </w:rPr>
        <w:t>proteins</w:t>
      </w:r>
      <w:r>
        <w:rPr>
          <w:spacing w:val="-10"/>
          <w:w w:val="110"/>
        </w:rPr>
        <w:t> </w:t>
      </w:r>
      <w:r>
        <w:rPr>
          <w:w w:val="110"/>
        </w:rPr>
        <w:t>are</w:t>
      </w:r>
      <w:r>
        <w:rPr>
          <w:spacing w:val="-9"/>
          <w:w w:val="110"/>
        </w:rPr>
        <w:t> </w:t>
      </w:r>
      <w:r>
        <w:rPr>
          <w:w w:val="110"/>
        </w:rPr>
        <w:t>involved</w:t>
      </w:r>
      <w:r>
        <w:rPr>
          <w:spacing w:val="-9"/>
          <w:w w:val="110"/>
        </w:rPr>
        <w:t> </w:t>
      </w:r>
      <w:r>
        <w:rPr>
          <w:w w:val="110"/>
        </w:rPr>
        <w:t>in</w:t>
      </w:r>
      <w:r>
        <w:rPr>
          <w:spacing w:val="-10"/>
          <w:w w:val="110"/>
        </w:rPr>
        <w:t> </w:t>
      </w:r>
      <w:r>
        <w:rPr>
          <w:w w:val="110"/>
        </w:rPr>
        <w:t>both</w:t>
      </w:r>
      <w:r>
        <w:rPr>
          <w:spacing w:val="-9"/>
          <w:w w:val="110"/>
        </w:rPr>
        <w:t> </w:t>
      </w:r>
      <w:r>
        <w:rPr>
          <w:w w:val="110"/>
        </w:rPr>
        <w:t>indications.</w:t>
      </w:r>
      <w:r>
        <w:rPr>
          <w:spacing w:val="-10"/>
          <w:w w:val="110"/>
        </w:rPr>
        <w:t> </w:t>
      </w:r>
      <w:r>
        <w:rPr>
          <w:w w:val="110"/>
        </w:rPr>
        <w:t>For</w:t>
      </w:r>
      <w:r>
        <w:rPr>
          <w:spacing w:val="-9"/>
          <w:w w:val="110"/>
        </w:rPr>
        <w:t> </w:t>
      </w:r>
      <w:r>
        <w:rPr>
          <w:w w:val="110"/>
        </w:rPr>
        <w:t>example, </w:t>
      </w:r>
      <w:r>
        <w:rPr/>
        <w:t>MAVS interacts with the RNA helicase RIG-I/MDA-5 after the dsRNA of</w:t>
      </w:r>
      <w:r>
        <w:rPr>
          <w:spacing w:val="80"/>
          <w:w w:val="110"/>
        </w:rPr>
        <w:t> </w:t>
      </w:r>
      <w:r>
        <w:rPr>
          <w:w w:val="110"/>
        </w:rPr>
        <w:t>the</w:t>
      </w:r>
      <w:r>
        <w:rPr>
          <w:spacing w:val="-8"/>
          <w:w w:val="110"/>
        </w:rPr>
        <w:t> </w:t>
      </w:r>
      <w:r>
        <w:rPr>
          <w:w w:val="110"/>
        </w:rPr>
        <w:t>virus</w:t>
      </w:r>
      <w:r>
        <w:rPr>
          <w:spacing w:val="-8"/>
          <w:w w:val="110"/>
        </w:rPr>
        <w:t> </w:t>
      </w:r>
      <w:r>
        <w:rPr>
          <w:w w:val="110"/>
        </w:rPr>
        <w:t>is</w:t>
      </w:r>
      <w:r>
        <w:rPr>
          <w:spacing w:val="-8"/>
          <w:w w:val="110"/>
        </w:rPr>
        <w:t> </w:t>
      </w:r>
      <w:r>
        <w:rPr>
          <w:w w:val="110"/>
        </w:rPr>
        <w:t>recognized,</w:t>
      </w:r>
      <w:r>
        <w:rPr>
          <w:spacing w:val="-8"/>
          <w:w w:val="110"/>
        </w:rPr>
        <w:t> </w:t>
      </w:r>
      <w:r>
        <w:rPr>
          <w:w w:val="110"/>
        </w:rPr>
        <w:t>leading</w:t>
      </w:r>
      <w:r>
        <w:rPr>
          <w:spacing w:val="-8"/>
          <w:w w:val="110"/>
        </w:rPr>
        <w:t> </w:t>
      </w:r>
      <w:r>
        <w:rPr>
          <w:w w:val="110"/>
        </w:rPr>
        <w:t>to</w:t>
      </w:r>
      <w:r>
        <w:rPr>
          <w:spacing w:val="-8"/>
          <w:w w:val="110"/>
        </w:rPr>
        <w:t> </w:t>
      </w:r>
      <w:r>
        <w:rPr>
          <w:w w:val="110"/>
        </w:rPr>
        <w:t>the</w:t>
      </w:r>
      <w:r>
        <w:rPr>
          <w:spacing w:val="-8"/>
          <w:w w:val="110"/>
        </w:rPr>
        <w:t> </w:t>
      </w:r>
      <w:r>
        <w:rPr>
          <w:w w:val="110"/>
        </w:rPr>
        <w:t>initiation</w:t>
      </w:r>
      <w:r>
        <w:rPr>
          <w:spacing w:val="-9"/>
          <w:w w:val="110"/>
        </w:rPr>
        <w:t> </w:t>
      </w:r>
      <w:r>
        <w:rPr>
          <w:w w:val="110"/>
        </w:rPr>
        <w:t>of</w:t>
      </w:r>
      <w:r>
        <w:rPr>
          <w:spacing w:val="-8"/>
          <w:w w:val="110"/>
        </w:rPr>
        <w:t> </w:t>
      </w:r>
      <w:r>
        <w:rPr>
          <w:w w:val="110"/>
        </w:rPr>
        <w:t>the</w:t>
      </w:r>
      <w:r>
        <w:rPr>
          <w:spacing w:val="-8"/>
          <w:w w:val="110"/>
        </w:rPr>
        <w:t> </w:t>
      </w:r>
      <w:r>
        <w:rPr>
          <w:w w:val="110"/>
        </w:rPr>
        <w:t>antiviral</w:t>
      </w:r>
      <w:r>
        <w:rPr>
          <w:spacing w:val="-8"/>
          <w:w w:val="110"/>
        </w:rPr>
        <w:t> </w:t>
      </w:r>
      <w:r>
        <w:rPr>
          <w:w w:val="110"/>
        </w:rPr>
        <w:t>signaling cascade</w:t>
      </w:r>
      <w:r>
        <w:rPr>
          <w:spacing w:val="-9"/>
          <w:w w:val="110"/>
        </w:rPr>
        <w:t> </w:t>
      </w:r>
      <w:hyperlink w:history="true" w:anchor="_bookmark90">
        <w:r>
          <w:rPr>
            <w:color w:val="0080AC"/>
            <w:w w:val="110"/>
          </w:rPr>
          <w:t>[69]</w:t>
        </w:r>
      </w:hyperlink>
      <w:r>
        <w:rPr>
          <w:w w:val="110"/>
        </w:rPr>
        <w:t>.</w:t>
      </w:r>
      <w:r>
        <w:rPr>
          <w:spacing w:val="-10"/>
          <w:w w:val="110"/>
        </w:rPr>
        <w:t> </w:t>
      </w:r>
      <w:r>
        <w:rPr>
          <w:w w:val="110"/>
        </w:rPr>
        <w:t>Related</w:t>
      </w:r>
      <w:r>
        <w:rPr>
          <w:spacing w:val="-10"/>
          <w:w w:val="110"/>
        </w:rPr>
        <w:t> </w:t>
      </w:r>
      <w:r>
        <w:rPr>
          <w:w w:val="110"/>
        </w:rPr>
        <w:t>with</w:t>
      </w:r>
      <w:r>
        <w:rPr>
          <w:spacing w:val="-9"/>
          <w:w w:val="110"/>
        </w:rPr>
        <w:t> </w:t>
      </w:r>
      <w:r>
        <w:rPr>
          <w:w w:val="110"/>
        </w:rPr>
        <w:t>this</w:t>
      </w:r>
      <w:r>
        <w:rPr>
          <w:spacing w:val="-9"/>
          <w:w w:val="110"/>
        </w:rPr>
        <w:t> </w:t>
      </w:r>
      <w:r>
        <w:rPr>
          <w:w w:val="110"/>
        </w:rPr>
        <w:t>process</w:t>
      </w:r>
      <w:r>
        <w:rPr>
          <w:spacing w:val="-9"/>
          <w:w w:val="110"/>
        </w:rPr>
        <w:t> </w:t>
      </w:r>
      <w:r>
        <w:rPr>
          <w:w w:val="110"/>
        </w:rPr>
        <w:t>is</w:t>
      </w:r>
      <w:r>
        <w:rPr>
          <w:spacing w:val="-9"/>
          <w:w w:val="110"/>
        </w:rPr>
        <w:t> </w:t>
      </w:r>
      <w:r>
        <w:rPr>
          <w:w w:val="110"/>
        </w:rPr>
        <w:t>the</w:t>
      </w:r>
      <w:r>
        <w:rPr>
          <w:spacing w:val="-9"/>
          <w:w w:val="110"/>
        </w:rPr>
        <w:t> </w:t>
      </w:r>
      <w:r>
        <w:rPr>
          <w:w w:val="110"/>
        </w:rPr>
        <w:t>second</w:t>
      </w:r>
      <w:r>
        <w:rPr>
          <w:spacing w:val="-9"/>
          <w:w w:val="110"/>
        </w:rPr>
        <w:t> </w:t>
      </w:r>
      <w:r>
        <w:rPr>
          <w:w w:val="110"/>
        </w:rPr>
        <w:t>shared</w:t>
      </w:r>
      <w:r>
        <w:rPr>
          <w:spacing w:val="-9"/>
          <w:w w:val="110"/>
        </w:rPr>
        <w:t> </w:t>
      </w:r>
      <w:r>
        <w:rPr>
          <w:w w:val="110"/>
        </w:rPr>
        <w:t>mechanism, which</w:t>
      </w:r>
      <w:r>
        <w:rPr>
          <w:spacing w:val="-10"/>
          <w:w w:val="110"/>
        </w:rPr>
        <w:t> </w:t>
      </w:r>
      <w:r>
        <w:rPr>
          <w:w w:val="110"/>
        </w:rPr>
        <w:t>corresponds</w:t>
      </w:r>
      <w:r>
        <w:rPr>
          <w:spacing w:val="-10"/>
          <w:w w:val="110"/>
        </w:rPr>
        <w:t> </w:t>
      </w:r>
      <w:r>
        <w:rPr>
          <w:w w:val="110"/>
        </w:rPr>
        <w:t>to</w:t>
      </w:r>
      <w:r>
        <w:rPr>
          <w:spacing w:val="-10"/>
          <w:w w:val="110"/>
        </w:rPr>
        <w:t> </w:t>
      </w:r>
      <w:r>
        <w:rPr>
          <w:w w:val="110"/>
        </w:rPr>
        <w:t>the</w:t>
      </w:r>
      <w:r>
        <w:rPr>
          <w:spacing w:val="-10"/>
          <w:w w:val="110"/>
        </w:rPr>
        <w:t> </w:t>
      </w:r>
      <w:r>
        <w:rPr>
          <w:w w:val="110"/>
        </w:rPr>
        <w:t>activation</w:t>
      </w:r>
      <w:r>
        <w:rPr>
          <w:spacing w:val="-10"/>
          <w:w w:val="110"/>
        </w:rPr>
        <w:t> </w:t>
      </w:r>
      <w:r>
        <w:rPr>
          <w:w w:val="110"/>
        </w:rPr>
        <w:t>of</w:t>
      </w:r>
      <w:r>
        <w:rPr>
          <w:spacing w:val="-10"/>
          <w:w w:val="110"/>
        </w:rPr>
        <w:t> </w:t>
      </w:r>
      <w:r>
        <w:rPr>
          <w:w w:val="110"/>
        </w:rPr>
        <w:t>the</w:t>
      </w:r>
      <w:r>
        <w:rPr>
          <w:spacing w:val="-10"/>
          <w:w w:val="110"/>
        </w:rPr>
        <w:t> </w:t>
      </w:r>
      <w:r>
        <w:rPr>
          <w:w w:val="110"/>
        </w:rPr>
        <w:t>inflammasome</w:t>
      </w:r>
      <w:r>
        <w:rPr>
          <w:spacing w:val="-10"/>
          <w:w w:val="110"/>
        </w:rPr>
        <w:t> </w:t>
      </w:r>
      <w:r>
        <w:rPr>
          <w:w w:val="110"/>
        </w:rPr>
        <w:t>and</w:t>
      </w:r>
      <w:r>
        <w:rPr>
          <w:spacing w:val="-10"/>
          <w:w w:val="110"/>
        </w:rPr>
        <w:t> </w:t>
      </w:r>
      <w:r>
        <w:rPr>
          <w:w w:val="110"/>
        </w:rPr>
        <w:t>the</w:t>
      </w:r>
      <w:r>
        <w:rPr>
          <w:spacing w:val="-10"/>
          <w:w w:val="110"/>
        </w:rPr>
        <w:t> </w:t>
      </w:r>
      <w:r>
        <w:rPr>
          <w:w w:val="110"/>
        </w:rPr>
        <w:t>subse- quent triggering of caspase activation through cytokine secretion. This mechanism</w:t>
      </w:r>
      <w:r>
        <w:rPr>
          <w:spacing w:val="-1"/>
          <w:w w:val="110"/>
        </w:rPr>
        <w:t> </w:t>
      </w:r>
      <w:r>
        <w:rPr>
          <w:w w:val="110"/>
        </w:rPr>
        <w:t>has</w:t>
      </w:r>
      <w:r>
        <w:rPr>
          <w:spacing w:val="-1"/>
          <w:w w:val="110"/>
        </w:rPr>
        <w:t> </w:t>
      </w:r>
      <w:r>
        <w:rPr>
          <w:w w:val="110"/>
        </w:rPr>
        <w:t>been</w:t>
      </w:r>
      <w:r>
        <w:rPr>
          <w:spacing w:val="-2"/>
          <w:w w:val="110"/>
        </w:rPr>
        <w:t> </w:t>
      </w:r>
      <w:r>
        <w:rPr>
          <w:w w:val="110"/>
        </w:rPr>
        <w:t>strongly</w:t>
      </w:r>
      <w:r>
        <w:rPr>
          <w:spacing w:val="-2"/>
          <w:w w:val="110"/>
        </w:rPr>
        <w:t> </w:t>
      </w:r>
      <w:r>
        <w:rPr>
          <w:w w:val="110"/>
        </w:rPr>
        <w:t>linked</w:t>
      </w:r>
      <w:r>
        <w:rPr>
          <w:spacing w:val="-2"/>
          <w:w w:val="110"/>
        </w:rPr>
        <w:t> </w:t>
      </w:r>
      <w:r>
        <w:rPr>
          <w:w w:val="110"/>
        </w:rPr>
        <w:t>with</w:t>
      </w:r>
      <w:r>
        <w:rPr>
          <w:spacing w:val="-2"/>
          <w:w w:val="110"/>
        </w:rPr>
        <w:t> </w:t>
      </w:r>
      <w:r>
        <w:rPr>
          <w:w w:val="110"/>
        </w:rPr>
        <w:t>both</w:t>
      </w:r>
      <w:r>
        <w:rPr>
          <w:spacing w:val="-2"/>
          <w:w w:val="110"/>
        </w:rPr>
        <w:t> </w:t>
      </w:r>
      <w:r>
        <w:rPr>
          <w:w w:val="110"/>
        </w:rPr>
        <w:t>AD</w:t>
      </w:r>
      <w:r>
        <w:rPr>
          <w:spacing w:val="-2"/>
          <w:w w:val="110"/>
        </w:rPr>
        <w:t> </w:t>
      </w:r>
      <w:hyperlink w:history="true" w:anchor="_bookmark30">
        <w:r>
          <w:rPr>
            <w:color w:val="0080AC"/>
            <w:w w:val="110"/>
          </w:rPr>
          <w:t>[21]</w:t>
        </w:r>
      </w:hyperlink>
      <w:r>
        <w:rPr>
          <w:color w:val="0080AC"/>
          <w:spacing w:val="-2"/>
          <w:w w:val="110"/>
        </w:rPr>
        <w:t> </w:t>
      </w:r>
      <w:r>
        <w:rPr>
          <w:w w:val="110"/>
        </w:rPr>
        <w:t>and</w:t>
      </w:r>
      <w:r>
        <w:rPr>
          <w:spacing w:val="-2"/>
          <w:w w:val="110"/>
        </w:rPr>
        <w:t> </w:t>
      </w:r>
      <w:r>
        <w:rPr>
          <w:w w:val="110"/>
        </w:rPr>
        <w:t>PD</w:t>
      </w:r>
      <w:r>
        <w:rPr>
          <w:spacing w:val="-2"/>
          <w:w w:val="110"/>
        </w:rPr>
        <w:t> </w:t>
      </w:r>
      <w:hyperlink w:history="true" w:anchor="_bookmark76">
        <w:r>
          <w:rPr>
            <w:color w:val="0080AC"/>
            <w:w w:val="110"/>
          </w:rPr>
          <w:t>[61]</w:t>
        </w:r>
      </w:hyperlink>
      <w:r>
        <w:rPr>
          <w:color w:val="0080AC"/>
          <w:spacing w:val="-2"/>
          <w:w w:val="110"/>
        </w:rPr>
        <w:t> </w:t>
      </w:r>
      <w:r>
        <w:rPr>
          <w:w w:val="110"/>
        </w:rPr>
        <w:t>as well</w:t>
      </w:r>
      <w:r>
        <w:rPr>
          <w:w w:val="110"/>
        </w:rPr>
        <w:t> as</w:t>
      </w:r>
      <w:r>
        <w:rPr>
          <w:w w:val="110"/>
        </w:rPr>
        <w:t> COVID-19</w:t>
      </w:r>
      <w:r>
        <w:rPr>
          <w:w w:val="110"/>
        </w:rPr>
        <w:t> </w:t>
      </w:r>
      <w:hyperlink w:history="true" w:anchor="_bookmark67">
        <w:r>
          <w:rPr>
            <w:color w:val="0080AC"/>
            <w:w w:val="110"/>
          </w:rPr>
          <w:t>[44]</w:t>
        </w:r>
      </w:hyperlink>
      <w:r>
        <w:rPr>
          <w:w w:val="110"/>
        </w:rPr>
        <w:t>.</w:t>
      </w:r>
      <w:r>
        <w:rPr>
          <w:w w:val="110"/>
        </w:rPr>
        <w:t> In</w:t>
      </w:r>
      <w:r>
        <w:rPr>
          <w:w w:val="110"/>
        </w:rPr>
        <w:t> the</w:t>
      </w:r>
      <w:r>
        <w:rPr>
          <w:w w:val="110"/>
        </w:rPr>
        <w:t> context</w:t>
      </w:r>
      <w:r>
        <w:rPr>
          <w:w w:val="110"/>
        </w:rPr>
        <w:t> of</w:t>
      </w:r>
      <w:r>
        <w:rPr>
          <w:w w:val="110"/>
        </w:rPr>
        <w:t> neurodegeneration,</w:t>
      </w:r>
      <w:r>
        <w:rPr>
          <w:w w:val="110"/>
        </w:rPr>
        <w:t> the</w:t>
      </w:r>
      <w:r>
        <w:rPr>
          <w:w w:val="110"/>
        </w:rPr>
        <w:t> ac- tivation</w:t>
      </w:r>
      <w:r>
        <w:rPr>
          <w:w w:val="110"/>
        </w:rPr>
        <w:t> of</w:t>
      </w:r>
      <w:r>
        <w:rPr>
          <w:w w:val="110"/>
        </w:rPr>
        <w:t> the</w:t>
      </w:r>
      <w:r>
        <w:rPr>
          <w:w w:val="110"/>
        </w:rPr>
        <w:t> inflammasome</w:t>
      </w:r>
      <w:r>
        <w:rPr>
          <w:w w:val="110"/>
        </w:rPr>
        <w:t> leads</w:t>
      </w:r>
      <w:r>
        <w:rPr>
          <w:w w:val="110"/>
        </w:rPr>
        <w:t> to</w:t>
      </w:r>
      <w:r>
        <w:rPr>
          <w:w w:val="110"/>
        </w:rPr>
        <w:t> the</w:t>
      </w:r>
      <w:r>
        <w:rPr>
          <w:w w:val="110"/>
        </w:rPr>
        <w:t> secretion</w:t>
      </w:r>
      <w:r>
        <w:rPr>
          <w:w w:val="110"/>
        </w:rPr>
        <w:t> of</w:t>
      </w:r>
      <w:r>
        <w:rPr>
          <w:w w:val="110"/>
        </w:rPr>
        <w:t> inflammatory cytokines and cell death through pyroptosis, to which both AD and PD are associated via tangle and plaque formation and death of dopamine neurons,</w:t>
      </w:r>
      <w:r>
        <w:rPr>
          <w:spacing w:val="-10"/>
          <w:w w:val="110"/>
        </w:rPr>
        <w:t> </w:t>
      </w:r>
      <w:r>
        <w:rPr>
          <w:w w:val="110"/>
        </w:rPr>
        <w:t>respectively</w:t>
      </w:r>
      <w:r>
        <w:rPr>
          <w:spacing w:val="-11"/>
          <w:w w:val="110"/>
        </w:rPr>
        <w:t> </w:t>
      </w:r>
      <w:hyperlink w:history="true" w:anchor="_bookmark50">
        <w:r>
          <w:rPr>
            <w:color w:val="0080AC"/>
            <w:w w:val="110"/>
          </w:rPr>
          <w:t>[4]</w:t>
        </w:r>
      </w:hyperlink>
      <w:r>
        <w:rPr>
          <w:w w:val="110"/>
        </w:rPr>
        <w:t>.</w:t>
      </w:r>
      <w:r>
        <w:rPr>
          <w:spacing w:val="-10"/>
          <w:w w:val="110"/>
        </w:rPr>
        <w:t> </w:t>
      </w:r>
      <w:r>
        <w:rPr>
          <w:w w:val="110"/>
        </w:rPr>
        <w:t>Similarly,</w:t>
      </w:r>
      <w:r>
        <w:rPr>
          <w:spacing w:val="-11"/>
          <w:w w:val="110"/>
        </w:rPr>
        <w:t> </w:t>
      </w:r>
      <w:r>
        <w:rPr>
          <w:w w:val="110"/>
        </w:rPr>
        <w:t>in</w:t>
      </w:r>
      <w:r>
        <w:rPr>
          <w:spacing w:val="-10"/>
          <w:w w:val="110"/>
        </w:rPr>
        <w:t> </w:t>
      </w:r>
      <w:r>
        <w:rPr>
          <w:w w:val="110"/>
        </w:rPr>
        <w:t>the</w:t>
      </w:r>
      <w:r>
        <w:rPr>
          <w:spacing w:val="-10"/>
          <w:w w:val="110"/>
        </w:rPr>
        <w:t> </w:t>
      </w:r>
      <w:r>
        <w:rPr>
          <w:w w:val="110"/>
        </w:rPr>
        <w:t>context</w:t>
      </w:r>
      <w:r>
        <w:rPr>
          <w:spacing w:val="-10"/>
          <w:w w:val="110"/>
        </w:rPr>
        <w:t> </w:t>
      </w:r>
      <w:r>
        <w:rPr>
          <w:w w:val="110"/>
        </w:rPr>
        <w:t>of</w:t>
      </w:r>
      <w:r>
        <w:rPr>
          <w:spacing w:val="-10"/>
          <w:w w:val="110"/>
        </w:rPr>
        <w:t> </w:t>
      </w:r>
      <w:r>
        <w:rPr>
          <w:w w:val="110"/>
        </w:rPr>
        <w:t>COVID-19,</w:t>
      </w:r>
      <w:r>
        <w:rPr>
          <w:spacing w:val="-10"/>
          <w:w w:val="110"/>
        </w:rPr>
        <w:t> </w:t>
      </w:r>
      <w:r>
        <w:rPr>
          <w:w w:val="110"/>
        </w:rPr>
        <w:t>the</w:t>
      </w:r>
      <w:r>
        <w:rPr>
          <w:spacing w:val="-10"/>
          <w:w w:val="110"/>
        </w:rPr>
        <w:t> </w:t>
      </w:r>
      <w:r>
        <w:rPr>
          <w:spacing w:val="-5"/>
          <w:w w:val="110"/>
        </w:rPr>
        <w:t>in-</w:t>
      </w:r>
    </w:p>
    <w:p>
      <w:pPr>
        <w:spacing w:after="0" w:line="273" w:lineRule="auto"/>
        <w:jc w:val="both"/>
        <w:sectPr>
          <w:type w:val="continuous"/>
          <w:pgSz w:w="11910" w:h="15880"/>
          <w:pgMar w:header="668" w:footer="485" w:top="620" w:bottom="280" w:left="600" w:right="620"/>
          <w:cols w:num="2" w:equalWidth="0">
            <w:col w:w="5228" w:space="152"/>
            <w:col w:w="5310"/>
          </w:cols>
        </w:sectPr>
      </w:pPr>
    </w:p>
    <w:p>
      <w:pPr>
        <w:pStyle w:val="BodyText"/>
        <w:spacing w:before="9"/>
        <w:ind w:left="0"/>
        <w:rPr>
          <w:sz w:val="12"/>
        </w:rPr>
      </w:pPr>
    </w:p>
    <w:p>
      <w:pPr>
        <w:spacing w:after="0"/>
        <w:rPr>
          <w:sz w:val="12"/>
        </w:rPr>
        <w:sectPr>
          <w:pgSz w:w="11910" w:h="15880"/>
          <w:pgMar w:header="668" w:footer="485" w:top="860" w:bottom="680" w:left="600" w:right="620"/>
        </w:sectPr>
      </w:pPr>
    </w:p>
    <w:p>
      <w:pPr>
        <w:pStyle w:val="BodyText"/>
        <w:spacing w:line="273" w:lineRule="auto" w:before="114"/>
        <w:ind w:right="38"/>
        <w:jc w:val="both"/>
      </w:pPr>
      <w:r>
        <w:rPr/>
        <w:t>flammasome</w:t>
      </w:r>
      <w:r>
        <w:rPr>
          <w:spacing w:val="24"/>
        </w:rPr>
        <w:t> </w:t>
      </w:r>
      <w:r>
        <w:rPr/>
        <w:t>is</w:t>
      </w:r>
      <w:r>
        <w:rPr>
          <w:spacing w:val="24"/>
        </w:rPr>
        <w:t> </w:t>
      </w:r>
      <w:r>
        <w:rPr/>
        <w:t>activated</w:t>
      </w:r>
      <w:r>
        <w:rPr>
          <w:spacing w:val="24"/>
        </w:rPr>
        <w:t> </w:t>
      </w:r>
      <w:r>
        <w:rPr/>
        <w:t>by</w:t>
      </w:r>
      <w:r>
        <w:rPr>
          <w:spacing w:val="24"/>
        </w:rPr>
        <w:t> </w:t>
      </w:r>
      <w:r>
        <w:rPr/>
        <w:t>the</w:t>
      </w:r>
      <w:r>
        <w:rPr>
          <w:spacing w:val="24"/>
        </w:rPr>
        <w:t> </w:t>
      </w:r>
      <w:r>
        <w:rPr/>
        <w:t>proteins</w:t>
      </w:r>
      <w:r>
        <w:rPr>
          <w:spacing w:val="24"/>
        </w:rPr>
        <w:t> </w:t>
      </w:r>
      <w:r>
        <w:rPr/>
        <w:t>of</w:t>
      </w:r>
      <w:r>
        <w:rPr>
          <w:spacing w:val="24"/>
        </w:rPr>
        <w:t> </w:t>
      </w:r>
      <w:r>
        <w:rPr/>
        <w:t>the</w:t>
      </w:r>
      <w:r>
        <w:rPr>
          <w:spacing w:val="24"/>
        </w:rPr>
        <w:t> </w:t>
      </w:r>
      <w:r>
        <w:rPr/>
        <w:t>SARS-CoV-2</w:t>
      </w:r>
      <w:r>
        <w:rPr>
          <w:spacing w:val="24"/>
        </w:rPr>
        <w:t> </w:t>
      </w:r>
      <w:r>
        <w:rPr/>
        <w:t>virus,</w:t>
      </w:r>
      <w:r>
        <w:rPr>
          <w:spacing w:val="24"/>
        </w:rPr>
        <w:t> </w:t>
      </w:r>
      <w:r>
        <w:rPr/>
        <w:t>which</w:t>
      </w:r>
      <w:r>
        <w:rPr>
          <w:w w:val="110"/>
        </w:rPr>
        <w:t> in</w:t>
      </w:r>
      <w:r>
        <w:rPr>
          <w:spacing w:val="-2"/>
          <w:w w:val="110"/>
        </w:rPr>
        <w:t> </w:t>
      </w:r>
      <w:r>
        <w:rPr>
          <w:w w:val="110"/>
        </w:rPr>
        <w:t>turn</w:t>
      </w:r>
      <w:r>
        <w:rPr>
          <w:spacing w:val="-2"/>
          <w:w w:val="110"/>
        </w:rPr>
        <w:t> </w:t>
      </w:r>
      <w:r>
        <w:rPr>
          <w:w w:val="110"/>
        </w:rPr>
        <w:t>leads</w:t>
      </w:r>
      <w:r>
        <w:rPr>
          <w:spacing w:val="-2"/>
          <w:w w:val="110"/>
        </w:rPr>
        <w:t> </w:t>
      </w:r>
      <w:r>
        <w:rPr>
          <w:w w:val="110"/>
        </w:rPr>
        <w:t>to</w:t>
      </w:r>
      <w:r>
        <w:rPr>
          <w:spacing w:val="-2"/>
          <w:w w:val="110"/>
        </w:rPr>
        <w:t> </w:t>
      </w:r>
      <w:r>
        <w:rPr>
          <w:w w:val="110"/>
        </w:rPr>
        <w:t>the</w:t>
      </w:r>
      <w:r>
        <w:rPr>
          <w:spacing w:val="-2"/>
          <w:w w:val="110"/>
        </w:rPr>
        <w:t> </w:t>
      </w:r>
      <w:r>
        <w:rPr>
          <w:w w:val="110"/>
        </w:rPr>
        <w:t>production</w:t>
      </w:r>
      <w:r>
        <w:rPr>
          <w:spacing w:val="-2"/>
          <w:w w:val="110"/>
        </w:rPr>
        <w:t> </w:t>
      </w:r>
      <w:r>
        <w:rPr>
          <w:w w:val="110"/>
        </w:rPr>
        <w:t>of</w:t>
      </w:r>
      <w:r>
        <w:rPr>
          <w:spacing w:val="-2"/>
          <w:w w:val="110"/>
        </w:rPr>
        <w:t> </w:t>
      </w:r>
      <w:r>
        <w:rPr>
          <w:w w:val="110"/>
        </w:rPr>
        <w:t>inflammatory</w:t>
      </w:r>
      <w:r>
        <w:rPr>
          <w:spacing w:val="-2"/>
          <w:w w:val="110"/>
        </w:rPr>
        <w:t> </w:t>
      </w:r>
      <w:r>
        <w:rPr>
          <w:w w:val="110"/>
        </w:rPr>
        <w:t>molecules,</w:t>
      </w:r>
      <w:r>
        <w:rPr>
          <w:spacing w:val="-2"/>
          <w:w w:val="110"/>
        </w:rPr>
        <w:t> </w:t>
      </w:r>
      <w:r>
        <w:rPr>
          <w:w w:val="110"/>
        </w:rPr>
        <w:t>and</w:t>
      </w:r>
      <w:r>
        <w:rPr>
          <w:spacing w:val="-2"/>
          <w:w w:val="110"/>
        </w:rPr>
        <w:t> </w:t>
      </w:r>
      <w:r>
        <w:rPr>
          <w:w w:val="110"/>
        </w:rPr>
        <w:t>in</w:t>
      </w:r>
      <w:r>
        <w:rPr>
          <w:spacing w:val="-2"/>
          <w:w w:val="110"/>
        </w:rPr>
        <w:t> </w:t>
      </w:r>
      <w:r>
        <w:rPr>
          <w:w w:val="110"/>
        </w:rPr>
        <w:t>some cases</w:t>
      </w:r>
      <w:r>
        <w:rPr>
          <w:spacing w:val="-4"/>
          <w:w w:val="110"/>
        </w:rPr>
        <w:t> </w:t>
      </w:r>
      <w:r>
        <w:rPr>
          <w:w w:val="110"/>
        </w:rPr>
        <w:t>leads</w:t>
      </w:r>
      <w:r>
        <w:rPr>
          <w:spacing w:val="-5"/>
          <w:w w:val="110"/>
        </w:rPr>
        <w:t> </w:t>
      </w:r>
      <w:r>
        <w:rPr>
          <w:w w:val="110"/>
        </w:rPr>
        <w:t>to</w:t>
      </w:r>
      <w:r>
        <w:rPr>
          <w:spacing w:val="-5"/>
          <w:w w:val="110"/>
        </w:rPr>
        <w:t> </w:t>
      </w:r>
      <w:r>
        <w:rPr>
          <w:w w:val="110"/>
        </w:rPr>
        <w:t>hyperinflammation</w:t>
      </w:r>
      <w:r>
        <w:rPr>
          <w:spacing w:val="-5"/>
          <w:w w:val="110"/>
        </w:rPr>
        <w:t> </w:t>
      </w:r>
      <w:hyperlink w:history="true" w:anchor="_bookmark67">
        <w:r>
          <w:rPr>
            <w:color w:val="0080AC"/>
            <w:w w:val="110"/>
          </w:rPr>
          <w:t>[44]</w:t>
        </w:r>
      </w:hyperlink>
      <w:r>
        <w:rPr>
          <w:w w:val="110"/>
        </w:rPr>
        <w:t>.</w:t>
      </w:r>
      <w:r>
        <w:rPr>
          <w:spacing w:val="-5"/>
          <w:w w:val="110"/>
        </w:rPr>
        <w:t> </w:t>
      </w:r>
      <w:r>
        <w:rPr>
          <w:w w:val="110"/>
        </w:rPr>
        <w:t>Finally,</w:t>
      </w:r>
      <w:r>
        <w:rPr>
          <w:spacing w:val="-5"/>
          <w:w w:val="110"/>
        </w:rPr>
        <w:t> </w:t>
      </w:r>
      <w:r>
        <w:rPr>
          <w:w w:val="110"/>
        </w:rPr>
        <w:t>TYK2</w:t>
      </w:r>
      <w:r>
        <w:rPr>
          <w:spacing w:val="-5"/>
          <w:w w:val="110"/>
        </w:rPr>
        <w:t> </w:t>
      </w:r>
      <w:r>
        <w:rPr>
          <w:w w:val="110"/>
        </w:rPr>
        <w:t>is</w:t>
      </w:r>
      <w:r>
        <w:rPr>
          <w:spacing w:val="-5"/>
          <w:w w:val="110"/>
        </w:rPr>
        <w:t> </w:t>
      </w:r>
      <w:r>
        <w:rPr>
          <w:w w:val="110"/>
        </w:rPr>
        <w:t>also</w:t>
      </w:r>
      <w:r>
        <w:rPr>
          <w:spacing w:val="-5"/>
          <w:w w:val="110"/>
        </w:rPr>
        <w:t> </w:t>
      </w:r>
      <w:r>
        <w:rPr>
          <w:w w:val="110"/>
        </w:rPr>
        <w:t>present</w:t>
      </w:r>
      <w:r>
        <w:rPr>
          <w:spacing w:val="-4"/>
          <w:w w:val="110"/>
        </w:rPr>
        <w:t> </w:t>
      </w:r>
      <w:r>
        <w:rPr>
          <w:w w:val="110"/>
        </w:rPr>
        <w:t>in all</w:t>
      </w:r>
      <w:r>
        <w:rPr>
          <w:spacing w:val="-8"/>
          <w:w w:val="110"/>
        </w:rPr>
        <w:t> </w:t>
      </w:r>
      <w:r>
        <w:rPr>
          <w:w w:val="110"/>
        </w:rPr>
        <w:t>three</w:t>
      </w:r>
      <w:r>
        <w:rPr>
          <w:spacing w:val="-7"/>
          <w:w w:val="110"/>
        </w:rPr>
        <w:t> </w:t>
      </w:r>
      <w:r>
        <w:rPr>
          <w:w w:val="110"/>
        </w:rPr>
        <w:t>KGs.</w:t>
      </w:r>
      <w:r>
        <w:rPr>
          <w:spacing w:val="-8"/>
          <w:w w:val="110"/>
        </w:rPr>
        <w:t> </w:t>
      </w:r>
      <w:r>
        <w:rPr>
          <w:w w:val="110"/>
        </w:rPr>
        <w:t>It</w:t>
      </w:r>
      <w:r>
        <w:rPr>
          <w:spacing w:val="-7"/>
          <w:w w:val="110"/>
        </w:rPr>
        <w:t> </w:t>
      </w:r>
      <w:r>
        <w:rPr>
          <w:w w:val="110"/>
        </w:rPr>
        <w:t>is</w:t>
      </w:r>
      <w:r>
        <w:rPr>
          <w:spacing w:val="-8"/>
          <w:w w:val="110"/>
        </w:rPr>
        <w:t> </w:t>
      </w:r>
      <w:r>
        <w:rPr>
          <w:w w:val="110"/>
        </w:rPr>
        <w:t>known</w:t>
      </w:r>
      <w:r>
        <w:rPr>
          <w:spacing w:val="-7"/>
          <w:w w:val="110"/>
        </w:rPr>
        <w:t> </w:t>
      </w:r>
      <w:r>
        <w:rPr>
          <w:w w:val="110"/>
        </w:rPr>
        <w:t>to</w:t>
      </w:r>
      <w:r>
        <w:rPr>
          <w:spacing w:val="-8"/>
          <w:w w:val="110"/>
        </w:rPr>
        <w:t> </w:t>
      </w:r>
      <w:r>
        <w:rPr>
          <w:w w:val="110"/>
        </w:rPr>
        <w:t>be</w:t>
      </w:r>
      <w:r>
        <w:rPr>
          <w:spacing w:val="-8"/>
          <w:w w:val="110"/>
        </w:rPr>
        <w:t> </w:t>
      </w:r>
      <w:r>
        <w:rPr>
          <w:w w:val="110"/>
        </w:rPr>
        <w:t>implicated</w:t>
      </w:r>
      <w:r>
        <w:rPr>
          <w:spacing w:val="-8"/>
          <w:w w:val="110"/>
        </w:rPr>
        <w:t> </w:t>
      </w:r>
      <w:r>
        <w:rPr>
          <w:w w:val="110"/>
        </w:rPr>
        <w:t>in</w:t>
      </w:r>
      <w:r>
        <w:rPr>
          <w:spacing w:val="-7"/>
          <w:w w:val="110"/>
        </w:rPr>
        <w:t> </w:t>
      </w:r>
      <w:r>
        <w:rPr>
          <w:w w:val="110"/>
        </w:rPr>
        <w:t>the</w:t>
      </w:r>
      <w:r>
        <w:rPr>
          <w:spacing w:val="-8"/>
          <w:w w:val="110"/>
        </w:rPr>
        <w:t> </w:t>
      </w:r>
      <w:r>
        <w:rPr>
          <w:w w:val="110"/>
        </w:rPr>
        <w:t>regulation</w:t>
      </w:r>
      <w:r>
        <w:rPr>
          <w:spacing w:val="-8"/>
          <w:w w:val="110"/>
        </w:rPr>
        <w:t> </w:t>
      </w:r>
      <w:r>
        <w:rPr>
          <w:w w:val="110"/>
        </w:rPr>
        <w:t>of</w:t>
      </w:r>
      <w:r>
        <w:rPr>
          <w:spacing w:val="-8"/>
          <w:w w:val="110"/>
        </w:rPr>
        <w:t> </w:t>
      </w:r>
      <w:r>
        <w:rPr>
          <w:spacing w:val="-2"/>
          <w:w w:val="110"/>
        </w:rPr>
        <w:t>apoptosis</w:t>
      </w:r>
    </w:p>
    <w:p>
      <w:pPr>
        <w:pStyle w:val="BodyText"/>
        <w:spacing w:line="219" w:lineRule="exact"/>
        <w:jc w:val="both"/>
      </w:pPr>
      <w:r>
        <w:rPr>
          <w:spacing w:val="-2"/>
          <w:w w:val="110"/>
        </w:rPr>
        <w:t>in</w:t>
      </w:r>
      <w:r>
        <w:rPr>
          <w:spacing w:val="-1"/>
          <w:w w:val="110"/>
        </w:rPr>
        <w:t> </w:t>
      </w:r>
      <w:r>
        <w:rPr>
          <w:spacing w:val="-2"/>
          <w:w w:val="110"/>
        </w:rPr>
        <w:t>the</w:t>
      </w:r>
      <w:r>
        <w:rPr>
          <w:spacing w:val="-1"/>
          <w:w w:val="110"/>
        </w:rPr>
        <w:t> </w:t>
      </w:r>
      <w:r>
        <w:rPr>
          <w:spacing w:val="-2"/>
          <w:w w:val="110"/>
        </w:rPr>
        <w:t>amyloid</w:t>
      </w:r>
      <w:r>
        <w:rPr>
          <w:spacing w:val="-1"/>
          <w:w w:val="110"/>
        </w:rPr>
        <w:t> </w:t>
      </w:r>
      <w:r>
        <w:rPr>
          <w:spacing w:val="-2"/>
          <w:w w:val="110"/>
        </w:rPr>
        <w:t>cascade</w:t>
      </w:r>
      <w:r>
        <w:rPr>
          <w:w w:val="110"/>
        </w:rPr>
        <w:t> </w:t>
      </w:r>
      <w:r>
        <w:rPr>
          <w:spacing w:val="-2"/>
          <w:w w:val="110"/>
        </w:rPr>
        <w:t>of</w:t>
      </w:r>
      <w:r>
        <w:rPr>
          <w:spacing w:val="-1"/>
          <w:w w:val="110"/>
        </w:rPr>
        <w:t> </w:t>
      </w:r>
      <w:r>
        <w:rPr>
          <w:spacing w:val="-2"/>
          <w:w w:val="110"/>
        </w:rPr>
        <w:t>AD</w:t>
      </w:r>
      <w:r>
        <w:rPr>
          <w:spacing w:val="-1"/>
          <w:w w:val="110"/>
        </w:rPr>
        <w:t> </w:t>
      </w:r>
      <w:hyperlink w:history="true" w:anchor="_bookmark95">
        <w:r>
          <w:rPr>
            <w:color w:val="0080AC"/>
            <w:spacing w:val="-2"/>
            <w:w w:val="110"/>
          </w:rPr>
          <w:t>[60]</w:t>
        </w:r>
      </w:hyperlink>
      <w:r>
        <w:rPr>
          <w:color w:val="0080AC"/>
          <w:spacing w:val="-1"/>
          <w:w w:val="110"/>
        </w:rPr>
        <w:t> </w:t>
      </w:r>
      <w:r>
        <w:rPr>
          <w:spacing w:val="-2"/>
          <w:w w:val="110"/>
        </w:rPr>
        <w:t>as</w:t>
      </w:r>
      <w:r>
        <w:rPr>
          <w:spacing w:val="-1"/>
          <w:w w:val="110"/>
        </w:rPr>
        <w:t> </w:t>
      </w:r>
      <w:r>
        <w:rPr>
          <w:spacing w:val="-2"/>
          <w:w w:val="110"/>
        </w:rPr>
        <w:t>well</w:t>
      </w:r>
      <w:r>
        <w:rPr>
          <w:spacing w:val="-1"/>
          <w:w w:val="110"/>
        </w:rPr>
        <w:t> </w:t>
      </w:r>
      <w:r>
        <w:rPr>
          <w:rFonts w:ascii="STIX Math" w:eastAsia="STIX Math"/>
          <w:i/>
          <w:spacing w:val="-2"/>
          <w:w w:val="110"/>
        </w:rPr>
        <w:t>𝛼</w:t>
      </w:r>
      <w:r>
        <w:rPr>
          <w:spacing w:val="-2"/>
          <w:w w:val="110"/>
        </w:rPr>
        <w:t>-synuclein-induced</w:t>
      </w:r>
      <w:r>
        <w:rPr>
          <w:w w:val="110"/>
        </w:rPr>
        <w:t> </w:t>
      </w:r>
      <w:r>
        <w:rPr>
          <w:spacing w:val="-2"/>
          <w:w w:val="110"/>
        </w:rPr>
        <w:t>neuroin-</w:t>
      </w:r>
    </w:p>
    <w:p>
      <w:pPr>
        <w:pStyle w:val="BodyText"/>
        <w:spacing w:line="172" w:lineRule="exact"/>
        <w:jc w:val="both"/>
      </w:pPr>
      <w:r>
        <w:rPr>
          <w:w w:val="110"/>
        </w:rPr>
        <w:t>flammation</w:t>
      </w:r>
      <w:r>
        <w:rPr>
          <w:spacing w:val="6"/>
          <w:w w:val="110"/>
        </w:rPr>
        <w:t> </w:t>
      </w:r>
      <w:r>
        <w:rPr>
          <w:w w:val="110"/>
        </w:rPr>
        <w:t>and</w:t>
      </w:r>
      <w:r>
        <w:rPr>
          <w:spacing w:val="8"/>
          <w:w w:val="110"/>
        </w:rPr>
        <w:t> </w:t>
      </w:r>
      <w:r>
        <w:rPr>
          <w:w w:val="110"/>
        </w:rPr>
        <w:t>dopaminergic</w:t>
      </w:r>
      <w:r>
        <w:rPr>
          <w:spacing w:val="7"/>
          <w:w w:val="110"/>
        </w:rPr>
        <w:t> </w:t>
      </w:r>
      <w:r>
        <w:rPr>
          <w:w w:val="110"/>
        </w:rPr>
        <w:t>neurodegeneration</w:t>
      </w:r>
      <w:r>
        <w:rPr>
          <w:spacing w:val="6"/>
          <w:w w:val="110"/>
        </w:rPr>
        <w:t> </w:t>
      </w:r>
      <w:hyperlink w:history="true" w:anchor="_bookmark72">
        <w:r>
          <w:rPr>
            <w:color w:val="0080AC"/>
            <w:spacing w:val="-4"/>
            <w:w w:val="110"/>
          </w:rPr>
          <w:t>[47]</w:t>
        </w:r>
      </w:hyperlink>
      <w:r>
        <w:rPr>
          <w:spacing w:val="-4"/>
          <w:w w:val="110"/>
        </w:rPr>
        <w:t>.</w:t>
      </w:r>
    </w:p>
    <w:p>
      <w:pPr>
        <w:pStyle w:val="BodyText"/>
        <w:spacing w:line="273" w:lineRule="auto" w:before="25"/>
        <w:ind w:right="41" w:firstLine="239"/>
        <w:jc w:val="both"/>
      </w:pPr>
      <w:r>
        <w:rPr>
          <w:w w:val="110"/>
        </w:rPr>
        <w:t>Lastly,</w:t>
      </w:r>
      <w:r>
        <w:rPr>
          <w:w w:val="110"/>
        </w:rPr>
        <w:t> IL-6</w:t>
      </w:r>
      <w:r>
        <w:rPr>
          <w:w w:val="110"/>
        </w:rPr>
        <w:t> and</w:t>
      </w:r>
      <w:r>
        <w:rPr>
          <w:w w:val="110"/>
        </w:rPr>
        <w:t> IL-10</w:t>
      </w:r>
      <w:r>
        <w:rPr>
          <w:w w:val="110"/>
        </w:rPr>
        <w:t> are</w:t>
      </w:r>
      <w:r>
        <w:rPr>
          <w:w w:val="110"/>
        </w:rPr>
        <w:t> among</w:t>
      </w:r>
      <w:r>
        <w:rPr>
          <w:w w:val="110"/>
        </w:rPr>
        <w:t> two</w:t>
      </w:r>
      <w:r>
        <w:rPr>
          <w:w w:val="110"/>
        </w:rPr>
        <w:t> of</w:t>
      </w:r>
      <w:r>
        <w:rPr>
          <w:w w:val="110"/>
        </w:rPr>
        <w:t> the</w:t>
      </w:r>
      <w:r>
        <w:rPr>
          <w:w w:val="110"/>
        </w:rPr>
        <w:t> interleukins</w:t>
      </w:r>
      <w:r>
        <w:rPr>
          <w:w w:val="110"/>
        </w:rPr>
        <w:t> secreted after</w:t>
      </w:r>
      <w:r>
        <w:rPr>
          <w:spacing w:val="-1"/>
          <w:w w:val="110"/>
        </w:rPr>
        <w:t> </w:t>
      </w:r>
      <w:r>
        <w:rPr>
          <w:w w:val="110"/>
        </w:rPr>
        <w:t>inflammasome</w:t>
      </w:r>
      <w:r>
        <w:rPr>
          <w:spacing w:val="-1"/>
          <w:w w:val="110"/>
        </w:rPr>
        <w:t> </w:t>
      </w:r>
      <w:r>
        <w:rPr>
          <w:w w:val="110"/>
        </w:rPr>
        <w:t>activation,</w:t>
      </w:r>
      <w:r>
        <w:rPr>
          <w:spacing w:val="-2"/>
          <w:w w:val="110"/>
        </w:rPr>
        <w:t> </w:t>
      </w:r>
      <w:r>
        <w:rPr>
          <w:w w:val="110"/>
        </w:rPr>
        <w:t>one</w:t>
      </w:r>
      <w:r>
        <w:rPr>
          <w:spacing w:val="-1"/>
          <w:w w:val="110"/>
        </w:rPr>
        <w:t> </w:t>
      </w:r>
      <w:r>
        <w:rPr>
          <w:w w:val="110"/>
        </w:rPr>
        <w:t>of</w:t>
      </w:r>
      <w:r>
        <w:rPr>
          <w:spacing w:val="-1"/>
          <w:w w:val="110"/>
        </w:rPr>
        <w:t> </w:t>
      </w:r>
      <w:r>
        <w:rPr>
          <w:w w:val="110"/>
        </w:rPr>
        <w:t>the</w:t>
      </w:r>
      <w:r>
        <w:rPr>
          <w:spacing w:val="-1"/>
          <w:w w:val="110"/>
        </w:rPr>
        <w:t> </w:t>
      </w:r>
      <w:r>
        <w:rPr>
          <w:w w:val="110"/>
        </w:rPr>
        <w:t>shared</w:t>
      </w:r>
      <w:r>
        <w:rPr>
          <w:spacing w:val="-1"/>
          <w:w w:val="110"/>
        </w:rPr>
        <w:t> </w:t>
      </w:r>
      <w:r>
        <w:rPr>
          <w:w w:val="110"/>
        </w:rPr>
        <w:t>mechanisms</w:t>
      </w:r>
      <w:r>
        <w:rPr>
          <w:spacing w:val="-1"/>
          <w:w w:val="110"/>
        </w:rPr>
        <w:t> </w:t>
      </w:r>
      <w:r>
        <w:rPr>
          <w:w w:val="110"/>
        </w:rPr>
        <w:t>between these</w:t>
      </w:r>
      <w:r>
        <w:rPr>
          <w:spacing w:val="24"/>
          <w:w w:val="110"/>
        </w:rPr>
        <w:t> </w:t>
      </w:r>
      <w:r>
        <w:rPr>
          <w:w w:val="110"/>
        </w:rPr>
        <w:t>pathologies,</w:t>
      </w:r>
      <w:r>
        <w:rPr>
          <w:spacing w:val="24"/>
          <w:w w:val="110"/>
        </w:rPr>
        <w:t> </w:t>
      </w:r>
      <w:r>
        <w:rPr>
          <w:w w:val="110"/>
        </w:rPr>
        <w:t>and</w:t>
      </w:r>
      <w:r>
        <w:rPr>
          <w:spacing w:val="24"/>
          <w:w w:val="110"/>
        </w:rPr>
        <w:t> </w:t>
      </w:r>
      <w:r>
        <w:rPr>
          <w:w w:val="110"/>
        </w:rPr>
        <w:t>their</w:t>
      </w:r>
      <w:r>
        <w:rPr>
          <w:spacing w:val="24"/>
          <w:w w:val="110"/>
        </w:rPr>
        <w:t> </w:t>
      </w:r>
      <w:r>
        <w:rPr>
          <w:w w:val="110"/>
        </w:rPr>
        <w:t>increased</w:t>
      </w:r>
      <w:r>
        <w:rPr>
          <w:spacing w:val="24"/>
          <w:w w:val="110"/>
        </w:rPr>
        <w:t> </w:t>
      </w:r>
      <w:r>
        <w:rPr>
          <w:w w:val="110"/>
        </w:rPr>
        <w:t>expression</w:t>
      </w:r>
      <w:r>
        <w:rPr>
          <w:spacing w:val="24"/>
          <w:w w:val="110"/>
        </w:rPr>
        <w:t> </w:t>
      </w:r>
      <w:r>
        <w:rPr>
          <w:w w:val="110"/>
        </w:rPr>
        <w:t>has</w:t>
      </w:r>
      <w:r>
        <w:rPr>
          <w:spacing w:val="24"/>
          <w:w w:val="110"/>
        </w:rPr>
        <w:t> </w:t>
      </w:r>
      <w:r>
        <w:rPr>
          <w:w w:val="110"/>
        </w:rPr>
        <w:t>been</w:t>
      </w:r>
      <w:r>
        <w:rPr>
          <w:spacing w:val="24"/>
          <w:w w:val="110"/>
        </w:rPr>
        <w:t> </w:t>
      </w:r>
      <w:r>
        <w:rPr>
          <w:w w:val="110"/>
        </w:rPr>
        <w:t>shown</w:t>
      </w:r>
      <w:r>
        <w:rPr>
          <w:spacing w:val="24"/>
          <w:w w:val="110"/>
        </w:rPr>
        <w:t> </w:t>
      </w:r>
      <w:r>
        <w:rPr>
          <w:w w:val="110"/>
        </w:rPr>
        <w:t>to be predictive of COVID-19 severity </w:t>
      </w:r>
      <w:hyperlink w:history="true" w:anchor="_bookmark70">
        <w:r>
          <w:rPr>
            <w:color w:val="0080AC"/>
            <w:w w:val="110"/>
          </w:rPr>
          <w:t>[14]</w:t>
        </w:r>
      </w:hyperlink>
      <w:r>
        <w:rPr>
          <w:w w:val="110"/>
        </w:rPr>
        <w:t>. Furthermore, the interaction between</w:t>
      </w:r>
      <w:r>
        <w:rPr>
          <w:spacing w:val="-6"/>
          <w:w w:val="110"/>
        </w:rPr>
        <w:t> </w:t>
      </w:r>
      <w:r>
        <w:rPr>
          <w:w w:val="110"/>
        </w:rPr>
        <w:t>two</w:t>
      </w:r>
      <w:r>
        <w:rPr>
          <w:spacing w:val="-6"/>
          <w:w w:val="110"/>
        </w:rPr>
        <w:t> </w:t>
      </w:r>
      <w:r>
        <w:rPr>
          <w:w w:val="110"/>
        </w:rPr>
        <w:t>other</w:t>
      </w:r>
      <w:r>
        <w:rPr>
          <w:spacing w:val="-6"/>
          <w:w w:val="110"/>
        </w:rPr>
        <w:t> </w:t>
      </w:r>
      <w:r>
        <w:rPr>
          <w:w w:val="110"/>
        </w:rPr>
        <w:t>proteins</w:t>
      </w:r>
      <w:r>
        <w:rPr>
          <w:spacing w:val="-6"/>
          <w:w w:val="110"/>
        </w:rPr>
        <w:t> </w:t>
      </w:r>
      <w:r>
        <w:rPr>
          <w:w w:val="110"/>
        </w:rPr>
        <w:t>(i.e.,</w:t>
      </w:r>
      <w:r>
        <w:rPr>
          <w:spacing w:val="-6"/>
          <w:w w:val="110"/>
        </w:rPr>
        <w:t> </w:t>
      </w:r>
      <w:r>
        <w:rPr>
          <w:w w:val="110"/>
        </w:rPr>
        <w:t>DDIT3</w:t>
      </w:r>
      <w:r>
        <w:rPr>
          <w:spacing w:val="-6"/>
          <w:w w:val="110"/>
        </w:rPr>
        <w:t> </w:t>
      </w:r>
      <w:r>
        <w:rPr>
          <w:w w:val="110"/>
        </w:rPr>
        <w:t>and</w:t>
      </w:r>
      <w:r>
        <w:rPr>
          <w:spacing w:val="-6"/>
          <w:w w:val="110"/>
        </w:rPr>
        <w:t> </w:t>
      </w:r>
      <w:r>
        <w:rPr>
          <w:w w:val="110"/>
        </w:rPr>
        <w:t>BCL2L11)</w:t>
      </w:r>
      <w:r>
        <w:rPr>
          <w:spacing w:val="-6"/>
          <w:w w:val="110"/>
        </w:rPr>
        <w:t> </w:t>
      </w:r>
      <w:r>
        <w:rPr>
          <w:w w:val="110"/>
        </w:rPr>
        <w:t>involved</w:t>
      </w:r>
      <w:r>
        <w:rPr>
          <w:spacing w:val="-6"/>
          <w:w w:val="110"/>
        </w:rPr>
        <w:t> </w:t>
      </w:r>
      <w:r>
        <w:rPr>
          <w:w w:val="110"/>
        </w:rPr>
        <w:t>in</w:t>
      </w:r>
      <w:r>
        <w:rPr>
          <w:spacing w:val="-6"/>
          <w:w w:val="110"/>
        </w:rPr>
        <w:t> </w:t>
      </w:r>
      <w:r>
        <w:rPr>
          <w:w w:val="110"/>
        </w:rPr>
        <w:t>the </w:t>
      </w:r>
      <w:r>
        <w:rPr>
          <w:spacing w:val="-2"/>
          <w:w w:val="110"/>
        </w:rPr>
        <w:t>regulation</w:t>
      </w:r>
      <w:r>
        <w:rPr>
          <w:spacing w:val="-4"/>
          <w:w w:val="110"/>
        </w:rPr>
        <w:t> </w:t>
      </w:r>
      <w:r>
        <w:rPr>
          <w:spacing w:val="-2"/>
          <w:w w:val="110"/>
        </w:rPr>
        <w:t>of</w:t>
      </w:r>
      <w:r>
        <w:rPr>
          <w:spacing w:val="-4"/>
          <w:w w:val="110"/>
        </w:rPr>
        <w:t> </w:t>
      </w:r>
      <w:r>
        <w:rPr>
          <w:spacing w:val="-2"/>
          <w:w w:val="110"/>
        </w:rPr>
        <w:t>apoptosis</w:t>
      </w:r>
      <w:r>
        <w:rPr>
          <w:spacing w:val="-5"/>
          <w:w w:val="110"/>
        </w:rPr>
        <w:t> </w:t>
      </w:r>
      <w:r>
        <w:rPr>
          <w:spacing w:val="-2"/>
          <w:w w:val="110"/>
        </w:rPr>
        <w:t>is</w:t>
      </w:r>
      <w:r>
        <w:rPr>
          <w:spacing w:val="-4"/>
          <w:w w:val="110"/>
        </w:rPr>
        <w:t> </w:t>
      </w:r>
      <w:r>
        <w:rPr>
          <w:spacing w:val="-2"/>
          <w:w w:val="110"/>
        </w:rPr>
        <w:t>also</w:t>
      </w:r>
      <w:r>
        <w:rPr>
          <w:spacing w:val="-4"/>
          <w:w w:val="110"/>
        </w:rPr>
        <w:t> </w:t>
      </w:r>
      <w:r>
        <w:rPr>
          <w:spacing w:val="-2"/>
          <w:w w:val="110"/>
        </w:rPr>
        <w:t>suggested</w:t>
      </w:r>
      <w:r>
        <w:rPr>
          <w:spacing w:val="-4"/>
          <w:w w:val="110"/>
        </w:rPr>
        <w:t> </w:t>
      </w:r>
      <w:r>
        <w:rPr>
          <w:spacing w:val="-2"/>
          <w:w w:val="110"/>
        </w:rPr>
        <w:t>as</w:t>
      </w:r>
      <w:r>
        <w:rPr>
          <w:spacing w:val="-4"/>
          <w:w w:val="110"/>
        </w:rPr>
        <w:t> </w:t>
      </w:r>
      <w:r>
        <w:rPr>
          <w:spacing w:val="-2"/>
          <w:w w:val="110"/>
        </w:rPr>
        <w:t>a</w:t>
      </w:r>
      <w:r>
        <w:rPr>
          <w:spacing w:val="-4"/>
          <w:w w:val="110"/>
        </w:rPr>
        <w:t> </w:t>
      </w:r>
      <w:r>
        <w:rPr>
          <w:spacing w:val="-2"/>
          <w:w w:val="110"/>
        </w:rPr>
        <w:t>common</w:t>
      </w:r>
      <w:r>
        <w:rPr>
          <w:spacing w:val="-4"/>
          <w:w w:val="110"/>
        </w:rPr>
        <w:t> </w:t>
      </w:r>
      <w:r>
        <w:rPr>
          <w:spacing w:val="-2"/>
          <w:w w:val="110"/>
        </w:rPr>
        <w:t>mechanism</w:t>
      </w:r>
      <w:r>
        <w:rPr>
          <w:spacing w:val="-4"/>
          <w:w w:val="110"/>
        </w:rPr>
        <w:t> </w:t>
      </w:r>
      <w:r>
        <w:rPr>
          <w:spacing w:val="-2"/>
          <w:w w:val="110"/>
        </w:rPr>
        <w:t>across </w:t>
      </w:r>
      <w:bookmarkStart w:name="2.5 Sorafenib and regorafenib as potenti" w:id="33"/>
      <w:bookmarkEnd w:id="33"/>
      <w:r>
        <w:rPr>
          <w:w w:val="110"/>
        </w:rPr>
        <w:t>thes</w:t>
      </w:r>
      <w:r>
        <w:rPr>
          <w:w w:val="110"/>
        </w:rPr>
        <w:t>e indications [</w:t>
      </w:r>
      <w:hyperlink w:history="true" w:anchor="_bookmark31">
        <w:r>
          <w:rPr>
            <w:color w:val="0080AC"/>
            <w:w w:val="110"/>
          </w:rPr>
          <w:t>18</w:t>
        </w:r>
      </w:hyperlink>
      <w:r>
        <w:rPr>
          <w:w w:val="110"/>
        </w:rPr>
        <w:t>,</w:t>
      </w:r>
      <w:hyperlink w:history="true" w:anchor="_bookmark39">
        <w:r>
          <w:rPr>
            <w:color w:val="0080AC"/>
            <w:w w:val="110"/>
          </w:rPr>
          <w:t>26</w:t>
        </w:r>
      </w:hyperlink>
      <w:r>
        <w:rPr>
          <w:w w:val="110"/>
        </w:rPr>
        <w:t>].</w:t>
      </w:r>
    </w:p>
    <w:p>
      <w:pPr>
        <w:pStyle w:val="BodyText"/>
        <w:spacing w:before="129"/>
        <w:ind w:left="0"/>
      </w:pPr>
    </w:p>
    <w:p>
      <w:pPr>
        <w:pStyle w:val="ListParagraph"/>
        <w:numPr>
          <w:ilvl w:val="1"/>
          <w:numId w:val="1"/>
        </w:numPr>
        <w:tabs>
          <w:tab w:pos="503" w:val="left" w:leader="none"/>
        </w:tabs>
        <w:spacing w:line="240" w:lineRule="auto" w:before="1" w:after="0"/>
        <w:ind w:left="503" w:right="0" w:hanging="345"/>
        <w:jc w:val="left"/>
        <w:rPr>
          <w:rFonts w:ascii="DejaVu Serif Condensed"/>
          <w:i/>
          <w:sz w:val="16"/>
        </w:rPr>
      </w:pPr>
      <w:r>
        <w:rPr>
          <w:rFonts w:ascii="DejaVu Serif Condensed"/>
          <w:i/>
          <w:spacing w:val="-2"/>
          <w:w w:val="90"/>
          <w:sz w:val="16"/>
        </w:rPr>
        <w:t>Sorafenib</w:t>
      </w:r>
      <w:r>
        <w:rPr>
          <w:rFonts w:ascii="DejaVu Serif Condensed"/>
          <w:i/>
          <w:spacing w:val="2"/>
          <w:sz w:val="16"/>
        </w:rPr>
        <w:t> </w:t>
      </w:r>
      <w:r>
        <w:rPr>
          <w:rFonts w:ascii="DejaVu Serif Condensed"/>
          <w:i/>
          <w:spacing w:val="-2"/>
          <w:w w:val="90"/>
          <w:sz w:val="16"/>
        </w:rPr>
        <w:t>and</w:t>
      </w:r>
      <w:r>
        <w:rPr>
          <w:rFonts w:ascii="DejaVu Serif Condensed"/>
          <w:i/>
          <w:spacing w:val="3"/>
          <w:sz w:val="16"/>
        </w:rPr>
        <w:t> </w:t>
      </w:r>
      <w:r>
        <w:rPr>
          <w:rFonts w:ascii="DejaVu Serif Condensed"/>
          <w:i/>
          <w:spacing w:val="-2"/>
          <w:w w:val="90"/>
          <w:sz w:val="16"/>
        </w:rPr>
        <w:t>regorafenib</w:t>
      </w:r>
      <w:r>
        <w:rPr>
          <w:rFonts w:ascii="DejaVu Serif Condensed"/>
          <w:i/>
          <w:spacing w:val="3"/>
          <w:sz w:val="16"/>
        </w:rPr>
        <w:t> </w:t>
      </w:r>
      <w:r>
        <w:rPr>
          <w:rFonts w:ascii="DejaVu Serif Condensed"/>
          <w:i/>
          <w:spacing w:val="-2"/>
          <w:w w:val="90"/>
          <w:sz w:val="16"/>
        </w:rPr>
        <w:t>as</w:t>
      </w:r>
      <w:r>
        <w:rPr>
          <w:rFonts w:ascii="DejaVu Serif Condensed"/>
          <w:i/>
          <w:spacing w:val="2"/>
          <w:sz w:val="16"/>
        </w:rPr>
        <w:t> </w:t>
      </w:r>
      <w:r>
        <w:rPr>
          <w:rFonts w:ascii="DejaVu Serif Condensed"/>
          <w:i/>
          <w:spacing w:val="-2"/>
          <w:w w:val="90"/>
          <w:sz w:val="16"/>
        </w:rPr>
        <w:t>potential</w:t>
      </w:r>
      <w:r>
        <w:rPr>
          <w:rFonts w:ascii="DejaVu Serif Condensed"/>
          <w:i/>
          <w:spacing w:val="3"/>
          <w:sz w:val="16"/>
        </w:rPr>
        <w:t> </w:t>
      </w:r>
      <w:r>
        <w:rPr>
          <w:rFonts w:ascii="DejaVu Serif Condensed"/>
          <w:i/>
          <w:spacing w:val="-2"/>
          <w:w w:val="90"/>
          <w:sz w:val="16"/>
        </w:rPr>
        <w:t>treatments</w:t>
      </w:r>
      <w:r>
        <w:rPr>
          <w:rFonts w:ascii="DejaVu Serif Condensed"/>
          <w:i/>
          <w:spacing w:val="4"/>
          <w:sz w:val="16"/>
        </w:rPr>
        <w:t> </w:t>
      </w:r>
      <w:r>
        <w:rPr>
          <w:rFonts w:ascii="DejaVu Serif Condensed"/>
          <w:i/>
          <w:spacing w:val="-2"/>
          <w:w w:val="90"/>
          <w:sz w:val="16"/>
        </w:rPr>
        <w:t>against</w:t>
      </w:r>
      <w:r>
        <w:rPr>
          <w:rFonts w:ascii="DejaVu Serif Condensed"/>
          <w:i/>
          <w:spacing w:val="3"/>
          <w:sz w:val="16"/>
        </w:rPr>
        <w:t> </w:t>
      </w:r>
      <w:r>
        <w:rPr>
          <w:rFonts w:ascii="DejaVu Serif Condensed"/>
          <w:i/>
          <w:spacing w:val="-2"/>
          <w:w w:val="90"/>
          <w:sz w:val="16"/>
        </w:rPr>
        <w:t>COVID-</w:t>
      </w:r>
      <w:r>
        <w:rPr>
          <w:rFonts w:ascii="DejaVu Serif Condensed"/>
          <w:i/>
          <w:spacing w:val="-5"/>
          <w:w w:val="90"/>
          <w:sz w:val="16"/>
        </w:rPr>
        <w:t>19</w:t>
      </w:r>
    </w:p>
    <w:p>
      <w:pPr>
        <w:pStyle w:val="BodyText"/>
        <w:spacing w:before="45"/>
        <w:ind w:left="0"/>
        <w:rPr>
          <w:rFonts w:ascii="DejaVu Serif Condensed"/>
          <w:i/>
        </w:rPr>
      </w:pPr>
    </w:p>
    <w:p>
      <w:pPr>
        <w:pStyle w:val="BodyText"/>
        <w:spacing w:line="273" w:lineRule="auto"/>
        <w:ind w:right="39" w:firstLine="239"/>
        <w:jc w:val="right"/>
      </w:pPr>
      <w:r>
        <w:rPr>
          <w:w w:val="105"/>
        </w:rPr>
        <w:t>In</w:t>
      </w:r>
      <w:r>
        <w:rPr>
          <w:spacing w:val="40"/>
          <w:w w:val="105"/>
        </w:rPr>
        <w:t> </w:t>
      </w:r>
      <w:r>
        <w:rPr>
          <w:w w:val="105"/>
        </w:rPr>
        <w:t>the</w:t>
      </w:r>
      <w:r>
        <w:rPr>
          <w:spacing w:val="40"/>
          <w:w w:val="105"/>
        </w:rPr>
        <w:t> </w:t>
      </w:r>
      <w:r>
        <w:rPr>
          <w:w w:val="105"/>
        </w:rPr>
        <w:t>following,</w:t>
      </w:r>
      <w:r>
        <w:rPr>
          <w:spacing w:val="40"/>
          <w:w w:val="105"/>
        </w:rPr>
        <w:t> </w:t>
      </w:r>
      <w:r>
        <w:rPr>
          <w:w w:val="105"/>
        </w:rPr>
        <w:t>we</w:t>
      </w:r>
      <w:r>
        <w:rPr>
          <w:spacing w:val="40"/>
          <w:w w:val="105"/>
        </w:rPr>
        <w:t> </w:t>
      </w:r>
      <w:r>
        <w:rPr>
          <w:w w:val="105"/>
        </w:rPr>
        <w:t>specifically</w:t>
      </w:r>
      <w:r>
        <w:rPr>
          <w:spacing w:val="40"/>
          <w:w w:val="105"/>
        </w:rPr>
        <w:t> </w:t>
      </w:r>
      <w:r>
        <w:rPr>
          <w:w w:val="105"/>
        </w:rPr>
        <w:t>focused</w:t>
      </w:r>
      <w:r>
        <w:rPr>
          <w:spacing w:val="40"/>
          <w:w w:val="105"/>
        </w:rPr>
        <w:t> </w:t>
      </w:r>
      <w:r>
        <w:rPr>
          <w:w w:val="105"/>
        </w:rPr>
        <w:t>on</w:t>
      </w:r>
      <w:r>
        <w:rPr>
          <w:spacing w:val="40"/>
          <w:w w:val="105"/>
        </w:rPr>
        <w:t> </w:t>
      </w:r>
      <w:r>
        <w:rPr>
          <w:w w:val="105"/>
        </w:rPr>
        <w:t>TYK2,</w:t>
      </w:r>
      <w:r>
        <w:rPr>
          <w:spacing w:val="40"/>
          <w:w w:val="105"/>
        </w:rPr>
        <w:t> </w:t>
      </w:r>
      <w:r>
        <w:rPr>
          <w:w w:val="105"/>
        </w:rPr>
        <w:t>which</w:t>
      </w:r>
      <w:r>
        <w:rPr>
          <w:spacing w:val="40"/>
          <w:w w:val="105"/>
        </w:rPr>
        <w:t> </w:t>
      </w:r>
      <w:r>
        <w:rPr>
          <w:w w:val="105"/>
        </w:rPr>
        <w:t>is</w:t>
      </w:r>
      <w:r>
        <w:rPr>
          <w:spacing w:val="40"/>
          <w:w w:val="105"/>
        </w:rPr>
        <w:t> </w:t>
      </w:r>
      <w:r>
        <w:rPr>
          <w:w w:val="105"/>
        </w:rPr>
        <w:t>a</w:t>
      </w:r>
      <w:r>
        <w:rPr>
          <w:spacing w:val="40"/>
          <w:w w:val="105"/>
        </w:rPr>
        <w:t> </w:t>
      </w:r>
      <w:r>
        <w:rPr>
          <w:w w:val="105"/>
        </w:rPr>
        <w:t>protein</w:t>
      </w:r>
      <w:r>
        <w:rPr>
          <w:spacing w:val="59"/>
          <w:w w:val="105"/>
        </w:rPr>
        <w:t> </w:t>
      </w:r>
      <w:r>
        <w:rPr>
          <w:w w:val="105"/>
        </w:rPr>
        <w:t>involved</w:t>
      </w:r>
      <w:r>
        <w:rPr>
          <w:spacing w:val="60"/>
          <w:w w:val="105"/>
        </w:rPr>
        <w:t> </w:t>
      </w:r>
      <w:r>
        <w:rPr>
          <w:w w:val="105"/>
        </w:rPr>
        <w:t>into</w:t>
      </w:r>
      <w:r>
        <w:rPr>
          <w:spacing w:val="59"/>
          <w:w w:val="105"/>
        </w:rPr>
        <w:t> </w:t>
      </w:r>
      <w:r>
        <w:rPr>
          <w:w w:val="105"/>
        </w:rPr>
        <w:t>the</w:t>
      </w:r>
      <w:r>
        <w:rPr>
          <w:spacing w:val="60"/>
          <w:w w:val="105"/>
        </w:rPr>
        <w:t> </w:t>
      </w:r>
      <w:r>
        <w:rPr>
          <w:w w:val="105"/>
        </w:rPr>
        <w:t>amyloid</w:t>
      </w:r>
      <w:r>
        <w:rPr>
          <w:spacing w:val="59"/>
          <w:w w:val="105"/>
        </w:rPr>
        <w:t> </w:t>
      </w:r>
      <w:r>
        <w:rPr>
          <w:w w:val="105"/>
        </w:rPr>
        <w:t>cascade.</w:t>
      </w:r>
      <w:r>
        <w:rPr>
          <w:spacing w:val="60"/>
          <w:w w:val="105"/>
        </w:rPr>
        <w:t> </w:t>
      </w:r>
      <w:r>
        <w:rPr>
          <w:w w:val="105"/>
        </w:rPr>
        <w:t>TYK2</w:t>
      </w:r>
      <w:r>
        <w:rPr>
          <w:spacing w:val="59"/>
          <w:w w:val="105"/>
        </w:rPr>
        <w:t> </w:t>
      </w:r>
      <w:r>
        <w:rPr>
          <w:w w:val="105"/>
        </w:rPr>
        <w:t>inhibition</w:t>
      </w:r>
      <w:r>
        <w:rPr>
          <w:spacing w:val="60"/>
          <w:w w:val="105"/>
        </w:rPr>
        <w:t> </w:t>
      </w:r>
      <w:r>
        <w:rPr>
          <w:spacing w:val="-2"/>
          <w:w w:val="105"/>
        </w:rPr>
        <w:t>results</w:t>
      </w:r>
    </w:p>
    <w:p>
      <w:pPr>
        <w:pStyle w:val="BodyText"/>
        <w:spacing w:line="220" w:lineRule="exact"/>
        <w:ind w:left="0" w:right="39"/>
        <w:jc w:val="right"/>
      </w:pPr>
      <w:r>
        <w:rPr>
          <w:w w:val="105"/>
        </w:rPr>
        <w:t>into</w:t>
      </w:r>
      <w:r>
        <w:rPr>
          <w:spacing w:val="27"/>
          <w:w w:val="105"/>
        </w:rPr>
        <w:t> </w:t>
      </w:r>
      <w:r>
        <w:rPr>
          <w:w w:val="105"/>
        </w:rPr>
        <w:t>effective</w:t>
      </w:r>
      <w:r>
        <w:rPr>
          <w:spacing w:val="28"/>
          <w:w w:val="105"/>
        </w:rPr>
        <w:t> </w:t>
      </w:r>
      <w:r>
        <w:rPr>
          <w:w w:val="105"/>
        </w:rPr>
        <w:t>regulation</w:t>
      </w:r>
      <w:r>
        <w:rPr>
          <w:spacing w:val="27"/>
          <w:w w:val="105"/>
        </w:rPr>
        <w:t> </w:t>
      </w:r>
      <w:r>
        <w:rPr>
          <w:w w:val="105"/>
        </w:rPr>
        <w:t>of</w:t>
      </w:r>
      <w:r>
        <w:rPr>
          <w:spacing w:val="28"/>
          <w:w w:val="105"/>
        </w:rPr>
        <w:t> </w:t>
      </w:r>
      <w:r>
        <w:rPr>
          <w:w w:val="105"/>
        </w:rPr>
        <w:t>IFN</w:t>
      </w:r>
      <w:r>
        <w:rPr>
          <w:rFonts w:ascii="STIX Math" w:eastAsia="STIX Math"/>
          <w:i/>
          <w:w w:val="105"/>
        </w:rPr>
        <w:t>𝛼</w:t>
      </w:r>
      <w:r>
        <w:rPr>
          <w:w w:val="105"/>
        </w:rPr>
        <w:t>,</w:t>
      </w:r>
      <w:r>
        <w:rPr>
          <w:spacing w:val="28"/>
          <w:w w:val="105"/>
        </w:rPr>
        <w:t> </w:t>
      </w:r>
      <w:r>
        <w:rPr>
          <w:w w:val="105"/>
        </w:rPr>
        <w:t>IL-10,</w:t>
      </w:r>
      <w:r>
        <w:rPr>
          <w:spacing w:val="27"/>
          <w:w w:val="105"/>
        </w:rPr>
        <w:t> </w:t>
      </w:r>
      <w:r>
        <w:rPr>
          <w:w w:val="105"/>
        </w:rPr>
        <w:t>IL-12,</w:t>
      </w:r>
      <w:r>
        <w:rPr>
          <w:spacing w:val="28"/>
          <w:w w:val="105"/>
        </w:rPr>
        <w:t> </w:t>
      </w:r>
      <w:r>
        <w:rPr>
          <w:w w:val="105"/>
        </w:rPr>
        <w:t>and</w:t>
      </w:r>
      <w:r>
        <w:rPr>
          <w:spacing w:val="28"/>
          <w:w w:val="105"/>
        </w:rPr>
        <w:t> </w:t>
      </w:r>
      <w:r>
        <w:rPr>
          <w:w w:val="105"/>
        </w:rPr>
        <w:t>IL-23</w:t>
      </w:r>
      <w:r>
        <w:rPr>
          <w:spacing w:val="27"/>
          <w:w w:val="105"/>
        </w:rPr>
        <w:t> </w:t>
      </w:r>
      <w:hyperlink w:history="true" w:anchor="_bookmark32">
        <w:r>
          <w:rPr>
            <w:color w:val="0080AC"/>
            <w:w w:val="105"/>
          </w:rPr>
          <w:t>[23]</w:t>
        </w:r>
      </w:hyperlink>
      <w:r>
        <w:rPr>
          <w:w w:val="105"/>
        </w:rPr>
        <w:t>,</w:t>
      </w:r>
      <w:r>
        <w:rPr>
          <w:spacing w:val="28"/>
          <w:w w:val="105"/>
        </w:rPr>
        <w:t> </w:t>
      </w:r>
      <w:r>
        <w:rPr>
          <w:spacing w:val="-2"/>
          <w:w w:val="105"/>
        </w:rPr>
        <w:t>which</w:t>
      </w:r>
    </w:p>
    <w:p>
      <w:pPr>
        <w:pStyle w:val="BodyText"/>
        <w:spacing w:line="172" w:lineRule="exact"/>
        <w:ind w:left="0" w:right="41"/>
        <w:jc w:val="right"/>
      </w:pPr>
      <w:r>
        <w:rPr>
          <w:w w:val="110"/>
        </w:rPr>
        <w:t>has</w:t>
      </w:r>
      <w:r>
        <w:rPr>
          <w:spacing w:val="35"/>
          <w:w w:val="110"/>
        </w:rPr>
        <w:t> </w:t>
      </w:r>
      <w:r>
        <w:rPr>
          <w:w w:val="110"/>
        </w:rPr>
        <w:t>specifically</w:t>
      </w:r>
      <w:r>
        <w:rPr>
          <w:spacing w:val="36"/>
          <w:w w:val="110"/>
        </w:rPr>
        <w:t> </w:t>
      </w:r>
      <w:r>
        <w:rPr>
          <w:w w:val="110"/>
        </w:rPr>
        <w:t>been</w:t>
      </w:r>
      <w:r>
        <w:rPr>
          <w:spacing w:val="36"/>
          <w:w w:val="110"/>
        </w:rPr>
        <w:t> </w:t>
      </w:r>
      <w:r>
        <w:rPr>
          <w:w w:val="110"/>
        </w:rPr>
        <w:t>reported</w:t>
      </w:r>
      <w:r>
        <w:rPr>
          <w:spacing w:val="37"/>
          <w:w w:val="110"/>
        </w:rPr>
        <w:t> </w:t>
      </w:r>
      <w:r>
        <w:rPr>
          <w:w w:val="110"/>
        </w:rPr>
        <w:t>in</w:t>
      </w:r>
      <w:r>
        <w:rPr>
          <w:spacing w:val="36"/>
          <w:w w:val="110"/>
        </w:rPr>
        <w:t> </w:t>
      </w:r>
      <w:r>
        <w:rPr>
          <w:w w:val="110"/>
        </w:rPr>
        <w:t>neurodegenerative</w:t>
      </w:r>
      <w:r>
        <w:rPr>
          <w:spacing w:val="37"/>
          <w:w w:val="110"/>
        </w:rPr>
        <w:t> </w:t>
      </w:r>
      <w:r>
        <w:rPr>
          <w:w w:val="110"/>
        </w:rPr>
        <w:t>disorders</w:t>
      </w:r>
      <w:r>
        <w:rPr>
          <w:spacing w:val="36"/>
          <w:w w:val="110"/>
        </w:rPr>
        <w:t> </w:t>
      </w:r>
      <w:hyperlink w:history="true" w:anchor="_bookmark71">
        <w:r>
          <w:rPr>
            <w:color w:val="0080AC"/>
            <w:spacing w:val="-4"/>
            <w:w w:val="110"/>
          </w:rPr>
          <w:t>[45]</w:t>
        </w:r>
      </w:hyperlink>
      <w:r>
        <w:rPr>
          <w:spacing w:val="-4"/>
          <w:w w:val="110"/>
        </w:rPr>
        <w:t>.</w:t>
      </w:r>
    </w:p>
    <w:p>
      <w:pPr>
        <w:pStyle w:val="BodyText"/>
        <w:spacing w:line="273" w:lineRule="auto" w:before="25"/>
      </w:pPr>
      <w:r>
        <w:rPr>
          <w:w w:val="110"/>
        </w:rPr>
        <w:t>TYK2</w:t>
      </w:r>
      <w:r>
        <w:rPr>
          <w:spacing w:val="40"/>
          <w:w w:val="110"/>
        </w:rPr>
        <w:t> </w:t>
      </w:r>
      <w:r>
        <w:rPr>
          <w:w w:val="110"/>
        </w:rPr>
        <w:t>has</w:t>
      </w:r>
      <w:r>
        <w:rPr>
          <w:spacing w:val="40"/>
          <w:w w:val="110"/>
        </w:rPr>
        <w:t> </w:t>
      </w:r>
      <w:r>
        <w:rPr>
          <w:w w:val="110"/>
        </w:rPr>
        <w:t>been</w:t>
      </w:r>
      <w:r>
        <w:rPr>
          <w:spacing w:val="40"/>
          <w:w w:val="110"/>
        </w:rPr>
        <w:t> </w:t>
      </w:r>
      <w:r>
        <w:rPr>
          <w:w w:val="110"/>
        </w:rPr>
        <w:t>patented</w:t>
      </w:r>
      <w:r>
        <w:rPr>
          <w:spacing w:val="40"/>
          <w:w w:val="110"/>
        </w:rPr>
        <w:t> </w:t>
      </w:r>
      <w:r>
        <w:rPr>
          <w:w w:val="110"/>
        </w:rPr>
        <w:t>as</w:t>
      </w:r>
      <w:r>
        <w:rPr>
          <w:spacing w:val="40"/>
          <w:w w:val="110"/>
        </w:rPr>
        <w:t> </w:t>
      </w:r>
      <w:r>
        <w:rPr>
          <w:w w:val="110"/>
        </w:rPr>
        <w:t>drug</w:t>
      </w:r>
      <w:r>
        <w:rPr>
          <w:spacing w:val="40"/>
          <w:w w:val="110"/>
        </w:rPr>
        <w:t> </w:t>
      </w:r>
      <w:r>
        <w:rPr>
          <w:w w:val="110"/>
        </w:rPr>
        <w:t>target</w:t>
      </w:r>
      <w:r>
        <w:rPr>
          <w:spacing w:val="40"/>
          <w:w w:val="110"/>
        </w:rPr>
        <w:t> </w:t>
      </w:r>
      <w:r>
        <w:rPr>
          <w:w w:val="110"/>
        </w:rPr>
        <w:t>in</w:t>
      </w:r>
      <w:r>
        <w:rPr>
          <w:spacing w:val="40"/>
          <w:w w:val="110"/>
        </w:rPr>
        <w:t> </w:t>
      </w:r>
      <w:r>
        <w:rPr>
          <w:w w:val="110"/>
        </w:rPr>
        <w:t>AD</w:t>
      </w:r>
      <w:r>
        <w:rPr>
          <w:spacing w:val="40"/>
          <w:w w:val="110"/>
        </w:rPr>
        <w:t> </w:t>
      </w:r>
      <w:r>
        <w:rPr>
          <w:w w:val="110"/>
        </w:rPr>
        <w:t>(CN102112879B, China, </w:t>
      </w:r>
      <w:hyperlink w:history="true" w:anchor="_bookmark40">
        <w:r>
          <w:rPr>
            <w:color w:val="0080AC"/>
            <w:w w:val="110"/>
          </w:rPr>
          <w:t>[27]</w:t>
        </w:r>
      </w:hyperlink>
      <w:r>
        <w:rPr>
          <w:w w:val="110"/>
        </w:rPr>
        <w:t>). In addition, genetic variants in TYK2 have recently been associated</w:t>
      </w:r>
      <w:r>
        <w:rPr>
          <w:spacing w:val="39"/>
          <w:w w:val="110"/>
        </w:rPr>
        <w:t> </w:t>
      </w:r>
      <w:r>
        <w:rPr>
          <w:w w:val="110"/>
        </w:rPr>
        <w:t>to</w:t>
      </w:r>
      <w:r>
        <w:rPr>
          <w:spacing w:val="39"/>
          <w:w w:val="110"/>
        </w:rPr>
        <w:t> </w:t>
      </w:r>
      <w:r>
        <w:rPr>
          <w:w w:val="110"/>
        </w:rPr>
        <w:t>COVID-19</w:t>
      </w:r>
      <w:r>
        <w:rPr>
          <w:spacing w:val="39"/>
          <w:w w:val="110"/>
        </w:rPr>
        <w:t> </w:t>
      </w:r>
      <w:r>
        <w:rPr>
          <w:w w:val="110"/>
        </w:rPr>
        <w:t>disease</w:t>
      </w:r>
      <w:r>
        <w:rPr>
          <w:spacing w:val="39"/>
          <w:w w:val="110"/>
        </w:rPr>
        <w:t> </w:t>
      </w:r>
      <w:r>
        <w:rPr>
          <w:w w:val="110"/>
        </w:rPr>
        <w:t>severity</w:t>
      </w:r>
      <w:r>
        <w:rPr>
          <w:spacing w:val="39"/>
          <w:w w:val="110"/>
        </w:rPr>
        <w:t> </w:t>
      </w:r>
      <w:hyperlink w:history="true" w:anchor="_bookmark59">
        <w:r>
          <w:rPr>
            <w:color w:val="0080AC"/>
            <w:w w:val="110"/>
          </w:rPr>
          <w:t>[9]</w:t>
        </w:r>
      </w:hyperlink>
      <w:r>
        <w:rPr>
          <w:w w:val="110"/>
        </w:rPr>
        <w:t>.</w:t>
      </w:r>
      <w:r>
        <w:rPr>
          <w:spacing w:val="39"/>
          <w:w w:val="110"/>
        </w:rPr>
        <w:t> </w:t>
      </w:r>
      <w:r>
        <w:rPr>
          <w:w w:val="110"/>
        </w:rPr>
        <w:t>Moreover,</w:t>
      </w:r>
      <w:r>
        <w:rPr>
          <w:spacing w:val="39"/>
          <w:w w:val="110"/>
        </w:rPr>
        <w:t> </w:t>
      </w:r>
      <w:r>
        <w:rPr>
          <w:w w:val="110"/>
        </w:rPr>
        <w:t>we</w:t>
      </w:r>
      <w:r>
        <w:rPr>
          <w:spacing w:val="39"/>
          <w:w w:val="110"/>
        </w:rPr>
        <w:t> </w:t>
      </w:r>
      <w:r>
        <w:rPr>
          <w:w w:val="110"/>
        </w:rPr>
        <w:t>found several</w:t>
      </w:r>
      <w:r>
        <w:rPr>
          <w:spacing w:val="40"/>
          <w:w w:val="110"/>
        </w:rPr>
        <w:t> </w:t>
      </w:r>
      <w:r>
        <w:rPr>
          <w:w w:val="110"/>
        </w:rPr>
        <w:t>kinase</w:t>
      </w:r>
      <w:r>
        <w:rPr>
          <w:spacing w:val="40"/>
          <w:w w:val="110"/>
        </w:rPr>
        <w:t> </w:t>
      </w:r>
      <w:r>
        <w:rPr>
          <w:w w:val="110"/>
        </w:rPr>
        <w:t>inhibitors</w:t>
      </w:r>
      <w:r>
        <w:rPr>
          <w:spacing w:val="40"/>
          <w:w w:val="110"/>
        </w:rPr>
        <w:t> </w:t>
      </w:r>
      <w:r>
        <w:rPr>
          <w:w w:val="110"/>
        </w:rPr>
        <w:t>active</w:t>
      </w:r>
      <w:r>
        <w:rPr>
          <w:spacing w:val="40"/>
          <w:w w:val="110"/>
        </w:rPr>
        <w:t> </w:t>
      </w:r>
      <w:r>
        <w:rPr>
          <w:w w:val="110"/>
        </w:rPr>
        <w:t>against</w:t>
      </w:r>
      <w:r>
        <w:rPr>
          <w:spacing w:val="40"/>
          <w:w w:val="110"/>
        </w:rPr>
        <w:t> </w:t>
      </w:r>
      <w:r>
        <w:rPr>
          <w:w w:val="110"/>
        </w:rPr>
        <w:t>SARS-CoV-2</w:t>
      </w:r>
      <w:r>
        <w:rPr>
          <w:spacing w:val="40"/>
          <w:w w:val="110"/>
        </w:rPr>
        <w:t> </w:t>
      </w:r>
      <w:r>
        <w:rPr>
          <w:w w:val="110"/>
        </w:rPr>
        <w:t>in</w:t>
      </w:r>
      <w:r>
        <w:rPr>
          <w:spacing w:val="40"/>
          <w:w w:val="110"/>
        </w:rPr>
        <w:t> </w:t>
      </w:r>
      <w:r>
        <w:rPr>
          <w:w w:val="110"/>
        </w:rPr>
        <w:t>a</w:t>
      </w:r>
      <w:r>
        <w:rPr>
          <w:spacing w:val="40"/>
          <w:w w:val="110"/>
        </w:rPr>
        <w:t> </w:t>
      </w:r>
      <w:r>
        <w:rPr>
          <w:w w:val="110"/>
        </w:rPr>
        <w:t>cellular screen</w:t>
      </w:r>
      <w:r>
        <w:rPr>
          <w:spacing w:val="28"/>
          <w:w w:val="110"/>
        </w:rPr>
        <w:t> </w:t>
      </w:r>
      <w:r>
        <w:rPr>
          <w:w w:val="110"/>
        </w:rPr>
        <w:t>for</w:t>
      </w:r>
      <w:r>
        <w:rPr>
          <w:spacing w:val="28"/>
          <w:w w:val="110"/>
        </w:rPr>
        <w:t> </w:t>
      </w:r>
      <w:r>
        <w:rPr>
          <w:w w:val="110"/>
        </w:rPr>
        <w:t>anti-cytopathic</w:t>
      </w:r>
      <w:r>
        <w:rPr>
          <w:spacing w:val="28"/>
          <w:w w:val="110"/>
        </w:rPr>
        <w:t> </w:t>
      </w:r>
      <w:r>
        <w:rPr>
          <w:w w:val="110"/>
        </w:rPr>
        <w:t>effect</w:t>
      </w:r>
      <w:r>
        <w:rPr>
          <w:spacing w:val="28"/>
          <w:w w:val="110"/>
        </w:rPr>
        <w:t> </w:t>
      </w:r>
      <w:r>
        <w:rPr>
          <w:w w:val="110"/>
        </w:rPr>
        <w:t>(anti-CPE)</w:t>
      </w:r>
      <w:r>
        <w:rPr>
          <w:spacing w:val="28"/>
          <w:w w:val="110"/>
        </w:rPr>
        <w:t> </w:t>
      </w:r>
      <w:r>
        <w:rPr>
          <w:w w:val="110"/>
        </w:rPr>
        <w:t>in</w:t>
      </w:r>
      <w:r>
        <w:rPr>
          <w:spacing w:val="28"/>
          <w:w w:val="110"/>
        </w:rPr>
        <w:t> </w:t>
      </w:r>
      <w:r>
        <w:rPr>
          <w:w w:val="110"/>
        </w:rPr>
        <w:t>two</w:t>
      </w:r>
      <w:r>
        <w:rPr>
          <w:spacing w:val="28"/>
          <w:w w:val="110"/>
        </w:rPr>
        <w:t> </w:t>
      </w:r>
      <w:r>
        <w:rPr>
          <w:w w:val="110"/>
        </w:rPr>
        <w:t>different</w:t>
      </w:r>
      <w:r>
        <w:rPr>
          <w:spacing w:val="28"/>
          <w:w w:val="110"/>
        </w:rPr>
        <w:t> </w:t>
      </w:r>
      <w:r>
        <w:rPr>
          <w:w w:val="110"/>
        </w:rPr>
        <w:t>cellular environments:</w:t>
      </w:r>
      <w:r>
        <w:rPr>
          <w:w w:val="110"/>
        </w:rPr>
        <w:t> Caco2</w:t>
      </w:r>
      <w:r>
        <w:rPr>
          <w:w w:val="110"/>
        </w:rPr>
        <w:t> </w:t>
      </w:r>
      <w:hyperlink w:history="true" w:anchor="_bookmark33">
        <w:r>
          <w:rPr>
            <w:color w:val="0080AC"/>
            <w:w w:val="110"/>
          </w:rPr>
          <w:t>[17]</w:t>
        </w:r>
      </w:hyperlink>
      <w:r>
        <w:rPr>
          <w:color w:val="0080AC"/>
          <w:w w:val="110"/>
        </w:rPr>
        <w:t> </w:t>
      </w:r>
      <w:r>
        <w:rPr>
          <w:w w:val="110"/>
        </w:rPr>
        <w:t>and</w:t>
      </w:r>
      <w:r>
        <w:rPr>
          <w:w w:val="110"/>
        </w:rPr>
        <w:t> VERO-E6</w:t>
      </w:r>
      <w:r>
        <w:rPr>
          <w:w w:val="110"/>
        </w:rPr>
        <w:t> </w:t>
      </w:r>
      <w:hyperlink w:history="true" w:anchor="_bookmark86">
        <w:r>
          <w:rPr>
            <w:color w:val="0080AC"/>
            <w:w w:val="110"/>
          </w:rPr>
          <w:t>[67]</w:t>
        </w:r>
      </w:hyperlink>
      <w:r>
        <w:rPr>
          <w:w w:val="110"/>
        </w:rPr>
        <w:t>.</w:t>
      </w:r>
      <w:r>
        <w:rPr>
          <w:w w:val="110"/>
        </w:rPr>
        <w:t> The</w:t>
      </w:r>
      <w:r>
        <w:rPr>
          <w:w w:val="110"/>
        </w:rPr>
        <w:t> relative</w:t>
      </w:r>
      <w:r>
        <w:rPr>
          <w:w w:val="110"/>
        </w:rPr>
        <w:t> results</w:t>
      </w:r>
      <w:r>
        <w:rPr>
          <w:w w:val="110"/>
        </w:rPr>
        <w:t> of </w:t>
      </w:r>
      <w:hyperlink r:id="rId23">
        <w:r>
          <w:rPr>
            <w:w w:val="110"/>
          </w:rPr>
          <w:t>those</w:t>
        </w:r>
        <w:r>
          <w:rPr>
            <w:spacing w:val="32"/>
            <w:w w:val="110"/>
          </w:rPr>
          <w:t> </w:t>
        </w:r>
        <w:r>
          <w:rPr>
            <w:w w:val="110"/>
          </w:rPr>
          <w:t>screening</w:t>
        </w:r>
        <w:r>
          <w:rPr>
            <w:spacing w:val="32"/>
            <w:w w:val="110"/>
          </w:rPr>
          <w:t> </w:t>
        </w:r>
        <w:r>
          <w:rPr>
            <w:w w:val="110"/>
          </w:rPr>
          <w:t>have</w:t>
        </w:r>
        <w:r>
          <w:rPr>
            <w:spacing w:val="32"/>
            <w:w w:val="110"/>
          </w:rPr>
          <w:t> </w:t>
        </w:r>
        <w:r>
          <w:rPr>
            <w:w w:val="110"/>
          </w:rPr>
          <w:t>been</w:t>
        </w:r>
        <w:r>
          <w:rPr>
            <w:spacing w:val="32"/>
            <w:w w:val="110"/>
          </w:rPr>
          <w:t> </w:t>
        </w:r>
        <w:r>
          <w:rPr>
            <w:w w:val="110"/>
          </w:rPr>
          <w:t>made</w:t>
        </w:r>
        <w:r>
          <w:rPr>
            <w:spacing w:val="32"/>
            <w:w w:val="110"/>
          </w:rPr>
          <w:t> </w:t>
        </w:r>
        <w:r>
          <w:rPr>
            <w:w w:val="110"/>
          </w:rPr>
          <w:t>public</w:t>
        </w:r>
        <w:r>
          <w:rPr>
            <w:spacing w:val="32"/>
            <w:w w:val="110"/>
          </w:rPr>
          <w:t> </w:t>
        </w:r>
        <w:r>
          <w:rPr>
            <w:w w:val="110"/>
          </w:rPr>
          <w:t>on</w:t>
        </w:r>
        <w:r>
          <w:rPr>
            <w:spacing w:val="32"/>
            <w:w w:val="110"/>
          </w:rPr>
          <w:t> </w:t>
        </w:r>
        <w:r>
          <w:rPr>
            <w:w w:val="110"/>
          </w:rPr>
          <w:t>ChEMBL</w:t>
        </w:r>
        <w:r>
          <w:rPr>
            <w:spacing w:val="32"/>
            <w:w w:val="110"/>
          </w:rPr>
          <w:t> </w:t>
        </w:r>
        <w:r>
          <w:rPr>
            <w:w w:val="110"/>
          </w:rPr>
          <w:t>(</w:t>
        </w:r>
        <w:r>
          <w:rPr>
            <w:color w:val="0080AC"/>
            <w:w w:val="110"/>
          </w:rPr>
          <w:t>https://www.</w:t>
        </w:r>
      </w:hyperlink>
      <w:r>
        <w:rPr>
          <w:color w:val="0080AC"/>
          <w:w w:val="110"/>
        </w:rPr>
        <w:t> </w:t>
      </w:r>
      <w:hyperlink r:id="rId24">
        <w:r>
          <w:rPr>
            <w:color w:val="0080AC"/>
            <w:w w:val="110"/>
          </w:rPr>
          <w:t>ebi.ac.uk/chembl/document_report_card/CHEMBL4303101/</w:t>
        </w:r>
        <w:r>
          <w:rPr>
            <w:w w:val="110"/>
          </w:rPr>
          <w:t>,</w:t>
        </w:r>
        <w:r>
          <w:rPr>
            <w:spacing w:val="80"/>
            <w:w w:val="110"/>
          </w:rPr>
          <w:t> </w:t>
        </w:r>
        <w:r>
          <w:rPr>
            <w:color w:val="0080AC"/>
            <w:w w:val="110"/>
          </w:rPr>
          <w:t>https:// </w:t>
        </w:r>
        <w:r>
          <w:rPr>
            <w:color w:val="0080AC"/>
            <w:spacing w:val="-2"/>
            <w:w w:val="110"/>
          </w:rPr>
          <w:t>www.ebi.ac.uk/chembl/document_report_card/CHEMBL4495565/</w:t>
        </w:r>
        <w:r>
          <w:rPr>
            <w:spacing w:val="-2"/>
            <w:w w:val="110"/>
          </w:rPr>
          <w:t>),</w:t>
        </w:r>
      </w:hyperlink>
      <w:r>
        <w:rPr>
          <w:spacing w:val="-2"/>
          <w:w w:val="110"/>
        </w:rPr>
        <w:t> respectively.</w:t>
      </w:r>
    </w:p>
    <w:p>
      <w:pPr>
        <w:pStyle w:val="BodyText"/>
        <w:spacing w:line="273" w:lineRule="auto"/>
        <w:ind w:right="40" w:firstLine="239"/>
        <w:jc w:val="both"/>
      </w:pPr>
      <w:r>
        <w:rPr/>
        <w:t>We challenged VERO-E6 cells with SARS-CoV-2 pretreated with com-</w:t>
      </w:r>
      <w:r>
        <w:rPr>
          <w:w w:val="110"/>
        </w:rPr>
        <w:t> pounds</w:t>
      </w:r>
      <w:r>
        <w:rPr>
          <w:w w:val="110"/>
        </w:rPr>
        <w:t> from</w:t>
      </w:r>
      <w:r>
        <w:rPr>
          <w:w w:val="110"/>
        </w:rPr>
        <w:t> the</w:t>
      </w:r>
      <w:r>
        <w:rPr>
          <w:w w:val="110"/>
        </w:rPr>
        <w:t> Fraunhofer</w:t>
      </w:r>
      <w:r>
        <w:rPr>
          <w:w w:val="110"/>
        </w:rPr>
        <w:t> Repurposing</w:t>
      </w:r>
      <w:r>
        <w:rPr>
          <w:w w:val="110"/>
        </w:rPr>
        <w:t> Library</w:t>
      </w:r>
      <w:r>
        <w:rPr>
          <w:w w:val="110"/>
        </w:rPr>
        <w:t> (5632</w:t>
      </w:r>
      <w:r>
        <w:rPr>
          <w:w w:val="110"/>
        </w:rPr>
        <w:t> compounds</w:t>
      </w:r>
      <w:r>
        <w:rPr>
          <w:w w:val="110"/>
        </w:rPr>
        <w:t> - </w:t>
      </w:r>
      <w:hyperlink r:id="rId25">
        <w:r>
          <w:rPr>
            <w:color w:val="0080AC"/>
            <w:spacing w:val="-2"/>
            <w:w w:val="110"/>
          </w:rPr>
          <w:t>https://www.itmp.fraunhofer.de/en/innovation-areas/drug_screening_</w:t>
        </w:r>
      </w:hyperlink>
    </w:p>
    <w:p>
      <w:pPr>
        <w:pStyle w:val="BodyText"/>
        <w:spacing w:line="204" w:lineRule="exact"/>
        <w:jc w:val="both"/>
      </w:pPr>
      <w:r>
        <w:rPr/>
        <w:br w:type="column"/>
      </w:r>
      <w:hyperlink r:id="rId25">
        <w:r>
          <w:rPr>
            <w:color w:val="0080AC"/>
            <w:w w:val="110"/>
          </w:rPr>
          <w:t>repurposing.html</w:t>
        </w:r>
      </w:hyperlink>
      <w:r>
        <w:rPr>
          <w:w w:val="110"/>
        </w:rPr>
        <w:t>),</w:t>
      </w:r>
      <w:r>
        <w:rPr>
          <w:spacing w:val="33"/>
          <w:w w:val="110"/>
        </w:rPr>
        <w:t> </w:t>
      </w:r>
      <w:r>
        <w:rPr>
          <w:w w:val="110"/>
        </w:rPr>
        <w:t>the</w:t>
      </w:r>
      <w:r>
        <w:rPr>
          <w:spacing w:val="33"/>
          <w:w w:val="110"/>
        </w:rPr>
        <w:t> </w:t>
      </w:r>
      <w:r>
        <w:rPr>
          <w:w w:val="110"/>
        </w:rPr>
        <w:t>EUOS</w:t>
      </w:r>
      <w:r>
        <w:rPr>
          <w:spacing w:val="33"/>
          <w:w w:val="110"/>
        </w:rPr>
        <w:t> </w:t>
      </w:r>
      <w:r>
        <w:rPr>
          <w:w w:val="110"/>
        </w:rPr>
        <w:t>Bioactives</w:t>
      </w:r>
      <w:r>
        <w:rPr>
          <w:spacing w:val="33"/>
          <w:w w:val="110"/>
        </w:rPr>
        <w:t> </w:t>
      </w:r>
      <w:r>
        <w:rPr>
          <w:w w:val="110"/>
        </w:rPr>
        <w:t>library</w:t>
      </w:r>
      <w:r>
        <w:rPr>
          <w:spacing w:val="33"/>
          <w:w w:val="110"/>
        </w:rPr>
        <w:t> </w:t>
      </w:r>
      <w:r>
        <w:rPr>
          <w:w w:val="110"/>
        </w:rPr>
        <w:t>(</w:t>
      </w:r>
      <w:r>
        <w:rPr>
          <w:rFonts w:ascii="STIX Math" w:hAnsi="STIX Math"/>
          <w:w w:val="110"/>
        </w:rPr>
        <w:t>∼</w:t>
      </w:r>
      <w:r>
        <w:rPr>
          <w:w w:val="110"/>
        </w:rPr>
        <w:t>2500</w:t>
      </w:r>
      <w:r>
        <w:rPr>
          <w:spacing w:val="33"/>
          <w:w w:val="110"/>
        </w:rPr>
        <w:t> </w:t>
      </w:r>
      <w:r>
        <w:rPr>
          <w:spacing w:val="-2"/>
          <w:w w:val="110"/>
        </w:rPr>
        <w:t>compounds</w:t>
      </w:r>
    </w:p>
    <w:p>
      <w:pPr>
        <w:pStyle w:val="BodyText"/>
        <w:spacing w:line="340" w:lineRule="exact"/>
        <w:jc w:val="both"/>
      </w:pPr>
      <w:r>
        <w:rPr>
          <w:w w:val="110"/>
        </w:rPr>
        <w:t>-</w:t>
      </w:r>
      <w:r>
        <w:rPr>
          <w:spacing w:val="28"/>
          <w:w w:val="110"/>
        </w:rPr>
        <w:t>  </w:t>
      </w:r>
      <w:r>
        <w:rPr>
          <w:w w:val="110"/>
        </w:rPr>
        <w:t>https://ecbd.eu/compound/#lib{value</w:t>
      </w:r>
      <w:r>
        <w:rPr>
          <w:rFonts w:ascii="STIX Math" w:hAnsi="STIX Math"/>
          <w:w w:val="110"/>
        </w:rPr>
        <w:t>=</w:t>
      </w:r>
      <w:r>
        <w:rPr>
          <w:w w:val="110"/>
        </w:rPr>
        <w:t>’2′}lib{value</w:t>
      </w:r>
      <w:r>
        <w:rPr>
          <w:rFonts w:ascii="STIX Math" w:hAnsi="STIX Math"/>
          <w:w w:val="110"/>
        </w:rPr>
        <w:t>=</w:t>
      </w:r>
      <w:r>
        <w:rPr>
          <w:w w:val="110"/>
        </w:rPr>
        <w:t>’2′}),</w:t>
      </w:r>
      <w:r>
        <w:rPr>
          <w:spacing w:val="28"/>
          <w:w w:val="110"/>
        </w:rPr>
        <w:t>  </w:t>
      </w:r>
      <w:r>
        <w:rPr>
          <w:w w:val="110"/>
        </w:rPr>
        <w:t>and</w:t>
      </w:r>
      <w:r>
        <w:rPr>
          <w:spacing w:val="28"/>
          <w:w w:val="110"/>
        </w:rPr>
        <w:t>  </w:t>
      </w:r>
      <w:r>
        <w:rPr>
          <w:spacing w:val="-12"/>
          <w:w w:val="110"/>
        </w:rPr>
        <w:t>a</w:t>
      </w:r>
    </w:p>
    <w:p>
      <w:pPr>
        <w:pStyle w:val="BodyText"/>
        <w:spacing w:line="112" w:lineRule="auto" w:before="67"/>
        <w:ind w:right="118"/>
        <w:jc w:val="both"/>
      </w:pPr>
      <w:r>
        <w:rPr>
          <w:w w:val="110"/>
        </w:rPr>
        <w:t>I</w:t>
      </w:r>
      <w:r>
        <w:rPr>
          <w:w w:val="110"/>
        </w:rPr>
        <w:t> clinical</w:t>
      </w:r>
      <w:r>
        <w:rPr>
          <w:w w:val="110"/>
        </w:rPr>
        <w:t> trial</w:t>
      </w:r>
      <w:r>
        <w:rPr>
          <w:w w:val="110"/>
        </w:rPr>
        <w:t> (</w:t>
      </w:r>
      <w:r>
        <w:rPr>
          <w:rFonts w:ascii="STIX Math" w:hAnsi="STIX Math"/>
          <w:w w:val="110"/>
        </w:rPr>
        <w:t>∼</w:t>
      </w:r>
      <w:r>
        <w:rPr>
          <w:w w:val="110"/>
        </w:rPr>
        <w:t>600</w:t>
      </w:r>
      <w:r>
        <w:rPr>
          <w:w w:val="110"/>
        </w:rPr>
        <w:t> compounds).</w:t>
      </w:r>
      <w:r>
        <w:rPr>
          <w:w w:val="110"/>
        </w:rPr>
        <w:t> Regarding</w:t>
      </w:r>
      <w:r>
        <w:rPr>
          <w:w w:val="110"/>
        </w:rPr>
        <w:t> the</w:t>
      </w:r>
      <w:r>
        <w:rPr>
          <w:w w:val="110"/>
        </w:rPr>
        <w:t> phenotypic</w:t>
      </w:r>
      <w:r>
        <w:rPr>
          <w:w w:val="110"/>
        </w:rPr>
        <w:t> </w:t>
      </w:r>
      <w:r>
        <w:rPr>
          <w:w w:val="110"/>
        </w:rPr>
        <w:t>assay proprietary</w:t>
      </w:r>
      <w:r>
        <w:rPr>
          <w:spacing w:val="12"/>
          <w:w w:val="110"/>
        </w:rPr>
        <w:t> </w:t>
      </w:r>
      <w:r>
        <w:rPr>
          <w:w w:val="110"/>
        </w:rPr>
        <w:t>“Safe</w:t>
      </w:r>
      <w:r>
        <w:rPr>
          <w:spacing w:val="13"/>
          <w:w w:val="110"/>
        </w:rPr>
        <w:t> </w:t>
      </w:r>
      <w:r>
        <w:rPr>
          <w:w w:val="110"/>
        </w:rPr>
        <w:t>in</w:t>
      </w:r>
      <w:r>
        <w:rPr>
          <w:spacing w:val="13"/>
          <w:w w:val="110"/>
        </w:rPr>
        <w:t> </w:t>
      </w:r>
      <w:r>
        <w:rPr>
          <w:w w:val="110"/>
        </w:rPr>
        <w:t>Man”</w:t>
      </w:r>
      <w:r>
        <w:rPr>
          <w:spacing w:val="13"/>
          <w:w w:val="110"/>
        </w:rPr>
        <w:t> </w:t>
      </w:r>
      <w:r>
        <w:rPr>
          <w:w w:val="110"/>
        </w:rPr>
        <w:t>library</w:t>
      </w:r>
      <w:r>
        <w:rPr>
          <w:spacing w:val="12"/>
          <w:w w:val="110"/>
        </w:rPr>
        <w:t> </w:t>
      </w:r>
      <w:r>
        <w:rPr>
          <w:w w:val="110"/>
        </w:rPr>
        <w:t>of</w:t>
      </w:r>
      <w:r>
        <w:rPr>
          <w:spacing w:val="13"/>
          <w:w w:val="110"/>
        </w:rPr>
        <w:t> </w:t>
      </w:r>
      <w:r>
        <w:rPr>
          <w:w w:val="110"/>
        </w:rPr>
        <w:t>compounds</w:t>
      </w:r>
      <w:r>
        <w:rPr>
          <w:spacing w:val="13"/>
          <w:w w:val="110"/>
        </w:rPr>
        <w:t> </w:t>
      </w:r>
      <w:r>
        <w:rPr>
          <w:w w:val="110"/>
        </w:rPr>
        <w:t>having</w:t>
      </w:r>
      <w:r>
        <w:rPr>
          <w:spacing w:val="13"/>
          <w:w w:val="110"/>
        </w:rPr>
        <w:t> </w:t>
      </w:r>
      <w:r>
        <w:rPr>
          <w:w w:val="110"/>
        </w:rPr>
        <w:t>passed</w:t>
      </w:r>
      <w:r>
        <w:rPr>
          <w:spacing w:val="13"/>
          <w:w w:val="110"/>
        </w:rPr>
        <w:t> </w:t>
      </w:r>
      <w:r>
        <w:rPr>
          <w:spacing w:val="-2"/>
          <w:w w:val="110"/>
        </w:rPr>
        <w:t>phase</w:t>
      </w:r>
    </w:p>
    <w:p>
      <w:pPr>
        <w:pStyle w:val="BodyText"/>
        <w:spacing w:line="273" w:lineRule="auto" w:before="20"/>
        <w:ind w:right="117"/>
        <w:jc w:val="both"/>
      </w:pPr>
      <w:r>
        <w:rPr>
          <w:w w:val="110"/>
        </w:rPr>
        <w:t>with Caco2 cells to determine compound antiviral activity, we adapted a</w:t>
      </w:r>
      <w:r>
        <w:rPr>
          <w:w w:val="110"/>
        </w:rPr>
        <w:t> previously</w:t>
      </w:r>
      <w:r>
        <w:rPr>
          <w:w w:val="110"/>
        </w:rPr>
        <w:t> published</w:t>
      </w:r>
      <w:r>
        <w:rPr>
          <w:w w:val="110"/>
        </w:rPr>
        <w:t> protocol</w:t>
      </w:r>
      <w:r>
        <w:rPr>
          <w:w w:val="110"/>
        </w:rPr>
        <w:t> </w:t>
      </w:r>
      <w:hyperlink w:history="true" w:anchor="_bookmark54">
        <w:r>
          <w:rPr>
            <w:color w:val="0080AC"/>
            <w:w w:val="110"/>
          </w:rPr>
          <w:t>[37]</w:t>
        </w:r>
      </w:hyperlink>
      <w:r>
        <w:rPr>
          <w:w w:val="110"/>
        </w:rPr>
        <w:t>.</w:t>
      </w:r>
      <w:r>
        <w:rPr>
          <w:w w:val="110"/>
        </w:rPr>
        <w:t> Compounds</w:t>
      </w:r>
      <w:r>
        <w:rPr>
          <w:w w:val="110"/>
        </w:rPr>
        <w:t> were</w:t>
      </w:r>
      <w:r>
        <w:rPr>
          <w:w w:val="110"/>
        </w:rPr>
        <w:t> added</w:t>
      </w:r>
      <w:r>
        <w:rPr>
          <w:w w:val="110"/>
        </w:rPr>
        <w:t> to confluent</w:t>
      </w:r>
      <w:r>
        <w:rPr>
          <w:spacing w:val="-11"/>
          <w:w w:val="110"/>
        </w:rPr>
        <w:t> </w:t>
      </w:r>
      <w:r>
        <w:rPr>
          <w:w w:val="110"/>
        </w:rPr>
        <w:t>layers</w:t>
      </w:r>
      <w:r>
        <w:rPr>
          <w:spacing w:val="-11"/>
          <w:w w:val="110"/>
        </w:rPr>
        <w:t> </w:t>
      </w:r>
      <w:r>
        <w:rPr>
          <w:w w:val="110"/>
        </w:rPr>
        <w:t>of</w:t>
      </w:r>
      <w:r>
        <w:rPr>
          <w:spacing w:val="-11"/>
          <w:w w:val="110"/>
        </w:rPr>
        <w:t> </w:t>
      </w:r>
      <w:r>
        <w:rPr>
          <w:w w:val="110"/>
        </w:rPr>
        <w:t>Caco–2</w:t>
      </w:r>
      <w:r>
        <w:rPr>
          <w:spacing w:val="-11"/>
          <w:w w:val="110"/>
        </w:rPr>
        <w:t> </w:t>
      </w:r>
      <w:r>
        <w:rPr>
          <w:w w:val="110"/>
        </w:rPr>
        <w:t>cells</w:t>
      </w:r>
      <w:r>
        <w:rPr>
          <w:spacing w:val="-10"/>
          <w:w w:val="110"/>
        </w:rPr>
        <w:t> </w:t>
      </w:r>
      <w:r>
        <w:rPr>
          <w:w w:val="110"/>
        </w:rPr>
        <w:t>in</w:t>
      </w:r>
      <w:r>
        <w:rPr>
          <w:spacing w:val="-11"/>
          <w:w w:val="110"/>
        </w:rPr>
        <w:t> </w:t>
      </w:r>
      <w:r>
        <w:rPr>
          <w:w w:val="110"/>
        </w:rPr>
        <w:t>MEM</w:t>
      </w:r>
      <w:r>
        <w:rPr>
          <w:spacing w:val="-11"/>
          <w:w w:val="110"/>
        </w:rPr>
        <w:t> </w:t>
      </w:r>
      <w:r>
        <w:rPr>
          <w:w w:val="110"/>
        </w:rPr>
        <w:t>supplemented</w:t>
      </w:r>
      <w:r>
        <w:rPr>
          <w:spacing w:val="-11"/>
          <w:w w:val="110"/>
        </w:rPr>
        <w:t> </w:t>
      </w:r>
      <w:r>
        <w:rPr>
          <w:w w:val="110"/>
        </w:rPr>
        <w:t>with</w:t>
      </w:r>
      <w:r>
        <w:rPr>
          <w:spacing w:val="-10"/>
          <w:w w:val="110"/>
        </w:rPr>
        <w:t> </w:t>
      </w:r>
      <w:r>
        <w:rPr>
          <w:w w:val="110"/>
        </w:rPr>
        <w:t>1%</w:t>
      </w:r>
      <w:r>
        <w:rPr>
          <w:spacing w:val="-11"/>
          <w:w w:val="110"/>
        </w:rPr>
        <w:t> </w:t>
      </w:r>
      <w:r>
        <w:rPr>
          <w:w w:val="110"/>
        </w:rPr>
        <w:t>FBS</w:t>
      </w:r>
      <w:r>
        <w:rPr>
          <w:spacing w:val="-11"/>
          <w:w w:val="110"/>
        </w:rPr>
        <w:t> </w:t>
      </w:r>
      <w:r>
        <w:rPr>
          <w:w w:val="110"/>
        </w:rPr>
        <w:t>in 96-well</w:t>
      </w:r>
      <w:r>
        <w:rPr>
          <w:w w:val="110"/>
        </w:rPr>
        <w:t> plates.</w:t>
      </w:r>
      <w:r>
        <w:rPr>
          <w:w w:val="110"/>
        </w:rPr>
        <w:t> For</w:t>
      </w:r>
      <w:r>
        <w:rPr>
          <w:w w:val="110"/>
        </w:rPr>
        <w:t> the</w:t>
      </w:r>
      <w:r>
        <w:rPr>
          <w:w w:val="110"/>
        </w:rPr>
        <w:t> primary</w:t>
      </w:r>
      <w:r>
        <w:rPr>
          <w:w w:val="110"/>
        </w:rPr>
        <w:t> screen</w:t>
      </w:r>
      <w:r>
        <w:rPr>
          <w:w w:val="110"/>
        </w:rPr>
        <w:t> final</w:t>
      </w:r>
      <w:r>
        <w:rPr>
          <w:w w:val="110"/>
        </w:rPr>
        <w:t> compound</w:t>
      </w:r>
      <w:r>
        <w:rPr>
          <w:w w:val="110"/>
        </w:rPr>
        <w:t> concentration was</w:t>
      </w:r>
      <w:r>
        <w:rPr>
          <w:w w:val="110"/>
        </w:rPr>
        <w:t> 10</w:t>
      </w:r>
      <w:r>
        <w:rPr>
          <w:w w:val="110"/>
        </w:rPr>
        <w:t> μM</w:t>
      </w:r>
      <w:r>
        <w:rPr>
          <w:w w:val="110"/>
        </w:rPr>
        <w:t> (0.1%</w:t>
      </w:r>
      <w:r>
        <w:rPr>
          <w:w w:val="110"/>
        </w:rPr>
        <w:t> DMSO</w:t>
      </w:r>
      <w:r>
        <w:rPr>
          <w:w w:val="110"/>
        </w:rPr>
        <w:t> final)</w:t>
      </w:r>
      <w:r>
        <w:rPr>
          <w:w w:val="110"/>
        </w:rPr>
        <w:t> in</w:t>
      </w:r>
      <w:r>
        <w:rPr>
          <w:w w:val="110"/>
        </w:rPr>
        <w:t> singlicates.</w:t>
      </w:r>
      <w:r>
        <w:rPr>
          <w:w w:val="110"/>
        </w:rPr>
        <w:t> Dose</w:t>
      </w:r>
      <w:r>
        <w:rPr>
          <w:w w:val="110"/>
        </w:rPr>
        <w:t> response</w:t>
      </w:r>
      <w:r>
        <w:rPr>
          <w:w w:val="110"/>
        </w:rPr>
        <w:t> profiling of</w:t>
      </w:r>
      <w:r>
        <w:rPr>
          <w:w w:val="110"/>
        </w:rPr>
        <w:t> selected</w:t>
      </w:r>
      <w:r>
        <w:rPr>
          <w:w w:val="110"/>
        </w:rPr>
        <w:t> priority</w:t>
      </w:r>
      <w:r>
        <w:rPr>
          <w:w w:val="110"/>
        </w:rPr>
        <w:t> compounds</w:t>
      </w:r>
      <w:r>
        <w:rPr>
          <w:w w:val="110"/>
        </w:rPr>
        <w:t> was</w:t>
      </w:r>
      <w:r>
        <w:rPr>
          <w:w w:val="110"/>
        </w:rPr>
        <w:t> performed</w:t>
      </w:r>
      <w:r>
        <w:rPr>
          <w:w w:val="110"/>
        </w:rPr>
        <w:t> with</w:t>
      </w:r>
      <w:r>
        <w:rPr>
          <w:w w:val="110"/>
        </w:rPr>
        <w:t> a</w:t>
      </w:r>
      <w:r>
        <w:rPr>
          <w:w w:val="110"/>
        </w:rPr>
        <w:t> range</w:t>
      </w:r>
      <w:r>
        <w:rPr>
          <w:w w:val="110"/>
        </w:rPr>
        <w:t> of</w:t>
      </w:r>
      <w:r>
        <w:rPr>
          <w:w w:val="110"/>
        </w:rPr>
        <w:t> eight different</w:t>
      </w:r>
      <w:r>
        <w:rPr>
          <w:spacing w:val="40"/>
          <w:w w:val="110"/>
        </w:rPr>
        <w:t> </w:t>
      </w:r>
      <w:r>
        <w:rPr>
          <w:w w:val="110"/>
        </w:rPr>
        <w:t>concentrations</w:t>
      </w:r>
      <w:r>
        <w:rPr>
          <w:spacing w:val="40"/>
          <w:w w:val="110"/>
        </w:rPr>
        <w:t> </w:t>
      </w:r>
      <w:r>
        <w:rPr>
          <w:w w:val="110"/>
        </w:rPr>
        <w:t>in</w:t>
      </w:r>
      <w:r>
        <w:rPr>
          <w:spacing w:val="40"/>
          <w:w w:val="110"/>
        </w:rPr>
        <w:t> </w:t>
      </w:r>
      <w:r>
        <w:rPr>
          <w:w w:val="110"/>
        </w:rPr>
        <w:t>three</w:t>
      </w:r>
      <w:r>
        <w:rPr>
          <w:spacing w:val="40"/>
          <w:w w:val="110"/>
        </w:rPr>
        <w:t> </w:t>
      </w:r>
      <w:r>
        <w:rPr>
          <w:w w:val="110"/>
        </w:rPr>
        <w:t>independent</w:t>
      </w:r>
      <w:r>
        <w:rPr>
          <w:spacing w:val="40"/>
          <w:w w:val="110"/>
        </w:rPr>
        <w:t> </w:t>
      </w:r>
      <w:r>
        <w:rPr>
          <w:w w:val="110"/>
        </w:rPr>
        <w:t>replicates</w:t>
      </w:r>
      <w:r>
        <w:rPr>
          <w:spacing w:val="40"/>
          <w:w w:val="110"/>
        </w:rPr>
        <w:t> </w:t>
      </w:r>
      <w:r>
        <w:rPr>
          <w:w w:val="110"/>
        </w:rPr>
        <w:t>(maximum 20</w:t>
      </w:r>
      <w:r>
        <w:rPr>
          <w:w w:val="110"/>
        </w:rPr>
        <w:t> μM,</w:t>
      </w:r>
      <w:r>
        <w:rPr>
          <w:w w:val="110"/>
        </w:rPr>
        <w:t> minimum</w:t>
      </w:r>
      <w:r>
        <w:rPr>
          <w:w w:val="110"/>
        </w:rPr>
        <w:t> 20</w:t>
      </w:r>
      <w:r>
        <w:rPr>
          <w:w w:val="110"/>
        </w:rPr>
        <w:t> nM,</w:t>
      </w:r>
      <w:r>
        <w:rPr>
          <w:w w:val="110"/>
        </w:rPr>
        <w:t> half</w:t>
      </w:r>
      <w:r>
        <w:rPr>
          <w:w w:val="110"/>
        </w:rPr>
        <w:t> log</w:t>
      </w:r>
      <w:r>
        <w:rPr>
          <w:w w:val="110"/>
        </w:rPr>
        <w:t> dilution</w:t>
      </w:r>
      <w:r>
        <w:rPr>
          <w:w w:val="110"/>
        </w:rPr>
        <w:t> factor,</w:t>
      </w:r>
      <w:r>
        <w:rPr>
          <w:w w:val="110"/>
        </w:rPr>
        <w:t> 0.1%</w:t>
      </w:r>
      <w:r>
        <w:rPr>
          <w:w w:val="110"/>
        </w:rPr>
        <w:t> DMSO</w:t>
      </w:r>
      <w:r>
        <w:rPr>
          <w:w w:val="110"/>
        </w:rPr>
        <w:t> final). Following</w:t>
      </w:r>
      <w:r>
        <w:rPr>
          <w:spacing w:val="2"/>
          <w:w w:val="110"/>
        </w:rPr>
        <w:t> </w:t>
      </w:r>
      <w:r>
        <w:rPr>
          <w:w w:val="110"/>
        </w:rPr>
        <w:t>the</w:t>
      </w:r>
      <w:r>
        <w:rPr>
          <w:spacing w:val="3"/>
          <w:w w:val="110"/>
        </w:rPr>
        <w:t> </w:t>
      </w:r>
      <w:r>
        <w:rPr>
          <w:w w:val="110"/>
        </w:rPr>
        <w:t>addition</w:t>
      </w:r>
      <w:r>
        <w:rPr>
          <w:spacing w:val="2"/>
          <w:w w:val="110"/>
        </w:rPr>
        <w:t> </w:t>
      </w:r>
      <w:r>
        <w:rPr>
          <w:w w:val="110"/>
        </w:rPr>
        <w:t>of</w:t>
      </w:r>
      <w:r>
        <w:rPr>
          <w:spacing w:val="3"/>
          <w:w w:val="110"/>
        </w:rPr>
        <w:t> </w:t>
      </w:r>
      <w:r>
        <w:rPr>
          <w:w w:val="110"/>
        </w:rPr>
        <w:t>compounds,</w:t>
      </w:r>
      <w:r>
        <w:rPr>
          <w:spacing w:val="2"/>
          <w:w w:val="110"/>
        </w:rPr>
        <w:t> </w:t>
      </w:r>
      <w:r>
        <w:rPr>
          <w:w w:val="110"/>
        </w:rPr>
        <w:t>cells</w:t>
      </w:r>
      <w:r>
        <w:rPr>
          <w:spacing w:val="3"/>
          <w:w w:val="110"/>
        </w:rPr>
        <w:t> </w:t>
      </w:r>
      <w:r>
        <w:rPr>
          <w:w w:val="110"/>
        </w:rPr>
        <w:t>were</w:t>
      </w:r>
      <w:r>
        <w:rPr>
          <w:spacing w:val="2"/>
          <w:w w:val="110"/>
        </w:rPr>
        <w:t> </w:t>
      </w:r>
      <w:r>
        <w:rPr>
          <w:w w:val="110"/>
        </w:rPr>
        <w:t>immediately</w:t>
      </w:r>
      <w:r>
        <w:rPr>
          <w:spacing w:val="3"/>
          <w:w w:val="110"/>
        </w:rPr>
        <w:t> </w:t>
      </w:r>
      <w:r>
        <w:rPr>
          <w:spacing w:val="-2"/>
          <w:w w:val="110"/>
        </w:rPr>
        <w:t>infected</w:t>
      </w:r>
    </w:p>
    <w:p>
      <w:pPr>
        <w:pStyle w:val="BodyText"/>
        <w:spacing w:line="216" w:lineRule="exact"/>
        <w:jc w:val="both"/>
      </w:pPr>
      <w:r>
        <w:rPr>
          <w:w w:val="105"/>
        </w:rPr>
        <w:t>with</w:t>
      </w:r>
      <w:r>
        <w:rPr>
          <w:spacing w:val="11"/>
          <w:w w:val="105"/>
        </w:rPr>
        <w:t> </w:t>
      </w:r>
      <w:r>
        <w:rPr>
          <w:w w:val="105"/>
        </w:rPr>
        <w:t>SARS-CoV-2</w:t>
      </w:r>
      <w:r>
        <w:rPr>
          <w:spacing w:val="11"/>
          <w:w w:val="105"/>
        </w:rPr>
        <w:t> </w:t>
      </w:r>
      <w:r>
        <w:rPr>
          <w:w w:val="105"/>
        </w:rPr>
        <w:t>at</w:t>
      </w:r>
      <w:r>
        <w:rPr>
          <w:spacing w:val="11"/>
          <w:w w:val="105"/>
        </w:rPr>
        <w:t> </w:t>
      </w:r>
      <w:r>
        <w:rPr>
          <w:w w:val="105"/>
        </w:rPr>
        <w:t>MOI</w:t>
      </w:r>
      <w:r>
        <w:rPr>
          <w:spacing w:val="12"/>
          <w:w w:val="105"/>
        </w:rPr>
        <w:t> </w:t>
      </w:r>
      <w:r>
        <w:rPr>
          <w:w w:val="105"/>
        </w:rPr>
        <w:t>0.01.</w:t>
      </w:r>
      <w:r>
        <w:rPr>
          <w:spacing w:val="10"/>
          <w:w w:val="105"/>
        </w:rPr>
        <w:t> </w:t>
      </w:r>
      <w:r>
        <w:rPr>
          <w:w w:val="105"/>
        </w:rPr>
        <w:t>Control</w:t>
      </w:r>
      <w:r>
        <w:rPr>
          <w:spacing w:val="10"/>
          <w:w w:val="105"/>
        </w:rPr>
        <w:t> </w:t>
      </w:r>
      <w:r>
        <w:rPr>
          <w:w w:val="105"/>
        </w:rPr>
        <w:t>wells</w:t>
      </w:r>
      <w:r>
        <w:rPr>
          <w:spacing w:val="12"/>
          <w:w w:val="105"/>
        </w:rPr>
        <w:t> </w:t>
      </w:r>
      <w:r>
        <w:rPr>
          <w:w w:val="105"/>
        </w:rPr>
        <w:t>(</w:t>
      </w:r>
      <w:r>
        <w:rPr>
          <w:rFonts w:ascii="STIX Math"/>
          <w:w w:val="105"/>
        </w:rPr>
        <w:t>+</w:t>
      </w:r>
      <w:r>
        <w:rPr>
          <w:rFonts w:ascii="STIX Math"/>
          <w:spacing w:val="11"/>
          <w:w w:val="105"/>
        </w:rPr>
        <w:t> </w:t>
      </w:r>
      <w:r>
        <w:rPr>
          <w:w w:val="105"/>
        </w:rPr>
        <w:t>virus</w:t>
      </w:r>
      <w:r>
        <w:rPr>
          <w:spacing w:val="11"/>
          <w:w w:val="105"/>
        </w:rPr>
        <w:t> </w:t>
      </w:r>
      <w:r>
        <w:rPr>
          <w:w w:val="105"/>
        </w:rPr>
        <w:t>and</w:t>
      </w:r>
      <w:r>
        <w:rPr>
          <w:spacing w:val="12"/>
          <w:w w:val="105"/>
        </w:rPr>
        <w:t> </w:t>
      </w:r>
      <w:r>
        <w:rPr>
          <w:w w:val="105"/>
        </w:rPr>
        <w:t>-</w:t>
      </w:r>
      <w:r>
        <w:rPr>
          <w:spacing w:val="11"/>
          <w:w w:val="105"/>
        </w:rPr>
        <w:t> </w:t>
      </w:r>
      <w:r>
        <w:rPr>
          <w:w w:val="105"/>
        </w:rPr>
        <w:t>virus)</w:t>
      </w:r>
      <w:r>
        <w:rPr>
          <w:spacing w:val="11"/>
          <w:w w:val="105"/>
        </w:rPr>
        <w:t> </w:t>
      </w:r>
      <w:r>
        <w:rPr>
          <w:spacing w:val="-4"/>
          <w:w w:val="105"/>
        </w:rPr>
        <w:t>also</w:t>
      </w:r>
    </w:p>
    <w:p>
      <w:pPr>
        <w:pStyle w:val="BodyText"/>
        <w:spacing w:line="172" w:lineRule="exact"/>
        <w:jc w:val="both"/>
      </w:pPr>
      <w:r>
        <w:rPr/>
        <w:t>contained</w:t>
      </w:r>
      <w:r>
        <w:rPr>
          <w:spacing w:val="21"/>
        </w:rPr>
        <w:t> </w:t>
      </w:r>
      <w:r>
        <w:rPr/>
        <w:t>DMSO</w:t>
      </w:r>
      <w:r>
        <w:rPr>
          <w:spacing w:val="21"/>
        </w:rPr>
        <w:t> </w:t>
      </w:r>
      <w:r>
        <w:rPr/>
        <w:t>at</w:t>
      </w:r>
      <w:r>
        <w:rPr>
          <w:spacing w:val="21"/>
        </w:rPr>
        <w:t> </w:t>
      </w:r>
      <w:r>
        <w:rPr/>
        <w:t>0.1%</w:t>
      </w:r>
      <w:r>
        <w:rPr>
          <w:spacing w:val="21"/>
        </w:rPr>
        <w:t> </w:t>
      </w:r>
      <w:r>
        <w:rPr/>
        <w:t>DMSO</w:t>
      </w:r>
      <w:r>
        <w:rPr>
          <w:spacing w:val="21"/>
        </w:rPr>
        <w:t> </w:t>
      </w:r>
      <w:r>
        <w:rPr/>
        <w:t>final.</w:t>
      </w:r>
      <w:r>
        <w:rPr>
          <w:spacing w:val="21"/>
        </w:rPr>
        <w:t> </w:t>
      </w:r>
      <w:r>
        <w:rPr/>
        <w:t>After</w:t>
      </w:r>
      <w:r>
        <w:rPr>
          <w:spacing w:val="21"/>
        </w:rPr>
        <w:t> </w:t>
      </w:r>
      <w:r>
        <w:rPr/>
        <w:t>48</w:t>
      </w:r>
      <w:r>
        <w:rPr>
          <w:spacing w:val="21"/>
        </w:rPr>
        <w:t> </w:t>
      </w:r>
      <w:r>
        <w:rPr/>
        <w:t>h,</w:t>
      </w:r>
      <w:r>
        <w:rPr>
          <w:spacing w:val="21"/>
        </w:rPr>
        <w:t> </w:t>
      </w:r>
      <w:r>
        <w:rPr/>
        <w:t>cells</w:t>
      </w:r>
      <w:r>
        <w:rPr>
          <w:spacing w:val="21"/>
        </w:rPr>
        <w:t> </w:t>
      </w:r>
      <w:r>
        <w:rPr/>
        <w:t>were</w:t>
      </w:r>
      <w:r>
        <w:rPr>
          <w:spacing w:val="21"/>
        </w:rPr>
        <w:t> </w:t>
      </w:r>
      <w:r>
        <w:rPr/>
        <w:t>fixed</w:t>
      </w:r>
      <w:r>
        <w:rPr>
          <w:spacing w:val="21"/>
        </w:rPr>
        <w:t> </w:t>
      </w:r>
      <w:r>
        <w:rPr>
          <w:spacing w:val="-2"/>
        </w:rPr>
        <w:t>using</w:t>
      </w:r>
    </w:p>
    <w:p>
      <w:pPr>
        <w:pStyle w:val="BodyText"/>
        <w:spacing w:line="273" w:lineRule="auto" w:before="26"/>
        <w:ind w:right="116"/>
        <w:jc w:val="both"/>
      </w:pPr>
      <w:r>
        <w:rPr>
          <w:w w:val="110"/>
        </w:rPr>
        <w:t>3%</w:t>
      </w:r>
      <w:r>
        <w:rPr>
          <w:w w:val="110"/>
        </w:rPr>
        <w:t> PFA</w:t>
      </w:r>
      <w:r>
        <w:rPr>
          <w:w w:val="110"/>
        </w:rPr>
        <w:t> in</w:t>
      </w:r>
      <w:r>
        <w:rPr>
          <w:w w:val="110"/>
        </w:rPr>
        <w:t> PBS,</w:t>
      </w:r>
      <w:r>
        <w:rPr>
          <w:w w:val="110"/>
        </w:rPr>
        <w:t> and</w:t>
      </w:r>
      <w:r>
        <w:rPr>
          <w:w w:val="110"/>
        </w:rPr>
        <w:t> the</w:t>
      </w:r>
      <w:r>
        <w:rPr>
          <w:w w:val="110"/>
        </w:rPr>
        <w:t> plates</w:t>
      </w:r>
      <w:r>
        <w:rPr>
          <w:w w:val="110"/>
        </w:rPr>
        <w:t> sealed</w:t>
      </w:r>
      <w:r>
        <w:rPr>
          <w:w w:val="110"/>
        </w:rPr>
        <w:t> and</w:t>
      </w:r>
      <w:r>
        <w:rPr>
          <w:w w:val="110"/>
        </w:rPr>
        <w:t> disinfected</w:t>
      </w:r>
      <w:r>
        <w:rPr>
          <w:w w:val="110"/>
        </w:rPr>
        <w:t> to</w:t>
      </w:r>
      <w:r>
        <w:rPr>
          <w:w w:val="110"/>
        </w:rPr>
        <w:t> </w:t>
      </w:r>
      <w:r>
        <w:rPr>
          <w:w w:val="110"/>
        </w:rPr>
        <w:t>inactivate SARS-CoV-2.</w:t>
      </w:r>
      <w:r>
        <w:rPr>
          <w:w w:val="110"/>
        </w:rPr>
        <w:t> Quantification</w:t>
      </w:r>
      <w:r>
        <w:rPr>
          <w:w w:val="110"/>
        </w:rPr>
        <w:t> of</w:t>
      </w:r>
      <w:r>
        <w:rPr>
          <w:w w:val="110"/>
        </w:rPr>
        <w:t> viral</w:t>
      </w:r>
      <w:r>
        <w:rPr>
          <w:w w:val="110"/>
        </w:rPr>
        <w:t> inhibition</w:t>
      </w:r>
      <w:r>
        <w:rPr>
          <w:w w:val="110"/>
        </w:rPr>
        <w:t> (based</w:t>
      </w:r>
      <w:r>
        <w:rPr>
          <w:w w:val="110"/>
        </w:rPr>
        <w:t> upon</w:t>
      </w:r>
      <w:r>
        <w:rPr>
          <w:w w:val="110"/>
        </w:rPr>
        <w:t> Caco-2 cell</w:t>
      </w:r>
      <w:r>
        <w:rPr>
          <w:w w:val="110"/>
        </w:rPr>
        <w:t> viability</w:t>
      </w:r>
      <w:r>
        <w:rPr>
          <w:w w:val="110"/>
        </w:rPr>
        <w:t> relative</w:t>
      </w:r>
      <w:r>
        <w:rPr>
          <w:w w:val="110"/>
        </w:rPr>
        <w:t> to</w:t>
      </w:r>
      <w:r>
        <w:rPr>
          <w:w w:val="110"/>
        </w:rPr>
        <w:t> controls)</w:t>
      </w:r>
      <w:r>
        <w:rPr>
          <w:w w:val="110"/>
        </w:rPr>
        <w:t> was</w:t>
      </w:r>
      <w:r>
        <w:rPr>
          <w:w w:val="110"/>
        </w:rPr>
        <w:t> performed</w:t>
      </w:r>
      <w:r>
        <w:rPr>
          <w:w w:val="110"/>
        </w:rPr>
        <w:t> using</w:t>
      </w:r>
      <w:r>
        <w:rPr>
          <w:w w:val="110"/>
        </w:rPr>
        <w:t> high</w:t>
      </w:r>
      <w:r>
        <w:rPr>
          <w:w w:val="110"/>
        </w:rPr>
        <w:t> content imaging (PerkinElmer, Operetta CLS). For what concerns the assay on VERO-E6</w:t>
      </w:r>
      <w:r>
        <w:rPr>
          <w:w w:val="110"/>
        </w:rPr>
        <w:t> cells,</w:t>
      </w:r>
      <w:r>
        <w:rPr>
          <w:w w:val="110"/>
        </w:rPr>
        <w:t> we</w:t>
      </w:r>
      <w:r>
        <w:rPr>
          <w:w w:val="110"/>
        </w:rPr>
        <w:t> used</w:t>
      </w:r>
      <w:r>
        <w:rPr>
          <w:w w:val="110"/>
        </w:rPr>
        <w:t> basically</w:t>
      </w:r>
      <w:r>
        <w:rPr>
          <w:w w:val="110"/>
        </w:rPr>
        <w:t> the</w:t>
      </w:r>
      <w:r>
        <w:rPr>
          <w:w w:val="110"/>
        </w:rPr>
        <w:t> same</w:t>
      </w:r>
      <w:r>
        <w:rPr>
          <w:w w:val="110"/>
        </w:rPr>
        <w:t> protocol,</w:t>
      </w:r>
      <w:r>
        <w:rPr>
          <w:w w:val="110"/>
        </w:rPr>
        <w:t> but</w:t>
      </w:r>
      <w:r>
        <w:rPr>
          <w:w w:val="110"/>
        </w:rPr>
        <w:t> the</w:t>
      </w:r>
      <w:r>
        <w:rPr>
          <w:w w:val="110"/>
        </w:rPr>
        <w:t> time</w:t>
      </w:r>
      <w:r>
        <w:rPr>
          <w:w w:val="110"/>
        </w:rPr>
        <w:t> we waited</w:t>
      </w:r>
      <w:r>
        <w:rPr>
          <w:w w:val="110"/>
        </w:rPr>
        <w:t> for</w:t>
      </w:r>
      <w:r>
        <w:rPr>
          <w:w w:val="110"/>
        </w:rPr>
        <w:t> readout</w:t>
      </w:r>
      <w:r>
        <w:rPr>
          <w:w w:val="110"/>
        </w:rPr>
        <w:t> was</w:t>
      </w:r>
      <w:r>
        <w:rPr>
          <w:w w:val="110"/>
        </w:rPr>
        <w:t> longer</w:t>
      </w:r>
      <w:r>
        <w:rPr>
          <w:w w:val="110"/>
        </w:rPr>
        <w:t> than</w:t>
      </w:r>
      <w:r>
        <w:rPr>
          <w:w w:val="110"/>
        </w:rPr>
        <w:t> 48</w:t>
      </w:r>
      <w:r>
        <w:rPr>
          <w:w w:val="110"/>
        </w:rPr>
        <w:t> h</w:t>
      </w:r>
      <w:r>
        <w:rPr>
          <w:w w:val="110"/>
        </w:rPr>
        <w:t> (96</w:t>
      </w:r>
      <w:r>
        <w:rPr>
          <w:w w:val="110"/>
        </w:rPr>
        <w:t> h)</w:t>
      </w:r>
      <w:r>
        <w:rPr>
          <w:w w:val="110"/>
        </w:rPr>
        <w:t> due</w:t>
      </w:r>
      <w:r>
        <w:rPr>
          <w:w w:val="110"/>
        </w:rPr>
        <w:t> to</w:t>
      </w:r>
      <w:r>
        <w:rPr>
          <w:w w:val="110"/>
        </w:rPr>
        <w:t> the</w:t>
      </w:r>
      <w:r>
        <w:rPr>
          <w:w w:val="110"/>
        </w:rPr>
        <w:t> different infection kinetic on these cells.</w:t>
      </w:r>
    </w:p>
    <w:p>
      <w:pPr>
        <w:pStyle w:val="BodyText"/>
        <w:spacing w:line="273" w:lineRule="auto"/>
        <w:ind w:right="115" w:firstLine="239"/>
        <w:jc w:val="both"/>
      </w:pPr>
      <w:r>
        <w:rPr/>
        <w:t>In VERO-E6 cells, only Regorafenib showed a clear antiviral CPE po-</w:t>
      </w:r>
      <w:r>
        <w:rPr>
          <w:spacing w:val="40"/>
        </w:rPr>
        <w:t> </w:t>
      </w:r>
      <w:r>
        <w:rPr/>
        <w:t>tency with an IC50 of around 3 </w:t>
      </w:r>
      <w:r>
        <w:rPr>
          <w:spacing w:val="18"/>
        </w:rPr>
        <w:t>–5 </w:t>
      </w:r>
      <w:r>
        <w:rPr/>
        <w:t>μM. In Caco2 cells, Sorafenib and Re-</w:t>
      </w:r>
      <w:r>
        <w:rPr>
          <w:w w:val="110"/>
        </w:rPr>
        <w:t> gorafenib</w:t>
      </w:r>
      <w:r>
        <w:rPr>
          <w:spacing w:val="-8"/>
          <w:w w:val="110"/>
        </w:rPr>
        <w:t> </w:t>
      </w:r>
      <w:r>
        <w:rPr>
          <w:w w:val="110"/>
        </w:rPr>
        <w:t>demonstrated</w:t>
      </w:r>
      <w:r>
        <w:rPr>
          <w:spacing w:val="-8"/>
          <w:w w:val="110"/>
        </w:rPr>
        <w:t> </w:t>
      </w:r>
      <w:r>
        <w:rPr>
          <w:w w:val="110"/>
        </w:rPr>
        <w:t>a</w:t>
      </w:r>
      <w:r>
        <w:rPr>
          <w:spacing w:val="-8"/>
          <w:w w:val="110"/>
        </w:rPr>
        <w:t> </w:t>
      </w:r>
      <w:r>
        <w:rPr>
          <w:w w:val="110"/>
        </w:rPr>
        <w:t>similar</w:t>
      </w:r>
      <w:r>
        <w:rPr>
          <w:spacing w:val="-8"/>
          <w:w w:val="110"/>
        </w:rPr>
        <w:t> </w:t>
      </w:r>
      <w:r>
        <w:rPr>
          <w:w w:val="110"/>
        </w:rPr>
        <w:t>antiviral</w:t>
      </w:r>
      <w:r>
        <w:rPr>
          <w:spacing w:val="-9"/>
          <w:w w:val="110"/>
        </w:rPr>
        <w:t> </w:t>
      </w:r>
      <w:r>
        <w:rPr>
          <w:w w:val="110"/>
        </w:rPr>
        <w:t>CPE</w:t>
      </w:r>
      <w:r>
        <w:rPr>
          <w:spacing w:val="-8"/>
          <w:w w:val="110"/>
        </w:rPr>
        <w:t> </w:t>
      </w:r>
      <w:r>
        <w:rPr>
          <w:w w:val="110"/>
        </w:rPr>
        <w:t>potency</w:t>
      </w:r>
      <w:r>
        <w:rPr>
          <w:spacing w:val="-8"/>
          <w:w w:val="110"/>
        </w:rPr>
        <w:t> </w:t>
      </w:r>
      <w:r>
        <w:rPr>
          <w:w w:val="110"/>
        </w:rPr>
        <w:t>with</w:t>
      </w:r>
      <w:r>
        <w:rPr>
          <w:spacing w:val="-8"/>
          <w:w w:val="110"/>
        </w:rPr>
        <w:t> </w:t>
      </w:r>
      <w:r>
        <w:rPr>
          <w:w w:val="110"/>
        </w:rPr>
        <w:t>an</w:t>
      </w:r>
      <w:r>
        <w:rPr>
          <w:spacing w:val="-8"/>
          <w:w w:val="110"/>
        </w:rPr>
        <w:t> </w:t>
      </w:r>
      <w:r>
        <w:rPr>
          <w:w w:val="110"/>
        </w:rPr>
        <w:t>IC50</w:t>
      </w:r>
      <w:r>
        <w:rPr>
          <w:spacing w:val="-8"/>
          <w:w w:val="110"/>
        </w:rPr>
        <w:t> </w:t>
      </w:r>
      <w:r>
        <w:rPr>
          <w:w w:val="110"/>
        </w:rPr>
        <w:t>of around 1μM for both molecules (</w:t>
      </w:r>
      <w:hyperlink w:history="true" w:anchor="_bookmark25">
        <w:r>
          <w:rPr>
            <w:color w:val="0080AC"/>
            <w:w w:val="110"/>
          </w:rPr>
          <w:t>Fig. 5</w:t>
        </w:r>
      </w:hyperlink>
      <w:r>
        <w:rPr>
          <w:w w:val="110"/>
        </w:rPr>
        <w:t>). Both compounds are reported to</w:t>
      </w:r>
      <w:r>
        <w:rPr>
          <w:w w:val="110"/>
        </w:rPr>
        <w:t> be</w:t>
      </w:r>
      <w:r>
        <w:rPr>
          <w:w w:val="110"/>
        </w:rPr>
        <w:t> non-selective</w:t>
      </w:r>
      <w:r>
        <w:rPr>
          <w:w w:val="110"/>
        </w:rPr>
        <w:t> JAK/TYK2</w:t>
      </w:r>
      <w:r>
        <w:rPr>
          <w:w w:val="110"/>
        </w:rPr>
        <w:t> inhibitors</w:t>
      </w:r>
      <w:r>
        <w:rPr>
          <w:w w:val="110"/>
        </w:rPr>
        <w:t> </w:t>
      </w:r>
      <w:hyperlink w:history="true" w:anchor="_bookmark34">
        <w:r>
          <w:rPr>
            <w:color w:val="0080AC"/>
            <w:w w:val="110"/>
          </w:rPr>
          <w:t>[25]</w:t>
        </w:r>
      </w:hyperlink>
      <w:r>
        <w:rPr>
          <w:w w:val="110"/>
        </w:rPr>
        <w:t>.</w:t>
      </w:r>
      <w:r>
        <w:rPr>
          <w:w w:val="110"/>
        </w:rPr>
        <w:t> While</w:t>
      </w:r>
      <w:r>
        <w:rPr>
          <w:w w:val="110"/>
        </w:rPr>
        <w:t> the</w:t>
      </w:r>
      <w:r>
        <w:rPr>
          <w:w w:val="110"/>
        </w:rPr>
        <w:t> involvement of</w:t>
      </w:r>
      <w:r>
        <w:rPr>
          <w:spacing w:val="-2"/>
          <w:w w:val="110"/>
        </w:rPr>
        <w:t> </w:t>
      </w:r>
      <w:r>
        <w:rPr>
          <w:w w:val="110"/>
        </w:rPr>
        <w:t>the</w:t>
      </w:r>
      <w:r>
        <w:rPr>
          <w:spacing w:val="-2"/>
          <w:w w:val="110"/>
        </w:rPr>
        <w:t> </w:t>
      </w:r>
      <w:r>
        <w:rPr>
          <w:w w:val="110"/>
        </w:rPr>
        <w:t>JAK</w:t>
      </w:r>
      <w:r>
        <w:rPr>
          <w:spacing w:val="-2"/>
          <w:w w:val="110"/>
        </w:rPr>
        <w:t> </w:t>
      </w:r>
      <w:r>
        <w:rPr>
          <w:w w:val="110"/>
        </w:rPr>
        <w:t>kinase</w:t>
      </w:r>
      <w:r>
        <w:rPr>
          <w:spacing w:val="-2"/>
          <w:w w:val="110"/>
        </w:rPr>
        <w:t> </w:t>
      </w:r>
      <w:r>
        <w:rPr>
          <w:w w:val="110"/>
        </w:rPr>
        <w:t>family</w:t>
      </w:r>
      <w:r>
        <w:rPr>
          <w:spacing w:val="-3"/>
          <w:w w:val="110"/>
        </w:rPr>
        <w:t> </w:t>
      </w:r>
      <w:r>
        <w:rPr>
          <w:w w:val="110"/>
        </w:rPr>
        <w:t>in</w:t>
      </w:r>
      <w:r>
        <w:rPr>
          <w:spacing w:val="-2"/>
          <w:w w:val="110"/>
        </w:rPr>
        <w:t> </w:t>
      </w:r>
      <w:r>
        <w:rPr>
          <w:w w:val="110"/>
        </w:rPr>
        <w:t>inflammatory</w:t>
      </w:r>
      <w:r>
        <w:rPr>
          <w:spacing w:val="-3"/>
          <w:w w:val="110"/>
        </w:rPr>
        <w:t> </w:t>
      </w:r>
      <w:r>
        <w:rPr>
          <w:w w:val="110"/>
        </w:rPr>
        <w:t>cytokine</w:t>
      </w:r>
      <w:r>
        <w:rPr>
          <w:spacing w:val="-2"/>
          <w:w w:val="110"/>
        </w:rPr>
        <w:t> </w:t>
      </w:r>
      <w:r>
        <w:rPr>
          <w:w w:val="110"/>
        </w:rPr>
        <w:t>modulation</w:t>
      </w:r>
      <w:r>
        <w:rPr>
          <w:spacing w:val="-3"/>
          <w:w w:val="110"/>
        </w:rPr>
        <w:t> </w:t>
      </w:r>
      <w:r>
        <w:rPr>
          <w:w w:val="110"/>
        </w:rPr>
        <w:t>is</w:t>
      </w:r>
      <w:r>
        <w:rPr>
          <w:spacing w:val="-2"/>
          <w:w w:val="110"/>
        </w:rPr>
        <w:t> </w:t>
      </w:r>
      <w:r>
        <w:rPr>
          <w:w w:val="110"/>
        </w:rPr>
        <w:t>well- known,</w:t>
      </w:r>
      <w:r>
        <w:rPr>
          <w:spacing w:val="-3"/>
          <w:w w:val="110"/>
        </w:rPr>
        <w:t> </w:t>
      </w:r>
      <w:r>
        <w:rPr>
          <w:w w:val="110"/>
        </w:rPr>
        <w:t>the</w:t>
      </w:r>
      <w:r>
        <w:rPr>
          <w:spacing w:val="-3"/>
          <w:w w:val="110"/>
        </w:rPr>
        <w:t> </w:t>
      </w:r>
      <w:r>
        <w:rPr>
          <w:w w:val="110"/>
        </w:rPr>
        <w:t>extent</w:t>
      </w:r>
      <w:r>
        <w:rPr>
          <w:spacing w:val="-3"/>
          <w:w w:val="110"/>
        </w:rPr>
        <w:t> </w:t>
      </w:r>
      <w:r>
        <w:rPr>
          <w:w w:val="110"/>
        </w:rPr>
        <w:t>of</w:t>
      </w:r>
      <w:r>
        <w:rPr>
          <w:spacing w:val="-3"/>
          <w:w w:val="110"/>
        </w:rPr>
        <w:t> </w:t>
      </w:r>
      <w:r>
        <w:rPr>
          <w:w w:val="110"/>
        </w:rPr>
        <w:t>which</w:t>
      </w:r>
      <w:r>
        <w:rPr>
          <w:spacing w:val="-3"/>
          <w:w w:val="110"/>
        </w:rPr>
        <w:t> </w:t>
      </w:r>
      <w:r>
        <w:rPr>
          <w:w w:val="110"/>
        </w:rPr>
        <w:t>TYK2</w:t>
      </w:r>
      <w:r>
        <w:rPr>
          <w:spacing w:val="-3"/>
          <w:w w:val="110"/>
        </w:rPr>
        <w:t> </w:t>
      </w:r>
      <w:r>
        <w:rPr>
          <w:w w:val="110"/>
        </w:rPr>
        <w:t>(a</w:t>
      </w:r>
      <w:r>
        <w:rPr>
          <w:spacing w:val="-3"/>
          <w:w w:val="110"/>
        </w:rPr>
        <w:t> </w:t>
      </w:r>
      <w:r>
        <w:rPr>
          <w:w w:val="110"/>
        </w:rPr>
        <w:t>JAK</w:t>
      </w:r>
      <w:r>
        <w:rPr>
          <w:spacing w:val="-3"/>
          <w:w w:val="110"/>
        </w:rPr>
        <w:t> </w:t>
      </w:r>
      <w:r>
        <w:rPr>
          <w:w w:val="110"/>
        </w:rPr>
        <w:t>family</w:t>
      </w:r>
      <w:r>
        <w:rPr>
          <w:spacing w:val="-3"/>
          <w:w w:val="110"/>
        </w:rPr>
        <w:t> </w:t>
      </w:r>
      <w:r>
        <w:rPr>
          <w:w w:val="110"/>
        </w:rPr>
        <w:t>member)</w:t>
      </w:r>
      <w:r>
        <w:rPr>
          <w:spacing w:val="-3"/>
          <w:w w:val="110"/>
        </w:rPr>
        <w:t> </w:t>
      </w:r>
      <w:r>
        <w:rPr>
          <w:w w:val="110"/>
        </w:rPr>
        <w:t>could</w:t>
      </w:r>
      <w:r>
        <w:rPr>
          <w:spacing w:val="-3"/>
          <w:w w:val="110"/>
        </w:rPr>
        <w:t> </w:t>
      </w:r>
      <w:r>
        <w:rPr>
          <w:w w:val="110"/>
        </w:rPr>
        <w:t>be</w:t>
      </w:r>
      <w:r>
        <w:rPr>
          <w:spacing w:val="-3"/>
          <w:w w:val="110"/>
        </w:rPr>
        <w:t> </w:t>
      </w:r>
      <w:r>
        <w:rPr>
          <w:w w:val="110"/>
        </w:rPr>
        <w:t>re- </w:t>
      </w:r>
      <w:r>
        <w:rPr/>
        <w:t>sponsible of the observed CPE effect remains to be determined with more</w:t>
      </w:r>
      <w:r>
        <w:rPr>
          <w:w w:val="110"/>
        </w:rPr>
        <w:t> selective</w:t>
      </w:r>
      <w:r>
        <w:rPr>
          <w:spacing w:val="-1"/>
          <w:w w:val="110"/>
        </w:rPr>
        <w:t> </w:t>
      </w:r>
      <w:r>
        <w:rPr>
          <w:w w:val="110"/>
        </w:rPr>
        <w:t>drug</w:t>
      </w:r>
      <w:r>
        <w:rPr>
          <w:spacing w:val="-2"/>
          <w:w w:val="110"/>
        </w:rPr>
        <w:t> </w:t>
      </w:r>
      <w:r>
        <w:rPr>
          <w:w w:val="110"/>
        </w:rPr>
        <w:t>candidates.</w:t>
      </w:r>
      <w:r>
        <w:rPr>
          <w:spacing w:val="-2"/>
          <w:w w:val="110"/>
        </w:rPr>
        <w:t> </w:t>
      </w:r>
      <w:r>
        <w:rPr>
          <w:w w:val="110"/>
        </w:rPr>
        <w:t>Such</w:t>
      </w:r>
      <w:r>
        <w:rPr>
          <w:spacing w:val="-2"/>
          <w:w w:val="110"/>
        </w:rPr>
        <w:t> </w:t>
      </w:r>
      <w:r>
        <w:rPr>
          <w:w w:val="110"/>
        </w:rPr>
        <w:t>TYK2</w:t>
      </w:r>
      <w:r>
        <w:rPr>
          <w:spacing w:val="-2"/>
          <w:w w:val="110"/>
        </w:rPr>
        <w:t> </w:t>
      </w:r>
      <w:r>
        <w:rPr>
          <w:w w:val="110"/>
        </w:rPr>
        <w:t>selective</w:t>
      </w:r>
      <w:r>
        <w:rPr>
          <w:spacing w:val="-2"/>
          <w:w w:val="110"/>
        </w:rPr>
        <w:t> </w:t>
      </w:r>
      <w:r>
        <w:rPr>
          <w:w w:val="110"/>
        </w:rPr>
        <w:t>preclinical</w:t>
      </w:r>
      <w:r>
        <w:rPr>
          <w:spacing w:val="-2"/>
          <w:w w:val="110"/>
        </w:rPr>
        <w:t> </w:t>
      </w:r>
      <w:r>
        <w:rPr>
          <w:w w:val="110"/>
        </w:rPr>
        <w:t>compounds are currently not part of our screened libraries, because we focused on repurposing marketed kinase inhibitors.</w:t>
      </w:r>
    </w:p>
    <w:p>
      <w:pPr>
        <w:spacing w:after="0" w:line="273" w:lineRule="auto"/>
        <w:jc w:val="both"/>
        <w:sectPr>
          <w:type w:val="continuous"/>
          <w:pgSz w:w="11910" w:h="15880"/>
          <w:pgMar w:header="668" w:footer="485" w:top="620" w:bottom="280" w:left="600" w:right="620"/>
          <w:cols w:num="2" w:equalWidth="0">
            <w:col w:w="5227" w:space="152"/>
            <w:col w:w="5311"/>
          </w:cols>
        </w:sectPr>
      </w:pPr>
    </w:p>
    <w:p>
      <w:pPr>
        <w:pStyle w:val="BodyText"/>
        <w:ind w:left="0"/>
        <w:rPr>
          <w:sz w:val="20"/>
        </w:rPr>
      </w:pPr>
    </w:p>
    <w:p>
      <w:pPr>
        <w:pStyle w:val="BodyText"/>
        <w:spacing w:before="81"/>
        <w:ind w:left="0"/>
        <w:rPr>
          <w:sz w:val="20"/>
        </w:rPr>
      </w:pPr>
    </w:p>
    <w:p>
      <w:pPr>
        <w:pStyle w:val="BodyText"/>
        <w:ind w:left="1148"/>
        <w:rPr>
          <w:sz w:val="20"/>
        </w:rPr>
      </w:pPr>
      <w:r>
        <w:rPr>
          <w:sz w:val="20"/>
        </w:rPr>
        <w:drawing>
          <wp:inline distT="0" distB="0" distL="0" distR="0">
            <wp:extent cx="5343887" cy="32186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6" cstate="print"/>
                    <a:stretch>
                      <a:fillRect/>
                    </a:stretch>
                  </pic:blipFill>
                  <pic:spPr>
                    <a:xfrm>
                      <a:off x="0" y="0"/>
                      <a:ext cx="5343887" cy="3218688"/>
                    </a:xfrm>
                    <a:prstGeom prst="rect">
                      <a:avLst/>
                    </a:prstGeom>
                  </pic:spPr>
                </pic:pic>
              </a:graphicData>
            </a:graphic>
          </wp:inline>
        </w:drawing>
      </w:r>
      <w:r>
        <w:rPr>
          <w:sz w:val="20"/>
        </w:rPr>
      </w:r>
    </w:p>
    <w:p>
      <w:pPr>
        <w:pStyle w:val="BodyText"/>
        <w:spacing w:before="40"/>
        <w:ind w:left="0"/>
        <w:rPr>
          <w:sz w:val="14"/>
        </w:rPr>
      </w:pPr>
    </w:p>
    <w:p>
      <w:pPr>
        <w:spacing w:line="285" w:lineRule="auto" w:before="0"/>
        <w:ind w:left="158" w:right="108" w:firstLine="0"/>
        <w:jc w:val="both"/>
        <w:rPr>
          <w:sz w:val="14"/>
        </w:rPr>
      </w:pPr>
      <w:bookmarkStart w:name="_bookmark25" w:id="34"/>
      <w:bookmarkEnd w:id="34"/>
      <w:r>
        <w:rPr/>
      </w:r>
      <w:r>
        <w:rPr>
          <w:rFonts w:ascii="Times New Roman"/>
          <w:b/>
          <w:w w:val="110"/>
          <w:sz w:val="14"/>
        </w:rPr>
        <w:t>Fig. 5.</w:t>
      </w:r>
      <w:r>
        <w:rPr>
          <w:rFonts w:ascii="Times New Roman"/>
          <w:b/>
          <w:spacing w:val="40"/>
          <w:w w:val="110"/>
          <w:sz w:val="14"/>
        </w:rPr>
        <w:t> </w:t>
      </w:r>
      <w:r>
        <w:rPr>
          <w:w w:val="110"/>
          <w:sz w:val="14"/>
        </w:rPr>
        <w:t>Regorafenib (panels A and C) and Sorafenib (panels B and D) activities measured in different cell lines (Vero-E6 cells upper panels; Caco2 cells lower panels)</w:t>
      </w:r>
      <w:r>
        <w:rPr>
          <w:spacing w:val="40"/>
          <w:w w:val="110"/>
          <w:sz w:val="14"/>
        </w:rPr>
        <w:t> </w:t>
      </w:r>
      <w:r>
        <w:rPr>
          <w:w w:val="110"/>
          <w:sz w:val="14"/>
        </w:rPr>
        <w:t>as percentage inhibition of viral cytopathic effect normalized to Remdesivir as positive control (100%). Cells in wells were treated with SARS CoV-2 virus, and drugs</w:t>
      </w:r>
      <w:r>
        <w:rPr>
          <w:spacing w:val="40"/>
          <w:w w:val="110"/>
          <w:sz w:val="14"/>
        </w:rPr>
        <w:t> </w:t>
      </w:r>
      <w:r>
        <w:rPr>
          <w:w w:val="110"/>
          <w:sz w:val="14"/>
        </w:rPr>
        <w:t>were administered after 48 or 96 h after infection. Subsequently, cells were stained, washed and counted if alive. Some signs of toxicity on Caco2 cells (lower panels)</w:t>
      </w:r>
      <w:r>
        <w:rPr>
          <w:w w:val="115"/>
          <w:sz w:val="14"/>
        </w:rPr>
        <w:t> started</w:t>
      </w:r>
      <w:r>
        <w:rPr>
          <w:spacing w:val="-4"/>
          <w:w w:val="115"/>
          <w:sz w:val="14"/>
        </w:rPr>
        <w:t> </w:t>
      </w:r>
      <w:r>
        <w:rPr>
          <w:w w:val="115"/>
          <w:sz w:val="14"/>
        </w:rPr>
        <w:t>to</w:t>
      </w:r>
      <w:r>
        <w:rPr>
          <w:spacing w:val="-4"/>
          <w:w w:val="115"/>
          <w:sz w:val="14"/>
        </w:rPr>
        <w:t> </w:t>
      </w:r>
      <w:r>
        <w:rPr>
          <w:w w:val="115"/>
          <w:sz w:val="14"/>
        </w:rPr>
        <w:t>surface</w:t>
      </w:r>
      <w:r>
        <w:rPr>
          <w:spacing w:val="-4"/>
          <w:w w:val="115"/>
          <w:sz w:val="14"/>
        </w:rPr>
        <w:t> </w:t>
      </w:r>
      <w:r>
        <w:rPr>
          <w:w w:val="115"/>
          <w:sz w:val="14"/>
        </w:rPr>
        <w:t>at</w:t>
      </w:r>
      <w:r>
        <w:rPr>
          <w:spacing w:val="-4"/>
          <w:w w:val="115"/>
          <w:sz w:val="14"/>
        </w:rPr>
        <w:t> </w:t>
      </w:r>
      <w:r>
        <w:rPr>
          <w:w w:val="115"/>
          <w:sz w:val="14"/>
        </w:rPr>
        <w:t>higher</w:t>
      </w:r>
      <w:r>
        <w:rPr>
          <w:spacing w:val="-4"/>
          <w:w w:val="115"/>
          <w:sz w:val="14"/>
        </w:rPr>
        <w:t> </w:t>
      </w:r>
      <w:r>
        <w:rPr>
          <w:w w:val="115"/>
          <w:sz w:val="14"/>
        </w:rPr>
        <w:t>drug</w:t>
      </w:r>
      <w:r>
        <w:rPr>
          <w:spacing w:val="-4"/>
          <w:w w:val="115"/>
          <w:sz w:val="14"/>
        </w:rPr>
        <w:t> </w:t>
      </w:r>
      <w:r>
        <w:rPr>
          <w:w w:val="115"/>
          <w:sz w:val="14"/>
        </w:rPr>
        <w:t>concentrations</w:t>
      </w:r>
      <w:r>
        <w:rPr>
          <w:spacing w:val="-4"/>
          <w:w w:val="115"/>
          <w:sz w:val="14"/>
        </w:rPr>
        <w:t> </w:t>
      </w:r>
      <w:r>
        <w:rPr>
          <w:w w:val="115"/>
          <w:sz w:val="14"/>
        </w:rPr>
        <w:t>and</w:t>
      </w:r>
      <w:r>
        <w:rPr>
          <w:spacing w:val="-4"/>
          <w:w w:val="115"/>
          <w:sz w:val="14"/>
        </w:rPr>
        <w:t> </w:t>
      </w:r>
      <w:r>
        <w:rPr>
          <w:w w:val="115"/>
          <w:sz w:val="14"/>
        </w:rPr>
        <w:t>this</w:t>
      </w:r>
      <w:r>
        <w:rPr>
          <w:spacing w:val="-5"/>
          <w:w w:val="115"/>
          <w:sz w:val="14"/>
        </w:rPr>
        <w:t> </w:t>
      </w:r>
      <w:r>
        <w:rPr>
          <w:w w:val="115"/>
          <w:sz w:val="14"/>
        </w:rPr>
        <w:t>might</w:t>
      </w:r>
      <w:r>
        <w:rPr>
          <w:spacing w:val="-4"/>
          <w:w w:val="115"/>
          <w:sz w:val="14"/>
        </w:rPr>
        <w:t> </w:t>
      </w:r>
      <w:r>
        <w:rPr>
          <w:w w:val="115"/>
          <w:sz w:val="14"/>
        </w:rPr>
        <w:t>be</w:t>
      </w:r>
      <w:r>
        <w:rPr>
          <w:spacing w:val="-4"/>
          <w:w w:val="115"/>
          <w:sz w:val="14"/>
        </w:rPr>
        <w:t> </w:t>
      </w:r>
      <w:r>
        <w:rPr>
          <w:w w:val="115"/>
          <w:sz w:val="14"/>
        </w:rPr>
        <w:t>the</w:t>
      </w:r>
      <w:r>
        <w:rPr>
          <w:spacing w:val="-4"/>
          <w:w w:val="115"/>
          <w:sz w:val="14"/>
        </w:rPr>
        <w:t> </w:t>
      </w:r>
      <w:r>
        <w:rPr>
          <w:w w:val="115"/>
          <w:sz w:val="14"/>
        </w:rPr>
        <w:t>reason</w:t>
      </w:r>
      <w:r>
        <w:rPr>
          <w:spacing w:val="-4"/>
          <w:w w:val="115"/>
          <w:sz w:val="14"/>
        </w:rPr>
        <w:t> </w:t>
      </w:r>
      <w:r>
        <w:rPr>
          <w:w w:val="115"/>
          <w:sz w:val="14"/>
        </w:rPr>
        <w:t>for</w:t>
      </w:r>
      <w:r>
        <w:rPr>
          <w:spacing w:val="-4"/>
          <w:w w:val="115"/>
          <w:sz w:val="14"/>
        </w:rPr>
        <w:t> </w:t>
      </w:r>
      <w:r>
        <w:rPr>
          <w:w w:val="115"/>
          <w:sz w:val="14"/>
        </w:rPr>
        <w:t>the</w:t>
      </w:r>
      <w:r>
        <w:rPr>
          <w:spacing w:val="-4"/>
          <w:w w:val="115"/>
          <w:sz w:val="14"/>
        </w:rPr>
        <w:t> </w:t>
      </w:r>
      <w:r>
        <w:rPr>
          <w:w w:val="115"/>
          <w:sz w:val="14"/>
        </w:rPr>
        <w:t>higher</w:t>
      </w:r>
      <w:r>
        <w:rPr>
          <w:spacing w:val="-4"/>
          <w:w w:val="115"/>
          <w:sz w:val="14"/>
        </w:rPr>
        <w:t> </w:t>
      </w:r>
      <w:r>
        <w:rPr>
          <w:w w:val="115"/>
          <w:sz w:val="14"/>
        </w:rPr>
        <w:t>observed</w:t>
      </w:r>
      <w:r>
        <w:rPr>
          <w:spacing w:val="-4"/>
          <w:w w:val="115"/>
          <w:sz w:val="14"/>
        </w:rPr>
        <w:t> </w:t>
      </w:r>
      <w:r>
        <w:rPr>
          <w:w w:val="115"/>
          <w:sz w:val="14"/>
        </w:rPr>
        <w:t>variance</w:t>
      </w:r>
      <w:r>
        <w:rPr>
          <w:spacing w:val="-4"/>
          <w:w w:val="115"/>
          <w:sz w:val="14"/>
        </w:rPr>
        <w:t> </w:t>
      </w:r>
      <w:r>
        <w:rPr>
          <w:w w:val="115"/>
          <w:sz w:val="14"/>
        </w:rPr>
        <w:t>of</w:t>
      </w:r>
      <w:r>
        <w:rPr>
          <w:spacing w:val="-4"/>
          <w:w w:val="115"/>
          <w:sz w:val="14"/>
        </w:rPr>
        <w:t> </w:t>
      </w:r>
      <w:r>
        <w:rPr>
          <w:w w:val="115"/>
          <w:sz w:val="14"/>
        </w:rPr>
        <w:t>triplicates.</w:t>
      </w:r>
      <w:r>
        <w:rPr>
          <w:spacing w:val="-5"/>
          <w:w w:val="115"/>
          <w:sz w:val="14"/>
        </w:rPr>
        <w:t> </w:t>
      </w:r>
      <w:r>
        <w:rPr>
          <w:w w:val="115"/>
          <w:sz w:val="14"/>
        </w:rPr>
        <w:t>The</w:t>
      </w:r>
      <w:r>
        <w:rPr>
          <w:spacing w:val="-4"/>
          <w:w w:val="115"/>
          <w:sz w:val="14"/>
        </w:rPr>
        <w:t> </w:t>
      </w:r>
      <w:r>
        <w:rPr>
          <w:w w:val="115"/>
          <w:sz w:val="14"/>
        </w:rPr>
        <w:t>slightly</w:t>
      </w:r>
      <w:r>
        <w:rPr>
          <w:spacing w:val="-5"/>
          <w:w w:val="115"/>
          <w:sz w:val="14"/>
        </w:rPr>
        <w:t> </w:t>
      </w:r>
      <w:r>
        <w:rPr>
          <w:w w:val="115"/>
          <w:sz w:val="14"/>
        </w:rPr>
        <w:t>negative</w:t>
      </w:r>
      <w:r>
        <w:rPr>
          <w:spacing w:val="-4"/>
          <w:w w:val="115"/>
          <w:sz w:val="14"/>
        </w:rPr>
        <w:t> </w:t>
      </w:r>
      <w:r>
        <w:rPr>
          <w:w w:val="115"/>
          <w:sz w:val="14"/>
        </w:rPr>
        <w:t>relative</w:t>
      </w:r>
      <w:r>
        <w:rPr>
          <w:spacing w:val="-4"/>
          <w:w w:val="115"/>
          <w:sz w:val="14"/>
        </w:rPr>
        <w:t> </w:t>
      </w:r>
      <w:r>
        <w:rPr>
          <w:w w:val="115"/>
          <w:sz w:val="14"/>
        </w:rPr>
        <w:t>inhibition shown in panel D is caused by plate control differences within plates.</w:t>
      </w:r>
    </w:p>
    <w:p>
      <w:pPr>
        <w:spacing w:after="0" w:line="285" w:lineRule="auto"/>
        <w:jc w:val="both"/>
        <w:rPr>
          <w:sz w:val="14"/>
        </w:rPr>
        <w:sectPr>
          <w:type w:val="continuous"/>
          <w:pgSz w:w="11910" w:h="15880"/>
          <w:pgMar w:header="668" w:footer="485" w:top="620" w:bottom="280" w:left="600" w:right="620"/>
        </w:sectPr>
      </w:pPr>
    </w:p>
    <w:p>
      <w:pPr>
        <w:pStyle w:val="BodyText"/>
        <w:spacing w:before="9"/>
        <w:ind w:left="0"/>
        <w:rPr>
          <w:sz w:val="14"/>
        </w:rPr>
      </w:pPr>
    </w:p>
    <w:p>
      <w:pPr>
        <w:spacing w:after="0"/>
        <w:rPr>
          <w:sz w:val="14"/>
        </w:rPr>
        <w:sectPr>
          <w:pgSz w:w="11910" w:h="15880"/>
          <w:pgMar w:header="668" w:footer="485" w:top="860" w:bottom="680" w:left="600" w:right="620"/>
        </w:sectPr>
      </w:pPr>
    </w:p>
    <w:p>
      <w:pPr>
        <w:pStyle w:val="Heading1"/>
        <w:numPr>
          <w:ilvl w:val="0"/>
          <w:numId w:val="1"/>
        </w:numPr>
        <w:tabs>
          <w:tab w:pos="382" w:val="left" w:leader="none"/>
        </w:tabs>
        <w:spacing w:line="240" w:lineRule="auto" w:before="91" w:after="0"/>
        <w:ind w:left="382" w:right="0" w:hanging="224"/>
        <w:jc w:val="left"/>
      </w:pPr>
      <w:bookmarkStart w:name="3 Conclusion" w:id="35"/>
      <w:bookmarkEnd w:id="35"/>
      <w:r>
        <w:rPr>
          <w:b w:val="0"/>
        </w:rPr>
      </w:r>
      <w:r>
        <w:rPr>
          <w:spacing w:val="-2"/>
          <w:w w:val="110"/>
        </w:rPr>
        <w:t>Conclusion</w:t>
      </w:r>
    </w:p>
    <w:p>
      <w:pPr>
        <w:pStyle w:val="BodyText"/>
        <w:spacing w:before="50"/>
        <w:ind w:left="0"/>
        <w:rPr>
          <w:rFonts w:ascii="Times New Roman"/>
          <w:b/>
        </w:rPr>
      </w:pPr>
    </w:p>
    <w:p>
      <w:pPr>
        <w:pStyle w:val="BodyText"/>
        <w:spacing w:line="105" w:lineRule="exact"/>
        <w:ind w:left="397"/>
      </w:pPr>
      <w:r>
        <w:rPr>
          <w:w w:val="110"/>
        </w:rPr>
        <w:t>As</w:t>
      </w:r>
      <w:r>
        <w:rPr>
          <w:spacing w:val="5"/>
          <w:w w:val="110"/>
        </w:rPr>
        <w:t> </w:t>
      </w:r>
      <w:r>
        <w:rPr>
          <w:w w:val="110"/>
        </w:rPr>
        <w:t>of</w:t>
      </w:r>
      <w:r>
        <w:rPr>
          <w:spacing w:val="6"/>
          <w:w w:val="110"/>
        </w:rPr>
        <w:t> </w:t>
      </w:r>
      <w:r>
        <w:rPr>
          <w:w w:val="110"/>
        </w:rPr>
        <w:t>October</w:t>
      </w:r>
      <w:r>
        <w:rPr>
          <w:spacing w:val="6"/>
          <w:w w:val="110"/>
        </w:rPr>
        <w:t> </w:t>
      </w:r>
      <w:r>
        <w:rPr>
          <w:w w:val="110"/>
        </w:rPr>
        <w:t>2021,</w:t>
      </w:r>
      <w:r>
        <w:rPr>
          <w:spacing w:val="5"/>
          <w:w w:val="110"/>
        </w:rPr>
        <w:t> </w:t>
      </w:r>
      <w:r>
        <w:rPr>
          <w:w w:val="110"/>
        </w:rPr>
        <w:t>the</w:t>
      </w:r>
      <w:r>
        <w:rPr>
          <w:spacing w:val="6"/>
          <w:w w:val="110"/>
        </w:rPr>
        <w:t> </w:t>
      </w:r>
      <w:r>
        <w:rPr>
          <w:w w:val="110"/>
        </w:rPr>
        <w:t>rates</w:t>
      </w:r>
      <w:r>
        <w:rPr>
          <w:spacing w:val="6"/>
          <w:w w:val="110"/>
        </w:rPr>
        <w:t> </w:t>
      </w:r>
      <w:r>
        <w:rPr>
          <w:w w:val="110"/>
        </w:rPr>
        <w:t>of</w:t>
      </w:r>
      <w:r>
        <w:rPr>
          <w:spacing w:val="6"/>
          <w:w w:val="110"/>
        </w:rPr>
        <w:t> </w:t>
      </w:r>
      <w:r>
        <w:rPr>
          <w:w w:val="110"/>
        </w:rPr>
        <w:t>completely</w:t>
      </w:r>
      <w:r>
        <w:rPr>
          <w:spacing w:val="6"/>
          <w:w w:val="110"/>
        </w:rPr>
        <w:t> </w:t>
      </w:r>
      <w:r>
        <w:rPr>
          <w:w w:val="110"/>
        </w:rPr>
        <w:t>vaccinated</w:t>
      </w:r>
      <w:r>
        <w:rPr>
          <w:spacing w:val="6"/>
          <w:w w:val="110"/>
        </w:rPr>
        <w:t> </w:t>
      </w:r>
      <w:r>
        <w:rPr>
          <w:spacing w:val="-2"/>
          <w:w w:val="110"/>
        </w:rPr>
        <w:t>individuals</w:t>
      </w:r>
    </w:p>
    <w:p>
      <w:pPr>
        <w:pStyle w:val="BodyText"/>
        <w:spacing w:line="96" w:lineRule="exact" w:before="91"/>
      </w:pPr>
      <w:r>
        <w:rPr/>
        <w:br w:type="column"/>
      </w:r>
      <w:r>
        <w:rPr>
          <w:w w:val="105"/>
        </w:rPr>
        <w:t>is</w:t>
      </w:r>
      <w:r>
        <w:rPr>
          <w:spacing w:val="9"/>
          <w:w w:val="105"/>
        </w:rPr>
        <w:t> </w:t>
      </w:r>
      <w:r>
        <w:rPr>
          <w:w w:val="105"/>
        </w:rPr>
        <w:t>given</w:t>
      </w:r>
      <w:r>
        <w:rPr>
          <w:spacing w:val="10"/>
          <w:w w:val="105"/>
        </w:rPr>
        <w:t> </w:t>
      </w:r>
      <w:r>
        <w:rPr>
          <w:spacing w:val="-5"/>
          <w:w w:val="105"/>
        </w:rPr>
        <w:t>by:</w:t>
      </w:r>
    </w:p>
    <w:p>
      <w:pPr>
        <w:spacing w:line="427" w:lineRule="exact" w:before="0"/>
        <w:ind w:left="158" w:right="0" w:firstLine="0"/>
        <w:jc w:val="left"/>
        <w:rPr>
          <w:rFonts w:ascii="Verdana" w:hAnsi="Verdana" w:eastAsia="Verdana"/>
          <w:sz w:val="16"/>
        </w:rPr>
      </w:pPr>
      <w:r>
        <w:rPr>
          <w:rFonts w:ascii="STIX Math" w:hAnsi="STIX Math" w:eastAsia="STIX Math"/>
          <w:i/>
          <w:spacing w:val="-2"/>
          <w:w w:val="115"/>
          <w:sz w:val="16"/>
        </w:rPr>
        <w:t>𝑆</w:t>
      </w:r>
      <w:r>
        <w:rPr>
          <w:rFonts w:ascii="STIX Math" w:hAnsi="STIX Math" w:eastAsia="STIX Math"/>
          <w:i/>
          <w:spacing w:val="-2"/>
          <w:w w:val="115"/>
          <w:position w:val="4"/>
          <w:sz w:val="16"/>
        </w:rPr>
        <w:t>̂</w:t>
      </w:r>
      <w:r>
        <w:rPr>
          <w:rFonts w:ascii="STIX Math" w:hAnsi="STIX Math" w:eastAsia="STIX Math"/>
          <w:spacing w:val="-2"/>
          <w:w w:val="115"/>
          <w:sz w:val="16"/>
        </w:rPr>
        <w:t>(</w:t>
      </w:r>
      <w:r>
        <w:rPr>
          <w:rFonts w:ascii="STIX Math" w:hAnsi="STIX Math" w:eastAsia="STIX Math"/>
          <w:i/>
          <w:spacing w:val="-2"/>
          <w:w w:val="115"/>
          <w:sz w:val="16"/>
        </w:rPr>
        <w:t>𝑡</w:t>
      </w:r>
      <w:r>
        <w:rPr>
          <w:rFonts w:ascii="STIX Math" w:hAnsi="STIX Math" w:eastAsia="STIX Math"/>
          <w:spacing w:val="-2"/>
          <w:w w:val="115"/>
          <w:sz w:val="16"/>
        </w:rPr>
        <w:t>)</w:t>
      </w:r>
      <w:r>
        <w:rPr>
          <w:rFonts w:ascii="STIX Math" w:hAnsi="STIX Math" w:eastAsia="STIX Math"/>
          <w:spacing w:val="-10"/>
          <w:w w:val="115"/>
          <w:sz w:val="16"/>
        </w:rPr>
        <w:t> </w:t>
      </w:r>
      <w:r>
        <w:rPr>
          <w:rFonts w:ascii="STIX Math" w:hAnsi="STIX Math" w:eastAsia="STIX Math"/>
          <w:spacing w:val="-2"/>
          <w:w w:val="115"/>
          <w:sz w:val="16"/>
        </w:rPr>
        <w:t>=</w:t>
      </w:r>
      <w:r>
        <w:rPr>
          <w:rFonts w:ascii="STIX Math" w:hAnsi="STIX Math" w:eastAsia="STIX Math"/>
          <w:spacing w:val="-1"/>
          <w:w w:val="140"/>
          <w:sz w:val="16"/>
        </w:rPr>
        <w:t> </w:t>
      </w:r>
      <w:r>
        <w:rPr>
          <w:rFonts w:ascii="Verdana" w:hAnsi="Verdana" w:eastAsia="Verdana"/>
          <w:spacing w:val="-2"/>
          <w:w w:val="140"/>
          <w:position w:val="15"/>
          <w:sz w:val="16"/>
        </w:rPr>
        <w:t>∏</w:t>
      </w:r>
      <w:r>
        <w:rPr>
          <w:rFonts w:ascii="Verdana" w:hAnsi="Verdana" w:eastAsia="Verdana"/>
          <w:spacing w:val="-18"/>
          <w:w w:val="140"/>
          <w:position w:val="15"/>
          <w:sz w:val="16"/>
        </w:rPr>
        <w:t> </w:t>
      </w:r>
      <w:r>
        <w:rPr>
          <w:rFonts w:ascii="Verdana" w:hAnsi="Verdana" w:eastAsia="Verdana"/>
          <w:spacing w:val="-2"/>
          <w:w w:val="140"/>
          <w:position w:val="23"/>
          <w:sz w:val="16"/>
        </w:rPr>
        <w:t>(</w:t>
      </w:r>
      <w:r>
        <w:rPr>
          <w:rFonts w:ascii="STIX Math" w:hAnsi="STIX Math" w:eastAsia="STIX Math"/>
          <w:spacing w:val="-2"/>
          <w:w w:val="140"/>
          <w:sz w:val="16"/>
        </w:rPr>
        <w:t>1</w:t>
      </w:r>
      <w:r>
        <w:rPr>
          <w:rFonts w:ascii="STIX Math" w:hAnsi="STIX Math" w:eastAsia="STIX Math"/>
          <w:spacing w:val="-20"/>
          <w:w w:val="140"/>
          <w:sz w:val="16"/>
        </w:rPr>
        <w:t> </w:t>
      </w:r>
      <w:r>
        <w:rPr>
          <w:rFonts w:ascii="STIX Math" w:hAnsi="STIX Math" w:eastAsia="STIX Math"/>
          <w:spacing w:val="-2"/>
          <w:w w:val="115"/>
          <w:sz w:val="16"/>
        </w:rPr>
        <w:t>−</w:t>
      </w:r>
      <w:r>
        <w:rPr>
          <w:rFonts w:ascii="STIX Math" w:hAnsi="STIX Math" w:eastAsia="STIX Math"/>
          <w:spacing w:val="-6"/>
          <w:w w:val="115"/>
          <w:sz w:val="16"/>
        </w:rPr>
        <w:t> </w:t>
      </w:r>
      <w:r>
        <w:rPr>
          <w:rFonts w:ascii="STIX Math" w:hAnsi="STIX Math" w:eastAsia="STIX Math"/>
          <w:i/>
          <w:spacing w:val="-2"/>
          <w:w w:val="115"/>
          <w:position w:val="12"/>
          <w:sz w:val="16"/>
        </w:rPr>
        <w:t>𝑑</w:t>
      </w:r>
      <w:r>
        <w:rPr>
          <w:rFonts w:ascii="STIX Math" w:hAnsi="STIX Math" w:eastAsia="STIX Math"/>
          <w:i/>
          <w:spacing w:val="-2"/>
          <w:w w:val="115"/>
          <w:position w:val="8"/>
          <w:sz w:val="12"/>
          <w:u w:val="single"/>
        </w:rPr>
        <w:t>𝑖</w:t>
      </w:r>
      <w:r>
        <w:rPr>
          <w:rFonts w:ascii="STIX Math" w:hAnsi="STIX Math" w:eastAsia="STIX Math"/>
          <w:i/>
          <w:spacing w:val="-6"/>
          <w:w w:val="115"/>
          <w:position w:val="8"/>
          <w:sz w:val="12"/>
          <w:u w:val="none"/>
        </w:rPr>
        <w:t> </w:t>
      </w:r>
      <w:r>
        <w:rPr>
          <w:rFonts w:ascii="Verdana" w:hAnsi="Verdana" w:eastAsia="Verdana"/>
          <w:spacing w:val="-12"/>
          <w:w w:val="140"/>
          <w:position w:val="23"/>
          <w:sz w:val="16"/>
          <w:u w:val="none"/>
        </w:rPr>
        <w:t>)</w:t>
      </w:r>
    </w:p>
    <w:p>
      <w:pPr>
        <w:spacing w:after="0" w:line="427" w:lineRule="exact"/>
        <w:jc w:val="left"/>
        <w:rPr>
          <w:rFonts w:ascii="Verdana" w:hAnsi="Verdana" w:eastAsia="Verdana"/>
          <w:sz w:val="16"/>
        </w:rPr>
        <w:sectPr>
          <w:type w:val="continuous"/>
          <w:pgSz w:w="11910" w:h="15880"/>
          <w:pgMar w:header="668" w:footer="485" w:top="620" w:bottom="280" w:left="600" w:right="620"/>
          <w:cols w:num="2" w:equalWidth="0">
            <w:col w:w="5225" w:space="154"/>
            <w:col w:w="5311"/>
          </w:cols>
        </w:sectPr>
      </w:pPr>
    </w:p>
    <w:p>
      <w:pPr>
        <w:pStyle w:val="BodyText"/>
        <w:spacing w:before="104"/>
      </w:pPr>
      <w:r>
        <w:rPr>
          <w:w w:val="110"/>
        </w:rPr>
        <w:t>in</w:t>
      </w:r>
      <w:r>
        <w:rPr>
          <w:spacing w:val="-2"/>
          <w:w w:val="110"/>
        </w:rPr>
        <w:t> </w:t>
      </w:r>
      <w:r>
        <w:rPr>
          <w:w w:val="110"/>
        </w:rPr>
        <w:t>many</w:t>
      </w:r>
      <w:r>
        <w:rPr>
          <w:spacing w:val="-1"/>
          <w:w w:val="110"/>
        </w:rPr>
        <w:t> </w:t>
      </w:r>
      <w:r>
        <w:rPr>
          <w:w w:val="110"/>
        </w:rPr>
        <w:t>Western</w:t>
      </w:r>
      <w:r>
        <w:rPr>
          <w:spacing w:val="-1"/>
          <w:w w:val="110"/>
        </w:rPr>
        <w:t> </w:t>
      </w:r>
      <w:r>
        <w:rPr>
          <w:w w:val="110"/>
        </w:rPr>
        <w:t>countries</w:t>
      </w:r>
      <w:r>
        <w:rPr>
          <w:spacing w:val="-1"/>
          <w:w w:val="110"/>
        </w:rPr>
        <w:t> </w:t>
      </w:r>
      <w:r>
        <w:rPr>
          <w:w w:val="110"/>
        </w:rPr>
        <w:t>are stagnating</w:t>
      </w:r>
      <w:r>
        <w:rPr>
          <w:spacing w:val="-2"/>
          <w:w w:val="110"/>
        </w:rPr>
        <w:t> </w:t>
      </w:r>
      <w:r>
        <w:rPr>
          <w:w w:val="110"/>
        </w:rPr>
        <w:t>between</w:t>
      </w:r>
      <w:r>
        <w:rPr>
          <w:spacing w:val="-1"/>
          <w:w w:val="110"/>
        </w:rPr>
        <w:t> </w:t>
      </w:r>
      <w:r>
        <w:rPr>
          <w:w w:val="110"/>
        </w:rPr>
        <w:t>60</w:t>
      </w:r>
      <w:r>
        <w:rPr>
          <w:spacing w:val="-1"/>
          <w:w w:val="110"/>
        </w:rPr>
        <w:t> </w:t>
      </w:r>
      <w:r>
        <w:rPr>
          <w:w w:val="110"/>
        </w:rPr>
        <w:t>–</w:t>
      </w:r>
      <w:r>
        <w:rPr>
          <w:spacing w:val="-2"/>
          <w:w w:val="110"/>
        </w:rPr>
        <w:t> </w:t>
      </w:r>
      <w:r>
        <w:rPr>
          <w:w w:val="110"/>
        </w:rPr>
        <w:t>70%,</w:t>
      </w:r>
      <w:r>
        <w:rPr>
          <w:spacing w:val="-1"/>
          <w:w w:val="110"/>
        </w:rPr>
        <w:t> </w:t>
      </w:r>
      <w:r>
        <w:rPr>
          <w:w w:val="110"/>
        </w:rPr>
        <w:t>while </w:t>
      </w:r>
      <w:r>
        <w:rPr>
          <w:spacing w:val="-5"/>
          <w:w w:val="110"/>
        </w:rPr>
        <w:t>the</w:t>
      </w:r>
    </w:p>
    <w:p>
      <w:pPr>
        <w:spacing w:line="270" w:lineRule="exact" w:before="0"/>
        <w:ind w:left="158" w:right="0" w:firstLine="0"/>
        <w:jc w:val="left"/>
        <w:rPr>
          <w:rFonts w:ascii="STIX Math" w:hAnsi="STIX Math" w:eastAsia="STIX Math"/>
          <w:i/>
          <w:sz w:val="12"/>
        </w:rPr>
      </w:pPr>
      <w:r>
        <w:rPr/>
        <w:br w:type="column"/>
      </w:r>
      <w:r>
        <w:rPr>
          <w:rFonts w:ascii="STIX Math" w:hAnsi="STIX Math" w:eastAsia="STIX Math"/>
          <w:i/>
          <w:spacing w:val="-2"/>
          <w:sz w:val="12"/>
        </w:rPr>
        <w:t>𝑖</w:t>
      </w:r>
      <w:r>
        <w:rPr>
          <w:rFonts w:ascii="STIX Math" w:hAnsi="STIX Math" w:eastAsia="STIX Math"/>
          <w:spacing w:val="-2"/>
          <w:sz w:val="12"/>
        </w:rPr>
        <w:t>∶</w:t>
      </w:r>
      <w:r>
        <w:rPr>
          <w:rFonts w:ascii="STIX Math" w:hAnsi="STIX Math" w:eastAsia="STIX Math"/>
          <w:i/>
          <w:spacing w:val="-2"/>
          <w:sz w:val="12"/>
        </w:rPr>
        <w:t>𝑡</w:t>
      </w:r>
      <w:r>
        <w:rPr>
          <w:rFonts w:ascii="STIX Math" w:hAnsi="STIX Math" w:eastAsia="STIX Math"/>
          <w:i/>
          <w:spacing w:val="-2"/>
          <w:position w:val="-2"/>
          <w:sz w:val="10"/>
        </w:rPr>
        <w:t>𝑖</w:t>
      </w:r>
      <w:r>
        <w:rPr>
          <w:rFonts w:ascii="STIX Math" w:hAnsi="STIX Math" w:eastAsia="STIX Math"/>
          <w:i/>
          <w:spacing w:val="-10"/>
          <w:position w:val="-2"/>
          <w:sz w:val="10"/>
        </w:rPr>
        <w:t> </w:t>
      </w:r>
      <w:r>
        <w:rPr>
          <w:rFonts w:ascii="Arial" w:hAnsi="Arial" w:eastAsia="Arial"/>
          <w:spacing w:val="-5"/>
          <w:sz w:val="12"/>
        </w:rPr>
        <w:t>≤</w:t>
      </w:r>
      <w:r>
        <w:rPr>
          <w:rFonts w:ascii="STIX Math" w:hAnsi="STIX Math" w:eastAsia="STIX Math"/>
          <w:i/>
          <w:spacing w:val="-5"/>
          <w:sz w:val="12"/>
        </w:rPr>
        <w:t>𝑡</w:t>
      </w:r>
    </w:p>
    <w:p>
      <w:pPr>
        <w:spacing w:line="72" w:lineRule="auto" w:before="0"/>
        <w:ind w:left="158" w:right="0" w:firstLine="0"/>
        <w:jc w:val="left"/>
        <w:rPr>
          <w:rFonts w:ascii="STIX Math" w:eastAsia="STIX Math"/>
          <w:i/>
          <w:sz w:val="12"/>
        </w:rPr>
      </w:pPr>
      <w:r>
        <w:rPr/>
        <w:br w:type="column"/>
      </w:r>
      <w:r>
        <w:rPr>
          <w:rFonts w:ascii="STIX Math" w:eastAsia="STIX Math"/>
          <w:i/>
          <w:spacing w:val="-5"/>
          <w:sz w:val="16"/>
        </w:rPr>
        <w:t>𝑛</w:t>
      </w:r>
      <w:r>
        <w:rPr>
          <w:rFonts w:ascii="STIX Math" w:eastAsia="STIX Math"/>
          <w:i/>
          <w:spacing w:val="-5"/>
          <w:position w:val="-3"/>
          <w:sz w:val="12"/>
        </w:rPr>
        <w:t>𝑖</w:t>
      </w:r>
    </w:p>
    <w:p>
      <w:pPr>
        <w:spacing w:after="0" w:line="72" w:lineRule="auto"/>
        <w:jc w:val="left"/>
        <w:rPr>
          <w:rFonts w:ascii="STIX Math" w:eastAsia="STIX Math"/>
          <w:sz w:val="12"/>
        </w:rPr>
        <w:sectPr>
          <w:type w:val="continuous"/>
          <w:pgSz w:w="11910" w:h="15880"/>
          <w:pgMar w:header="668" w:footer="485" w:top="620" w:bottom="280" w:left="600" w:right="620"/>
          <w:cols w:num="3" w:equalWidth="0">
            <w:col w:w="5225" w:space="624"/>
            <w:col w:w="496" w:space="233"/>
            <w:col w:w="4112"/>
          </w:cols>
        </w:sectPr>
      </w:pPr>
    </w:p>
    <w:p>
      <w:pPr>
        <w:pStyle w:val="BodyText"/>
        <w:spacing w:line="273" w:lineRule="auto" w:before="25"/>
        <w:ind w:right="39"/>
        <w:jc w:val="both"/>
      </w:pPr>
      <w:r>
        <w:rPr/>
        <w:t>fraction of vaccinated individuals is globally only around 36% </w:t>
      </w:r>
      <w:hyperlink w:history="true" w:anchor="_bookmark60">
        <w:r>
          <w:rPr>
            <w:color w:val="0080AC"/>
          </w:rPr>
          <w:t>[40]</w:t>
        </w:r>
      </w:hyperlink>
      <w:r>
        <w:rPr/>
        <w:t>. Cor-</w:t>
      </w:r>
      <w:r>
        <w:rPr>
          <w:w w:val="110"/>
        </w:rPr>
        <w:t> respondingly,</w:t>
      </w:r>
      <w:r>
        <w:rPr>
          <w:spacing w:val="-9"/>
          <w:w w:val="110"/>
        </w:rPr>
        <w:t> </w:t>
      </w:r>
      <w:r>
        <w:rPr>
          <w:w w:val="110"/>
        </w:rPr>
        <w:t>case</w:t>
      </w:r>
      <w:r>
        <w:rPr>
          <w:spacing w:val="-9"/>
          <w:w w:val="110"/>
        </w:rPr>
        <w:t> </w:t>
      </w:r>
      <w:r>
        <w:rPr>
          <w:w w:val="110"/>
        </w:rPr>
        <w:t>numbers</w:t>
      </w:r>
      <w:r>
        <w:rPr>
          <w:spacing w:val="-9"/>
          <w:w w:val="110"/>
        </w:rPr>
        <w:t> </w:t>
      </w:r>
      <w:r>
        <w:rPr>
          <w:w w:val="110"/>
        </w:rPr>
        <w:t>in</w:t>
      </w:r>
      <w:r>
        <w:rPr>
          <w:spacing w:val="-9"/>
          <w:w w:val="110"/>
        </w:rPr>
        <w:t> </w:t>
      </w:r>
      <w:r>
        <w:rPr>
          <w:w w:val="110"/>
        </w:rPr>
        <w:t>many</w:t>
      </w:r>
      <w:r>
        <w:rPr>
          <w:spacing w:val="-9"/>
          <w:w w:val="110"/>
        </w:rPr>
        <w:t> </w:t>
      </w:r>
      <w:r>
        <w:rPr>
          <w:w w:val="110"/>
        </w:rPr>
        <w:t>countries</w:t>
      </w:r>
      <w:r>
        <w:rPr>
          <w:spacing w:val="-9"/>
          <w:w w:val="110"/>
        </w:rPr>
        <w:t> </w:t>
      </w:r>
      <w:r>
        <w:rPr>
          <w:w w:val="110"/>
        </w:rPr>
        <w:t>around</w:t>
      </w:r>
      <w:r>
        <w:rPr>
          <w:spacing w:val="-9"/>
          <w:w w:val="110"/>
        </w:rPr>
        <w:t> </w:t>
      </w:r>
      <w:r>
        <w:rPr>
          <w:w w:val="110"/>
        </w:rPr>
        <w:t>the</w:t>
      </w:r>
      <w:r>
        <w:rPr>
          <w:spacing w:val="-9"/>
          <w:w w:val="110"/>
        </w:rPr>
        <w:t> </w:t>
      </w:r>
      <w:r>
        <w:rPr>
          <w:w w:val="110"/>
        </w:rPr>
        <w:t>world</w:t>
      </w:r>
      <w:r>
        <w:rPr>
          <w:spacing w:val="-9"/>
          <w:w w:val="110"/>
        </w:rPr>
        <w:t> </w:t>
      </w:r>
      <w:r>
        <w:rPr>
          <w:w w:val="110"/>
        </w:rPr>
        <w:t>are</w:t>
      </w:r>
      <w:r>
        <w:rPr>
          <w:spacing w:val="-9"/>
          <w:w w:val="110"/>
        </w:rPr>
        <w:t> </w:t>
      </w:r>
      <w:r>
        <w:rPr>
          <w:w w:val="110"/>
        </w:rPr>
        <w:t>still increasing.</w:t>
      </w:r>
      <w:r>
        <w:rPr>
          <w:spacing w:val="-11"/>
          <w:w w:val="110"/>
        </w:rPr>
        <w:t> </w:t>
      </w:r>
      <w:r>
        <w:rPr>
          <w:w w:val="110"/>
        </w:rPr>
        <w:t>Hence,</w:t>
      </w:r>
      <w:r>
        <w:rPr>
          <w:spacing w:val="-11"/>
          <w:w w:val="110"/>
        </w:rPr>
        <w:t> </w:t>
      </w:r>
      <w:r>
        <w:rPr>
          <w:w w:val="110"/>
        </w:rPr>
        <w:t>there</w:t>
      </w:r>
      <w:r>
        <w:rPr>
          <w:spacing w:val="-10"/>
          <w:w w:val="110"/>
        </w:rPr>
        <w:t> </w:t>
      </w:r>
      <w:r>
        <w:rPr>
          <w:w w:val="110"/>
        </w:rPr>
        <w:t>is</w:t>
      </w:r>
      <w:r>
        <w:rPr>
          <w:spacing w:val="-11"/>
          <w:w w:val="110"/>
        </w:rPr>
        <w:t> </w:t>
      </w:r>
      <w:r>
        <w:rPr>
          <w:w w:val="110"/>
        </w:rPr>
        <w:t>an</w:t>
      </w:r>
      <w:r>
        <w:rPr>
          <w:spacing w:val="-11"/>
          <w:w w:val="110"/>
        </w:rPr>
        <w:t> </w:t>
      </w:r>
      <w:r>
        <w:rPr>
          <w:w w:val="110"/>
        </w:rPr>
        <w:t>unmet</w:t>
      </w:r>
      <w:r>
        <w:rPr>
          <w:spacing w:val="-11"/>
          <w:w w:val="110"/>
        </w:rPr>
        <w:t> </w:t>
      </w:r>
      <w:r>
        <w:rPr>
          <w:w w:val="110"/>
        </w:rPr>
        <w:t>need</w:t>
      </w:r>
      <w:r>
        <w:rPr>
          <w:spacing w:val="-11"/>
          <w:w w:val="110"/>
        </w:rPr>
        <w:t> </w:t>
      </w:r>
      <w:r>
        <w:rPr>
          <w:w w:val="110"/>
        </w:rPr>
        <w:t>for</w:t>
      </w:r>
      <w:r>
        <w:rPr>
          <w:spacing w:val="-11"/>
          <w:w w:val="110"/>
        </w:rPr>
        <w:t> </w:t>
      </w:r>
      <w:r>
        <w:rPr>
          <w:w w:val="110"/>
        </w:rPr>
        <w:t>effective</w:t>
      </w:r>
      <w:r>
        <w:rPr>
          <w:spacing w:val="-10"/>
          <w:w w:val="110"/>
        </w:rPr>
        <w:t> </w:t>
      </w:r>
      <w:r>
        <w:rPr>
          <w:w w:val="110"/>
        </w:rPr>
        <w:t>and</w:t>
      </w:r>
      <w:r>
        <w:rPr>
          <w:spacing w:val="-11"/>
          <w:w w:val="110"/>
        </w:rPr>
        <w:t> </w:t>
      </w:r>
      <w:r>
        <w:rPr>
          <w:w w:val="110"/>
        </w:rPr>
        <w:t>cost-eﬃcient </w:t>
      </w:r>
      <w:bookmarkStart w:name="4.2 Machine learning models for predicti" w:id="36"/>
      <w:bookmarkEnd w:id="36"/>
      <w:r>
        <w:rPr>
          <w:w w:val="110"/>
        </w:rPr>
        <w:t>medications</w:t>
      </w:r>
      <w:r>
        <w:rPr>
          <w:w w:val="110"/>
        </w:rPr>
        <w:t> against severe cases.</w:t>
      </w:r>
    </w:p>
    <w:p>
      <w:pPr>
        <w:pStyle w:val="BodyText"/>
        <w:spacing w:line="273" w:lineRule="auto"/>
        <w:ind w:right="38" w:firstLine="239"/>
        <w:jc w:val="both"/>
      </w:pPr>
      <w:r>
        <w:rPr>
          <w:w w:val="110"/>
        </w:rPr>
        <w:t>In</w:t>
      </w:r>
      <w:r>
        <w:rPr>
          <w:w w:val="110"/>
        </w:rPr>
        <w:t> this</w:t>
      </w:r>
      <w:r>
        <w:rPr>
          <w:w w:val="110"/>
        </w:rPr>
        <w:t> work,</w:t>
      </w:r>
      <w:r>
        <w:rPr>
          <w:w w:val="110"/>
        </w:rPr>
        <w:t> we</w:t>
      </w:r>
      <w:r>
        <w:rPr>
          <w:w w:val="110"/>
        </w:rPr>
        <w:t> first</w:t>
      </w:r>
      <w:r>
        <w:rPr>
          <w:w w:val="110"/>
        </w:rPr>
        <w:t> developed</w:t>
      </w:r>
      <w:r>
        <w:rPr>
          <w:w w:val="110"/>
        </w:rPr>
        <w:t> a</w:t>
      </w:r>
      <w:r>
        <w:rPr>
          <w:w w:val="110"/>
        </w:rPr>
        <w:t> highly</w:t>
      </w:r>
      <w:r>
        <w:rPr>
          <w:w w:val="110"/>
        </w:rPr>
        <w:t> predictive</w:t>
      </w:r>
      <w:r>
        <w:rPr>
          <w:w w:val="110"/>
        </w:rPr>
        <w:t> ML</w:t>
      </w:r>
      <w:r>
        <w:rPr>
          <w:w w:val="110"/>
        </w:rPr>
        <w:t> model</w:t>
      </w:r>
      <w:r>
        <w:rPr>
          <w:w w:val="110"/>
        </w:rPr>
        <w:t> for </w:t>
      </w:r>
      <w:r>
        <w:rPr/>
        <w:t>predicting COVID-19 mortality on an individual patient basis using deep</w:t>
      </w:r>
      <w:r>
        <w:rPr>
          <w:w w:val="110"/>
        </w:rPr>
        <w:t> </w:t>
      </w:r>
      <w:bookmarkStart w:name="_bookmark26" w:id="37"/>
      <w:bookmarkEnd w:id="37"/>
      <w:r>
        <w:rPr>
          <w:w w:val="110"/>
        </w:rPr>
        <w:t>observational</w:t>
      </w:r>
      <w:r>
        <w:rPr>
          <w:spacing w:val="-4"/>
          <w:w w:val="110"/>
        </w:rPr>
        <w:t> </w:t>
      </w:r>
      <w:r>
        <w:rPr>
          <w:w w:val="110"/>
        </w:rPr>
        <w:t>data</w:t>
      </w:r>
      <w:r>
        <w:rPr>
          <w:spacing w:val="-3"/>
          <w:w w:val="110"/>
        </w:rPr>
        <w:t> </w:t>
      </w:r>
      <w:r>
        <w:rPr>
          <w:w w:val="110"/>
        </w:rPr>
        <w:t>from</w:t>
      </w:r>
      <w:r>
        <w:rPr>
          <w:spacing w:val="-3"/>
          <w:w w:val="110"/>
        </w:rPr>
        <w:t> </w:t>
      </w:r>
      <w:r>
        <w:rPr>
          <w:w w:val="110"/>
        </w:rPr>
        <w:t>LEOSS,</w:t>
      </w:r>
      <w:r>
        <w:rPr>
          <w:spacing w:val="-3"/>
          <w:w w:val="110"/>
        </w:rPr>
        <w:t> </w:t>
      </w:r>
      <w:r>
        <w:rPr>
          <w:w w:val="110"/>
        </w:rPr>
        <w:t>primarily</w:t>
      </w:r>
      <w:r>
        <w:rPr>
          <w:spacing w:val="-3"/>
          <w:w w:val="110"/>
        </w:rPr>
        <w:t> </w:t>
      </w:r>
      <w:r>
        <w:rPr>
          <w:w w:val="110"/>
        </w:rPr>
        <w:t>covering</w:t>
      </w:r>
      <w:r>
        <w:rPr>
          <w:spacing w:val="-3"/>
          <w:w w:val="110"/>
        </w:rPr>
        <w:t> </w:t>
      </w:r>
      <w:r>
        <w:rPr>
          <w:w w:val="110"/>
        </w:rPr>
        <w:t>the</w:t>
      </w:r>
      <w:r>
        <w:rPr>
          <w:spacing w:val="-3"/>
          <w:w w:val="110"/>
        </w:rPr>
        <w:t> </w:t>
      </w:r>
      <w:r>
        <w:rPr>
          <w:w w:val="110"/>
        </w:rPr>
        <w:t>inpatient</w:t>
      </w:r>
      <w:r>
        <w:rPr>
          <w:spacing w:val="-3"/>
          <w:w w:val="110"/>
        </w:rPr>
        <w:t> </w:t>
      </w:r>
      <w:r>
        <w:rPr>
          <w:w w:val="110"/>
        </w:rPr>
        <w:t>situa- </w:t>
      </w:r>
      <w:r>
        <w:rPr/>
        <w:t>tion in Germany (95% of patients). To our knowledge, this is the first ML</w:t>
      </w:r>
      <w:r>
        <w:rPr>
          <w:w w:val="110"/>
        </w:rPr>
        <w:t> based</w:t>
      </w:r>
      <w:r>
        <w:rPr>
          <w:w w:val="110"/>
        </w:rPr>
        <w:t> mortality</w:t>
      </w:r>
      <w:r>
        <w:rPr>
          <w:w w:val="110"/>
        </w:rPr>
        <w:t> model</w:t>
      </w:r>
      <w:r>
        <w:rPr>
          <w:w w:val="110"/>
        </w:rPr>
        <w:t> based</w:t>
      </w:r>
      <w:r>
        <w:rPr>
          <w:w w:val="110"/>
        </w:rPr>
        <w:t> on</w:t>
      </w:r>
      <w:r>
        <w:rPr>
          <w:w w:val="110"/>
        </w:rPr>
        <w:t> such</w:t>
      </w:r>
      <w:r>
        <w:rPr>
          <w:w w:val="110"/>
        </w:rPr>
        <w:t> (notionally)</w:t>
      </w:r>
      <w:r>
        <w:rPr>
          <w:w w:val="110"/>
        </w:rPr>
        <w:t> representative</w:t>
      </w:r>
      <w:r>
        <w:rPr>
          <w:w w:val="110"/>
        </w:rPr>
        <w:t> Ger- man</w:t>
      </w:r>
      <w:r>
        <w:rPr>
          <w:w w:val="110"/>
        </w:rPr>
        <w:t> data.</w:t>
      </w:r>
      <w:r>
        <w:rPr>
          <w:w w:val="110"/>
        </w:rPr>
        <w:t> Notably,</w:t>
      </w:r>
      <w:r>
        <w:rPr>
          <w:w w:val="110"/>
        </w:rPr>
        <w:t> ML</w:t>
      </w:r>
      <w:r>
        <w:rPr>
          <w:w w:val="110"/>
        </w:rPr>
        <w:t> models</w:t>
      </w:r>
      <w:r>
        <w:rPr>
          <w:w w:val="110"/>
        </w:rPr>
        <w:t> predicting</w:t>
      </w:r>
      <w:r>
        <w:rPr>
          <w:w w:val="110"/>
        </w:rPr>
        <w:t> alternative</w:t>
      </w:r>
      <w:r>
        <w:rPr>
          <w:w w:val="110"/>
        </w:rPr>
        <w:t> endpoints</w:t>
      </w:r>
      <w:r>
        <w:rPr>
          <w:w w:val="110"/>
        </w:rPr>
        <w:t> using LEOSS have been published recently [</w:t>
      </w:r>
      <w:hyperlink w:history="true" w:anchor="_bookmark41">
        <w:r>
          <w:rPr>
            <w:color w:val="0080AC"/>
            <w:w w:val="110"/>
          </w:rPr>
          <w:t>30</w:t>
        </w:r>
      </w:hyperlink>
      <w:r>
        <w:rPr>
          <w:w w:val="110"/>
        </w:rPr>
        <w:t>,</w:t>
      </w:r>
      <w:hyperlink w:history="true" w:anchor="_bookmark81">
        <w:r>
          <w:rPr>
            <w:color w:val="0080AC"/>
            <w:w w:val="110"/>
          </w:rPr>
          <w:t>64</w:t>
        </w:r>
      </w:hyperlink>
      <w:r>
        <w:rPr>
          <w:w w:val="110"/>
        </w:rPr>
        <w:t>].</w:t>
      </w:r>
    </w:p>
    <w:p>
      <w:pPr>
        <w:pStyle w:val="BodyText"/>
        <w:spacing w:line="273" w:lineRule="auto"/>
        <w:ind w:right="38" w:firstLine="239"/>
        <w:jc w:val="both"/>
      </w:pPr>
      <w:r>
        <w:rPr>
          <w:w w:val="110"/>
        </w:rPr>
        <w:t>Our ML model demonstrates similar prediction performance to the well-known</w:t>
      </w:r>
      <w:r>
        <w:rPr>
          <w:spacing w:val="-11"/>
          <w:w w:val="110"/>
        </w:rPr>
        <w:t> </w:t>
      </w:r>
      <w:r>
        <w:rPr>
          <w:w w:val="110"/>
        </w:rPr>
        <w:t>4C</w:t>
      </w:r>
      <w:r>
        <w:rPr>
          <w:spacing w:val="-11"/>
          <w:w w:val="110"/>
        </w:rPr>
        <w:t> </w:t>
      </w:r>
      <w:r>
        <w:rPr>
          <w:w w:val="110"/>
        </w:rPr>
        <w:t>mortality</w:t>
      </w:r>
      <w:r>
        <w:rPr>
          <w:spacing w:val="-11"/>
          <w:w w:val="110"/>
        </w:rPr>
        <w:t> </w:t>
      </w:r>
      <w:r>
        <w:rPr>
          <w:w w:val="110"/>
        </w:rPr>
        <w:t>score,</w:t>
      </w:r>
      <w:r>
        <w:rPr>
          <w:spacing w:val="-11"/>
          <w:w w:val="110"/>
        </w:rPr>
        <w:t> </w:t>
      </w:r>
      <w:r>
        <w:rPr>
          <w:w w:val="110"/>
        </w:rPr>
        <w:t>which</w:t>
      </w:r>
      <w:r>
        <w:rPr>
          <w:spacing w:val="-11"/>
          <w:w w:val="110"/>
        </w:rPr>
        <w:t> </w:t>
      </w:r>
      <w:r>
        <w:rPr>
          <w:w w:val="110"/>
        </w:rPr>
        <w:t>has</w:t>
      </w:r>
      <w:r>
        <w:rPr>
          <w:spacing w:val="-11"/>
          <w:w w:val="110"/>
        </w:rPr>
        <w:t> </w:t>
      </w:r>
      <w:r>
        <w:rPr>
          <w:w w:val="110"/>
        </w:rPr>
        <w:t>been</w:t>
      </w:r>
      <w:r>
        <w:rPr>
          <w:spacing w:val="-11"/>
          <w:w w:val="110"/>
        </w:rPr>
        <w:t> </w:t>
      </w:r>
      <w:r>
        <w:rPr>
          <w:w w:val="110"/>
        </w:rPr>
        <w:t>developed</w:t>
      </w:r>
      <w:r>
        <w:rPr>
          <w:spacing w:val="-11"/>
          <w:w w:val="110"/>
        </w:rPr>
        <w:t> </w:t>
      </w:r>
      <w:r>
        <w:rPr>
          <w:w w:val="110"/>
        </w:rPr>
        <w:t>based</w:t>
      </w:r>
      <w:r>
        <w:rPr>
          <w:spacing w:val="-11"/>
          <w:w w:val="110"/>
        </w:rPr>
        <w:t> </w:t>
      </w:r>
      <w:r>
        <w:rPr>
          <w:w w:val="110"/>
        </w:rPr>
        <w:t>on</w:t>
      </w:r>
      <w:r>
        <w:rPr>
          <w:spacing w:val="-11"/>
          <w:w w:val="110"/>
        </w:rPr>
        <w:t> </w:t>
      </w:r>
      <w:r>
        <w:rPr>
          <w:w w:val="110"/>
        </w:rPr>
        <w:t>rep- </w:t>
      </w:r>
      <w:r>
        <w:rPr>
          <w:spacing w:val="-2"/>
          <w:w w:val="110"/>
        </w:rPr>
        <w:t>resentative data</w:t>
      </w:r>
      <w:r>
        <w:rPr>
          <w:spacing w:val="-3"/>
          <w:w w:val="110"/>
        </w:rPr>
        <w:t> </w:t>
      </w:r>
      <w:r>
        <w:rPr>
          <w:spacing w:val="-2"/>
          <w:w w:val="110"/>
        </w:rPr>
        <w:t>from</w:t>
      </w:r>
      <w:r>
        <w:rPr>
          <w:spacing w:val="-3"/>
          <w:w w:val="110"/>
        </w:rPr>
        <w:t> </w:t>
      </w:r>
      <w:r>
        <w:rPr>
          <w:spacing w:val="-2"/>
          <w:w w:val="110"/>
        </w:rPr>
        <w:t>the</w:t>
      </w:r>
      <w:r>
        <w:rPr>
          <w:spacing w:val="-3"/>
          <w:w w:val="110"/>
        </w:rPr>
        <w:t> </w:t>
      </w:r>
      <w:r>
        <w:rPr>
          <w:spacing w:val="-2"/>
          <w:w w:val="110"/>
        </w:rPr>
        <w:t>UK</w:t>
      </w:r>
      <w:r>
        <w:rPr>
          <w:spacing w:val="-3"/>
          <w:w w:val="110"/>
        </w:rPr>
        <w:t> </w:t>
      </w:r>
      <w:hyperlink w:history="true" w:anchor="_bookmark47">
        <w:r>
          <w:rPr>
            <w:color w:val="0080AC"/>
            <w:spacing w:val="-2"/>
            <w:w w:val="110"/>
          </w:rPr>
          <w:t>[3]</w:t>
        </w:r>
      </w:hyperlink>
      <w:r>
        <w:rPr>
          <w:spacing w:val="-2"/>
          <w:w w:val="110"/>
        </w:rPr>
        <w:t>.</w:t>
      </w:r>
      <w:r>
        <w:rPr>
          <w:spacing w:val="-3"/>
          <w:w w:val="110"/>
        </w:rPr>
        <w:t> </w:t>
      </w:r>
      <w:r>
        <w:rPr>
          <w:spacing w:val="-2"/>
          <w:w w:val="110"/>
        </w:rPr>
        <w:t>However,</w:t>
      </w:r>
      <w:r>
        <w:rPr>
          <w:spacing w:val="-3"/>
          <w:w w:val="110"/>
        </w:rPr>
        <w:t> </w:t>
      </w:r>
      <w:r>
        <w:rPr>
          <w:spacing w:val="-2"/>
          <w:w w:val="110"/>
        </w:rPr>
        <w:t>a</w:t>
      </w:r>
      <w:r>
        <w:rPr>
          <w:spacing w:val="-3"/>
          <w:w w:val="110"/>
        </w:rPr>
        <w:t> </w:t>
      </w:r>
      <w:r>
        <w:rPr>
          <w:spacing w:val="-2"/>
          <w:w w:val="110"/>
        </w:rPr>
        <w:t>direct</w:t>
      </w:r>
      <w:r>
        <w:rPr>
          <w:spacing w:val="-3"/>
          <w:w w:val="110"/>
        </w:rPr>
        <w:t> </w:t>
      </w:r>
      <w:r>
        <w:rPr>
          <w:spacing w:val="-2"/>
          <w:w w:val="110"/>
        </w:rPr>
        <w:t>comparison</w:t>
      </w:r>
      <w:r>
        <w:rPr>
          <w:spacing w:val="-3"/>
          <w:w w:val="110"/>
        </w:rPr>
        <w:t> </w:t>
      </w:r>
      <w:r>
        <w:rPr>
          <w:spacing w:val="-2"/>
          <w:w w:val="110"/>
        </w:rPr>
        <w:t>between </w:t>
      </w:r>
      <w:r>
        <w:rPr>
          <w:w w:val="110"/>
        </w:rPr>
        <w:t>both</w:t>
      </w:r>
      <w:r>
        <w:rPr>
          <w:w w:val="110"/>
        </w:rPr>
        <w:t> models</w:t>
      </w:r>
      <w:r>
        <w:rPr>
          <w:w w:val="110"/>
        </w:rPr>
        <w:t> is</w:t>
      </w:r>
      <w:r>
        <w:rPr>
          <w:w w:val="110"/>
        </w:rPr>
        <w:t> not</w:t>
      </w:r>
      <w:r>
        <w:rPr>
          <w:w w:val="110"/>
        </w:rPr>
        <w:t> possible,</w:t>
      </w:r>
      <w:r>
        <w:rPr>
          <w:w w:val="110"/>
        </w:rPr>
        <w:t> because</w:t>
      </w:r>
      <w:r>
        <w:rPr>
          <w:w w:val="110"/>
        </w:rPr>
        <w:t> the</w:t>
      </w:r>
      <w:r>
        <w:rPr>
          <w:w w:val="110"/>
        </w:rPr>
        <w:t> 4C</w:t>
      </w:r>
      <w:r>
        <w:rPr>
          <w:w w:val="110"/>
        </w:rPr>
        <w:t> model</w:t>
      </w:r>
      <w:r>
        <w:rPr>
          <w:w w:val="110"/>
        </w:rPr>
        <w:t> is</w:t>
      </w:r>
      <w:r>
        <w:rPr>
          <w:w w:val="110"/>
        </w:rPr>
        <w:t> formulated</w:t>
      </w:r>
      <w:r>
        <w:rPr>
          <w:w w:val="110"/>
        </w:rPr>
        <w:t> as</w:t>
      </w:r>
      <w:r>
        <w:rPr>
          <w:w w:val="110"/>
        </w:rPr>
        <w:t> a classifier predicting all-cause in-hospital mortality, whereas our model is</w:t>
      </w:r>
      <w:r>
        <w:rPr>
          <w:spacing w:val="-5"/>
          <w:w w:val="110"/>
        </w:rPr>
        <w:t> </w:t>
      </w:r>
      <w:r>
        <w:rPr>
          <w:w w:val="110"/>
        </w:rPr>
        <w:t>formulated</w:t>
      </w:r>
      <w:r>
        <w:rPr>
          <w:spacing w:val="-5"/>
          <w:w w:val="110"/>
        </w:rPr>
        <w:t> </w:t>
      </w:r>
      <w:r>
        <w:rPr>
          <w:w w:val="110"/>
        </w:rPr>
        <w:t>as</w:t>
      </w:r>
      <w:r>
        <w:rPr>
          <w:spacing w:val="-5"/>
          <w:w w:val="110"/>
        </w:rPr>
        <w:t> </w:t>
      </w:r>
      <w:r>
        <w:rPr>
          <w:w w:val="110"/>
        </w:rPr>
        <w:t>a</w:t>
      </w:r>
      <w:r>
        <w:rPr>
          <w:spacing w:val="-5"/>
          <w:w w:val="110"/>
        </w:rPr>
        <w:t> </w:t>
      </w:r>
      <w:r>
        <w:rPr>
          <w:w w:val="110"/>
        </w:rPr>
        <w:t>time-to-event</w:t>
      </w:r>
      <w:r>
        <w:rPr>
          <w:spacing w:val="-5"/>
          <w:w w:val="110"/>
        </w:rPr>
        <w:t> </w:t>
      </w:r>
      <w:r>
        <w:rPr>
          <w:w w:val="110"/>
        </w:rPr>
        <w:t>model</w:t>
      </w:r>
      <w:r>
        <w:rPr>
          <w:spacing w:val="-5"/>
          <w:w w:val="110"/>
        </w:rPr>
        <w:t> </w:t>
      </w:r>
      <w:r>
        <w:rPr>
          <w:w w:val="110"/>
        </w:rPr>
        <w:t>predicting</w:t>
      </w:r>
      <w:r>
        <w:rPr>
          <w:spacing w:val="-5"/>
          <w:w w:val="110"/>
        </w:rPr>
        <w:t> </w:t>
      </w:r>
      <w:r>
        <w:rPr>
          <w:w w:val="110"/>
        </w:rPr>
        <w:t>all-cause</w:t>
      </w:r>
      <w:r>
        <w:rPr>
          <w:spacing w:val="-4"/>
          <w:w w:val="110"/>
        </w:rPr>
        <w:t> </w:t>
      </w:r>
      <w:r>
        <w:rPr>
          <w:w w:val="110"/>
        </w:rPr>
        <w:t>time</w:t>
      </w:r>
      <w:r>
        <w:rPr>
          <w:spacing w:val="-5"/>
          <w:w w:val="110"/>
        </w:rPr>
        <w:t> </w:t>
      </w:r>
      <w:r>
        <w:rPr>
          <w:w w:val="110"/>
        </w:rPr>
        <w:t>depen- </w:t>
      </w:r>
      <w:r>
        <w:rPr/>
        <w:t>dent mortality risk after COVID-19 diagnosis. Our model, thus, considers</w:t>
      </w:r>
      <w:r>
        <w:rPr>
          <w:w w:val="110"/>
        </w:rPr>
        <w:t> censoring</w:t>
      </w:r>
      <w:r>
        <w:rPr>
          <w:spacing w:val="-13"/>
          <w:w w:val="110"/>
        </w:rPr>
        <w:t> </w:t>
      </w:r>
      <w:r>
        <w:rPr>
          <w:w w:val="110"/>
        </w:rPr>
        <w:t>of</w:t>
      </w:r>
      <w:r>
        <w:rPr>
          <w:spacing w:val="-11"/>
          <w:w w:val="110"/>
        </w:rPr>
        <w:t> </w:t>
      </w:r>
      <w:r>
        <w:rPr>
          <w:w w:val="110"/>
        </w:rPr>
        <w:t>survival</w:t>
      </w:r>
      <w:r>
        <w:rPr>
          <w:spacing w:val="-11"/>
          <w:w w:val="110"/>
        </w:rPr>
        <w:t> </w:t>
      </w:r>
      <w:r>
        <w:rPr>
          <w:w w:val="110"/>
        </w:rPr>
        <w:t>times</w:t>
      </w:r>
      <w:r>
        <w:rPr>
          <w:spacing w:val="-11"/>
          <w:w w:val="110"/>
        </w:rPr>
        <w:t> </w:t>
      </w:r>
      <w:r>
        <w:rPr>
          <w:w w:val="110"/>
        </w:rPr>
        <w:t>after</w:t>
      </w:r>
      <w:r>
        <w:rPr>
          <w:spacing w:val="-11"/>
          <w:w w:val="110"/>
        </w:rPr>
        <w:t> </w:t>
      </w:r>
      <w:r>
        <w:rPr>
          <w:w w:val="110"/>
        </w:rPr>
        <w:t>patients</w:t>
      </w:r>
      <w:r>
        <w:rPr>
          <w:spacing w:val="-11"/>
          <w:w w:val="110"/>
        </w:rPr>
        <w:t> </w:t>
      </w:r>
      <w:r>
        <w:rPr>
          <w:w w:val="110"/>
        </w:rPr>
        <w:t>have</w:t>
      </w:r>
      <w:r>
        <w:rPr>
          <w:spacing w:val="-11"/>
          <w:w w:val="110"/>
        </w:rPr>
        <w:t> </w:t>
      </w:r>
      <w:r>
        <w:rPr>
          <w:w w:val="110"/>
        </w:rPr>
        <w:t>left</w:t>
      </w:r>
      <w:r>
        <w:rPr>
          <w:spacing w:val="-11"/>
          <w:w w:val="110"/>
        </w:rPr>
        <w:t> </w:t>
      </w:r>
      <w:r>
        <w:rPr>
          <w:w w:val="110"/>
        </w:rPr>
        <w:t>hospital</w:t>
      </w:r>
      <w:r>
        <w:rPr>
          <w:spacing w:val="-11"/>
          <w:w w:val="110"/>
        </w:rPr>
        <w:t> </w:t>
      </w:r>
      <w:r>
        <w:rPr>
          <w:w w:val="110"/>
        </w:rPr>
        <w:t>or</w:t>
      </w:r>
      <w:r>
        <w:rPr>
          <w:spacing w:val="-11"/>
          <w:w w:val="110"/>
        </w:rPr>
        <w:t> </w:t>
      </w:r>
      <w:r>
        <w:rPr>
          <w:w w:val="110"/>
        </w:rPr>
        <w:t>other</w:t>
      </w:r>
      <w:r>
        <w:rPr>
          <w:spacing w:val="-11"/>
          <w:w w:val="110"/>
        </w:rPr>
        <w:t> </w:t>
      </w:r>
      <w:r>
        <w:rPr>
          <w:w w:val="110"/>
        </w:rPr>
        <w:t>med- ical</w:t>
      </w:r>
      <w:r>
        <w:rPr>
          <w:spacing w:val="-2"/>
          <w:w w:val="110"/>
        </w:rPr>
        <w:t> </w:t>
      </w:r>
      <w:r>
        <w:rPr>
          <w:w w:val="110"/>
        </w:rPr>
        <w:t>facilities.</w:t>
      </w:r>
      <w:r>
        <w:rPr>
          <w:spacing w:val="-2"/>
          <w:w w:val="110"/>
        </w:rPr>
        <w:t> </w:t>
      </w:r>
      <w:r>
        <w:rPr>
          <w:w w:val="110"/>
        </w:rPr>
        <w:t>Our</w:t>
      </w:r>
      <w:r>
        <w:rPr>
          <w:spacing w:val="-2"/>
          <w:w w:val="110"/>
        </w:rPr>
        <w:t> </w:t>
      </w:r>
      <w:r>
        <w:rPr>
          <w:w w:val="110"/>
        </w:rPr>
        <w:t>mortality</w:t>
      </w:r>
      <w:r>
        <w:rPr>
          <w:spacing w:val="-2"/>
          <w:w w:val="110"/>
        </w:rPr>
        <w:t> </w:t>
      </w:r>
      <w:r>
        <w:rPr>
          <w:w w:val="110"/>
        </w:rPr>
        <w:t>model</w:t>
      </w:r>
      <w:r>
        <w:rPr>
          <w:spacing w:val="-2"/>
          <w:w w:val="110"/>
        </w:rPr>
        <w:t> </w:t>
      </w:r>
      <w:r>
        <w:rPr>
          <w:w w:val="110"/>
        </w:rPr>
        <w:t>was</w:t>
      </w:r>
      <w:r>
        <w:rPr>
          <w:spacing w:val="-2"/>
          <w:w w:val="110"/>
        </w:rPr>
        <w:t> </w:t>
      </w:r>
      <w:r>
        <w:rPr>
          <w:w w:val="110"/>
        </w:rPr>
        <w:t>built</w:t>
      </w:r>
      <w:r>
        <w:rPr>
          <w:spacing w:val="-2"/>
          <w:w w:val="110"/>
        </w:rPr>
        <w:t> </w:t>
      </w:r>
      <w:r>
        <w:rPr>
          <w:w w:val="110"/>
        </w:rPr>
        <w:t>on</w:t>
      </w:r>
      <w:r>
        <w:rPr>
          <w:spacing w:val="-2"/>
          <w:w w:val="110"/>
        </w:rPr>
        <w:t> </w:t>
      </w:r>
      <w:r>
        <w:rPr>
          <w:w w:val="110"/>
        </w:rPr>
        <w:t>a</w:t>
      </w:r>
      <w:r>
        <w:rPr>
          <w:spacing w:val="-2"/>
          <w:w w:val="110"/>
        </w:rPr>
        <w:t> </w:t>
      </w:r>
      <w:r>
        <w:rPr>
          <w:w w:val="110"/>
        </w:rPr>
        <w:t>set</w:t>
      </w:r>
      <w:r>
        <w:rPr>
          <w:spacing w:val="-2"/>
          <w:w w:val="110"/>
        </w:rPr>
        <w:t> </w:t>
      </w:r>
      <w:r>
        <w:rPr>
          <w:w w:val="110"/>
        </w:rPr>
        <w:t>of</w:t>
      </w:r>
      <w:r>
        <w:rPr>
          <w:spacing w:val="-2"/>
          <w:w w:val="110"/>
        </w:rPr>
        <w:t> </w:t>
      </w:r>
      <w:r>
        <w:rPr>
          <w:w w:val="110"/>
        </w:rPr>
        <w:t>patients,</w:t>
      </w:r>
      <w:r>
        <w:rPr>
          <w:spacing w:val="-2"/>
          <w:w w:val="110"/>
        </w:rPr>
        <w:t> </w:t>
      </w:r>
      <w:r>
        <w:rPr>
          <w:w w:val="110"/>
        </w:rPr>
        <w:t>which is</w:t>
      </w:r>
      <w:r>
        <w:rPr>
          <w:spacing w:val="-7"/>
          <w:w w:val="110"/>
        </w:rPr>
        <w:t> </w:t>
      </w:r>
      <w:r>
        <w:rPr>
          <w:w w:val="110"/>
        </w:rPr>
        <w:t>thought</w:t>
      </w:r>
      <w:r>
        <w:rPr>
          <w:spacing w:val="-7"/>
          <w:w w:val="110"/>
        </w:rPr>
        <w:t> </w:t>
      </w:r>
      <w:r>
        <w:rPr>
          <w:w w:val="110"/>
        </w:rPr>
        <w:t>to</w:t>
      </w:r>
      <w:r>
        <w:rPr>
          <w:spacing w:val="-6"/>
          <w:w w:val="110"/>
        </w:rPr>
        <w:t> </w:t>
      </w:r>
      <w:r>
        <w:rPr>
          <w:w w:val="110"/>
        </w:rPr>
        <w:t>be</w:t>
      </w:r>
      <w:r>
        <w:rPr>
          <w:spacing w:val="-7"/>
          <w:w w:val="110"/>
        </w:rPr>
        <w:t> </w:t>
      </w:r>
      <w:r>
        <w:rPr>
          <w:w w:val="110"/>
        </w:rPr>
        <w:t>primarily</w:t>
      </w:r>
      <w:r>
        <w:rPr>
          <w:spacing w:val="-7"/>
          <w:w w:val="110"/>
        </w:rPr>
        <w:t> </w:t>
      </w:r>
      <w:r>
        <w:rPr>
          <w:w w:val="110"/>
        </w:rPr>
        <w:t>representative</w:t>
      </w:r>
      <w:r>
        <w:rPr>
          <w:spacing w:val="-6"/>
          <w:w w:val="110"/>
        </w:rPr>
        <w:t> </w:t>
      </w:r>
      <w:r>
        <w:rPr>
          <w:w w:val="110"/>
        </w:rPr>
        <w:t>for</w:t>
      </w:r>
      <w:r>
        <w:rPr>
          <w:spacing w:val="-7"/>
          <w:w w:val="110"/>
        </w:rPr>
        <w:t> </w:t>
      </w:r>
      <w:r>
        <w:rPr>
          <w:w w:val="110"/>
        </w:rPr>
        <w:t>German</w:t>
      </w:r>
      <w:r>
        <w:rPr>
          <w:spacing w:val="-7"/>
          <w:w w:val="110"/>
        </w:rPr>
        <w:t> </w:t>
      </w:r>
      <w:r>
        <w:rPr>
          <w:w w:val="110"/>
        </w:rPr>
        <w:t>hospitals.</w:t>
      </w:r>
      <w:r>
        <w:rPr>
          <w:spacing w:val="-7"/>
          <w:w w:val="110"/>
        </w:rPr>
        <w:t> </w:t>
      </w:r>
      <w:r>
        <w:rPr>
          <w:w w:val="110"/>
        </w:rPr>
        <w:t>Whether there are unknown selection biases, remains an open question and they were not under our control. Moreover, it is unclear whether our model would be predictive for patients in other countries.</w:t>
      </w:r>
    </w:p>
    <w:p>
      <w:pPr>
        <w:pStyle w:val="BodyText"/>
        <w:spacing w:line="273" w:lineRule="auto"/>
        <w:ind w:right="38" w:firstLine="239"/>
        <w:jc w:val="both"/>
      </w:pPr>
      <w:r>
        <w:rPr>
          <w:w w:val="110"/>
        </w:rPr>
        <w:t>We showed that dementia, as one of the relevant predictors in our model,</w:t>
      </w:r>
      <w:r>
        <w:rPr>
          <w:spacing w:val="-5"/>
          <w:w w:val="110"/>
        </w:rPr>
        <w:t> </w:t>
      </w:r>
      <w:r>
        <w:rPr>
          <w:w w:val="110"/>
        </w:rPr>
        <w:t>intersects</w:t>
      </w:r>
      <w:r>
        <w:rPr>
          <w:spacing w:val="-3"/>
          <w:w w:val="110"/>
        </w:rPr>
        <w:t> </w:t>
      </w:r>
      <w:r>
        <w:rPr>
          <w:w w:val="110"/>
        </w:rPr>
        <w:t>on</w:t>
      </w:r>
      <w:r>
        <w:rPr>
          <w:spacing w:val="-4"/>
          <w:w w:val="110"/>
        </w:rPr>
        <w:t> </w:t>
      </w:r>
      <w:r>
        <w:rPr>
          <w:w w:val="110"/>
        </w:rPr>
        <w:t>a</w:t>
      </w:r>
      <w:r>
        <w:rPr>
          <w:spacing w:val="-3"/>
          <w:w w:val="110"/>
        </w:rPr>
        <w:t> </w:t>
      </w:r>
      <w:r>
        <w:rPr>
          <w:w w:val="110"/>
        </w:rPr>
        <w:t>molecular</w:t>
      </w:r>
      <w:r>
        <w:rPr>
          <w:spacing w:val="-4"/>
          <w:w w:val="110"/>
        </w:rPr>
        <w:t> </w:t>
      </w:r>
      <w:r>
        <w:rPr>
          <w:w w:val="110"/>
        </w:rPr>
        <w:t>mechanism</w:t>
      </w:r>
      <w:r>
        <w:rPr>
          <w:spacing w:val="-3"/>
          <w:w w:val="110"/>
        </w:rPr>
        <w:t> </w:t>
      </w:r>
      <w:r>
        <w:rPr>
          <w:w w:val="110"/>
        </w:rPr>
        <w:t>level</w:t>
      </w:r>
      <w:r>
        <w:rPr>
          <w:spacing w:val="-5"/>
          <w:w w:val="110"/>
        </w:rPr>
        <w:t> </w:t>
      </w:r>
      <w:r>
        <w:rPr>
          <w:w w:val="110"/>
        </w:rPr>
        <w:t>with</w:t>
      </w:r>
      <w:r>
        <w:rPr>
          <w:spacing w:val="-3"/>
          <w:w w:val="110"/>
        </w:rPr>
        <w:t> </w:t>
      </w:r>
      <w:r>
        <w:rPr>
          <w:w w:val="110"/>
        </w:rPr>
        <w:t>COVID-19.</w:t>
      </w:r>
      <w:r>
        <w:rPr>
          <w:spacing w:val="-4"/>
          <w:w w:val="110"/>
        </w:rPr>
        <w:t> </w:t>
      </w:r>
      <w:r>
        <w:rPr>
          <w:spacing w:val="-5"/>
          <w:w w:val="110"/>
        </w:rPr>
        <w:t>To-</w:t>
      </w:r>
    </w:p>
    <w:p>
      <w:pPr>
        <w:pStyle w:val="BodyText"/>
        <w:spacing w:line="176" w:lineRule="exact"/>
        <w:rPr>
          <w:sz w:val="17"/>
        </w:rPr>
      </w:pPr>
      <w:r>
        <w:rPr>
          <w:position w:val="-3"/>
          <w:sz w:val="17"/>
        </w:rPr>
        <mc:AlternateContent>
          <mc:Choice Requires="wps">
            <w:drawing>
              <wp:inline distT="0" distB="0" distL="0" distR="0">
                <wp:extent cx="3192780" cy="112395"/>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3192780" cy="112395"/>
                        </a:xfrm>
                        <a:prstGeom prst="rect">
                          <a:avLst/>
                        </a:prstGeom>
                      </wps:spPr>
                      <wps:txbx>
                        <w:txbxContent>
                          <w:p>
                            <w:pPr>
                              <w:pStyle w:val="BodyText"/>
                              <w:spacing w:line="175" w:lineRule="exact"/>
                              <w:ind w:left="0"/>
                            </w:pPr>
                            <w:r>
                              <w:rPr/>
                              <w:t>gether</w:t>
                            </w:r>
                            <w:r>
                              <w:rPr>
                                <w:spacing w:val="26"/>
                              </w:rPr>
                              <w:t> </w:t>
                            </w:r>
                            <w:r>
                              <w:rPr/>
                              <w:t>with</w:t>
                            </w:r>
                            <w:r>
                              <w:rPr>
                                <w:spacing w:val="24"/>
                              </w:rPr>
                              <w:t> </w:t>
                            </w:r>
                            <w:r>
                              <w:rPr/>
                              <w:t>evidence</w:t>
                            </w:r>
                            <w:r>
                              <w:rPr>
                                <w:spacing w:val="26"/>
                              </w:rPr>
                              <w:t> </w:t>
                            </w:r>
                            <w:r>
                              <w:rPr/>
                              <w:t>from</w:t>
                            </w:r>
                            <w:r>
                              <w:rPr>
                                <w:spacing w:val="24"/>
                              </w:rPr>
                              <w:t> </w:t>
                            </w:r>
                            <w:r>
                              <w:rPr/>
                              <w:t>recent</w:t>
                            </w:r>
                            <w:r>
                              <w:rPr>
                                <w:spacing w:val="27"/>
                              </w:rPr>
                              <w:t> </w:t>
                            </w:r>
                            <w:r>
                              <w:rPr/>
                              <w:t>GWAS</w:t>
                            </w:r>
                            <w:r>
                              <w:rPr>
                                <w:spacing w:val="24"/>
                              </w:rPr>
                              <w:t> </w:t>
                            </w:r>
                            <w:r>
                              <w:rPr/>
                              <w:t>studies,</w:t>
                            </w:r>
                            <w:r>
                              <w:rPr>
                                <w:spacing w:val="24"/>
                              </w:rPr>
                              <w:t> </w:t>
                            </w:r>
                            <w:r>
                              <w:rPr/>
                              <w:t>this</w:t>
                            </w:r>
                            <w:r>
                              <w:rPr>
                                <w:spacing w:val="25"/>
                              </w:rPr>
                              <w:t> </w:t>
                            </w:r>
                            <w:r>
                              <w:rPr/>
                              <w:t>pointed</w:t>
                            </w:r>
                            <w:r>
                              <w:rPr>
                                <w:spacing w:val="24"/>
                              </w:rPr>
                              <w:t> </w:t>
                            </w:r>
                            <w:r>
                              <w:rPr/>
                              <w:t>us</w:t>
                            </w:r>
                            <w:r>
                              <w:rPr>
                                <w:spacing w:val="26"/>
                              </w:rPr>
                              <w:t> </w:t>
                            </w:r>
                            <w:r>
                              <w:rPr/>
                              <w:t>to</w:t>
                            </w:r>
                            <w:r>
                              <w:rPr>
                                <w:spacing w:val="24"/>
                              </w:rPr>
                              <w:t> </w:t>
                            </w:r>
                            <w:r>
                              <w:rPr>
                                <w:spacing w:val="-4"/>
                              </w:rPr>
                              <w:t>TYK2</w:t>
                            </w:r>
                          </w:p>
                        </w:txbxContent>
                      </wps:txbx>
                      <wps:bodyPr wrap="square" lIns="0" tIns="0" rIns="0" bIns="0" rtlCol="0">
                        <a:noAutofit/>
                      </wps:bodyPr>
                    </wps:wsp>
                  </a:graphicData>
                </a:graphic>
              </wp:inline>
            </w:drawing>
          </mc:Choice>
          <mc:Fallback>
            <w:pict>
              <v:shape style="width:251.4pt;height:8.85pt;mso-position-horizontal-relative:char;mso-position-vertical-relative:line" type="#_x0000_t202" id="docshape14" filled="false" stroked="false">
                <w10:anchorlock/>
                <v:textbox inset="0,0,0,0">
                  <w:txbxContent>
                    <w:p>
                      <w:pPr>
                        <w:pStyle w:val="BodyText"/>
                        <w:spacing w:line="175" w:lineRule="exact"/>
                        <w:ind w:left="0"/>
                      </w:pPr>
                      <w:r>
                        <w:rPr/>
                        <w:t>gether</w:t>
                      </w:r>
                      <w:r>
                        <w:rPr>
                          <w:spacing w:val="26"/>
                        </w:rPr>
                        <w:t> </w:t>
                      </w:r>
                      <w:r>
                        <w:rPr/>
                        <w:t>with</w:t>
                      </w:r>
                      <w:r>
                        <w:rPr>
                          <w:spacing w:val="24"/>
                        </w:rPr>
                        <w:t> </w:t>
                      </w:r>
                      <w:r>
                        <w:rPr/>
                        <w:t>evidence</w:t>
                      </w:r>
                      <w:r>
                        <w:rPr>
                          <w:spacing w:val="26"/>
                        </w:rPr>
                        <w:t> </w:t>
                      </w:r>
                      <w:r>
                        <w:rPr/>
                        <w:t>from</w:t>
                      </w:r>
                      <w:r>
                        <w:rPr>
                          <w:spacing w:val="24"/>
                        </w:rPr>
                        <w:t> </w:t>
                      </w:r>
                      <w:r>
                        <w:rPr/>
                        <w:t>recent</w:t>
                      </w:r>
                      <w:r>
                        <w:rPr>
                          <w:spacing w:val="27"/>
                        </w:rPr>
                        <w:t> </w:t>
                      </w:r>
                      <w:r>
                        <w:rPr/>
                        <w:t>GWAS</w:t>
                      </w:r>
                      <w:r>
                        <w:rPr>
                          <w:spacing w:val="24"/>
                        </w:rPr>
                        <w:t> </w:t>
                      </w:r>
                      <w:r>
                        <w:rPr/>
                        <w:t>studies,</w:t>
                      </w:r>
                      <w:r>
                        <w:rPr>
                          <w:spacing w:val="24"/>
                        </w:rPr>
                        <w:t> </w:t>
                      </w:r>
                      <w:r>
                        <w:rPr/>
                        <w:t>this</w:t>
                      </w:r>
                      <w:r>
                        <w:rPr>
                          <w:spacing w:val="25"/>
                        </w:rPr>
                        <w:t> </w:t>
                      </w:r>
                      <w:r>
                        <w:rPr/>
                        <w:t>pointed</w:t>
                      </w:r>
                      <w:r>
                        <w:rPr>
                          <w:spacing w:val="24"/>
                        </w:rPr>
                        <w:t> </w:t>
                      </w:r>
                      <w:r>
                        <w:rPr/>
                        <w:t>us</w:t>
                      </w:r>
                      <w:r>
                        <w:rPr>
                          <w:spacing w:val="26"/>
                        </w:rPr>
                        <w:t> </w:t>
                      </w:r>
                      <w:r>
                        <w:rPr/>
                        <w:t>to</w:t>
                      </w:r>
                      <w:r>
                        <w:rPr>
                          <w:spacing w:val="24"/>
                        </w:rPr>
                        <w:t> </w:t>
                      </w:r>
                      <w:r>
                        <w:rPr>
                          <w:spacing w:val="-4"/>
                        </w:rPr>
                        <w:t>TYK2</w:t>
                      </w:r>
                    </w:p>
                  </w:txbxContent>
                </v:textbox>
              </v:shape>
            </w:pict>
          </mc:Fallback>
        </mc:AlternateContent>
      </w:r>
      <w:r>
        <w:rPr>
          <w:position w:val="-3"/>
          <w:sz w:val="17"/>
        </w:rPr>
      </w:r>
    </w:p>
    <w:p>
      <w:pPr>
        <w:pStyle w:val="BodyText"/>
        <w:spacing w:before="6"/>
        <w:ind w:left="0"/>
        <w:rPr>
          <w:sz w:val="2"/>
        </w:rPr>
      </w:pPr>
    </w:p>
    <w:p>
      <w:pPr>
        <w:pStyle w:val="BodyText"/>
        <w:spacing w:line="100" w:lineRule="auto" w:before="5"/>
        <w:ind w:right="114"/>
        <w:jc w:val="both"/>
      </w:pPr>
      <w:r>
        <w:rPr/>
        <w:br w:type="column"/>
      </w:r>
      <w:r>
        <w:rPr>
          <w:w w:val="110"/>
        </w:rPr>
        <w:t>and</w:t>
      </w:r>
      <w:r>
        <w:rPr>
          <w:spacing w:val="-3"/>
          <w:w w:val="110"/>
        </w:rPr>
        <w:t> </w:t>
      </w:r>
      <w:r>
        <w:rPr>
          <w:rFonts w:ascii="STIX Math" w:hAnsi="STIX Math" w:eastAsia="STIX Math"/>
          <w:i/>
          <w:w w:val="110"/>
        </w:rPr>
        <w:t>𝑆</w:t>
      </w:r>
      <w:r>
        <w:rPr>
          <w:rFonts w:ascii="STIX Math" w:hAnsi="STIX Math" w:eastAsia="STIX Math"/>
          <w:i/>
          <w:w w:val="110"/>
          <w:position w:val="3"/>
        </w:rPr>
        <w:t>̂</w:t>
      </w:r>
      <w:r>
        <w:rPr>
          <w:rFonts w:ascii="STIX Math" w:hAnsi="STIX Math" w:eastAsia="STIX Math"/>
          <w:w w:val="110"/>
        </w:rPr>
        <w:t>(0) = 1</w:t>
      </w:r>
      <w:r>
        <w:rPr>
          <w:w w:val="110"/>
        </w:rPr>
        <w:t>.</w:t>
      </w:r>
      <w:r>
        <w:rPr>
          <w:spacing w:val="-3"/>
          <w:w w:val="110"/>
        </w:rPr>
        <w:t> </w:t>
      </w:r>
      <w:r>
        <w:rPr>
          <w:rFonts w:ascii="STIX Math" w:hAnsi="STIX Math" w:eastAsia="STIX Math"/>
          <w:i/>
          <w:w w:val="110"/>
        </w:rPr>
        <w:t>𝑆</w:t>
      </w:r>
      <w:r>
        <w:rPr>
          <w:rFonts w:ascii="STIX Math" w:hAnsi="STIX Math" w:eastAsia="STIX Math"/>
          <w:i/>
          <w:w w:val="110"/>
          <w:position w:val="3"/>
        </w:rPr>
        <w:t>̂</w:t>
      </w:r>
      <w:r>
        <w:rPr>
          <w:rFonts w:ascii="STIX Math" w:hAnsi="STIX Math" w:eastAsia="STIX Math"/>
          <w:w w:val="110"/>
        </w:rPr>
        <w:t>(</w:t>
      </w:r>
      <w:r>
        <w:rPr>
          <w:rFonts w:ascii="STIX Math" w:hAnsi="STIX Math" w:eastAsia="STIX Math"/>
          <w:i/>
          <w:w w:val="110"/>
        </w:rPr>
        <w:t>𝑡</w:t>
      </w:r>
      <w:r>
        <w:rPr>
          <w:rFonts w:ascii="STIX Math" w:hAnsi="STIX Math" w:eastAsia="STIX Math"/>
          <w:w w:val="110"/>
        </w:rPr>
        <w:t>)</w:t>
      </w:r>
      <w:r>
        <w:rPr>
          <w:rFonts w:ascii="STIX Math" w:hAnsi="STIX Math" w:eastAsia="STIX Math"/>
          <w:spacing w:val="-3"/>
          <w:w w:val="110"/>
        </w:rPr>
        <w:t> </w:t>
      </w:r>
      <w:r>
        <w:rPr>
          <w:w w:val="110"/>
        </w:rPr>
        <w:t>is</w:t>
      </w:r>
      <w:r>
        <w:rPr>
          <w:spacing w:val="-3"/>
          <w:w w:val="110"/>
        </w:rPr>
        <w:t> </w:t>
      </w:r>
      <w:r>
        <w:rPr>
          <w:w w:val="110"/>
        </w:rPr>
        <w:t>a</w:t>
      </w:r>
      <w:r>
        <w:rPr>
          <w:spacing w:val="-3"/>
          <w:w w:val="110"/>
        </w:rPr>
        <w:t> </w:t>
      </w:r>
      <w:r>
        <w:rPr>
          <w:w w:val="110"/>
        </w:rPr>
        <w:t>right-continuous</w:t>
      </w:r>
      <w:r>
        <w:rPr>
          <w:spacing w:val="-5"/>
          <w:w w:val="110"/>
        </w:rPr>
        <w:t> </w:t>
      </w:r>
      <w:r>
        <w:rPr>
          <w:w w:val="110"/>
        </w:rPr>
        <w:t>step</w:t>
      </w:r>
      <w:r>
        <w:rPr>
          <w:spacing w:val="-3"/>
          <w:w w:val="110"/>
        </w:rPr>
        <w:t> </w:t>
      </w:r>
      <w:r>
        <w:rPr>
          <w:w w:val="110"/>
        </w:rPr>
        <w:t>function</w:t>
      </w:r>
      <w:r>
        <w:rPr>
          <w:spacing w:val="-3"/>
          <w:w w:val="110"/>
        </w:rPr>
        <w:t> </w:t>
      </w:r>
      <w:r>
        <w:rPr>
          <w:w w:val="110"/>
        </w:rPr>
        <w:t>with</w:t>
      </w:r>
      <w:r>
        <w:rPr>
          <w:spacing w:val="-3"/>
          <w:w w:val="110"/>
        </w:rPr>
        <w:t> </w:t>
      </w:r>
      <w:r>
        <w:rPr>
          <w:w w:val="110"/>
        </w:rPr>
        <w:t>jumps</w:t>
      </w:r>
      <w:r>
        <w:rPr>
          <w:spacing w:val="-3"/>
          <w:w w:val="110"/>
        </w:rPr>
        <w:t> </w:t>
      </w:r>
      <w:r>
        <w:rPr>
          <w:w w:val="110"/>
        </w:rPr>
        <w:t>at</w:t>
      </w:r>
      <w:r>
        <w:rPr>
          <w:spacing w:val="-3"/>
          <w:w w:val="110"/>
        </w:rPr>
        <w:t> </w:t>
      </w:r>
      <w:r>
        <w:rPr>
          <w:w w:val="110"/>
        </w:rPr>
        <w:t>event times</w:t>
      </w:r>
      <w:r>
        <w:rPr>
          <w:spacing w:val="20"/>
          <w:w w:val="110"/>
        </w:rPr>
        <w:t> </w:t>
      </w:r>
      <w:r>
        <w:rPr>
          <w:rFonts w:ascii="STIX Math" w:hAnsi="STIX Math" w:eastAsia="STIX Math"/>
          <w:i/>
          <w:w w:val="110"/>
        </w:rPr>
        <w:t>𝑡</w:t>
      </w:r>
      <w:r>
        <w:rPr>
          <w:rFonts w:ascii="STIX Math" w:hAnsi="STIX Math" w:eastAsia="STIX Math"/>
          <w:i/>
          <w:w w:val="110"/>
          <w:position w:val="-3"/>
          <w:sz w:val="12"/>
        </w:rPr>
        <w:t>𝑖</w:t>
      </w:r>
      <w:r>
        <w:rPr>
          <w:rFonts w:ascii="STIX Math" w:hAnsi="STIX Math" w:eastAsia="STIX Math"/>
          <w:i/>
          <w:spacing w:val="-24"/>
          <w:w w:val="110"/>
          <w:position w:val="-3"/>
          <w:sz w:val="12"/>
        </w:rPr>
        <w:t> </w:t>
      </w:r>
      <w:r>
        <w:rPr>
          <w:w w:val="110"/>
        </w:rPr>
        <w:t>.</w:t>
      </w:r>
      <w:r>
        <w:rPr>
          <w:spacing w:val="21"/>
          <w:w w:val="110"/>
        </w:rPr>
        <w:t> </w:t>
      </w:r>
      <w:r>
        <w:rPr>
          <w:w w:val="110"/>
        </w:rPr>
        <w:t>Censoring</w:t>
      </w:r>
      <w:r>
        <w:rPr>
          <w:spacing w:val="21"/>
          <w:w w:val="110"/>
        </w:rPr>
        <w:t> </w:t>
      </w:r>
      <w:r>
        <w:rPr>
          <w:w w:val="110"/>
        </w:rPr>
        <w:t>at</w:t>
      </w:r>
      <w:r>
        <w:rPr>
          <w:spacing w:val="21"/>
          <w:w w:val="110"/>
        </w:rPr>
        <w:t> </w:t>
      </w:r>
      <w:r>
        <w:rPr>
          <w:w w:val="110"/>
        </w:rPr>
        <w:t>certain</w:t>
      </w:r>
      <w:r>
        <w:rPr>
          <w:spacing w:val="21"/>
          <w:w w:val="110"/>
        </w:rPr>
        <w:t> </w:t>
      </w:r>
      <w:r>
        <w:rPr>
          <w:w w:val="110"/>
        </w:rPr>
        <w:t>time</w:t>
      </w:r>
      <w:r>
        <w:rPr>
          <w:spacing w:val="21"/>
          <w:w w:val="110"/>
        </w:rPr>
        <w:t> </w:t>
      </w:r>
      <w:r>
        <w:rPr>
          <w:w w:val="110"/>
        </w:rPr>
        <w:t>points</w:t>
      </w:r>
      <w:r>
        <w:rPr>
          <w:spacing w:val="21"/>
          <w:w w:val="110"/>
        </w:rPr>
        <w:t> </w:t>
      </w:r>
      <w:r>
        <w:rPr>
          <w:w w:val="110"/>
        </w:rPr>
        <w:t>affect</w:t>
      </w:r>
      <w:r>
        <w:rPr>
          <w:spacing w:val="21"/>
          <w:w w:val="110"/>
        </w:rPr>
        <w:t> </w:t>
      </w:r>
      <w:r>
        <w:rPr>
          <w:w w:val="110"/>
        </w:rPr>
        <w:t>the</w:t>
      </w:r>
      <w:r>
        <w:rPr>
          <w:spacing w:val="21"/>
          <w:w w:val="110"/>
        </w:rPr>
        <w:t> </w:t>
      </w:r>
      <w:r>
        <w:rPr>
          <w:w w:val="110"/>
        </w:rPr>
        <w:t>estimate</w:t>
      </w:r>
      <w:r>
        <w:rPr>
          <w:spacing w:val="21"/>
          <w:w w:val="110"/>
        </w:rPr>
        <w:t> </w:t>
      </w:r>
      <w:r>
        <w:rPr>
          <w:w w:val="110"/>
        </w:rPr>
        <w:t>only</w:t>
      </w:r>
      <w:r>
        <w:rPr>
          <w:spacing w:val="21"/>
          <w:w w:val="110"/>
        </w:rPr>
        <w:t> </w:t>
      </w:r>
      <w:r>
        <w:rPr>
          <w:spacing w:val="-5"/>
          <w:w w:val="110"/>
        </w:rPr>
        <w:t>by</w:t>
      </w:r>
    </w:p>
    <w:p>
      <w:pPr>
        <w:pStyle w:val="BodyText"/>
        <w:spacing w:line="273" w:lineRule="auto" w:before="7"/>
        <w:ind w:right="117"/>
        <w:jc w:val="both"/>
      </w:pPr>
      <w:r>
        <w:rPr>
          <w:w w:val="110"/>
        </w:rPr>
        <w:t>reducing</w:t>
      </w:r>
      <w:r>
        <w:rPr>
          <w:w w:val="110"/>
        </w:rPr>
        <w:t> the</w:t>
      </w:r>
      <w:r>
        <w:rPr>
          <w:w w:val="110"/>
        </w:rPr>
        <w:t> number</w:t>
      </w:r>
      <w:r>
        <w:rPr>
          <w:w w:val="110"/>
        </w:rPr>
        <w:t> of</w:t>
      </w:r>
      <w:r>
        <w:rPr>
          <w:w w:val="110"/>
        </w:rPr>
        <w:t> individuals</w:t>
      </w:r>
      <w:r>
        <w:rPr>
          <w:w w:val="110"/>
        </w:rPr>
        <w:t> that</w:t>
      </w:r>
      <w:r>
        <w:rPr>
          <w:w w:val="110"/>
        </w:rPr>
        <w:t> are</w:t>
      </w:r>
      <w:r>
        <w:rPr>
          <w:w w:val="110"/>
        </w:rPr>
        <w:t> at</w:t>
      </w:r>
      <w:r>
        <w:rPr>
          <w:w w:val="110"/>
        </w:rPr>
        <w:t> risk</w:t>
      </w:r>
      <w:r>
        <w:rPr>
          <w:w w:val="110"/>
        </w:rPr>
        <w:t> for</w:t>
      </w:r>
      <w:r>
        <w:rPr>
          <w:w w:val="110"/>
        </w:rPr>
        <w:t> a</w:t>
      </w:r>
      <w:r>
        <w:rPr>
          <w:w w:val="110"/>
        </w:rPr>
        <w:t> subsequent </w:t>
      </w:r>
      <w:r>
        <w:rPr>
          <w:spacing w:val="-2"/>
          <w:w w:val="110"/>
        </w:rPr>
        <w:t>event.</w:t>
      </w:r>
    </w:p>
    <w:p>
      <w:pPr>
        <w:pStyle w:val="BodyText"/>
        <w:spacing w:before="12"/>
        <w:ind w:left="0"/>
      </w:pPr>
    </w:p>
    <w:p>
      <w:pPr>
        <w:pStyle w:val="ListParagraph"/>
        <w:numPr>
          <w:ilvl w:val="1"/>
          <w:numId w:val="2"/>
        </w:numPr>
        <w:tabs>
          <w:tab w:pos="503" w:val="left" w:leader="none"/>
        </w:tabs>
        <w:spacing w:line="240" w:lineRule="auto" w:before="0" w:after="0"/>
        <w:ind w:left="503" w:right="0" w:hanging="345"/>
        <w:jc w:val="left"/>
        <w:rPr>
          <w:rFonts w:ascii="DejaVu Serif Condensed"/>
          <w:i/>
          <w:sz w:val="16"/>
        </w:rPr>
      </w:pPr>
      <w:r>
        <w:rPr>
          <w:rFonts w:ascii="DejaVu Serif Condensed"/>
          <w:i/>
          <w:w w:val="90"/>
          <w:sz w:val="16"/>
        </w:rPr>
        <w:t>Machine learning</w:t>
      </w:r>
      <w:r>
        <w:rPr>
          <w:rFonts w:ascii="DejaVu Serif Condensed"/>
          <w:i/>
          <w:spacing w:val="-1"/>
          <w:w w:val="90"/>
          <w:sz w:val="16"/>
        </w:rPr>
        <w:t> </w:t>
      </w:r>
      <w:r>
        <w:rPr>
          <w:rFonts w:ascii="DejaVu Serif Condensed"/>
          <w:i/>
          <w:w w:val="90"/>
          <w:sz w:val="16"/>
        </w:rPr>
        <w:t>models</w:t>
      </w:r>
      <w:r>
        <w:rPr>
          <w:rFonts w:ascii="DejaVu Serif Condensed"/>
          <w:i/>
          <w:spacing w:val="-4"/>
          <w:sz w:val="16"/>
        </w:rPr>
        <w:t> </w:t>
      </w:r>
      <w:r>
        <w:rPr>
          <w:rFonts w:ascii="DejaVu Serif Condensed"/>
          <w:i/>
          <w:w w:val="90"/>
          <w:sz w:val="16"/>
        </w:rPr>
        <w:t>for</w:t>
      </w:r>
      <w:r>
        <w:rPr>
          <w:rFonts w:ascii="DejaVu Serif Condensed"/>
          <w:i/>
          <w:spacing w:val="-5"/>
          <w:sz w:val="16"/>
        </w:rPr>
        <w:t> </w:t>
      </w:r>
      <w:r>
        <w:rPr>
          <w:rFonts w:ascii="DejaVu Serif Condensed"/>
          <w:i/>
          <w:w w:val="90"/>
          <w:sz w:val="16"/>
        </w:rPr>
        <w:t>predicting</w:t>
      </w:r>
      <w:r>
        <w:rPr>
          <w:rFonts w:ascii="DejaVu Serif Condensed"/>
          <w:i/>
          <w:spacing w:val="-4"/>
          <w:sz w:val="16"/>
        </w:rPr>
        <w:t> </w:t>
      </w:r>
      <w:r>
        <w:rPr>
          <w:rFonts w:ascii="DejaVu Serif Condensed"/>
          <w:i/>
          <w:w w:val="90"/>
          <w:sz w:val="16"/>
        </w:rPr>
        <w:t>COVID-19</w:t>
      </w:r>
      <w:r>
        <w:rPr>
          <w:rFonts w:ascii="DejaVu Serif Condensed"/>
          <w:i/>
          <w:spacing w:val="-5"/>
          <w:sz w:val="16"/>
        </w:rPr>
        <w:t> </w:t>
      </w:r>
      <w:r>
        <w:rPr>
          <w:rFonts w:ascii="DejaVu Serif Condensed"/>
          <w:i/>
          <w:spacing w:val="-2"/>
          <w:w w:val="90"/>
          <w:sz w:val="16"/>
        </w:rPr>
        <w:t>mortality</w:t>
      </w:r>
    </w:p>
    <w:p>
      <w:pPr>
        <w:pStyle w:val="BodyText"/>
        <w:spacing w:before="45"/>
        <w:ind w:left="0"/>
        <w:rPr>
          <w:rFonts w:ascii="DejaVu Serif Condensed"/>
          <w:i/>
        </w:rPr>
      </w:pPr>
    </w:p>
    <w:p>
      <w:pPr>
        <w:pStyle w:val="BodyText"/>
        <w:spacing w:line="273" w:lineRule="auto"/>
        <w:ind w:right="116" w:firstLine="239"/>
        <w:jc w:val="both"/>
      </w:pPr>
      <w:r>
        <w:rPr>
          <w:w w:val="110"/>
        </w:rPr>
        <w:t>We</w:t>
      </w:r>
      <w:r>
        <w:rPr>
          <w:spacing w:val="-11"/>
          <w:w w:val="110"/>
        </w:rPr>
        <w:t> </w:t>
      </w:r>
      <w:r>
        <w:rPr>
          <w:w w:val="110"/>
        </w:rPr>
        <w:t>compared</w:t>
      </w:r>
      <w:r>
        <w:rPr>
          <w:spacing w:val="-11"/>
          <w:w w:val="110"/>
        </w:rPr>
        <w:t> </w:t>
      </w:r>
      <w:r>
        <w:rPr>
          <w:w w:val="110"/>
        </w:rPr>
        <w:t>five</w:t>
      </w:r>
      <w:r>
        <w:rPr>
          <w:spacing w:val="-11"/>
          <w:w w:val="110"/>
        </w:rPr>
        <w:t> </w:t>
      </w:r>
      <w:r>
        <w:rPr>
          <w:w w:val="110"/>
        </w:rPr>
        <w:t>different</w:t>
      </w:r>
      <w:r>
        <w:rPr>
          <w:spacing w:val="-11"/>
          <w:w w:val="110"/>
        </w:rPr>
        <w:t> </w:t>
      </w:r>
      <w:r>
        <w:rPr>
          <w:w w:val="110"/>
        </w:rPr>
        <w:t>machine</w:t>
      </w:r>
      <w:r>
        <w:rPr>
          <w:spacing w:val="-11"/>
          <w:w w:val="110"/>
        </w:rPr>
        <w:t> </w:t>
      </w:r>
      <w:r>
        <w:rPr>
          <w:w w:val="110"/>
        </w:rPr>
        <w:t>learning</w:t>
      </w:r>
      <w:r>
        <w:rPr>
          <w:spacing w:val="-11"/>
          <w:w w:val="110"/>
        </w:rPr>
        <w:t> </w:t>
      </w:r>
      <w:r>
        <w:rPr>
          <w:w w:val="110"/>
        </w:rPr>
        <w:t>algorithms,</w:t>
      </w:r>
      <w:r>
        <w:rPr>
          <w:spacing w:val="-11"/>
          <w:w w:val="110"/>
        </w:rPr>
        <w:t> </w:t>
      </w:r>
      <w:r>
        <w:rPr>
          <w:w w:val="110"/>
        </w:rPr>
        <w:t>as</w:t>
      </w:r>
      <w:r>
        <w:rPr>
          <w:spacing w:val="-11"/>
          <w:w w:val="110"/>
        </w:rPr>
        <w:t> </w:t>
      </w:r>
      <w:r>
        <w:rPr>
          <w:w w:val="110"/>
        </w:rPr>
        <w:t>outlined in</w:t>
      </w:r>
      <w:r>
        <w:rPr>
          <w:w w:val="110"/>
        </w:rPr>
        <w:t> </w:t>
      </w:r>
      <w:hyperlink w:history="true" w:anchor="_bookmark21">
        <w:r>
          <w:rPr>
            <w:color w:val="0080AC"/>
            <w:w w:val="110"/>
          </w:rPr>
          <w:t>Section</w:t>
        </w:r>
        <w:r>
          <w:rPr>
            <w:color w:val="0080AC"/>
            <w:w w:val="110"/>
          </w:rPr>
          <w:t> 2.2</w:t>
        </w:r>
      </w:hyperlink>
      <w:r>
        <w:rPr>
          <w:w w:val="110"/>
        </w:rPr>
        <w:t>.</w:t>
      </w:r>
      <w:r>
        <w:rPr>
          <w:w w:val="110"/>
        </w:rPr>
        <w:t> Here,</w:t>
      </w:r>
      <w:r>
        <w:rPr>
          <w:w w:val="110"/>
        </w:rPr>
        <w:t> we</w:t>
      </w:r>
      <w:r>
        <w:rPr>
          <w:w w:val="110"/>
        </w:rPr>
        <w:t> only</w:t>
      </w:r>
      <w:r>
        <w:rPr>
          <w:w w:val="110"/>
        </w:rPr>
        <w:t> elaborate</w:t>
      </w:r>
      <w:r>
        <w:rPr>
          <w:w w:val="110"/>
        </w:rPr>
        <w:t> on</w:t>
      </w:r>
      <w:r>
        <w:rPr>
          <w:w w:val="110"/>
        </w:rPr>
        <w:t> the</w:t>
      </w:r>
      <w:r>
        <w:rPr>
          <w:w w:val="110"/>
        </w:rPr>
        <w:t> best</w:t>
      </w:r>
      <w:r>
        <w:rPr>
          <w:w w:val="110"/>
        </w:rPr>
        <w:t> performing</w:t>
      </w:r>
      <w:r>
        <w:rPr>
          <w:w w:val="110"/>
        </w:rPr>
        <w:t> one, namely</w:t>
      </w:r>
      <w:r>
        <w:rPr>
          <w:spacing w:val="-3"/>
          <w:w w:val="110"/>
        </w:rPr>
        <w:t> </w:t>
      </w:r>
      <w:r>
        <w:rPr>
          <w:w w:val="110"/>
        </w:rPr>
        <w:t>the</w:t>
      </w:r>
      <w:r>
        <w:rPr>
          <w:spacing w:val="-3"/>
          <w:w w:val="110"/>
        </w:rPr>
        <w:t> </w:t>
      </w:r>
      <w:r>
        <w:rPr>
          <w:w w:val="110"/>
        </w:rPr>
        <w:t>elastic</w:t>
      </w:r>
      <w:r>
        <w:rPr>
          <w:spacing w:val="-3"/>
          <w:w w:val="110"/>
        </w:rPr>
        <w:t> </w:t>
      </w:r>
      <w:r>
        <w:rPr>
          <w:w w:val="110"/>
        </w:rPr>
        <w:t>net</w:t>
      </w:r>
      <w:r>
        <w:rPr>
          <w:spacing w:val="-3"/>
          <w:w w:val="110"/>
        </w:rPr>
        <w:t> </w:t>
      </w:r>
      <w:r>
        <w:rPr>
          <w:w w:val="110"/>
        </w:rPr>
        <w:t>penalized</w:t>
      </w:r>
      <w:r>
        <w:rPr>
          <w:spacing w:val="-3"/>
          <w:w w:val="110"/>
        </w:rPr>
        <w:t> </w:t>
      </w:r>
      <w:r>
        <w:rPr>
          <w:w w:val="110"/>
        </w:rPr>
        <w:t>Weibull</w:t>
      </w:r>
      <w:r>
        <w:rPr>
          <w:spacing w:val="-3"/>
          <w:w w:val="110"/>
        </w:rPr>
        <w:t> </w:t>
      </w:r>
      <w:r>
        <w:rPr>
          <w:w w:val="110"/>
        </w:rPr>
        <w:t>regression:</w:t>
      </w:r>
      <w:r>
        <w:rPr>
          <w:spacing w:val="-3"/>
          <w:w w:val="110"/>
        </w:rPr>
        <w:t> </w:t>
      </w:r>
      <w:r>
        <w:rPr>
          <w:w w:val="110"/>
        </w:rPr>
        <w:t>The</w:t>
      </w:r>
      <w:r>
        <w:rPr>
          <w:spacing w:val="-3"/>
          <w:w w:val="110"/>
        </w:rPr>
        <w:t> </w:t>
      </w:r>
      <w:r>
        <w:rPr>
          <w:w w:val="110"/>
        </w:rPr>
        <w:t>elastic</w:t>
      </w:r>
      <w:r>
        <w:rPr>
          <w:spacing w:val="-3"/>
          <w:w w:val="110"/>
        </w:rPr>
        <w:t> </w:t>
      </w:r>
      <w:r>
        <w:rPr>
          <w:w w:val="110"/>
        </w:rPr>
        <w:t>net</w:t>
      </w:r>
      <w:r>
        <w:rPr>
          <w:spacing w:val="-3"/>
          <w:w w:val="110"/>
        </w:rPr>
        <w:t> </w:t>
      </w:r>
      <w:r>
        <w:rPr>
          <w:w w:val="110"/>
        </w:rPr>
        <w:t>is</w:t>
      </w:r>
      <w:r>
        <w:rPr>
          <w:spacing w:val="-3"/>
          <w:w w:val="110"/>
        </w:rPr>
        <w:t> </w:t>
      </w:r>
      <w:r>
        <w:rPr>
          <w:w w:val="110"/>
        </w:rPr>
        <w:t>a regularization</w:t>
      </w:r>
      <w:r>
        <w:rPr>
          <w:spacing w:val="8"/>
          <w:w w:val="110"/>
        </w:rPr>
        <w:t> </w:t>
      </w:r>
      <w:r>
        <w:rPr>
          <w:w w:val="110"/>
        </w:rPr>
        <w:t>and</w:t>
      </w:r>
      <w:r>
        <w:rPr>
          <w:spacing w:val="9"/>
          <w:w w:val="110"/>
        </w:rPr>
        <w:t> </w:t>
      </w:r>
      <w:r>
        <w:rPr>
          <w:w w:val="110"/>
        </w:rPr>
        <w:t>variable</w:t>
      </w:r>
      <w:r>
        <w:rPr>
          <w:spacing w:val="10"/>
          <w:w w:val="110"/>
        </w:rPr>
        <w:t> </w:t>
      </w:r>
      <w:r>
        <w:rPr>
          <w:w w:val="110"/>
        </w:rPr>
        <w:t>selection</w:t>
      </w:r>
      <w:r>
        <w:rPr>
          <w:spacing w:val="9"/>
          <w:w w:val="110"/>
        </w:rPr>
        <w:t> </w:t>
      </w:r>
      <w:r>
        <w:rPr>
          <w:w w:val="110"/>
        </w:rPr>
        <w:t>method,</w:t>
      </w:r>
      <w:r>
        <w:rPr>
          <w:spacing w:val="8"/>
          <w:w w:val="110"/>
        </w:rPr>
        <w:t> </w:t>
      </w:r>
      <w:r>
        <w:rPr>
          <w:w w:val="110"/>
        </w:rPr>
        <w:t>to</w:t>
      </w:r>
      <w:r>
        <w:rPr>
          <w:spacing w:val="10"/>
          <w:w w:val="110"/>
        </w:rPr>
        <w:t> </w:t>
      </w:r>
      <w:r>
        <w:rPr>
          <w:w w:val="110"/>
        </w:rPr>
        <w:t>shrink</w:t>
      </w:r>
      <w:r>
        <w:rPr>
          <w:spacing w:val="10"/>
          <w:w w:val="110"/>
        </w:rPr>
        <w:t> </w:t>
      </w:r>
      <w:r>
        <w:rPr>
          <w:w w:val="110"/>
        </w:rPr>
        <w:t>coeﬃcients</w:t>
      </w:r>
      <w:r>
        <w:rPr>
          <w:spacing w:val="9"/>
          <w:w w:val="110"/>
        </w:rPr>
        <w:t> </w:t>
      </w:r>
      <w:r>
        <w:rPr>
          <w:spacing w:val="-5"/>
          <w:w w:val="110"/>
        </w:rPr>
        <w:t>us-</w:t>
      </w:r>
    </w:p>
    <w:p>
      <w:pPr>
        <w:pStyle w:val="BodyText"/>
        <w:spacing w:line="219" w:lineRule="exact"/>
        <w:jc w:val="both"/>
      </w:pPr>
      <w:r>
        <w:rPr>
          <w:w w:val="110"/>
        </w:rPr>
        <w:t>ing</w:t>
      </w:r>
      <w:r>
        <w:rPr>
          <w:spacing w:val="-4"/>
          <w:w w:val="110"/>
        </w:rPr>
        <w:t> </w:t>
      </w:r>
      <w:r>
        <w:rPr>
          <w:w w:val="110"/>
        </w:rPr>
        <w:t>a</w:t>
      </w:r>
      <w:r>
        <w:rPr>
          <w:spacing w:val="-3"/>
          <w:w w:val="110"/>
        </w:rPr>
        <w:t> </w:t>
      </w:r>
      <w:r>
        <w:rPr>
          <w:w w:val="110"/>
        </w:rPr>
        <w:t>linear</w:t>
      </w:r>
      <w:r>
        <w:rPr>
          <w:spacing w:val="-4"/>
          <w:w w:val="110"/>
        </w:rPr>
        <w:t> </w:t>
      </w:r>
      <w:r>
        <w:rPr>
          <w:w w:val="110"/>
        </w:rPr>
        <w:t>combination</w:t>
      </w:r>
      <w:r>
        <w:rPr>
          <w:spacing w:val="-4"/>
          <w:w w:val="110"/>
        </w:rPr>
        <w:t> </w:t>
      </w:r>
      <w:r>
        <w:rPr>
          <w:w w:val="110"/>
        </w:rPr>
        <w:t>of</w:t>
      </w:r>
      <w:r>
        <w:rPr>
          <w:spacing w:val="-3"/>
          <w:w w:val="110"/>
        </w:rPr>
        <w:t> </w:t>
      </w:r>
      <w:r>
        <w:rPr>
          <w:rFonts w:ascii="STIX Math" w:eastAsia="STIX Math"/>
          <w:i/>
          <w:w w:val="110"/>
        </w:rPr>
        <w:t>𝐿</w:t>
      </w:r>
      <w:r>
        <w:rPr>
          <w:rFonts w:ascii="STIX Math" w:eastAsia="STIX Math"/>
          <w:w w:val="110"/>
          <w:vertAlign w:val="subscript"/>
        </w:rPr>
        <w:t>1</w:t>
      </w:r>
      <w:r>
        <w:rPr>
          <w:rFonts w:ascii="STIX Math" w:eastAsia="STIX Math"/>
          <w:spacing w:val="5"/>
          <w:w w:val="110"/>
          <w:vertAlign w:val="baseline"/>
        </w:rPr>
        <w:t> </w:t>
      </w:r>
      <w:r>
        <w:rPr>
          <w:w w:val="110"/>
          <w:vertAlign w:val="baseline"/>
        </w:rPr>
        <w:t>and</w:t>
      </w:r>
      <w:r>
        <w:rPr>
          <w:spacing w:val="-4"/>
          <w:w w:val="110"/>
          <w:vertAlign w:val="baseline"/>
        </w:rPr>
        <w:t> </w:t>
      </w:r>
      <w:r>
        <w:rPr>
          <w:rFonts w:ascii="STIX Math" w:eastAsia="STIX Math"/>
          <w:i/>
          <w:w w:val="110"/>
          <w:vertAlign w:val="baseline"/>
        </w:rPr>
        <w:t>𝐿</w:t>
      </w:r>
      <w:r>
        <w:rPr>
          <w:rFonts w:ascii="STIX Math" w:eastAsia="STIX Math"/>
          <w:w w:val="110"/>
          <w:vertAlign w:val="subscript"/>
        </w:rPr>
        <w:t>2</w:t>
      </w:r>
      <w:r>
        <w:rPr>
          <w:rFonts w:ascii="STIX Math" w:eastAsia="STIX Math"/>
          <w:spacing w:val="5"/>
          <w:w w:val="110"/>
          <w:vertAlign w:val="baseline"/>
        </w:rPr>
        <w:t> </w:t>
      </w:r>
      <w:r>
        <w:rPr>
          <w:w w:val="110"/>
          <w:vertAlign w:val="baseline"/>
        </w:rPr>
        <w:t>penalties.</w:t>
      </w:r>
      <w:r>
        <w:rPr>
          <w:spacing w:val="-3"/>
          <w:w w:val="110"/>
          <w:vertAlign w:val="baseline"/>
        </w:rPr>
        <w:t> </w:t>
      </w:r>
      <w:r>
        <w:rPr>
          <w:w w:val="110"/>
          <w:vertAlign w:val="baseline"/>
        </w:rPr>
        <w:t>The</w:t>
      </w:r>
      <w:r>
        <w:rPr>
          <w:spacing w:val="-3"/>
          <w:w w:val="110"/>
          <w:vertAlign w:val="baseline"/>
        </w:rPr>
        <w:t> </w:t>
      </w:r>
      <w:r>
        <w:rPr>
          <w:w w:val="110"/>
          <w:vertAlign w:val="baseline"/>
        </w:rPr>
        <w:t>Weibull</w:t>
      </w:r>
      <w:r>
        <w:rPr>
          <w:spacing w:val="-4"/>
          <w:w w:val="110"/>
          <w:vertAlign w:val="baseline"/>
        </w:rPr>
        <w:t> </w:t>
      </w:r>
      <w:r>
        <w:rPr>
          <w:spacing w:val="-2"/>
          <w:w w:val="110"/>
          <w:vertAlign w:val="baseline"/>
        </w:rPr>
        <w:t>regression</w:t>
      </w:r>
    </w:p>
    <w:p>
      <w:pPr>
        <w:pStyle w:val="BodyText"/>
        <w:spacing w:line="172" w:lineRule="exact"/>
        <w:jc w:val="both"/>
      </w:pPr>
      <w:r>
        <w:rPr>
          <w:w w:val="110"/>
        </w:rPr>
        <w:t>is</w:t>
      </w:r>
      <w:r>
        <w:rPr>
          <w:spacing w:val="14"/>
          <w:w w:val="110"/>
        </w:rPr>
        <w:t> </w:t>
      </w:r>
      <w:r>
        <w:rPr>
          <w:w w:val="110"/>
        </w:rPr>
        <w:t>an</w:t>
      </w:r>
      <w:r>
        <w:rPr>
          <w:spacing w:val="14"/>
          <w:w w:val="110"/>
        </w:rPr>
        <w:t> </w:t>
      </w:r>
      <w:r>
        <w:rPr>
          <w:w w:val="110"/>
        </w:rPr>
        <w:t>accelerated</w:t>
      </w:r>
      <w:r>
        <w:rPr>
          <w:spacing w:val="14"/>
          <w:w w:val="110"/>
        </w:rPr>
        <w:t> </w:t>
      </w:r>
      <w:r>
        <w:rPr>
          <w:w w:val="110"/>
        </w:rPr>
        <w:t>failure</w:t>
      </w:r>
      <w:r>
        <w:rPr>
          <w:spacing w:val="15"/>
          <w:w w:val="110"/>
        </w:rPr>
        <w:t> </w:t>
      </w:r>
      <w:r>
        <w:rPr>
          <w:w w:val="110"/>
        </w:rPr>
        <w:t>time</w:t>
      </w:r>
      <w:r>
        <w:rPr>
          <w:spacing w:val="14"/>
          <w:w w:val="110"/>
        </w:rPr>
        <w:t> </w:t>
      </w:r>
      <w:r>
        <w:rPr>
          <w:w w:val="110"/>
        </w:rPr>
        <w:t>(AFT)</w:t>
      </w:r>
      <w:r>
        <w:rPr>
          <w:spacing w:val="14"/>
          <w:w w:val="110"/>
        </w:rPr>
        <w:t> </w:t>
      </w:r>
      <w:r>
        <w:rPr>
          <w:w w:val="110"/>
        </w:rPr>
        <w:t>model,</w:t>
      </w:r>
      <w:r>
        <w:rPr>
          <w:spacing w:val="15"/>
          <w:w w:val="110"/>
        </w:rPr>
        <w:t> </w:t>
      </w:r>
      <w:r>
        <w:rPr>
          <w:w w:val="110"/>
        </w:rPr>
        <w:t>which</w:t>
      </w:r>
      <w:r>
        <w:rPr>
          <w:spacing w:val="15"/>
          <w:w w:val="110"/>
        </w:rPr>
        <w:t> </w:t>
      </w:r>
      <w:r>
        <w:rPr>
          <w:w w:val="110"/>
        </w:rPr>
        <w:t>means</w:t>
      </w:r>
      <w:r>
        <w:rPr>
          <w:spacing w:val="14"/>
          <w:w w:val="110"/>
        </w:rPr>
        <w:t> </w:t>
      </w:r>
      <w:r>
        <w:rPr>
          <w:w w:val="110"/>
        </w:rPr>
        <w:t>that</w:t>
      </w:r>
      <w:r>
        <w:rPr>
          <w:spacing w:val="14"/>
          <w:w w:val="110"/>
        </w:rPr>
        <w:t> </w:t>
      </w:r>
      <w:r>
        <w:rPr>
          <w:spacing w:val="-2"/>
          <w:w w:val="110"/>
        </w:rPr>
        <w:t>covari-</w:t>
      </w:r>
    </w:p>
    <w:p>
      <w:pPr>
        <w:pStyle w:val="BodyText"/>
        <w:spacing w:line="273" w:lineRule="auto" w:before="25"/>
        <w:ind w:right="116"/>
        <w:jc w:val="both"/>
      </w:pPr>
      <w:r>
        <w:rPr>
          <w:w w:val="110"/>
        </w:rPr>
        <w:t>ates</w:t>
      </w:r>
      <w:r>
        <w:rPr>
          <w:spacing w:val="-4"/>
          <w:w w:val="110"/>
        </w:rPr>
        <w:t> </w:t>
      </w:r>
      <w:r>
        <w:rPr>
          <w:w w:val="110"/>
        </w:rPr>
        <w:t>act</w:t>
      </w:r>
      <w:r>
        <w:rPr>
          <w:spacing w:val="-4"/>
          <w:w w:val="110"/>
        </w:rPr>
        <w:t> </w:t>
      </w:r>
      <w:r>
        <w:rPr>
          <w:w w:val="110"/>
        </w:rPr>
        <w:t>multiplicatively</w:t>
      </w:r>
      <w:r>
        <w:rPr>
          <w:spacing w:val="-5"/>
          <w:w w:val="110"/>
        </w:rPr>
        <w:t> </w:t>
      </w:r>
      <w:r>
        <w:rPr>
          <w:w w:val="110"/>
        </w:rPr>
        <w:t>on</w:t>
      </w:r>
      <w:r>
        <w:rPr>
          <w:spacing w:val="-4"/>
          <w:w w:val="110"/>
        </w:rPr>
        <w:t> </w:t>
      </w:r>
      <w:r>
        <w:rPr>
          <w:w w:val="110"/>
        </w:rPr>
        <w:t>(survival)</w:t>
      </w:r>
      <w:r>
        <w:rPr>
          <w:spacing w:val="-4"/>
          <w:w w:val="110"/>
        </w:rPr>
        <w:t> </w:t>
      </w:r>
      <w:r>
        <w:rPr>
          <w:w w:val="110"/>
        </w:rPr>
        <w:t>time.</w:t>
      </w:r>
      <w:r>
        <w:rPr>
          <w:spacing w:val="-4"/>
          <w:w w:val="110"/>
        </w:rPr>
        <w:t> </w:t>
      </w:r>
      <w:r>
        <w:rPr>
          <w:w w:val="110"/>
        </w:rPr>
        <w:t>It</w:t>
      </w:r>
      <w:r>
        <w:rPr>
          <w:spacing w:val="-4"/>
          <w:w w:val="110"/>
        </w:rPr>
        <w:t> </w:t>
      </w:r>
      <w:r>
        <w:rPr>
          <w:w w:val="110"/>
        </w:rPr>
        <w:t>is</w:t>
      </w:r>
      <w:r>
        <w:rPr>
          <w:spacing w:val="-4"/>
          <w:w w:val="110"/>
        </w:rPr>
        <w:t> </w:t>
      </w:r>
      <w:r>
        <w:rPr>
          <w:w w:val="110"/>
        </w:rPr>
        <w:t>used</w:t>
      </w:r>
      <w:r>
        <w:rPr>
          <w:spacing w:val="-4"/>
          <w:w w:val="110"/>
        </w:rPr>
        <w:t> </w:t>
      </w:r>
      <w:r>
        <w:rPr>
          <w:w w:val="110"/>
        </w:rPr>
        <w:t>if</w:t>
      </w:r>
      <w:r>
        <w:rPr>
          <w:spacing w:val="-4"/>
          <w:w w:val="110"/>
        </w:rPr>
        <w:t> </w:t>
      </w:r>
      <w:r>
        <w:rPr>
          <w:w w:val="110"/>
        </w:rPr>
        <w:t>the</w:t>
      </w:r>
      <w:r>
        <w:rPr>
          <w:spacing w:val="-4"/>
          <w:w w:val="110"/>
        </w:rPr>
        <w:t> </w:t>
      </w:r>
      <w:r>
        <w:rPr>
          <w:w w:val="110"/>
        </w:rPr>
        <w:t>proportional hazards</w:t>
      </w:r>
      <w:r>
        <w:rPr>
          <w:spacing w:val="-11"/>
          <w:w w:val="110"/>
        </w:rPr>
        <w:t> </w:t>
      </w:r>
      <w:r>
        <w:rPr>
          <w:w w:val="110"/>
        </w:rPr>
        <w:t>assumption</w:t>
      </w:r>
      <w:r>
        <w:rPr>
          <w:spacing w:val="-11"/>
          <w:w w:val="110"/>
        </w:rPr>
        <w:t> </w:t>
      </w:r>
      <w:r>
        <w:rPr>
          <w:w w:val="110"/>
        </w:rPr>
        <w:t>of</w:t>
      </w:r>
      <w:r>
        <w:rPr>
          <w:spacing w:val="-11"/>
          <w:w w:val="110"/>
        </w:rPr>
        <w:t> </w:t>
      </w:r>
      <w:r>
        <w:rPr>
          <w:w w:val="110"/>
        </w:rPr>
        <w:t>the</w:t>
      </w:r>
      <w:r>
        <w:rPr>
          <w:spacing w:val="-11"/>
          <w:w w:val="110"/>
        </w:rPr>
        <w:t> </w:t>
      </w:r>
      <w:r>
        <w:rPr>
          <w:w w:val="110"/>
        </w:rPr>
        <w:t>Cox</w:t>
      </w:r>
      <w:r>
        <w:rPr>
          <w:spacing w:val="-11"/>
          <w:w w:val="110"/>
        </w:rPr>
        <w:t> </w:t>
      </w:r>
      <w:r>
        <w:rPr>
          <w:w w:val="110"/>
        </w:rPr>
        <w:t>model</w:t>
      </w:r>
      <w:r>
        <w:rPr>
          <w:spacing w:val="-11"/>
          <w:w w:val="110"/>
        </w:rPr>
        <w:t> </w:t>
      </w:r>
      <w:r>
        <w:rPr>
          <w:w w:val="110"/>
        </w:rPr>
        <w:t>is</w:t>
      </w:r>
      <w:r>
        <w:rPr>
          <w:spacing w:val="-11"/>
          <w:w w:val="110"/>
        </w:rPr>
        <w:t> </w:t>
      </w:r>
      <w:r>
        <w:rPr>
          <w:w w:val="110"/>
        </w:rPr>
        <w:t>not</w:t>
      </w:r>
      <w:r>
        <w:rPr>
          <w:spacing w:val="-11"/>
          <w:w w:val="110"/>
        </w:rPr>
        <w:t> </w:t>
      </w:r>
      <w:r>
        <w:rPr>
          <w:w w:val="110"/>
        </w:rPr>
        <w:t>satisfied.</w:t>
      </w:r>
      <w:r>
        <w:rPr>
          <w:spacing w:val="-11"/>
          <w:w w:val="110"/>
        </w:rPr>
        <w:t> </w:t>
      </w:r>
      <w:r>
        <w:rPr>
          <w:w w:val="110"/>
        </w:rPr>
        <w:t>AFT</w:t>
      </w:r>
      <w:r>
        <w:rPr>
          <w:spacing w:val="-11"/>
          <w:w w:val="110"/>
        </w:rPr>
        <w:t> </w:t>
      </w:r>
      <w:r>
        <w:rPr>
          <w:w w:val="110"/>
        </w:rPr>
        <w:t>models</w:t>
      </w:r>
      <w:r>
        <w:rPr>
          <w:spacing w:val="-11"/>
          <w:w w:val="110"/>
        </w:rPr>
        <w:t> </w:t>
      </w:r>
      <w:r>
        <w:rPr>
          <w:w w:val="110"/>
        </w:rPr>
        <w:t>allow to directly estimate (the effect of covariates on) expected failure times, where the time until failure is the duration of survival.</w:t>
      </w:r>
    </w:p>
    <w:p>
      <w:pPr>
        <w:spacing w:line="98" w:lineRule="exact" w:before="0"/>
        <w:ind w:left="397" w:right="0" w:firstLine="0"/>
        <w:jc w:val="left"/>
        <w:rPr>
          <w:rFonts w:ascii="STIX Math" w:hAnsi="STIX Math" w:eastAsia="STIX Math"/>
          <w:sz w:val="16"/>
        </w:rPr>
      </w:pPr>
      <w:r>
        <w:rPr>
          <w:w w:val="105"/>
          <w:sz w:val="16"/>
        </w:rPr>
        <w:t>Let</w:t>
      </w:r>
      <w:r>
        <w:rPr>
          <w:spacing w:val="19"/>
          <w:w w:val="105"/>
          <w:sz w:val="16"/>
        </w:rPr>
        <w:t> </w:t>
      </w:r>
      <w:r>
        <w:rPr>
          <w:rFonts w:ascii="STIX Math" w:hAnsi="STIX Math" w:eastAsia="STIX Math"/>
          <w:i/>
          <w:w w:val="105"/>
          <w:sz w:val="16"/>
        </w:rPr>
        <w:t>𝑖</w:t>
      </w:r>
      <w:r>
        <w:rPr>
          <w:rFonts w:ascii="STIX Math" w:hAnsi="STIX Math" w:eastAsia="STIX Math"/>
          <w:i/>
          <w:spacing w:val="7"/>
          <w:w w:val="105"/>
          <w:sz w:val="16"/>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2"/>
          <w:w w:val="105"/>
          <w:sz w:val="16"/>
        </w:rPr>
        <w:t> </w:t>
      </w:r>
      <w:r>
        <w:rPr>
          <w:rFonts w:ascii="STIX Math" w:hAnsi="STIX Math" w:eastAsia="STIX Math"/>
          <w:w w:val="105"/>
          <w:sz w:val="16"/>
        </w:rPr>
        <w:t>…</w:t>
      </w:r>
      <w:r>
        <w:rPr>
          <w:rFonts w:ascii="STIX Math" w:hAnsi="STIX Math" w:eastAsia="STIX Math"/>
          <w:spacing w:val="-14"/>
          <w:w w:val="105"/>
          <w:sz w:val="16"/>
        </w:rPr>
        <w:t> </w:t>
      </w:r>
      <w:r>
        <w:rPr>
          <w:rFonts w:ascii="STIX Math" w:hAnsi="STIX Math" w:eastAsia="STIX Math"/>
          <w:i/>
          <w:w w:val="105"/>
          <w:sz w:val="16"/>
        </w:rPr>
        <w:t>,</w:t>
      </w:r>
      <w:r>
        <w:rPr>
          <w:rFonts w:ascii="STIX Math" w:hAnsi="STIX Math" w:eastAsia="STIX Math"/>
          <w:i/>
          <w:spacing w:val="39"/>
          <w:w w:val="105"/>
          <w:sz w:val="16"/>
        </w:rPr>
        <w:t> </w:t>
      </w:r>
      <w:r>
        <w:rPr>
          <w:rFonts w:ascii="STIX Math" w:hAnsi="STIX Math" w:eastAsia="STIX Math"/>
          <w:i/>
          <w:w w:val="105"/>
          <w:sz w:val="16"/>
        </w:rPr>
        <w:t>𝑛</w:t>
      </w:r>
      <w:r>
        <w:rPr>
          <w:rFonts w:ascii="STIX Math" w:hAnsi="STIX Math" w:eastAsia="STIX Math"/>
          <w:w w:val="105"/>
          <w:sz w:val="16"/>
        </w:rPr>
        <w:t>}</w:t>
      </w:r>
      <w:r>
        <w:rPr>
          <w:rFonts w:ascii="STIX Math" w:hAnsi="STIX Math" w:eastAsia="STIX Math"/>
          <w:spacing w:val="18"/>
          <w:w w:val="105"/>
          <w:sz w:val="16"/>
        </w:rPr>
        <w:t> </w:t>
      </w:r>
      <w:r>
        <w:rPr>
          <w:w w:val="105"/>
          <w:sz w:val="16"/>
        </w:rPr>
        <w:t>denote</w:t>
      </w:r>
      <w:r>
        <w:rPr>
          <w:spacing w:val="20"/>
          <w:w w:val="105"/>
          <w:sz w:val="16"/>
        </w:rPr>
        <w:t> </w:t>
      </w:r>
      <w:r>
        <w:rPr>
          <w:w w:val="105"/>
          <w:sz w:val="16"/>
        </w:rPr>
        <w:t>the</w:t>
      </w:r>
      <w:r>
        <w:rPr>
          <w:spacing w:val="19"/>
          <w:w w:val="105"/>
          <w:sz w:val="16"/>
        </w:rPr>
        <w:t> </w:t>
      </w:r>
      <w:r>
        <w:rPr>
          <w:rFonts w:ascii="STIX Math" w:hAnsi="STIX Math" w:eastAsia="STIX Math"/>
          <w:i/>
          <w:w w:val="105"/>
          <w:sz w:val="16"/>
        </w:rPr>
        <w:t>𝑖</w:t>
      </w:r>
      <w:r>
        <w:rPr>
          <w:w w:val="105"/>
          <w:sz w:val="16"/>
        </w:rPr>
        <w:t>-th</w:t>
      </w:r>
      <w:r>
        <w:rPr>
          <w:spacing w:val="20"/>
          <w:w w:val="105"/>
          <w:sz w:val="16"/>
        </w:rPr>
        <w:t> </w:t>
      </w:r>
      <w:r>
        <w:rPr>
          <w:w w:val="105"/>
          <w:sz w:val="16"/>
        </w:rPr>
        <w:t>patient</w:t>
      </w:r>
      <w:r>
        <w:rPr>
          <w:spacing w:val="19"/>
          <w:w w:val="105"/>
          <w:sz w:val="16"/>
        </w:rPr>
        <w:t> </w:t>
      </w:r>
      <w:r>
        <w:rPr>
          <w:w w:val="105"/>
          <w:sz w:val="16"/>
        </w:rPr>
        <w:t>with</w:t>
      </w:r>
      <w:r>
        <w:rPr>
          <w:spacing w:val="19"/>
          <w:w w:val="105"/>
          <w:sz w:val="16"/>
        </w:rPr>
        <w:t> </w:t>
      </w:r>
      <w:r>
        <w:rPr>
          <w:w w:val="105"/>
          <w:sz w:val="16"/>
        </w:rPr>
        <w:t>covariate</w:t>
      </w:r>
      <w:r>
        <w:rPr>
          <w:spacing w:val="20"/>
          <w:w w:val="105"/>
          <w:sz w:val="16"/>
        </w:rPr>
        <w:t> </w:t>
      </w:r>
      <w:r>
        <w:rPr>
          <w:w w:val="105"/>
          <w:sz w:val="16"/>
        </w:rPr>
        <w:t>vector</w:t>
      </w:r>
      <w:r>
        <w:rPr>
          <w:spacing w:val="19"/>
          <w:w w:val="105"/>
          <w:sz w:val="16"/>
        </w:rPr>
        <w:t> </w:t>
      </w:r>
      <w:r>
        <w:rPr>
          <w:rFonts w:ascii="STIX Math" w:hAnsi="STIX Math" w:eastAsia="STIX Math"/>
          <w:i/>
          <w:w w:val="105"/>
          <w:sz w:val="16"/>
        </w:rPr>
        <w:t>𝑥</w:t>
      </w:r>
      <w:r>
        <w:rPr>
          <w:rFonts w:ascii="STIX Math" w:hAnsi="STIX Math" w:eastAsia="STIX Math"/>
          <w:i/>
          <w:w w:val="105"/>
          <w:position w:val="-3"/>
          <w:sz w:val="12"/>
        </w:rPr>
        <w:t>𝑖</w:t>
      </w:r>
      <w:r>
        <w:rPr>
          <w:rFonts w:ascii="STIX Math" w:hAnsi="STIX Math" w:eastAsia="STIX Math"/>
          <w:i/>
          <w:spacing w:val="27"/>
          <w:w w:val="105"/>
          <w:position w:val="-3"/>
          <w:sz w:val="12"/>
        </w:rPr>
        <w:t> </w:t>
      </w:r>
      <w:r>
        <w:rPr>
          <w:rFonts w:ascii="STIX Math" w:hAnsi="STIX Math" w:eastAsia="STIX Math"/>
          <w:spacing w:val="-10"/>
          <w:w w:val="105"/>
          <w:sz w:val="16"/>
        </w:rPr>
        <w:t>∈</w:t>
      </w:r>
    </w:p>
    <w:p>
      <w:pPr>
        <w:pStyle w:val="BodyText"/>
        <w:spacing w:line="98" w:lineRule="auto" w:before="79"/>
        <w:ind w:right="115"/>
        <w:jc w:val="both"/>
      </w:pPr>
      <w:r>
        <w:rPr>
          <w:rFonts w:ascii="Arimo" w:hAnsi="Arimo" w:eastAsia="Arimo"/>
          <w:w w:val="110"/>
        </w:rPr>
        <w:t>ℝ</w:t>
      </w:r>
      <w:r>
        <w:rPr>
          <w:rFonts w:ascii="STIX Math" w:hAnsi="STIX Math" w:eastAsia="STIX Math"/>
          <w:i/>
          <w:w w:val="110"/>
          <w:vertAlign w:val="superscript"/>
        </w:rPr>
        <w:t>𝑝</w:t>
      </w:r>
      <w:r>
        <w:rPr>
          <w:rFonts w:ascii="STIX Math" w:hAnsi="STIX Math" w:eastAsia="STIX Math"/>
          <w:i/>
          <w:w w:val="110"/>
          <w:vertAlign w:val="baseline"/>
        </w:rPr>
        <w:t> </w:t>
      </w:r>
      <w:r>
        <w:rPr>
          <w:w w:val="110"/>
          <w:vertAlign w:val="baseline"/>
        </w:rPr>
        <w:t>and</w:t>
      </w:r>
      <w:r>
        <w:rPr>
          <w:w w:val="110"/>
          <w:vertAlign w:val="baseline"/>
        </w:rPr>
        <w:t> observed</w:t>
      </w:r>
      <w:r>
        <w:rPr>
          <w:w w:val="110"/>
          <w:vertAlign w:val="baseline"/>
        </w:rPr>
        <w:t> follow-up</w:t>
      </w:r>
      <w:r>
        <w:rPr>
          <w:w w:val="110"/>
          <w:vertAlign w:val="baseline"/>
        </w:rPr>
        <w:t> time</w:t>
      </w:r>
      <w:r>
        <w:rPr>
          <w:w w:val="110"/>
          <w:vertAlign w:val="baseline"/>
        </w:rPr>
        <w:t> </w:t>
      </w:r>
      <w:r>
        <w:rPr>
          <w:rFonts w:ascii="STIX Math" w:hAnsi="STIX Math" w:eastAsia="STIX Math"/>
          <w:i/>
          <w:w w:val="110"/>
          <w:vertAlign w:val="baseline"/>
        </w:rPr>
        <w:t>𝑇</w:t>
      </w:r>
      <w:r>
        <w:rPr>
          <w:rFonts w:ascii="STIX Math" w:hAnsi="STIX Math" w:eastAsia="STIX Math"/>
          <w:i/>
          <w:w w:val="110"/>
          <w:position w:val="-3"/>
          <w:sz w:val="12"/>
          <w:vertAlign w:val="baseline"/>
        </w:rPr>
        <w:t>𝑖</w:t>
      </w:r>
      <w:r>
        <w:rPr>
          <w:rFonts w:ascii="STIX Math" w:hAnsi="STIX Math" w:eastAsia="STIX Math"/>
          <w:i/>
          <w:spacing w:val="-9"/>
          <w:w w:val="110"/>
          <w:position w:val="-3"/>
          <w:sz w:val="12"/>
          <w:vertAlign w:val="baseline"/>
        </w:rPr>
        <w:t> </w:t>
      </w:r>
      <w:r>
        <w:rPr>
          <w:w w:val="110"/>
          <w:vertAlign w:val="baseline"/>
        </w:rPr>
        <w:t>.</w:t>
      </w:r>
      <w:r>
        <w:rPr>
          <w:w w:val="110"/>
          <w:vertAlign w:val="baseline"/>
        </w:rPr>
        <w:t> Furthermore,</w:t>
      </w:r>
      <w:r>
        <w:rPr>
          <w:w w:val="110"/>
          <w:vertAlign w:val="baseline"/>
        </w:rPr>
        <w:t> let</w:t>
      </w:r>
      <w:r>
        <w:rPr>
          <w:w w:val="110"/>
          <w:vertAlign w:val="baseline"/>
        </w:rPr>
        <w:t> </w:t>
      </w:r>
      <w:r>
        <w:rPr>
          <w:rFonts w:ascii="STIX Math" w:hAnsi="STIX Math" w:eastAsia="STIX Math"/>
          <w:i/>
          <w:w w:val="110"/>
          <w:vertAlign w:val="baseline"/>
        </w:rPr>
        <w:t>𝛿</w:t>
      </w:r>
      <w:r>
        <w:rPr>
          <w:rFonts w:ascii="STIX Math" w:hAnsi="STIX Math" w:eastAsia="STIX Math"/>
          <w:i/>
          <w:w w:val="110"/>
          <w:position w:val="-3"/>
          <w:sz w:val="12"/>
          <w:vertAlign w:val="baseline"/>
        </w:rPr>
        <w:t>𝑖</w:t>
      </w:r>
      <w:r>
        <w:rPr>
          <w:rFonts w:ascii="STIX Math" w:hAnsi="STIX Math" w:eastAsia="STIX Math"/>
          <w:i/>
          <w:w w:val="110"/>
          <w:position w:val="-3"/>
          <w:sz w:val="12"/>
          <w:vertAlign w:val="baseline"/>
        </w:rPr>
        <w:t> </w:t>
      </w:r>
      <w:r>
        <w:rPr>
          <w:rFonts w:ascii="STIX Math" w:hAnsi="STIX Math" w:eastAsia="STIX Math"/>
          <w:w w:val="110"/>
          <w:vertAlign w:val="baseline"/>
        </w:rPr>
        <w:t>∈ {0</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w w:val="110"/>
          <w:vertAlign w:val="baseline"/>
        </w:rPr>
        <w:t>1}</w:t>
      </w:r>
      <w:r>
        <w:rPr>
          <w:rFonts w:ascii="STIX Math" w:hAnsi="STIX Math" w:eastAsia="STIX Math"/>
          <w:w w:val="110"/>
          <w:vertAlign w:val="baseline"/>
        </w:rPr>
        <w:t> </w:t>
      </w:r>
      <w:r>
        <w:rPr>
          <w:w w:val="110"/>
          <w:vertAlign w:val="baseline"/>
        </w:rPr>
        <w:t>be</w:t>
      </w:r>
      <w:r>
        <w:rPr>
          <w:w w:val="110"/>
          <w:vertAlign w:val="baseline"/>
        </w:rPr>
        <w:t> an event</w:t>
      </w:r>
      <w:r>
        <w:rPr>
          <w:spacing w:val="11"/>
          <w:w w:val="110"/>
          <w:vertAlign w:val="baseline"/>
        </w:rPr>
        <w:t> </w:t>
      </w:r>
      <w:r>
        <w:rPr>
          <w:w w:val="110"/>
          <w:vertAlign w:val="baseline"/>
        </w:rPr>
        <w:t>indicator</w:t>
      </w:r>
      <w:r>
        <w:rPr>
          <w:spacing w:val="26"/>
          <w:w w:val="110"/>
          <w:vertAlign w:val="baseline"/>
        </w:rPr>
        <w:t> </w:t>
      </w:r>
      <w:r>
        <w:rPr>
          <w:w w:val="110"/>
          <w:vertAlign w:val="baseline"/>
        </w:rPr>
        <w:t>(0</w:t>
      </w:r>
      <w:r>
        <w:rPr>
          <w:spacing w:val="26"/>
          <w:w w:val="110"/>
          <w:vertAlign w:val="baseline"/>
        </w:rPr>
        <w:t> </w:t>
      </w:r>
      <w:r>
        <w:rPr>
          <w:rFonts w:ascii="STIX Math" w:hAnsi="STIX Math" w:eastAsia="STIX Math"/>
          <w:w w:val="110"/>
          <w:vertAlign w:val="baseline"/>
        </w:rPr>
        <w:t>=</w:t>
      </w:r>
      <w:r>
        <w:rPr>
          <w:rFonts w:ascii="STIX Math" w:hAnsi="STIX Math" w:eastAsia="STIX Math"/>
          <w:spacing w:val="26"/>
          <w:w w:val="110"/>
          <w:vertAlign w:val="baseline"/>
        </w:rPr>
        <w:t> </w:t>
      </w:r>
      <w:r>
        <w:rPr>
          <w:w w:val="110"/>
          <w:vertAlign w:val="baseline"/>
        </w:rPr>
        <w:t>right</w:t>
      </w:r>
      <w:r>
        <w:rPr>
          <w:spacing w:val="26"/>
          <w:w w:val="110"/>
          <w:vertAlign w:val="baseline"/>
        </w:rPr>
        <w:t> </w:t>
      </w:r>
      <w:r>
        <w:rPr>
          <w:w w:val="110"/>
          <w:vertAlign w:val="baseline"/>
        </w:rPr>
        <w:t>censored,</w:t>
      </w:r>
      <w:r>
        <w:rPr>
          <w:spacing w:val="26"/>
          <w:w w:val="110"/>
          <w:vertAlign w:val="baseline"/>
        </w:rPr>
        <w:t> </w:t>
      </w:r>
      <w:r>
        <w:rPr>
          <w:w w:val="110"/>
          <w:vertAlign w:val="baseline"/>
        </w:rPr>
        <w:t>1</w:t>
      </w:r>
      <w:r>
        <w:rPr>
          <w:spacing w:val="26"/>
          <w:w w:val="110"/>
          <w:vertAlign w:val="baseline"/>
        </w:rPr>
        <w:t> </w:t>
      </w:r>
      <w:r>
        <w:rPr>
          <w:rFonts w:ascii="STIX Math" w:hAnsi="STIX Math" w:eastAsia="STIX Math"/>
          <w:w w:val="110"/>
          <w:vertAlign w:val="baseline"/>
        </w:rPr>
        <w:t>=</w:t>
      </w:r>
      <w:r>
        <w:rPr>
          <w:rFonts w:ascii="STIX Math" w:hAnsi="STIX Math" w:eastAsia="STIX Math"/>
          <w:spacing w:val="26"/>
          <w:w w:val="110"/>
          <w:vertAlign w:val="baseline"/>
        </w:rPr>
        <w:t> </w:t>
      </w:r>
      <w:r>
        <w:rPr>
          <w:w w:val="110"/>
          <w:vertAlign w:val="baseline"/>
        </w:rPr>
        <w:t>uncensored)</w:t>
      </w:r>
      <w:r>
        <w:rPr>
          <w:spacing w:val="26"/>
          <w:w w:val="110"/>
          <w:vertAlign w:val="baseline"/>
        </w:rPr>
        <w:t> </w:t>
      </w:r>
      <w:r>
        <w:rPr>
          <w:w w:val="110"/>
          <w:vertAlign w:val="baseline"/>
        </w:rPr>
        <w:t>at</w:t>
      </w:r>
      <w:r>
        <w:rPr>
          <w:spacing w:val="26"/>
          <w:w w:val="110"/>
          <w:vertAlign w:val="baseline"/>
        </w:rPr>
        <w:t> </w:t>
      </w:r>
      <w:r>
        <w:rPr>
          <w:rFonts w:ascii="STIX Math" w:hAnsi="STIX Math" w:eastAsia="STIX Math"/>
          <w:i/>
          <w:w w:val="110"/>
          <w:vertAlign w:val="baseline"/>
        </w:rPr>
        <w:t>𝑇</w:t>
      </w:r>
      <w:r>
        <w:rPr>
          <w:rFonts w:ascii="STIX Math" w:hAnsi="STIX Math" w:eastAsia="STIX Math"/>
          <w:i/>
          <w:w w:val="110"/>
          <w:position w:val="-3"/>
          <w:sz w:val="12"/>
          <w:vertAlign w:val="baseline"/>
        </w:rPr>
        <w:t>𝑖</w:t>
      </w:r>
      <w:r>
        <w:rPr>
          <w:rFonts w:ascii="STIX Math" w:hAnsi="STIX Math" w:eastAsia="STIX Math"/>
          <w:i/>
          <w:spacing w:val="-9"/>
          <w:w w:val="110"/>
          <w:position w:val="-3"/>
          <w:sz w:val="12"/>
          <w:vertAlign w:val="baseline"/>
        </w:rPr>
        <w:t> </w:t>
      </w:r>
      <w:r>
        <w:rPr>
          <w:w w:val="110"/>
          <w:vertAlign w:val="baseline"/>
        </w:rPr>
        <w:t>.</w:t>
      </w:r>
      <w:r>
        <w:rPr>
          <w:spacing w:val="27"/>
          <w:w w:val="110"/>
          <w:vertAlign w:val="baseline"/>
        </w:rPr>
        <w:t> </w:t>
      </w:r>
      <w:r>
        <w:rPr>
          <w:w w:val="110"/>
          <w:vertAlign w:val="baseline"/>
        </w:rPr>
        <w:t>The</w:t>
      </w:r>
      <w:r>
        <w:rPr>
          <w:spacing w:val="26"/>
          <w:w w:val="110"/>
          <w:vertAlign w:val="baseline"/>
        </w:rPr>
        <w:t> </w:t>
      </w:r>
      <w:r>
        <w:rPr>
          <w:w w:val="110"/>
          <w:vertAlign w:val="baseline"/>
        </w:rPr>
        <w:t>true and potentially unobserved survival time is </w:t>
      </w:r>
      <w:r>
        <w:rPr>
          <w:rFonts w:ascii="STIX Math" w:hAnsi="STIX Math" w:eastAsia="STIX Math"/>
          <w:i/>
          <w:w w:val="110"/>
          <w:vertAlign w:val="baseline"/>
        </w:rPr>
        <w:t>𝑍</w:t>
      </w:r>
      <w:r>
        <w:rPr>
          <w:rFonts w:ascii="STIX Math" w:hAnsi="STIX Math" w:eastAsia="STIX Math"/>
          <w:i/>
          <w:w w:val="110"/>
          <w:position w:val="-3"/>
          <w:sz w:val="12"/>
          <w:vertAlign w:val="baseline"/>
        </w:rPr>
        <w:t>𝑖</w:t>
      </w:r>
      <w:r>
        <w:rPr>
          <w:rFonts w:ascii="STIX Math" w:hAnsi="STIX Math" w:eastAsia="STIX Math"/>
          <w:i/>
          <w:spacing w:val="-9"/>
          <w:w w:val="110"/>
          <w:position w:val="-3"/>
          <w:sz w:val="12"/>
          <w:vertAlign w:val="baseline"/>
        </w:rPr>
        <w:t> </w:t>
      </w:r>
      <w:r>
        <w:rPr>
          <w:w w:val="110"/>
          <w:vertAlign w:val="baseline"/>
        </w:rPr>
        <w:t>, and the censoring time</w:t>
      </w:r>
      <w:r>
        <w:rPr>
          <w:spacing w:val="80"/>
          <w:w w:val="110"/>
          <w:vertAlign w:val="baseline"/>
        </w:rPr>
        <w:t> </w:t>
      </w:r>
      <w:r>
        <w:rPr>
          <w:w w:val="110"/>
          <w:vertAlign w:val="baseline"/>
        </w:rPr>
        <w:t>is </w:t>
      </w:r>
      <w:r>
        <w:rPr>
          <w:rFonts w:ascii="STIX Math" w:hAnsi="STIX Math" w:eastAsia="STIX Math"/>
          <w:i/>
          <w:w w:val="110"/>
          <w:vertAlign w:val="baseline"/>
        </w:rPr>
        <w:t>𝐶</w:t>
      </w:r>
      <w:r>
        <w:rPr>
          <w:rFonts w:ascii="STIX Math" w:hAnsi="STIX Math" w:eastAsia="STIX Math"/>
          <w:i/>
          <w:w w:val="110"/>
          <w:position w:val="-3"/>
          <w:sz w:val="12"/>
          <w:vertAlign w:val="baseline"/>
        </w:rPr>
        <w:t>𝑖</w:t>
      </w:r>
      <w:r>
        <w:rPr>
          <w:rFonts w:ascii="STIX Math" w:hAnsi="STIX Math" w:eastAsia="STIX Math"/>
          <w:i/>
          <w:spacing w:val="-24"/>
          <w:w w:val="110"/>
          <w:position w:val="-3"/>
          <w:sz w:val="12"/>
          <w:vertAlign w:val="baseline"/>
        </w:rPr>
        <w:t> </w:t>
      </w:r>
      <w:r>
        <w:rPr>
          <w:w w:val="110"/>
          <w:vertAlign w:val="baseline"/>
        </w:rPr>
        <w:t>. That means </w:t>
      </w:r>
      <w:r>
        <w:rPr>
          <w:rFonts w:ascii="STIX Math" w:hAnsi="STIX Math" w:eastAsia="STIX Math"/>
          <w:i/>
          <w:w w:val="110"/>
          <w:vertAlign w:val="baseline"/>
        </w:rPr>
        <w:t>𝑇</w:t>
      </w:r>
      <w:r>
        <w:rPr>
          <w:rFonts w:ascii="STIX Math" w:hAnsi="STIX Math" w:eastAsia="STIX Math"/>
          <w:i/>
          <w:w w:val="110"/>
          <w:position w:val="-3"/>
          <w:sz w:val="12"/>
          <w:vertAlign w:val="baseline"/>
        </w:rPr>
        <w:t>𝑖</w:t>
      </w:r>
      <w:r>
        <w:rPr>
          <w:rFonts w:ascii="STIX Math" w:hAnsi="STIX Math" w:eastAsia="STIX Math"/>
          <w:i/>
          <w:spacing w:val="19"/>
          <w:w w:val="110"/>
          <w:position w:val="-3"/>
          <w:sz w:val="12"/>
          <w:vertAlign w:val="baseline"/>
        </w:rPr>
        <w:t> </w:t>
      </w:r>
      <w:r>
        <w:rPr>
          <w:rFonts w:ascii="STIX Math" w:hAnsi="STIX Math" w:eastAsia="STIX Math"/>
          <w:w w:val="110"/>
          <w:vertAlign w:val="baseline"/>
        </w:rPr>
        <w:t>=</w:t>
      </w:r>
      <w:r>
        <w:rPr>
          <w:rFonts w:ascii="STIX Math" w:hAnsi="STIX Math" w:eastAsia="STIX Math"/>
          <w:spacing w:val="-1"/>
          <w:w w:val="110"/>
          <w:vertAlign w:val="baseline"/>
        </w:rPr>
        <w:t> </w:t>
      </w:r>
      <w:r>
        <w:rPr>
          <w:rFonts w:ascii="STIX Math" w:hAnsi="STIX Math" w:eastAsia="STIX Math"/>
          <w:w w:val="110"/>
          <w:vertAlign w:val="baseline"/>
        </w:rPr>
        <w:t>min(</w:t>
      </w:r>
      <w:r>
        <w:rPr>
          <w:rFonts w:ascii="STIX Math" w:hAnsi="STIX Math" w:eastAsia="STIX Math"/>
          <w:i/>
          <w:w w:val="110"/>
          <w:vertAlign w:val="baseline"/>
        </w:rPr>
        <w:t>𝑍</w:t>
      </w:r>
      <w:r>
        <w:rPr>
          <w:rFonts w:ascii="STIX Math" w:hAnsi="STIX Math" w:eastAsia="STIX Math"/>
          <w:i/>
          <w:w w:val="110"/>
          <w:position w:val="-3"/>
          <w:sz w:val="12"/>
          <w:vertAlign w:val="baseline"/>
        </w:rPr>
        <w:t>𝑖</w:t>
      </w:r>
      <w:r>
        <w:rPr>
          <w:rFonts w:ascii="STIX Math" w:hAnsi="STIX Math" w:eastAsia="STIX Math"/>
          <w:i/>
          <w:spacing w:val="-24"/>
          <w:w w:val="110"/>
          <w:position w:val="-3"/>
          <w:sz w:val="12"/>
          <w:vertAlign w:val="baseline"/>
        </w:rPr>
        <w:t> </w:t>
      </w:r>
      <w:r>
        <w:rPr>
          <w:rFonts w:ascii="STIX Math" w:hAnsi="STIX Math" w:eastAsia="STIX Math"/>
          <w:i/>
          <w:w w:val="110"/>
          <w:vertAlign w:val="baseline"/>
        </w:rPr>
        <w:t>,</w:t>
      </w:r>
      <w:r>
        <w:rPr>
          <w:rFonts w:ascii="STIX Math" w:hAnsi="STIX Math" w:eastAsia="STIX Math"/>
          <w:i/>
          <w:spacing w:val="-17"/>
          <w:w w:val="110"/>
          <w:vertAlign w:val="baseline"/>
        </w:rPr>
        <w:t> </w:t>
      </w:r>
      <w:r>
        <w:rPr>
          <w:rFonts w:ascii="STIX Math" w:hAnsi="STIX Math" w:eastAsia="STIX Math"/>
          <w:i/>
          <w:w w:val="110"/>
          <w:vertAlign w:val="baseline"/>
        </w:rPr>
        <w:t>𝐶</w:t>
      </w:r>
      <w:r>
        <w:rPr>
          <w:rFonts w:ascii="STIX Math" w:hAnsi="STIX Math" w:eastAsia="STIX Math"/>
          <w:i/>
          <w:w w:val="110"/>
          <w:position w:val="-3"/>
          <w:sz w:val="12"/>
          <w:vertAlign w:val="baseline"/>
        </w:rPr>
        <w:t>𝑖</w:t>
      </w:r>
      <w:r>
        <w:rPr>
          <w:rFonts w:ascii="STIX Math" w:hAnsi="STIX Math" w:eastAsia="STIX Math"/>
          <w:i/>
          <w:spacing w:val="-25"/>
          <w:w w:val="110"/>
          <w:position w:val="-3"/>
          <w:sz w:val="12"/>
          <w:vertAlign w:val="baseline"/>
        </w:rPr>
        <w:t> </w:t>
      </w:r>
      <w:r>
        <w:rPr>
          <w:rFonts w:ascii="STIX Math" w:hAnsi="STIX Math" w:eastAsia="STIX Math"/>
          <w:w w:val="110"/>
          <w:vertAlign w:val="baseline"/>
        </w:rPr>
        <w:t>) </w:t>
      </w:r>
      <w:r>
        <w:rPr>
          <w:w w:val="110"/>
          <w:vertAlign w:val="baseline"/>
        </w:rPr>
        <w:t>and </w:t>
      </w:r>
      <w:r>
        <w:rPr>
          <w:rFonts w:ascii="STIX Math" w:hAnsi="STIX Math" w:eastAsia="STIX Math"/>
          <w:i/>
          <w:w w:val="110"/>
          <w:vertAlign w:val="baseline"/>
        </w:rPr>
        <w:t>𝛿</w:t>
      </w:r>
      <w:r>
        <w:rPr>
          <w:rFonts w:ascii="STIX Math" w:hAnsi="STIX Math" w:eastAsia="STIX Math"/>
          <w:i/>
          <w:w w:val="110"/>
          <w:position w:val="-3"/>
          <w:sz w:val="12"/>
          <w:vertAlign w:val="baseline"/>
        </w:rPr>
        <w:t>𝑖</w:t>
      </w:r>
      <w:r>
        <w:rPr>
          <w:rFonts w:ascii="STIX Math" w:hAnsi="STIX Math" w:eastAsia="STIX Math"/>
          <w:i/>
          <w:spacing w:val="20"/>
          <w:w w:val="110"/>
          <w:position w:val="-3"/>
          <w:sz w:val="12"/>
          <w:vertAlign w:val="baseline"/>
        </w:rPr>
        <w:t> </w:t>
      </w:r>
      <w:r>
        <w:rPr>
          <w:rFonts w:ascii="STIX Math" w:hAnsi="STIX Math" w:eastAsia="STIX Math"/>
          <w:w w:val="110"/>
          <w:vertAlign w:val="baseline"/>
        </w:rPr>
        <w:t>=</w:t>
      </w:r>
      <w:r>
        <w:rPr>
          <w:rFonts w:ascii="STIX Math" w:hAnsi="STIX Math" w:eastAsia="STIX Math"/>
          <w:spacing w:val="-1"/>
          <w:w w:val="110"/>
          <w:vertAlign w:val="baseline"/>
        </w:rPr>
        <w:t> </w:t>
      </w:r>
      <w:r>
        <w:rPr>
          <w:rFonts w:ascii="STIX Math" w:hAnsi="STIX Math" w:eastAsia="STIX Math"/>
          <w:w w:val="110"/>
          <w:vertAlign w:val="baseline"/>
        </w:rPr>
        <w:t>1{</w:t>
      </w:r>
      <w:r>
        <w:rPr>
          <w:rFonts w:ascii="STIX Math" w:hAnsi="STIX Math" w:eastAsia="STIX Math"/>
          <w:i/>
          <w:w w:val="110"/>
          <w:vertAlign w:val="baseline"/>
        </w:rPr>
        <w:t>𝑇</w:t>
      </w:r>
      <w:r>
        <w:rPr>
          <w:rFonts w:ascii="STIX Math" w:hAnsi="STIX Math" w:eastAsia="STIX Math"/>
          <w:i/>
          <w:w w:val="110"/>
          <w:position w:val="-3"/>
          <w:sz w:val="12"/>
          <w:vertAlign w:val="baseline"/>
        </w:rPr>
        <w:t>𝑖</w:t>
      </w:r>
      <w:r>
        <w:rPr>
          <w:rFonts w:ascii="STIX Math" w:hAnsi="STIX Math" w:eastAsia="STIX Math"/>
          <w:i/>
          <w:spacing w:val="19"/>
          <w:w w:val="110"/>
          <w:position w:val="-3"/>
          <w:sz w:val="12"/>
          <w:vertAlign w:val="baseline"/>
        </w:rPr>
        <w:t> </w:t>
      </w:r>
      <w:r>
        <w:rPr>
          <w:rFonts w:ascii="STIX Math" w:hAnsi="STIX Math" w:eastAsia="STIX Math"/>
          <w:w w:val="110"/>
          <w:vertAlign w:val="baseline"/>
        </w:rPr>
        <w:t>=</w:t>
      </w:r>
      <w:r>
        <w:rPr>
          <w:rFonts w:ascii="STIX Math" w:hAnsi="STIX Math" w:eastAsia="STIX Math"/>
          <w:spacing w:val="-1"/>
          <w:w w:val="110"/>
          <w:vertAlign w:val="baseline"/>
        </w:rPr>
        <w:t> </w:t>
      </w:r>
      <w:r>
        <w:rPr>
          <w:rFonts w:ascii="STIX Math" w:hAnsi="STIX Math" w:eastAsia="STIX Math"/>
          <w:i/>
          <w:w w:val="110"/>
          <w:vertAlign w:val="baseline"/>
        </w:rPr>
        <w:t>𝑍</w:t>
      </w:r>
      <w:r>
        <w:rPr>
          <w:rFonts w:ascii="STIX Math" w:hAnsi="STIX Math" w:eastAsia="STIX Math"/>
          <w:i/>
          <w:w w:val="110"/>
          <w:position w:val="-3"/>
          <w:sz w:val="12"/>
          <w:vertAlign w:val="baseline"/>
        </w:rPr>
        <w:t>𝑖</w:t>
      </w:r>
      <w:r>
        <w:rPr>
          <w:rFonts w:ascii="STIX Math" w:hAnsi="STIX Math" w:eastAsia="STIX Math"/>
          <w:i/>
          <w:spacing w:val="-25"/>
          <w:w w:val="110"/>
          <w:position w:val="-3"/>
          <w:sz w:val="12"/>
          <w:vertAlign w:val="baseline"/>
        </w:rPr>
        <w:t> </w:t>
      </w:r>
      <w:r>
        <w:rPr>
          <w:rFonts w:ascii="STIX Math" w:hAnsi="STIX Math" w:eastAsia="STIX Math"/>
          <w:w w:val="110"/>
          <w:vertAlign w:val="baseline"/>
        </w:rPr>
        <w:t>}</w:t>
      </w:r>
      <w:r>
        <w:rPr>
          <w:w w:val="110"/>
          <w:vertAlign w:val="baseline"/>
        </w:rPr>
        <w:t>. The censoring is</w:t>
      </w:r>
    </w:p>
    <w:p>
      <w:pPr>
        <w:pStyle w:val="BodyText"/>
        <w:spacing w:line="112" w:lineRule="auto" w:before="59"/>
        <w:ind w:right="116"/>
        <w:jc w:val="both"/>
      </w:pPr>
      <w:r>
        <w:rPr/>
        <mc:AlternateContent>
          <mc:Choice Requires="wps">
            <w:drawing>
              <wp:anchor distT="0" distB="0" distL="0" distR="0" allowOverlap="1" layoutInCell="1" locked="0" behindDoc="1" simplePos="0" relativeHeight="487019520">
                <wp:simplePos x="0" y="0"/>
                <wp:positionH relativeFrom="page">
                  <wp:posOffset>5508840</wp:posOffset>
                </wp:positionH>
                <wp:positionV relativeFrom="paragraph">
                  <wp:posOffset>139361</wp:posOffset>
                </wp:positionV>
                <wp:extent cx="141605" cy="3187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1605" cy="318770"/>
                        </a:xfrm>
                        <a:prstGeom prst="rect">
                          <a:avLst/>
                        </a:prstGeom>
                      </wps:spPr>
                      <wps:txbx>
                        <w:txbxContent>
                          <w:p>
                            <w:pPr>
                              <w:spacing w:line="222" w:lineRule="exact" w:before="0"/>
                              <w:ind w:left="0" w:right="0" w:firstLine="0"/>
                              <w:jc w:val="left"/>
                              <w:rPr>
                                <w:rFonts w:ascii="STIX Math" w:eastAsia="STIX Math"/>
                                <w:i/>
                                <w:sz w:val="12"/>
                              </w:rPr>
                            </w:pPr>
                            <w:r>
                              <w:rPr>
                                <w:rFonts w:ascii="STIX Math" w:eastAsia="STIX Math"/>
                                <w:i/>
                                <w:sz w:val="12"/>
                              </w:rPr>
                              <w:t>𝑖</w:t>
                            </w:r>
                            <w:r>
                              <w:rPr>
                                <w:rFonts w:ascii="STIX Math" w:eastAsia="STIX Math"/>
                                <w:i/>
                                <w:spacing w:val="-21"/>
                                <w:sz w:val="12"/>
                              </w:rPr>
                              <w:t> </w:t>
                            </w:r>
                            <w:r>
                              <w:rPr>
                                <w:rFonts w:ascii="Verdana" w:eastAsia="Verdana"/>
                                <w:position w:val="4"/>
                                <w:sz w:val="16"/>
                              </w:rPr>
                              <w:t>|</w:t>
                            </w:r>
                            <w:r>
                              <w:rPr>
                                <w:rFonts w:ascii="Verdana" w:eastAsia="Verdana"/>
                                <w:spacing w:val="8"/>
                                <w:position w:val="4"/>
                                <w:sz w:val="16"/>
                              </w:rPr>
                              <w:t> </w:t>
                            </w: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433.766998pt;margin-top:10.973372pt;width:11.15pt;height:25.1pt;mso-position-horizontal-relative:page;mso-position-vertical-relative:paragraph;z-index:-16296960" type="#_x0000_t202" id="docshape15" filled="false" stroked="false">
                <v:textbox inset="0,0,0,0">
                  <w:txbxContent>
                    <w:p>
                      <w:pPr>
                        <w:spacing w:line="222" w:lineRule="exact" w:before="0"/>
                        <w:ind w:left="0" w:right="0" w:firstLine="0"/>
                        <w:jc w:val="left"/>
                        <w:rPr>
                          <w:rFonts w:ascii="STIX Math" w:eastAsia="STIX Math"/>
                          <w:i/>
                          <w:sz w:val="12"/>
                        </w:rPr>
                      </w:pPr>
                      <w:r>
                        <w:rPr>
                          <w:rFonts w:ascii="STIX Math" w:eastAsia="STIX Math"/>
                          <w:i/>
                          <w:sz w:val="12"/>
                        </w:rPr>
                        <w:t>𝑖</w:t>
                      </w:r>
                      <w:r>
                        <w:rPr>
                          <w:rFonts w:ascii="STIX Math" w:eastAsia="STIX Math"/>
                          <w:i/>
                          <w:spacing w:val="-21"/>
                          <w:sz w:val="12"/>
                        </w:rPr>
                        <w:t> </w:t>
                      </w:r>
                      <w:r>
                        <w:rPr>
                          <w:rFonts w:ascii="Verdana" w:eastAsia="Verdana"/>
                          <w:position w:val="4"/>
                          <w:sz w:val="16"/>
                        </w:rPr>
                        <w:t>|</w:t>
                      </w:r>
                      <w:r>
                        <w:rPr>
                          <w:rFonts w:ascii="Verdana" w:eastAsia="Verdana"/>
                          <w:spacing w:val="8"/>
                          <w:position w:val="4"/>
                          <w:sz w:val="16"/>
                        </w:rPr>
                        <w:t> </w:t>
                      </w:r>
                      <w:r>
                        <w:rPr>
                          <w:rFonts w:ascii="STIX Math" w:eastAsia="STIX Math"/>
                          <w:i/>
                          <w:spacing w:val="-10"/>
                          <w:sz w:val="12"/>
                        </w:rPr>
                        <w:t>𝑖</w:t>
                      </w:r>
                    </w:p>
                  </w:txbxContent>
                </v:textbox>
                <w10:wrap type="none"/>
              </v:shape>
            </w:pict>
          </mc:Fallback>
        </mc:AlternateContent>
      </w:r>
      <w:r>
        <w:rPr>
          <w:w w:val="110"/>
        </w:rPr>
        <w:t>a Weibull AFT model, we assume </w:t>
      </w:r>
      <w:r>
        <w:rPr>
          <w:rFonts w:ascii="STIX Math" w:hAnsi="STIX Math" w:eastAsia="STIX Math"/>
          <w:i/>
          <w:w w:val="110"/>
        </w:rPr>
        <w:t>𝑍</w:t>
      </w:r>
      <w:r>
        <w:rPr>
          <w:rFonts w:ascii="STIX Math" w:hAnsi="STIX Math" w:eastAsia="STIX Math"/>
          <w:i/>
          <w:spacing w:val="40"/>
          <w:w w:val="110"/>
        </w:rPr>
        <w:t> </w:t>
      </w:r>
      <w:r>
        <w:rPr>
          <w:rFonts w:ascii="STIX Math" w:hAnsi="STIX Math" w:eastAsia="STIX Math"/>
          <w:i/>
          <w:w w:val="110"/>
        </w:rPr>
        <w:t>𝑥</w:t>
      </w:r>
      <w:r>
        <w:rPr>
          <w:rFonts w:ascii="STIX Math" w:hAnsi="STIX Math" w:eastAsia="STIX Math"/>
          <w:i/>
          <w:spacing w:val="40"/>
          <w:w w:val="110"/>
        </w:rPr>
        <w:t> </w:t>
      </w:r>
      <w:r>
        <w:rPr>
          <w:rFonts w:ascii="STIX Math" w:hAnsi="STIX Math" w:eastAsia="STIX Math"/>
          <w:w w:val="110"/>
        </w:rPr>
        <w:t>∼ </w:t>
      </w:r>
      <w:r>
        <w:rPr>
          <w:rFonts w:ascii="STIX Math" w:hAnsi="STIX Math" w:eastAsia="STIX Math"/>
          <w:i/>
          <w:w w:val="110"/>
        </w:rPr>
        <w:t>𝑊 𝑒𝑖𝑏𝑢𝑙𝑙</w:t>
      </w:r>
      <w:r>
        <w:rPr>
          <w:rFonts w:ascii="STIX Math" w:hAnsi="STIX Math" w:eastAsia="STIX Math"/>
          <w:w w:val="110"/>
        </w:rPr>
        <w:t>(</w:t>
      </w:r>
      <w:r>
        <w:rPr>
          <w:rFonts w:ascii="STIX Math" w:hAnsi="STIX Math" w:eastAsia="STIX Math"/>
          <w:i/>
          <w:w w:val="110"/>
        </w:rPr>
        <w:t>𝛾,</w:t>
      </w:r>
      <w:r>
        <w:rPr>
          <w:rFonts w:ascii="STIX Math" w:hAnsi="STIX Math" w:eastAsia="STIX Math"/>
          <w:i/>
          <w:spacing w:val="40"/>
          <w:w w:val="110"/>
        </w:rPr>
        <w:t> </w:t>
      </w:r>
      <w:r>
        <w:rPr>
          <w:rFonts w:ascii="STIX Math" w:hAnsi="STIX Math" w:eastAsia="STIX Math"/>
          <w:i/>
          <w:w w:val="110"/>
        </w:rPr>
        <w:t>𝜁</w:t>
      </w:r>
      <w:r>
        <w:rPr>
          <w:rFonts w:ascii="STIX Math" w:hAnsi="STIX Math" w:eastAsia="STIX Math"/>
          <w:i/>
          <w:spacing w:val="-11"/>
          <w:w w:val="110"/>
        </w:rPr>
        <w:t> </w:t>
      </w:r>
      <w:r>
        <w:rPr>
          <w:rFonts w:ascii="STIX Math" w:hAnsi="STIX Math" w:eastAsia="STIX Math"/>
          <w:w w:val="110"/>
        </w:rPr>
        <w:t>)</w:t>
      </w:r>
      <w:r>
        <w:rPr>
          <w:w w:val="110"/>
        </w:rPr>
        <w:t>, i.e. the hazard supposed</w:t>
      </w:r>
      <w:r>
        <w:rPr>
          <w:spacing w:val="21"/>
          <w:w w:val="110"/>
        </w:rPr>
        <w:t> </w:t>
      </w:r>
      <w:r>
        <w:rPr>
          <w:w w:val="110"/>
        </w:rPr>
        <w:t>to</w:t>
      </w:r>
      <w:r>
        <w:rPr>
          <w:spacing w:val="20"/>
          <w:w w:val="110"/>
        </w:rPr>
        <w:t> </w:t>
      </w:r>
      <w:r>
        <w:rPr>
          <w:w w:val="110"/>
        </w:rPr>
        <w:t>be</w:t>
      </w:r>
      <w:r>
        <w:rPr>
          <w:spacing w:val="20"/>
          <w:w w:val="110"/>
        </w:rPr>
        <w:t> </w:t>
      </w:r>
      <w:r>
        <w:rPr>
          <w:w w:val="110"/>
        </w:rPr>
        <w:t>non-informative</w:t>
      </w:r>
      <w:r>
        <w:rPr>
          <w:spacing w:val="20"/>
          <w:w w:val="110"/>
        </w:rPr>
        <w:t> </w:t>
      </w:r>
      <w:r>
        <w:rPr>
          <w:w w:val="110"/>
        </w:rPr>
        <w:t>about</w:t>
      </w:r>
      <w:r>
        <w:rPr>
          <w:spacing w:val="20"/>
          <w:w w:val="110"/>
        </w:rPr>
        <w:t> </w:t>
      </w:r>
      <w:r>
        <w:rPr>
          <w:w w:val="110"/>
        </w:rPr>
        <w:t>the</w:t>
      </w:r>
      <w:r>
        <w:rPr>
          <w:spacing w:val="22"/>
          <w:w w:val="110"/>
        </w:rPr>
        <w:t> </w:t>
      </w:r>
      <w:r>
        <w:rPr>
          <w:w w:val="110"/>
        </w:rPr>
        <w:t>true</w:t>
      </w:r>
      <w:r>
        <w:rPr>
          <w:spacing w:val="20"/>
          <w:w w:val="110"/>
        </w:rPr>
        <w:t> </w:t>
      </w:r>
      <w:r>
        <w:rPr>
          <w:w w:val="110"/>
        </w:rPr>
        <w:t>survival</w:t>
      </w:r>
      <w:r>
        <w:rPr>
          <w:spacing w:val="20"/>
          <w:w w:val="110"/>
        </w:rPr>
        <w:t> </w:t>
      </w:r>
      <w:r>
        <w:rPr>
          <w:w w:val="110"/>
        </w:rPr>
        <w:t>time</w:t>
      </w:r>
      <w:r>
        <w:rPr>
          <w:spacing w:val="20"/>
          <w:w w:val="110"/>
        </w:rPr>
        <w:t> </w:t>
      </w:r>
      <w:hyperlink w:history="true" w:anchor="_bookmark79">
        <w:r>
          <w:rPr>
            <w:color w:val="0080AC"/>
            <w:w w:val="110"/>
          </w:rPr>
          <w:t>[49]</w:t>
        </w:r>
      </w:hyperlink>
      <w:r>
        <w:rPr>
          <w:w w:val="110"/>
        </w:rPr>
        <w:t>.</w:t>
      </w:r>
      <w:r>
        <w:rPr>
          <w:spacing w:val="20"/>
          <w:w w:val="110"/>
        </w:rPr>
        <w:t> </w:t>
      </w:r>
      <w:r>
        <w:rPr>
          <w:spacing w:val="-5"/>
          <w:w w:val="110"/>
        </w:rPr>
        <w:t>In</w:t>
      </w:r>
    </w:p>
    <w:p>
      <w:pPr>
        <w:pStyle w:val="BodyText"/>
        <w:spacing w:line="114" w:lineRule="exact" w:before="21"/>
        <w:jc w:val="both"/>
      </w:pPr>
      <w:r>
        <w:rPr>
          <w:w w:val="110"/>
        </w:rPr>
        <w:t>function</w:t>
      </w:r>
      <w:r>
        <w:rPr>
          <w:spacing w:val="3"/>
          <w:w w:val="110"/>
        </w:rPr>
        <w:t> </w:t>
      </w:r>
      <w:r>
        <w:rPr>
          <w:w w:val="110"/>
        </w:rPr>
        <w:t>has</w:t>
      </w:r>
      <w:r>
        <w:rPr>
          <w:spacing w:val="5"/>
          <w:w w:val="110"/>
        </w:rPr>
        <w:t> </w:t>
      </w:r>
      <w:r>
        <w:rPr>
          <w:w w:val="110"/>
        </w:rPr>
        <w:t>the</w:t>
      </w:r>
      <w:r>
        <w:rPr>
          <w:spacing w:val="5"/>
          <w:w w:val="110"/>
        </w:rPr>
        <w:t> </w:t>
      </w:r>
      <w:r>
        <w:rPr>
          <w:spacing w:val="-4"/>
          <w:w w:val="110"/>
        </w:rPr>
        <w:t>form</w:t>
      </w:r>
    </w:p>
    <w:p>
      <w:pPr>
        <w:spacing w:line="424" w:lineRule="exact" w:before="0"/>
        <w:ind w:left="158" w:right="0" w:firstLine="0"/>
        <w:jc w:val="both"/>
        <w:rPr>
          <w:rFonts w:ascii="STIX Math" w:hAnsi="STIX Math" w:eastAsia="STIX Math"/>
          <w:sz w:val="16"/>
        </w:rPr>
      </w:pPr>
      <w:r>
        <w:rPr/>
        <mc:AlternateContent>
          <mc:Choice Requires="wps">
            <w:drawing>
              <wp:anchor distT="0" distB="0" distL="0" distR="0" allowOverlap="1" layoutInCell="1" locked="0" behindDoc="1" simplePos="0" relativeHeight="487020544">
                <wp:simplePos x="0" y="0"/>
                <wp:positionH relativeFrom="page">
                  <wp:posOffset>4069003</wp:posOffset>
                </wp:positionH>
                <wp:positionV relativeFrom="paragraph">
                  <wp:posOffset>181480</wp:posOffset>
                </wp:positionV>
                <wp:extent cx="24130" cy="762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320.394012pt;margin-top:14.289771pt;width:1.9pt;height:6pt;mso-position-horizontal-relative:page;mso-position-vertical-relative:paragraph;z-index:-16295936" type="#_x0000_t202" id="docshape1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7021056">
                <wp:simplePos x="0" y="0"/>
                <wp:positionH relativeFrom="page">
                  <wp:posOffset>4186847</wp:posOffset>
                </wp:positionH>
                <wp:positionV relativeFrom="paragraph">
                  <wp:posOffset>181480</wp:posOffset>
                </wp:positionV>
                <wp:extent cx="24130" cy="762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329.673004pt;margin-top:14.289771pt;width:1.9pt;height:6pt;mso-position-horizontal-relative:page;mso-position-vertical-relative:paragraph;z-index:-16295424" type="#_x0000_t202" id="docshape1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7021568">
                <wp:simplePos x="0" y="0"/>
                <wp:positionH relativeFrom="page">
                  <wp:posOffset>4757432</wp:posOffset>
                </wp:positionH>
                <wp:positionV relativeFrom="paragraph">
                  <wp:posOffset>181480</wp:posOffset>
                </wp:positionV>
                <wp:extent cx="24130" cy="762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374.601013pt;margin-top:14.289771pt;width:1.9pt;height:6pt;mso-position-horizontal-relative:page;mso-position-vertical-relative:paragraph;z-index:-16294912" type="#_x0000_t202" id="docshape1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5018608</wp:posOffset>
                </wp:positionH>
                <wp:positionV relativeFrom="paragraph">
                  <wp:posOffset>193138</wp:posOffset>
                </wp:positionV>
                <wp:extent cx="24130" cy="762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395.165985pt;margin-top:15.207771pt;width:1.9pt;height:6pt;mso-position-horizontal-relative:page;mso-position-vertical-relative:paragraph;z-index:-16294400" type="#_x0000_t202" id="docshape1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hAnsi="STIX Math" w:eastAsia="STIX Math"/>
          <w:i/>
          <w:w w:val="105"/>
          <w:sz w:val="16"/>
        </w:rPr>
        <w:t>ℎ</w:t>
      </w:r>
      <w:r>
        <w:rPr>
          <w:rFonts w:ascii="STIX Math" w:hAnsi="STIX Math" w:eastAsia="STIX Math"/>
          <w:w w:val="105"/>
          <w:sz w:val="16"/>
        </w:rPr>
        <w:t>(</w:t>
      </w:r>
      <w:r>
        <w:rPr>
          <w:rFonts w:ascii="STIX Math" w:hAnsi="STIX Math" w:eastAsia="STIX Math"/>
          <w:i/>
          <w:w w:val="105"/>
          <w:sz w:val="16"/>
        </w:rPr>
        <w:t>𝑍</w:t>
      </w:r>
      <w:r>
        <w:rPr>
          <w:rFonts w:ascii="STIX Math" w:hAnsi="STIX Math" w:eastAsia="STIX Math"/>
          <w:i/>
          <w:spacing w:val="-11"/>
          <w:w w:val="105"/>
          <w:sz w:val="16"/>
        </w:rPr>
        <w:t> </w:t>
      </w:r>
      <w:r>
        <w:rPr>
          <w:rFonts w:ascii="Verdana" w:hAnsi="Verdana" w:eastAsia="Verdana"/>
          <w:w w:val="105"/>
          <w:sz w:val="16"/>
        </w:rPr>
        <w:t>|</w:t>
      </w:r>
      <w:r>
        <w:rPr>
          <w:rFonts w:ascii="STIX Math" w:hAnsi="STIX Math" w:eastAsia="STIX Math"/>
          <w:i/>
          <w:w w:val="105"/>
          <w:sz w:val="16"/>
        </w:rPr>
        <w:t>𝑥</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7"/>
          <w:w w:val="105"/>
          <w:sz w:val="16"/>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w w:val="105"/>
          <w:sz w:val="16"/>
        </w:rPr>
        <w:t>exp</w:t>
      </w:r>
      <w:r>
        <w:rPr>
          <w:rFonts w:ascii="STIX Math" w:hAnsi="STIX Math" w:eastAsia="STIX Math"/>
          <w:spacing w:val="-16"/>
          <w:w w:val="105"/>
          <w:sz w:val="16"/>
        </w:rPr>
        <w:t> </w:t>
      </w:r>
      <w:r>
        <w:rPr>
          <w:rFonts w:ascii="Verdana" w:hAnsi="Verdana" w:eastAsia="Verdana"/>
          <w:w w:val="105"/>
          <w:position w:val="13"/>
          <w:sz w:val="16"/>
        </w:rPr>
        <w:t>(</w:t>
      </w:r>
      <w:r>
        <w:rPr>
          <w:rFonts w:ascii="STIX Math" w:hAnsi="STIX Math" w:eastAsia="STIX Math"/>
          <w:i/>
          <w:w w:val="105"/>
          <w:sz w:val="16"/>
        </w:rPr>
        <w:t>𝛽</w:t>
      </w:r>
      <w:r>
        <w:rPr>
          <w:rFonts w:ascii="STIX Math" w:hAnsi="STIX Math" w:eastAsia="STIX Math"/>
          <w:i/>
          <w:w w:val="105"/>
          <w:sz w:val="16"/>
          <w:vertAlign w:val="superscript"/>
        </w:rPr>
        <w:t>𝑇</w:t>
      </w:r>
      <w:r>
        <w:rPr>
          <w:rFonts w:ascii="STIX Math" w:hAnsi="STIX Math" w:eastAsia="STIX Math"/>
          <w:i/>
          <w:spacing w:val="-14"/>
          <w:w w:val="105"/>
          <w:sz w:val="16"/>
          <w:vertAlign w:val="baseline"/>
        </w:rPr>
        <w:t> </w:t>
      </w:r>
      <w:r>
        <w:rPr>
          <w:rFonts w:ascii="STIX Math" w:hAnsi="STIX Math" w:eastAsia="STIX Math"/>
          <w:i/>
          <w:w w:val="105"/>
          <w:sz w:val="16"/>
          <w:vertAlign w:val="baseline"/>
        </w:rPr>
        <w:t>𝑥</w:t>
      </w:r>
      <w:r>
        <w:rPr>
          <w:rFonts w:ascii="STIX Math" w:hAnsi="STIX Math" w:eastAsia="STIX Math"/>
          <w:i/>
          <w:spacing w:val="-4"/>
          <w:w w:val="105"/>
          <w:sz w:val="16"/>
          <w:vertAlign w:val="baseline"/>
        </w:rPr>
        <w:t> </w:t>
      </w:r>
      <w:r>
        <w:rPr>
          <w:rFonts w:ascii="Verdana" w:hAnsi="Verdana" w:eastAsia="Verdana"/>
          <w:w w:val="105"/>
          <w:position w:val="13"/>
          <w:sz w:val="16"/>
          <w:vertAlign w:val="baseline"/>
        </w:rPr>
        <w:t>)</w:t>
      </w:r>
      <w:r>
        <w:rPr>
          <w:rFonts w:ascii="STIX Math" w:hAnsi="STIX Math" w:eastAsia="STIX Math"/>
          <w:i/>
          <w:w w:val="105"/>
          <w:sz w:val="16"/>
          <w:vertAlign w:val="baseline"/>
        </w:rPr>
        <w:t>𝜁𝛾𝑍</w:t>
      </w:r>
      <w:r>
        <w:rPr>
          <w:rFonts w:ascii="STIX Math" w:hAnsi="STIX Math" w:eastAsia="STIX Math"/>
          <w:i/>
          <w:spacing w:val="-31"/>
          <w:w w:val="105"/>
          <w:sz w:val="16"/>
          <w:vertAlign w:val="baseline"/>
        </w:rPr>
        <w:t> </w:t>
      </w:r>
      <w:r>
        <w:rPr>
          <w:rFonts w:ascii="STIX Math" w:hAnsi="STIX Math" w:eastAsia="STIX Math"/>
          <w:i/>
          <w:spacing w:val="-5"/>
          <w:w w:val="130"/>
          <w:sz w:val="16"/>
          <w:vertAlign w:val="superscript"/>
        </w:rPr>
        <w:t>𝛾</w:t>
      </w:r>
      <w:r>
        <w:rPr>
          <w:rFonts w:ascii="STIX Math" w:hAnsi="STIX Math" w:eastAsia="STIX Math"/>
          <w:spacing w:val="-5"/>
          <w:w w:val="130"/>
          <w:sz w:val="16"/>
          <w:vertAlign w:val="superscript"/>
        </w:rPr>
        <w:t>−1</w:t>
      </w:r>
    </w:p>
    <w:p>
      <w:pPr>
        <w:spacing w:after="0" w:line="424" w:lineRule="exact"/>
        <w:jc w:val="both"/>
        <w:rPr>
          <w:rFonts w:ascii="STIX Math" w:hAnsi="STIX Math" w:eastAsia="STIX Math"/>
          <w:sz w:val="16"/>
        </w:rPr>
        <w:sectPr>
          <w:type w:val="continuous"/>
          <w:pgSz w:w="11910" w:h="15880"/>
          <w:pgMar w:header="668" w:footer="485" w:top="620" w:bottom="280" w:left="600" w:right="620"/>
          <w:cols w:num="2" w:equalWidth="0">
            <w:col w:w="5227" w:space="153"/>
            <w:col w:w="5310"/>
          </w:cols>
        </w:sectPr>
      </w:pPr>
    </w:p>
    <w:p>
      <w:pPr>
        <w:pStyle w:val="BodyText"/>
        <w:spacing w:line="273" w:lineRule="auto"/>
        <w:ind w:right="38"/>
        <w:jc w:val="both"/>
      </w:pPr>
      <w:r>
        <w:rPr>
          <w:w w:val="110"/>
        </w:rPr>
        <w:t>as</w:t>
      </w:r>
      <w:r>
        <w:rPr>
          <w:spacing w:val="-1"/>
          <w:w w:val="110"/>
        </w:rPr>
        <w:t> </w:t>
      </w:r>
      <w:r>
        <w:rPr>
          <w:w w:val="110"/>
        </w:rPr>
        <w:t>a</w:t>
      </w:r>
      <w:r>
        <w:rPr>
          <w:spacing w:val="-1"/>
          <w:w w:val="110"/>
        </w:rPr>
        <w:t> </w:t>
      </w:r>
      <w:r>
        <w:rPr>
          <w:w w:val="110"/>
        </w:rPr>
        <w:t>potential</w:t>
      </w:r>
      <w:r>
        <w:rPr>
          <w:spacing w:val="-2"/>
          <w:w w:val="110"/>
        </w:rPr>
        <w:t> </w:t>
      </w:r>
      <w:r>
        <w:rPr>
          <w:w w:val="110"/>
        </w:rPr>
        <w:t>drug</w:t>
      </w:r>
      <w:r>
        <w:rPr>
          <w:spacing w:val="-1"/>
          <w:w w:val="110"/>
        </w:rPr>
        <w:t> </w:t>
      </w:r>
      <w:r>
        <w:rPr>
          <w:w w:val="110"/>
        </w:rPr>
        <w:t>target</w:t>
      </w:r>
      <w:r>
        <w:rPr>
          <w:spacing w:val="-1"/>
          <w:w w:val="110"/>
        </w:rPr>
        <w:t> </w:t>
      </w:r>
      <w:r>
        <w:rPr>
          <w:w w:val="110"/>
        </w:rPr>
        <w:t>for</w:t>
      </w:r>
      <w:r>
        <w:rPr>
          <w:spacing w:val="-1"/>
          <w:w w:val="110"/>
        </w:rPr>
        <w:t> </w:t>
      </w:r>
      <w:r>
        <w:rPr>
          <w:w w:val="110"/>
        </w:rPr>
        <w:t>COVID-19.</w:t>
      </w:r>
      <w:r>
        <w:rPr>
          <w:spacing w:val="-2"/>
          <w:w w:val="110"/>
        </w:rPr>
        <w:t> </w:t>
      </w:r>
      <w:r>
        <w:rPr>
          <w:w w:val="110"/>
        </w:rPr>
        <w:t>Using</w:t>
      </w:r>
      <w:r>
        <w:rPr>
          <w:spacing w:val="-1"/>
          <w:w w:val="110"/>
        </w:rPr>
        <w:t> </w:t>
      </w:r>
      <w:r>
        <w:rPr>
          <w:w w:val="110"/>
        </w:rPr>
        <w:t>a</w:t>
      </w:r>
      <w:r>
        <w:rPr>
          <w:spacing w:val="-1"/>
          <w:w w:val="110"/>
        </w:rPr>
        <w:t> </w:t>
      </w:r>
      <w:r>
        <w:rPr>
          <w:w w:val="110"/>
        </w:rPr>
        <w:t>cellular</w:t>
      </w:r>
      <w:r>
        <w:rPr>
          <w:spacing w:val="-1"/>
          <w:w w:val="110"/>
        </w:rPr>
        <w:t> </w:t>
      </w:r>
      <w:r>
        <w:rPr>
          <w:w w:val="110"/>
        </w:rPr>
        <w:t>screening</w:t>
      </w:r>
      <w:r>
        <w:rPr>
          <w:spacing w:val="-1"/>
          <w:w w:val="110"/>
        </w:rPr>
        <w:t> </w:t>
      </w:r>
      <w:r>
        <w:rPr>
          <w:w w:val="110"/>
        </w:rPr>
        <w:t>as- say</w:t>
      </w:r>
      <w:r>
        <w:rPr>
          <w:w w:val="110"/>
        </w:rPr>
        <w:t> for</w:t>
      </w:r>
      <w:r>
        <w:rPr>
          <w:w w:val="110"/>
        </w:rPr>
        <w:t> anti-cytopathic</w:t>
      </w:r>
      <w:r>
        <w:rPr>
          <w:w w:val="110"/>
        </w:rPr>
        <w:t> effect,</w:t>
      </w:r>
      <w:r>
        <w:rPr>
          <w:w w:val="110"/>
        </w:rPr>
        <w:t> we</w:t>
      </w:r>
      <w:r>
        <w:rPr>
          <w:w w:val="110"/>
        </w:rPr>
        <w:t> identified</w:t>
      </w:r>
      <w:r>
        <w:rPr>
          <w:w w:val="110"/>
        </w:rPr>
        <w:t> the</w:t>
      </w:r>
      <w:r>
        <w:rPr>
          <w:w w:val="110"/>
        </w:rPr>
        <w:t> anti-cancer</w:t>
      </w:r>
      <w:r>
        <w:rPr>
          <w:w w:val="110"/>
        </w:rPr>
        <w:t> drugs</w:t>
      </w:r>
      <w:r>
        <w:rPr>
          <w:w w:val="110"/>
        </w:rPr>
        <w:t> Re- gorafenib</w:t>
      </w:r>
      <w:r>
        <w:rPr>
          <w:spacing w:val="21"/>
          <w:w w:val="110"/>
        </w:rPr>
        <w:t> </w:t>
      </w:r>
      <w:r>
        <w:rPr>
          <w:w w:val="110"/>
        </w:rPr>
        <w:t>and</w:t>
      </w:r>
      <w:r>
        <w:rPr>
          <w:spacing w:val="21"/>
          <w:w w:val="110"/>
        </w:rPr>
        <w:t> </w:t>
      </w:r>
      <w:r>
        <w:rPr>
          <w:w w:val="110"/>
        </w:rPr>
        <w:t>Sorafenib</w:t>
      </w:r>
      <w:r>
        <w:rPr>
          <w:spacing w:val="21"/>
          <w:w w:val="110"/>
        </w:rPr>
        <w:t> </w:t>
      </w:r>
      <w:r>
        <w:rPr>
          <w:w w:val="110"/>
        </w:rPr>
        <w:t>as</w:t>
      </w:r>
      <w:r>
        <w:rPr>
          <w:spacing w:val="21"/>
          <w:w w:val="110"/>
        </w:rPr>
        <w:t> </w:t>
      </w:r>
      <w:r>
        <w:rPr>
          <w:w w:val="110"/>
        </w:rPr>
        <w:t>potential</w:t>
      </w:r>
      <w:r>
        <w:rPr>
          <w:spacing w:val="21"/>
          <w:w w:val="110"/>
        </w:rPr>
        <w:t> </w:t>
      </w:r>
      <w:r>
        <w:rPr>
          <w:w w:val="110"/>
        </w:rPr>
        <w:t>drug</w:t>
      </w:r>
      <w:r>
        <w:rPr>
          <w:spacing w:val="21"/>
          <w:w w:val="110"/>
        </w:rPr>
        <w:t> </w:t>
      </w:r>
      <w:r>
        <w:rPr>
          <w:w w:val="110"/>
        </w:rPr>
        <w:t>candidates</w:t>
      </w:r>
      <w:r>
        <w:rPr>
          <w:spacing w:val="21"/>
          <w:w w:val="110"/>
        </w:rPr>
        <w:t> </w:t>
      </w:r>
      <w:r>
        <w:rPr>
          <w:w w:val="110"/>
        </w:rPr>
        <w:t>against</w:t>
      </w:r>
      <w:r>
        <w:rPr>
          <w:spacing w:val="21"/>
          <w:w w:val="110"/>
        </w:rPr>
        <w:t> </w:t>
      </w:r>
      <w:r>
        <w:rPr>
          <w:spacing w:val="-2"/>
        </w:rPr>
        <w:t>COVID-</w:t>
      </w:r>
    </w:p>
    <w:p>
      <w:pPr>
        <w:pStyle w:val="BodyText"/>
        <w:spacing w:line="273" w:lineRule="auto"/>
        <w:ind w:right="38"/>
        <w:jc w:val="both"/>
      </w:pPr>
      <w:r>
        <w:rPr>
          <w:w w:val="110"/>
        </w:rPr>
        <w:t>19.</w:t>
      </w:r>
      <w:r>
        <w:rPr>
          <w:spacing w:val="-6"/>
          <w:w w:val="110"/>
        </w:rPr>
        <w:t> </w:t>
      </w:r>
      <w:r>
        <w:rPr>
          <w:w w:val="110"/>
        </w:rPr>
        <w:t>Notably,</w:t>
      </w:r>
      <w:r>
        <w:rPr>
          <w:spacing w:val="-7"/>
          <w:w w:val="110"/>
        </w:rPr>
        <w:t> </w:t>
      </w:r>
      <w:r>
        <w:rPr>
          <w:w w:val="110"/>
        </w:rPr>
        <w:t>the</w:t>
      </w:r>
      <w:r>
        <w:rPr>
          <w:spacing w:val="-6"/>
          <w:w w:val="110"/>
        </w:rPr>
        <w:t> </w:t>
      </w:r>
      <w:r>
        <w:rPr>
          <w:w w:val="110"/>
        </w:rPr>
        <w:t>known</w:t>
      </w:r>
      <w:r>
        <w:rPr>
          <w:spacing w:val="-6"/>
          <w:w w:val="110"/>
        </w:rPr>
        <w:t> </w:t>
      </w:r>
      <w:r>
        <w:rPr>
          <w:w w:val="110"/>
        </w:rPr>
        <w:t>association</w:t>
      </w:r>
      <w:r>
        <w:rPr>
          <w:spacing w:val="-7"/>
          <w:w w:val="110"/>
        </w:rPr>
        <w:t> </w:t>
      </w:r>
      <w:r>
        <w:rPr>
          <w:w w:val="110"/>
        </w:rPr>
        <w:t>of</w:t>
      </w:r>
      <w:r>
        <w:rPr>
          <w:spacing w:val="-6"/>
          <w:w w:val="110"/>
        </w:rPr>
        <w:t> </w:t>
      </w:r>
      <w:r>
        <w:rPr>
          <w:w w:val="110"/>
        </w:rPr>
        <w:t>JAK</w:t>
      </w:r>
      <w:r>
        <w:rPr>
          <w:spacing w:val="-6"/>
          <w:w w:val="110"/>
        </w:rPr>
        <w:t> </w:t>
      </w:r>
      <w:r>
        <w:rPr>
          <w:w w:val="110"/>
        </w:rPr>
        <w:t>family</w:t>
      </w:r>
      <w:r>
        <w:rPr>
          <w:spacing w:val="-6"/>
          <w:w w:val="110"/>
        </w:rPr>
        <w:t> </w:t>
      </w:r>
      <w:r>
        <w:rPr>
          <w:w w:val="110"/>
        </w:rPr>
        <w:t>inhibitors</w:t>
      </w:r>
      <w:r>
        <w:rPr>
          <w:spacing w:val="-6"/>
          <w:w w:val="110"/>
        </w:rPr>
        <w:t> </w:t>
      </w:r>
      <w:r>
        <w:rPr>
          <w:w w:val="110"/>
        </w:rPr>
        <w:t>like</w:t>
      </w:r>
      <w:r>
        <w:rPr>
          <w:spacing w:val="-6"/>
          <w:w w:val="110"/>
        </w:rPr>
        <w:t> </w:t>
      </w:r>
      <w:r>
        <w:rPr>
          <w:w w:val="110"/>
        </w:rPr>
        <w:t>Rego- rafenib and Sorafenib with cellular inflammatory cytokines can be fur- ther</w:t>
      </w:r>
      <w:r>
        <w:rPr>
          <w:spacing w:val="20"/>
          <w:w w:val="110"/>
        </w:rPr>
        <w:t> </w:t>
      </w:r>
      <w:r>
        <w:rPr>
          <w:w w:val="110"/>
        </w:rPr>
        <w:t>characterized</w:t>
      </w:r>
      <w:r>
        <w:rPr>
          <w:spacing w:val="20"/>
          <w:w w:val="110"/>
        </w:rPr>
        <w:t> </w:t>
      </w:r>
      <w:r>
        <w:rPr>
          <w:w w:val="110"/>
        </w:rPr>
        <w:t>by</w:t>
      </w:r>
      <w:r>
        <w:rPr>
          <w:spacing w:val="19"/>
          <w:w w:val="110"/>
        </w:rPr>
        <w:t> </w:t>
      </w:r>
      <w:r>
        <w:rPr>
          <w:w w:val="110"/>
        </w:rPr>
        <w:t>investigating</w:t>
      </w:r>
      <w:r>
        <w:rPr>
          <w:spacing w:val="19"/>
          <w:w w:val="110"/>
        </w:rPr>
        <w:t> </w:t>
      </w:r>
      <w:r>
        <w:rPr>
          <w:w w:val="110"/>
        </w:rPr>
        <w:t>transcription</w:t>
      </w:r>
      <w:r>
        <w:rPr>
          <w:spacing w:val="20"/>
          <w:w w:val="110"/>
        </w:rPr>
        <w:t> </w:t>
      </w:r>
      <w:r>
        <w:rPr>
          <w:w w:val="110"/>
        </w:rPr>
        <w:t>dynamics</w:t>
      </w:r>
      <w:r>
        <w:rPr>
          <w:spacing w:val="19"/>
          <w:w w:val="110"/>
        </w:rPr>
        <w:t> </w:t>
      </w:r>
      <w:r>
        <w:rPr>
          <w:w w:val="110"/>
        </w:rPr>
        <w:t>within</w:t>
      </w:r>
      <w:r>
        <w:rPr>
          <w:spacing w:val="19"/>
          <w:w w:val="110"/>
        </w:rPr>
        <w:t> </w:t>
      </w:r>
      <w:r>
        <w:rPr>
          <w:spacing w:val="-5"/>
          <w:w w:val="110"/>
        </w:rPr>
        <w:t>the</w:t>
      </w:r>
    </w:p>
    <w:p>
      <w:pPr>
        <w:pStyle w:val="BodyText"/>
        <w:spacing w:line="121" w:lineRule="exact"/>
        <w:jc w:val="both"/>
      </w:pPr>
      <w:r>
        <w:rPr>
          <w:w w:val="110"/>
        </w:rPr>
        <w:t>first</w:t>
      </w:r>
      <w:r>
        <w:rPr>
          <w:spacing w:val="3"/>
          <w:w w:val="110"/>
        </w:rPr>
        <w:t> </w:t>
      </w:r>
      <w:r>
        <w:rPr>
          <w:w w:val="110"/>
        </w:rPr>
        <w:t>12</w:t>
      </w:r>
      <w:r>
        <w:rPr>
          <w:spacing w:val="3"/>
          <w:w w:val="110"/>
        </w:rPr>
        <w:t> </w:t>
      </w:r>
      <w:r>
        <w:rPr>
          <w:w w:val="110"/>
        </w:rPr>
        <w:t>h</w:t>
      </w:r>
      <w:r>
        <w:rPr>
          <w:spacing w:val="3"/>
          <w:w w:val="110"/>
        </w:rPr>
        <w:t> </w:t>
      </w:r>
      <w:r>
        <w:rPr>
          <w:w w:val="110"/>
        </w:rPr>
        <w:t>after</w:t>
      </w:r>
      <w:r>
        <w:rPr>
          <w:spacing w:val="3"/>
          <w:w w:val="110"/>
        </w:rPr>
        <w:t> </w:t>
      </w:r>
      <w:r>
        <w:rPr>
          <w:w w:val="110"/>
        </w:rPr>
        <w:t>SARS-CoV-2</w:t>
      </w:r>
      <w:r>
        <w:rPr>
          <w:spacing w:val="3"/>
          <w:w w:val="110"/>
        </w:rPr>
        <w:t> </w:t>
      </w:r>
      <w:r>
        <w:rPr>
          <w:w w:val="110"/>
        </w:rPr>
        <w:t>viral</w:t>
      </w:r>
      <w:r>
        <w:rPr>
          <w:spacing w:val="3"/>
          <w:w w:val="110"/>
        </w:rPr>
        <w:t> </w:t>
      </w:r>
      <w:r>
        <w:rPr>
          <w:w w:val="110"/>
        </w:rPr>
        <w:t>infection</w:t>
      </w:r>
      <w:r>
        <w:rPr>
          <w:spacing w:val="4"/>
          <w:w w:val="110"/>
        </w:rPr>
        <w:t> </w:t>
      </w:r>
      <w:r>
        <w:rPr>
          <w:w w:val="110"/>
        </w:rPr>
        <w:t>compared</w:t>
      </w:r>
      <w:r>
        <w:rPr>
          <w:spacing w:val="3"/>
          <w:w w:val="110"/>
        </w:rPr>
        <w:t> </w:t>
      </w:r>
      <w:r>
        <w:rPr>
          <w:w w:val="110"/>
        </w:rPr>
        <w:t>to</w:t>
      </w:r>
      <w:r>
        <w:rPr>
          <w:spacing w:val="3"/>
          <w:w w:val="110"/>
        </w:rPr>
        <w:t> </w:t>
      </w:r>
      <w:r>
        <w:rPr>
          <w:w w:val="110"/>
        </w:rPr>
        <w:t>mock</w:t>
      </w:r>
      <w:r>
        <w:rPr>
          <w:spacing w:val="3"/>
          <w:w w:val="110"/>
        </w:rPr>
        <w:t> </w:t>
      </w:r>
      <w:r>
        <w:rPr>
          <w:spacing w:val="-2"/>
          <w:w w:val="110"/>
        </w:rPr>
        <w:t>control</w:t>
      </w:r>
    </w:p>
    <w:p>
      <w:pPr>
        <w:pStyle w:val="BodyText"/>
        <w:spacing w:line="273" w:lineRule="auto"/>
        <w:ind w:firstLine="239"/>
      </w:pPr>
      <w:r>
        <w:rPr/>
        <w:br w:type="column"/>
      </w:r>
      <w:r>
        <w:rPr>
          <w:w w:val="110"/>
        </w:rPr>
        <w:t>Parameters</w:t>
      </w:r>
      <w:r>
        <w:rPr>
          <w:w w:val="110"/>
        </w:rPr>
        <w:t> of</w:t>
      </w:r>
      <w:r>
        <w:rPr>
          <w:w w:val="110"/>
        </w:rPr>
        <w:t> a</w:t>
      </w:r>
      <w:r>
        <w:rPr>
          <w:w w:val="110"/>
        </w:rPr>
        <w:t> standard</w:t>
      </w:r>
      <w:r>
        <w:rPr>
          <w:w w:val="110"/>
        </w:rPr>
        <w:t> Weibull</w:t>
      </w:r>
      <w:r>
        <w:rPr>
          <w:w w:val="110"/>
        </w:rPr>
        <w:t> AFT</w:t>
      </w:r>
      <w:r>
        <w:rPr>
          <w:w w:val="110"/>
        </w:rPr>
        <w:t> model</w:t>
      </w:r>
      <w:r>
        <w:rPr>
          <w:w w:val="110"/>
        </w:rPr>
        <w:t> can</w:t>
      </w:r>
      <w:r>
        <w:rPr>
          <w:w w:val="110"/>
        </w:rPr>
        <w:t> be</w:t>
      </w:r>
      <w:r>
        <w:rPr>
          <w:w w:val="110"/>
        </w:rPr>
        <w:t> estimated</w:t>
      </w:r>
      <w:r>
        <w:rPr>
          <w:w w:val="110"/>
        </w:rPr>
        <w:t> by maximizing the likelihood </w:t>
      </w:r>
      <w:hyperlink w:history="true" w:anchor="_bookmark88">
        <w:r>
          <w:rPr>
            <w:color w:val="0080AC"/>
            <w:w w:val="110"/>
          </w:rPr>
          <w:t>[68]</w:t>
        </w:r>
      </w:hyperlink>
      <w:r>
        <w:rPr>
          <w:w w:val="110"/>
        </w:rPr>
        <w:t>:</w:t>
      </w:r>
    </w:p>
    <w:p>
      <w:pPr>
        <w:spacing w:line="89" w:lineRule="exact" w:before="0"/>
        <w:ind w:left="1042" w:right="0" w:firstLine="0"/>
        <w:jc w:val="left"/>
        <w:rPr>
          <w:rFonts w:ascii="STIX Math" w:eastAsia="STIX Math"/>
          <w:i/>
          <w:sz w:val="12"/>
        </w:rPr>
      </w:pPr>
      <w:r>
        <w:rPr>
          <w:rFonts w:ascii="STIX Math" w:eastAsia="STIX Math"/>
          <w:i/>
          <w:spacing w:val="-10"/>
          <w:sz w:val="12"/>
        </w:rPr>
        <w:t>𝑛</w:t>
      </w:r>
    </w:p>
    <w:p>
      <w:pPr>
        <w:tabs>
          <w:tab w:pos="1206" w:val="left" w:leader="none"/>
        </w:tabs>
        <w:spacing w:line="265" w:lineRule="exact" w:before="0"/>
        <w:ind w:left="158"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7020032">
                <wp:simplePos x="0" y="0"/>
                <wp:positionH relativeFrom="page">
                  <wp:posOffset>4409389</wp:posOffset>
                </wp:positionH>
                <wp:positionV relativeFrom="paragraph">
                  <wp:posOffset>1894</wp:posOffset>
                </wp:positionV>
                <wp:extent cx="776605" cy="41084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76605" cy="410845"/>
                        </a:xfrm>
                        <a:prstGeom prst="rect">
                          <a:avLst/>
                        </a:prstGeom>
                      </wps:spPr>
                      <wps:txbx>
                        <w:txbxContent>
                          <w:p>
                            <w:pPr>
                              <w:tabs>
                                <w:tab w:pos="523" w:val="left" w:leader="none"/>
                                <w:tab w:pos="1171" w:val="left" w:leader="none"/>
                              </w:tabs>
                              <w:spacing w:line="298" w:lineRule="exact" w:before="0"/>
                              <w:ind w:left="0" w:right="0" w:firstLine="0"/>
                              <w:jc w:val="left"/>
                              <w:rPr>
                                <w:rFonts w:ascii="Verdana" w:hAnsi="Verdana"/>
                                <w:sz w:val="16"/>
                              </w:rPr>
                            </w:pPr>
                            <w:r>
                              <w:rPr>
                                <w:rFonts w:ascii="Verdana" w:hAnsi="Verdana"/>
                                <w:spacing w:val="-10"/>
                                <w:w w:val="145"/>
                                <w:position w:val="15"/>
                                <w:sz w:val="16"/>
                              </w:rPr>
                              <w:t>∏</w:t>
                            </w:r>
                            <w:r>
                              <w:rPr>
                                <w:rFonts w:ascii="Verdana" w:hAnsi="Verdana"/>
                                <w:position w:val="15"/>
                                <w:sz w:val="16"/>
                              </w:rPr>
                              <w:tab/>
                            </w:r>
                            <w:r>
                              <w:rPr>
                                <w:rFonts w:ascii="Verdana" w:hAnsi="Verdana"/>
                                <w:spacing w:val="-10"/>
                                <w:sz w:val="16"/>
                              </w:rPr>
                              <w:t>|</w:t>
                            </w:r>
                            <w:r>
                              <w:rPr>
                                <w:rFonts w:ascii="Verdana" w:hAnsi="Verdana"/>
                                <w:sz w:val="16"/>
                              </w:rPr>
                              <w:tab/>
                            </w:r>
                            <w:r>
                              <w:rPr>
                                <w:rFonts w:ascii="Verdana" w:hAnsi="Verdana"/>
                                <w:spacing w:val="-29"/>
                                <w:w w:val="95"/>
                                <w:sz w:val="16"/>
                              </w:rPr>
                              <w:t>|</w:t>
                            </w:r>
                          </w:p>
                        </w:txbxContent>
                      </wps:txbx>
                      <wps:bodyPr wrap="square" lIns="0" tIns="0" rIns="0" bIns="0" rtlCol="0">
                        <a:noAutofit/>
                      </wps:bodyPr>
                    </wps:wsp>
                  </a:graphicData>
                </a:graphic>
              </wp:anchor>
            </w:drawing>
          </mc:Choice>
          <mc:Fallback>
            <w:pict>
              <v:shape style="position:absolute;margin-left:347.196014pt;margin-top:.149192pt;width:61.15pt;height:32.35pt;mso-position-horizontal-relative:page;mso-position-vertical-relative:paragraph;z-index:-16296448" type="#_x0000_t202" id="docshape20" filled="false" stroked="false">
                <v:textbox inset="0,0,0,0">
                  <w:txbxContent>
                    <w:p>
                      <w:pPr>
                        <w:tabs>
                          <w:tab w:pos="523" w:val="left" w:leader="none"/>
                          <w:tab w:pos="1171" w:val="left" w:leader="none"/>
                        </w:tabs>
                        <w:spacing w:line="298" w:lineRule="exact" w:before="0"/>
                        <w:ind w:left="0" w:right="0" w:firstLine="0"/>
                        <w:jc w:val="left"/>
                        <w:rPr>
                          <w:rFonts w:ascii="Verdana" w:hAnsi="Verdana"/>
                          <w:sz w:val="16"/>
                        </w:rPr>
                      </w:pPr>
                      <w:r>
                        <w:rPr>
                          <w:rFonts w:ascii="Verdana" w:hAnsi="Verdana"/>
                          <w:spacing w:val="-10"/>
                          <w:w w:val="145"/>
                          <w:position w:val="15"/>
                          <w:sz w:val="16"/>
                        </w:rPr>
                        <w:t>∏</w:t>
                      </w:r>
                      <w:r>
                        <w:rPr>
                          <w:rFonts w:ascii="Verdana" w:hAnsi="Verdana"/>
                          <w:position w:val="15"/>
                          <w:sz w:val="16"/>
                        </w:rPr>
                        <w:tab/>
                      </w:r>
                      <w:r>
                        <w:rPr>
                          <w:rFonts w:ascii="Verdana" w:hAnsi="Verdana"/>
                          <w:spacing w:val="-10"/>
                          <w:sz w:val="16"/>
                        </w:rPr>
                        <w:t>|</w:t>
                      </w:r>
                      <w:r>
                        <w:rPr>
                          <w:rFonts w:ascii="Verdana" w:hAnsi="Verdana"/>
                          <w:sz w:val="16"/>
                        </w:rPr>
                        <w:tab/>
                      </w:r>
                      <w:r>
                        <w:rPr>
                          <w:rFonts w:ascii="Verdana" w:hAnsi="Verdana"/>
                          <w:spacing w:val="-29"/>
                          <w:w w:val="95"/>
                          <w:sz w:val="16"/>
                        </w:rPr>
                        <w:t>|</w:t>
                      </w:r>
                    </w:p>
                  </w:txbxContent>
                </v:textbox>
                <w10:wrap type="none"/>
              </v:shape>
            </w:pict>
          </mc:Fallback>
        </mc:AlternateContent>
      </w:r>
      <w:r>
        <w:rPr>
          <w:rFonts w:ascii="STIX Math" w:hAnsi="STIX Math" w:eastAsia="STIX Math"/>
          <w:i/>
          <w:sz w:val="16"/>
        </w:rPr>
        <w:t>𝐿</w:t>
      </w:r>
      <w:r>
        <w:rPr>
          <w:rFonts w:ascii="STIX Math" w:hAnsi="STIX Math" w:eastAsia="STIX Math"/>
          <w:sz w:val="16"/>
        </w:rPr>
        <w:t>(</w:t>
      </w:r>
      <w:r>
        <w:rPr>
          <w:rFonts w:ascii="STIX Math" w:hAnsi="STIX Math" w:eastAsia="STIX Math"/>
          <w:i/>
          <w:sz w:val="16"/>
        </w:rPr>
        <w:t>𝛽,</w:t>
      </w:r>
      <w:r>
        <w:rPr>
          <w:rFonts w:ascii="STIX Math" w:hAnsi="STIX Math" w:eastAsia="STIX Math"/>
          <w:i/>
          <w:spacing w:val="-13"/>
          <w:sz w:val="16"/>
        </w:rPr>
        <w:t> </w:t>
      </w:r>
      <w:r>
        <w:rPr>
          <w:rFonts w:ascii="STIX Math" w:hAnsi="STIX Math" w:eastAsia="STIX Math"/>
          <w:i/>
          <w:sz w:val="16"/>
        </w:rPr>
        <w:t>𝛾,</w:t>
      </w:r>
      <w:r>
        <w:rPr>
          <w:rFonts w:ascii="STIX Math" w:hAnsi="STIX Math" w:eastAsia="STIX Math"/>
          <w:i/>
          <w:spacing w:val="-11"/>
          <w:sz w:val="16"/>
        </w:rPr>
        <w:t> </w:t>
      </w:r>
      <w:r>
        <w:rPr>
          <w:rFonts w:ascii="STIX Math" w:hAnsi="STIX Math" w:eastAsia="STIX Math"/>
          <w:i/>
          <w:sz w:val="16"/>
        </w:rPr>
        <w:t>𝜁</w:t>
      </w:r>
      <w:r>
        <w:rPr>
          <w:rFonts w:ascii="STIX Math" w:hAnsi="STIX Math" w:eastAsia="STIX Math"/>
          <w:i/>
          <w:spacing w:val="-25"/>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pacing w:val="-12"/>
          <w:sz w:val="16"/>
        </w:rPr>
        <w:t>=</w:t>
      </w:r>
      <w:r>
        <w:rPr>
          <w:rFonts w:ascii="STIX Math" w:hAnsi="STIX Math" w:eastAsia="STIX Math"/>
          <w:sz w:val="16"/>
        </w:rPr>
        <w:tab/>
      </w:r>
      <w:r>
        <w:rPr>
          <w:rFonts w:ascii="STIX Math" w:hAnsi="STIX Math" w:eastAsia="STIX Math"/>
          <w:i/>
          <w:sz w:val="16"/>
        </w:rPr>
        <w:t>ℎ</w:t>
      </w:r>
      <w:r>
        <w:rPr>
          <w:rFonts w:ascii="STIX Math" w:hAnsi="STIX Math" w:eastAsia="STIX Math"/>
          <w:sz w:val="16"/>
        </w:rPr>
        <w:t>(</w:t>
      </w:r>
      <w:r>
        <w:rPr>
          <w:rFonts w:ascii="STIX Math" w:hAnsi="STIX Math" w:eastAsia="STIX Math"/>
          <w:i/>
          <w:sz w:val="16"/>
        </w:rPr>
        <w:t>𝑇</w:t>
      </w:r>
      <w:r>
        <w:rPr>
          <w:rFonts w:ascii="STIX Math" w:hAnsi="STIX Math" w:eastAsia="STIX Math"/>
          <w:i/>
          <w:position w:val="-3"/>
          <w:sz w:val="12"/>
        </w:rPr>
        <w:t>𝑖</w:t>
      </w:r>
      <w:r>
        <w:rPr>
          <w:rFonts w:ascii="STIX Math" w:hAnsi="STIX Math" w:eastAsia="STIX Math"/>
          <w:i/>
          <w:spacing w:val="31"/>
          <w:position w:val="-3"/>
          <w:sz w:val="12"/>
        </w:rPr>
        <w:t> </w:t>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pacing w:val="-20"/>
          <w:position w:val="-3"/>
          <w:sz w:val="12"/>
        </w:rPr>
        <w:t> </w:t>
      </w:r>
      <w:r>
        <w:rPr>
          <w:rFonts w:ascii="STIX Math" w:hAnsi="STIX Math" w:eastAsia="STIX Math"/>
          <w:sz w:val="16"/>
        </w:rPr>
        <w:t>)</w:t>
      </w:r>
      <w:r>
        <w:rPr>
          <w:rFonts w:ascii="STIX Math" w:hAnsi="STIX Math" w:eastAsia="STIX Math"/>
          <w:i/>
          <w:position w:val="6"/>
          <w:sz w:val="12"/>
        </w:rPr>
        <w:t>𝛿</w:t>
      </w:r>
      <w:r>
        <w:rPr>
          <w:rFonts w:ascii="STIX Math" w:hAnsi="STIX Math" w:eastAsia="STIX Math"/>
          <w:i/>
          <w:position w:val="3"/>
          <w:sz w:val="10"/>
        </w:rPr>
        <w:t>𝑖</w:t>
      </w:r>
      <w:r>
        <w:rPr>
          <w:rFonts w:ascii="STIX Math" w:hAnsi="STIX Math" w:eastAsia="STIX Math"/>
          <w:i/>
          <w:spacing w:val="-7"/>
          <w:position w:val="3"/>
          <w:sz w:val="10"/>
        </w:rPr>
        <w:t> </w:t>
      </w:r>
      <w:r>
        <w:rPr>
          <w:rFonts w:ascii="STIX Math" w:hAnsi="STIX Math" w:eastAsia="STIX Math"/>
          <w:i/>
          <w:sz w:val="16"/>
        </w:rPr>
        <w:t>𝑆</w:t>
      </w:r>
      <w:r>
        <w:rPr>
          <w:rFonts w:ascii="STIX Math" w:hAnsi="STIX Math" w:eastAsia="STIX Math"/>
          <w:sz w:val="16"/>
        </w:rPr>
        <w:t>(</w:t>
      </w:r>
      <w:r>
        <w:rPr>
          <w:rFonts w:ascii="STIX Math" w:hAnsi="STIX Math" w:eastAsia="STIX Math"/>
          <w:i/>
          <w:sz w:val="16"/>
        </w:rPr>
        <w:t>𝑇</w:t>
      </w:r>
      <w:r>
        <w:rPr>
          <w:rFonts w:ascii="STIX Math" w:hAnsi="STIX Math" w:eastAsia="STIX Math"/>
          <w:i/>
          <w:position w:val="-3"/>
          <w:sz w:val="12"/>
        </w:rPr>
        <w:t>𝑖</w:t>
      </w:r>
      <w:r>
        <w:rPr>
          <w:rFonts w:ascii="STIX Math" w:hAnsi="STIX Math" w:eastAsia="STIX Math"/>
          <w:i/>
          <w:spacing w:val="32"/>
          <w:position w:val="-3"/>
          <w:sz w:val="12"/>
        </w:rPr>
        <w:t> </w:t>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pacing w:val="-21"/>
          <w:position w:val="-3"/>
          <w:sz w:val="12"/>
        </w:rPr>
        <w:t> </w:t>
      </w:r>
      <w:r>
        <w:rPr>
          <w:rFonts w:ascii="STIX Math" w:hAnsi="STIX Math" w:eastAsia="STIX Math"/>
          <w:spacing w:val="-10"/>
          <w:sz w:val="16"/>
        </w:rPr>
        <w:t>)</w:t>
      </w:r>
    </w:p>
    <w:p>
      <w:pPr>
        <w:spacing w:line="185" w:lineRule="exact" w:before="0"/>
        <w:ind w:left="982"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p>
      <w:pPr>
        <w:spacing w:line="156" w:lineRule="exact" w:before="0"/>
        <w:ind w:left="425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𝑖</w:t>
      </w:r>
    </w:p>
    <w:p>
      <w:pPr>
        <w:spacing w:line="262" w:lineRule="exact" w:before="0"/>
        <w:ind w:left="158" w:right="0" w:firstLine="0"/>
        <w:jc w:val="left"/>
        <w:rPr>
          <w:sz w:val="16"/>
        </w:rPr>
      </w:pPr>
      <w:r>
        <w:rPr>
          <w:w w:val="105"/>
          <w:sz w:val="16"/>
        </w:rPr>
        <w:t>where</w:t>
      </w:r>
      <w:r>
        <w:rPr>
          <w:spacing w:val="5"/>
          <w:w w:val="105"/>
          <w:sz w:val="16"/>
        </w:rPr>
        <w:t> </w:t>
      </w:r>
      <w:r>
        <w:rPr>
          <w:rFonts w:ascii="STIX Math" w:hAnsi="STIX Math" w:eastAsia="STIX Math"/>
          <w:i/>
          <w:w w:val="105"/>
          <w:sz w:val="16"/>
        </w:rPr>
        <w:t>𝑆</w:t>
      </w:r>
      <w:r>
        <w:rPr>
          <w:rFonts w:ascii="STIX Math" w:hAnsi="STIX Math" w:eastAsia="STIX Math"/>
          <w:w w:val="105"/>
          <w:sz w:val="16"/>
        </w:rPr>
        <w:t>(</w:t>
      </w:r>
      <w:r>
        <w:rPr>
          <w:rFonts w:ascii="FreeSans" w:hAnsi="FreeSans" w:eastAsia="FreeSans"/>
          <w:w w:val="105"/>
          <w:sz w:val="16"/>
        </w:rPr>
        <w:t>⋅</w:t>
      </w:r>
      <w:r>
        <w:rPr>
          <w:rFonts w:ascii="STIX Math" w:hAnsi="STIX Math" w:eastAsia="STIX Math"/>
          <w:w w:val="105"/>
          <w:sz w:val="16"/>
        </w:rPr>
        <w:t>)</w:t>
      </w:r>
      <w:r>
        <w:rPr>
          <w:rFonts w:ascii="STIX Math" w:hAnsi="STIX Math" w:eastAsia="STIX Math"/>
          <w:spacing w:val="5"/>
          <w:w w:val="105"/>
          <w:sz w:val="16"/>
        </w:rPr>
        <w:t> </w:t>
      </w:r>
      <w:r>
        <w:rPr>
          <w:w w:val="105"/>
          <w:sz w:val="16"/>
        </w:rPr>
        <w:t>denotes</w:t>
      </w:r>
      <w:r>
        <w:rPr>
          <w:spacing w:val="5"/>
          <w:w w:val="105"/>
          <w:sz w:val="16"/>
        </w:rPr>
        <w:t> </w:t>
      </w:r>
      <w:r>
        <w:rPr>
          <w:w w:val="105"/>
          <w:sz w:val="16"/>
        </w:rPr>
        <w:t>the</w:t>
      </w:r>
      <w:r>
        <w:rPr>
          <w:spacing w:val="5"/>
          <w:w w:val="105"/>
          <w:sz w:val="16"/>
        </w:rPr>
        <w:t> </w:t>
      </w:r>
      <w:r>
        <w:rPr>
          <w:w w:val="105"/>
          <w:sz w:val="16"/>
        </w:rPr>
        <w:t>survival</w:t>
      </w:r>
      <w:r>
        <w:rPr>
          <w:spacing w:val="5"/>
          <w:w w:val="105"/>
          <w:sz w:val="16"/>
        </w:rPr>
        <w:t> </w:t>
      </w:r>
      <w:r>
        <w:rPr>
          <w:w w:val="105"/>
          <w:sz w:val="16"/>
        </w:rPr>
        <w:t>function</w:t>
      </w:r>
      <w:r>
        <w:rPr>
          <w:spacing w:val="4"/>
          <w:w w:val="105"/>
          <w:sz w:val="16"/>
        </w:rPr>
        <w:t> </w:t>
      </w:r>
      <w:r>
        <w:rPr>
          <w:rFonts w:ascii="STIX Math" w:hAnsi="STIX Math" w:eastAsia="STIX Math"/>
          <w:i/>
          <w:w w:val="105"/>
          <w:sz w:val="16"/>
        </w:rPr>
        <w:t>𝑆</w:t>
      </w:r>
      <w:r>
        <w:rPr>
          <w:rFonts w:ascii="STIX Math" w:hAnsi="STIX Math" w:eastAsia="STIX Math"/>
          <w:w w:val="105"/>
          <w:sz w:val="16"/>
        </w:rPr>
        <w:t>(</w:t>
      </w:r>
      <w:r>
        <w:rPr>
          <w:rFonts w:ascii="STIX Math" w:hAnsi="STIX Math" w:eastAsia="STIX Math"/>
          <w:i/>
          <w:w w:val="105"/>
          <w:sz w:val="16"/>
        </w:rPr>
        <w:t>𝑇</w:t>
      </w:r>
      <w:r>
        <w:rPr>
          <w:rFonts w:ascii="STIX Math" w:hAnsi="STIX Math" w:eastAsia="STIX Math"/>
          <w:i/>
          <w:w w:val="105"/>
          <w:position w:val="-3"/>
          <w:sz w:val="12"/>
        </w:rPr>
        <w:t>𝑖</w:t>
      </w:r>
      <w:r>
        <w:rPr>
          <w:rFonts w:ascii="STIX Math" w:hAnsi="STIX Math" w:eastAsia="STIX Math"/>
          <w:i/>
          <w:spacing w:val="-22"/>
          <w:w w:val="105"/>
          <w:position w:val="-3"/>
          <w:sz w:val="12"/>
        </w:rPr>
        <w:t> </w:t>
      </w:r>
      <w:r>
        <w:rPr>
          <w:rFonts w:ascii="Verdana" w:hAnsi="Verdana" w:eastAsia="Verdana"/>
          <w:w w:val="105"/>
          <w:sz w:val="16"/>
        </w:rPr>
        <w:t>|</w:t>
      </w:r>
      <w:r>
        <w:rPr>
          <w:rFonts w:ascii="STIX Math" w:hAnsi="STIX Math" w:eastAsia="STIX Math"/>
          <w:i/>
          <w:w w:val="105"/>
          <w:sz w:val="16"/>
        </w:rPr>
        <w:t>𝑥</w:t>
      </w:r>
      <w:r>
        <w:rPr>
          <w:rFonts w:ascii="STIX Math" w:hAnsi="STIX Math" w:eastAsia="STIX Math"/>
          <w:i/>
          <w:w w:val="105"/>
          <w:position w:val="-3"/>
          <w:sz w:val="12"/>
        </w:rPr>
        <w:t>𝑖</w:t>
      </w:r>
      <w:r>
        <w:rPr>
          <w:rFonts w:ascii="STIX Math" w:hAnsi="STIX Math" w:eastAsia="STIX Math"/>
          <w:i/>
          <w:spacing w:val="-23"/>
          <w:w w:val="105"/>
          <w:position w:val="-3"/>
          <w:sz w:val="12"/>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exp{−</w:t>
      </w:r>
      <w:r>
        <w:rPr>
          <w:rFonts w:ascii="STIX Math" w:hAnsi="STIX Math" w:eastAsia="STIX Math"/>
          <w:spacing w:val="-13"/>
          <w:w w:val="105"/>
          <w:sz w:val="16"/>
        </w:rPr>
        <w:t> </w:t>
      </w:r>
      <w:r>
        <w:rPr>
          <w:rFonts w:ascii="Arial" w:hAnsi="Arial" w:eastAsia="Arial"/>
          <w:w w:val="150"/>
          <w:sz w:val="16"/>
        </w:rPr>
        <w:t>∫</w:t>
      </w:r>
      <w:r>
        <w:rPr>
          <w:rFonts w:ascii="Arial" w:hAnsi="Arial" w:eastAsia="Arial"/>
          <w:spacing w:val="-15"/>
          <w:w w:val="150"/>
          <w:sz w:val="16"/>
        </w:rPr>
        <w:t> </w:t>
      </w:r>
      <w:r>
        <w:rPr>
          <w:rFonts w:ascii="STIX Math" w:hAnsi="STIX Math" w:eastAsia="STIX Math"/>
          <w:i/>
          <w:w w:val="105"/>
          <w:sz w:val="16"/>
        </w:rPr>
        <w:t>ℎ</w:t>
      </w:r>
      <w:r>
        <w:rPr>
          <w:rFonts w:ascii="STIX Math" w:hAnsi="STIX Math" w:eastAsia="STIX Math"/>
          <w:w w:val="105"/>
          <w:sz w:val="16"/>
        </w:rPr>
        <w:t>(</w:t>
      </w:r>
      <w:r>
        <w:rPr>
          <w:rFonts w:ascii="STIX Math" w:hAnsi="STIX Math" w:eastAsia="STIX Math"/>
          <w:i/>
          <w:w w:val="105"/>
          <w:sz w:val="16"/>
        </w:rPr>
        <w:t>𝑠</w:t>
      </w:r>
      <w:r>
        <w:rPr>
          <w:rFonts w:ascii="Verdana" w:hAnsi="Verdana" w:eastAsia="Verdana"/>
          <w:w w:val="105"/>
          <w:sz w:val="16"/>
        </w:rPr>
        <w:t>|</w:t>
      </w:r>
      <w:r>
        <w:rPr>
          <w:rFonts w:ascii="STIX Math" w:hAnsi="STIX Math" w:eastAsia="STIX Math"/>
          <w:i/>
          <w:w w:val="105"/>
          <w:sz w:val="16"/>
        </w:rPr>
        <w:t>𝑥</w:t>
      </w:r>
      <w:r>
        <w:rPr>
          <w:rFonts w:ascii="STIX Math" w:hAnsi="STIX Math" w:eastAsia="STIX Math"/>
          <w:i/>
          <w:w w:val="105"/>
          <w:position w:val="-3"/>
          <w:sz w:val="12"/>
        </w:rPr>
        <w:t>𝑖</w:t>
      </w:r>
      <w:r>
        <w:rPr>
          <w:rFonts w:ascii="STIX Math" w:hAnsi="STIX Math" w:eastAsia="STIX Math"/>
          <w:i/>
          <w:spacing w:val="-23"/>
          <w:w w:val="105"/>
          <w:position w:val="-3"/>
          <w:sz w:val="12"/>
        </w:rPr>
        <w:t> </w:t>
      </w:r>
      <w:r>
        <w:rPr>
          <w:rFonts w:ascii="STIX Math" w:hAnsi="STIX Math" w:eastAsia="STIX Math"/>
          <w:spacing w:val="-2"/>
          <w:w w:val="105"/>
          <w:sz w:val="16"/>
        </w:rPr>
        <w:t>)</w:t>
      </w:r>
      <w:r>
        <w:rPr>
          <w:rFonts w:ascii="STIX Math" w:hAnsi="STIX Math" w:eastAsia="STIX Math"/>
          <w:i/>
          <w:spacing w:val="-2"/>
          <w:w w:val="105"/>
          <w:sz w:val="16"/>
        </w:rPr>
        <w:t>𝑑𝑠</w:t>
      </w:r>
      <w:r>
        <w:rPr>
          <w:rFonts w:ascii="STIX Math" w:hAnsi="STIX Math" w:eastAsia="STIX Math"/>
          <w:spacing w:val="-2"/>
          <w:w w:val="105"/>
          <w:sz w:val="16"/>
        </w:rPr>
        <w:t>}</w:t>
      </w:r>
      <w:r>
        <w:rPr>
          <w:spacing w:val="-2"/>
          <w:w w:val="105"/>
          <w:sz w:val="16"/>
        </w:rPr>
        <w:t>.</w:t>
      </w:r>
    </w:p>
    <w:p>
      <w:pPr>
        <w:spacing w:after="0" w:line="262" w:lineRule="exact"/>
        <w:jc w:val="left"/>
        <w:rPr>
          <w:sz w:val="16"/>
        </w:rPr>
        <w:sectPr>
          <w:type w:val="continuous"/>
          <w:pgSz w:w="11910" w:h="15880"/>
          <w:pgMar w:header="668" w:footer="485" w:top="620" w:bottom="280" w:left="600" w:right="620"/>
          <w:cols w:num="2" w:equalWidth="0">
            <w:col w:w="5226" w:space="154"/>
            <w:col w:w="5310"/>
          </w:cols>
        </w:sectPr>
      </w:pPr>
    </w:p>
    <w:p>
      <w:pPr>
        <w:pStyle w:val="BodyText"/>
        <w:spacing w:line="273" w:lineRule="auto" w:before="76"/>
        <w:ind w:right="38"/>
        <w:jc w:val="both"/>
      </w:pPr>
      <w:hyperlink w:history="true" w:anchor="_bookmark87">
        <w:r>
          <w:rPr>
            <w:color w:val="0080AC"/>
            <w:w w:val="110"/>
          </w:rPr>
          <w:t>[55]</w:t>
        </w:r>
      </w:hyperlink>
      <w:r>
        <w:rPr>
          <w:w w:val="110"/>
        </w:rPr>
        <w:t>.</w:t>
      </w:r>
      <w:r>
        <w:rPr>
          <w:spacing w:val="-7"/>
          <w:w w:val="110"/>
        </w:rPr>
        <w:t> </w:t>
      </w:r>
      <w:r>
        <w:rPr>
          <w:w w:val="110"/>
        </w:rPr>
        <w:t>Based</w:t>
      </w:r>
      <w:r>
        <w:rPr>
          <w:spacing w:val="-7"/>
          <w:w w:val="110"/>
        </w:rPr>
        <w:t> </w:t>
      </w:r>
      <w:r>
        <w:rPr>
          <w:w w:val="110"/>
        </w:rPr>
        <w:t>on</w:t>
      </w:r>
      <w:r>
        <w:rPr>
          <w:spacing w:val="-7"/>
          <w:w w:val="110"/>
        </w:rPr>
        <w:t> </w:t>
      </w:r>
      <w:r>
        <w:rPr>
          <w:w w:val="110"/>
        </w:rPr>
        <w:t>such</w:t>
      </w:r>
      <w:r>
        <w:rPr>
          <w:spacing w:val="-7"/>
          <w:w w:val="110"/>
        </w:rPr>
        <w:t> </w:t>
      </w:r>
      <w:r>
        <w:rPr>
          <w:w w:val="110"/>
        </w:rPr>
        <w:t>data,</w:t>
      </w:r>
      <w:r>
        <w:rPr>
          <w:spacing w:val="-7"/>
          <w:w w:val="110"/>
        </w:rPr>
        <w:t> </w:t>
      </w:r>
      <w:r>
        <w:rPr>
          <w:w w:val="110"/>
        </w:rPr>
        <w:t>Stukalov</w:t>
      </w:r>
      <w:r>
        <w:rPr>
          <w:spacing w:val="-7"/>
          <w:w w:val="110"/>
        </w:rPr>
        <w:t> </w:t>
      </w:r>
      <w:r>
        <w:rPr>
          <w:w w:val="110"/>
        </w:rPr>
        <w:t>et</w:t>
      </w:r>
      <w:r>
        <w:rPr>
          <w:spacing w:val="-7"/>
          <w:w w:val="110"/>
        </w:rPr>
        <w:t> </w:t>
      </w:r>
      <w:r>
        <w:rPr>
          <w:w w:val="110"/>
        </w:rPr>
        <w:t>al.</w:t>
      </w:r>
      <w:r>
        <w:rPr>
          <w:spacing w:val="-7"/>
          <w:w w:val="110"/>
        </w:rPr>
        <w:t> </w:t>
      </w:r>
      <w:r>
        <w:rPr>
          <w:w w:val="110"/>
        </w:rPr>
        <w:t>[55],</w:t>
      </w:r>
      <w:r>
        <w:rPr>
          <w:spacing w:val="-7"/>
          <w:w w:val="110"/>
        </w:rPr>
        <w:t> </w:t>
      </w:r>
      <w:r>
        <w:rPr>
          <w:w w:val="110"/>
        </w:rPr>
        <w:t>tested</w:t>
      </w:r>
      <w:r>
        <w:rPr>
          <w:spacing w:val="-7"/>
          <w:w w:val="110"/>
        </w:rPr>
        <w:t> </w:t>
      </w:r>
      <w:r>
        <w:rPr>
          <w:w w:val="110"/>
        </w:rPr>
        <w:t>both</w:t>
      </w:r>
      <w:r>
        <w:rPr>
          <w:spacing w:val="-7"/>
          <w:w w:val="110"/>
        </w:rPr>
        <w:t> </w:t>
      </w:r>
      <w:r>
        <w:rPr>
          <w:w w:val="110"/>
        </w:rPr>
        <w:t>compounds</w:t>
      </w:r>
      <w:r>
        <w:rPr>
          <w:spacing w:val="-7"/>
          <w:w w:val="110"/>
        </w:rPr>
        <w:t> </w:t>
      </w:r>
      <w:r>
        <w:rPr>
          <w:w w:val="110"/>
        </w:rPr>
        <w:t>in the</w:t>
      </w:r>
      <w:r>
        <w:rPr>
          <w:spacing w:val="-11"/>
          <w:w w:val="110"/>
        </w:rPr>
        <w:t> </w:t>
      </w:r>
      <w:r>
        <w:rPr>
          <w:w w:val="110"/>
        </w:rPr>
        <w:t>A549-ACE2</w:t>
      </w:r>
      <w:r>
        <w:rPr>
          <w:spacing w:val="-11"/>
          <w:w w:val="110"/>
        </w:rPr>
        <w:t> </w:t>
      </w:r>
      <w:r>
        <w:rPr>
          <w:w w:val="110"/>
        </w:rPr>
        <w:t>cell</w:t>
      </w:r>
      <w:r>
        <w:rPr>
          <w:spacing w:val="-11"/>
          <w:w w:val="110"/>
        </w:rPr>
        <w:t> </w:t>
      </w:r>
      <w:r>
        <w:rPr>
          <w:w w:val="110"/>
        </w:rPr>
        <w:t>line</w:t>
      </w:r>
      <w:r>
        <w:rPr>
          <w:spacing w:val="-11"/>
          <w:w w:val="110"/>
        </w:rPr>
        <w:t> </w:t>
      </w:r>
      <w:r>
        <w:rPr>
          <w:w w:val="110"/>
        </w:rPr>
        <w:t>and</w:t>
      </w:r>
      <w:r>
        <w:rPr>
          <w:spacing w:val="-11"/>
          <w:w w:val="110"/>
        </w:rPr>
        <w:t> </w:t>
      </w:r>
      <w:r>
        <w:rPr>
          <w:w w:val="110"/>
        </w:rPr>
        <w:t>reported</w:t>
      </w:r>
      <w:r>
        <w:rPr>
          <w:spacing w:val="-11"/>
          <w:w w:val="110"/>
        </w:rPr>
        <w:t> </w:t>
      </w:r>
      <w:r>
        <w:rPr>
          <w:w w:val="110"/>
        </w:rPr>
        <w:t>increased</w:t>
      </w:r>
      <w:r>
        <w:rPr>
          <w:spacing w:val="-11"/>
          <w:w w:val="110"/>
        </w:rPr>
        <w:t> </w:t>
      </w:r>
      <w:r>
        <w:rPr>
          <w:w w:val="110"/>
        </w:rPr>
        <w:t>virus</w:t>
      </w:r>
      <w:r>
        <w:rPr>
          <w:spacing w:val="-11"/>
          <w:w w:val="110"/>
        </w:rPr>
        <w:t> </w:t>
      </w:r>
      <w:r>
        <w:rPr>
          <w:w w:val="110"/>
        </w:rPr>
        <w:t>growth</w:t>
      </w:r>
      <w:r>
        <w:rPr>
          <w:spacing w:val="-11"/>
          <w:w w:val="110"/>
        </w:rPr>
        <w:t> </w:t>
      </w:r>
      <w:r>
        <w:rPr>
          <w:w w:val="110"/>
        </w:rPr>
        <w:t>after</w:t>
      </w:r>
      <w:r>
        <w:rPr>
          <w:spacing w:val="-11"/>
          <w:w w:val="110"/>
        </w:rPr>
        <w:t> </w:t>
      </w:r>
      <w:r>
        <w:rPr>
          <w:w w:val="110"/>
        </w:rPr>
        <w:t>treat- ment. Other authors recently reported Sorafenib to be a potent STING inhibitor</w:t>
      </w:r>
      <w:r>
        <w:rPr>
          <w:spacing w:val="3"/>
          <w:w w:val="110"/>
        </w:rPr>
        <w:t> </w:t>
      </w:r>
      <w:r>
        <w:rPr>
          <w:w w:val="110"/>
        </w:rPr>
        <w:t>effectively</w:t>
      </w:r>
      <w:r>
        <w:rPr>
          <w:spacing w:val="3"/>
          <w:w w:val="110"/>
        </w:rPr>
        <w:t> </w:t>
      </w:r>
      <w:r>
        <w:rPr>
          <w:w w:val="110"/>
        </w:rPr>
        <w:t>stopping</w:t>
      </w:r>
      <w:r>
        <w:rPr>
          <w:spacing w:val="3"/>
          <w:w w:val="110"/>
        </w:rPr>
        <w:t> </w:t>
      </w:r>
      <w:r>
        <w:rPr>
          <w:w w:val="110"/>
        </w:rPr>
        <w:t>virus</w:t>
      </w:r>
      <w:r>
        <w:rPr>
          <w:spacing w:val="3"/>
          <w:w w:val="110"/>
        </w:rPr>
        <w:t> </w:t>
      </w:r>
      <w:r>
        <w:rPr>
          <w:w w:val="110"/>
        </w:rPr>
        <w:t>growth</w:t>
      </w:r>
      <w:r>
        <w:rPr>
          <w:spacing w:val="3"/>
          <w:w w:val="110"/>
        </w:rPr>
        <w:t> </w:t>
      </w:r>
      <w:r>
        <w:rPr>
          <w:w w:val="110"/>
        </w:rPr>
        <w:t>in</w:t>
      </w:r>
      <w:r>
        <w:rPr>
          <w:spacing w:val="3"/>
          <w:w w:val="110"/>
        </w:rPr>
        <w:t> </w:t>
      </w:r>
      <w:r>
        <w:rPr>
          <w:w w:val="110"/>
        </w:rPr>
        <w:t>THP1</w:t>
      </w:r>
      <w:r>
        <w:rPr>
          <w:spacing w:val="4"/>
          <w:w w:val="110"/>
        </w:rPr>
        <w:t> </w:t>
      </w:r>
      <w:r>
        <w:rPr>
          <w:w w:val="110"/>
        </w:rPr>
        <w:t>cells</w:t>
      </w:r>
      <w:r>
        <w:rPr>
          <w:spacing w:val="3"/>
          <w:w w:val="110"/>
        </w:rPr>
        <w:t> </w:t>
      </w:r>
      <w:r>
        <w:rPr>
          <w:w w:val="110"/>
        </w:rPr>
        <w:t>and</w:t>
      </w:r>
      <w:r>
        <w:rPr>
          <w:spacing w:val="3"/>
          <w:w w:val="110"/>
        </w:rPr>
        <w:t> </w:t>
      </w:r>
      <w:r>
        <w:rPr>
          <w:w w:val="110"/>
        </w:rPr>
        <w:t>thus</w:t>
      </w:r>
      <w:r>
        <w:rPr>
          <w:spacing w:val="3"/>
          <w:w w:val="110"/>
        </w:rPr>
        <w:t> </w:t>
      </w:r>
      <w:r>
        <w:rPr>
          <w:spacing w:val="-4"/>
          <w:w w:val="110"/>
        </w:rPr>
        <w:t>sug-</w:t>
      </w:r>
    </w:p>
    <w:p>
      <w:pPr>
        <w:pStyle w:val="BodyText"/>
        <w:spacing w:line="339" w:lineRule="exact"/>
        <w:ind w:left="397"/>
        <w:rPr>
          <w:rFonts w:ascii="STIX Math" w:hAnsi="STIX Math" w:eastAsia="STIX Math"/>
          <w:i/>
        </w:rPr>
      </w:pPr>
      <w:r>
        <w:rPr/>
        <w:br w:type="column"/>
      </w:r>
      <w:r>
        <w:rPr>
          <w:w w:val="110"/>
        </w:rPr>
        <w:t>To</w:t>
      </w:r>
      <w:r>
        <w:rPr>
          <w:spacing w:val="1"/>
          <w:w w:val="110"/>
        </w:rPr>
        <w:t> </w:t>
      </w:r>
      <w:r>
        <w:rPr>
          <w:w w:val="110"/>
        </w:rPr>
        <w:t>account</w:t>
      </w:r>
      <w:r>
        <w:rPr>
          <w:spacing w:val="1"/>
          <w:w w:val="110"/>
        </w:rPr>
        <w:t> </w:t>
      </w:r>
      <w:r>
        <w:rPr>
          <w:w w:val="110"/>
        </w:rPr>
        <w:t>for</w:t>
      </w:r>
      <w:r>
        <w:rPr>
          <w:spacing w:val="1"/>
          <w:w w:val="110"/>
        </w:rPr>
        <w:t> </w:t>
      </w:r>
      <w:r>
        <w:rPr>
          <w:w w:val="110"/>
        </w:rPr>
        <w:t>overfitting,</w:t>
      </w:r>
      <w:r>
        <w:rPr>
          <w:spacing w:val="1"/>
          <w:w w:val="110"/>
        </w:rPr>
        <w:t> </w:t>
      </w:r>
      <w:r>
        <w:rPr>
          <w:w w:val="110"/>
        </w:rPr>
        <w:t>our</w:t>
      </w:r>
      <w:r>
        <w:rPr>
          <w:spacing w:val="1"/>
          <w:w w:val="110"/>
        </w:rPr>
        <w:t> </w:t>
      </w:r>
      <w:r>
        <w:rPr>
          <w:w w:val="110"/>
        </w:rPr>
        <w:t>case</w:t>
      </w:r>
      <w:r>
        <w:rPr>
          <w:spacing w:val="2"/>
          <w:w w:val="110"/>
        </w:rPr>
        <w:t> </w:t>
      </w:r>
      <w:r>
        <w:rPr>
          <w:w w:val="110"/>
        </w:rPr>
        <w:t>coeﬃcients</w:t>
      </w:r>
      <w:r>
        <w:rPr>
          <w:spacing w:val="1"/>
          <w:w w:val="110"/>
        </w:rPr>
        <w:t> </w:t>
      </w:r>
      <w:r>
        <w:rPr>
          <w:rFonts w:ascii="STIX Math" w:hAnsi="STIX Math" w:eastAsia="STIX Math"/>
          <w:i/>
          <w:spacing w:val="-10"/>
          <w:w w:val="110"/>
        </w:rPr>
        <w:t>𝛽</w:t>
      </w:r>
    </w:p>
    <w:p>
      <w:pPr>
        <w:pStyle w:val="BodyText"/>
        <w:spacing w:line="102" w:lineRule="exact"/>
      </w:pPr>
      <w:r>
        <w:rPr>
          <w:w w:val="110"/>
        </w:rPr>
        <w:t>penalized</w:t>
      </w:r>
      <w:r>
        <w:rPr>
          <w:spacing w:val="4"/>
          <w:w w:val="110"/>
        </w:rPr>
        <w:t> </w:t>
      </w:r>
      <w:r>
        <w:rPr>
          <w:w w:val="110"/>
        </w:rPr>
        <w:t>via</w:t>
      </w:r>
      <w:r>
        <w:rPr>
          <w:spacing w:val="4"/>
          <w:w w:val="110"/>
        </w:rPr>
        <w:t> </w:t>
      </w:r>
      <w:r>
        <w:rPr>
          <w:w w:val="110"/>
        </w:rPr>
        <w:t>the</w:t>
      </w:r>
      <w:r>
        <w:rPr>
          <w:spacing w:val="4"/>
          <w:w w:val="110"/>
        </w:rPr>
        <w:t> </w:t>
      </w:r>
      <w:r>
        <w:rPr>
          <w:w w:val="110"/>
        </w:rPr>
        <w:t>elastic</w:t>
      </w:r>
      <w:r>
        <w:rPr>
          <w:spacing w:val="3"/>
          <w:w w:val="110"/>
        </w:rPr>
        <w:t> </w:t>
      </w:r>
      <w:r>
        <w:rPr>
          <w:w w:val="110"/>
        </w:rPr>
        <w:t>net</w:t>
      </w:r>
      <w:r>
        <w:rPr>
          <w:spacing w:val="4"/>
          <w:w w:val="110"/>
        </w:rPr>
        <w:t> </w:t>
      </w:r>
      <w:r>
        <w:rPr>
          <w:spacing w:val="-2"/>
          <w:w w:val="110"/>
        </w:rPr>
        <w:t>penalty:</w:t>
      </w:r>
    </w:p>
    <w:p>
      <w:pPr>
        <w:spacing w:line="425" w:lineRule="exact" w:before="0"/>
        <w:ind w:left="158" w:right="0" w:firstLine="0"/>
        <w:jc w:val="left"/>
        <w:rPr>
          <w:rFonts w:ascii="STIX Math" w:hAnsi="STIX Math" w:eastAsia="STIX Math"/>
          <w:sz w:val="16"/>
        </w:rPr>
      </w:pPr>
      <w:r>
        <w:rPr>
          <w:rFonts w:ascii="STIX Math" w:hAnsi="STIX Math" w:eastAsia="STIX Math"/>
          <w:sz w:val="16"/>
        </w:rPr>
        <w:t>Ω(</w:t>
      </w:r>
      <w:r>
        <w:rPr>
          <w:rFonts w:ascii="STIX Math" w:hAnsi="STIX Math" w:eastAsia="STIX Math"/>
          <w:i/>
          <w:sz w:val="16"/>
        </w:rPr>
        <w:t>𝛽</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z w:val="16"/>
        </w:rPr>
        <w:t>𝛼𝜆</w:t>
      </w:r>
      <w:r>
        <w:rPr>
          <w:rFonts w:ascii="Verdana" w:hAnsi="Verdana" w:eastAsia="Verdana"/>
          <w:sz w:val="16"/>
        </w:rPr>
        <w:t>||</w:t>
      </w:r>
      <w:r>
        <w:rPr>
          <w:rFonts w:ascii="STIX Math" w:hAnsi="STIX Math" w:eastAsia="STIX Math"/>
          <w:i/>
          <w:sz w:val="16"/>
        </w:rPr>
        <w:t>𝛽</w:t>
      </w:r>
      <w:r>
        <w:rPr>
          <w:rFonts w:ascii="Verdana" w:hAnsi="Verdana" w:eastAsia="Verdana"/>
          <w:sz w:val="16"/>
        </w:rPr>
        <w:t>||</w:t>
      </w:r>
      <w:r>
        <w:rPr>
          <w:rFonts w:ascii="STIX Math" w:hAnsi="STIX Math" w:eastAsia="STIX Math"/>
          <w:sz w:val="16"/>
          <w:vertAlign w:val="subscript"/>
        </w:rPr>
        <w:t>1</w:t>
      </w:r>
      <w:r>
        <w:rPr>
          <w:rFonts w:ascii="STIX Math" w:hAnsi="STIX Math" w:eastAsia="STIX Math"/>
          <w:spacing w:val="-10"/>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sz w:val="16"/>
          <w:vertAlign w:val="baseline"/>
        </w:rPr>
        <w:t>(1</w:t>
      </w:r>
      <w:r>
        <w:rPr>
          <w:rFonts w:ascii="STIX Math" w:hAnsi="STIX Math" w:eastAsia="STIX Math"/>
          <w:spacing w:val="-10"/>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i/>
          <w:spacing w:val="-2"/>
          <w:sz w:val="16"/>
          <w:vertAlign w:val="baseline"/>
        </w:rPr>
        <w:t>𝛼</w:t>
      </w:r>
      <w:r>
        <w:rPr>
          <w:rFonts w:ascii="STIX Math" w:hAnsi="STIX Math" w:eastAsia="STIX Math"/>
          <w:spacing w:val="-2"/>
          <w:sz w:val="16"/>
          <w:vertAlign w:val="baseline"/>
        </w:rPr>
        <w:t>)</w:t>
      </w:r>
      <w:r>
        <w:rPr>
          <w:rFonts w:ascii="STIX Math" w:hAnsi="STIX Math" w:eastAsia="STIX Math"/>
          <w:i/>
          <w:spacing w:val="-2"/>
          <w:sz w:val="16"/>
          <w:vertAlign w:val="baseline"/>
        </w:rPr>
        <w:t>𝜆</w:t>
      </w:r>
      <w:r>
        <w:rPr>
          <w:rFonts w:ascii="Verdana" w:hAnsi="Verdana" w:eastAsia="Verdana"/>
          <w:spacing w:val="-2"/>
          <w:sz w:val="16"/>
          <w:vertAlign w:val="baseline"/>
        </w:rPr>
        <w:t>||</w:t>
      </w:r>
      <w:r>
        <w:rPr>
          <w:rFonts w:ascii="STIX Math" w:hAnsi="STIX Math" w:eastAsia="STIX Math"/>
          <w:i/>
          <w:spacing w:val="-2"/>
          <w:sz w:val="16"/>
          <w:vertAlign w:val="baseline"/>
        </w:rPr>
        <w:t>𝛽</w:t>
      </w:r>
      <w:r>
        <w:rPr>
          <w:rFonts w:ascii="Verdana" w:hAnsi="Verdana" w:eastAsia="Verdana"/>
          <w:spacing w:val="-2"/>
          <w:sz w:val="16"/>
          <w:vertAlign w:val="baseline"/>
        </w:rPr>
        <w:t>||</w:t>
      </w:r>
      <w:r>
        <w:rPr>
          <w:rFonts w:ascii="STIX Math" w:hAnsi="STIX Math" w:eastAsia="STIX Math"/>
          <w:spacing w:val="-2"/>
          <w:sz w:val="16"/>
          <w:vertAlign w:val="subscript"/>
        </w:rPr>
        <w:t>2</w:t>
      </w:r>
    </w:p>
    <w:p>
      <w:pPr>
        <w:spacing w:line="146" w:lineRule="exact" w:before="0"/>
        <w:ind w:left="326" w:right="0" w:firstLine="0"/>
        <w:jc w:val="left"/>
        <w:rPr>
          <w:rFonts w:ascii="STIX Math"/>
          <w:sz w:val="12"/>
        </w:rPr>
      </w:pPr>
      <w:r>
        <w:rPr/>
        <w:br w:type="column"/>
      </w:r>
      <w:r>
        <w:rPr>
          <w:rFonts w:ascii="STIX Math"/>
          <w:spacing w:val="-10"/>
          <w:sz w:val="12"/>
        </w:rPr>
        <w:t>0</w:t>
      </w:r>
    </w:p>
    <w:p>
      <w:pPr>
        <w:pStyle w:val="BodyText"/>
        <w:spacing w:line="155" w:lineRule="exact"/>
        <w:ind w:left="19"/>
      </w:pPr>
      <w:r>
        <w:rPr>
          <w:w w:val="110"/>
        </w:rPr>
        <w:t>were</w:t>
      </w:r>
      <w:r>
        <w:rPr>
          <w:spacing w:val="2"/>
          <w:w w:val="110"/>
        </w:rPr>
        <w:t> </w:t>
      </w:r>
      <w:r>
        <w:rPr>
          <w:spacing w:val="-2"/>
          <w:w w:val="110"/>
        </w:rPr>
        <w:t>additionally</w:t>
      </w:r>
    </w:p>
    <w:p>
      <w:pPr>
        <w:spacing w:after="0" w:line="155" w:lineRule="exact"/>
        <w:sectPr>
          <w:type w:val="continuous"/>
          <w:pgSz w:w="11910" w:h="15880"/>
          <w:pgMar w:header="668" w:footer="485" w:top="620" w:bottom="280" w:left="600" w:right="620"/>
          <w:cols w:num="3" w:equalWidth="0">
            <w:col w:w="5227" w:space="152"/>
            <w:col w:w="3883" w:space="40"/>
            <w:col w:w="1388"/>
          </w:cols>
        </w:sectPr>
      </w:pPr>
    </w:p>
    <w:p>
      <w:pPr>
        <w:pStyle w:val="BodyText"/>
        <w:spacing w:line="273" w:lineRule="auto"/>
        <w:ind w:right="38"/>
        <w:jc w:val="both"/>
      </w:pPr>
      <w:r>
        <w:rPr>
          <w:w w:val="110"/>
        </w:rPr>
        <w:t>gested</w:t>
      </w:r>
      <w:r>
        <w:rPr>
          <w:spacing w:val="-2"/>
          <w:w w:val="110"/>
        </w:rPr>
        <w:t> </w:t>
      </w:r>
      <w:r>
        <w:rPr>
          <w:w w:val="110"/>
        </w:rPr>
        <w:t>to</w:t>
      </w:r>
      <w:r>
        <w:rPr>
          <w:spacing w:val="-2"/>
          <w:w w:val="110"/>
        </w:rPr>
        <w:t> </w:t>
      </w:r>
      <w:r>
        <w:rPr>
          <w:w w:val="110"/>
        </w:rPr>
        <w:t>pay</w:t>
      </w:r>
      <w:r>
        <w:rPr>
          <w:spacing w:val="-2"/>
          <w:w w:val="110"/>
        </w:rPr>
        <w:t> </w:t>
      </w:r>
      <w:r>
        <w:rPr>
          <w:w w:val="110"/>
        </w:rPr>
        <w:t>more</w:t>
      </w:r>
      <w:r>
        <w:rPr>
          <w:spacing w:val="-2"/>
          <w:w w:val="110"/>
        </w:rPr>
        <w:t> </w:t>
      </w:r>
      <w:r>
        <w:rPr>
          <w:w w:val="110"/>
        </w:rPr>
        <w:t>attention</w:t>
      </w:r>
      <w:r>
        <w:rPr>
          <w:spacing w:val="-2"/>
          <w:w w:val="110"/>
        </w:rPr>
        <w:t> </w:t>
      </w:r>
      <w:r>
        <w:rPr>
          <w:w w:val="110"/>
        </w:rPr>
        <w:t>to</w:t>
      </w:r>
      <w:r>
        <w:rPr>
          <w:spacing w:val="-2"/>
          <w:w w:val="110"/>
        </w:rPr>
        <w:t> </w:t>
      </w:r>
      <w:r>
        <w:rPr>
          <w:w w:val="110"/>
        </w:rPr>
        <w:t>COVID-19</w:t>
      </w:r>
      <w:r>
        <w:rPr>
          <w:spacing w:val="-1"/>
          <w:w w:val="110"/>
        </w:rPr>
        <w:t> </w:t>
      </w:r>
      <w:r>
        <w:rPr>
          <w:w w:val="110"/>
        </w:rPr>
        <w:t>treatment</w:t>
      </w:r>
      <w:r>
        <w:rPr>
          <w:spacing w:val="-2"/>
          <w:w w:val="110"/>
        </w:rPr>
        <w:t> </w:t>
      </w:r>
      <w:r>
        <w:rPr>
          <w:w w:val="110"/>
        </w:rPr>
        <w:t>strategies</w:t>
      </w:r>
      <w:r>
        <w:rPr>
          <w:spacing w:val="-2"/>
          <w:w w:val="110"/>
        </w:rPr>
        <w:t> </w:t>
      </w:r>
      <w:r>
        <w:rPr>
          <w:w w:val="110"/>
        </w:rPr>
        <w:t>that</w:t>
      </w:r>
      <w:r>
        <w:rPr>
          <w:spacing w:val="-2"/>
          <w:w w:val="110"/>
        </w:rPr>
        <w:t> </w:t>
      </w:r>
      <w:r>
        <w:rPr>
          <w:w w:val="110"/>
        </w:rPr>
        <w:t>ad- dress</w:t>
      </w:r>
      <w:r>
        <w:rPr>
          <w:w w:val="110"/>
        </w:rPr>
        <w:t> the</w:t>
      </w:r>
      <w:r>
        <w:rPr>
          <w:w w:val="110"/>
        </w:rPr>
        <w:t> dysregulation</w:t>
      </w:r>
      <w:r>
        <w:rPr>
          <w:w w:val="110"/>
        </w:rPr>
        <w:t> of</w:t>
      </w:r>
      <w:r>
        <w:rPr>
          <w:w w:val="110"/>
        </w:rPr>
        <w:t> cytokines</w:t>
      </w:r>
      <w:r>
        <w:rPr>
          <w:w w:val="110"/>
        </w:rPr>
        <w:t> </w:t>
      </w:r>
      <w:hyperlink w:history="true" w:anchor="_bookmark68">
        <w:r>
          <w:rPr>
            <w:color w:val="0080AC"/>
            <w:w w:val="110"/>
          </w:rPr>
          <w:t>[13]</w:t>
        </w:r>
      </w:hyperlink>
      <w:r>
        <w:rPr>
          <w:w w:val="110"/>
        </w:rPr>
        <w:t>.</w:t>
      </w:r>
      <w:r>
        <w:rPr>
          <w:w w:val="110"/>
        </w:rPr>
        <w:t> Since</w:t>
      </w:r>
      <w:r>
        <w:rPr>
          <w:w w:val="110"/>
        </w:rPr>
        <w:t> the</w:t>
      </w:r>
      <w:r>
        <w:rPr>
          <w:w w:val="110"/>
        </w:rPr>
        <w:t> used</w:t>
      </w:r>
      <w:r>
        <w:rPr>
          <w:w w:val="110"/>
        </w:rPr>
        <w:t> cell</w:t>
      </w:r>
      <w:r>
        <w:rPr>
          <w:w w:val="110"/>
        </w:rPr>
        <w:t> lines</w:t>
      </w:r>
      <w:r>
        <w:rPr>
          <w:w w:val="110"/>
        </w:rPr>
        <w:t> in both</w:t>
      </w:r>
      <w:r>
        <w:rPr>
          <w:spacing w:val="-8"/>
          <w:w w:val="110"/>
        </w:rPr>
        <w:t> </w:t>
      </w:r>
      <w:r>
        <w:rPr>
          <w:w w:val="110"/>
        </w:rPr>
        <w:t>cases</w:t>
      </w:r>
      <w:r>
        <w:rPr>
          <w:spacing w:val="-8"/>
          <w:w w:val="110"/>
        </w:rPr>
        <w:t> </w:t>
      </w:r>
      <w:r>
        <w:rPr>
          <w:w w:val="110"/>
        </w:rPr>
        <w:t>were</w:t>
      </w:r>
      <w:r>
        <w:rPr>
          <w:spacing w:val="-8"/>
          <w:w w:val="110"/>
        </w:rPr>
        <w:t> </w:t>
      </w:r>
      <w:r>
        <w:rPr>
          <w:w w:val="110"/>
        </w:rPr>
        <w:t>different</w:t>
      </w:r>
      <w:r>
        <w:rPr>
          <w:spacing w:val="-8"/>
          <w:w w:val="110"/>
        </w:rPr>
        <w:t> </w:t>
      </w:r>
      <w:r>
        <w:rPr>
          <w:w w:val="110"/>
        </w:rPr>
        <w:t>from</w:t>
      </w:r>
      <w:r>
        <w:rPr>
          <w:spacing w:val="-8"/>
          <w:w w:val="110"/>
        </w:rPr>
        <w:t> </w:t>
      </w:r>
      <w:r>
        <w:rPr>
          <w:w w:val="110"/>
        </w:rPr>
        <w:t>ours,</w:t>
      </w:r>
      <w:r>
        <w:rPr>
          <w:spacing w:val="-8"/>
          <w:w w:val="110"/>
        </w:rPr>
        <w:t> </w:t>
      </w:r>
      <w:r>
        <w:rPr>
          <w:w w:val="110"/>
        </w:rPr>
        <w:t>results</w:t>
      </w:r>
      <w:r>
        <w:rPr>
          <w:spacing w:val="-8"/>
          <w:w w:val="110"/>
        </w:rPr>
        <w:t> </w:t>
      </w:r>
      <w:r>
        <w:rPr>
          <w:w w:val="110"/>
        </w:rPr>
        <w:t>are</w:t>
      </w:r>
      <w:r>
        <w:rPr>
          <w:spacing w:val="-8"/>
          <w:w w:val="110"/>
        </w:rPr>
        <w:t> </w:t>
      </w:r>
      <w:r>
        <w:rPr>
          <w:w w:val="110"/>
        </w:rPr>
        <w:t>not</w:t>
      </w:r>
      <w:r>
        <w:rPr>
          <w:spacing w:val="-8"/>
          <w:w w:val="110"/>
        </w:rPr>
        <w:t> </w:t>
      </w:r>
      <w:r>
        <w:rPr>
          <w:w w:val="110"/>
        </w:rPr>
        <w:t>directly</w:t>
      </w:r>
      <w:r>
        <w:rPr>
          <w:spacing w:val="-8"/>
          <w:w w:val="110"/>
        </w:rPr>
        <w:t> </w:t>
      </w:r>
      <w:r>
        <w:rPr>
          <w:w w:val="110"/>
        </w:rPr>
        <w:t>comparable. Hence, we see a need for further tests with Regorafenib and Sorafenib in other cell systems.</w:t>
      </w:r>
    </w:p>
    <w:p>
      <w:pPr>
        <w:pStyle w:val="BodyText"/>
        <w:spacing w:line="273" w:lineRule="auto"/>
        <w:ind w:right="39" w:firstLine="239"/>
        <w:jc w:val="both"/>
      </w:pPr>
      <w:r>
        <w:rPr>
          <w:w w:val="110"/>
        </w:rPr>
        <w:t>In</w:t>
      </w:r>
      <w:r>
        <w:rPr>
          <w:w w:val="110"/>
        </w:rPr>
        <w:t> addition</w:t>
      </w:r>
      <w:r>
        <w:rPr>
          <w:w w:val="110"/>
        </w:rPr>
        <w:t> to</w:t>
      </w:r>
      <w:r>
        <w:rPr>
          <w:w w:val="110"/>
        </w:rPr>
        <w:t> further</w:t>
      </w:r>
      <w:r>
        <w:rPr>
          <w:w w:val="110"/>
        </w:rPr>
        <w:t> experimental</w:t>
      </w:r>
      <w:r>
        <w:rPr>
          <w:w w:val="110"/>
        </w:rPr>
        <w:t> validation</w:t>
      </w:r>
      <w:r>
        <w:rPr>
          <w:w w:val="110"/>
        </w:rPr>
        <w:t> of</w:t>
      </w:r>
      <w:r>
        <w:rPr>
          <w:w w:val="110"/>
        </w:rPr>
        <w:t> Regorafenib</w:t>
      </w:r>
      <w:r>
        <w:rPr>
          <w:w w:val="110"/>
        </w:rPr>
        <w:t> and Sorafenib, it could be interesting to explore in large scale clinical real- world</w:t>
      </w:r>
      <w:r>
        <w:rPr>
          <w:w w:val="110"/>
        </w:rPr>
        <w:t> data</w:t>
      </w:r>
      <w:r>
        <w:rPr>
          <w:w w:val="110"/>
        </w:rPr>
        <w:t> whether</w:t>
      </w:r>
      <w:r>
        <w:rPr>
          <w:w w:val="110"/>
        </w:rPr>
        <w:t> SARS-CoV-2</w:t>
      </w:r>
      <w:r>
        <w:rPr>
          <w:w w:val="110"/>
        </w:rPr>
        <w:t> infected</w:t>
      </w:r>
      <w:r>
        <w:rPr>
          <w:w w:val="110"/>
        </w:rPr>
        <w:t> patients</w:t>
      </w:r>
      <w:r>
        <w:rPr>
          <w:w w:val="110"/>
        </w:rPr>
        <w:t> treated</w:t>
      </w:r>
      <w:r>
        <w:rPr>
          <w:w w:val="110"/>
        </w:rPr>
        <w:t> with</w:t>
      </w:r>
      <w:r>
        <w:rPr>
          <w:w w:val="110"/>
        </w:rPr>
        <w:t> Rego- rafenib</w:t>
      </w:r>
      <w:r>
        <w:rPr>
          <w:w w:val="110"/>
        </w:rPr>
        <w:t> or</w:t>
      </w:r>
      <w:r>
        <w:rPr>
          <w:w w:val="110"/>
        </w:rPr>
        <w:t> Sorafenib</w:t>
      </w:r>
      <w:r>
        <w:rPr>
          <w:w w:val="110"/>
        </w:rPr>
        <w:t> demonstrate</w:t>
      </w:r>
      <w:r>
        <w:rPr>
          <w:w w:val="110"/>
        </w:rPr>
        <w:t> a</w:t>
      </w:r>
      <w:r>
        <w:rPr>
          <w:w w:val="110"/>
        </w:rPr>
        <w:t> lower</w:t>
      </w:r>
      <w:r>
        <w:rPr>
          <w:w w:val="110"/>
        </w:rPr>
        <w:t> mortality</w:t>
      </w:r>
      <w:r>
        <w:rPr>
          <w:w w:val="110"/>
        </w:rPr>
        <w:t> than</w:t>
      </w:r>
      <w:r>
        <w:rPr>
          <w:w w:val="110"/>
        </w:rPr>
        <w:t> other</w:t>
      </w:r>
      <w:r>
        <w:rPr>
          <w:w w:val="110"/>
        </w:rPr>
        <w:t> SARS- CoV-2 patients.</w:t>
      </w:r>
    </w:p>
    <w:p>
      <w:pPr>
        <w:pStyle w:val="BodyText"/>
        <w:spacing w:line="273" w:lineRule="auto"/>
        <w:ind w:right="39" w:firstLine="239"/>
        <w:jc w:val="both"/>
      </w:pPr>
      <w:r>
        <w:rPr>
          <w:w w:val="110"/>
        </w:rPr>
        <w:t>Overall, our work demonstrates that interpretation of an ML based </w:t>
      </w:r>
      <w:bookmarkStart w:name="4.3 Uno’s concordance-index" w:id="38"/>
      <w:bookmarkEnd w:id="38"/>
      <w:r>
        <w:rPr>
          <w:w w:val="110"/>
        </w:rPr>
        <w:t>ris</w:t>
      </w:r>
      <w:r>
        <w:rPr>
          <w:w w:val="110"/>
        </w:rPr>
        <w:t>k model trained on rich data can point towards drug targets and new </w:t>
      </w:r>
      <w:bookmarkStart w:name="4 Methods" w:id="39"/>
      <w:bookmarkEnd w:id="39"/>
      <w:r>
        <w:rPr>
          <w:w w:val="110"/>
        </w:rPr>
        <w:t>treatment</w:t>
      </w:r>
      <w:r>
        <w:rPr>
          <w:w w:val="110"/>
        </w:rPr>
        <w:t> options, which are strongly needed for COVID-19.</w:t>
      </w:r>
    </w:p>
    <w:p>
      <w:pPr>
        <w:pStyle w:val="BodyText"/>
        <w:spacing w:before="26"/>
        <w:ind w:left="0"/>
      </w:pPr>
    </w:p>
    <w:p>
      <w:pPr>
        <w:pStyle w:val="Heading1"/>
        <w:numPr>
          <w:ilvl w:val="0"/>
          <w:numId w:val="1"/>
        </w:numPr>
        <w:tabs>
          <w:tab w:pos="382" w:val="left" w:leader="none"/>
        </w:tabs>
        <w:spacing w:line="240" w:lineRule="auto" w:before="0" w:after="0"/>
        <w:ind w:left="382" w:right="0" w:hanging="224"/>
        <w:jc w:val="left"/>
      </w:pPr>
      <w:bookmarkStart w:name="4.1 Kaplan-Meier estimator" w:id="40"/>
      <w:bookmarkEnd w:id="40"/>
      <w:r>
        <w:rPr>
          <w:b w:val="0"/>
        </w:rPr>
      </w:r>
      <w:bookmarkStart w:name="_bookmark27" w:id="41"/>
      <w:bookmarkEnd w:id="41"/>
      <w:r>
        <w:rPr>
          <w:b w:val="0"/>
        </w:rPr>
      </w:r>
      <w:r>
        <w:rPr>
          <w:spacing w:val="-2"/>
          <w:w w:val="110"/>
        </w:rPr>
        <w:t>Methods</w:t>
      </w:r>
    </w:p>
    <w:p>
      <w:pPr>
        <w:pStyle w:val="BodyText"/>
        <w:spacing w:before="52"/>
        <w:ind w:left="0"/>
        <w:rPr>
          <w:rFonts w:ascii="Times New Roman"/>
          <w:b/>
        </w:rPr>
      </w:pPr>
    </w:p>
    <w:p>
      <w:pPr>
        <w:pStyle w:val="ListParagraph"/>
        <w:numPr>
          <w:ilvl w:val="1"/>
          <w:numId w:val="1"/>
        </w:numPr>
        <w:tabs>
          <w:tab w:pos="503" w:val="left" w:leader="none"/>
        </w:tabs>
        <w:spacing w:line="240" w:lineRule="auto" w:before="0" w:after="0"/>
        <w:ind w:left="503" w:right="0" w:hanging="345"/>
        <w:jc w:val="left"/>
        <w:rPr>
          <w:rFonts w:ascii="DejaVu Serif Condensed"/>
          <w:i/>
          <w:sz w:val="16"/>
        </w:rPr>
      </w:pPr>
      <w:r>
        <w:rPr>
          <w:rFonts w:ascii="DejaVu Serif Condensed"/>
          <w:i/>
          <w:w w:val="90"/>
          <w:sz w:val="16"/>
        </w:rPr>
        <w:t>Kaplan-Meier</w:t>
      </w:r>
      <w:r>
        <w:rPr>
          <w:rFonts w:ascii="DejaVu Serif Condensed"/>
          <w:i/>
          <w:spacing w:val="-1"/>
          <w:sz w:val="16"/>
        </w:rPr>
        <w:t> </w:t>
      </w:r>
      <w:r>
        <w:rPr>
          <w:rFonts w:ascii="DejaVu Serif Condensed"/>
          <w:i/>
          <w:spacing w:val="-2"/>
          <w:w w:val="90"/>
          <w:sz w:val="16"/>
        </w:rPr>
        <w:t>estimator</w:t>
      </w:r>
    </w:p>
    <w:p>
      <w:pPr>
        <w:pStyle w:val="BodyText"/>
        <w:spacing w:before="124"/>
        <w:ind w:left="0"/>
        <w:rPr>
          <w:rFonts w:ascii="DejaVu Serif Condensed"/>
          <w:i/>
        </w:rPr>
      </w:pPr>
    </w:p>
    <w:p>
      <w:pPr>
        <w:pStyle w:val="BodyText"/>
        <w:spacing w:line="112" w:lineRule="auto"/>
        <w:ind w:right="38" w:firstLine="239"/>
        <w:jc w:val="both"/>
      </w:pPr>
      <w:r>
        <w:rPr>
          <w:w w:val="110"/>
        </w:rPr>
        <w:t>statistic to estimate a survival function </w:t>
      </w:r>
      <w:r>
        <w:rPr>
          <w:rFonts w:ascii="STIX Math" w:eastAsia="STIX Math"/>
          <w:i/>
          <w:w w:val="110"/>
        </w:rPr>
        <w:t>𝑆</w:t>
      </w:r>
      <w:r>
        <w:rPr>
          <w:rFonts w:ascii="STIX Math" w:eastAsia="STIX Math"/>
          <w:w w:val="110"/>
        </w:rPr>
        <w:t>(</w:t>
      </w:r>
      <w:r>
        <w:rPr>
          <w:rFonts w:ascii="STIX Math" w:eastAsia="STIX Math"/>
          <w:i/>
          <w:w w:val="110"/>
        </w:rPr>
        <w:t>𝑡</w:t>
      </w:r>
      <w:r>
        <w:rPr>
          <w:rFonts w:ascii="STIX Math" w:eastAsia="STIX Math"/>
          <w:w w:val="110"/>
        </w:rPr>
        <w:t>) </w:t>
      </w:r>
      <w:hyperlink w:history="true" w:anchor="_bookmark45">
        <w:r>
          <w:rPr>
            <w:color w:val="0080AC"/>
            <w:w w:val="110"/>
          </w:rPr>
          <w:t>[32]</w:t>
        </w:r>
      </w:hyperlink>
      <w:r>
        <w:rPr>
          <w:w w:val="110"/>
        </w:rPr>
        <w:t>: Let </w:t>
      </w:r>
      <w:r>
        <w:rPr>
          <w:rFonts w:ascii="STIX Math" w:eastAsia="STIX Math"/>
          <w:i/>
          <w:w w:val="110"/>
        </w:rPr>
        <w:t>𝑡</w:t>
      </w:r>
      <w:r>
        <w:rPr>
          <w:rFonts w:ascii="STIX Math" w:eastAsia="STIX Math"/>
          <w:i/>
          <w:w w:val="110"/>
          <w:position w:val="-3"/>
          <w:sz w:val="12"/>
        </w:rPr>
        <w:t>𝑖</w:t>
      </w:r>
      <w:r>
        <w:rPr>
          <w:rFonts w:ascii="STIX Math" w:eastAsia="STIX Math"/>
          <w:i/>
          <w:spacing w:val="18"/>
          <w:w w:val="110"/>
          <w:position w:val="-3"/>
          <w:sz w:val="12"/>
        </w:rPr>
        <w:t> </w:t>
      </w:r>
      <w:r>
        <w:rPr>
          <w:w w:val="110"/>
        </w:rPr>
        <w:t>denote a </w:t>
      </w:r>
      <w:r>
        <w:rPr>
          <w:w w:val="110"/>
        </w:rPr>
        <w:t>time The Kaplan-Meier product limit estimator is classical non-parametric</w:t>
      </w:r>
    </w:p>
    <w:p>
      <w:pPr>
        <w:pStyle w:val="BodyText"/>
        <w:spacing w:line="100" w:lineRule="auto" w:before="88"/>
        <w:ind w:right="38"/>
        <w:jc w:val="both"/>
      </w:pPr>
      <w:r>
        <w:rPr>
          <w:w w:val="110"/>
        </w:rPr>
        <w:t>(deaths)</w:t>
      </w:r>
      <w:r>
        <w:rPr>
          <w:spacing w:val="-4"/>
          <w:w w:val="110"/>
        </w:rPr>
        <w:t> </w:t>
      </w:r>
      <w:r>
        <w:rPr>
          <w:w w:val="110"/>
        </w:rPr>
        <w:t>at </w:t>
      </w:r>
      <w:r>
        <w:rPr>
          <w:rFonts w:ascii="STIX Math" w:hAnsi="STIX Math" w:eastAsia="STIX Math"/>
          <w:i/>
          <w:w w:val="110"/>
        </w:rPr>
        <w:t>𝑡</w:t>
      </w:r>
      <w:r>
        <w:rPr>
          <w:rFonts w:ascii="STIX Math" w:hAnsi="STIX Math" w:eastAsia="STIX Math"/>
          <w:i/>
          <w:w w:val="110"/>
          <w:position w:val="-3"/>
          <w:sz w:val="12"/>
        </w:rPr>
        <w:t>𝑖</w:t>
      </w:r>
      <w:r>
        <w:rPr>
          <w:rFonts w:ascii="STIX Math" w:hAnsi="STIX Math" w:eastAsia="STIX Math"/>
          <w:i/>
          <w:spacing w:val="31"/>
          <w:w w:val="110"/>
          <w:position w:val="-3"/>
          <w:sz w:val="12"/>
        </w:rPr>
        <w:t> </w:t>
      </w:r>
      <w:r>
        <w:rPr>
          <w:w w:val="110"/>
        </w:rPr>
        <w:t>is denoted as </w:t>
      </w:r>
      <w:r>
        <w:rPr>
          <w:rFonts w:ascii="STIX Math" w:hAnsi="STIX Math" w:eastAsia="STIX Math"/>
          <w:i/>
          <w:w w:val="110"/>
        </w:rPr>
        <w:t>𝑑</w:t>
      </w:r>
      <w:r>
        <w:rPr>
          <w:rFonts w:ascii="STIX Math" w:hAnsi="STIX Math" w:eastAsia="STIX Math"/>
          <w:i/>
          <w:w w:val="110"/>
          <w:position w:val="-3"/>
          <w:sz w:val="12"/>
        </w:rPr>
        <w:t>𝑖</w:t>
      </w:r>
      <w:r>
        <w:rPr>
          <w:rFonts w:ascii="STIX Math" w:hAnsi="STIX Math" w:eastAsia="STIX Math"/>
          <w:i/>
          <w:spacing w:val="-9"/>
          <w:w w:val="110"/>
          <w:position w:val="-3"/>
          <w:sz w:val="12"/>
        </w:rPr>
        <w:t> </w:t>
      </w:r>
      <w:r>
        <w:rPr>
          <w:w w:val="110"/>
        </w:rPr>
        <w:t>, and the number of individuals known to point,</w:t>
      </w:r>
      <w:r>
        <w:rPr>
          <w:spacing w:val="-5"/>
          <w:w w:val="110"/>
        </w:rPr>
        <w:t> </w:t>
      </w:r>
      <w:r>
        <w:rPr>
          <w:w w:val="110"/>
        </w:rPr>
        <w:t>where</w:t>
      </w:r>
      <w:r>
        <w:rPr>
          <w:spacing w:val="-3"/>
          <w:w w:val="110"/>
        </w:rPr>
        <w:t> </w:t>
      </w:r>
      <w:r>
        <w:rPr>
          <w:w w:val="110"/>
        </w:rPr>
        <w:t>at</w:t>
      </w:r>
      <w:r>
        <w:rPr>
          <w:spacing w:val="-3"/>
          <w:w w:val="110"/>
        </w:rPr>
        <w:t> </w:t>
      </w:r>
      <w:r>
        <w:rPr>
          <w:w w:val="110"/>
        </w:rPr>
        <w:t>least</w:t>
      </w:r>
      <w:r>
        <w:rPr>
          <w:spacing w:val="-3"/>
          <w:w w:val="110"/>
        </w:rPr>
        <w:t> </w:t>
      </w:r>
      <w:r>
        <w:rPr>
          <w:w w:val="110"/>
        </w:rPr>
        <w:t>one</w:t>
      </w:r>
      <w:r>
        <w:rPr>
          <w:spacing w:val="-3"/>
          <w:w w:val="110"/>
        </w:rPr>
        <w:t> </w:t>
      </w:r>
      <w:r>
        <w:rPr>
          <w:w w:val="110"/>
        </w:rPr>
        <w:t>event</w:t>
      </w:r>
      <w:r>
        <w:rPr>
          <w:spacing w:val="-3"/>
          <w:w w:val="110"/>
        </w:rPr>
        <w:t> </w:t>
      </w:r>
      <w:r>
        <w:rPr>
          <w:w w:val="145"/>
        </w:rPr>
        <w:t>/</w:t>
      </w:r>
      <w:r>
        <w:rPr>
          <w:spacing w:val="-15"/>
          <w:w w:val="145"/>
        </w:rPr>
        <w:t> </w:t>
      </w:r>
      <w:r>
        <w:rPr>
          <w:w w:val="110"/>
        </w:rPr>
        <w:t>death</w:t>
      </w:r>
      <w:r>
        <w:rPr>
          <w:spacing w:val="-2"/>
          <w:w w:val="110"/>
        </w:rPr>
        <w:t> </w:t>
      </w:r>
      <w:r>
        <w:rPr>
          <w:w w:val="110"/>
        </w:rPr>
        <w:t>happened.</w:t>
      </w:r>
      <w:r>
        <w:rPr>
          <w:spacing w:val="-3"/>
          <w:w w:val="110"/>
        </w:rPr>
        <w:t> </w:t>
      </w:r>
      <w:r>
        <w:rPr>
          <w:w w:val="110"/>
        </w:rPr>
        <w:t>The</w:t>
      </w:r>
      <w:r>
        <w:rPr>
          <w:spacing w:val="-3"/>
          <w:w w:val="110"/>
        </w:rPr>
        <w:t> </w:t>
      </w:r>
      <w:r>
        <w:rPr>
          <w:w w:val="110"/>
        </w:rPr>
        <w:t>number</w:t>
      </w:r>
      <w:r>
        <w:rPr>
          <w:spacing w:val="-3"/>
          <w:w w:val="110"/>
        </w:rPr>
        <w:t> </w:t>
      </w:r>
      <w:r>
        <w:rPr>
          <w:w w:val="110"/>
        </w:rPr>
        <w:t>of</w:t>
      </w:r>
      <w:r>
        <w:rPr>
          <w:spacing w:val="-3"/>
          <w:w w:val="110"/>
        </w:rPr>
        <w:t> </w:t>
      </w:r>
      <w:r>
        <w:rPr>
          <w:w w:val="110"/>
        </w:rPr>
        <w:t>events have</w:t>
      </w:r>
      <w:r>
        <w:rPr>
          <w:spacing w:val="-11"/>
          <w:w w:val="110"/>
        </w:rPr>
        <w:t> </w:t>
      </w:r>
      <w:r>
        <w:rPr>
          <w:w w:val="110"/>
        </w:rPr>
        <w:t>survived up to </w:t>
      </w:r>
      <w:r>
        <w:rPr>
          <w:rFonts w:ascii="STIX Math" w:hAnsi="STIX Math" w:eastAsia="STIX Math"/>
          <w:i/>
          <w:w w:val="110"/>
        </w:rPr>
        <w:t>𝑡</w:t>
      </w:r>
      <w:r>
        <w:rPr>
          <w:rFonts w:ascii="STIX Math" w:hAnsi="STIX Math" w:eastAsia="STIX Math"/>
          <w:i/>
          <w:w w:val="110"/>
          <w:position w:val="-3"/>
          <w:sz w:val="12"/>
        </w:rPr>
        <w:t>𝑖</w:t>
      </w:r>
      <w:r>
        <w:rPr>
          <w:rFonts w:ascii="STIX Math" w:hAnsi="STIX Math" w:eastAsia="STIX Math"/>
          <w:i/>
          <w:spacing w:val="24"/>
          <w:w w:val="110"/>
          <w:position w:val="-3"/>
          <w:sz w:val="12"/>
        </w:rPr>
        <w:t> </w:t>
      </w:r>
      <w:r>
        <w:rPr>
          <w:w w:val="110"/>
        </w:rPr>
        <w:t>is </w:t>
      </w:r>
      <w:r>
        <w:rPr>
          <w:rFonts w:ascii="STIX Math" w:hAnsi="STIX Math" w:eastAsia="STIX Math"/>
          <w:i/>
          <w:w w:val="110"/>
        </w:rPr>
        <w:t>𝑛</w:t>
      </w:r>
      <w:r>
        <w:rPr>
          <w:rFonts w:ascii="STIX Math" w:hAnsi="STIX Math" w:eastAsia="STIX Math"/>
          <w:i/>
          <w:w w:val="110"/>
          <w:position w:val="-3"/>
          <w:sz w:val="12"/>
        </w:rPr>
        <w:t>𝑖</w:t>
      </w:r>
      <w:r>
        <w:rPr>
          <w:rFonts w:ascii="STIX Math" w:hAnsi="STIX Math" w:eastAsia="STIX Math"/>
          <w:i/>
          <w:spacing w:val="-9"/>
          <w:w w:val="110"/>
          <w:position w:val="-3"/>
          <w:sz w:val="12"/>
        </w:rPr>
        <w:t> </w:t>
      </w:r>
      <w:r>
        <w:rPr>
          <w:w w:val="110"/>
        </w:rPr>
        <w:t>. Then the Kaplan-Meier estimator </w:t>
      </w:r>
      <w:r>
        <w:rPr>
          <w:rFonts w:ascii="STIX Math" w:hAnsi="STIX Math" w:eastAsia="STIX Math"/>
          <w:i/>
          <w:w w:val="110"/>
        </w:rPr>
        <w:t>𝑆</w:t>
      </w:r>
      <w:r>
        <w:rPr>
          <w:rFonts w:ascii="STIX Math" w:hAnsi="STIX Math" w:eastAsia="STIX Math"/>
          <w:i/>
          <w:w w:val="110"/>
          <w:position w:val="3"/>
        </w:rPr>
        <w:t>̂</w:t>
      </w:r>
      <w:r>
        <w:rPr>
          <w:rFonts w:ascii="STIX Math" w:hAnsi="STIX Math" w:eastAsia="STIX Math"/>
          <w:w w:val="110"/>
        </w:rPr>
        <w:t>(</w:t>
      </w:r>
      <w:r>
        <w:rPr>
          <w:rFonts w:ascii="STIX Math" w:hAnsi="STIX Math" w:eastAsia="STIX Math"/>
          <w:i/>
          <w:w w:val="110"/>
        </w:rPr>
        <w:t>𝑡</w:t>
      </w:r>
      <w:r>
        <w:rPr>
          <w:rFonts w:ascii="STIX Math" w:hAnsi="STIX Math" w:eastAsia="STIX Math"/>
          <w:w w:val="110"/>
        </w:rPr>
        <w:t>) </w:t>
      </w:r>
      <w:r>
        <w:rPr>
          <w:w w:val="110"/>
        </w:rPr>
        <w:t>of the survival</w:t>
      </w:r>
      <w:r>
        <w:rPr>
          <w:spacing w:val="1"/>
          <w:w w:val="110"/>
        </w:rPr>
        <w:t> </w:t>
      </w:r>
      <w:r>
        <w:rPr>
          <w:w w:val="110"/>
        </w:rPr>
        <w:t>function (representing</w:t>
      </w:r>
      <w:r>
        <w:rPr>
          <w:spacing w:val="2"/>
          <w:w w:val="110"/>
        </w:rPr>
        <w:t> </w:t>
      </w:r>
      <w:r>
        <w:rPr>
          <w:w w:val="110"/>
        </w:rPr>
        <w:t>the</w:t>
      </w:r>
      <w:r>
        <w:rPr>
          <w:spacing w:val="1"/>
          <w:w w:val="110"/>
        </w:rPr>
        <w:t> </w:t>
      </w:r>
      <w:r>
        <w:rPr>
          <w:w w:val="110"/>
        </w:rPr>
        <w:t>probability that</w:t>
      </w:r>
      <w:r>
        <w:rPr>
          <w:spacing w:val="2"/>
          <w:w w:val="110"/>
        </w:rPr>
        <w:t> </w:t>
      </w:r>
      <w:r>
        <w:rPr>
          <w:w w:val="110"/>
        </w:rPr>
        <w:t>life</w:t>
      </w:r>
      <w:r>
        <w:rPr>
          <w:spacing w:val="1"/>
          <w:w w:val="110"/>
        </w:rPr>
        <w:t> </w:t>
      </w:r>
      <w:r>
        <w:rPr>
          <w:w w:val="110"/>
        </w:rPr>
        <w:t>is</w:t>
      </w:r>
      <w:r>
        <w:rPr>
          <w:spacing w:val="1"/>
          <w:w w:val="110"/>
        </w:rPr>
        <w:t> </w:t>
      </w:r>
      <w:r>
        <w:rPr>
          <w:w w:val="110"/>
        </w:rPr>
        <w:t>longer</w:t>
      </w:r>
      <w:r>
        <w:rPr>
          <w:spacing w:val="2"/>
          <w:w w:val="110"/>
        </w:rPr>
        <w:t> </w:t>
      </w:r>
      <w:r>
        <w:rPr>
          <w:w w:val="110"/>
        </w:rPr>
        <w:t>than</w:t>
      </w:r>
      <w:r>
        <w:rPr>
          <w:spacing w:val="1"/>
          <w:w w:val="110"/>
        </w:rPr>
        <w:t> </w:t>
      </w:r>
      <w:r>
        <w:rPr>
          <w:rFonts w:ascii="STIX Math" w:hAnsi="STIX Math" w:eastAsia="STIX Math"/>
          <w:i/>
          <w:spacing w:val="-5"/>
          <w:w w:val="110"/>
        </w:rPr>
        <w:t>𝑡</w:t>
      </w:r>
      <w:r>
        <w:rPr>
          <w:spacing w:val="-5"/>
          <w:w w:val="110"/>
        </w:rPr>
        <w:t>)</w:t>
      </w:r>
    </w:p>
    <w:p>
      <w:pPr>
        <w:pStyle w:val="BodyText"/>
        <w:spacing w:line="243" w:lineRule="exact"/>
        <w:ind w:left="0" w:right="119"/>
        <w:jc w:val="right"/>
      </w:pPr>
      <w:r>
        <w:rPr/>
        <w:br w:type="column"/>
      </w:r>
      <w:r>
        <w:rPr>
          <w:w w:val="110"/>
        </w:rPr>
        <w:t>Hyperparameters</w:t>
      </w:r>
      <w:r>
        <w:rPr>
          <w:spacing w:val="-4"/>
          <w:w w:val="110"/>
        </w:rPr>
        <w:t> </w:t>
      </w:r>
      <w:r>
        <w:rPr>
          <w:w w:val="110"/>
        </w:rPr>
        <w:t>(i.e.</w:t>
      </w:r>
      <w:r>
        <w:rPr>
          <w:spacing w:val="-1"/>
          <w:w w:val="110"/>
        </w:rPr>
        <w:t> </w:t>
      </w:r>
      <w:r>
        <w:rPr>
          <w:rFonts w:ascii="STIX Math" w:eastAsia="STIX Math"/>
          <w:i/>
          <w:w w:val="110"/>
        </w:rPr>
        <w:t>𝛼,</w:t>
      </w:r>
      <w:r>
        <w:rPr>
          <w:rFonts w:ascii="STIX Math" w:eastAsia="STIX Math"/>
          <w:i/>
          <w:spacing w:val="-17"/>
          <w:w w:val="110"/>
        </w:rPr>
        <w:t> </w:t>
      </w:r>
      <w:r>
        <w:rPr>
          <w:rFonts w:ascii="STIX Math" w:eastAsia="STIX Math"/>
          <w:i/>
          <w:w w:val="110"/>
        </w:rPr>
        <w:t>𝜆</w:t>
      </w:r>
      <w:r>
        <w:rPr>
          <w:w w:val="110"/>
        </w:rPr>
        <w:t>)</w:t>
      </w:r>
      <w:r>
        <w:rPr>
          <w:spacing w:val="-2"/>
          <w:w w:val="110"/>
        </w:rPr>
        <w:t> </w:t>
      </w:r>
      <w:r>
        <w:rPr>
          <w:w w:val="110"/>
        </w:rPr>
        <w:t>were</w:t>
      </w:r>
      <w:r>
        <w:rPr>
          <w:spacing w:val="-2"/>
          <w:w w:val="110"/>
        </w:rPr>
        <w:t> </w:t>
      </w:r>
      <w:r>
        <w:rPr>
          <w:w w:val="110"/>
        </w:rPr>
        <w:t>tuned</w:t>
      </w:r>
      <w:r>
        <w:rPr>
          <w:spacing w:val="-1"/>
          <w:w w:val="110"/>
        </w:rPr>
        <w:t> </w:t>
      </w:r>
      <w:r>
        <w:rPr>
          <w:w w:val="110"/>
        </w:rPr>
        <w:t>with</w:t>
      </w:r>
      <w:r>
        <w:rPr>
          <w:spacing w:val="-2"/>
          <w:w w:val="110"/>
        </w:rPr>
        <w:t> </w:t>
      </w:r>
      <w:r>
        <w:rPr>
          <w:w w:val="110"/>
        </w:rPr>
        <w:t>Bayesian</w:t>
      </w:r>
      <w:r>
        <w:rPr>
          <w:spacing w:val="-3"/>
          <w:w w:val="110"/>
        </w:rPr>
        <w:t> </w:t>
      </w:r>
      <w:r>
        <w:rPr>
          <w:spacing w:val="-2"/>
          <w:w w:val="110"/>
        </w:rPr>
        <w:t>hyperparame-</w:t>
      </w:r>
    </w:p>
    <w:p>
      <w:pPr>
        <w:pStyle w:val="BodyText"/>
        <w:spacing w:line="172" w:lineRule="exact"/>
        <w:ind w:left="0" w:right="118"/>
        <w:jc w:val="right"/>
      </w:pPr>
      <w:r>
        <w:rPr>
          <w:w w:val="110"/>
        </w:rPr>
        <w:t>ter</w:t>
      </w:r>
      <w:r>
        <w:rPr>
          <w:spacing w:val="3"/>
          <w:w w:val="110"/>
        </w:rPr>
        <w:t> </w:t>
      </w:r>
      <w:r>
        <w:rPr>
          <w:w w:val="110"/>
        </w:rPr>
        <w:t>optimization</w:t>
      </w:r>
      <w:r>
        <w:rPr>
          <w:spacing w:val="3"/>
          <w:w w:val="110"/>
        </w:rPr>
        <w:t> </w:t>
      </w:r>
      <w:r>
        <w:rPr>
          <w:w w:val="110"/>
        </w:rPr>
        <w:t>using</w:t>
      </w:r>
      <w:r>
        <w:rPr>
          <w:spacing w:val="3"/>
          <w:w w:val="110"/>
        </w:rPr>
        <w:t> </w:t>
      </w:r>
      <w:r>
        <w:rPr>
          <w:w w:val="110"/>
        </w:rPr>
        <w:t>the</w:t>
      </w:r>
      <w:r>
        <w:rPr>
          <w:spacing w:val="4"/>
          <w:w w:val="110"/>
        </w:rPr>
        <w:t> </w:t>
      </w:r>
      <w:r>
        <w:rPr>
          <w:w w:val="110"/>
        </w:rPr>
        <w:t>Optuna</w:t>
      </w:r>
      <w:r>
        <w:rPr>
          <w:spacing w:val="3"/>
          <w:w w:val="110"/>
        </w:rPr>
        <w:t> </w:t>
      </w:r>
      <w:r>
        <w:rPr>
          <w:w w:val="110"/>
        </w:rPr>
        <w:t>package</w:t>
      </w:r>
      <w:r>
        <w:rPr>
          <w:spacing w:val="4"/>
          <w:w w:val="110"/>
        </w:rPr>
        <w:t> </w:t>
      </w:r>
      <w:hyperlink w:history="true" w:anchor="_bookmark43">
        <w:r>
          <w:rPr>
            <w:color w:val="0080AC"/>
            <w:w w:val="110"/>
          </w:rPr>
          <w:t>[1]</w:t>
        </w:r>
      </w:hyperlink>
      <w:r>
        <w:rPr>
          <w:color w:val="0080AC"/>
          <w:spacing w:val="4"/>
          <w:w w:val="110"/>
        </w:rPr>
        <w:t> </w:t>
      </w:r>
      <w:r>
        <w:rPr>
          <w:w w:val="110"/>
        </w:rPr>
        <w:t>within</w:t>
      </w:r>
      <w:r>
        <w:rPr>
          <w:spacing w:val="3"/>
          <w:w w:val="110"/>
        </w:rPr>
        <w:t> </w:t>
      </w:r>
      <w:r>
        <w:rPr>
          <w:w w:val="110"/>
        </w:rPr>
        <w:t>the</w:t>
      </w:r>
      <w:r>
        <w:rPr>
          <w:spacing w:val="4"/>
          <w:w w:val="110"/>
        </w:rPr>
        <w:t> </w:t>
      </w:r>
      <w:r>
        <w:rPr>
          <w:w w:val="110"/>
        </w:rPr>
        <w:t>inner-loop</w:t>
      </w:r>
      <w:r>
        <w:rPr>
          <w:spacing w:val="3"/>
          <w:w w:val="110"/>
        </w:rPr>
        <w:t> </w:t>
      </w:r>
      <w:r>
        <w:rPr>
          <w:spacing w:val="-5"/>
          <w:w w:val="110"/>
        </w:rPr>
        <w:t>of</w:t>
      </w:r>
    </w:p>
    <w:p>
      <w:pPr>
        <w:pStyle w:val="BodyText"/>
        <w:spacing w:line="273" w:lineRule="auto" w:before="25"/>
        <w:ind w:right="117"/>
        <w:jc w:val="both"/>
      </w:pPr>
      <w:r>
        <w:rPr>
          <w:spacing w:val="-2"/>
          <w:w w:val="110"/>
        </w:rPr>
        <w:t>the nested cross-validation. Early stopping was used if applicable (Deep- </w:t>
      </w:r>
      <w:r>
        <w:rPr>
          <w:w w:val="110"/>
        </w:rPr>
        <w:t>Surv,</w:t>
      </w:r>
      <w:r>
        <w:rPr>
          <w:w w:val="110"/>
        </w:rPr>
        <w:t> GBM,</w:t>
      </w:r>
      <w:r>
        <w:rPr>
          <w:w w:val="110"/>
        </w:rPr>
        <w:t> XGBSE),</w:t>
      </w:r>
      <w:r>
        <w:rPr>
          <w:w w:val="110"/>
        </w:rPr>
        <w:t> and</w:t>
      </w:r>
      <w:r>
        <w:rPr>
          <w:w w:val="110"/>
        </w:rPr>
        <w:t> the</w:t>
      </w:r>
      <w:r>
        <w:rPr>
          <w:w w:val="110"/>
        </w:rPr>
        <w:t> best</w:t>
      </w:r>
      <w:r>
        <w:rPr>
          <w:w w:val="110"/>
        </w:rPr>
        <w:t> candidate</w:t>
      </w:r>
      <w:r>
        <w:rPr>
          <w:w w:val="110"/>
        </w:rPr>
        <w:t> model</w:t>
      </w:r>
      <w:r>
        <w:rPr>
          <w:w w:val="110"/>
        </w:rPr>
        <w:t> was</w:t>
      </w:r>
      <w:r>
        <w:rPr>
          <w:w w:val="110"/>
        </w:rPr>
        <w:t> subsequently selected. We</w:t>
      </w:r>
      <w:r>
        <w:rPr>
          <w:spacing w:val="-1"/>
          <w:w w:val="110"/>
        </w:rPr>
        <w:t> </w:t>
      </w:r>
      <w:r>
        <w:rPr>
          <w:w w:val="110"/>
        </w:rPr>
        <w:t>chose the 5-fold</w:t>
      </w:r>
      <w:r>
        <w:rPr>
          <w:spacing w:val="-1"/>
          <w:w w:val="110"/>
        </w:rPr>
        <w:t> </w:t>
      </w:r>
      <w:r>
        <w:rPr>
          <w:w w:val="110"/>
        </w:rPr>
        <w:t>cross-validated Harrell’s</w:t>
      </w:r>
      <w:r>
        <w:rPr>
          <w:spacing w:val="-1"/>
          <w:w w:val="110"/>
        </w:rPr>
        <w:t> </w:t>
      </w:r>
      <w:r>
        <w:rPr>
          <w:w w:val="110"/>
        </w:rPr>
        <w:t>C-index</w:t>
      </w:r>
      <w:r>
        <w:rPr>
          <w:spacing w:val="-1"/>
          <w:w w:val="110"/>
        </w:rPr>
        <w:t> </w:t>
      </w:r>
      <w:hyperlink w:history="true" w:anchor="_bookmark35">
        <w:r>
          <w:rPr>
            <w:color w:val="0080AC"/>
            <w:w w:val="110"/>
          </w:rPr>
          <w:t>[22]</w:t>
        </w:r>
      </w:hyperlink>
      <w:r>
        <w:rPr>
          <w:color w:val="0080AC"/>
          <w:spacing w:val="-1"/>
          <w:w w:val="110"/>
        </w:rPr>
        <w:t> </w:t>
      </w:r>
      <w:r>
        <w:rPr>
          <w:w w:val="110"/>
        </w:rPr>
        <w:t>as objective</w:t>
      </w:r>
      <w:r>
        <w:rPr>
          <w:w w:val="110"/>
        </w:rPr>
        <w:t> for</w:t>
      </w:r>
      <w:r>
        <w:rPr>
          <w:w w:val="110"/>
        </w:rPr>
        <w:t> the</w:t>
      </w:r>
      <w:r>
        <w:rPr>
          <w:w w:val="110"/>
        </w:rPr>
        <w:t> hyperparameter</w:t>
      </w:r>
      <w:r>
        <w:rPr>
          <w:w w:val="110"/>
        </w:rPr>
        <w:t> tuning.</w:t>
      </w:r>
      <w:r>
        <w:rPr>
          <w:w w:val="110"/>
        </w:rPr>
        <w:t> We</w:t>
      </w:r>
      <w:r>
        <w:rPr>
          <w:w w:val="110"/>
        </w:rPr>
        <w:t> ran</w:t>
      </w:r>
      <w:r>
        <w:rPr>
          <w:w w:val="110"/>
        </w:rPr>
        <w:t> the</w:t>
      </w:r>
      <w:r>
        <w:rPr>
          <w:w w:val="110"/>
        </w:rPr>
        <w:t> optimization</w:t>
      </w:r>
      <w:r>
        <w:rPr>
          <w:w w:val="110"/>
        </w:rPr>
        <w:t> for twenty initial epochs, adopted the search space if reasonable, and then ran it for another twenty rounds. Thus, forty hyperparameter sets were evaluated and the resulting best combination</w:t>
      </w:r>
      <w:r>
        <w:rPr>
          <w:spacing w:val="-1"/>
          <w:w w:val="110"/>
        </w:rPr>
        <w:t> </w:t>
      </w:r>
      <w:r>
        <w:rPr>
          <w:w w:val="110"/>
        </w:rPr>
        <w:t>was selected based on the highest</w:t>
      </w:r>
      <w:r>
        <w:rPr>
          <w:spacing w:val="-11"/>
          <w:w w:val="110"/>
        </w:rPr>
        <w:t> </w:t>
      </w:r>
      <w:r>
        <w:rPr>
          <w:w w:val="110"/>
        </w:rPr>
        <w:t>objective</w:t>
      </w:r>
      <w:r>
        <w:rPr>
          <w:spacing w:val="-10"/>
          <w:w w:val="110"/>
        </w:rPr>
        <w:t> </w:t>
      </w:r>
      <w:r>
        <w:rPr>
          <w:w w:val="110"/>
        </w:rPr>
        <w:t>function</w:t>
      </w:r>
      <w:r>
        <w:rPr>
          <w:spacing w:val="-11"/>
          <w:w w:val="110"/>
        </w:rPr>
        <w:t> </w:t>
      </w:r>
      <w:r>
        <w:rPr>
          <w:w w:val="110"/>
        </w:rPr>
        <w:t>value.</w:t>
      </w:r>
      <w:r>
        <w:rPr>
          <w:spacing w:val="-11"/>
          <w:w w:val="110"/>
        </w:rPr>
        <w:t> </w:t>
      </w:r>
      <w:r>
        <w:rPr>
          <w:w w:val="110"/>
        </w:rPr>
        <w:t>Using</w:t>
      </w:r>
      <w:r>
        <w:rPr>
          <w:spacing w:val="-10"/>
          <w:w w:val="110"/>
        </w:rPr>
        <w:t> </w:t>
      </w:r>
      <w:r>
        <w:rPr>
          <w:w w:val="110"/>
        </w:rPr>
        <w:t>this</w:t>
      </w:r>
      <w:r>
        <w:rPr>
          <w:spacing w:val="-11"/>
          <w:w w:val="110"/>
        </w:rPr>
        <w:t> </w:t>
      </w:r>
      <w:r>
        <w:rPr>
          <w:w w:val="110"/>
        </w:rPr>
        <w:t>hyperparameter</w:t>
      </w:r>
      <w:r>
        <w:rPr>
          <w:spacing w:val="-10"/>
          <w:w w:val="110"/>
        </w:rPr>
        <w:t> </w:t>
      </w:r>
      <w:r>
        <w:rPr>
          <w:w w:val="110"/>
        </w:rPr>
        <w:t>set,</w:t>
      </w:r>
      <w:r>
        <w:rPr>
          <w:spacing w:val="-10"/>
          <w:w w:val="110"/>
        </w:rPr>
        <w:t> </w:t>
      </w:r>
      <w:r>
        <w:rPr>
          <w:w w:val="110"/>
        </w:rPr>
        <w:t>we</w:t>
      </w:r>
      <w:r>
        <w:rPr>
          <w:spacing w:val="-11"/>
          <w:w w:val="110"/>
        </w:rPr>
        <w:t> </w:t>
      </w:r>
      <w:r>
        <w:rPr>
          <w:w w:val="110"/>
        </w:rPr>
        <w:t>sub- sequently trained a model on the entire training data and evaluated it</w:t>
      </w:r>
      <w:r>
        <w:rPr>
          <w:spacing w:val="40"/>
          <w:w w:val="110"/>
        </w:rPr>
        <w:t> </w:t>
      </w:r>
      <w:r>
        <w:rPr>
          <w:w w:val="110"/>
        </w:rPr>
        <w:t>on the held-out test set.</w:t>
      </w:r>
    </w:p>
    <w:p>
      <w:pPr>
        <w:pStyle w:val="BodyText"/>
        <w:spacing w:before="7"/>
        <w:ind w:left="0"/>
      </w:pPr>
    </w:p>
    <w:p>
      <w:pPr>
        <w:pStyle w:val="ListParagraph"/>
        <w:numPr>
          <w:ilvl w:val="1"/>
          <w:numId w:val="2"/>
        </w:numPr>
        <w:tabs>
          <w:tab w:pos="503" w:val="left" w:leader="none"/>
        </w:tabs>
        <w:spacing w:line="240" w:lineRule="auto" w:before="0" w:after="0"/>
        <w:ind w:left="503" w:right="0" w:hanging="345"/>
        <w:jc w:val="left"/>
        <w:rPr>
          <w:rFonts w:ascii="DejaVu Serif Condensed" w:hAnsi="DejaVu Serif Condensed"/>
          <w:i/>
          <w:sz w:val="16"/>
        </w:rPr>
      </w:pPr>
      <w:r>
        <w:rPr>
          <w:rFonts w:ascii="DejaVu Serif Condensed" w:hAnsi="DejaVu Serif Condensed"/>
          <w:i/>
          <w:w w:val="90"/>
          <w:sz w:val="16"/>
        </w:rPr>
        <w:t>Uno’s</w:t>
      </w:r>
      <w:r>
        <w:rPr>
          <w:rFonts w:ascii="DejaVu Serif Condensed" w:hAnsi="DejaVu Serif Condensed"/>
          <w:i/>
          <w:spacing w:val="-4"/>
          <w:sz w:val="16"/>
        </w:rPr>
        <w:t> </w:t>
      </w:r>
      <w:r>
        <w:rPr>
          <w:rFonts w:ascii="DejaVu Serif Condensed" w:hAnsi="DejaVu Serif Condensed"/>
          <w:i/>
          <w:w w:val="90"/>
          <w:sz w:val="16"/>
        </w:rPr>
        <w:t>concordance-</w:t>
      </w:r>
      <w:r>
        <w:rPr>
          <w:rFonts w:ascii="DejaVu Serif Condensed" w:hAnsi="DejaVu Serif Condensed"/>
          <w:i/>
          <w:spacing w:val="-2"/>
          <w:w w:val="90"/>
          <w:sz w:val="16"/>
        </w:rPr>
        <w:t>index</w:t>
      </w:r>
    </w:p>
    <w:p>
      <w:pPr>
        <w:pStyle w:val="BodyText"/>
        <w:spacing w:before="45"/>
        <w:ind w:left="0"/>
        <w:rPr>
          <w:rFonts w:ascii="DejaVu Serif Condensed"/>
          <w:i/>
        </w:rPr>
      </w:pPr>
    </w:p>
    <w:p>
      <w:pPr>
        <w:pStyle w:val="BodyText"/>
        <w:spacing w:line="273" w:lineRule="auto"/>
        <w:ind w:right="116" w:firstLine="239"/>
        <w:jc w:val="both"/>
      </w:pPr>
      <w:r>
        <w:rPr>
          <w:w w:val="110"/>
        </w:rPr>
        <w:t>The</w:t>
      </w:r>
      <w:r>
        <w:rPr>
          <w:w w:val="110"/>
        </w:rPr>
        <w:t> prediction</w:t>
      </w:r>
      <w:r>
        <w:rPr>
          <w:w w:val="110"/>
        </w:rPr>
        <w:t> performance</w:t>
      </w:r>
      <w:r>
        <w:rPr>
          <w:w w:val="110"/>
        </w:rPr>
        <w:t> of</w:t>
      </w:r>
      <w:r>
        <w:rPr>
          <w:w w:val="110"/>
        </w:rPr>
        <w:t> time-to-event</w:t>
      </w:r>
      <w:r>
        <w:rPr>
          <w:w w:val="110"/>
        </w:rPr>
        <w:t> models</w:t>
      </w:r>
      <w:r>
        <w:rPr>
          <w:w w:val="110"/>
        </w:rPr>
        <w:t> can</w:t>
      </w:r>
      <w:r>
        <w:rPr>
          <w:w w:val="110"/>
        </w:rPr>
        <w:t> be</w:t>
      </w:r>
      <w:r>
        <w:rPr>
          <w:w w:val="110"/>
        </w:rPr>
        <w:t> eval- uated</w:t>
      </w:r>
      <w:r>
        <w:rPr>
          <w:w w:val="110"/>
        </w:rPr>
        <w:t> with</w:t>
      </w:r>
      <w:r>
        <w:rPr>
          <w:w w:val="110"/>
        </w:rPr>
        <w:t> respect</w:t>
      </w:r>
      <w:r>
        <w:rPr>
          <w:w w:val="110"/>
        </w:rPr>
        <w:t> to</w:t>
      </w:r>
      <w:r>
        <w:rPr>
          <w:w w:val="110"/>
        </w:rPr>
        <w:t> discriminating</w:t>
      </w:r>
      <w:r>
        <w:rPr>
          <w:w w:val="110"/>
        </w:rPr>
        <w:t> between</w:t>
      </w:r>
      <w:r>
        <w:rPr>
          <w:w w:val="110"/>
        </w:rPr>
        <w:t> subjects</w:t>
      </w:r>
      <w:r>
        <w:rPr>
          <w:w w:val="110"/>
        </w:rPr>
        <w:t> with</w:t>
      </w:r>
      <w:r>
        <w:rPr>
          <w:w w:val="110"/>
        </w:rPr>
        <w:t> different </w:t>
      </w:r>
      <w:r>
        <w:rPr>
          <w:spacing w:val="-2"/>
          <w:w w:val="110"/>
        </w:rPr>
        <w:t>event</w:t>
      </w:r>
      <w:r>
        <w:rPr>
          <w:spacing w:val="-4"/>
          <w:w w:val="110"/>
        </w:rPr>
        <w:t> </w:t>
      </w:r>
      <w:r>
        <w:rPr>
          <w:spacing w:val="-2"/>
          <w:w w:val="110"/>
        </w:rPr>
        <w:t>times</w:t>
      </w:r>
      <w:r>
        <w:rPr>
          <w:spacing w:val="-4"/>
          <w:w w:val="110"/>
        </w:rPr>
        <w:t> </w:t>
      </w:r>
      <w:r>
        <w:rPr>
          <w:spacing w:val="-2"/>
          <w:w w:val="110"/>
        </w:rPr>
        <w:t>via</w:t>
      </w:r>
      <w:r>
        <w:rPr>
          <w:spacing w:val="-4"/>
          <w:w w:val="110"/>
        </w:rPr>
        <w:t> </w:t>
      </w:r>
      <w:r>
        <w:rPr>
          <w:spacing w:val="-2"/>
          <w:w w:val="110"/>
        </w:rPr>
        <w:t>Uno’s</w:t>
      </w:r>
      <w:r>
        <w:rPr>
          <w:spacing w:val="-4"/>
          <w:w w:val="110"/>
        </w:rPr>
        <w:t> </w:t>
      </w:r>
      <w:r>
        <w:rPr>
          <w:spacing w:val="-2"/>
          <w:w w:val="110"/>
        </w:rPr>
        <w:t>C-index</w:t>
      </w:r>
      <w:r>
        <w:rPr>
          <w:spacing w:val="-4"/>
          <w:w w:val="110"/>
        </w:rPr>
        <w:t> </w:t>
      </w:r>
      <w:hyperlink w:history="true" w:anchor="_bookmark89">
        <w:r>
          <w:rPr>
            <w:color w:val="0080AC"/>
            <w:spacing w:val="-2"/>
            <w:w w:val="110"/>
          </w:rPr>
          <w:t>[56]</w:t>
        </w:r>
      </w:hyperlink>
      <w:r>
        <w:rPr>
          <w:spacing w:val="-2"/>
          <w:w w:val="110"/>
        </w:rPr>
        <w:t>:</w:t>
      </w:r>
      <w:r>
        <w:rPr>
          <w:spacing w:val="-4"/>
          <w:w w:val="110"/>
        </w:rPr>
        <w:t> </w:t>
      </w:r>
      <w:r>
        <w:rPr>
          <w:spacing w:val="-2"/>
          <w:w w:val="110"/>
        </w:rPr>
        <w:t>The</w:t>
      </w:r>
      <w:r>
        <w:rPr>
          <w:spacing w:val="-3"/>
          <w:w w:val="110"/>
        </w:rPr>
        <w:t> </w:t>
      </w:r>
      <w:r>
        <w:rPr>
          <w:spacing w:val="-2"/>
          <w:w w:val="110"/>
        </w:rPr>
        <w:t>C-index</w:t>
      </w:r>
      <w:r>
        <w:rPr>
          <w:spacing w:val="-4"/>
          <w:w w:val="110"/>
        </w:rPr>
        <w:t> </w:t>
      </w:r>
      <w:r>
        <w:rPr>
          <w:spacing w:val="-2"/>
          <w:w w:val="110"/>
        </w:rPr>
        <w:t>(Concordance</w:t>
      </w:r>
      <w:r>
        <w:rPr>
          <w:spacing w:val="-3"/>
          <w:w w:val="110"/>
        </w:rPr>
        <w:t> </w:t>
      </w:r>
      <w:r>
        <w:rPr>
          <w:spacing w:val="-2"/>
          <w:w w:val="110"/>
        </w:rPr>
        <w:t>index)</w:t>
      </w:r>
      <w:r>
        <w:rPr>
          <w:spacing w:val="-3"/>
          <w:w w:val="110"/>
        </w:rPr>
        <w:t> </w:t>
      </w:r>
      <w:r>
        <w:rPr>
          <w:spacing w:val="-2"/>
          <w:w w:val="110"/>
        </w:rPr>
        <w:t>is </w:t>
      </w:r>
      <w:r>
        <w:rPr>
          <w:w w:val="110"/>
        </w:rPr>
        <w:t>a</w:t>
      </w:r>
      <w:r>
        <w:rPr>
          <w:spacing w:val="-1"/>
          <w:w w:val="110"/>
        </w:rPr>
        <w:t> </w:t>
      </w:r>
      <w:r>
        <w:rPr>
          <w:w w:val="110"/>
        </w:rPr>
        <w:t>generalization</w:t>
      </w:r>
      <w:r>
        <w:rPr>
          <w:spacing w:val="-3"/>
          <w:w w:val="110"/>
        </w:rPr>
        <w:t> </w:t>
      </w:r>
      <w:r>
        <w:rPr>
          <w:w w:val="110"/>
        </w:rPr>
        <w:t>of</w:t>
      </w:r>
      <w:r>
        <w:rPr>
          <w:spacing w:val="-1"/>
          <w:w w:val="110"/>
        </w:rPr>
        <w:t> </w:t>
      </w:r>
      <w:r>
        <w:rPr>
          <w:w w:val="110"/>
        </w:rPr>
        <w:t>the</w:t>
      </w:r>
      <w:r>
        <w:rPr>
          <w:spacing w:val="-1"/>
          <w:w w:val="110"/>
        </w:rPr>
        <w:t> </w:t>
      </w:r>
      <w:r>
        <w:rPr>
          <w:w w:val="110"/>
        </w:rPr>
        <w:t>area</w:t>
      </w:r>
      <w:r>
        <w:rPr>
          <w:spacing w:val="-3"/>
          <w:w w:val="110"/>
        </w:rPr>
        <w:t> </w:t>
      </w:r>
      <w:r>
        <w:rPr>
          <w:w w:val="110"/>
        </w:rPr>
        <w:t>under</w:t>
      </w:r>
      <w:r>
        <w:rPr>
          <w:spacing w:val="-1"/>
          <w:w w:val="110"/>
        </w:rPr>
        <w:t> </w:t>
      </w:r>
      <w:r>
        <w:rPr>
          <w:w w:val="110"/>
        </w:rPr>
        <w:t>receiver</w:t>
      </w:r>
      <w:r>
        <w:rPr>
          <w:spacing w:val="-1"/>
          <w:w w:val="110"/>
        </w:rPr>
        <w:t> </w:t>
      </w:r>
      <w:r>
        <w:rPr>
          <w:w w:val="110"/>
        </w:rPr>
        <w:t>operator</w:t>
      </w:r>
      <w:r>
        <w:rPr>
          <w:spacing w:val="-1"/>
          <w:w w:val="110"/>
        </w:rPr>
        <w:t> </w:t>
      </w:r>
      <w:r>
        <w:rPr>
          <w:w w:val="110"/>
        </w:rPr>
        <w:t>characteristic</w:t>
      </w:r>
      <w:r>
        <w:rPr>
          <w:spacing w:val="-3"/>
          <w:w w:val="110"/>
        </w:rPr>
        <w:t> </w:t>
      </w:r>
      <w:r>
        <w:rPr>
          <w:w w:val="110"/>
        </w:rPr>
        <w:t>curve </w:t>
      </w:r>
      <w:r>
        <w:rPr/>
        <w:t>(AUC) for time-to-event models [</w:t>
      </w:r>
      <w:hyperlink w:history="true" w:anchor="_bookmark36">
        <w:r>
          <w:rPr>
            <w:color w:val="0080AC"/>
          </w:rPr>
          <w:t>24</w:t>
        </w:r>
      </w:hyperlink>
      <w:r>
        <w:rPr/>
        <w:t>,</w:t>
      </w:r>
      <w:hyperlink w:history="true" w:anchor="_bookmark82">
        <w:r>
          <w:rPr>
            <w:color w:val="0080AC"/>
          </w:rPr>
          <w:t>51</w:t>
        </w:r>
      </w:hyperlink>
      <w:r>
        <w:rPr/>
        <w:t>]. A value of 100% means perfect</w:t>
      </w:r>
      <w:r>
        <w:rPr>
          <w:w w:val="110"/>
        </w:rPr>
        <w:t> discriminative performance, and 50% is comparable to random predic- </w:t>
      </w:r>
      <w:r>
        <w:rPr>
          <w:spacing w:val="-2"/>
          <w:w w:val="110"/>
        </w:rPr>
        <w:t>tions.</w:t>
      </w:r>
    </w:p>
    <w:p>
      <w:pPr>
        <w:pStyle w:val="BodyText"/>
        <w:spacing w:line="273" w:lineRule="auto"/>
        <w:ind w:right="117" w:firstLine="239"/>
        <w:jc w:val="both"/>
      </w:pPr>
      <w:r>
        <w:rPr>
          <w:w w:val="110"/>
        </w:rPr>
        <w:t>In</w:t>
      </w:r>
      <w:r>
        <w:rPr>
          <w:spacing w:val="-11"/>
          <w:w w:val="110"/>
        </w:rPr>
        <w:t> </w:t>
      </w:r>
      <w:r>
        <w:rPr>
          <w:w w:val="110"/>
        </w:rPr>
        <w:t>essence,</w:t>
      </w:r>
      <w:r>
        <w:rPr>
          <w:spacing w:val="-11"/>
          <w:w w:val="110"/>
        </w:rPr>
        <w:t> </w:t>
      </w:r>
      <w:r>
        <w:rPr>
          <w:w w:val="110"/>
        </w:rPr>
        <w:t>Uno’s</w:t>
      </w:r>
      <w:r>
        <w:rPr>
          <w:spacing w:val="-11"/>
          <w:w w:val="110"/>
        </w:rPr>
        <w:t> </w:t>
      </w:r>
      <w:r>
        <w:rPr>
          <w:w w:val="110"/>
        </w:rPr>
        <w:t>C</w:t>
      </w:r>
      <w:r>
        <w:rPr>
          <w:spacing w:val="-11"/>
          <w:w w:val="110"/>
        </w:rPr>
        <w:t> </w:t>
      </w:r>
      <w:r>
        <w:rPr>
          <w:w w:val="110"/>
        </w:rPr>
        <w:t>is</w:t>
      </w:r>
      <w:r>
        <w:rPr>
          <w:spacing w:val="-11"/>
          <w:w w:val="110"/>
        </w:rPr>
        <w:t> </w:t>
      </w:r>
      <w:r>
        <w:rPr>
          <w:w w:val="110"/>
        </w:rPr>
        <w:t>a</w:t>
      </w:r>
      <w:r>
        <w:rPr>
          <w:spacing w:val="-11"/>
          <w:w w:val="110"/>
        </w:rPr>
        <w:t> </w:t>
      </w:r>
      <w:r>
        <w:rPr>
          <w:w w:val="110"/>
        </w:rPr>
        <w:t>rank</w:t>
      </w:r>
      <w:r>
        <w:rPr>
          <w:spacing w:val="-11"/>
          <w:w w:val="110"/>
        </w:rPr>
        <w:t> </w:t>
      </w:r>
      <w:r>
        <w:rPr>
          <w:w w:val="110"/>
        </w:rPr>
        <w:t>correlation</w:t>
      </w:r>
      <w:r>
        <w:rPr>
          <w:spacing w:val="-11"/>
          <w:w w:val="110"/>
        </w:rPr>
        <w:t> </w:t>
      </w:r>
      <w:r>
        <w:rPr>
          <w:w w:val="110"/>
        </w:rPr>
        <w:t>between</w:t>
      </w:r>
      <w:r>
        <w:rPr>
          <w:spacing w:val="-11"/>
          <w:w w:val="110"/>
        </w:rPr>
        <w:t> </w:t>
      </w:r>
      <w:r>
        <w:rPr>
          <w:w w:val="110"/>
        </w:rPr>
        <w:t>the</w:t>
      </w:r>
      <w:r>
        <w:rPr>
          <w:spacing w:val="-11"/>
          <w:w w:val="110"/>
        </w:rPr>
        <w:t> </w:t>
      </w:r>
      <w:r>
        <w:rPr>
          <w:w w:val="110"/>
        </w:rPr>
        <w:t>risk</w:t>
      </w:r>
      <w:r>
        <w:rPr>
          <w:spacing w:val="-11"/>
          <w:w w:val="110"/>
        </w:rPr>
        <w:t> </w:t>
      </w:r>
      <w:r>
        <w:rPr>
          <w:w w:val="110"/>
        </w:rPr>
        <w:t>predictions and</w:t>
      </w:r>
      <w:r>
        <w:rPr>
          <w:spacing w:val="9"/>
          <w:w w:val="110"/>
        </w:rPr>
        <w:t> </w:t>
      </w:r>
      <w:r>
        <w:rPr>
          <w:w w:val="110"/>
        </w:rPr>
        <w:t>the</w:t>
      </w:r>
      <w:r>
        <w:rPr>
          <w:spacing w:val="10"/>
          <w:w w:val="110"/>
        </w:rPr>
        <w:t> </w:t>
      </w:r>
      <w:r>
        <w:rPr>
          <w:w w:val="110"/>
        </w:rPr>
        <w:t>observed</w:t>
      </w:r>
      <w:r>
        <w:rPr>
          <w:spacing w:val="10"/>
          <w:w w:val="110"/>
        </w:rPr>
        <w:t> </w:t>
      </w:r>
      <w:r>
        <w:rPr>
          <w:w w:val="110"/>
        </w:rPr>
        <w:t>event</w:t>
      </w:r>
      <w:r>
        <w:rPr>
          <w:spacing w:val="9"/>
          <w:w w:val="110"/>
        </w:rPr>
        <w:t> </w:t>
      </w:r>
      <w:r>
        <w:rPr>
          <w:w w:val="110"/>
        </w:rPr>
        <w:t>times.</w:t>
      </w:r>
      <w:r>
        <w:rPr>
          <w:spacing w:val="9"/>
          <w:w w:val="110"/>
        </w:rPr>
        <w:t> </w:t>
      </w:r>
      <w:r>
        <w:rPr>
          <w:w w:val="110"/>
        </w:rPr>
        <w:t>The</w:t>
      </w:r>
      <w:r>
        <w:rPr>
          <w:spacing w:val="11"/>
          <w:w w:val="110"/>
        </w:rPr>
        <w:t> </w:t>
      </w:r>
      <w:r>
        <w:rPr>
          <w:w w:val="110"/>
        </w:rPr>
        <w:t>C-index</w:t>
      </w:r>
      <w:r>
        <w:rPr>
          <w:spacing w:val="9"/>
          <w:w w:val="110"/>
        </w:rPr>
        <w:t> </w:t>
      </w:r>
      <w:r>
        <w:rPr>
          <w:w w:val="110"/>
        </w:rPr>
        <w:t>measures</w:t>
      </w:r>
      <w:r>
        <w:rPr>
          <w:spacing w:val="10"/>
          <w:w w:val="110"/>
        </w:rPr>
        <w:t> </w:t>
      </w:r>
      <w:r>
        <w:rPr>
          <w:w w:val="110"/>
        </w:rPr>
        <w:t>the</w:t>
      </w:r>
      <w:r>
        <w:rPr>
          <w:spacing w:val="10"/>
          <w:w w:val="110"/>
        </w:rPr>
        <w:t> </w:t>
      </w:r>
      <w:r>
        <w:rPr>
          <w:spacing w:val="-2"/>
          <w:w w:val="110"/>
        </w:rPr>
        <w:t>concordance</w:t>
      </w:r>
    </w:p>
    <w:p>
      <w:pPr>
        <w:spacing w:after="0" w:line="273" w:lineRule="auto"/>
        <w:jc w:val="both"/>
        <w:sectPr>
          <w:type w:val="continuous"/>
          <w:pgSz w:w="11910" w:h="15880"/>
          <w:pgMar w:header="668" w:footer="485" w:top="620" w:bottom="280" w:left="600" w:right="620"/>
          <w:cols w:num="2" w:equalWidth="0">
            <w:col w:w="5228" w:space="152"/>
            <w:col w:w="5310"/>
          </w:cols>
        </w:sectPr>
      </w:pPr>
    </w:p>
    <w:p>
      <w:pPr>
        <w:pStyle w:val="BodyText"/>
        <w:spacing w:before="9"/>
        <w:ind w:left="0"/>
        <w:rPr>
          <w:sz w:val="12"/>
        </w:rPr>
      </w:pPr>
    </w:p>
    <w:p>
      <w:pPr>
        <w:spacing w:after="0"/>
        <w:rPr>
          <w:sz w:val="12"/>
        </w:rPr>
        <w:sectPr>
          <w:pgSz w:w="11910" w:h="15880"/>
          <w:pgMar w:header="668" w:footer="485" w:top="860" w:bottom="680" w:left="600" w:right="620"/>
        </w:sectPr>
      </w:pPr>
    </w:p>
    <w:p>
      <w:pPr>
        <w:pStyle w:val="BodyText"/>
        <w:spacing w:line="335" w:lineRule="exact"/>
        <w:jc w:val="both"/>
      </w:pPr>
      <w:r>
        <w:rPr>
          <w:w w:val="105"/>
        </w:rPr>
        <w:t>across</w:t>
      </w:r>
      <w:r>
        <w:rPr>
          <w:spacing w:val="29"/>
          <w:w w:val="105"/>
        </w:rPr>
        <w:t> </w:t>
      </w:r>
      <w:r>
        <w:rPr>
          <w:w w:val="105"/>
        </w:rPr>
        <w:t>all</w:t>
      </w:r>
      <w:r>
        <w:rPr>
          <w:spacing w:val="30"/>
          <w:w w:val="105"/>
        </w:rPr>
        <w:t> </w:t>
      </w:r>
      <w:r>
        <w:rPr>
          <w:w w:val="105"/>
        </w:rPr>
        <w:t>pairs</w:t>
      </w:r>
      <w:r>
        <w:rPr>
          <w:spacing w:val="29"/>
          <w:w w:val="105"/>
        </w:rPr>
        <w:t> </w:t>
      </w:r>
      <w:r>
        <w:rPr>
          <w:w w:val="105"/>
        </w:rPr>
        <w:t>of</w:t>
      </w:r>
      <w:r>
        <w:rPr>
          <w:spacing w:val="30"/>
          <w:w w:val="105"/>
        </w:rPr>
        <w:t> </w:t>
      </w:r>
      <w:r>
        <w:rPr>
          <w:w w:val="105"/>
        </w:rPr>
        <w:t>patients</w:t>
      </w:r>
      <w:r>
        <w:rPr>
          <w:spacing w:val="28"/>
          <w:w w:val="105"/>
        </w:rPr>
        <w:t> </w:t>
      </w:r>
      <w:r>
        <w:rPr>
          <w:rFonts w:ascii="STIX Math" w:hAnsi="STIX Math" w:eastAsia="STIX Math"/>
          <w:w w:val="105"/>
        </w:rPr>
        <w:t>(</w:t>
      </w:r>
      <w:r>
        <w:rPr>
          <w:rFonts w:ascii="STIX Math" w:hAnsi="STIX Math" w:eastAsia="STIX Math"/>
          <w:i/>
          <w:w w:val="105"/>
        </w:rPr>
        <w:t>𝑖,</w:t>
      </w:r>
      <w:r>
        <w:rPr>
          <w:rFonts w:ascii="STIX Math" w:hAnsi="STIX Math" w:eastAsia="STIX Math"/>
          <w:i/>
          <w:spacing w:val="-12"/>
          <w:w w:val="105"/>
        </w:rPr>
        <w:t> </w:t>
      </w:r>
      <w:r>
        <w:rPr>
          <w:rFonts w:ascii="STIX Math" w:hAnsi="STIX Math" w:eastAsia="STIX Math"/>
          <w:i/>
          <w:w w:val="105"/>
        </w:rPr>
        <w:t>𝑗</w:t>
      </w:r>
      <w:r>
        <w:rPr>
          <w:rFonts w:ascii="STIX Math" w:hAnsi="STIX Math" w:eastAsia="STIX Math"/>
          <w:w w:val="105"/>
        </w:rPr>
        <w:t>)</w:t>
      </w:r>
      <w:r>
        <w:rPr>
          <w:rFonts w:ascii="STIX Math" w:hAnsi="STIX Math" w:eastAsia="STIX Math"/>
          <w:i/>
          <w:w w:val="105"/>
        </w:rPr>
        <w:t>,</w:t>
      </w:r>
      <w:r>
        <w:rPr>
          <w:rFonts w:ascii="STIX Math" w:hAnsi="STIX Math" w:eastAsia="STIX Math"/>
          <w:i/>
          <w:spacing w:val="58"/>
          <w:w w:val="105"/>
        </w:rPr>
        <w:t> </w:t>
      </w:r>
      <w:r>
        <w:rPr>
          <w:rFonts w:ascii="STIX Math" w:hAnsi="STIX Math" w:eastAsia="STIX Math"/>
          <w:i/>
          <w:w w:val="105"/>
        </w:rPr>
        <w:t>𝑖</w:t>
      </w:r>
      <w:r>
        <w:rPr>
          <w:rFonts w:ascii="STIX Math" w:hAnsi="STIX Math" w:eastAsia="STIX Math"/>
          <w:i/>
          <w:spacing w:val="6"/>
          <w:w w:val="105"/>
        </w:rPr>
        <w:t> </w:t>
      </w:r>
      <w:r>
        <w:rPr>
          <w:rFonts w:ascii="Arial" w:hAnsi="Arial" w:eastAsia="Arial"/>
          <w:w w:val="105"/>
        </w:rPr>
        <w:t>≠</w:t>
      </w:r>
      <w:r>
        <w:rPr>
          <w:rFonts w:ascii="Arial" w:hAnsi="Arial" w:eastAsia="Arial"/>
          <w:spacing w:val="2"/>
          <w:w w:val="105"/>
        </w:rPr>
        <w:t> </w:t>
      </w:r>
      <w:r>
        <w:rPr>
          <w:rFonts w:ascii="STIX Math" w:hAnsi="STIX Math" w:eastAsia="STIX Math"/>
          <w:i/>
          <w:w w:val="105"/>
        </w:rPr>
        <w:t>𝑗</w:t>
      </w:r>
      <w:r>
        <w:rPr>
          <w:w w:val="105"/>
        </w:rPr>
        <w:t>.</w:t>
      </w:r>
      <w:r>
        <w:rPr>
          <w:spacing w:val="29"/>
          <w:w w:val="105"/>
        </w:rPr>
        <w:t> </w:t>
      </w:r>
      <w:r>
        <w:rPr>
          <w:w w:val="105"/>
        </w:rPr>
        <w:t>A</w:t>
      </w:r>
      <w:r>
        <w:rPr>
          <w:spacing w:val="30"/>
          <w:w w:val="105"/>
        </w:rPr>
        <w:t> </w:t>
      </w:r>
      <w:r>
        <w:rPr>
          <w:w w:val="105"/>
        </w:rPr>
        <w:t>pair</w:t>
      </w:r>
      <w:r>
        <w:rPr>
          <w:spacing w:val="29"/>
          <w:w w:val="105"/>
        </w:rPr>
        <w:t> </w:t>
      </w:r>
      <w:r>
        <w:rPr>
          <w:w w:val="105"/>
        </w:rPr>
        <w:t>is</w:t>
      </w:r>
      <w:r>
        <w:rPr>
          <w:spacing w:val="30"/>
          <w:w w:val="105"/>
        </w:rPr>
        <w:t> </w:t>
      </w:r>
      <w:r>
        <w:rPr>
          <w:w w:val="105"/>
        </w:rPr>
        <w:t>classified</w:t>
      </w:r>
      <w:r>
        <w:rPr>
          <w:spacing w:val="29"/>
          <w:w w:val="105"/>
        </w:rPr>
        <w:t> </w:t>
      </w:r>
      <w:r>
        <w:rPr>
          <w:spacing w:val="-2"/>
          <w:w w:val="105"/>
        </w:rPr>
        <w:t>concordant</w:t>
      </w:r>
    </w:p>
    <w:p>
      <w:pPr>
        <w:pStyle w:val="BodyText"/>
        <w:spacing w:line="172" w:lineRule="exact"/>
        <w:jc w:val="both"/>
      </w:pPr>
      <w:r>
        <w:rPr>
          <w:w w:val="110"/>
        </w:rPr>
        <w:t>if</w:t>
      </w:r>
      <w:r>
        <w:rPr>
          <w:spacing w:val="8"/>
          <w:w w:val="110"/>
        </w:rPr>
        <w:t> </w:t>
      </w:r>
      <w:r>
        <w:rPr>
          <w:w w:val="110"/>
        </w:rPr>
        <w:t>the</w:t>
      </w:r>
      <w:r>
        <w:rPr>
          <w:spacing w:val="9"/>
          <w:w w:val="110"/>
        </w:rPr>
        <w:t> </w:t>
      </w:r>
      <w:r>
        <w:rPr>
          <w:w w:val="110"/>
        </w:rPr>
        <w:t>predicted</w:t>
      </w:r>
      <w:r>
        <w:rPr>
          <w:spacing w:val="9"/>
          <w:w w:val="110"/>
        </w:rPr>
        <w:t> </w:t>
      </w:r>
      <w:r>
        <w:rPr>
          <w:w w:val="110"/>
        </w:rPr>
        <w:t>risk</w:t>
      </w:r>
      <w:r>
        <w:rPr>
          <w:spacing w:val="9"/>
          <w:w w:val="110"/>
        </w:rPr>
        <w:t> </w:t>
      </w:r>
      <w:r>
        <w:rPr>
          <w:w w:val="110"/>
        </w:rPr>
        <w:t>is</w:t>
      </w:r>
      <w:r>
        <w:rPr>
          <w:spacing w:val="9"/>
          <w:w w:val="110"/>
        </w:rPr>
        <w:t> </w:t>
      </w:r>
      <w:r>
        <w:rPr>
          <w:w w:val="110"/>
        </w:rPr>
        <w:t>higher</w:t>
      </w:r>
      <w:r>
        <w:rPr>
          <w:spacing w:val="8"/>
          <w:w w:val="110"/>
        </w:rPr>
        <w:t> </w:t>
      </w:r>
      <w:r>
        <w:rPr>
          <w:w w:val="110"/>
        </w:rPr>
        <w:t>for</w:t>
      </w:r>
      <w:r>
        <w:rPr>
          <w:spacing w:val="9"/>
          <w:w w:val="110"/>
        </w:rPr>
        <w:t> </w:t>
      </w:r>
      <w:r>
        <w:rPr>
          <w:w w:val="110"/>
        </w:rPr>
        <w:t>the</w:t>
      </w:r>
      <w:r>
        <w:rPr>
          <w:spacing w:val="9"/>
          <w:w w:val="110"/>
        </w:rPr>
        <w:t> </w:t>
      </w:r>
      <w:r>
        <w:rPr>
          <w:w w:val="110"/>
        </w:rPr>
        <w:t>patient</w:t>
      </w:r>
      <w:r>
        <w:rPr>
          <w:spacing w:val="9"/>
          <w:w w:val="110"/>
        </w:rPr>
        <w:t> </w:t>
      </w:r>
      <w:r>
        <w:rPr>
          <w:w w:val="110"/>
        </w:rPr>
        <w:t>with</w:t>
      </w:r>
      <w:r>
        <w:rPr>
          <w:spacing w:val="9"/>
          <w:w w:val="110"/>
        </w:rPr>
        <w:t> </w:t>
      </w:r>
      <w:r>
        <w:rPr>
          <w:w w:val="110"/>
        </w:rPr>
        <w:t>lower</w:t>
      </w:r>
      <w:r>
        <w:rPr>
          <w:spacing w:val="9"/>
          <w:w w:val="110"/>
        </w:rPr>
        <w:t> </w:t>
      </w:r>
      <w:r>
        <w:rPr>
          <w:w w:val="110"/>
        </w:rPr>
        <w:t>survival</w:t>
      </w:r>
      <w:r>
        <w:rPr>
          <w:spacing w:val="7"/>
          <w:w w:val="110"/>
        </w:rPr>
        <w:t> </w:t>
      </w:r>
      <w:r>
        <w:rPr>
          <w:spacing w:val="-4"/>
          <w:w w:val="110"/>
        </w:rPr>
        <w:t>time.</w:t>
      </w:r>
    </w:p>
    <w:p>
      <w:pPr>
        <w:pStyle w:val="BodyText"/>
        <w:spacing w:line="273" w:lineRule="auto" w:before="25"/>
        <w:ind w:right="39"/>
        <w:jc w:val="both"/>
      </w:pPr>
      <w:r>
        <w:rPr/>
        <w:t>Uno’s C-index was developed as an alternative to Harrell’s C-index in set-</w:t>
      </w:r>
      <w:r>
        <w:rPr>
          <w:w w:val="110"/>
        </w:rPr>
        <w:t> tings with high censoring rates and leads to consistent concordance es- timates</w:t>
      </w:r>
      <w:r>
        <w:rPr>
          <w:spacing w:val="-9"/>
          <w:w w:val="110"/>
        </w:rPr>
        <w:t> </w:t>
      </w:r>
      <w:r>
        <w:rPr>
          <w:w w:val="110"/>
        </w:rPr>
        <w:t>under</w:t>
      </w:r>
      <w:r>
        <w:rPr>
          <w:spacing w:val="-8"/>
          <w:w w:val="110"/>
        </w:rPr>
        <w:t> </w:t>
      </w:r>
      <w:r>
        <w:rPr>
          <w:w w:val="110"/>
        </w:rPr>
        <w:t>the</w:t>
      </w:r>
      <w:r>
        <w:rPr>
          <w:spacing w:val="-9"/>
          <w:w w:val="110"/>
        </w:rPr>
        <w:t> </w:t>
      </w:r>
      <w:r>
        <w:rPr>
          <w:w w:val="110"/>
        </w:rPr>
        <w:t>general</w:t>
      </w:r>
      <w:r>
        <w:rPr>
          <w:spacing w:val="-9"/>
          <w:w w:val="110"/>
        </w:rPr>
        <w:t> </w:t>
      </w:r>
      <w:r>
        <w:rPr>
          <w:w w:val="110"/>
        </w:rPr>
        <w:t>random</w:t>
      </w:r>
      <w:r>
        <w:rPr>
          <w:spacing w:val="-9"/>
          <w:w w:val="110"/>
        </w:rPr>
        <w:t> </w:t>
      </w:r>
      <w:r>
        <w:rPr>
          <w:w w:val="110"/>
        </w:rPr>
        <w:t>censoring</w:t>
      </w:r>
      <w:r>
        <w:rPr>
          <w:spacing w:val="-9"/>
          <w:w w:val="110"/>
        </w:rPr>
        <w:t> </w:t>
      </w:r>
      <w:r>
        <w:rPr>
          <w:w w:val="110"/>
        </w:rPr>
        <w:t>assumption.</w:t>
      </w:r>
      <w:r>
        <w:rPr>
          <w:spacing w:val="-9"/>
          <w:w w:val="110"/>
        </w:rPr>
        <w:t> </w:t>
      </w:r>
      <w:r>
        <w:rPr>
          <w:w w:val="110"/>
        </w:rPr>
        <w:t>Uno’s</w:t>
      </w:r>
      <w:r>
        <w:rPr>
          <w:spacing w:val="-9"/>
          <w:w w:val="110"/>
        </w:rPr>
        <w:t> </w:t>
      </w:r>
      <w:r>
        <w:rPr>
          <w:w w:val="110"/>
        </w:rPr>
        <w:t>C-index </w:t>
      </w:r>
      <w:bookmarkStart w:name="Author contributions" w:id="42"/>
      <w:bookmarkEnd w:id="42"/>
      <w:r>
        <w:rPr>
          <w:w w:val="110"/>
        </w:rPr>
        <w:t>uses</w:t>
      </w:r>
      <w:r>
        <w:rPr>
          <w:spacing w:val="-6"/>
          <w:w w:val="110"/>
        </w:rPr>
        <w:t> </w:t>
      </w:r>
      <w:r>
        <w:rPr>
          <w:w w:val="110"/>
        </w:rPr>
        <w:t>an</w:t>
      </w:r>
      <w:r>
        <w:rPr>
          <w:spacing w:val="-6"/>
          <w:w w:val="110"/>
        </w:rPr>
        <w:t> </w:t>
      </w:r>
      <w:r>
        <w:rPr>
          <w:w w:val="110"/>
        </w:rPr>
        <w:t>inverse</w:t>
      </w:r>
      <w:r>
        <w:rPr>
          <w:spacing w:val="-6"/>
          <w:w w:val="110"/>
        </w:rPr>
        <w:t> </w:t>
      </w:r>
      <w:r>
        <w:rPr>
          <w:w w:val="110"/>
        </w:rPr>
        <w:t>probability</w:t>
      </w:r>
      <w:r>
        <w:rPr>
          <w:spacing w:val="-6"/>
          <w:w w:val="110"/>
        </w:rPr>
        <w:t> </w:t>
      </w:r>
      <w:r>
        <w:rPr>
          <w:w w:val="110"/>
        </w:rPr>
        <w:t>censoring</w:t>
      </w:r>
      <w:r>
        <w:rPr>
          <w:spacing w:val="-6"/>
          <w:w w:val="110"/>
        </w:rPr>
        <w:t> </w:t>
      </w:r>
      <w:r>
        <w:rPr>
          <w:w w:val="110"/>
        </w:rPr>
        <w:t>weighting</w:t>
      </w:r>
      <w:r>
        <w:rPr>
          <w:spacing w:val="-6"/>
          <w:w w:val="110"/>
        </w:rPr>
        <w:t> </w:t>
      </w:r>
      <w:r>
        <w:rPr>
          <w:w w:val="110"/>
        </w:rPr>
        <w:t>(IPCW)</w:t>
      </w:r>
      <w:r>
        <w:rPr>
          <w:spacing w:val="-6"/>
          <w:w w:val="110"/>
        </w:rPr>
        <w:t> </w:t>
      </w:r>
      <w:r>
        <w:rPr>
          <w:w w:val="110"/>
        </w:rPr>
        <w:t>approach</w:t>
      </w:r>
      <w:r>
        <w:rPr>
          <w:spacing w:val="-6"/>
          <w:w w:val="110"/>
        </w:rPr>
        <w:t> </w:t>
      </w:r>
      <w:hyperlink w:history="true" w:anchor="_bookmark89">
        <w:r>
          <w:rPr>
            <w:color w:val="0080AC"/>
            <w:w w:val="110"/>
          </w:rPr>
          <w:t>[56]</w:t>
        </w:r>
      </w:hyperlink>
      <w:r>
        <w:rPr>
          <w:w w:val="110"/>
        </w:rPr>
        <w:t>:</w:t>
      </w:r>
    </w:p>
    <w:p>
      <w:pPr>
        <w:pStyle w:val="BodyText"/>
        <w:spacing w:line="273" w:lineRule="auto" w:before="114"/>
        <w:ind w:right="118"/>
        <w:jc w:val="both"/>
      </w:pPr>
      <w:r>
        <w:rPr/>
        <w:br w:type="column"/>
      </w:r>
      <w:r>
        <w:rPr>
          <w:w w:val="110"/>
        </w:rPr>
        <w:t>work </w:t>
      </w:r>
      <w:hyperlink w:history="true" w:anchor="_bookmark83">
        <w:r>
          <w:rPr>
            <w:color w:val="0080AC"/>
            <w:w w:val="110"/>
          </w:rPr>
          <w:t>[52]</w:t>
        </w:r>
      </w:hyperlink>
      <w:r>
        <w:rPr>
          <w:color w:val="0080AC"/>
          <w:w w:val="110"/>
        </w:rPr>
        <w:t> </w:t>
      </w:r>
      <w:r>
        <w:rPr>
          <w:w w:val="110"/>
        </w:rPr>
        <w:t>and </w:t>
      </w:r>
      <w:hyperlink w:history="true" w:anchor="_bookmark73">
        <w:r>
          <w:rPr>
            <w:color w:val="0080AC"/>
            <w:w w:val="110"/>
          </w:rPr>
          <w:t>[15]</w:t>
        </w:r>
      </w:hyperlink>
      <w:r>
        <w:rPr>
          <w:w w:val="110"/>
        </w:rPr>
        <w:t>. By doing so, we combined disease specific molec- ular interactions pertaining to COVID-19 and two neurological indica- tions</w:t>
      </w:r>
      <w:r>
        <w:rPr>
          <w:spacing w:val="-11"/>
          <w:w w:val="110"/>
        </w:rPr>
        <w:t> </w:t>
      </w:r>
      <w:r>
        <w:rPr>
          <w:w w:val="110"/>
        </w:rPr>
        <w:t>(i.e.,</w:t>
      </w:r>
      <w:r>
        <w:rPr>
          <w:spacing w:val="-11"/>
          <w:w w:val="110"/>
        </w:rPr>
        <w:t> </w:t>
      </w:r>
      <w:r>
        <w:rPr>
          <w:w w:val="110"/>
        </w:rPr>
        <w:t>AD</w:t>
      </w:r>
      <w:r>
        <w:rPr>
          <w:spacing w:val="-11"/>
          <w:w w:val="110"/>
        </w:rPr>
        <w:t> </w:t>
      </w:r>
      <w:r>
        <w:rPr>
          <w:w w:val="110"/>
        </w:rPr>
        <w:t>and</w:t>
      </w:r>
      <w:r>
        <w:rPr>
          <w:spacing w:val="-11"/>
          <w:w w:val="110"/>
        </w:rPr>
        <w:t> </w:t>
      </w:r>
      <w:r>
        <w:rPr>
          <w:w w:val="110"/>
        </w:rPr>
        <w:t>PD)</w:t>
      </w:r>
      <w:r>
        <w:rPr>
          <w:spacing w:val="-11"/>
          <w:w w:val="110"/>
        </w:rPr>
        <w:t> </w:t>
      </w:r>
      <w:r>
        <w:rPr>
          <w:w w:val="110"/>
        </w:rPr>
        <w:t>into</w:t>
      </w:r>
      <w:r>
        <w:rPr>
          <w:spacing w:val="-11"/>
          <w:w w:val="110"/>
        </w:rPr>
        <w:t> </w:t>
      </w:r>
      <w:r>
        <w:rPr>
          <w:w w:val="110"/>
        </w:rPr>
        <w:t>graph</w:t>
      </w:r>
      <w:r>
        <w:rPr>
          <w:spacing w:val="-11"/>
          <w:w w:val="110"/>
        </w:rPr>
        <w:t> </w:t>
      </w:r>
      <w:r>
        <w:rPr>
          <w:w w:val="110"/>
        </w:rPr>
        <w:t>structures:</w:t>
      </w:r>
      <w:r>
        <w:rPr>
          <w:spacing w:val="-11"/>
          <w:w w:val="110"/>
        </w:rPr>
        <w:t> </w:t>
      </w:r>
      <w:r>
        <w:rPr>
          <w:w w:val="110"/>
        </w:rPr>
        <w:t>one</w:t>
      </w:r>
      <w:r>
        <w:rPr>
          <w:spacing w:val="-11"/>
          <w:w w:val="110"/>
        </w:rPr>
        <w:t> </w:t>
      </w:r>
      <w:r>
        <w:rPr>
          <w:w w:val="110"/>
        </w:rPr>
        <w:t>for</w:t>
      </w:r>
      <w:r>
        <w:rPr>
          <w:spacing w:val="-11"/>
          <w:w w:val="110"/>
        </w:rPr>
        <w:t> </w:t>
      </w:r>
      <w:r>
        <w:rPr>
          <w:w w:val="110"/>
        </w:rPr>
        <w:t>COVID-19</w:t>
      </w:r>
      <w:r>
        <w:rPr>
          <w:spacing w:val="-11"/>
          <w:w w:val="110"/>
        </w:rPr>
        <w:t> </w:t>
      </w:r>
      <w:r>
        <w:rPr>
          <w:w w:val="110"/>
        </w:rPr>
        <w:t>and</w:t>
      </w:r>
      <w:r>
        <w:rPr>
          <w:spacing w:val="-11"/>
          <w:w w:val="110"/>
        </w:rPr>
        <w:t> </w:t>
      </w:r>
      <w:r>
        <w:rPr>
          <w:w w:val="110"/>
        </w:rPr>
        <w:t>one for</w:t>
      </w:r>
      <w:r>
        <w:rPr>
          <w:w w:val="110"/>
        </w:rPr>
        <w:t> AD</w:t>
      </w:r>
      <w:r>
        <w:rPr>
          <w:w w:val="110"/>
        </w:rPr>
        <w:t> and</w:t>
      </w:r>
      <w:r>
        <w:rPr>
          <w:w w:val="110"/>
        </w:rPr>
        <w:t> PD.</w:t>
      </w:r>
      <w:r>
        <w:rPr>
          <w:w w:val="110"/>
        </w:rPr>
        <w:t> Subsequently,</w:t>
      </w:r>
      <w:r>
        <w:rPr>
          <w:w w:val="110"/>
        </w:rPr>
        <w:t> we</w:t>
      </w:r>
      <w:r>
        <w:rPr>
          <w:w w:val="110"/>
        </w:rPr>
        <w:t> calculated</w:t>
      </w:r>
      <w:r>
        <w:rPr>
          <w:w w:val="110"/>
        </w:rPr>
        <w:t> the</w:t>
      </w:r>
      <w:r>
        <w:rPr>
          <w:w w:val="110"/>
        </w:rPr>
        <w:t> intersection</w:t>
      </w:r>
      <w:r>
        <w:rPr>
          <w:w w:val="110"/>
        </w:rPr>
        <w:t> of</w:t>
      </w:r>
      <w:r>
        <w:rPr>
          <w:w w:val="110"/>
        </w:rPr>
        <w:t> these graphs.</w:t>
      </w:r>
      <w:r>
        <w:rPr>
          <w:spacing w:val="-11"/>
          <w:w w:val="110"/>
        </w:rPr>
        <w:t> </w:t>
      </w:r>
      <w:r>
        <w:rPr>
          <w:rFonts w:ascii="Times New Roman"/>
          <w:b/>
          <w:w w:val="110"/>
        </w:rPr>
        <w:t>Supplementary</w:t>
      </w:r>
      <w:r>
        <w:rPr>
          <w:rFonts w:ascii="Times New Roman"/>
          <w:b/>
          <w:spacing w:val="-11"/>
          <w:w w:val="110"/>
        </w:rPr>
        <w:t> </w:t>
      </w:r>
      <w:r>
        <w:rPr>
          <w:rFonts w:ascii="Times New Roman"/>
          <w:b/>
          <w:w w:val="110"/>
        </w:rPr>
        <w:t>File</w:t>
      </w:r>
      <w:r>
        <w:rPr>
          <w:rFonts w:ascii="Times New Roman"/>
          <w:b/>
          <w:spacing w:val="-11"/>
          <w:w w:val="110"/>
        </w:rPr>
        <w:t> </w:t>
      </w:r>
      <w:r>
        <w:rPr>
          <w:rFonts w:ascii="Times New Roman"/>
          <w:b/>
          <w:w w:val="110"/>
        </w:rPr>
        <w:t>2</w:t>
      </w:r>
      <w:r>
        <w:rPr>
          <w:rFonts w:ascii="Times New Roman"/>
          <w:b/>
          <w:spacing w:val="-11"/>
          <w:w w:val="110"/>
        </w:rPr>
        <w:t> </w:t>
      </w:r>
      <w:r>
        <w:rPr>
          <w:w w:val="110"/>
        </w:rPr>
        <w:t>contains</w:t>
      </w:r>
      <w:r>
        <w:rPr>
          <w:spacing w:val="-11"/>
          <w:w w:val="110"/>
        </w:rPr>
        <w:t> </w:t>
      </w:r>
      <w:r>
        <w:rPr>
          <w:w w:val="110"/>
        </w:rPr>
        <w:t>the</w:t>
      </w:r>
      <w:r>
        <w:rPr>
          <w:spacing w:val="-11"/>
          <w:w w:val="110"/>
        </w:rPr>
        <w:t> </w:t>
      </w:r>
      <w:r>
        <w:rPr>
          <w:w w:val="110"/>
        </w:rPr>
        <w:t>corresponding</w:t>
      </w:r>
      <w:r>
        <w:rPr>
          <w:spacing w:val="-11"/>
          <w:w w:val="110"/>
        </w:rPr>
        <w:t> </w:t>
      </w:r>
      <w:r>
        <w:rPr>
          <w:w w:val="110"/>
        </w:rPr>
        <w:t>shared</w:t>
      </w:r>
      <w:r>
        <w:rPr>
          <w:spacing w:val="-11"/>
          <w:w w:val="110"/>
        </w:rPr>
        <w:t> </w:t>
      </w:r>
      <w:r>
        <w:rPr>
          <w:w w:val="110"/>
        </w:rPr>
        <w:t>mech- anisms as an Excel table.</w:t>
      </w:r>
    </w:p>
    <w:p>
      <w:pPr>
        <w:spacing w:after="0" w:line="273" w:lineRule="auto"/>
        <w:jc w:val="both"/>
        <w:sectPr>
          <w:type w:val="continuous"/>
          <w:pgSz w:w="11910" w:h="15880"/>
          <w:pgMar w:header="668" w:footer="485" w:top="620" w:bottom="280" w:left="600" w:right="620"/>
          <w:cols w:num="2" w:equalWidth="0">
            <w:col w:w="5228" w:space="152"/>
            <w:col w:w="5310"/>
          </w:cols>
        </w:sectPr>
      </w:pPr>
    </w:p>
    <w:p>
      <w:pPr>
        <w:spacing w:line="364" w:lineRule="exact" w:before="0"/>
        <w:ind w:left="158" w:right="0" w:firstLine="0"/>
        <w:jc w:val="left"/>
        <w:rPr>
          <w:rFonts w:ascii="STIX Math" w:hAnsi="STIX Math" w:eastAsia="STIX Math"/>
          <w:i/>
          <w:sz w:val="16"/>
        </w:rPr>
      </w:pPr>
      <w:r>
        <w:rPr>
          <w:rFonts w:ascii="STIX Math" w:hAnsi="STIX Math" w:eastAsia="STIX Math"/>
          <w:i/>
          <w:spacing w:val="-11"/>
          <w:position w:val="-2"/>
          <w:sz w:val="16"/>
        </w:rPr>
        <w:t>𝐶</w:t>
      </w:r>
      <w:r>
        <w:rPr>
          <w:rFonts w:ascii="STIX Math" w:hAnsi="STIX Math" w:eastAsia="STIX Math"/>
          <w:i/>
          <w:spacing w:val="-11"/>
          <w:sz w:val="16"/>
        </w:rPr>
        <w:t>̂</w:t>
      </w:r>
    </w:p>
    <w:p>
      <w:pPr>
        <w:spacing w:line="149" w:lineRule="exact" w:before="0"/>
        <w:ind w:left="0" w:right="104" w:firstLine="0"/>
        <w:jc w:val="right"/>
        <w:rPr>
          <w:rFonts w:ascii="STIX Math" w:eastAsia="STIX Math"/>
          <w:i/>
          <w:sz w:val="12"/>
        </w:rPr>
      </w:pPr>
      <w:r>
        <w:rPr/>
        <w:br w:type="column"/>
      </w:r>
      <w:r>
        <w:rPr>
          <w:rFonts w:ascii="STIX Math" w:eastAsia="STIX Math"/>
          <w:i/>
          <w:spacing w:val="-10"/>
          <w:sz w:val="12"/>
        </w:rPr>
        <w:t>𝑛</w:t>
      </w:r>
    </w:p>
    <w:p>
      <w:pPr>
        <w:tabs>
          <w:tab w:pos="481" w:val="left" w:leader="none"/>
        </w:tabs>
        <w:spacing w:line="215" w:lineRule="exact" w:before="0"/>
        <w:ind w:left="158"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7023104">
                <wp:simplePos x="0" y="0"/>
                <wp:positionH relativeFrom="page">
                  <wp:posOffset>831227</wp:posOffset>
                </wp:positionH>
                <wp:positionV relativeFrom="paragraph">
                  <wp:posOffset>-61170</wp:posOffset>
                </wp:positionV>
                <wp:extent cx="92710" cy="31877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2710" cy="318770"/>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125"/>
                                <w:sz w:val="16"/>
                              </w:rPr>
                              <w:t>∑</w:t>
                            </w:r>
                          </w:p>
                        </w:txbxContent>
                      </wps:txbx>
                      <wps:bodyPr wrap="square" lIns="0" tIns="0" rIns="0" bIns="0" rtlCol="0">
                        <a:noAutofit/>
                      </wps:bodyPr>
                    </wps:wsp>
                  </a:graphicData>
                </a:graphic>
              </wp:anchor>
            </w:drawing>
          </mc:Choice>
          <mc:Fallback>
            <w:pict>
              <v:shape style="position:absolute;margin-left:65.450996pt;margin-top:-4.816572pt;width:7.3pt;height:25.1pt;mso-position-horizontal-relative:page;mso-position-vertical-relative:paragraph;z-index:-16293376" type="#_x0000_t202" id="docshape21"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125"/>
                          <w:sz w:val="16"/>
                        </w:rPr>
                        <w:t>∑</w:t>
                      </w:r>
                    </w:p>
                  </w:txbxContent>
                </v:textbox>
                <w10:wrap type="none"/>
              </v:shape>
            </w:pict>
          </mc:Fallback>
        </mc:AlternateContent>
      </w:r>
      <w:r>
        <w:rPr>
          <w:rFonts w:ascii="STIX Math" w:hAnsi="STIX Math" w:eastAsia="STIX Math"/>
          <w:spacing w:val="-10"/>
          <w:w w:val="105"/>
          <w:position w:val="-9"/>
          <w:sz w:val="16"/>
        </w:rPr>
        <w:t>=</w:t>
      </w:r>
      <w:r>
        <w:rPr>
          <w:rFonts w:ascii="STIX Math" w:hAnsi="STIX Math" w:eastAsia="STIX Math"/>
          <w:position w:val="-9"/>
          <w:sz w:val="16"/>
        </w:rPr>
        <w:tab/>
      </w:r>
      <w:r>
        <w:rPr>
          <w:rFonts w:ascii="STIX Math" w:hAnsi="STIX Math" w:eastAsia="STIX Math"/>
          <w:i/>
          <w:spacing w:val="-5"/>
          <w:w w:val="105"/>
          <w:sz w:val="12"/>
        </w:rPr>
        <w:t>𝑖</w:t>
      </w:r>
      <w:r>
        <w:rPr>
          <w:rFonts w:ascii="Arial" w:hAnsi="Arial" w:eastAsia="Arial"/>
          <w:spacing w:val="-5"/>
          <w:w w:val="105"/>
          <w:sz w:val="12"/>
        </w:rPr>
        <w:t>≠</w:t>
      </w:r>
      <w:r>
        <w:rPr>
          <w:rFonts w:ascii="STIX Math" w:hAnsi="STIX Math" w:eastAsia="STIX Math"/>
          <w:i/>
          <w:spacing w:val="-5"/>
          <w:w w:val="105"/>
          <w:sz w:val="12"/>
        </w:rPr>
        <w:t>𝑗</w:t>
      </w:r>
    </w:p>
    <w:p>
      <w:pPr>
        <w:spacing w:line="364" w:lineRule="exact" w:before="0"/>
        <w:ind w:left="49" w:right="0" w:firstLine="0"/>
        <w:jc w:val="left"/>
        <w:rPr>
          <w:rFonts w:ascii="STIX Math" w:hAnsi="STIX Math" w:eastAsia="STIX Math"/>
          <w:sz w:val="16"/>
        </w:rPr>
      </w:pPr>
      <w:r>
        <w:rPr/>
        <w:br w:type="column"/>
      </w:r>
      <w:r>
        <w:rPr>
          <w:rFonts w:ascii="STIX Math" w:hAnsi="STIX Math" w:eastAsia="STIX Math"/>
          <w:spacing w:val="-4"/>
          <w:sz w:val="16"/>
        </w:rPr>
        <w:t>δ</w:t>
      </w:r>
      <w:r>
        <w:rPr>
          <w:rFonts w:ascii="STIX Math" w:hAnsi="STIX Math" w:eastAsia="STIX Math"/>
          <w:i/>
          <w:spacing w:val="-4"/>
          <w:sz w:val="16"/>
          <w:vertAlign w:val="subscript"/>
        </w:rPr>
        <w:t>𝑖</w:t>
      </w:r>
      <w:r>
        <w:rPr>
          <w:rFonts w:ascii="STIX Math" w:hAnsi="STIX Math" w:eastAsia="STIX Math"/>
          <w:i/>
          <w:spacing w:val="-4"/>
          <w:sz w:val="16"/>
          <w:vertAlign w:val="baseline"/>
        </w:rPr>
        <w:t>𝐺</w:t>
      </w:r>
      <w:r>
        <w:rPr>
          <w:rFonts w:ascii="STIX Math" w:hAnsi="STIX Math" w:eastAsia="STIX Math"/>
          <w:i/>
          <w:spacing w:val="-4"/>
          <w:position w:val="3"/>
          <w:sz w:val="16"/>
          <w:vertAlign w:val="baseline"/>
        </w:rPr>
        <w:t>̂</w:t>
      </w:r>
      <w:r>
        <w:rPr>
          <w:rFonts w:ascii="Verdana" w:hAnsi="Verdana" w:eastAsia="Verdana"/>
          <w:spacing w:val="-4"/>
          <w:position w:val="13"/>
          <w:sz w:val="16"/>
          <w:vertAlign w:val="baseline"/>
        </w:rPr>
        <w:t>(</w:t>
      </w:r>
      <w:r>
        <w:rPr>
          <w:rFonts w:ascii="STIX Math" w:hAnsi="STIX Math" w:eastAsia="STIX Math"/>
          <w:i/>
          <w:spacing w:val="-4"/>
          <w:sz w:val="16"/>
          <w:vertAlign w:val="baseline"/>
        </w:rPr>
        <w:t>𝑡</w:t>
      </w:r>
      <w:r>
        <w:rPr>
          <w:rFonts w:ascii="STIX Math" w:hAnsi="STIX Math" w:eastAsia="STIX Math"/>
          <w:i/>
          <w:spacing w:val="-4"/>
          <w:position w:val="-3"/>
          <w:sz w:val="12"/>
          <w:vertAlign w:val="baseline"/>
        </w:rPr>
        <w:t>𝑖</w:t>
      </w:r>
      <w:r>
        <w:rPr>
          <w:rFonts w:ascii="STIX Math" w:hAnsi="STIX Math" w:eastAsia="STIX Math"/>
          <w:i/>
          <w:spacing w:val="-21"/>
          <w:position w:val="-3"/>
          <w:sz w:val="12"/>
          <w:vertAlign w:val="baseline"/>
        </w:rPr>
        <w:t> </w:t>
      </w:r>
      <w:r>
        <w:rPr>
          <w:rFonts w:ascii="Verdana" w:hAnsi="Verdana" w:eastAsia="Verdana"/>
          <w:spacing w:val="-4"/>
          <w:position w:val="13"/>
          <w:sz w:val="16"/>
          <w:vertAlign w:val="baseline"/>
        </w:rPr>
        <w:t>)</w:t>
      </w:r>
      <w:r>
        <w:rPr>
          <w:rFonts w:ascii="STIX Math" w:hAnsi="STIX Math" w:eastAsia="STIX Math"/>
          <w:spacing w:val="-4"/>
          <w:position w:val="9"/>
          <w:sz w:val="12"/>
          <w:vertAlign w:val="baseline"/>
        </w:rPr>
        <w:t>−2</w:t>
      </w:r>
      <w:r>
        <w:rPr>
          <w:rFonts w:ascii="STIX Math" w:hAnsi="STIX Math" w:eastAsia="STIX Math"/>
          <w:spacing w:val="-21"/>
          <w:position w:val="9"/>
          <w:sz w:val="12"/>
          <w:vertAlign w:val="baseline"/>
        </w:rPr>
        <w:t> </w:t>
      </w:r>
      <w:r>
        <w:rPr>
          <w:rFonts w:ascii="STIX Math" w:hAnsi="STIX Math" w:eastAsia="STIX Math"/>
          <w:i/>
          <w:spacing w:val="-4"/>
          <w:sz w:val="16"/>
          <w:vertAlign w:val="baseline"/>
        </w:rPr>
        <w:t>𝐼</w:t>
      </w:r>
      <w:r>
        <w:rPr>
          <w:rFonts w:ascii="STIX Math" w:hAnsi="STIX Math" w:eastAsia="STIX Math"/>
          <w:i/>
          <w:spacing w:val="-26"/>
          <w:sz w:val="16"/>
          <w:vertAlign w:val="baseline"/>
        </w:rPr>
        <w:t> </w:t>
      </w:r>
      <w:r>
        <w:rPr>
          <w:rFonts w:ascii="STIX Math" w:hAnsi="STIX Math" w:eastAsia="STIX Math"/>
          <w:spacing w:val="-4"/>
          <w:sz w:val="16"/>
          <w:vertAlign w:val="baseline"/>
        </w:rPr>
        <w:t>(</w:t>
      </w:r>
      <w:r>
        <w:rPr>
          <w:rFonts w:ascii="STIX Math" w:hAnsi="STIX Math" w:eastAsia="STIX Math"/>
          <w:i/>
          <w:spacing w:val="-4"/>
          <w:sz w:val="16"/>
          <w:vertAlign w:val="baseline"/>
        </w:rPr>
        <w:t>𝑡</w:t>
      </w:r>
      <w:r>
        <w:rPr>
          <w:rFonts w:ascii="STIX Math" w:hAnsi="STIX Math" w:eastAsia="STIX Math"/>
          <w:i/>
          <w:spacing w:val="-4"/>
          <w:position w:val="-3"/>
          <w:sz w:val="12"/>
          <w:vertAlign w:val="baseline"/>
        </w:rPr>
        <w:t>𝑖</w:t>
      </w:r>
      <w:r>
        <w:rPr>
          <w:rFonts w:ascii="STIX Math" w:hAnsi="STIX Math" w:eastAsia="STIX Math"/>
          <w:i/>
          <w:spacing w:val="4"/>
          <w:position w:val="-3"/>
          <w:sz w:val="12"/>
          <w:vertAlign w:val="baseline"/>
        </w:rPr>
        <w:t> </w:t>
      </w:r>
      <w:r>
        <w:rPr>
          <w:rFonts w:ascii="STIX Math" w:hAnsi="STIX Math" w:eastAsia="STIX Math"/>
          <w:i/>
          <w:spacing w:val="-4"/>
          <w:sz w:val="16"/>
          <w:vertAlign w:val="baseline"/>
        </w:rPr>
        <w:t>&lt;</w:t>
      </w:r>
      <w:r>
        <w:rPr>
          <w:rFonts w:ascii="STIX Math" w:hAnsi="STIX Math" w:eastAsia="STIX Math"/>
          <w:i/>
          <w:spacing w:val="-6"/>
          <w:sz w:val="16"/>
          <w:vertAlign w:val="baseline"/>
        </w:rPr>
        <w:t> </w:t>
      </w:r>
      <w:r>
        <w:rPr>
          <w:rFonts w:ascii="STIX Math" w:hAnsi="STIX Math" w:eastAsia="STIX Math"/>
          <w:i/>
          <w:spacing w:val="-4"/>
          <w:sz w:val="16"/>
          <w:vertAlign w:val="baseline"/>
        </w:rPr>
        <w:t>𝑡</w:t>
      </w:r>
      <w:r>
        <w:rPr>
          <w:rFonts w:ascii="STIX Math" w:hAnsi="STIX Math" w:eastAsia="STIX Math"/>
          <w:i/>
          <w:spacing w:val="-4"/>
          <w:position w:val="-3"/>
          <w:sz w:val="12"/>
          <w:vertAlign w:val="baseline"/>
        </w:rPr>
        <w:t>𝑗</w:t>
      </w:r>
      <w:r>
        <w:rPr>
          <w:rFonts w:ascii="STIX Math" w:hAnsi="STIX Math" w:eastAsia="STIX Math"/>
          <w:i/>
          <w:spacing w:val="-14"/>
          <w:position w:val="-3"/>
          <w:sz w:val="12"/>
          <w:vertAlign w:val="baseline"/>
        </w:rPr>
        <w:t> </w:t>
      </w:r>
      <w:r>
        <w:rPr>
          <w:rFonts w:ascii="Verdana" w:hAnsi="Verdana" w:eastAsia="Verdana"/>
          <w:spacing w:val="-4"/>
          <w:sz w:val="16"/>
          <w:vertAlign w:val="baseline"/>
        </w:rPr>
        <w:t>|</w:t>
      </w:r>
      <w:r>
        <w:rPr>
          <w:rFonts w:ascii="STIX Math" w:hAnsi="STIX Math" w:eastAsia="STIX Math"/>
          <w:i/>
          <w:spacing w:val="-4"/>
          <w:sz w:val="16"/>
          <w:vertAlign w:val="baseline"/>
        </w:rPr>
        <w:t>𝑡</w:t>
      </w:r>
      <w:r>
        <w:rPr>
          <w:rFonts w:ascii="STIX Math" w:hAnsi="STIX Math" w:eastAsia="STIX Math"/>
          <w:i/>
          <w:spacing w:val="-4"/>
          <w:position w:val="-3"/>
          <w:sz w:val="12"/>
          <w:vertAlign w:val="baseline"/>
        </w:rPr>
        <w:t>𝑖</w:t>
      </w:r>
      <w:r>
        <w:rPr>
          <w:rFonts w:ascii="STIX Math" w:hAnsi="STIX Math" w:eastAsia="STIX Math"/>
          <w:i/>
          <w:spacing w:val="6"/>
          <w:position w:val="-3"/>
          <w:sz w:val="12"/>
          <w:vertAlign w:val="baseline"/>
        </w:rPr>
        <w:t> </w:t>
      </w:r>
      <w:r>
        <w:rPr>
          <w:rFonts w:ascii="STIX Math" w:hAnsi="STIX Math" w:eastAsia="STIX Math"/>
          <w:i/>
          <w:spacing w:val="-4"/>
          <w:sz w:val="16"/>
          <w:vertAlign w:val="baseline"/>
        </w:rPr>
        <w:t>&lt;</w:t>
      </w:r>
      <w:r>
        <w:rPr>
          <w:rFonts w:ascii="STIX Math" w:hAnsi="STIX Math" w:eastAsia="STIX Math"/>
          <w:i/>
          <w:spacing w:val="-3"/>
          <w:sz w:val="16"/>
          <w:vertAlign w:val="baseline"/>
        </w:rPr>
        <w:t> </w:t>
      </w:r>
      <w:r>
        <w:rPr>
          <w:rFonts w:ascii="STIX Math" w:hAnsi="STIX Math" w:eastAsia="STIX Math"/>
          <w:i/>
          <w:spacing w:val="-4"/>
          <w:sz w:val="16"/>
          <w:vertAlign w:val="baseline"/>
        </w:rPr>
        <w:t>𝜏</w:t>
      </w:r>
      <w:r>
        <w:rPr>
          <w:rFonts w:ascii="STIX Math" w:hAnsi="STIX Math" w:eastAsia="STIX Math"/>
          <w:spacing w:val="-4"/>
          <w:sz w:val="16"/>
          <w:vertAlign w:val="baseline"/>
        </w:rPr>
        <w:t>)</w:t>
      </w:r>
      <w:r>
        <w:rPr>
          <w:rFonts w:ascii="STIX Math" w:hAnsi="STIX Math" w:eastAsia="STIX Math"/>
          <w:i/>
          <w:spacing w:val="-4"/>
          <w:sz w:val="16"/>
          <w:vertAlign w:val="baseline"/>
        </w:rPr>
        <w:t>𝐼</w:t>
      </w:r>
      <w:r>
        <w:rPr>
          <w:rFonts w:ascii="STIX Math" w:hAnsi="STIX Math" w:eastAsia="STIX Math"/>
          <w:i/>
          <w:spacing w:val="-26"/>
          <w:sz w:val="16"/>
          <w:vertAlign w:val="baseline"/>
        </w:rPr>
        <w:t> </w:t>
      </w:r>
      <w:r>
        <w:rPr>
          <w:rFonts w:ascii="STIX Math" w:hAnsi="STIX Math" w:eastAsia="STIX Math"/>
          <w:spacing w:val="-4"/>
          <w:sz w:val="16"/>
          <w:vertAlign w:val="baseline"/>
        </w:rPr>
        <w:t>(</w:t>
      </w:r>
      <w:r>
        <w:rPr>
          <w:rFonts w:ascii="STIX Math" w:hAnsi="STIX Math" w:eastAsia="STIX Math"/>
          <w:i/>
          <w:spacing w:val="-4"/>
          <w:sz w:val="16"/>
          <w:vertAlign w:val="baseline"/>
        </w:rPr>
        <w:t>ℎ</w:t>
      </w:r>
      <w:r>
        <w:rPr>
          <w:rFonts w:ascii="STIX Math" w:hAnsi="STIX Math" w:eastAsia="STIX Math"/>
          <w:i/>
          <w:spacing w:val="-4"/>
          <w:position w:val="3"/>
          <w:sz w:val="16"/>
          <w:vertAlign w:val="baseline"/>
        </w:rPr>
        <w:t>̂</w:t>
      </w:r>
      <w:r>
        <w:rPr>
          <w:rFonts w:ascii="STIX Math" w:hAnsi="STIX Math" w:eastAsia="STIX Math"/>
          <w:i/>
          <w:spacing w:val="-12"/>
          <w:position w:val="3"/>
          <w:sz w:val="16"/>
          <w:vertAlign w:val="baseline"/>
        </w:rPr>
        <w:t> </w:t>
      </w:r>
      <w:r>
        <w:rPr>
          <w:rFonts w:ascii="STIX Math" w:hAnsi="STIX Math" w:eastAsia="STIX Math"/>
          <w:i/>
          <w:spacing w:val="-4"/>
          <w:position w:val="-3"/>
          <w:sz w:val="12"/>
          <w:vertAlign w:val="baseline"/>
        </w:rPr>
        <w:t>𝑖</w:t>
      </w:r>
      <w:r>
        <w:rPr>
          <w:rFonts w:ascii="STIX Math" w:hAnsi="STIX Math" w:eastAsia="STIX Math"/>
          <w:i/>
          <w:spacing w:val="15"/>
          <w:position w:val="-3"/>
          <w:sz w:val="12"/>
          <w:vertAlign w:val="baseline"/>
        </w:rPr>
        <w:t> </w:t>
      </w:r>
      <w:r>
        <w:rPr>
          <w:rFonts w:ascii="STIX Math" w:hAnsi="STIX Math" w:eastAsia="STIX Math"/>
          <w:i/>
          <w:spacing w:val="-4"/>
          <w:sz w:val="16"/>
          <w:vertAlign w:val="baseline"/>
        </w:rPr>
        <w:t>&gt;</w:t>
      </w:r>
      <w:r>
        <w:rPr>
          <w:rFonts w:ascii="STIX Math" w:hAnsi="STIX Math" w:eastAsia="STIX Math"/>
          <w:i/>
          <w:spacing w:val="-3"/>
          <w:sz w:val="16"/>
          <w:vertAlign w:val="baseline"/>
        </w:rPr>
        <w:t> </w:t>
      </w:r>
      <w:r>
        <w:rPr>
          <w:rFonts w:ascii="STIX Math" w:hAnsi="STIX Math" w:eastAsia="STIX Math"/>
          <w:i/>
          <w:spacing w:val="-4"/>
          <w:sz w:val="16"/>
          <w:vertAlign w:val="baseline"/>
        </w:rPr>
        <w:t>ℎ</w:t>
      </w:r>
      <w:r>
        <w:rPr>
          <w:rFonts w:ascii="STIX Math" w:hAnsi="STIX Math" w:eastAsia="STIX Math"/>
          <w:i/>
          <w:spacing w:val="-4"/>
          <w:position w:val="3"/>
          <w:sz w:val="16"/>
          <w:vertAlign w:val="baseline"/>
        </w:rPr>
        <w:t>̂</w:t>
      </w:r>
      <w:r>
        <w:rPr>
          <w:rFonts w:ascii="STIX Math" w:hAnsi="STIX Math" w:eastAsia="STIX Math"/>
          <w:i/>
          <w:spacing w:val="-12"/>
          <w:position w:val="3"/>
          <w:sz w:val="16"/>
          <w:vertAlign w:val="baseline"/>
        </w:rPr>
        <w:t> </w:t>
      </w:r>
      <w:r>
        <w:rPr>
          <w:rFonts w:ascii="STIX Math" w:hAnsi="STIX Math" w:eastAsia="STIX Math"/>
          <w:i/>
          <w:spacing w:val="-4"/>
          <w:position w:val="-3"/>
          <w:sz w:val="12"/>
          <w:vertAlign w:val="baseline"/>
        </w:rPr>
        <w:t>𝑗</w:t>
      </w:r>
      <w:r>
        <w:rPr>
          <w:rFonts w:ascii="STIX Math" w:hAnsi="STIX Math" w:eastAsia="STIX Math"/>
          <w:i/>
          <w:spacing w:val="-14"/>
          <w:position w:val="-3"/>
          <w:sz w:val="12"/>
          <w:vertAlign w:val="baseline"/>
        </w:rPr>
        <w:t> </w:t>
      </w:r>
      <w:r>
        <w:rPr>
          <w:rFonts w:ascii="STIX Math" w:hAnsi="STIX Math" w:eastAsia="STIX Math"/>
          <w:spacing w:val="-10"/>
          <w:sz w:val="16"/>
          <w:vertAlign w:val="baseline"/>
        </w:rPr>
        <w:t>)</w:t>
      </w:r>
    </w:p>
    <w:p>
      <w:pPr>
        <w:pStyle w:val="Heading1"/>
        <w:spacing w:line="122" w:lineRule="exact" w:before="242"/>
      </w:pPr>
      <w:r>
        <w:rPr>
          <w:b w:val="0"/>
        </w:rPr>
        <w:br w:type="column"/>
      </w:r>
      <w:r>
        <w:rPr>
          <w:w w:val="105"/>
        </w:rPr>
        <w:t>Author</w:t>
      </w:r>
      <w:r>
        <w:rPr>
          <w:spacing w:val="2"/>
          <w:w w:val="110"/>
        </w:rPr>
        <w:t> </w:t>
      </w:r>
      <w:r>
        <w:rPr>
          <w:spacing w:val="-2"/>
          <w:w w:val="110"/>
        </w:rPr>
        <w:t>contributions</w:t>
      </w:r>
    </w:p>
    <w:p>
      <w:pPr>
        <w:spacing w:after="0" w:line="122" w:lineRule="exact"/>
        <w:sectPr>
          <w:type w:val="continuous"/>
          <w:pgSz w:w="11910" w:h="15880"/>
          <w:pgMar w:header="668" w:footer="485" w:top="620" w:bottom="280" w:left="600" w:right="620"/>
          <w:cols w:num="4" w:equalWidth="0">
            <w:col w:w="302" w:space="71"/>
            <w:col w:w="649" w:space="39"/>
            <w:col w:w="2461" w:space="1858"/>
            <w:col w:w="5310"/>
          </w:cols>
        </w:sectPr>
      </w:pPr>
    </w:p>
    <w:p>
      <w:pPr>
        <w:spacing w:line="177" w:lineRule="exact" w:before="0"/>
        <w:ind w:left="265" w:right="0" w:firstLine="0"/>
        <w:jc w:val="left"/>
        <w:rPr>
          <w:rFonts w:ascii="STIX Math" w:eastAsia="STIX Math"/>
          <w:i/>
          <w:sz w:val="12"/>
        </w:rPr>
      </w:pPr>
      <w:r>
        <w:rPr/>
        <mc:AlternateContent>
          <mc:Choice Requires="wps">
            <w:drawing>
              <wp:anchor distT="0" distB="0" distL="0" distR="0" allowOverlap="1" layoutInCell="1" locked="0" behindDoc="1" simplePos="0" relativeHeight="487022592">
                <wp:simplePos x="0" y="0"/>
                <wp:positionH relativeFrom="page">
                  <wp:posOffset>831227</wp:posOffset>
                </wp:positionH>
                <wp:positionV relativeFrom="paragraph">
                  <wp:posOffset>21686</wp:posOffset>
                </wp:positionV>
                <wp:extent cx="1758314"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758314" cy="1270"/>
                        </a:xfrm>
                        <a:custGeom>
                          <a:avLst/>
                          <a:gdLst/>
                          <a:ahLst/>
                          <a:cxnLst/>
                          <a:rect l="l" t="t" r="r" b="b"/>
                          <a:pathLst>
                            <a:path w="1758314" h="0">
                              <a:moveTo>
                                <a:pt x="0" y="0"/>
                              </a:moveTo>
                              <a:lnTo>
                                <a:pt x="1758276"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65.450996pt,1.707575pt" to="203.897996pt,1.707575pt" stroked="true" strokeweight=".531pt" strokecolor="#000000">
                <v:stroke dashstyle="solid"/>
                <w10:wrap type="none"/>
              </v:line>
            </w:pict>
          </mc:Fallback>
        </mc:AlternateContent>
      </w:r>
      <w:r>
        <w:rPr/>
        <mc:AlternateContent>
          <mc:Choice Requires="wps">
            <w:drawing>
              <wp:anchor distT="0" distB="0" distL="0" distR="0" allowOverlap="1" layoutInCell="1" locked="0" behindDoc="1" simplePos="0" relativeHeight="487024640">
                <wp:simplePos x="0" y="0"/>
                <wp:positionH relativeFrom="page">
                  <wp:posOffset>1157439</wp:posOffset>
                </wp:positionH>
                <wp:positionV relativeFrom="paragraph">
                  <wp:posOffset>132339</wp:posOffset>
                </wp:positionV>
                <wp:extent cx="106045" cy="762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6045" cy="76200"/>
                        </a:xfrm>
                        <a:prstGeom prst="rect">
                          <a:avLst/>
                        </a:prstGeom>
                      </wps:spPr>
                      <wps:txbx>
                        <w:txbxContent>
                          <w:p>
                            <w:pPr>
                              <w:spacing w:line="120" w:lineRule="exact" w:before="0"/>
                              <w:ind w:left="0" w:right="0" w:firstLine="0"/>
                              <w:jc w:val="left"/>
                              <w:rPr>
                                <w:rFonts w:ascii="STIX Math" w:hAnsi="STIX Math" w:eastAsia="STIX Math"/>
                                <w:i/>
                                <w:sz w:val="12"/>
                              </w:rPr>
                            </w:pPr>
                            <w:r>
                              <w:rPr>
                                <w:rFonts w:ascii="STIX Math" w:hAnsi="STIX Math" w:eastAsia="STIX Math"/>
                                <w:i/>
                                <w:spacing w:val="-5"/>
                                <w:w w:val="105"/>
                                <w:sz w:val="12"/>
                              </w:rPr>
                              <w:t>𝑖</w:t>
                            </w:r>
                            <w:r>
                              <w:rPr>
                                <w:rFonts w:ascii="Arial" w:hAnsi="Arial" w:eastAsia="Arial"/>
                                <w:spacing w:val="-5"/>
                                <w:w w:val="105"/>
                                <w:sz w:val="12"/>
                              </w:rPr>
                              <w:t>≠</w:t>
                            </w:r>
                            <w:r>
                              <w:rPr>
                                <w:rFonts w:ascii="STIX Math" w:hAnsi="STIX Math" w:eastAsia="STIX Math"/>
                                <w:i/>
                                <w:spacing w:val="-5"/>
                                <w:w w:val="105"/>
                                <w:sz w:val="12"/>
                              </w:rPr>
                              <w:t>𝑗</w:t>
                            </w:r>
                          </w:p>
                        </w:txbxContent>
                      </wps:txbx>
                      <wps:bodyPr wrap="square" lIns="0" tIns="0" rIns="0" bIns="0" rtlCol="0">
                        <a:noAutofit/>
                      </wps:bodyPr>
                    </wps:wsp>
                  </a:graphicData>
                </a:graphic>
              </wp:anchor>
            </w:drawing>
          </mc:Choice>
          <mc:Fallback>
            <w:pict>
              <v:shape style="position:absolute;margin-left:91.137001pt;margin-top:10.420417pt;width:8.35pt;height:6pt;mso-position-horizontal-relative:page;mso-position-vertical-relative:paragraph;z-index:-16291840" type="#_x0000_t202" id="docshape22" filled="false" stroked="false">
                <v:textbox inset="0,0,0,0">
                  <w:txbxContent>
                    <w:p>
                      <w:pPr>
                        <w:spacing w:line="120" w:lineRule="exact" w:before="0"/>
                        <w:ind w:left="0" w:right="0" w:firstLine="0"/>
                        <w:jc w:val="left"/>
                        <w:rPr>
                          <w:rFonts w:ascii="STIX Math" w:hAnsi="STIX Math" w:eastAsia="STIX Math"/>
                          <w:i/>
                          <w:sz w:val="12"/>
                        </w:rPr>
                      </w:pPr>
                      <w:r>
                        <w:rPr>
                          <w:rFonts w:ascii="STIX Math" w:hAnsi="STIX Math" w:eastAsia="STIX Math"/>
                          <w:i/>
                          <w:spacing w:val="-5"/>
                          <w:w w:val="105"/>
                          <w:sz w:val="12"/>
                        </w:rPr>
                        <w:t>𝑖</w:t>
                      </w:r>
                      <w:r>
                        <w:rPr>
                          <w:rFonts w:ascii="Arial" w:hAnsi="Arial" w:eastAsia="Arial"/>
                          <w:spacing w:val="-5"/>
                          <w:w w:val="105"/>
                          <w:sz w:val="12"/>
                        </w:rPr>
                        <w:t>≠</w:t>
                      </w:r>
                      <w:r>
                        <w:rPr>
                          <w:rFonts w:ascii="STIX Math" w:hAnsi="STIX Math" w:eastAsia="STIX Math"/>
                          <w:i/>
                          <w:spacing w:val="-5"/>
                          <w:w w:val="105"/>
                          <w:sz w:val="12"/>
                        </w:rPr>
                        <w:t>𝑗</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1341005</wp:posOffset>
                </wp:positionH>
                <wp:positionV relativeFrom="paragraph">
                  <wp:posOffset>122280</wp:posOffset>
                </wp:positionV>
                <wp:extent cx="24130" cy="762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05.591003pt;margin-top:9.628417pt;width:1.9pt;height:6pt;mso-position-horizontal-relative:page;mso-position-vertical-relative:paragraph;z-index:-16291328" type="#_x0000_t202" id="docshape2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1526628</wp:posOffset>
                </wp:positionH>
                <wp:positionV relativeFrom="paragraph">
                  <wp:posOffset>122280</wp:posOffset>
                </wp:positionV>
                <wp:extent cx="24130" cy="762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20.207001pt;margin-top:9.628417pt;width:1.9pt;height:6pt;mso-position-horizontal-relative:page;mso-position-vertical-relative:paragraph;z-index:-16290816" type="#_x0000_t202" id="docshape2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1823694</wp:posOffset>
                </wp:positionH>
                <wp:positionV relativeFrom="paragraph">
                  <wp:posOffset>122280</wp:posOffset>
                </wp:positionV>
                <wp:extent cx="24130" cy="762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43.598007pt;margin-top:9.628417pt;width:1.9pt;height:6pt;mso-position-horizontal-relative:page;mso-position-vertical-relative:paragraph;z-index:-16290304" type="#_x0000_t202" id="docshape2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2011146</wp:posOffset>
                </wp:positionH>
                <wp:positionV relativeFrom="paragraph">
                  <wp:posOffset>122280</wp:posOffset>
                </wp:positionV>
                <wp:extent cx="29845" cy="762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984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wps:txbx>
                      <wps:bodyPr wrap="square" lIns="0" tIns="0" rIns="0" bIns="0" rtlCol="0">
                        <a:noAutofit/>
                      </wps:bodyPr>
                    </wps:wsp>
                  </a:graphicData>
                </a:graphic>
              </wp:anchor>
            </w:drawing>
          </mc:Choice>
          <mc:Fallback>
            <w:pict>
              <v:shape style="position:absolute;margin-left:158.358002pt;margin-top:9.628417pt;width:2.35pt;height:6pt;mso-position-horizontal-relative:page;mso-position-vertical-relative:paragraph;z-index:-16289792" type="#_x0000_t202" id="docshape2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2115616</wp:posOffset>
                </wp:positionH>
                <wp:positionV relativeFrom="paragraph">
                  <wp:posOffset>122280</wp:posOffset>
                </wp:positionV>
                <wp:extent cx="24130" cy="762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66.584pt;margin-top:9.628417pt;width:1.9pt;height:6pt;mso-position-horizontal-relative:page;mso-position-vertical-relative:paragraph;z-index:-16289280" type="#_x0000_t202" id="docshape2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eastAsia="STIX Math"/>
          <w:i/>
          <w:spacing w:val="-5"/>
          <w:sz w:val="12"/>
        </w:rPr>
        <w:t>𝑈𝑛𝑜</w:t>
      </w:r>
    </w:p>
    <w:p>
      <w:pPr>
        <w:spacing w:line="331" w:lineRule="exact" w:before="0"/>
        <w:ind w:left="265" w:right="0" w:firstLine="0"/>
        <w:jc w:val="left"/>
        <w:rPr>
          <w:rFonts w:ascii="STIX Math" w:hAnsi="STIX Math" w:eastAsia="STIX Math"/>
          <w:sz w:val="16"/>
        </w:rPr>
      </w:pPr>
      <w:r>
        <w:rPr/>
        <w:br w:type="column"/>
      </w:r>
      <w:r>
        <w:rPr>
          <w:rFonts w:ascii="Verdana" w:hAnsi="Verdana" w:eastAsia="Verdana"/>
          <w:position w:val="11"/>
          <w:sz w:val="16"/>
        </w:rPr>
        <w:t>∑</w:t>
      </w:r>
      <w:r>
        <w:rPr>
          <w:rFonts w:ascii="STIX Math" w:hAnsi="STIX Math" w:eastAsia="STIX Math"/>
          <w:i/>
          <w:position w:val="8"/>
          <w:sz w:val="12"/>
        </w:rPr>
        <w:t>𝑛</w:t>
      </w:r>
      <w:r>
        <w:rPr>
          <w:rFonts w:ascii="STIX Math" w:hAnsi="STIX Math" w:eastAsia="STIX Math"/>
          <w:i/>
          <w:spacing w:val="41"/>
          <w:position w:val="8"/>
          <w:sz w:val="12"/>
        </w:rPr>
        <w:t>  </w:t>
      </w:r>
      <w:r>
        <w:rPr>
          <w:rFonts w:ascii="STIX Math" w:hAnsi="STIX Math" w:eastAsia="STIX Math"/>
          <w:sz w:val="16"/>
        </w:rPr>
        <w:t>δ</w:t>
      </w:r>
      <w:r>
        <w:rPr>
          <w:rFonts w:ascii="STIX Math" w:hAnsi="STIX Math" w:eastAsia="STIX Math"/>
          <w:spacing w:val="5"/>
          <w:sz w:val="16"/>
        </w:rPr>
        <w:t> </w:t>
      </w:r>
      <w:r>
        <w:rPr>
          <w:rFonts w:ascii="STIX Math" w:hAnsi="STIX Math" w:eastAsia="STIX Math"/>
          <w:i/>
          <w:sz w:val="16"/>
        </w:rPr>
        <w:t>𝐺</w:t>
      </w:r>
      <w:r>
        <w:rPr>
          <w:rFonts w:ascii="STIX Math" w:hAnsi="STIX Math" w:eastAsia="STIX Math"/>
          <w:i/>
          <w:position w:val="3"/>
          <w:sz w:val="16"/>
        </w:rPr>
        <w:t>̂</w:t>
      </w:r>
      <w:r>
        <w:rPr>
          <w:rFonts w:ascii="Verdana" w:hAnsi="Verdana" w:eastAsia="Verdana"/>
          <w:position w:val="13"/>
          <w:sz w:val="16"/>
        </w:rPr>
        <w:t>(</w:t>
      </w:r>
      <w:r>
        <w:rPr>
          <w:rFonts w:ascii="STIX Math" w:hAnsi="STIX Math" w:eastAsia="STIX Math"/>
          <w:i/>
          <w:sz w:val="16"/>
        </w:rPr>
        <w:t>𝑡</w:t>
      </w:r>
      <w:r>
        <w:rPr>
          <w:rFonts w:ascii="STIX Math" w:hAnsi="STIX Math" w:eastAsia="STIX Math"/>
          <w:i/>
          <w:spacing w:val="5"/>
          <w:sz w:val="16"/>
        </w:rPr>
        <w:t> </w:t>
      </w:r>
      <w:r>
        <w:rPr>
          <w:rFonts w:ascii="Verdana" w:hAnsi="Verdana" w:eastAsia="Verdana"/>
          <w:position w:val="13"/>
          <w:sz w:val="16"/>
        </w:rPr>
        <w:t>)</w:t>
      </w:r>
      <w:r>
        <w:rPr>
          <w:rFonts w:ascii="STIX Math" w:hAnsi="STIX Math" w:eastAsia="STIX Math"/>
          <w:position w:val="9"/>
          <w:sz w:val="12"/>
        </w:rPr>
        <w:t>−2</w:t>
      </w:r>
      <w:r>
        <w:rPr>
          <w:rFonts w:ascii="STIX Math" w:hAnsi="STIX Math" w:eastAsia="STIX Math"/>
          <w:spacing w:val="-20"/>
          <w:position w:val="9"/>
          <w:sz w:val="12"/>
        </w:rPr>
        <w:t> </w:t>
      </w:r>
      <w:r>
        <w:rPr>
          <w:rFonts w:ascii="STIX Math" w:hAnsi="STIX Math" w:eastAsia="STIX Math"/>
          <w:i/>
          <w:sz w:val="16"/>
        </w:rPr>
        <w:t>𝐼</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𝑡</w:t>
      </w:r>
      <w:r>
        <w:rPr>
          <w:rFonts w:ascii="STIX Math" w:hAnsi="STIX Math" w:eastAsia="STIX Math"/>
          <w:i/>
          <w:spacing w:val="48"/>
          <w:sz w:val="16"/>
        </w:rPr>
        <w:t> </w:t>
      </w:r>
      <w:r>
        <w:rPr>
          <w:rFonts w:ascii="STIX Math" w:hAnsi="STIX Math" w:eastAsia="STIX Math"/>
          <w:i/>
          <w:sz w:val="16"/>
        </w:rPr>
        <w:t>&lt;</w:t>
      </w:r>
      <w:r>
        <w:rPr>
          <w:rFonts w:ascii="STIX Math" w:hAnsi="STIX Math" w:eastAsia="STIX Math"/>
          <w:i/>
          <w:spacing w:val="2"/>
          <w:sz w:val="16"/>
        </w:rPr>
        <w:t> </w:t>
      </w:r>
      <w:r>
        <w:rPr>
          <w:rFonts w:ascii="STIX Math" w:hAnsi="STIX Math" w:eastAsia="STIX Math"/>
          <w:i/>
          <w:sz w:val="16"/>
        </w:rPr>
        <w:t>𝑡</w:t>
      </w:r>
      <w:r>
        <w:rPr>
          <w:rFonts w:ascii="STIX Math" w:hAnsi="STIX Math" w:eastAsia="STIX Math"/>
          <w:i/>
          <w:spacing w:val="21"/>
          <w:sz w:val="16"/>
        </w:rPr>
        <w:t> </w:t>
      </w:r>
      <w:r>
        <w:rPr>
          <w:rFonts w:ascii="Verdana" w:hAnsi="Verdana" w:eastAsia="Verdana"/>
          <w:sz w:val="16"/>
        </w:rPr>
        <w:t>|</w:t>
      </w:r>
      <w:r>
        <w:rPr>
          <w:rFonts w:ascii="STIX Math" w:hAnsi="STIX Math" w:eastAsia="STIX Math"/>
          <w:i/>
          <w:sz w:val="16"/>
        </w:rPr>
        <w:t>𝑡</w:t>
      </w:r>
      <w:r>
        <w:rPr>
          <w:rFonts w:ascii="STIX Math" w:hAnsi="STIX Math" w:eastAsia="STIX Math"/>
          <w:i/>
          <w:spacing w:val="47"/>
          <w:sz w:val="16"/>
        </w:rPr>
        <w:t> </w:t>
      </w:r>
      <w:r>
        <w:rPr>
          <w:rFonts w:ascii="STIX Math" w:hAnsi="STIX Math" w:eastAsia="STIX Math"/>
          <w:i/>
          <w:sz w:val="16"/>
        </w:rPr>
        <w:t>&lt;</w:t>
      </w:r>
      <w:r>
        <w:rPr>
          <w:rFonts w:ascii="STIX Math" w:hAnsi="STIX Math" w:eastAsia="STIX Math"/>
          <w:i/>
          <w:spacing w:val="2"/>
          <w:sz w:val="16"/>
        </w:rPr>
        <w:t> </w:t>
      </w:r>
      <w:r>
        <w:rPr>
          <w:rFonts w:ascii="STIX Math" w:hAnsi="STIX Math" w:eastAsia="STIX Math"/>
          <w:i/>
          <w:spacing w:val="-5"/>
          <w:sz w:val="16"/>
        </w:rPr>
        <w:t>𝜏</w:t>
      </w:r>
      <w:r>
        <w:rPr>
          <w:rFonts w:ascii="STIX Math" w:hAnsi="STIX Math" w:eastAsia="STIX Math"/>
          <w:spacing w:val="-5"/>
          <w:sz w:val="16"/>
        </w:rPr>
        <w:t>)</w:t>
      </w:r>
    </w:p>
    <w:p>
      <w:pPr>
        <w:spacing w:after="0" w:line="331" w:lineRule="exact"/>
        <w:jc w:val="left"/>
        <w:rPr>
          <w:rFonts w:ascii="STIX Math" w:hAnsi="STIX Math" w:eastAsia="STIX Math"/>
          <w:sz w:val="16"/>
        </w:rPr>
        <w:sectPr>
          <w:type w:val="continuous"/>
          <w:pgSz w:w="11910" w:h="15880"/>
          <w:pgMar w:header="668" w:footer="485" w:top="620" w:bottom="280" w:left="600" w:right="620"/>
          <w:cols w:num="2" w:equalWidth="0">
            <w:col w:w="518" w:space="294"/>
            <w:col w:w="9878"/>
          </w:cols>
        </w:sectPr>
      </w:pPr>
    </w:p>
    <w:p>
      <w:pPr>
        <w:pStyle w:val="BodyText"/>
        <w:spacing w:line="98" w:lineRule="auto" w:before="185"/>
        <w:ind w:right="38" w:firstLine="239"/>
        <w:jc w:val="both"/>
      </w:pPr>
      <w:r>
        <w:rPr/>
        <mc:AlternateContent>
          <mc:Choice Requires="wps">
            <w:drawing>
              <wp:anchor distT="0" distB="0" distL="0" distR="0" allowOverlap="1" layoutInCell="1" locked="0" behindDoc="0" simplePos="0" relativeHeight="15746560">
                <wp:simplePos x="0" y="0"/>
                <wp:positionH relativeFrom="page">
                  <wp:posOffset>4049458</wp:posOffset>
                </wp:positionH>
                <wp:positionV relativeFrom="paragraph">
                  <wp:posOffset>-15899</wp:posOffset>
                </wp:positionV>
                <wp:extent cx="3040380" cy="1123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040380" cy="112395"/>
                        </a:xfrm>
                        <a:prstGeom prst="rect">
                          <a:avLst/>
                        </a:prstGeom>
                      </wps:spPr>
                      <wps:txbx>
                        <w:txbxContent>
                          <w:p>
                            <w:pPr>
                              <w:pStyle w:val="BodyText"/>
                              <w:spacing w:line="175" w:lineRule="exact"/>
                              <w:ind w:left="0"/>
                            </w:pPr>
                            <w:r>
                              <w:rPr>
                                <w:w w:val="105"/>
                              </w:rPr>
                              <w:t>Drafted</w:t>
                            </w:r>
                            <w:r>
                              <w:rPr>
                                <w:spacing w:val="20"/>
                                <w:w w:val="105"/>
                              </w:rPr>
                              <w:t> </w:t>
                            </w:r>
                            <w:r>
                              <w:rPr>
                                <w:w w:val="105"/>
                              </w:rPr>
                              <w:t>the</w:t>
                            </w:r>
                            <w:r>
                              <w:rPr>
                                <w:spacing w:val="21"/>
                                <w:w w:val="105"/>
                              </w:rPr>
                              <w:t> </w:t>
                            </w:r>
                            <w:r>
                              <w:rPr>
                                <w:w w:val="105"/>
                              </w:rPr>
                              <w:t>manuscript:</w:t>
                            </w:r>
                            <w:r>
                              <w:rPr>
                                <w:spacing w:val="21"/>
                                <w:w w:val="105"/>
                              </w:rPr>
                              <w:t> </w:t>
                            </w:r>
                            <w:r>
                              <w:rPr>
                                <w:w w:val="105"/>
                              </w:rPr>
                              <w:t>HF,</w:t>
                            </w:r>
                            <w:r>
                              <w:rPr>
                                <w:spacing w:val="21"/>
                                <w:w w:val="105"/>
                              </w:rPr>
                              <w:t> </w:t>
                            </w:r>
                            <w:r>
                              <w:rPr>
                                <w:w w:val="105"/>
                              </w:rPr>
                              <w:t>TL,</w:t>
                            </w:r>
                            <w:r>
                              <w:rPr>
                                <w:spacing w:val="21"/>
                                <w:w w:val="105"/>
                              </w:rPr>
                              <w:t> </w:t>
                            </w:r>
                            <w:r>
                              <w:rPr>
                                <w:w w:val="105"/>
                              </w:rPr>
                              <w:t>DDF,</w:t>
                            </w:r>
                            <w:r>
                              <w:rPr>
                                <w:spacing w:val="21"/>
                                <w:w w:val="105"/>
                              </w:rPr>
                              <w:t> </w:t>
                            </w:r>
                            <w:r>
                              <w:rPr>
                                <w:w w:val="105"/>
                              </w:rPr>
                              <w:t>AZ;</w:t>
                            </w:r>
                            <w:r>
                              <w:rPr>
                                <w:spacing w:val="21"/>
                                <w:w w:val="105"/>
                              </w:rPr>
                              <w:t> </w:t>
                            </w:r>
                            <w:r>
                              <w:rPr>
                                <w:w w:val="105"/>
                              </w:rPr>
                              <w:t>initiated</w:t>
                            </w:r>
                            <w:r>
                              <w:rPr>
                                <w:spacing w:val="20"/>
                                <w:w w:val="105"/>
                              </w:rPr>
                              <w:t> </w:t>
                            </w:r>
                            <w:r>
                              <w:rPr>
                                <w:w w:val="105"/>
                              </w:rPr>
                              <w:t>and</w:t>
                            </w:r>
                            <w:r>
                              <w:rPr>
                                <w:spacing w:val="21"/>
                                <w:w w:val="105"/>
                              </w:rPr>
                              <w:t> </w:t>
                            </w:r>
                            <w:r>
                              <w:rPr>
                                <w:w w:val="105"/>
                              </w:rPr>
                              <w:t>guided</w:t>
                            </w:r>
                            <w:r>
                              <w:rPr>
                                <w:spacing w:val="21"/>
                                <w:w w:val="105"/>
                              </w:rPr>
                              <w:t> </w:t>
                            </w:r>
                            <w:r>
                              <w:rPr>
                                <w:spacing w:val="-5"/>
                                <w:w w:val="105"/>
                              </w:rPr>
                              <w:t>the</w:t>
                            </w:r>
                          </w:p>
                        </w:txbxContent>
                      </wps:txbx>
                      <wps:bodyPr wrap="square" lIns="0" tIns="0" rIns="0" bIns="0" rtlCol="0">
                        <a:noAutofit/>
                      </wps:bodyPr>
                    </wps:wsp>
                  </a:graphicData>
                </a:graphic>
              </wp:anchor>
            </w:drawing>
          </mc:Choice>
          <mc:Fallback>
            <w:pict>
              <v:shape style="position:absolute;margin-left:318.855011pt;margin-top:-1.251942pt;width:239.4pt;height:8.85pt;mso-position-horizontal-relative:page;mso-position-vertical-relative:paragraph;z-index:15746560" type="#_x0000_t202" id="docshape28" filled="false" stroked="false">
                <v:textbox inset="0,0,0,0">
                  <w:txbxContent>
                    <w:p>
                      <w:pPr>
                        <w:pStyle w:val="BodyText"/>
                        <w:spacing w:line="175" w:lineRule="exact"/>
                        <w:ind w:left="0"/>
                      </w:pPr>
                      <w:r>
                        <w:rPr>
                          <w:w w:val="105"/>
                        </w:rPr>
                        <w:t>Drafted</w:t>
                      </w:r>
                      <w:r>
                        <w:rPr>
                          <w:spacing w:val="20"/>
                          <w:w w:val="105"/>
                        </w:rPr>
                        <w:t> </w:t>
                      </w:r>
                      <w:r>
                        <w:rPr>
                          <w:w w:val="105"/>
                        </w:rPr>
                        <w:t>the</w:t>
                      </w:r>
                      <w:r>
                        <w:rPr>
                          <w:spacing w:val="21"/>
                          <w:w w:val="105"/>
                        </w:rPr>
                        <w:t> </w:t>
                      </w:r>
                      <w:r>
                        <w:rPr>
                          <w:w w:val="105"/>
                        </w:rPr>
                        <w:t>manuscript:</w:t>
                      </w:r>
                      <w:r>
                        <w:rPr>
                          <w:spacing w:val="21"/>
                          <w:w w:val="105"/>
                        </w:rPr>
                        <w:t> </w:t>
                      </w:r>
                      <w:r>
                        <w:rPr>
                          <w:w w:val="105"/>
                        </w:rPr>
                        <w:t>HF,</w:t>
                      </w:r>
                      <w:r>
                        <w:rPr>
                          <w:spacing w:val="21"/>
                          <w:w w:val="105"/>
                        </w:rPr>
                        <w:t> </w:t>
                      </w:r>
                      <w:r>
                        <w:rPr>
                          <w:w w:val="105"/>
                        </w:rPr>
                        <w:t>TL,</w:t>
                      </w:r>
                      <w:r>
                        <w:rPr>
                          <w:spacing w:val="21"/>
                          <w:w w:val="105"/>
                        </w:rPr>
                        <w:t> </w:t>
                      </w:r>
                      <w:r>
                        <w:rPr>
                          <w:w w:val="105"/>
                        </w:rPr>
                        <w:t>DDF,</w:t>
                      </w:r>
                      <w:r>
                        <w:rPr>
                          <w:spacing w:val="21"/>
                          <w:w w:val="105"/>
                        </w:rPr>
                        <w:t> </w:t>
                      </w:r>
                      <w:r>
                        <w:rPr>
                          <w:w w:val="105"/>
                        </w:rPr>
                        <w:t>AZ;</w:t>
                      </w:r>
                      <w:r>
                        <w:rPr>
                          <w:spacing w:val="21"/>
                          <w:w w:val="105"/>
                        </w:rPr>
                        <w:t> </w:t>
                      </w:r>
                      <w:r>
                        <w:rPr>
                          <w:w w:val="105"/>
                        </w:rPr>
                        <w:t>initiated</w:t>
                      </w:r>
                      <w:r>
                        <w:rPr>
                          <w:spacing w:val="20"/>
                          <w:w w:val="105"/>
                        </w:rPr>
                        <w:t> </w:t>
                      </w:r>
                      <w:r>
                        <w:rPr>
                          <w:w w:val="105"/>
                        </w:rPr>
                        <w:t>and</w:t>
                      </w:r>
                      <w:r>
                        <w:rPr>
                          <w:spacing w:val="21"/>
                          <w:w w:val="105"/>
                        </w:rPr>
                        <w:t> </w:t>
                      </w:r>
                      <w:r>
                        <w:rPr>
                          <w:w w:val="105"/>
                        </w:rPr>
                        <w:t>guided</w:t>
                      </w:r>
                      <w:r>
                        <w:rPr>
                          <w:spacing w:val="21"/>
                          <w:w w:val="105"/>
                        </w:rPr>
                        <w:t> </w:t>
                      </w:r>
                      <w:r>
                        <w:rPr>
                          <w:spacing w:val="-5"/>
                          <w:w w:val="105"/>
                        </w:rPr>
                        <w:t>the</w:t>
                      </w:r>
                    </w:p>
                  </w:txbxContent>
                </v:textbox>
                <w10:wrap type="none"/>
              </v:shape>
            </w:pict>
          </mc:Fallback>
        </mc:AlternateContent>
      </w:r>
      <w:r>
        <w:rPr>
          <w:w w:val="105"/>
        </w:rPr>
        <w:t>valid</w:t>
      </w:r>
      <w:r>
        <w:rPr>
          <w:spacing w:val="-2"/>
          <w:w w:val="105"/>
        </w:rPr>
        <w:t> </w:t>
      </w:r>
      <w:r>
        <w:rPr>
          <w:w w:val="105"/>
        </w:rPr>
        <w:t>pairs, respectively. For patients </w:t>
      </w:r>
      <w:r>
        <w:rPr>
          <w:rFonts w:ascii="STIX Math" w:hAnsi="STIX Math" w:eastAsia="STIX Math"/>
          <w:i/>
          <w:w w:val="105"/>
        </w:rPr>
        <w:t>𝑖</w:t>
      </w:r>
      <w:r>
        <w:rPr>
          <w:rFonts w:ascii="STIX Math" w:hAnsi="STIX Math" w:eastAsia="STIX Math"/>
          <w:i/>
          <w:spacing w:val="-2"/>
          <w:w w:val="105"/>
        </w:rPr>
        <w:t> </w:t>
      </w:r>
      <w:r>
        <w:rPr>
          <w:rFonts w:ascii="STIX Math" w:hAnsi="STIX Math" w:eastAsia="STIX Math"/>
          <w:w w:val="105"/>
        </w:rPr>
        <w:t>∈</w:t>
      </w:r>
      <w:r>
        <w:rPr>
          <w:rFonts w:ascii="STIX Math" w:hAnsi="STIX Math" w:eastAsia="STIX Math"/>
          <w:spacing w:val="-2"/>
          <w:w w:val="105"/>
        </w:rPr>
        <w:t> </w:t>
      </w:r>
      <w:r>
        <w:rPr>
          <w:rFonts w:ascii="STIX Math" w:hAnsi="STIX Math" w:eastAsia="STIX Math"/>
          <w:w w:val="105"/>
        </w:rPr>
        <w:t>{1</w:t>
      </w:r>
      <w:r>
        <w:rPr>
          <w:rFonts w:ascii="STIX Math" w:hAnsi="STIX Math" w:eastAsia="STIX Math"/>
          <w:i/>
          <w:w w:val="105"/>
        </w:rPr>
        <w:t>,</w:t>
      </w:r>
      <w:r>
        <w:rPr>
          <w:rFonts w:ascii="STIX Math" w:hAnsi="STIX Math" w:eastAsia="STIX Math"/>
          <w:i/>
          <w:spacing w:val="-11"/>
          <w:w w:val="105"/>
        </w:rPr>
        <w:t> </w:t>
      </w:r>
      <w:r>
        <w:rPr>
          <w:rFonts w:ascii="STIX Math" w:hAnsi="STIX Math" w:eastAsia="STIX Math"/>
          <w:w w:val="105"/>
        </w:rPr>
        <w:t>…</w:t>
      </w:r>
      <w:r>
        <w:rPr>
          <w:rFonts w:ascii="STIX Math" w:hAnsi="STIX Math" w:eastAsia="STIX Math"/>
          <w:spacing w:val="-10"/>
          <w:w w:val="105"/>
        </w:rPr>
        <w:t> </w:t>
      </w:r>
      <w:r>
        <w:rPr>
          <w:rFonts w:ascii="STIX Math" w:hAnsi="STIX Math" w:eastAsia="STIX Math"/>
          <w:i/>
          <w:w w:val="105"/>
        </w:rPr>
        <w:t>,</w:t>
      </w:r>
      <w:r>
        <w:rPr>
          <w:rFonts w:ascii="STIX Math" w:hAnsi="STIX Math" w:eastAsia="STIX Math"/>
          <w:i/>
          <w:spacing w:val="25"/>
          <w:w w:val="105"/>
        </w:rPr>
        <w:t> </w:t>
      </w:r>
      <w:r>
        <w:rPr>
          <w:rFonts w:ascii="STIX Math" w:hAnsi="STIX Math" w:eastAsia="STIX Math"/>
          <w:i/>
          <w:w w:val="105"/>
        </w:rPr>
        <w:t>𝑛</w:t>
      </w:r>
      <w:r>
        <w:rPr>
          <w:rFonts w:ascii="STIX Math" w:hAnsi="STIX Math" w:eastAsia="STIX Math"/>
          <w:w w:val="105"/>
        </w:rPr>
        <w:t>}</w:t>
      </w:r>
      <w:r>
        <w:rPr>
          <w:w w:val="105"/>
        </w:rPr>
        <w:t>, </w:t>
      </w:r>
      <w:r>
        <w:rPr>
          <w:rFonts w:ascii="STIX Math" w:hAnsi="STIX Math" w:eastAsia="STIX Math"/>
          <w:i/>
          <w:w w:val="105"/>
        </w:rPr>
        <w:t>𝛿</w:t>
      </w:r>
      <w:r>
        <w:rPr>
          <w:rFonts w:ascii="STIX Math" w:hAnsi="STIX Math" w:eastAsia="STIX Math"/>
          <w:i/>
          <w:w w:val="105"/>
          <w:position w:val="-3"/>
          <w:sz w:val="12"/>
        </w:rPr>
        <w:t>𝑖</w:t>
      </w:r>
      <w:r>
        <w:rPr>
          <w:rFonts w:ascii="STIX Math" w:hAnsi="STIX Math" w:eastAsia="STIX Math"/>
          <w:i/>
          <w:spacing w:val="32"/>
          <w:w w:val="105"/>
          <w:position w:val="-3"/>
          <w:sz w:val="12"/>
        </w:rPr>
        <w:t> </w:t>
      </w:r>
      <w:r>
        <w:rPr>
          <w:w w:val="105"/>
        </w:rPr>
        <w:t>is 1 if an </w:t>
      </w:r>
      <w:r>
        <w:rPr>
          <w:w w:val="105"/>
        </w:rPr>
        <w:t>event The numerator counts the concordant pairs and the denominator the</w:t>
      </w:r>
      <w:r>
        <w:rPr>
          <w:spacing w:val="40"/>
          <w:w w:val="105"/>
        </w:rPr>
        <w:t> </w:t>
      </w:r>
      <w:bookmarkStart w:name="Funding" w:id="43"/>
      <w:bookmarkEnd w:id="43"/>
      <w:r>
        <w:rPr>
          <w:w w:val="105"/>
        </w:rPr>
        <w:t>(death</w:t>
      </w:r>
      <w:r>
        <w:rPr>
          <w:w w:val="105"/>
        </w:rPr>
        <w:t>)</w:t>
      </w:r>
      <w:r>
        <w:rPr>
          <w:spacing w:val="25"/>
          <w:w w:val="105"/>
        </w:rPr>
        <w:t> </w:t>
      </w:r>
      <w:r>
        <w:rPr>
          <w:w w:val="105"/>
        </w:rPr>
        <w:t>was</w:t>
      </w:r>
      <w:r>
        <w:rPr>
          <w:spacing w:val="24"/>
          <w:w w:val="105"/>
        </w:rPr>
        <w:t> </w:t>
      </w:r>
      <w:r>
        <w:rPr>
          <w:w w:val="105"/>
        </w:rPr>
        <w:t>observed</w:t>
      </w:r>
      <w:r>
        <w:rPr>
          <w:spacing w:val="25"/>
          <w:w w:val="105"/>
        </w:rPr>
        <w:t> </w:t>
      </w:r>
      <w:r>
        <w:rPr>
          <w:w w:val="105"/>
        </w:rPr>
        <w:t>and</w:t>
      </w:r>
      <w:r>
        <w:rPr>
          <w:spacing w:val="24"/>
          <w:w w:val="105"/>
        </w:rPr>
        <w:t> </w:t>
      </w:r>
      <w:r>
        <w:rPr>
          <w:w w:val="105"/>
        </w:rPr>
        <w:t>otherwise</w:t>
      </w:r>
      <w:r>
        <w:rPr>
          <w:spacing w:val="25"/>
          <w:w w:val="105"/>
        </w:rPr>
        <w:t> </w:t>
      </w:r>
      <w:r>
        <w:rPr>
          <w:w w:val="105"/>
        </w:rPr>
        <w:t>0,</w:t>
      </w:r>
      <w:r>
        <w:rPr>
          <w:spacing w:val="24"/>
          <w:w w:val="105"/>
        </w:rPr>
        <w:t> </w:t>
      </w:r>
      <w:r>
        <w:rPr>
          <w:rFonts w:ascii="STIX Math" w:hAnsi="STIX Math" w:eastAsia="STIX Math"/>
          <w:i/>
          <w:w w:val="105"/>
        </w:rPr>
        <w:t>𝐺</w:t>
      </w:r>
      <w:r>
        <w:rPr>
          <w:rFonts w:ascii="STIX Math" w:hAnsi="STIX Math" w:eastAsia="STIX Math"/>
          <w:i/>
          <w:w w:val="105"/>
          <w:position w:val="3"/>
        </w:rPr>
        <w:t>̂</w:t>
      </w:r>
      <w:r>
        <w:rPr>
          <w:rFonts w:ascii="STIX Math" w:hAnsi="STIX Math" w:eastAsia="STIX Math"/>
          <w:w w:val="105"/>
        </w:rPr>
        <w:t>(</w:t>
      </w:r>
      <w:r>
        <w:rPr>
          <w:rFonts w:ascii="FreeSans" w:hAnsi="FreeSans" w:eastAsia="FreeSans"/>
          <w:w w:val="105"/>
        </w:rPr>
        <w:t>⋅</w:t>
      </w:r>
      <w:r>
        <w:rPr>
          <w:rFonts w:ascii="STIX Math" w:hAnsi="STIX Math" w:eastAsia="STIX Math"/>
          <w:w w:val="105"/>
        </w:rPr>
        <w:t>)</w:t>
      </w:r>
      <w:r>
        <w:rPr>
          <w:rFonts w:ascii="STIX Math" w:hAnsi="STIX Math" w:eastAsia="STIX Math"/>
          <w:spacing w:val="25"/>
          <w:w w:val="105"/>
        </w:rPr>
        <w:t> </w:t>
      </w:r>
      <w:r>
        <w:rPr>
          <w:w w:val="105"/>
        </w:rPr>
        <w:t>is</w:t>
      </w:r>
      <w:r>
        <w:rPr>
          <w:spacing w:val="24"/>
          <w:w w:val="105"/>
        </w:rPr>
        <w:t> </w:t>
      </w:r>
      <w:r>
        <w:rPr>
          <w:w w:val="105"/>
        </w:rPr>
        <w:t>the</w:t>
      </w:r>
      <w:r>
        <w:rPr>
          <w:spacing w:val="25"/>
          <w:w w:val="105"/>
        </w:rPr>
        <w:t> </w:t>
      </w:r>
      <w:r>
        <w:rPr>
          <w:w w:val="105"/>
        </w:rPr>
        <w:t>Kaplan-Meier</w:t>
      </w:r>
      <w:r>
        <w:rPr>
          <w:spacing w:val="25"/>
          <w:w w:val="105"/>
        </w:rPr>
        <w:t> </w:t>
      </w:r>
      <w:r>
        <w:rPr>
          <w:w w:val="105"/>
        </w:rPr>
        <w:t>estima- </w:t>
      </w:r>
      <w:r>
        <w:rPr>
          <w:spacing w:val="-2"/>
          <w:w w:val="105"/>
        </w:rPr>
        <w:t>tor</w:t>
      </w:r>
      <w:r>
        <w:rPr>
          <w:spacing w:val="-9"/>
          <w:w w:val="105"/>
        </w:rPr>
        <w:t> </w:t>
      </w:r>
      <w:r>
        <w:rPr>
          <w:spacing w:val="-2"/>
          <w:w w:val="105"/>
        </w:rPr>
        <w:t>for</w:t>
      </w:r>
      <w:r>
        <w:rPr>
          <w:spacing w:val="-8"/>
          <w:w w:val="105"/>
        </w:rPr>
        <w:t> </w:t>
      </w:r>
      <w:r>
        <w:rPr>
          <w:spacing w:val="-2"/>
          <w:w w:val="105"/>
        </w:rPr>
        <w:t>the</w:t>
      </w:r>
      <w:r>
        <w:rPr>
          <w:spacing w:val="-9"/>
          <w:w w:val="105"/>
        </w:rPr>
        <w:t> </w:t>
      </w:r>
      <w:r>
        <w:rPr>
          <w:rFonts w:ascii="DejaVu Serif Condensed" w:hAnsi="DejaVu Serif Condensed" w:eastAsia="DejaVu Serif Condensed"/>
          <w:i/>
          <w:spacing w:val="-2"/>
          <w:w w:val="105"/>
        </w:rPr>
        <w:t>censoring</w:t>
      </w:r>
      <w:r>
        <w:rPr>
          <w:rFonts w:ascii="DejaVu Serif Condensed" w:hAnsi="DejaVu Serif Condensed" w:eastAsia="DejaVu Serif Condensed"/>
          <w:i/>
          <w:spacing w:val="-10"/>
          <w:w w:val="105"/>
        </w:rPr>
        <w:t> </w:t>
      </w:r>
      <w:r>
        <w:rPr>
          <w:rFonts w:ascii="DejaVu Serif Condensed" w:hAnsi="DejaVu Serif Condensed" w:eastAsia="DejaVu Serif Condensed"/>
          <w:i/>
          <w:spacing w:val="-2"/>
          <w:w w:val="105"/>
        </w:rPr>
        <w:t>distribution</w:t>
      </w:r>
      <w:r>
        <w:rPr>
          <w:rFonts w:ascii="DejaVu Serif Condensed" w:hAnsi="DejaVu Serif Condensed" w:eastAsia="DejaVu Serif Condensed"/>
          <w:i/>
          <w:spacing w:val="-10"/>
          <w:w w:val="105"/>
        </w:rPr>
        <w:t> </w:t>
      </w:r>
      <w:r>
        <w:rPr>
          <w:spacing w:val="-2"/>
          <w:w w:val="105"/>
        </w:rPr>
        <w:t>for</w:t>
      </w:r>
      <w:r>
        <w:rPr>
          <w:spacing w:val="-7"/>
          <w:w w:val="105"/>
        </w:rPr>
        <w:t> </w:t>
      </w:r>
      <w:r>
        <w:rPr>
          <w:spacing w:val="-2"/>
          <w:w w:val="105"/>
        </w:rPr>
        <w:t>IPCW,</w:t>
      </w:r>
      <w:r>
        <w:rPr>
          <w:spacing w:val="-7"/>
          <w:w w:val="105"/>
        </w:rPr>
        <w:t> </w:t>
      </w:r>
      <w:r>
        <w:rPr>
          <w:rFonts w:ascii="STIX Math" w:hAnsi="STIX Math" w:eastAsia="STIX Math"/>
          <w:i/>
          <w:spacing w:val="-2"/>
          <w:w w:val="105"/>
        </w:rPr>
        <w:t>ℎ</w:t>
      </w:r>
      <w:r>
        <w:rPr>
          <w:rFonts w:ascii="STIX Math" w:hAnsi="STIX Math" w:eastAsia="STIX Math"/>
          <w:i/>
          <w:spacing w:val="-2"/>
          <w:w w:val="105"/>
          <w:position w:val="3"/>
        </w:rPr>
        <w:t>̂</w:t>
      </w:r>
      <w:r>
        <w:rPr>
          <w:rFonts w:ascii="STIX Math" w:hAnsi="STIX Math" w:eastAsia="STIX Math"/>
          <w:i/>
          <w:spacing w:val="-14"/>
          <w:w w:val="105"/>
          <w:position w:val="3"/>
        </w:rPr>
        <w:t> </w:t>
      </w:r>
      <w:r>
        <w:rPr>
          <w:rFonts w:ascii="STIX Math" w:hAnsi="STIX Math" w:eastAsia="STIX Math"/>
          <w:i/>
          <w:spacing w:val="-2"/>
          <w:w w:val="105"/>
          <w:position w:val="-3"/>
          <w:sz w:val="12"/>
        </w:rPr>
        <w:t>𝑖</w:t>
      </w:r>
      <w:r>
        <w:rPr>
          <w:rFonts w:ascii="STIX Math" w:hAnsi="STIX Math" w:eastAsia="STIX Math"/>
          <w:i/>
          <w:spacing w:val="11"/>
          <w:w w:val="105"/>
          <w:position w:val="-3"/>
          <w:sz w:val="12"/>
        </w:rPr>
        <w:t> </w:t>
      </w:r>
      <w:r>
        <w:rPr>
          <w:spacing w:val="-2"/>
          <w:w w:val="105"/>
        </w:rPr>
        <w:t>is</w:t>
      </w:r>
      <w:r>
        <w:rPr>
          <w:spacing w:val="-7"/>
          <w:w w:val="105"/>
        </w:rPr>
        <w:t> </w:t>
      </w:r>
      <w:r>
        <w:rPr>
          <w:spacing w:val="-2"/>
          <w:w w:val="105"/>
        </w:rPr>
        <w:t>the</w:t>
      </w:r>
      <w:r>
        <w:rPr>
          <w:spacing w:val="-6"/>
          <w:w w:val="105"/>
        </w:rPr>
        <w:t> </w:t>
      </w:r>
      <w:r>
        <w:rPr>
          <w:spacing w:val="-2"/>
          <w:w w:val="105"/>
        </w:rPr>
        <w:t>risk</w:t>
      </w:r>
      <w:r>
        <w:rPr>
          <w:spacing w:val="-6"/>
          <w:w w:val="105"/>
        </w:rPr>
        <w:t> </w:t>
      </w:r>
      <w:r>
        <w:rPr>
          <w:spacing w:val="-2"/>
          <w:w w:val="105"/>
        </w:rPr>
        <w:t>prediction</w:t>
      </w:r>
      <w:r>
        <w:rPr>
          <w:spacing w:val="-7"/>
          <w:w w:val="105"/>
        </w:rPr>
        <w:t> </w:t>
      </w:r>
      <w:r>
        <w:rPr>
          <w:spacing w:val="-2"/>
          <w:w w:val="105"/>
        </w:rPr>
        <w:t>of</w:t>
      </w:r>
      <w:r>
        <w:rPr>
          <w:spacing w:val="-7"/>
          <w:w w:val="105"/>
        </w:rPr>
        <w:t> </w:t>
      </w:r>
      <w:r>
        <w:rPr>
          <w:spacing w:val="-2"/>
          <w:w w:val="105"/>
        </w:rPr>
        <w:t>the</w:t>
      </w:r>
    </w:p>
    <w:p>
      <w:pPr>
        <w:pStyle w:val="BodyText"/>
        <w:spacing w:line="67" w:lineRule="auto"/>
        <w:jc w:val="both"/>
      </w:pPr>
      <w:r>
        <w:rPr>
          <w:rFonts w:ascii="STIX Math" w:eastAsia="STIX Math"/>
          <w:i/>
          <w:w w:val="110"/>
        </w:rPr>
        <w:t>𝑖</w:t>
      </w:r>
      <w:r>
        <w:rPr>
          <w:w w:val="110"/>
        </w:rPr>
        <w:t>-th</w:t>
      </w:r>
      <w:r>
        <w:rPr>
          <w:spacing w:val="16"/>
          <w:w w:val="110"/>
        </w:rPr>
        <w:t> </w:t>
      </w:r>
      <w:r>
        <w:rPr>
          <w:w w:val="110"/>
        </w:rPr>
        <w:t>patient,</w:t>
      </w:r>
      <w:r>
        <w:rPr>
          <w:spacing w:val="16"/>
          <w:w w:val="110"/>
        </w:rPr>
        <w:t> </w:t>
      </w:r>
      <w:r>
        <w:rPr>
          <w:rFonts w:ascii="STIX Math" w:eastAsia="STIX Math"/>
          <w:i/>
          <w:w w:val="110"/>
        </w:rPr>
        <w:t>𝑡</w:t>
      </w:r>
      <w:r>
        <w:rPr>
          <w:rFonts w:ascii="STIX Math" w:eastAsia="STIX Math"/>
          <w:i/>
          <w:w w:val="110"/>
          <w:position w:val="-3"/>
          <w:sz w:val="12"/>
        </w:rPr>
        <w:t>𝑖</w:t>
      </w:r>
      <w:r>
        <w:rPr>
          <w:rFonts w:ascii="STIX Math" w:eastAsia="STIX Math"/>
          <w:i/>
          <w:spacing w:val="36"/>
          <w:w w:val="110"/>
          <w:position w:val="-3"/>
          <w:sz w:val="12"/>
        </w:rPr>
        <w:t> </w:t>
      </w:r>
      <w:r>
        <w:rPr>
          <w:w w:val="110"/>
        </w:rPr>
        <w:t>is</w:t>
      </w:r>
      <w:r>
        <w:rPr>
          <w:spacing w:val="16"/>
          <w:w w:val="110"/>
        </w:rPr>
        <w:t> </w:t>
      </w:r>
      <w:r>
        <w:rPr>
          <w:w w:val="110"/>
        </w:rPr>
        <w:t>the</w:t>
      </w:r>
      <w:r>
        <w:rPr>
          <w:spacing w:val="16"/>
          <w:w w:val="110"/>
        </w:rPr>
        <w:t> </w:t>
      </w:r>
      <w:r>
        <w:rPr>
          <w:w w:val="110"/>
        </w:rPr>
        <w:t>observed</w:t>
      </w:r>
      <w:r>
        <w:rPr>
          <w:spacing w:val="17"/>
          <w:w w:val="110"/>
        </w:rPr>
        <w:t> </w:t>
      </w:r>
      <w:r>
        <w:rPr>
          <w:w w:val="110"/>
        </w:rPr>
        <w:t>time</w:t>
      </w:r>
      <w:r>
        <w:rPr>
          <w:spacing w:val="16"/>
          <w:w w:val="110"/>
        </w:rPr>
        <w:t> </w:t>
      </w:r>
      <w:r>
        <w:rPr>
          <w:w w:val="110"/>
        </w:rPr>
        <w:t>and</w:t>
      </w:r>
      <w:r>
        <w:rPr>
          <w:spacing w:val="16"/>
          <w:w w:val="110"/>
        </w:rPr>
        <w:t> </w:t>
      </w:r>
      <w:r>
        <w:rPr>
          <w:rFonts w:ascii="STIX Math" w:eastAsia="STIX Math"/>
          <w:i/>
          <w:w w:val="110"/>
        </w:rPr>
        <w:t>𝜏</w:t>
      </w:r>
      <w:r>
        <w:rPr>
          <w:rFonts w:ascii="STIX Math" w:eastAsia="STIX Math"/>
          <w:i/>
          <w:spacing w:val="27"/>
          <w:w w:val="110"/>
        </w:rPr>
        <w:t> </w:t>
      </w:r>
      <w:r>
        <w:rPr>
          <w:w w:val="110"/>
        </w:rPr>
        <w:t>is</w:t>
      </w:r>
      <w:r>
        <w:rPr>
          <w:spacing w:val="16"/>
          <w:w w:val="110"/>
        </w:rPr>
        <w:t> </w:t>
      </w:r>
      <w:r>
        <w:rPr>
          <w:w w:val="110"/>
        </w:rPr>
        <w:t>a</w:t>
      </w:r>
      <w:r>
        <w:rPr>
          <w:spacing w:val="16"/>
          <w:w w:val="110"/>
        </w:rPr>
        <w:t> </w:t>
      </w:r>
      <w:r>
        <w:rPr>
          <w:w w:val="110"/>
        </w:rPr>
        <w:t>stability</w:t>
      </w:r>
      <w:r>
        <w:rPr>
          <w:spacing w:val="17"/>
          <w:w w:val="110"/>
        </w:rPr>
        <w:t> </w:t>
      </w:r>
      <w:r>
        <w:rPr>
          <w:w w:val="110"/>
        </w:rPr>
        <w:t>parameter,</w:t>
      </w:r>
      <w:r>
        <w:rPr>
          <w:spacing w:val="16"/>
          <w:w w:val="110"/>
        </w:rPr>
        <w:t> </w:t>
      </w:r>
      <w:r>
        <w:rPr>
          <w:spacing w:val="-5"/>
          <w:w w:val="110"/>
        </w:rPr>
        <w:t>for</w:t>
      </w:r>
    </w:p>
    <w:p>
      <w:pPr>
        <w:pStyle w:val="BodyText"/>
        <w:spacing w:before="19"/>
        <w:jc w:val="both"/>
      </w:pPr>
      <w:bookmarkStart w:name="4.4 Feature importance using SHAP" w:id="44"/>
      <w:bookmarkEnd w:id="44"/>
      <w:r>
        <w:rPr/>
      </w:r>
      <w:r>
        <w:rPr>
          <w:w w:val="110"/>
        </w:rPr>
        <w:t>further</w:t>
      </w:r>
      <w:r>
        <w:rPr>
          <w:spacing w:val="1"/>
          <w:w w:val="110"/>
        </w:rPr>
        <w:t> </w:t>
      </w:r>
      <w:r>
        <w:rPr>
          <w:w w:val="110"/>
        </w:rPr>
        <w:t>details</w:t>
      </w:r>
      <w:r>
        <w:rPr>
          <w:spacing w:val="1"/>
          <w:w w:val="110"/>
        </w:rPr>
        <w:t> </w:t>
      </w:r>
      <w:r>
        <w:rPr>
          <w:w w:val="110"/>
        </w:rPr>
        <w:t>see</w:t>
      </w:r>
      <w:r>
        <w:rPr>
          <w:spacing w:val="1"/>
          <w:w w:val="110"/>
        </w:rPr>
        <w:t> </w:t>
      </w:r>
      <w:hyperlink w:history="true" w:anchor="_bookmark89">
        <w:r>
          <w:rPr>
            <w:color w:val="0080AC"/>
            <w:spacing w:val="-2"/>
            <w:w w:val="110"/>
          </w:rPr>
          <w:t>[56]</w:t>
        </w:r>
      </w:hyperlink>
      <w:r>
        <w:rPr>
          <w:spacing w:val="-2"/>
          <w:w w:val="110"/>
        </w:rPr>
        <w:t>.</w:t>
      </w:r>
    </w:p>
    <w:p>
      <w:pPr>
        <w:pStyle w:val="BodyText"/>
        <w:spacing w:before="81"/>
        <w:ind w:left="0"/>
      </w:pPr>
    </w:p>
    <w:p>
      <w:pPr>
        <w:pStyle w:val="ListParagraph"/>
        <w:numPr>
          <w:ilvl w:val="1"/>
          <w:numId w:val="2"/>
        </w:numPr>
        <w:tabs>
          <w:tab w:pos="503" w:val="left" w:leader="none"/>
        </w:tabs>
        <w:spacing w:line="240" w:lineRule="auto" w:before="0" w:after="0"/>
        <w:ind w:left="503" w:right="0" w:hanging="345"/>
        <w:jc w:val="left"/>
        <w:rPr>
          <w:rFonts w:ascii="DejaVu Serif Condensed"/>
          <w:i/>
          <w:sz w:val="16"/>
        </w:rPr>
      </w:pPr>
      <w:r>
        <w:rPr>
          <w:rFonts w:ascii="DejaVu Serif Condensed"/>
          <w:i/>
          <w:w w:val="85"/>
          <w:sz w:val="16"/>
        </w:rPr>
        <w:t>Feature</w:t>
      </w:r>
      <w:r>
        <w:rPr>
          <w:rFonts w:ascii="DejaVu Serif Condensed"/>
          <w:i/>
          <w:spacing w:val="6"/>
          <w:sz w:val="16"/>
        </w:rPr>
        <w:t> </w:t>
      </w:r>
      <w:r>
        <w:rPr>
          <w:rFonts w:ascii="DejaVu Serif Condensed"/>
          <w:i/>
          <w:w w:val="85"/>
          <w:sz w:val="16"/>
        </w:rPr>
        <w:t>importance</w:t>
      </w:r>
      <w:r>
        <w:rPr>
          <w:rFonts w:ascii="DejaVu Serif Condensed"/>
          <w:i/>
          <w:spacing w:val="6"/>
          <w:sz w:val="16"/>
        </w:rPr>
        <w:t> </w:t>
      </w:r>
      <w:r>
        <w:rPr>
          <w:rFonts w:ascii="DejaVu Serif Condensed"/>
          <w:i/>
          <w:w w:val="85"/>
          <w:sz w:val="16"/>
        </w:rPr>
        <w:t>using</w:t>
      </w:r>
      <w:r>
        <w:rPr>
          <w:rFonts w:ascii="DejaVu Serif Condensed"/>
          <w:i/>
          <w:spacing w:val="6"/>
          <w:sz w:val="16"/>
        </w:rPr>
        <w:t> </w:t>
      </w:r>
      <w:r>
        <w:rPr>
          <w:rFonts w:ascii="DejaVu Serif Condensed"/>
          <w:i/>
          <w:spacing w:val="-4"/>
          <w:w w:val="85"/>
          <w:sz w:val="16"/>
        </w:rPr>
        <w:t>SHAP</w:t>
      </w:r>
    </w:p>
    <w:p>
      <w:pPr>
        <w:pStyle w:val="BodyText"/>
        <w:spacing w:before="45"/>
        <w:ind w:left="0"/>
        <w:rPr>
          <w:rFonts w:ascii="DejaVu Serif Condensed"/>
          <w:i/>
        </w:rPr>
      </w:pPr>
    </w:p>
    <w:p>
      <w:pPr>
        <w:pStyle w:val="BodyText"/>
        <w:spacing w:line="273" w:lineRule="auto"/>
        <w:ind w:right="38" w:firstLine="239"/>
        <w:jc w:val="both"/>
      </w:pPr>
      <w:r>
        <w:rPr>
          <w:w w:val="110"/>
        </w:rPr>
        <w:t>Shapley Additive Explanations </w:t>
      </w:r>
      <w:hyperlink w:history="true" w:anchor="_bookmark55">
        <w:r>
          <w:rPr>
            <w:color w:val="0080AC"/>
            <w:w w:val="110"/>
          </w:rPr>
          <w:t>[38]</w:t>
        </w:r>
      </w:hyperlink>
      <w:r>
        <w:rPr>
          <w:color w:val="0080AC"/>
          <w:w w:val="110"/>
        </w:rPr>
        <w:t> </w:t>
      </w:r>
      <w:r>
        <w:rPr>
          <w:w w:val="110"/>
        </w:rPr>
        <w:t>are a model-agnostic approach </w:t>
      </w:r>
      <w:bookmarkStart w:name="Ethics approval" w:id="45"/>
      <w:bookmarkEnd w:id="45"/>
      <w:r>
        <w:rPr>
          <w:w w:val="110"/>
        </w:rPr>
        <w:t>from</w:t>
      </w:r>
      <w:r>
        <w:rPr>
          <w:spacing w:val="-9"/>
          <w:w w:val="110"/>
        </w:rPr>
        <w:t> </w:t>
      </w:r>
      <w:r>
        <w:rPr>
          <w:w w:val="110"/>
        </w:rPr>
        <w:t>coalitional</w:t>
      </w:r>
      <w:r>
        <w:rPr>
          <w:spacing w:val="-9"/>
          <w:w w:val="110"/>
        </w:rPr>
        <w:t> </w:t>
      </w:r>
      <w:r>
        <w:rPr>
          <w:w w:val="110"/>
        </w:rPr>
        <w:t>game</w:t>
      </w:r>
      <w:r>
        <w:rPr>
          <w:spacing w:val="-9"/>
          <w:w w:val="110"/>
        </w:rPr>
        <w:t> </w:t>
      </w:r>
      <w:r>
        <w:rPr>
          <w:w w:val="110"/>
        </w:rPr>
        <w:t>theory.</w:t>
      </w:r>
      <w:r>
        <w:rPr>
          <w:spacing w:val="-9"/>
          <w:w w:val="110"/>
        </w:rPr>
        <w:t> </w:t>
      </w:r>
      <w:r>
        <w:rPr>
          <w:w w:val="110"/>
        </w:rPr>
        <w:t>The</w:t>
      </w:r>
      <w:r>
        <w:rPr>
          <w:spacing w:val="-9"/>
          <w:w w:val="110"/>
        </w:rPr>
        <w:t> </w:t>
      </w:r>
      <w:r>
        <w:rPr>
          <w:w w:val="110"/>
        </w:rPr>
        <w:t>assumption</w:t>
      </w:r>
      <w:r>
        <w:rPr>
          <w:spacing w:val="-9"/>
          <w:w w:val="110"/>
        </w:rPr>
        <w:t> </w:t>
      </w:r>
      <w:r>
        <w:rPr>
          <w:w w:val="110"/>
        </w:rPr>
        <w:t>of</w:t>
      </w:r>
      <w:r>
        <w:rPr>
          <w:spacing w:val="-9"/>
          <w:w w:val="110"/>
        </w:rPr>
        <w:t> </w:t>
      </w:r>
      <w:r>
        <w:rPr>
          <w:w w:val="110"/>
        </w:rPr>
        <w:t>this</w:t>
      </w:r>
      <w:r>
        <w:rPr>
          <w:spacing w:val="-9"/>
          <w:w w:val="110"/>
        </w:rPr>
        <w:t> </w:t>
      </w:r>
      <w:r>
        <w:rPr>
          <w:w w:val="110"/>
        </w:rPr>
        <w:t>framework</w:t>
      </w:r>
      <w:r>
        <w:rPr>
          <w:spacing w:val="-9"/>
          <w:w w:val="110"/>
        </w:rPr>
        <w:t> </w:t>
      </w:r>
      <w:r>
        <w:rPr>
          <w:w w:val="110"/>
        </w:rPr>
        <w:t>is,</w:t>
      </w:r>
      <w:r>
        <w:rPr>
          <w:spacing w:val="-9"/>
          <w:w w:val="110"/>
        </w:rPr>
        <w:t> </w:t>
      </w:r>
      <w:r>
        <w:rPr>
          <w:w w:val="110"/>
        </w:rPr>
        <w:t>that individuals (feature attributes) are cooperating as a team (patient fea- ture vector) for a joint outcome (model prediction). SHAP’s goal is to estimate those individual contributions to the outcome. Key properties are</w:t>
      </w:r>
      <w:r>
        <w:rPr>
          <w:spacing w:val="-8"/>
          <w:w w:val="110"/>
        </w:rPr>
        <w:t> </w:t>
      </w:r>
      <w:r>
        <w:rPr>
          <w:w w:val="110"/>
        </w:rPr>
        <w:t>a)</w:t>
      </w:r>
      <w:r>
        <w:rPr>
          <w:spacing w:val="-9"/>
          <w:w w:val="110"/>
        </w:rPr>
        <w:t> </w:t>
      </w:r>
      <w:r>
        <w:rPr>
          <w:w w:val="110"/>
        </w:rPr>
        <w:t>the</w:t>
      </w:r>
      <w:r>
        <w:rPr>
          <w:spacing w:val="-8"/>
          <w:w w:val="110"/>
        </w:rPr>
        <w:t> </w:t>
      </w:r>
      <w:r>
        <w:rPr>
          <w:w w:val="110"/>
        </w:rPr>
        <w:t>solution</w:t>
      </w:r>
      <w:r>
        <w:rPr>
          <w:spacing w:val="-9"/>
          <w:w w:val="110"/>
        </w:rPr>
        <w:t> </w:t>
      </w:r>
      <w:r>
        <w:rPr>
          <w:w w:val="110"/>
        </w:rPr>
        <w:t>is</w:t>
      </w:r>
      <w:r>
        <w:rPr>
          <w:spacing w:val="-9"/>
          <w:w w:val="110"/>
        </w:rPr>
        <w:t> </w:t>
      </w:r>
      <w:r>
        <w:rPr>
          <w:w w:val="110"/>
        </w:rPr>
        <w:t>unique;</w:t>
      </w:r>
      <w:r>
        <w:rPr>
          <w:spacing w:val="-9"/>
          <w:w w:val="110"/>
        </w:rPr>
        <w:t> </w:t>
      </w:r>
      <w:r>
        <w:rPr>
          <w:w w:val="110"/>
        </w:rPr>
        <w:t>b)</w:t>
      </w:r>
      <w:r>
        <w:rPr>
          <w:spacing w:val="-8"/>
          <w:w w:val="110"/>
        </w:rPr>
        <w:t> </w:t>
      </w:r>
      <w:r>
        <w:rPr>
          <w:w w:val="110"/>
        </w:rPr>
        <w:t>local</w:t>
      </w:r>
      <w:r>
        <w:rPr>
          <w:spacing w:val="-9"/>
          <w:w w:val="110"/>
        </w:rPr>
        <w:t> </w:t>
      </w:r>
      <w:r>
        <w:rPr>
          <w:w w:val="110"/>
        </w:rPr>
        <w:t>exactness,</w:t>
      </w:r>
      <w:r>
        <w:rPr>
          <w:spacing w:val="-8"/>
          <w:w w:val="110"/>
        </w:rPr>
        <w:t> </w:t>
      </w:r>
      <w:r>
        <w:rPr>
          <w:w w:val="110"/>
        </w:rPr>
        <w:t>which</w:t>
      </w:r>
      <w:r>
        <w:rPr>
          <w:spacing w:val="-8"/>
          <w:w w:val="110"/>
        </w:rPr>
        <w:t> </w:t>
      </w:r>
      <w:r>
        <w:rPr>
          <w:w w:val="110"/>
        </w:rPr>
        <w:t>means</w:t>
      </w:r>
      <w:r>
        <w:rPr>
          <w:spacing w:val="-9"/>
          <w:w w:val="110"/>
        </w:rPr>
        <w:t> </w:t>
      </w:r>
      <w:r>
        <w:rPr>
          <w:w w:val="110"/>
        </w:rPr>
        <w:t>the</w:t>
      </w:r>
      <w:r>
        <w:rPr>
          <w:spacing w:val="-8"/>
          <w:w w:val="110"/>
        </w:rPr>
        <w:t> </w:t>
      </w:r>
      <w:r>
        <w:rPr>
          <w:w w:val="110"/>
        </w:rPr>
        <w:t>sum</w:t>
      </w:r>
      <w:r>
        <w:rPr>
          <w:spacing w:val="-8"/>
          <w:w w:val="110"/>
        </w:rPr>
        <w:t> </w:t>
      </w:r>
      <w:r>
        <w:rPr>
          <w:w w:val="110"/>
        </w:rPr>
        <w:t>of feature contributions matches the output; c) if a feature has no impact, then it’s SHAP-value is zero.</w:t>
      </w:r>
    </w:p>
    <w:p>
      <w:pPr>
        <w:pStyle w:val="BodyText"/>
        <w:spacing w:line="169" w:lineRule="exact"/>
        <w:ind w:left="397"/>
        <w:jc w:val="both"/>
      </w:pPr>
      <w:r>
        <w:rPr>
          <w:w w:val="110"/>
        </w:rPr>
        <w:t>Mathematically,</w:t>
      </w:r>
      <w:r>
        <w:rPr>
          <w:spacing w:val="1"/>
          <w:w w:val="110"/>
        </w:rPr>
        <w:t> </w:t>
      </w:r>
      <w:r>
        <w:rPr>
          <w:w w:val="110"/>
        </w:rPr>
        <w:t>additivity</w:t>
      </w:r>
      <w:r>
        <w:rPr>
          <w:spacing w:val="1"/>
          <w:w w:val="110"/>
        </w:rPr>
        <w:t> </w:t>
      </w:r>
      <w:r>
        <w:rPr>
          <w:w w:val="110"/>
        </w:rPr>
        <w:t>and</w:t>
      </w:r>
      <w:r>
        <w:rPr>
          <w:spacing w:val="3"/>
          <w:w w:val="110"/>
        </w:rPr>
        <w:t> </w:t>
      </w:r>
      <w:r>
        <w:rPr>
          <w:w w:val="110"/>
        </w:rPr>
        <w:t>property</w:t>
      </w:r>
      <w:r>
        <w:rPr>
          <w:spacing w:val="2"/>
          <w:w w:val="110"/>
        </w:rPr>
        <w:t> </w:t>
      </w:r>
      <w:r>
        <w:rPr>
          <w:w w:val="110"/>
        </w:rPr>
        <w:t>b)</w:t>
      </w:r>
      <w:r>
        <w:rPr>
          <w:spacing w:val="3"/>
          <w:w w:val="110"/>
        </w:rPr>
        <w:t> </w:t>
      </w:r>
      <w:r>
        <w:rPr>
          <w:w w:val="110"/>
        </w:rPr>
        <w:t>can</w:t>
      </w:r>
      <w:r>
        <w:rPr>
          <w:spacing w:val="2"/>
          <w:w w:val="110"/>
        </w:rPr>
        <w:t> </w:t>
      </w:r>
      <w:r>
        <w:rPr>
          <w:w w:val="110"/>
        </w:rPr>
        <w:t>be</w:t>
      </w:r>
      <w:r>
        <w:rPr>
          <w:spacing w:val="2"/>
          <w:w w:val="110"/>
        </w:rPr>
        <w:t> </w:t>
      </w:r>
      <w:r>
        <w:rPr>
          <w:w w:val="110"/>
        </w:rPr>
        <w:t>described</w:t>
      </w:r>
      <w:r>
        <w:rPr>
          <w:spacing w:val="3"/>
          <w:w w:val="110"/>
        </w:rPr>
        <w:t> </w:t>
      </w:r>
      <w:r>
        <w:rPr>
          <w:spacing w:val="-5"/>
          <w:w w:val="110"/>
        </w:rPr>
        <w:t>as:</w:t>
      </w:r>
    </w:p>
    <w:p>
      <w:pPr>
        <w:spacing w:line="245" w:lineRule="exact" w:before="0"/>
        <w:ind w:left="1650" w:right="0" w:firstLine="0"/>
        <w:jc w:val="left"/>
        <w:rPr>
          <w:rFonts w:ascii="STIX Math" w:eastAsia="STIX Math"/>
          <w:i/>
          <w:sz w:val="12"/>
        </w:rPr>
      </w:pPr>
      <w:r>
        <w:rPr/>
        <mc:AlternateContent>
          <mc:Choice Requires="wps">
            <w:drawing>
              <wp:anchor distT="0" distB="0" distL="0" distR="0" allowOverlap="1" layoutInCell="1" locked="0" behindDoc="1" simplePos="0" relativeHeight="487023616">
                <wp:simplePos x="0" y="0"/>
                <wp:positionH relativeFrom="page">
                  <wp:posOffset>481469</wp:posOffset>
                </wp:positionH>
                <wp:positionV relativeFrom="paragraph">
                  <wp:posOffset>150604</wp:posOffset>
                </wp:positionV>
                <wp:extent cx="1222375" cy="3295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22375" cy="329565"/>
                        </a:xfrm>
                        <a:prstGeom prst="rect">
                          <a:avLst/>
                        </a:prstGeom>
                      </wps:spPr>
                      <wps:txbx>
                        <w:txbxContent>
                          <w:p>
                            <w:pPr>
                              <w:spacing w:line="369" w:lineRule="exact" w:before="0"/>
                              <w:ind w:left="0" w:right="0" w:firstLine="0"/>
                              <w:jc w:val="left"/>
                              <w:rPr>
                                <w:rFonts w:ascii="STIX Math" w:hAnsi="STIX Math" w:eastAsia="STIX Math"/>
                                <w:i/>
                                <w:sz w:val="16"/>
                              </w:rPr>
                            </w:pPr>
                            <w:r>
                              <w:rPr>
                                <w:rFonts w:ascii="STIX Math" w:hAnsi="STIX Math" w:eastAsia="STIX Math"/>
                                <w:i/>
                                <w:w w:val="105"/>
                                <w:sz w:val="16"/>
                              </w:rPr>
                              <w:t>𝑓</w:t>
                            </w:r>
                            <w:r>
                              <w:rPr>
                                <w:rFonts w:ascii="STIX Math" w:hAnsi="STIX Math" w:eastAsia="STIX Math"/>
                                <w:i/>
                                <w:spacing w:val="-23"/>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7"/>
                                <w:w w:val="105"/>
                                <w:sz w:val="16"/>
                              </w:rPr>
                              <w:t> </w:t>
                            </w:r>
                            <w:r>
                              <w:rPr>
                                <w:rFonts w:ascii="STIX Math" w:hAnsi="STIX Math" w:eastAsia="STIX Math"/>
                                <w:w w:val="105"/>
                                <w:sz w:val="16"/>
                              </w:rPr>
                              <w:t>=</w:t>
                            </w:r>
                            <w:r>
                              <w:rPr>
                                <w:rFonts w:ascii="STIX Math" w:hAnsi="STIX Math" w:eastAsia="STIX Math"/>
                                <w:spacing w:val="14"/>
                                <w:w w:val="105"/>
                                <w:sz w:val="16"/>
                              </w:rPr>
                              <w:t> </w:t>
                            </w:r>
                            <w:r>
                              <w:rPr>
                                <w:rFonts w:ascii="STIX Math" w:hAnsi="STIX Math" w:eastAsia="STIX Math"/>
                                <w:i/>
                                <w:w w:val="105"/>
                                <w:sz w:val="16"/>
                              </w:rPr>
                              <w:t>𝑔</w:t>
                            </w:r>
                            <w:r>
                              <w:rPr>
                                <w:rFonts w:ascii="Verdana" w:hAnsi="Verdana" w:eastAsia="Verdana"/>
                                <w:w w:val="105"/>
                                <w:position w:val="13"/>
                                <w:sz w:val="16"/>
                              </w:rPr>
                              <w:t>(</w:t>
                            </w:r>
                            <w:r>
                              <w:rPr>
                                <w:rFonts w:ascii="STIX Math" w:hAnsi="STIX Math" w:eastAsia="STIX Math"/>
                                <w:i/>
                                <w:w w:val="105"/>
                                <w:sz w:val="16"/>
                              </w:rPr>
                              <w:t>𝑥</w:t>
                            </w:r>
                            <w:r>
                              <w:rPr>
                                <w:rFonts w:ascii="STIX Math" w:hAnsi="STIX Math" w:eastAsia="STIX Math"/>
                                <w:i/>
                                <w:spacing w:val="6"/>
                                <w:w w:val="105"/>
                                <w:sz w:val="16"/>
                              </w:rPr>
                              <w:t> </w:t>
                            </w:r>
                            <w:r>
                              <w:rPr>
                                <w:rFonts w:ascii="Verdana" w:hAnsi="Verdana" w:eastAsia="Verdana"/>
                                <w:w w:val="105"/>
                                <w:position w:val="13"/>
                                <w:sz w:val="16"/>
                              </w:rPr>
                              <w:t>)</w:t>
                            </w:r>
                            <w:r>
                              <w:rPr>
                                <w:rFonts w:ascii="Verdana" w:hAnsi="Verdana" w:eastAsia="Verdana"/>
                                <w:spacing w:val="-15"/>
                                <w:w w:val="105"/>
                                <w:position w:val="13"/>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𝜙</w:t>
                            </w:r>
                            <w:r>
                              <w:rPr>
                                <w:rFonts w:ascii="STIX Math" w:hAnsi="STIX Math" w:eastAsia="STIX Math"/>
                                <w:w w:val="105"/>
                                <w:position w:val="-3"/>
                                <w:sz w:val="12"/>
                              </w:rPr>
                              <w:t>0</w:t>
                            </w:r>
                            <w:r>
                              <w:rPr>
                                <w:rFonts w:ascii="STIX Math" w:hAnsi="STIX Math" w:eastAsia="STIX Math"/>
                                <w:spacing w:val="11"/>
                                <w:w w:val="105"/>
                                <w:position w:val="-3"/>
                                <w:sz w:val="12"/>
                              </w:rPr>
                              <w:t> </w:t>
                            </w:r>
                            <w:r>
                              <w:rPr>
                                <w:rFonts w:ascii="STIX Math" w:hAnsi="STIX Math" w:eastAsia="STIX Math"/>
                                <w:w w:val="105"/>
                                <w:sz w:val="16"/>
                              </w:rPr>
                              <w:t>+</w:t>
                            </w:r>
                            <w:r>
                              <w:rPr>
                                <w:rFonts w:ascii="STIX Math" w:hAnsi="STIX Math" w:eastAsia="STIX Math"/>
                                <w:spacing w:val="-8"/>
                                <w:w w:val="105"/>
                                <w:sz w:val="16"/>
                              </w:rPr>
                              <w:t> </w:t>
                            </w:r>
                            <w:r>
                              <w:rPr>
                                <w:rFonts w:ascii="Verdana" w:hAnsi="Verdana" w:eastAsia="Verdana"/>
                                <w:w w:val="155"/>
                                <w:position w:val="15"/>
                                <w:sz w:val="16"/>
                              </w:rPr>
                              <w:t>∑</w:t>
                            </w:r>
                            <w:r>
                              <w:rPr>
                                <w:rFonts w:ascii="Verdana" w:hAnsi="Verdana" w:eastAsia="Verdana"/>
                                <w:spacing w:val="-61"/>
                                <w:w w:val="155"/>
                                <w:position w:val="15"/>
                                <w:sz w:val="16"/>
                              </w:rPr>
                              <w:t> </w:t>
                            </w:r>
                            <w:r>
                              <w:rPr>
                                <w:rFonts w:ascii="STIX Math" w:hAnsi="STIX Math" w:eastAsia="STIX Math"/>
                                <w:i/>
                                <w:w w:val="105"/>
                                <w:sz w:val="16"/>
                              </w:rPr>
                              <w:t>𝜙</w:t>
                            </w:r>
                            <w:r>
                              <w:rPr>
                                <w:rFonts w:ascii="STIX Math" w:hAnsi="STIX Math" w:eastAsia="STIX Math"/>
                                <w:i/>
                                <w:w w:val="105"/>
                                <w:position w:val="-3"/>
                                <w:sz w:val="12"/>
                              </w:rPr>
                              <w:t>𝑖</w:t>
                            </w:r>
                            <w:r>
                              <w:rPr>
                                <w:rFonts w:ascii="STIX Math" w:hAnsi="STIX Math" w:eastAsia="STIX Math"/>
                                <w:i/>
                                <w:spacing w:val="-23"/>
                                <w:w w:val="105"/>
                                <w:position w:val="-3"/>
                                <w:sz w:val="12"/>
                              </w:rPr>
                              <w:t> </w:t>
                            </w:r>
                            <w:r>
                              <w:rPr>
                                <w:rFonts w:ascii="STIX Math" w:hAnsi="STIX Math" w:eastAsia="STIX Math"/>
                                <w:i/>
                                <w:spacing w:val="-10"/>
                                <w:w w:val="105"/>
                                <w:sz w:val="16"/>
                              </w:rPr>
                              <w:t>𝑥</w:t>
                            </w:r>
                          </w:p>
                        </w:txbxContent>
                      </wps:txbx>
                      <wps:bodyPr wrap="square" lIns="0" tIns="0" rIns="0" bIns="0" rtlCol="0">
                        <a:noAutofit/>
                      </wps:bodyPr>
                    </wps:wsp>
                  </a:graphicData>
                </a:graphic>
              </wp:anchor>
            </w:drawing>
          </mc:Choice>
          <mc:Fallback>
            <w:pict>
              <v:shape style="position:absolute;margin-left:37.910999pt;margin-top:11.858641pt;width:96.25pt;height:25.95pt;mso-position-horizontal-relative:page;mso-position-vertical-relative:paragraph;z-index:-16292864" type="#_x0000_t202" id="docshape29" filled="false" stroked="false">
                <v:textbox inset="0,0,0,0">
                  <w:txbxContent>
                    <w:p>
                      <w:pPr>
                        <w:spacing w:line="369" w:lineRule="exact" w:before="0"/>
                        <w:ind w:left="0" w:right="0" w:firstLine="0"/>
                        <w:jc w:val="left"/>
                        <w:rPr>
                          <w:rFonts w:ascii="STIX Math" w:hAnsi="STIX Math" w:eastAsia="STIX Math"/>
                          <w:i/>
                          <w:sz w:val="16"/>
                        </w:rPr>
                      </w:pPr>
                      <w:r>
                        <w:rPr>
                          <w:rFonts w:ascii="STIX Math" w:hAnsi="STIX Math" w:eastAsia="STIX Math"/>
                          <w:i/>
                          <w:w w:val="105"/>
                          <w:sz w:val="16"/>
                        </w:rPr>
                        <w:t>𝑓</w:t>
                      </w:r>
                      <w:r>
                        <w:rPr>
                          <w:rFonts w:ascii="STIX Math" w:hAnsi="STIX Math" w:eastAsia="STIX Math"/>
                          <w:i/>
                          <w:spacing w:val="-23"/>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7"/>
                          <w:w w:val="105"/>
                          <w:sz w:val="16"/>
                        </w:rPr>
                        <w:t> </w:t>
                      </w:r>
                      <w:r>
                        <w:rPr>
                          <w:rFonts w:ascii="STIX Math" w:hAnsi="STIX Math" w:eastAsia="STIX Math"/>
                          <w:w w:val="105"/>
                          <w:sz w:val="16"/>
                        </w:rPr>
                        <w:t>=</w:t>
                      </w:r>
                      <w:r>
                        <w:rPr>
                          <w:rFonts w:ascii="STIX Math" w:hAnsi="STIX Math" w:eastAsia="STIX Math"/>
                          <w:spacing w:val="14"/>
                          <w:w w:val="105"/>
                          <w:sz w:val="16"/>
                        </w:rPr>
                        <w:t> </w:t>
                      </w:r>
                      <w:r>
                        <w:rPr>
                          <w:rFonts w:ascii="STIX Math" w:hAnsi="STIX Math" w:eastAsia="STIX Math"/>
                          <w:i/>
                          <w:w w:val="105"/>
                          <w:sz w:val="16"/>
                        </w:rPr>
                        <w:t>𝑔</w:t>
                      </w:r>
                      <w:r>
                        <w:rPr>
                          <w:rFonts w:ascii="Verdana" w:hAnsi="Verdana" w:eastAsia="Verdana"/>
                          <w:w w:val="105"/>
                          <w:position w:val="13"/>
                          <w:sz w:val="16"/>
                        </w:rPr>
                        <w:t>(</w:t>
                      </w:r>
                      <w:r>
                        <w:rPr>
                          <w:rFonts w:ascii="STIX Math" w:hAnsi="STIX Math" w:eastAsia="STIX Math"/>
                          <w:i/>
                          <w:w w:val="105"/>
                          <w:sz w:val="16"/>
                        </w:rPr>
                        <w:t>𝑥</w:t>
                      </w:r>
                      <w:r>
                        <w:rPr>
                          <w:rFonts w:ascii="STIX Math" w:hAnsi="STIX Math" w:eastAsia="STIX Math"/>
                          <w:i/>
                          <w:spacing w:val="6"/>
                          <w:w w:val="105"/>
                          <w:sz w:val="16"/>
                        </w:rPr>
                        <w:t> </w:t>
                      </w:r>
                      <w:r>
                        <w:rPr>
                          <w:rFonts w:ascii="Verdana" w:hAnsi="Verdana" w:eastAsia="Verdana"/>
                          <w:w w:val="105"/>
                          <w:position w:val="13"/>
                          <w:sz w:val="16"/>
                        </w:rPr>
                        <w:t>)</w:t>
                      </w:r>
                      <w:r>
                        <w:rPr>
                          <w:rFonts w:ascii="Verdana" w:hAnsi="Verdana" w:eastAsia="Verdana"/>
                          <w:spacing w:val="-15"/>
                          <w:w w:val="105"/>
                          <w:position w:val="13"/>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𝜙</w:t>
                      </w:r>
                      <w:r>
                        <w:rPr>
                          <w:rFonts w:ascii="STIX Math" w:hAnsi="STIX Math" w:eastAsia="STIX Math"/>
                          <w:w w:val="105"/>
                          <w:position w:val="-3"/>
                          <w:sz w:val="12"/>
                        </w:rPr>
                        <w:t>0</w:t>
                      </w:r>
                      <w:r>
                        <w:rPr>
                          <w:rFonts w:ascii="STIX Math" w:hAnsi="STIX Math" w:eastAsia="STIX Math"/>
                          <w:spacing w:val="11"/>
                          <w:w w:val="105"/>
                          <w:position w:val="-3"/>
                          <w:sz w:val="12"/>
                        </w:rPr>
                        <w:t> </w:t>
                      </w:r>
                      <w:r>
                        <w:rPr>
                          <w:rFonts w:ascii="STIX Math" w:hAnsi="STIX Math" w:eastAsia="STIX Math"/>
                          <w:w w:val="105"/>
                          <w:sz w:val="16"/>
                        </w:rPr>
                        <w:t>+</w:t>
                      </w:r>
                      <w:r>
                        <w:rPr>
                          <w:rFonts w:ascii="STIX Math" w:hAnsi="STIX Math" w:eastAsia="STIX Math"/>
                          <w:spacing w:val="-8"/>
                          <w:w w:val="105"/>
                          <w:sz w:val="16"/>
                        </w:rPr>
                        <w:t> </w:t>
                      </w:r>
                      <w:r>
                        <w:rPr>
                          <w:rFonts w:ascii="Verdana" w:hAnsi="Verdana" w:eastAsia="Verdana"/>
                          <w:w w:val="155"/>
                          <w:position w:val="15"/>
                          <w:sz w:val="16"/>
                        </w:rPr>
                        <w:t>∑</w:t>
                      </w:r>
                      <w:r>
                        <w:rPr>
                          <w:rFonts w:ascii="Verdana" w:hAnsi="Verdana" w:eastAsia="Verdana"/>
                          <w:spacing w:val="-61"/>
                          <w:w w:val="155"/>
                          <w:position w:val="15"/>
                          <w:sz w:val="16"/>
                        </w:rPr>
                        <w:t> </w:t>
                      </w:r>
                      <w:r>
                        <w:rPr>
                          <w:rFonts w:ascii="STIX Math" w:hAnsi="STIX Math" w:eastAsia="STIX Math"/>
                          <w:i/>
                          <w:w w:val="105"/>
                          <w:sz w:val="16"/>
                        </w:rPr>
                        <w:t>𝜙</w:t>
                      </w:r>
                      <w:r>
                        <w:rPr>
                          <w:rFonts w:ascii="STIX Math" w:hAnsi="STIX Math" w:eastAsia="STIX Math"/>
                          <w:i/>
                          <w:w w:val="105"/>
                          <w:position w:val="-3"/>
                          <w:sz w:val="12"/>
                        </w:rPr>
                        <w:t>𝑖</w:t>
                      </w:r>
                      <w:r>
                        <w:rPr>
                          <w:rFonts w:ascii="STIX Math" w:hAnsi="STIX Math" w:eastAsia="STIX Math"/>
                          <w:i/>
                          <w:spacing w:val="-23"/>
                          <w:w w:val="105"/>
                          <w:position w:val="-3"/>
                          <w:sz w:val="12"/>
                        </w:rPr>
                        <w:t> </w:t>
                      </w:r>
                      <w:r>
                        <w:rPr>
                          <w:rFonts w:ascii="STIX Math" w:hAnsi="STIX Math" w:eastAsia="STIX Math"/>
                          <w:i/>
                          <w:spacing w:val="-10"/>
                          <w:w w:val="105"/>
                          <w:sz w:val="16"/>
                        </w:rPr>
                        <w:t>𝑥</w:t>
                      </w:r>
                    </w:p>
                  </w:txbxContent>
                </v:textbox>
                <w10:wrap type="none"/>
              </v:shape>
            </w:pict>
          </mc:Fallback>
        </mc:AlternateContent>
      </w:r>
      <w:bookmarkStart w:name="Code availability" w:id="46"/>
      <w:bookmarkEnd w:id="46"/>
      <w:r>
        <w:rPr/>
      </w:r>
      <w:r>
        <w:rPr>
          <w:rFonts w:ascii="STIX Math" w:eastAsia="STIX Math"/>
          <w:i/>
          <w:spacing w:val="-10"/>
          <w:sz w:val="12"/>
        </w:rPr>
        <w:t>𝑀</w:t>
      </w:r>
    </w:p>
    <w:p>
      <w:pPr>
        <w:tabs>
          <w:tab w:pos="2083" w:val="left" w:leader="none"/>
        </w:tabs>
        <w:spacing w:line="130" w:lineRule="exact" w:before="0"/>
        <w:ind w:left="936" w:right="0" w:firstLine="0"/>
        <w:jc w:val="left"/>
        <w:rPr>
          <w:rFonts w:ascii="STIX Math" w:hAnsi="STIX Math"/>
          <w:sz w:val="12"/>
        </w:rPr>
      </w:pPr>
      <w:r>
        <w:rPr>
          <w:rFonts w:ascii="STIX Math" w:hAnsi="STIX Math"/>
          <w:spacing w:val="-10"/>
          <w:w w:val="115"/>
          <w:sz w:val="12"/>
        </w:rPr>
        <w:t>′</w:t>
      </w:r>
      <w:r>
        <w:rPr>
          <w:rFonts w:ascii="STIX Math" w:hAnsi="STIX Math"/>
          <w:sz w:val="12"/>
        </w:rPr>
        <w:tab/>
      </w:r>
      <w:r>
        <w:rPr>
          <w:rFonts w:ascii="STIX Math" w:hAnsi="STIX Math"/>
          <w:spacing w:val="-12"/>
          <w:w w:val="115"/>
          <w:sz w:val="12"/>
        </w:rPr>
        <w:t>′</w:t>
      </w:r>
    </w:p>
    <w:p>
      <w:pPr>
        <w:spacing w:line="123" w:lineRule="exact" w:before="0"/>
        <w:ind w:left="0" w:right="1021" w:firstLine="0"/>
        <w:jc w:val="center"/>
        <w:rPr>
          <w:rFonts w:ascii="STIX Math" w:eastAsia="STIX Math"/>
          <w:i/>
          <w:sz w:val="12"/>
        </w:rPr>
      </w:pPr>
      <w:r>
        <w:rPr>
          <w:rFonts w:ascii="STIX Math" w:eastAsia="STIX Math"/>
          <w:i/>
          <w:spacing w:val="-10"/>
          <w:sz w:val="12"/>
        </w:rPr>
        <w:t>𝑖</w:t>
      </w:r>
    </w:p>
    <w:p>
      <w:pPr>
        <w:spacing w:line="130" w:lineRule="exact" w:before="0"/>
        <w:ind w:left="1626"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p>
      <w:pPr>
        <w:spacing w:line="327" w:lineRule="exact" w:before="0"/>
        <w:ind w:left="372" w:right="0" w:firstLine="0"/>
        <w:jc w:val="both"/>
        <w:rPr>
          <w:rFonts w:ascii="Verdana" w:hAnsi="Verdana" w:eastAsia="Verdana"/>
          <w:sz w:val="16"/>
        </w:rPr>
      </w:pPr>
      <w:r>
        <w:rPr>
          <w:rFonts w:ascii="STIX Math" w:hAnsi="STIX Math" w:eastAsia="STIX Math"/>
          <w:i/>
          <w:w w:val="110"/>
          <w:sz w:val="16"/>
        </w:rPr>
        <w:t>𝑥</w:t>
      </w:r>
      <w:r>
        <w:rPr>
          <w:rFonts w:ascii="STIX Math" w:hAnsi="STIX Math" w:eastAsia="STIX Math"/>
          <w:i/>
          <w:spacing w:val="-2"/>
          <w:w w:val="110"/>
          <w:sz w:val="16"/>
        </w:rPr>
        <w:t> </w:t>
      </w:r>
      <w:r>
        <w:rPr>
          <w:rFonts w:ascii="STIX Math" w:hAnsi="STIX Math" w:eastAsia="STIX Math"/>
          <w:w w:val="110"/>
          <w:sz w:val="16"/>
        </w:rPr>
        <w:t>=</w:t>
      </w:r>
      <w:r>
        <w:rPr>
          <w:rFonts w:ascii="STIX Math" w:hAnsi="STIX Math" w:eastAsia="STIX Math"/>
          <w:spacing w:val="2"/>
          <w:w w:val="110"/>
          <w:sz w:val="16"/>
        </w:rPr>
        <w:t> </w:t>
      </w:r>
      <w:r>
        <w:rPr>
          <w:rFonts w:ascii="STIX Math" w:hAnsi="STIX Math" w:eastAsia="STIX Math"/>
          <w:i/>
          <w:w w:val="110"/>
          <w:sz w:val="16"/>
        </w:rPr>
        <w:t>ℎ</w:t>
      </w:r>
      <w:r>
        <w:rPr>
          <w:rFonts w:ascii="STIX Math" w:hAnsi="STIX Math" w:eastAsia="STIX Math"/>
          <w:i/>
          <w:w w:val="110"/>
          <w:position w:val="-3"/>
          <w:sz w:val="12"/>
        </w:rPr>
        <w:t>𝑥</w:t>
      </w:r>
      <w:r>
        <w:rPr>
          <w:rFonts w:ascii="STIX Math" w:hAnsi="STIX Math" w:eastAsia="STIX Math"/>
          <w:i/>
          <w:spacing w:val="-23"/>
          <w:w w:val="110"/>
          <w:position w:val="-3"/>
          <w:sz w:val="12"/>
        </w:rPr>
        <w:t> </w:t>
      </w:r>
      <w:r>
        <w:rPr>
          <w:rFonts w:ascii="Verdana" w:hAnsi="Verdana" w:eastAsia="Verdana"/>
          <w:spacing w:val="-4"/>
          <w:w w:val="110"/>
          <w:position w:val="13"/>
          <w:sz w:val="16"/>
        </w:rPr>
        <w:t>(</w:t>
      </w:r>
      <w:r>
        <w:rPr>
          <w:rFonts w:ascii="STIX Math" w:hAnsi="STIX Math" w:eastAsia="STIX Math"/>
          <w:i/>
          <w:spacing w:val="-4"/>
          <w:w w:val="110"/>
          <w:sz w:val="16"/>
        </w:rPr>
        <w:t>𝑥</w:t>
      </w:r>
      <w:r>
        <w:rPr>
          <w:rFonts w:ascii="STIX Math" w:hAnsi="STIX Math" w:eastAsia="STIX Math"/>
          <w:spacing w:val="-4"/>
          <w:w w:val="110"/>
          <w:sz w:val="16"/>
          <w:vertAlign w:val="superscript"/>
        </w:rPr>
        <w:t>′</w:t>
      </w:r>
      <w:r>
        <w:rPr>
          <w:rFonts w:ascii="Verdana" w:hAnsi="Verdana" w:eastAsia="Verdana"/>
          <w:spacing w:val="-4"/>
          <w:w w:val="110"/>
          <w:position w:val="13"/>
          <w:sz w:val="16"/>
          <w:vertAlign w:val="baseline"/>
        </w:rPr>
        <w:t>)</w:t>
      </w:r>
    </w:p>
    <w:p>
      <w:pPr>
        <w:pStyle w:val="BodyText"/>
        <w:spacing w:line="100" w:lineRule="auto" w:before="171"/>
        <w:ind w:right="38"/>
        <w:jc w:val="both"/>
      </w:pPr>
      <w:bookmarkStart w:name="Declaration of interests" w:id="47"/>
      <w:bookmarkEnd w:id="47"/>
      <w:r>
        <w:rPr/>
      </w:r>
      <w:r>
        <w:rPr>
          <w:w w:val="110"/>
        </w:rPr>
        <w:t>with </w:t>
      </w:r>
      <w:r>
        <w:rPr>
          <w:rFonts w:ascii="STIX Math" w:hAnsi="STIX Math" w:eastAsia="STIX Math"/>
          <w:i/>
          <w:w w:val="110"/>
        </w:rPr>
        <w:t>𝑓</w:t>
      </w:r>
      <w:r>
        <w:rPr>
          <w:rFonts w:ascii="STIX Math" w:hAnsi="STIX Math" w:eastAsia="STIX Math"/>
          <w:i/>
          <w:spacing w:val="-11"/>
          <w:w w:val="110"/>
        </w:rPr>
        <w:t> </w:t>
      </w:r>
      <w:r>
        <w:rPr>
          <w:rFonts w:ascii="STIX Math" w:hAnsi="STIX Math" w:eastAsia="STIX Math"/>
          <w:w w:val="110"/>
        </w:rPr>
        <w:t>(</w:t>
      </w:r>
      <w:r>
        <w:rPr>
          <w:rFonts w:ascii="STIX Math" w:hAnsi="STIX Math" w:eastAsia="STIX Math"/>
          <w:i/>
          <w:w w:val="110"/>
        </w:rPr>
        <w:t>𝑥</w:t>
      </w:r>
      <w:r>
        <w:rPr>
          <w:rFonts w:ascii="STIX Math" w:hAnsi="STIX Math" w:eastAsia="STIX Math"/>
          <w:w w:val="110"/>
        </w:rPr>
        <w:t>) </w:t>
      </w:r>
      <w:r>
        <w:rPr>
          <w:w w:val="110"/>
        </w:rPr>
        <w:t>being the original model and </w:t>
      </w:r>
      <w:r>
        <w:rPr>
          <w:rFonts w:ascii="STIX Math" w:hAnsi="STIX Math" w:eastAsia="STIX Math"/>
          <w:i/>
          <w:w w:val="110"/>
        </w:rPr>
        <w:t>𝑔</w:t>
      </w:r>
      <w:r>
        <w:rPr>
          <w:rFonts w:ascii="STIX Math" w:hAnsi="STIX Math" w:eastAsia="STIX Math"/>
          <w:w w:val="110"/>
        </w:rPr>
        <w:t>(</w:t>
      </w:r>
      <w:r>
        <w:rPr>
          <w:rFonts w:ascii="STIX Math" w:hAnsi="STIX Math" w:eastAsia="STIX Math"/>
          <w:i/>
          <w:w w:val="110"/>
        </w:rPr>
        <w:t>𝑥</w:t>
      </w:r>
      <w:r>
        <w:rPr>
          <w:rFonts w:ascii="STIX Math" w:hAnsi="STIX Math" w:eastAsia="STIX Math"/>
          <w:w w:val="110"/>
          <w:vertAlign w:val="superscript"/>
        </w:rPr>
        <w:t>′</w:t>
      </w:r>
      <w:r>
        <w:rPr>
          <w:rFonts w:ascii="STIX Math" w:hAnsi="STIX Math" w:eastAsia="STIX Math"/>
          <w:w w:val="110"/>
          <w:vertAlign w:val="baseline"/>
        </w:rPr>
        <w:t>) </w:t>
      </w:r>
      <w:r>
        <w:rPr>
          <w:w w:val="110"/>
          <w:vertAlign w:val="baseline"/>
        </w:rPr>
        <w:t>the explanation model de- fined</w:t>
      </w:r>
      <w:r>
        <w:rPr>
          <w:spacing w:val="-2"/>
          <w:w w:val="110"/>
          <w:vertAlign w:val="baseline"/>
        </w:rPr>
        <w:t> </w:t>
      </w:r>
      <w:r>
        <w:rPr>
          <w:w w:val="110"/>
          <w:vertAlign w:val="baseline"/>
        </w:rPr>
        <w:t>on</w:t>
      </w:r>
      <w:r>
        <w:rPr>
          <w:w w:val="110"/>
          <w:vertAlign w:val="baseline"/>
        </w:rPr>
        <w:t> simplified</w:t>
      </w:r>
      <w:r>
        <w:rPr>
          <w:w w:val="110"/>
          <w:vertAlign w:val="baseline"/>
        </w:rPr>
        <w:t> inputs</w:t>
      </w:r>
      <w:r>
        <w:rPr>
          <w:spacing w:val="40"/>
          <w:w w:val="110"/>
          <w:vertAlign w:val="baseline"/>
        </w:rPr>
        <w:t> </w:t>
      </w:r>
      <w:r>
        <w:rPr>
          <w:rFonts w:ascii="STIX Math" w:hAnsi="STIX Math" w:eastAsia="STIX Math"/>
          <w:i/>
          <w:w w:val="110"/>
          <w:vertAlign w:val="baseline"/>
        </w:rPr>
        <w:t>𝑥</w:t>
      </w:r>
      <w:r>
        <w:rPr>
          <w:rFonts w:ascii="STIX Math" w:hAnsi="STIX Math" w:eastAsia="STIX Math"/>
          <w:w w:val="110"/>
          <w:vertAlign w:val="superscript"/>
        </w:rPr>
        <w:t>′</w:t>
      </w:r>
      <w:r>
        <w:rPr>
          <w:rFonts w:ascii="STIX Math" w:hAnsi="STIX Math" w:eastAsia="STIX Math"/>
          <w:w w:val="110"/>
          <w:vertAlign w:val="baseline"/>
        </w:rPr>
        <w:t> ∈ {0</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w w:val="110"/>
          <w:vertAlign w:val="baseline"/>
        </w:rPr>
        <w:t>1}</w:t>
      </w:r>
      <w:r>
        <w:rPr>
          <w:rFonts w:ascii="STIX Math" w:hAnsi="STIX Math" w:eastAsia="STIX Math"/>
          <w:i/>
          <w:w w:val="110"/>
          <w:position w:val="6"/>
          <w:sz w:val="12"/>
          <w:vertAlign w:val="baseline"/>
        </w:rPr>
        <w:t>𝑀</w:t>
      </w:r>
      <w:r>
        <w:rPr>
          <w:rFonts w:ascii="STIX Math" w:hAnsi="STIX Math" w:eastAsia="STIX Math"/>
          <w:i/>
          <w:spacing w:val="-9"/>
          <w:w w:val="110"/>
          <w:position w:val="6"/>
          <w:sz w:val="12"/>
          <w:vertAlign w:val="baseline"/>
        </w:rPr>
        <w:t> </w:t>
      </w:r>
      <w:r>
        <w:rPr>
          <w:rFonts w:ascii="STIX Math" w:hAnsi="STIX Math" w:eastAsia="STIX Math"/>
          <w:i/>
          <w:w w:val="110"/>
          <w:vertAlign w:val="baseline"/>
        </w:rPr>
        <w:t>.</w:t>
      </w:r>
      <w:r>
        <w:rPr>
          <w:rFonts w:ascii="STIX Math" w:hAnsi="STIX Math" w:eastAsia="STIX Math"/>
          <w:i/>
          <w:w w:val="110"/>
          <w:vertAlign w:val="baseline"/>
        </w:rPr>
        <w:t> </w:t>
      </w:r>
      <w:r>
        <w:rPr>
          <w:w w:val="110"/>
          <w:vertAlign w:val="baseline"/>
        </w:rPr>
        <w:t>Moreover,</w:t>
      </w:r>
      <w:r>
        <w:rPr>
          <w:w w:val="110"/>
          <w:vertAlign w:val="baseline"/>
        </w:rPr>
        <w:t> </w:t>
      </w:r>
      <w:r>
        <w:rPr>
          <w:rFonts w:ascii="STIX Math" w:hAnsi="STIX Math" w:eastAsia="STIX Math"/>
          <w:i/>
          <w:w w:val="110"/>
          <w:vertAlign w:val="baseline"/>
        </w:rPr>
        <w:t>ℎ</w:t>
      </w:r>
      <w:r>
        <w:rPr>
          <w:rFonts w:ascii="STIX Math" w:hAnsi="STIX Math" w:eastAsia="STIX Math"/>
          <w:i/>
          <w:w w:val="110"/>
          <w:position w:val="-3"/>
          <w:sz w:val="12"/>
          <w:vertAlign w:val="baseline"/>
        </w:rPr>
        <w:t>𝑥</w:t>
      </w:r>
      <w:r>
        <w:rPr>
          <w:rFonts w:ascii="STIX Math" w:hAnsi="STIX Math" w:eastAsia="STIX Math"/>
          <w:i/>
          <w:spacing w:val="-9"/>
          <w:w w:val="110"/>
          <w:position w:val="-3"/>
          <w:sz w:val="12"/>
          <w:vertAlign w:val="baseline"/>
        </w:rPr>
        <w:t> </w:t>
      </w:r>
      <w:r>
        <w:rPr>
          <w:rFonts w:ascii="STIX Math" w:hAnsi="STIX Math" w:eastAsia="STIX Math"/>
          <w:w w:val="110"/>
          <w:vertAlign w:val="baseline"/>
        </w:rPr>
        <w:t>(</w:t>
      </w:r>
      <w:r>
        <w:rPr>
          <w:rFonts w:ascii="FreeSans" w:hAnsi="FreeSans" w:eastAsia="FreeSans"/>
          <w:w w:val="110"/>
          <w:vertAlign w:val="baseline"/>
        </w:rPr>
        <w:t>⋅</w:t>
      </w:r>
      <w:r>
        <w:rPr>
          <w:rFonts w:ascii="STIX Math" w:hAnsi="STIX Math" w:eastAsia="STIX Math"/>
          <w:w w:val="110"/>
          <w:vertAlign w:val="baseline"/>
        </w:rPr>
        <w:t>)</w:t>
      </w:r>
      <w:r>
        <w:rPr>
          <w:rFonts w:ascii="STIX Math" w:hAnsi="STIX Math" w:eastAsia="STIX Math"/>
          <w:w w:val="110"/>
          <w:vertAlign w:val="baseline"/>
        </w:rPr>
        <w:t> </w:t>
      </w:r>
      <w:r>
        <w:rPr>
          <w:w w:val="110"/>
          <w:vertAlign w:val="baseline"/>
        </w:rPr>
        <w:t>is</w:t>
      </w:r>
      <w:r>
        <w:rPr>
          <w:w w:val="110"/>
          <w:vertAlign w:val="baseline"/>
        </w:rPr>
        <w:t> a</w:t>
      </w:r>
      <w:r>
        <w:rPr>
          <w:w w:val="110"/>
          <w:vertAlign w:val="baseline"/>
        </w:rPr>
        <w:t> function mapping</w:t>
      </w:r>
      <w:r>
        <w:rPr>
          <w:spacing w:val="8"/>
          <w:w w:val="110"/>
          <w:vertAlign w:val="baseline"/>
        </w:rPr>
        <w:t> </w:t>
      </w:r>
      <w:r>
        <w:rPr>
          <w:rFonts w:ascii="STIX Math" w:hAnsi="STIX Math" w:eastAsia="STIX Math"/>
          <w:i/>
          <w:w w:val="110"/>
          <w:vertAlign w:val="baseline"/>
        </w:rPr>
        <w:t>𝑥</w:t>
      </w:r>
      <w:r>
        <w:rPr>
          <w:rFonts w:ascii="STIX Math" w:hAnsi="STIX Math" w:eastAsia="STIX Math"/>
          <w:i/>
          <w:spacing w:val="8"/>
          <w:w w:val="110"/>
          <w:vertAlign w:val="baseline"/>
        </w:rPr>
        <w:t> </w:t>
      </w:r>
      <w:r>
        <w:rPr>
          <w:w w:val="110"/>
          <w:vertAlign w:val="baseline"/>
        </w:rPr>
        <w:t>to</w:t>
      </w:r>
      <w:r>
        <w:rPr>
          <w:spacing w:val="9"/>
          <w:w w:val="110"/>
          <w:vertAlign w:val="baseline"/>
        </w:rPr>
        <w:t> </w:t>
      </w:r>
      <w:r>
        <w:rPr>
          <w:w w:val="110"/>
          <w:vertAlign w:val="baseline"/>
        </w:rPr>
        <w:t>the</w:t>
      </w:r>
      <w:r>
        <w:rPr>
          <w:spacing w:val="10"/>
          <w:w w:val="110"/>
          <w:vertAlign w:val="baseline"/>
        </w:rPr>
        <w:t> </w:t>
      </w:r>
      <w:r>
        <w:rPr>
          <w:w w:val="110"/>
          <w:vertAlign w:val="baseline"/>
        </w:rPr>
        <w:t>simplified</w:t>
      </w:r>
      <w:r>
        <w:rPr>
          <w:spacing w:val="8"/>
          <w:w w:val="110"/>
          <w:vertAlign w:val="baseline"/>
        </w:rPr>
        <w:t> </w:t>
      </w:r>
      <w:r>
        <w:rPr>
          <w:w w:val="110"/>
          <w:vertAlign w:val="baseline"/>
        </w:rPr>
        <w:t>input</w:t>
      </w:r>
      <w:r>
        <w:rPr>
          <w:spacing w:val="8"/>
          <w:w w:val="110"/>
          <w:vertAlign w:val="baseline"/>
        </w:rPr>
        <w:t> </w:t>
      </w:r>
      <w:r>
        <w:rPr>
          <w:rFonts w:ascii="STIX Math" w:hAnsi="STIX Math" w:eastAsia="STIX Math"/>
          <w:i/>
          <w:w w:val="110"/>
          <w:vertAlign w:val="baseline"/>
        </w:rPr>
        <w:t>𝑥</w:t>
      </w:r>
      <w:r>
        <w:rPr>
          <w:rFonts w:ascii="STIX Math" w:hAnsi="STIX Math" w:eastAsia="STIX Math"/>
          <w:w w:val="110"/>
          <w:vertAlign w:val="superscript"/>
        </w:rPr>
        <w:t>′</w:t>
      </w:r>
      <w:r>
        <w:rPr>
          <w:w w:val="110"/>
          <w:vertAlign w:val="baseline"/>
        </w:rPr>
        <w:t>.</w:t>
      </w:r>
      <w:r>
        <w:rPr>
          <w:spacing w:val="9"/>
          <w:w w:val="110"/>
          <w:vertAlign w:val="baseline"/>
        </w:rPr>
        <w:t> </w:t>
      </w:r>
      <w:r>
        <w:rPr>
          <w:rFonts w:ascii="STIX Math" w:hAnsi="STIX Math" w:eastAsia="STIX Math"/>
          <w:i/>
          <w:w w:val="110"/>
          <w:vertAlign w:val="baseline"/>
        </w:rPr>
        <w:t>𝜙</w:t>
      </w:r>
      <w:r>
        <w:rPr>
          <w:rFonts w:ascii="STIX Math" w:hAnsi="STIX Math" w:eastAsia="STIX Math"/>
          <w:i/>
          <w:w w:val="110"/>
          <w:position w:val="-3"/>
          <w:sz w:val="12"/>
          <w:vertAlign w:val="baseline"/>
        </w:rPr>
        <w:t>𝑖</w:t>
      </w:r>
      <w:r>
        <w:rPr>
          <w:rFonts w:ascii="STIX Math" w:hAnsi="STIX Math" w:eastAsia="STIX Math"/>
          <w:i/>
          <w:spacing w:val="17"/>
          <w:w w:val="110"/>
          <w:position w:val="-3"/>
          <w:sz w:val="12"/>
          <w:vertAlign w:val="baseline"/>
        </w:rPr>
        <w:t> </w:t>
      </w:r>
      <w:r>
        <w:rPr>
          <w:rFonts w:ascii="STIX Math" w:hAnsi="STIX Math" w:eastAsia="STIX Math"/>
          <w:w w:val="110"/>
          <w:vertAlign w:val="baseline"/>
        </w:rPr>
        <w:t>∈</w:t>
      </w:r>
      <w:r>
        <w:rPr>
          <w:rFonts w:ascii="STIX Math" w:hAnsi="STIX Math" w:eastAsia="STIX Math"/>
          <w:spacing w:val="-4"/>
          <w:w w:val="110"/>
          <w:vertAlign w:val="baseline"/>
        </w:rPr>
        <w:t> </w:t>
      </w:r>
      <w:r>
        <w:rPr>
          <w:rFonts w:ascii="Arimo" w:hAnsi="Arimo" w:eastAsia="Arimo"/>
          <w:w w:val="110"/>
          <w:vertAlign w:val="baseline"/>
        </w:rPr>
        <w:t>ℝ</w:t>
      </w:r>
      <w:r>
        <w:rPr>
          <w:rFonts w:ascii="Arimo" w:hAnsi="Arimo" w:eastAsia="Arimo"/>
          <w:spacing w:val="4"/>
          <w:w w:val="110"/>
          <w:vertAlign w:val="baseline"/>
        </w:rPr>
        <w:t> </w:t>
      </w:r>
      <w:r>
        <w:rPr>
          <w:w w:val="110"/>
          <w:vertAlign w:val="baseline"/>
        </w:rPr>
        <w:t>is</w:t>
      </w:r>
      <w:r>
        <w:rPr>
          <w:spacing w:val="9"/>
          <w:w w:val="110"/>
          <w:vertAlign w:val="baseline"/>
        </w:rPr>
        <w:t> </w:t>
      </w:r>
      <w:r>
        <w:rPr>
          <w:w w:val="110"/>
          <w:vertAlign w:val="baseline"/>
        </w:rPr>
        <w:t>the</w:t>
      </w:r>
      <w:r>
        <w:rPr>
          <w:spacing w:val="10"/>
          <w:w w:val="110"/>
          <w:vertAlign w:val="baseline"/>
        </w:rPr>
        <w:t> </w:t>
      </w:r>
      <w:r>
        <w:rPr>
          <w:w w:val="110"/>
          <w:vertAlign w:val="baseline"/>
        </w:rPr>
        <w:t>SHAP</w:t>
      </w:r>
      <w:r>
        <w:rPr>
          <w:spacing w:val="8"/>
          <w:w w:val="110"/>
          <w:vertAlign w:val="baseline"/>
        </w:rPr>
        <w:t> </w:t>
      </w:r>
      <w:r>
        <w:rPr>
          <w:w w:val="110"/>
          <w:vertAlign w:val="baseline"/>
        </w:rPr>
        <w:t>value</w:t>
      </w:r>
      <w:r>
        <w:rPr>
          <w:spacing w:val="9"/>
          <w:w w:val="110"/>
          <w:vertAlign w:val="baseline"/>
        </w:rPr>
        <w:t> </w:t>
      </w:r>
      <w:r>
        <w:rPr>
          <w:w w:val="110"/>
          <w:vertAlign w:val="baseline"/>
        </w:rPr>
        <w:t>of</w:t>
      </w:r>
      <w:r>
        <w:rPr>
          <w:spacing w:val="9"/>
          <w:w w:val="110"/>
          <w:vertAlign w:val="baseline"/>
        </w:rPr>
        <w:t> </w:t>
      </w:r>
      <w:r>
        <w:rPr>
          <w:spacing w:val="-5"/>
          <w:w w:val="110"/>
          <w:vertAlign w:val="baseline"/>
        </w:rPr>
        <w:t>the</w:t>
      </w:r>
    </w:p>
    <w:p>
      <w:pPr>
        <w:pStyle w:val="BodyText"/>
        <w:spacing w:line="80" w:lineRule="exact"/>
        <w:jc w:val="both"/>
      </w:pPr>
      <w:r>
        <w:rPr>
          <w:rFonts w:ascii="STIX Math" w:eastAsia="STIX Math"/>
          <w:i/>
          <w:w w:val="110"/>
        </w:rPr>
        <w:t>𝑖</w:t>
      </w:r>
      <w:r>
        <w:rPr>
          <w:w w:val="110"/>
        </w:rPr>
        <w:t>-th</w:t>
      </w:r>
      <w:r>
        <w:rPr>
          <w:spacing w:val="-2"/>
          <w:w w:val="110"/>
        </w:rPr>
        <w:t> </w:t>
      </w:r>
      <w:r>
        <w:rPr>
          <w:w w:val="110"/>
        </w:rPr>
        <w:t>feature</w:t>
      </w:r>
      <w:r>
        <w:rPr>
          <w:spacing w:val="-1"/>
          <w:w w:val="110"/>
        </w:rPr>
        <w:t> </w:t>
      </w:r>
      <w:r>
        <w:rPr>
          <w:w w:val="110"/>
        </w:rPr>
        <w:t>for</w:t>
      </w:r>
      <w:r>
        <w:rPr>
          <w:spacing w:val="-1"/>
          <w:w w:val="110"/>
        </w:rPr>
        <w:t> </w:t>
      </w:r>
      <w:r>
        <w:rPr>
          <w:w w:val="110"/>
        </w:rPr>
        <w:t>the</w:t>
      </w:r>
      <w:r>
        <w:rPr>
          <w:spacing w:val="-1"/>
          <w:w w:val="110"/>
        </w:rPr>
        <w:t> </w:t>
      </w:r>
      <w:r>
        <w:rPr>
          <w:w w:val="110"/>
        </w:rPr>
        <w:t>model</w:t>
      </w:r>
      <w:r>
        <w:rPr>
          <w:spacing w:val="-1"/>
          <w:w w:val="110"/>
        </w:rPr>
        <w:t> </w:t>
      </w:r>
      <w:r>
        <w:rPr>
          <w:w w:val="110"/>
        </w:rPr>
        <w:t>input</w:t>
      </w:r>
      <w:r>
        <w:rPr>
          <w:spacing w:val="-1"/>
          <w:w w:val="110"/>
        </w:rPr>
        <w:t> </w:t>
      </w:r>
      <w:r>
        <w:rPr>
          <w:w w:val="110"/>
        </w:rPr>
        <w:t>vector</w:t>
      </w:r>
      <w:r>
        <w:rPr>
          <w:spacing w:val="-1"/>
          <w:w w:val="110"/>
        </w:rPr>
        <w:t> </w:t>
      </w:r>
      <w:r>
        <w:rPr>
          <w:rFonts w:ascii="STIX Math" w:eastAsia="STIX Math"/>
          <w:i/>
          <w:w w:val="110"/>
        </w:rPr>
        <w:t>𝑥</w:t>
      </w:r>
      <w:r>
        <w:rPr>
          <w:rFonts w:ascii="STIX Math" w:eastAsia="STIX Math"/>
          <w:i/>
          <w:spacing w:val="-1"/>
          <w:w w:val="110"/>
        </w:rPr>
        <w:t> </w:t>
      </w:r>
      <w:r>
        <w:rPr>
          <w:w w:val="110"/>
        </w:rPr>
        <w:t>and</w:t>
      </w:r>
      <w:r>
        <w:rPr>
          <w:spacing w:val="-1"/>
          <w:w w:val="110"/>
        </w:rPr>
        <w:t> </w:t>
      </w:r>
      <w:r>
        <w:rPr>
          <w:rFonts w:ascii="STIX Math" w:eastAsia="STIX Math"/>
          <w:i/>
          <w:w w:val="110"/>
        </w:rPr>
        <w:t>𝜙</w:t>
      </w:r>
      <w:r>
        <w:rPr>
          <w:rFonts w:ascii="STIX Math" w:eastAsia="STIX Math"/>
          <w:w w:val="110"/>
          <w:vertAlign w:val="subscript"/>
        </w:rPr>
        <w:t>0</w:t>
      </w:r>
      <w:r>
        <w:rPr>
          <w:rFonts w:ascii="STIX Math" w:eastAsia="STIX Math"/>
          <w:spacing w:val="8"/>
          <w:w w:val="110"/>
          <w:vertAlign w:val="baseline"/>
        </w:rPr>
        <w:t> </w:t>
      </w:r>
      <w:r>
        <w:rPr>
          <w:w w:val="110"/>
          <w:vertAlign w:val="baseline"/>
        </w:rPr>
        <w:t>denotes</w:t>
      </w:r>
      <w:r>
        <w:rPr>
          <w:spacing w:val="-1"/>
          <w:w w:val="110"/>
          <w:vertAlign w:val="baseline"/>
        </w:rPr>
        <w:t> </w:t>
      </w:r>
      <w:r>
        <w:rPr>
          <w:w w:val="110"/>
          <w:vertAlign w:val="baseline"/>
        </w:rPr>
        <w:t>the</w:t>
      </w:r>
      <w:r>
        <w:rPr>
          <w:spacing w:val="-1"/>
          <w:w w:val="110"/>
          <w:vertAlign w:val="baseline"/>
        </w:rPr>
        <w:t> </w:t>
      </w:r>
      <w:r>
        <w:rPr>
          <w:spacing w:val="-2"/>
          <w:w w:val="110"/>
          <w:vertAlign w:val="baseline"/>
        </w:rPr>
        <w:t>expectation</w:t>
      </w:r>
    </w:p>
    <w:p>
      <w:pPr>
        <w:pStyle w:val="BodyText"/>
        <w:spacing w:line="349" w:lineRule="exact"/>
        <w:jc w:val="both"/>
      </w:pPr>
      <w:r>
        <w:rPr>
          <w:w w:val="110"/>
        </w:rPr>
        <w:t>value</w:t>
      </w:r>
      <w:r>
        <w:rPr>
          <w:spacing w:val="-11"/>
          <w:w w:val="110"/>
        </w:rPr>
        <w:t> </w:t>
      </w:r>
      <w:r>
        <w:rPr>
          <w:w w:val="110"/>
        </w:rPr>
        <w:t>of</w:t>
      </w:r>
      <w:r>
        <w:rPr>
          <w:spacing w:val="-11"/>
          <w:w w:val="110"/>
        </w:rPr>
        <w:t> </w:t>
      </w:r>
      <w:r>
        <w:rPr>
          <w:rFonts w:ascii="STIX Math" w:eastAsia="STIX Math"/>
          <w:i/>
          <w:w w:val="110"/>
        </w:rPr>
        <w:t>𝑓</w:t>
      </w:r>
      <w:r>
        <w:rPr>
          <w:rFonts w:ascii="STIX Math" w:eastAsia="STIX Math"/>
          <w:i/>
          <w:spacing w:val="-26"/>
          <w:w w:val="110"/>
        </w:rPr>
        <w:t> </w:t>
      </w:r>
      <w:r>
        <w:rPr>
          <w:rFonts w:ascii="STIX Math" w:eastAsia="STIX Math"/>
          <w:w w:val="110"/>
        </w:rPr>
        <w:t>(</w:t>
      </w:r>
      <w:r>
        <w:rPr>
          <w:rFonts w:ascii="STIX Math" w:eastAsia="STIX Math"/>
          <w:i/>
          <w:w w:val="110"/>
        </w:rPr>
        <w:t>𝑥</w:t>
      </w:r>
      <w:r>
        <w:rPr>
          <w:rFonts w:ascii="STIX Math" w:eastAsia="STIX Math"/>
          <w:w w:val="110"/>
        </w:rPr>
        <w:t>)</w:t>
      </w:r>
      <w:r>
        <w:rPr>
          <w:w w:val="110"/>
        </w:rPr>
        <w:t>.</w:t>
      </w:r>
      <w:r>
        <w:rPr>
          <w:spacing w:val="-11"/>
          <w:w w:val="110"/>
        </w:rPr>
        <w:t> </w:t>
      </w:r>
      <w:r>
        <w:rPr>
          <w:w w:val="110"/>
        </w:rPr>
        <w:t>In</w:t>
      </w:r>
      <w:r>
        <w:rPr>
          <w:spacing w:val="-11"/>
          <w:w w:val="110"/>
        </w:rPr>
        <w:t> </w:t>
      </w:r>
      <w:r>
        <w:rPr>
          <w:w w:val="110"/>
        </w:rPr>
        <w:t>other</w:t>
      </w:r>
      <w:r>
        <w:rPr>
          <w:spacing w:val="-11"/>
          <w:w w:val="110"/>
        </w:rPr>
        <w:t> </w:t>
      </w:r>
      <w:r>
        <w:rPr>
          <w:w w:val="110"/>
        </w:rPr>
        <w:t>words:</w:t>
      </w:r>
      <w:r>
        <w:rPr>
          <w:spacing w:val="-11"/>
          <w:w w:val="110"/>
        </w:rPr>
        <w:t> </w:t>
      </w:r>
      <w:r>
        <w:rPr>
          <w:w w:val="110"/>
        </w:rPr>
        <w:t>The</w:t>
      </w:r>
      <w:r>
        <w:rPr>
          <w:spacing w:val="-11"/>
          <w:w w:val="110"/>
        </w:rPr>
        <w:t> </w:t>
      </w:r>
      <w:r>
        <w:rPr>
          <w:w w:val="110"/>
        </w:rPr>
        <w:t>SHAP</w:t>
      </w:r>
      <w:r>
        <w:rPr>
          <w:spacing w:val="-11"/>
          <w:w w:val="110"/>
        </w:rPr>
        <w:t> </w:t>
      </w:r>
      <w:r>
        <w:rPr>
          <w:w w:val="110"/>
        </w:rPr>
        <w:t>values</w:t>
      </w:r>
      <w:r>
        <w:rPr>
          <w:spacing w:val="-11"/>
          <w:w w:val="110"/>
        </w:rPr>
        <w:t> </w:t>
      </w:r>
      <w:r>
        <w:rPr>
          <w:rFonts w:ascii="STIX Math" w:eastAsia="STIX Math"/>
          <w:i/>
          <w:w w:val="110"/>
        </w:rPr>
        <w:t>𝜙</w:t>
      </w:r>
      <w:r>
        <w:rPr>
          <w:rFonts w:ascii="STIX Math" w:eastAsia="STIX Math"/>
          <w:i/>
          <w:w w:val="110"/>
          <w:position w:val="-3"/>
          <w:sz w:val="12"/>
        </w:rPr>
        <w:t>𝑖</w:t>
      </w:r>
      <w:r>
        <w:rPr>
          <w:rFonts w:ascii="STIX Math" w:eastAsia="STIX Math"/>
          <w:i/>
          <w:spacing w:val="4"/>
          <w:w w:val="110"/>
          <w:position w:val="-3"/>
          <w:sz w:val="12"/>
        </w:rPr>
        <w:t> </w:t>
      </w:r>
      <w:r>
        <w:rPr>
          <w:w w:val="110"/>
        </w:rPr>
        <w:t>quantifies</w:t>
      </w:r>
      <w:r>
        <w:rPr>
          <w:spacing w:val="-11"/>
          <w:w w:val="110"/>
        </w:rPr>
        <w:t> </w:t>
      </w:r>
      <w:r>
        <w:rPr>
          <w:w w:val="110"/>
        </w:rPr>
        <w:t>how</w:t>
      </w:r>
      <w:r>
        <w:rPr>
          <w:spacing w:val="-10"/>
          <w:w w:val="110"/>
        </w:rPr>
        <w:t> </w:t>
      </w:r>
      <w:r>
        <w:rPr>
          <w:spacing w:val="-4"/>
          <w:w w:val="110"/>
        </w:rPr>
        <w:t>much</w:t>
      </w:r>
    </w:p>
    <w:p>
      <w:pPr>
        <w:pStyle w:val="BodyText"/>
        <w:spacing w:line="112" w:lineRule="auto" w:before="58"/>
        <w:ind w:right="40"/>
        <w:jc w:val="both"/>
      </w:pPr>
      <w:r>
        <w:rPr>
          <w:w w:val="110"/>
        </w:rPr>
        <w:t>erage</w:t>
      </w:r>
      <w:r>
        <w:rPr>
          <w:spacing w:val="62"/>
          <w:w w:val="110"/>
        </w:rPr>
        <w:t>  </w:t>
      </w:r>
      <w:r>
        <w:rPr>
          <w:rFonts w:ascii="STIX Math" w:eastAsia="STIX Math"/>
          <w:i/>
          <w:w w:val="110"/>
        </w:rPr>
        <w:t>𝜙</w:t>
      </w:r>
      <w:bookmarkStart w:name="Acknowledgments" w:id="48"/>
      <w:bookmarkEnd w:id="48"/>
      <w:r>
        <w:rPr>
          <w:rFonts w:ascii="STIX Math" w:eastAsia="STIX Math"/>
          <w:i/>
          <w:spacing w:val="-1"/>
          <w:w w:val="110"/>
        </w:rPr>
      </w:r>
      <w:r>
        <w:rPr>
          <w:rFonts w:ascii="STIX Math" w:eastAsia="STIX Math"/>
          <w:w w:val="110"/>
          <w:vertAlign w:val="subscript"/>
        </w:rPr>
        <w:t>0</w:t>
      </w:r>
      <w:r>
        <w:rPr>
          <w:w w:val="110"/>
          <w:vertAlign w:val="baseline"/>
        </w:rPr>
        <w:t>.</w:t>
      </w:r>
      <w:r>
        <w:rPr>
          <w:spacing w:val="63"/>
          <w:w w:val="110"/>
          <w:vertAlign w:val="baseline"/>
        </w:rPr>
        <w:t>  </w:t>
      </w:r>
      <w:r>
        <w:rPr>
          <w:w w:val="110"/>
          <w:vertAlign w:val="baseline"/>
        </w:rPr>
        <w:t>SHAP</w:t>
      </w:r>
      <w:r>
        <w:rPr>
          <w:spacing w:val="63"/>
          <w:w w:val="110"/>
          <w:vertAlign w:val="baseline"/>
        </w:rPr>
        <w:t>  </w:t>
      </w:r>
      <w:r>
        <w:rPr>
          <w:w w:val="110"/>
          <w:vertAlign w:val="baseline"/>
        </w:rPr>
        <w:t>values</w:t>
      </w:r>
      <w:r>
        <w:rPr>
          <w:spacing w:val="63"/>
          <w:w w:val="110"/>
          <w:vertAlign w:val="baseline"/>
        </w:rPr>
        <w:t>  </w:t>
      </w:r>
      <w:r>
        <w:rPr>
          <w:rFonts w:ascii="STIX Math" w:eastAsia="STIX Math"/>
          <w:i/>
          <w:w w:val="110"/>
          <w:vertAlign w:val="baseline"/>
        </w:rPr>
        <w:t>𝜙</w:t>
      </w:r>
      <w:r>
        <w:rPr>
          <w:rFonts w:ascii="STIX Math" w:eastAsia="STIX Math"/>
          <w:i/>
          <w:w w:val="110"/>
          <w:position w:val="-3"/>
          <w:sz w:val="12"/>
          <w:vertAlign w:val="baseline"/>
        </w:rPr>
        <w:t>𝑖</w:t>
      </w:r>
      <w:r>
        <w:rPr>
          <w:rFonts w:ascii="STIX Math" w:eastAsia="STIX Math"/>
          <w:i/>
          <w:spacing w:val="52"/>
          <w:w w:val="110"/>
          <w:position w:val="-3"/>
          <w:sz w:val="12"/>
          <w:vertAlign w:val="baseline"/>
        </w:rPr>
        <w:t>   </w:t>
      </w:r>
      <w:r>
        <w:rPr>
          <w:w w:val="110"/>
          <w:vertAlign w:val="baseline"/>
        </w:rPr>
        <w:t>are</w:t>
      </w:r>
      <w:r>
        <w:rPr>
          <w:spacing w:val="62"/>
          <w:w w:val="110"/>
          <w:vertAlign w:val="baseline"/>
        </w:rPr>
        <w:t>  </w:t>
      </w:r>
      <w:r>
        <w:rPr>
          <w:w w:val="110"/>
          <w:vertAlign w:val="baseline"/>
        </w:rPr>
        <w:t>computed</w:t>
      </w:r>
      <w:r>
        <w:rPr>
          <w:spacing w:val="63"/>
          <w:w w:val="110"/>
          <w:vertAlign w:val="baseline"/>
        </w:rPr>
        <w:t>  </w:t>
      </w:r>
      <w:r>
        <w:rPr>
          <w:w w:val="110"/>
          <w:vertAlign w:val="baseline"/>
        </w:rPr>
        <w:t>as</w:t>
      </w:r>
      <w:r>
        <w:rPr>
          <w:spacing w:val="63"/>
          <w:w w:val="110"/>
          <w:vertAlign w:val="baseline"/>
        </w:rPr>
        <w:t>  </w:t>
      </w:r>
      <w:r>
        <w:rPr>
          <w:w w:val="110"/>
          <w:vertAlign w:val="baseline"/>
        </w:rPr>
        <w:t>follows:</w:t>
      </w:r>
      <w:r>
        <w:rPr>
          <w:spacing w:val="80"/>
          <w:w w:val="110"/>
          <w:vertAlign w:val="baseline"/>
        </w:rPr>
        <w:t> </w:t>
      </w:r>
      <w:r>
        <w:rPr>
          <w:w w:val="110"/>
          <w:vertAlign w:val="baseline"/>
        </w:rPr>
        <w:t>a particular feature pushes</w:t>
      </w:r>
      <w:r>
        <w:rPr>
          <w:spacing w:val="1"/>
          <w:w w:val="110"/>
          <w:vertAlign w:val="baseline"/>
        </w:rPr>
        <w:t> </w:t>
      </w:r>
      <w:r>
        <w:rPr>
          <w:w w:val="110"/>
          <w:vertAlign w:val="baseline"/>
        </w:rPr>
        <w:t>the prediction away</w:t>
      </w:r>
      <w:r>
        <w:rPr>
          <w:spacing w:val="1"/>
          <w:w w:val="110"/>
          <w:vertAlign w:val="baseline"/>
        </w:rPr>
        <w:t> </w:t>
      </w:r>
      <w:r>
        <w:rPr>
          <w:w w:val="110"/>
          <w:vertAlign w:val="baseline"/>
        </w:rPr>
        <w:t>from the population</w:t>
      </w:r>
      <w:r>
        <w:rPr>
          <w:spacing w:val="-1"/>
          <w:w w:val="110"/>
          <w:vertAlign w:val="baseline"/>
        </w:rPr>
        <w:t> </w:t>
      </w:r>
      <w:r>
        <w:rPr>
          <w:spacing w:val="-5"/>
          <w:w w:val="110"/>
          <w:vertAlign w:val="baseline"/>
        </w:rPr>
        <w:t>av-</w:t>
      </w:r>
    </w:p>
    <w:p>
      <w:pPr>
        <w:pStyle w:val="BodyText"/>
        <w:spacing w:line="273" w:lineRule="auto" w:before="175"/>
        <w:ind w:right="118"/>
        <w:jc w:val="both"/>
      </w:pPr>
      <w:r>
        <w:rPr/>
        <w:br w:type="column"/>
      </w:r>
      <w:r>
        <w:rPr>
          <w:w w:val="105"/>
        </w:rPr>
        <w:t>project: HF; implemented machine learning models: TL; computational drug</w:t>
      </w:r>
      <w:r>
        <w:rPr>
          <w:spacing w:val="-3"/>
          <w:w w:val="105"/>
        </w:rPr>
        <w:t> </w:t>
      </w:r>
      <w:r>
        <w:rPr>
          <w:w w:val="105"/>
        </w:rPr>
        <w:t>target</w:t>
      </w:r>
      <w:r>
        <w:rPr>
          <w:spacing w:val="-3"/>
          <w:w w:val="105"/>
        </w:rPr>
        <w:t> </w:t>
      </w:r>
      <w:r>
        <w:rPr>
          <w:w w:val="105"/>
        </w:rPr>
        <w:t>identification:</w:t>
      </w:r>
      <w:r>
        <w:rPr>
          <w:spacing w:val="-3"/>
          <w:w w:val="105"/>
        </w:rPr>
        <w:t> </w:t>
      </w:r>
      <w:r>
        <w:rPr>
          <w:w w:val="105"/>
        </w:rPr>
        <w:t>DDF,</w:t>
      </w:r>
      <w:r>
        <w:rPr>
          <w:spacing w:val="-3"/>
          <w:w w:val="105"/>
        </w:rPr>
        <w:t> </w:t>
      </w:r>
      <w:r>
        <w:rPr>
          <w:w w:val="105"/>
        </w:rPr>
        <w:t>LDL,</w:t>
      </w:r>
      <w:r>
        <w:rPr>
          <w:spacing w:val="-3"/>
          <w:w w:val="105"/>
        </w:rPr>
        <w:t> </w:t>
      </w:r>
      <w:r>
        <w:rPr>
          <w:w w:val="105"/>
        </w:rPr>
        <w:t>ATK;</w:t>
      </w:r>
      <w:r>
        <w:rPr>
          <w:spacing w:val="-3"/>
          <w:w w:val="105"/>
        </w:rPr>
        <w:t> </w:t>
      </w:r>
      <w:r>
        <w:rPr>
          <w:w w:val="105"/>
        </w:rPr>
        <w:t>experimental</w:t>
      </w:r>
      <w:r>
        <w:rPr>
          <w:spacing w:val="-3"/>
          <w:w w:val="105"/>
        </w:rPr>
        <w:t> </w:t>
      </w:r>
      <w:r>
        <w:rPr>
          <w:w w:val="105"/>
        </w:rPr>
        <w:t>validation:</w:t>
      </w:r>
      <w:r>
        <w:rPr>
          <w:spacing w:val="-3"/>
          <w:w w:val="105"/>
        </w:rPr>
        <w:t> </w:t>
      </w:r>
      <w:r>
        <w:rPr>
          <w:w w:val="105"/>
        </w:rPr>
        <w:t>MK, AZ. Other authors: acquisition and preparation of LEOSS data</w:t>
      </w:r>
    </w:p>
    <w:p>
      <w:pPr>
        <w:pStyle w:val="BodyText"/>
        <w:spacing w:before="60"/>
        <w:ind w:left="0"/>
      </w:pPr>
    </w:p>
    <w:p>
      <w:pPr>
        <w:pStyle w:val="Heading1"/>
      </w:pPr>
      <w:r>
        <w:rPr>
          <w:spacing w:val="-2"/>
          <w:w w:val="110"/>
        </w:rPr>
        <w:t>Funding</w:t>
      </w:r>
    </w:p>
    <w:p>
      <w:pPr>
        <w:pStyle w:val="BodyText"/>
        <w:spacing w:before="50"/>
        <w:ind w:left="0"/>
        <w:rPr>
          <w:rFonts w:ascii="Times New Roman"/>
          <w:b/>
        </w:rPr>
      </w:pPr>
    </w:p>
    <w:p>
      <w:pPr>
        <w:pStyle w:val="BodyText"/>
        <w:spacing w:line="273" w:lineRule="auto"/>
        <w:ind w:right="118" w:firstLine="239"/>
        <w:jc w:val="both"/>
      </w:pPr>
      <w:r>
        <w:rPr>
          <w:w w:val="110"/>
        </w:rPr>
        <w:t>This</w:t>
      </w:r>
      <w:r>
        <w:rPr>
          <w:spacing w:val="-1"/>
          <w:w w:val="110"/>
        </w:rPr>
        <w:t> </w:t>
      </w:r>
      <w:r>
        <w:rPr>
          <w:w w:val="110"/>
        </w:rPr>
        <w:t>work</w:t>
      </w:r>
      <w:r>
        <w:rPr>
          <w:w w:val="110"/>
        </w:rPr>
        <w:t> has</w:t>
      </w:r>
      <w:r>
        <w:rPr>
          <w:spacing w:val="-1"/>
          <w:w w:val="110"/>
        </w:rPr>
        <w:t> </w:t>
      </w:r>
      <w:r>
        <w:rPr>
          <w:w w:val="110"/>
        </w:rPr>
        <w:t>been</w:t>
      </w:r>
      <w:r>
        <w:rPr>
          <w:w w:val="110"/>
        </w:rPr>
        <w:t> funded</w:t>
      </w:r>
      <w:r>
        <w:rPr>
          <w:w w:val="110"/>
        </w:rPr>
        <w:t> via</w:t>
      </w:r>
      <w:r>
        <w:rPr>
          <w:spacing w:val="-1"/>
          <w:w w:val="110"/>
        </w:rPr>
        <w:t> </w:t>
      </w:r>
      <w:r>
        <w:rPr>
          <w:w w:val="110"/>
        </w:rPr>
        <w:t>the</w:t>
      </w:r>
      <w:r>
        <w:rPr>
          <w:w w:val="110"/>
        </w:rPr>
        <w:t> ‘COPERIMOplus’</w:t>
      </w:r>
      <w:r>
        <w:rPr>
          <w:w w:val="110"/>
        </w:rPr>
        <w:t> initiative</w:t>
      </w:r>
      <w:r>
        <w:rPr>
          <w:w w:val="110"/>
        </w:rPr>
        <w:t> and supported</w:t>
      </w:r>
      <w:r>
        <w:rPr>
          <w:spacing w:val="-5"/>
          <w:w w:val="110"/>
        </w:rPr>
        <w:t> </w:t>
      </w:r>
      <w:r>
        <w:rPr>
          <w:w w:val="110"/>
        </w:rPr>
        <w:t>by</w:t>
      </w:r>
      <w:r>
        <w:rPr>
          <w:spacing w:val="-5"/>
          <w:w w:val="110"/>
        </w:rPr>
        <w:t> </w:t>
      </w:r>
      <w:r>
        <w:rPr>
          <w:w w:val="110"/>
        </w:rPr>
        <w:t>the</w:t>
      </w:r>
      <w:r>
        <w:rPr>
          <w:spacing w:val="-5"/>
          <w:w w:val="110"/>
        </w:rPr>
        <w:t> </w:t>
      </w:r>
      <w:r>
        <w:rPr>
          <w:w w:val="110"/>
        </w:rPr>
        <w:t>Fraunhofer</w:t>
      </w:r>
      <w:r>
        <w:rPr>
          <w:spacing w:val="-5"/>
          <w:w w:val="110"/>
        </w:rPr>
        <w:t> </w:t>
      </w:r>
      <w:r>
        <w:rPr>
          <w:w w:val="110"/>
        </w:rPr>
        <w:t>‘Internal</w:t>
      </w:r>
      <w:r>
        <w:rPr>
          <w:spacing w:val="-5"/>
          <w:w w:val="110"/>
        </w:rPr>
        <w:t> </w:t>
      </w:r>
      <w:r>
        <w:rPr>
          <w:w w:val="110"/>
        </w:rPr>
        <w:t>Programs’</w:t>
      </w:r>
      <w:r>
        <w:rPr>
          <w:spacing w:val="-5"/>
          <w:w w:val="110"/>
        </w:rPr>
        <w:t> </w:t>
      </w:r>
      <w:r>
        <w:rPr>
          <w:w w:val="110"/>
        </w:rPr>
        <w:t>under</w:t>
      </w:r>
      <w:r>
        <w:rPr>
          <w:spacing w:val="-5"/>
          <w:w w:val="110"/>
        </w:rPr>
        <w:t> </w:t>
      </w:r>
      <w:r>
        <w:rPr>
          <w:w w:val="110"/>
        </w:rPr>
        <w:t>Grant</w:t>
      </w:r>
      <w:r>
        <w:rPr>
          <w:spacing w:val="-5"/>
          <w:w w:val="110"/>
        </w:rPr>
        <w:t> </w:t>
      </w:r>
      <w:r>
        <w:rPr>
          <w:w w:val="110"/>
        </w:rPr>
        <w:t>No.</w:t>
      </w:r>
      <w:r>
        <w:rPr>
          <w:spacing w:val="-5"/>
          <w:w w:val="110"/>
        </w:rPr>
        <w:t> </w:t>
      </w:r>
      <w:r>
        <w:rPr>
          <w:w w:val="110"/>
        </w:rPr>
        <w:t>Anti- Corona 840266.</w:t>
      </w:r>
    </w:p>
    <w:p>
      <w:pPr>
        <w:pStyle w:val="BodyText"/>
        <w:spacing w:line="273" w:lineRule="auto"/>
        <w:ind w:right="117" w:firstLine="239"/>
        <w:jc w:val="both"/>
      </w:pPr>
      <w:r>
        <w:rPr/>
        <w:t>The LEOSS registry was supported by the German centre for Infection</w:t>
      </w:r>
      <w:r>
        <w:rPr>
          <w:w w:val="110"/>
        </w:rPr>
        <w:t> Research (DZIF) and the Willy Robert Pitzer Foundation.</w:t>
      </w:r>
    </w:p>
    <w:p>
      <w:pPr>
        <w:pStyle w:val="BodyText"/>
        <w:spacing w:before="59"/>
        <w:ind w:left="0"/>
      </w:pPr>
    </w:p>
    <w:p>
      <w:pPr>
        <w:pStyle w:val="Heading1"/>
      </w:pPr>
      <w:r>
        <w:rPr>
          <w:w w:val="110"/>
        </w:rPr>
        <w:t>Ethics</w:t>
      </w:r>
      <w:r>
        <w:rPr>
          <w:spacing w:val="-11"/>
          <w:w w:val="110"/>
        </w:rPr>
        <w:t> </w:t>
      </w:r>
      <w:r>
        <w:rPr>
          <w:spacing w:val="-2"/>
          <w:w w:val="110"/>
        </w:rPr>
        <w:t>approval</w:t>
      </w:r>
    </w:p>
    <w:p>
      <w:pPr>
        <w:pStyle w:val="BodyText"/>
        <w:spacing w:before="51"/>
        <w:ind w:left="0"/>
        <w:rPr>
          <w:rFonts w:ascii="Times New Roman"/>
          <w:b/>
        </w:rPr>
      </w:pPr>
    </w:p>
    <w:p>
      <w:pPr>
        <w:pStyle w:val="BodyText"/>
        <w:spacing w:line="273" w:lineRule="auto"/>
        <w:ind w:right="117" w:firstLine="239"/>
        <w:jc w:val="both"/>
      </w:pPr>
      <w:r>
        <w:rPr>
          <w:w w:val="105"/>
        </w:rPr>
        <w:t>LEOSS</w:t>
      </w:r>
      <w:r>
        <w:rPr>
          <w:w w:val="105"/>
        </w:rPr>
        <w:t> is</w:t>
      </w:r>
      <w:r>
        <w:rPr>
          <w:w w:val="105"/>
        </w:rPr>
        <w:t> registered</w:t>
      </w:r>
      <w:r>
        <w:rPr>
          <w:w w:val="105"/>
        </w:rPr>
        <w:t> at</w:t>
      </w:r>
      <w:r>
        <w:rPr>
          <w:w w:val="105"/>
        </w:rPr>
        <w:t> the</w:t>
      </w:r>
      <w:r>
        <w:rPr>
          <w:w w:val="105"/>
        </w:rPr>
        <w:t> German</w:t>
      </w:r>
      <w:r>
        <w:rPr>
          <w:w w:val="105"/>
        </w:rPr>
        <w:t> Clinical</w:t>
      </w:r>
      <w:r>
        <w:rPr>
          <w:w w:val="105"/>
        </w:rPr>
        <w:t> Trials</w:t>
      </w:r>
      <w:r>
        <w:rPr>
          <w:w w:val="105"/>
        </w:rPr>
        <w:t> Register</w:t>
      </w:r>
      <w:r>
        <w:rPr>
          <w:w w:val="105"/>
        </w:rPr>
        <w:t> (DRSK, S00021145) and was approved by the leading Ethics Commitee No. 20– 600</w:t>
      </w:r>
      <w:r>
        <w:rPr>
          <w:w w:val="105"/>
        </w:rPr>
        <w:t> “Ethikkommission</w:t>
      </w:r>
      <w:r>
        <w:rPr>
          <w:w w:val="105"/>
        </w:rPr>
        <w:t> des</w:t>
      </w:r>
      <w:r>
        <w:rPr>
          <w:w w:val="105"/>
        </w:rPr>
        <w:t> Fachbereichs</w:t>
      </w:r>
      <w:r>
        <w:rPr>
          <w:w w:val="105"/>
        </w:rPr>
        <w:t> Humanmedizin</w:t>
      </w:r>
      <w:r>
        <w:rPr>
          <w:w w:val="105"/>
        </w:rPr>
        <w:t> der</w:t>
      </w:r>
      <w:r>
        <w:rPr>
          <w:w w:val="105"/>
        </w:rPr>
        <w:t> Johann- Wolfgang-Goethe-Universität Frankfurt am Main, 60590 Frankfurt, Ger- many”.</w:t>
      </w:r>
      <w:r>
        <w:rPr>
          <w:spacing w:val="40"/>
          <w:w w:val="105"/>
        </w:rPr>
        <w:t> </w:t>
      </w:r>
      <w:r>
        <w:rPr>
          <w:w w:val="105"/>
        </w:rPr>
        <w:t>For</w:t>
      </w:r>
      <w:r>
        <w:rPr>
          <w:spacing w:val="40"/>
          <w:w w:val="105"/>
        </w:rPr>
        <w:t> </w:t>
      </w:r>
      <w:r>
        <w:rPr>
          <w:w w:val="105"/>
        </w:rPr>
        <w:t>the</w:t>
      </w:r>
      <w:r>
        <w:rPr>
          <w:spacing w:val="40"/>
          <w:w w:val="105"/>
        </w:rPr>
        <w:t> </w:t>
      </w:r>
      <w:r>
        <w:rPr>
          <w:w w:val="105"/>
        </w:rPr>
        <w:t>anonymization</w:t>
      </w:r>
      <w:r>
        <w:rPr>
          <w:spacing w:val="40"/>
          <w:w w:val="105"/>
        </w:rPr>
        <w:t> </w:t>
      </w:r>
      <w:r>
        <w:rPr>
          <w:w w:val="105"/>
        </w:rPr>
        <w:t>procedure</w:t>
      </w:r>
      <w:r>
        <w:rPr>
          <w:spacing w:val="40"/>
          <w:w w:val="105"/>
        </w:rPr>
        <w:t> </w:t>
      </w:r>
      <w:r>
        <w:rPr>
          <w:w w:val="105"/>
        </w:rPr>
        <w:t>see</w:t>
      </w:r>
      <w:r>
        <w:rPr>
          <w:spacing w:val="40"/>
          <w:w w:val="105"/>
        </w:rPr>
        <w:t> </w:t>
      </w:r>
      <w:hyperlink w:history="true" w:anchor="_bookmark37">
        <w:r>
          <w:rPr>
            <w:color w:val="0080AC"/>
            <w:w w:val="105"/>
          </w:rPr>
          <w:t>[29]</w:t>
        </w:r>
      </w:hyperlink>
      <w:r>
        <w:rPr>
          <w:w w:val="105"/>
        </w:rPr>
        <w:t>.</w:t>
      </w:r>
    </w:p>
    <w:p>
      <w:pPr>
        <w:pStyle w:val="BodyText"/>
        <w:spacing w:before="59"/>
        <w:ind w:left="0"/>
      </w:pPr>
    </w:p>
    <w:p>
      <w:pPr>
        <w:pStyle w:val="Heading1"/>
      </w:pPr>
      <w:r>
        <w:rPr/>
        <w:t>Code</w:t>
      </w:r>
      <w:r>
        <w:rPr>
          <w:spacing w:val="24"/>
        </w:rPr>
        <w:t> </w:t>
      </w:r>
      <w:r>
        <w:rPr>
          <w:spacing w:val="-2"/>
        </w:rPr>
        <w:t>availability</w:t>
      </w:r>
    </w:p>
    <w:p>
      <w:pPr>
        <w:pStyle w:val="BodyText"/>
        <w:spacing w:before="50"/>
        <w:ind w:left="0"/>
        <w:rPr>
          <w:rFonts w:ascii="Times New Roman"/>
          <w:b/>
        </w:rPr>
      </w:pPr>
    </w:p>
    <w:p>
      <w:pPr>
        <w:pStyle w:val="BodyText"/>
        <w:spacing w:line="273" w:lineRule="auto"/>
        <w:ind w:right="117" w:firstLine="239"/>
        <w:jc w:val="both"/>
      </w:pPr>
      <w:r>
        <w:rPr>
          <w:w w:val="110"/>
        </w:rPr>
        <w:t>The source code of the analyses presented in this paper is available at </w:t>
      </w:r>
      <w:hyperlink r:id="rId27">
        <w:r>
          <w:rPr>
            <w:color w:val="0080AC"/>
            <w:w w:val="110"/>
          </w:rPr>
          <w:t>https://github.com/thomasmooon/leoss-cov19</w:t>
        </w:r>
      </w:hyperlink>
      <w:r>
        <w:rPr>
          <w:w w:val="110"/>
        </w:rPr>
        <w:t>.</w:t>
      </w:r>
    </w:p>
    <w:p>
      <w:pPr>
        <w:pStyle w:val="BodyText"/>
        <w:spacing w:before="61"/>
        <w:ind w:left="0"/>
      </w:pPr>
    </w:p>
    <w:p>
      <w:pPr>
        <w:pStyle w:val="Heading1"/>
      </w:pPr>
      <w:r>
        <w:rPr>
          <w:w w:val="110"/>
        </w:rPr>
        <w:t>Declaration</w:t>
      </w:r>
      <w:r>
        <w:rPr>
          <w:spacing w:val="3"/>
          <w:w w:val="110"/>
        </w:rPr>
        <w:t> </w:t>
      </w:r>
      <w:r>
        <w:rPr>
          <w:w w:val="110"/>
        </w:rPr>
        <w:t>of</w:t>
      </w:r>
      <w:r>
        <w:rPr>
          <w:spacing w:val="3"/>
          <w:w w:val="110"/>
        </w:rPr>
        <w:t> </w:t>
      </w:r>
      <w:r>
        <w:rPr>
          <w:spacing w:val="-2"/>
          <w:w w:val="110"/>
        </w:rPr>
        <w:t>interests</w:t>
      </w:r>
    </w:p>
    <w:p>
      <w:pPr>
        <w:pStyle w:val="BodyText"/>
        <w:spacing w:line="210" w:lineRule="atLeast" w:before="173"/>
        <w:ind w:right="118" w:firstLine="239"/>
        <w:jc w:val="both"/>
      </w:pPr>
      <w:r>
        <w:rPr/>
        <mc:AlternateContent>
          <mc:Choice Requires="wps">
            <w:drawing>
              <wp:anchor distT="0" distB="0" distL="0" distR="0" allowOverlap="1" layoutInCell="1" locked="0" behindDoc="1" simplePos="0" relativeHeight="487024128">
                <wp:simplePos x="0" y="0"/>
                <wp:positionH relativeFrom="page">
                  <wp:posOffset>1331976</wp:posOffset>
                </wp:positionH>
                <wp:positionV relativeFrom="paragraph">
                  <wp:posOffset>714623</wp:posOffset>
                </wp:positionV>
                <wp:extent cx="32384" cy="3187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2384" cy="318770"/>
                        </a:xfrm>
                        <a:prstGeom prst="rect">
                          <a:avLst/>
                        </a:prstGeom>
                      </wps:spPr>
                      <wps:txbx>
                        <w:txbxContent>
                          <w:p>
                            <w:pPr>
                              <w:spacing w:line="153" w:lineRule="exact" w:before="0"/>
                              <w:ind w:left="0" w:right="0" w:firstLine="0"/>
                              <w:jc w:val="left"/>
                              <w:rPr>
                                <w:rFonts w:ascii="Verdana"/>
                                <w:sz w:val="16"/>
                              </w:rPr>
                            </w:pPr>
                            <w:r>
                              <w:rPr>
                                <w:rFonts w:ascii="Verdana"/>
                                <w:spacing w:val="-10"/>
                                <w:w w:val="70"/>
                                <w:sz w:val="16"/>
                              </w:rPr>
                              <w:t>|</w:t>
                            </w:r>
                          </w:p>
                        </w:txbxContent>
                      </wps:txbx>
                      <wps:bodyPr wrap="square" lIns="0" tIns="0" rIns="0" bIns="0" rtlCol="0">
                        <a:noAutofit/>
                      </wps:bodyPr>
                    </wps:wsp>
                  </a:graphicData>
                </a:graphic>
              </wp:anchor>
            </w:drawing>
          </mc:Choice>
          <mc:Fallback>
            <w:pict>
              <v:shape style="position:absolute;margin-left:104.880005pt;margin-top:56.269539pt;width:2.550pt;height:25.1pt;mso-position-horizontal-relative:page;mso-position-vertical-relative:paragraph;z-index:-16292352" type="#_x0000_t202" id="docshape30" filled="false" stroked="false">
                <v:textbox inset="0,0,0,0">
                  <w:txbxContent>
                    <w:p>
                      <w:pPr>
                        <w:spacing w:line="153" w:lineRule="exact" w:before="0"/>
                        <w:ind w:left="0" w:right="0" w:firstLine="0"/>
                        <w:jc w:val="left"/>
                        <w:rPr>
                          <w:rFonts w:ascii="Verdana"/>
                          <w:sz w:val="16"/>
                        </w:rPr>
                      </w:pPr>
                      <w:r>
                        <w:rPr>
                          <w:rFonts w:ascii="Verdana"/>
                          <w:spacing w:val="-10"/>
                          <w:w w:val="7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1437576</wp:posOffset>
                </wp:positionH>
                <wp:positionV relativeFrom="paragraph">
                  <wp:posOffset>714621</wp:posOffset>
                </wp:positionV>
                <wp:extent cx="32384" cy="3187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2384" cy="318770"/>
                        </a:xfrm>
                        <a:prstGeom prst="rect">
                          <a:avLst/>
                        </a:prstGeom>
                      </wps:spPr>
                      <wps:txbx>
                        <w:txbxContent>
                          <w:p>
                            <w:pPr>
                              <w:spacing w:line="153" w:lineRule="exact" w:before="0"/>
                              <w:ind w:left="0" w:right="0" w:firstLine="0"/>
                              <w:jc w:val="left"/>
                              <w:rPr>
                                <w:rFonts w:ascii="Verdana"/>
                                <w:sz w:val="16"/>
                              </w:rPr>
                            </w:pPr>
                            <w:r>
                              <w:rPr>
                                <w:rFonts w:ascii="Verdana"/>
                                <w:spacing w:val="-10"/>
                                <w:w w:val="70"/>
                                <w:sz w:val="16"/>
                              </w:rPr>
                              <w:t>|</w:t>
                            </w:r>
                          </w:p>
                        </w:txbxContent>
                      </wps:txbx>
                      <wps:bodyPr wrap="square" lIns="0" tIns="0" rIns="0" bIns="0" rtlCol="0">
                        <a:noAutofit/>
                      </wps:bodyPr>
                    </wps:wsp>
                  </a:graphicData>
                </a:graphic>
              </wp:anchor>
            </w:drawing>
          </mc:Choice>
          <mc:Fallback>
            <w:pict>
              <v:shape style="position:absolute;margin-left:113.195pt;margin-top:56.269405pt;width:2.550pt;height:25.1pt;mso-position-horizontal-relative:page;mso-position-vertical-relative:paragraph;z-index:-16288256" type="#_x0000_t202" id="docshape31" filled="false" stroked="false">
                <v:textbox inset="0,0,0,0">
                  <w:txbxContent>
                    <w:p>
                      <w:pPr>
                        <w:spacing w:line="153" w:lineRule="exact" w:before="0"/>
                        <w:ind w:left="0" w:right="0" w:firstLine="0"/>
                        <w:jc w:val="left"/>
                        <w:rPr>
                          <w:rFonts w:ascii="Verdana"/>
                          <w:sz w:val="16"/>
                        </w:rPr>
                      </w:pPr>
                      <w:r>
                        <w:rPr>
                          <w:rFonts w:ascii="Verdana"/>
                          <w:spacing w:val="-10"/>
                          <w:w w:val="70"/>
                          <w:sz w:val="16"/>
                        </w:rPr>
                        <w:t>|</w:t>
                      </w:r>
                    </w:p>
                  </w:txbxContent>
                </v:textbox>
                <w10:wrap type="none"/>
              </v:shape>
            </w:pict>
          </mc:Fallback>
        </mc:AlternateContent>
      </w: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financial interests</w:t>
      </w:r>
      <w:r>
        <w:rPr>
          <w:spacing w:val="-5"/>
          <w:w w:val="110"/>
        </w:rPr>
        <w:t> </w:t>
      </w:r>
      <w:r>
        <w:rPr>
          <w:w w:val="110"/>
        </w:rPr>
        <w:t>or</w:t>
      </w:r>
      <w:r>
        <w:rPr>
          <w:spacing w:val="-5"/>
          <w:w w:val="110"/>
        </w:rPr>
        <w:t> </w:t>
      </w:r>
      <w:r>
        <w:rPr>
          <w:w w:val="110"/>
        </w:rPr>
        <w:t>personal</w:t>
      </w:r>
      <w:r>
        <w:rPr>
          <w:spacing w:val="-5"/>
          <w:w w:val="110"/>
        </w:rPr>
        <w:t> </w:t>
      </w:r>
      <w:r>
        <w:rPr>
          <w:w w:val="110"/>
        </w:rPr>
        <w:t>relationships</w:t>
      </w:r>
      <w:r>
        <w:rPr>
          <w:spacing w:val="-5"/>
          <w:w w:val="110"/>
        </w:rPr>
        <w:t> </w:t>
      </w:r>
      <w:r>
        <w:rPr>
          <w:w w:val="110"/>
        </w:rPr>
        <w:t>that</w:t>
      </w:r>
      <w:r>
        <w:rPr>
          <w:spacing w:val="-5"/>
          <w:w w:val="110"/>
        </w:rPr>
        <w:t> </w:t>
      </w:r>
      <w:r>
        <w:rPr>
          <w:w w:val="110"/>
        </w:rPr>
        <w:t>could</w:t>
      </w:r>
      <w:r>
        <w:rPr>
          <w:spacing w:val="-5"/>
          <w:w w:val="110"/>
        </w:rPr>
        <w:t> </w:t>
      </w:r>
      <w:r>
        <w:rPr>
          <w:w w:val="110"/>
        </w:rPr>
        <w:t>have</w:t>
      </w:r>
      <w:r>
        <w:rPr>
          <w:spacing w:val="-5"/>
          <w:w w:val="110"/>
        </w:rPr>
        <w:t> </w:t>
      </w:r>
      <w:r>
        <w:rPr>
          <w:w w:val="110"/>
        </w:rPr>
        <w:t>appeared</w:t>
      </w:r>
      <w:r>
        <w:rPr>
          <w:spacing w:val="-5"/>
          <w:w w:val="110"/>
        </w:rPr>
        <w:t> </w:t>
      </w:r>
      <w:r>
        <w:rPr>
          <w:w w:val="110"/>
        </w:rPr>
        <w:t>to</w:t>
      </w:r>
      <w:r>
        <w:rPr>
          <w:spacing w:val="-5"/>
          <w:w w:val="110"/>
        </w:rPr>
        <w:t> </w:t>
      </w:r>
      <w:r>
        <w:rPr>
          <w:w w:val="110"/>
        </w:rPr>
        <w:t>influence the work reported in this paper.</w:t>
      </w:r>
    </w:p>
    <w:p>
      <w:pPr>
        <w:spacing w:after="0" w:line="210" w:lineRule="atLeast"/>
        <w:jc w:val="both"/>
        <w:sectPr>
          <w:type w:val="continuous"/>
          <w:pgSz w:w="11910" w:h="15880"/>
          <w:pgMar w:header="668" w:footer="485" w:top="620" w:bottom="280" w:left="600" w:right="620"/>
          <w:cols w:num="2" w:equalWidth="0">
            <w:col w:w="5228" w:space="152"/>
            <w:col w:w="5310"/>
          </w:cols>
        </w:sectPr>
      </w:pPr>
    </w:p>
    <w:p>
      <w:pPr>
        <w:spacing w:line="172" w:lineRule="exact" w:before="0"/>
        <w:ind w:left="1008" w:right="0" w:firstLine="0"/>
        <w:jc w:val="left"/>
        <w:rPr>
          <w:rFonts w:ascii="Verdana" w:hAnsi="Verdana" w:eastAsia="Verdana"/>
          <w:sz w:val="16"/>
        </w:rPr>
      </w:pPr>
      <w:r>
        <w:rPr>
          <w:rFonts w:ascii="Verdana" w:hAnsi="Verdana" w:eastAsia="Verdana"/>
          <w:w w:val="155"/>
          <w:position w:val="4"/>
          <w:sz w:val="16"/>
        </w:rPr>
        <w:t>∑</w:t>
      </w:r>
      <w:r>
        <w:rPr>
          <w:rFonts w:ascii="Verdana" w:hAnsi="Verdana" w:eastAsia="Verdana"/>
          <w:spacing w:val="11"/>
          <w:w w:val="155"/>
          <w:position w:val="4"/>
          <w:sz w:val="16"/>
        </w:rPr>
        <w:t>  </w:t>
      </w:r>
      <w:r>
        <w:rPr>
          <w:rFonts w:ascii="Verdana" w:hAnsi="Verdana" w:eastAsia="Verdana"/>
          <w:w w:val="105"/>
          <w:position w:val="12"/>
          <w:sz w:val="16"/>
        </w:rPr>
        <w:t>(</w:t>
      </w:r>
      <w:r>
        <w:rPr>
          <w:rFonts w:ascii="Verdana" w:hAnsi="Verdana" w:eastAsia="Verdana"/>
          <w:w w:val="105"/>
          <w:sz w:val="16"/>
        </w:rPr>
        <w:t>|</w:t>
      </w:r>
      <w:r>
        <w:rPr>
          <w:rFonts w:ascii="STIX Math" w:hAnsi="STIX Math" w:eastAsia="STIX Math"/>
          <w:i/>
          <w:w w:val="105"/>
          <w:sz w:val="16"/>
        </w:rPr>
        <w:t>𝐹</w:t>
      </w:r>
      <w:r>
        <w:rPr>
          <w:rFonts w:ascii="STIX Math" w:hAnsi="STIX Math" w:eastAsia="STIX Math"/>
          <w:i/>
          <w:spacing w:val="-13"/>
          <w:w w:val="105"/>
          <w:sz w:val="16"/>
        </w:rPr>
        <w:t> </w:t>
      </w:r>
      <w:r>
        <w:rPr>
          <w:rFonts w:ascii="Verdana" w:hAnsi="Verdana" w:eastAsia="Verdana"/>
          <w:w w:val="105"/>
          <w:sz w:val="16"/>
        </w:rPr>
        <w:t>|</w:t>
      </w:r>
      <w:r>
        <w:rPr>
          <w:rFonts w:ascii="Verdana" w:hAnsi="Verdana" w:eastAsia="Verdana"/>
          <w:w w:val="105"/>
          <w:position w:val="12"/>
          <w:sz w:val="16"/>
        </w:rPr>
        <w:t>)</w:t>
      </w:r>
      <w:r>
        <w:rPr>
          <w:rFonts w:ascii="STIX Math" w:hAnsi="STIX Math" w:eastAsia="STIX Math"/>
          <w:w w:val="105"/>
          <w:position w:val="10"/>
          <w:sz w:val="12"/>
        </w:rPr>
        <w:t>−1</w:t>
      </w:r>
      <w:r>
        <w:rPr>
          <w:rFonts w:ascii="STIX Math" w:hAnsi="STIX Math" w:eastAsia="STIX Math"/>
          <w:spacing w:val="-19"/>
          <w:w w:val="105"/>
          <w:position w:val="10"/>
          <w:sz w:val="12"/>
        </w:rPr>
        <w:t> </w:t>
      </w:r>
      <w:r>
        <w:rPr>
          <w:rFonts w:ascii="Verdana" w:hAnsi="Verdana" w:eastAsia="Verdana"/>
          <w:spacing w:val="-10"/>
          <w:w w:val="105"/>
          <w:position w:val="2"/>
          <w:sz w:val="16"/>
        </w:rPr>
        <w:t>[</w:t>
      </w:r>
    </w:p>
    <w:p>
      <w:pPr>
        <w:tabs>
          <w:tab w:pos="854" w:val="left" w:leader="none"/>
          <w:tab w:pos="1294" w:val="left" w:leader="none"/>
        </w:tabs>
        <w:spacing w:line="125" w:lineRule="exact" w:before="47"/>
        <w:ind w:left="370" w:right="0" w:firstLine="0"/>
        <w:jc w:val="left"/>
        <w:rPr>
          <w:rFonts w:ascii="Verdana"/>
          <w:sz w:val="16"/>
        </w:rPr>
      </w:pPr>
      <w:r>
        <w:rPr/>
        <w:br w:type="column"/>
      </w:r>
      <w:r>
        <w:rPr>
          <w:rFonts w:ascii="Verdana"/>
          <w:spacing w:val="-10"/>
          <w:sz w:val="16"/>
        </w:rPr>
        <w:t>(</w:t>
      </w:r>
      <w:r>
        <w:rPr>
          <w:rFonts w:ascii="Verdana"/>
          <w:sz w:val="16"/>
        </w:rPr>
        <w:tab/>
      </w:r>
      <w:r>
        <w:rPr>
          <w:rFonts w:ascii="Verdana"/>
          <w:spacing w:val="-10"/>
          <w:sz w:val="16"/>
        </w:rPr>
        <w:t>)</w:t>
      </w:r>
      <w:r>
        <w:rPr>
          <w:rFonts w:ascii="Verdana"/>
          <w:sz w:val="16"/>
        </w:rPr>
        <w:tab/>
        <w:t>(</w:t>
      </w:r>
      <w:r>
        <w:rPr>
          <w:rFonts w:ascii="Verdana"/>
          <w:spacing w:val="36"/>
          <w:sz w:val="16"/>
        </w:rPr>
        <w:t>  </w:t>
      </w:r>
      <w:r>
        <w:rPr>
          <w:rFonts w:ascii="Verdana"/>
          <w:spacing w:val="-5"/>
          <w:sz w:val="16"/>
        </w:rPr>
        <w:t>)]</w:t>
      </w:r>
    </w:p>
    <w:p>
      <w:pPr>
        <w:spacing w:after="0" w:line="125" w:lineRule="exact"/>
        <w:jc w:val="left"/>
        <w:rPr>
          <w:rFonts w:ascii="Verdana"/>
          <w:sz w:val="16"/>
        </w:rPr>
        <w:sectPr>
          <w:type w:val="continuous"/>
          <w:pgSz w:w="11910" w:h="15880"/>
          <w:pgMar w:header="668" w:footer="485" w:top="620" w:bottom="280" w:left="600" w:right="620"/>
          <w:cols w:num="2" w:equalWidth="0">
            <w:col w:w="2051" w:space="40"/>
            <w:col w:w="8599"/>
          </w:cols>
        </w:sectPr>
      </w:pPr>
    </w:p>
    <w:p>
      <w:pPr>
        <w:spacing w:line="267" w:lineRule="exact" w:before="0"/>
        <w:ind w:left="158" w:right="0" w:firstLine="0"/>
        <w:jc w:val="left"/>
        <w:rPr>
          <w:rFonts w:ascii="STIX Math" w:eastAsia="STIX Math"/>
          <w:sz w:val="16"/>
        </w:rPr>
      </w:pPr>
      <w:r>
        <w:rPr>
          <w:rFonts w:ascii="STIX Math" w:eastAsia="STIX Math"/>
          <w:i/>
          <w:sz w:val="16"/>
        </w:rPr>
        <w:t>𝜙</w:t>
      </w:r>
      <w:r>
        <w:rPr>
          <w:rFonts w:ascii="STIX Math" w:eastAsia="STIX Math"/>
          <w:i/>
          <w:position w:val="-3"/>
          <w:sz w:val="12"/>
        </w:rPr>
        <w:t>𝑖</w:t>
      </w:r>
      <w:r>
        <w:rPr>
          <w:rFonts w:ascii="STIX Math" w:eastAsia="STIX Math"/>
          <w:i/>
          <w:spacing w:val="-21"/>
          <w:position w:val="-3"/>
          <w:sz w:val="12"/>
        </w:rPr>
        <w:t> </w:t>
      </w:r>
      <w:r>
        <w:rPr>
          <w:rFonts w:ascii="STIX Math" w:eastAsia="STIX Math"/>
          <w:sz w:val="16"/>
        </w:rPr>
        <w:t>(</w:t>
      </w:r>
      <w:r>
        <w:rPr>
          <w:rFonts w:ascii="STIX Math" w:eastAsia="STIX Math"/>
          <w:i/>
          <w:sz w:val="16"/>
        </w:rPr>
        <w:t>𝑓,</w:t>
      </w:r>
      <w:r>
        <w:rPr>
          <w:rFonts w:ascii="STIX Math" w:eastAsia="STIX Math"/>
          <w:i/>
          <w:spacing w:val="-12"/>
          <w:sz w:val="16"/>
        </w:rPr>
        <w:t> </w:t>
      </w:r>
      <w:r>
        <w:rPr>
          <w:rFonts w:ascii="STIX Math" w:eastAsia="STIX Math"/>
          <w:i/>
          <w:sz w:val="16"/>
        </w:rPr>
        <w:t>𝑥</w:t>
      </w:r>
      <w:r>
        <w:rPr>
          <w:rFonts w:ascii="STIX Math" w:eastAsia="STIX Math"/>
          <w:sz w:val="16"/>
        </w:rPr>
        <w:t>)</w:t>
      </w:r>
      <w:r>
        <w:rPr>
          <w:rFonts w:ascii="STIX Math" w:eastAsia="STIX Math"/>
          <w:spacing w:val="7"/>
          <w:sz w:val="16"/>
        </w:rPr>
        <w:t> </w:t>
      </w:r>
      <w:r>
        <w:rPr>
          <w:rFonts w:ascii="STIX Math" w:eastAsia="STIX Math"/>
          <w:spacing w:val="-10"/>
          <w:sz w:val="16"/>
        </w:rPr>
        <w:t>=</w:t>
      </w:r>
    </w:p>
    <w:p>
      <w:pPr>
        <w:spacing w:line="410" w:lineRule="exact" w:before="0"/>
        <w:ind w:left="4" w:right="0" w:firstLine="0"/>
        <w:jc w:val="left"/>
        <w:rPr>
          <w:rFonts w:ascii="STIX Math" w:hAnsi="STIX Math" w:eastAsia="STIX Math"/>
          <w:i/>
          <w:sz w:val="16"/>
        </w:rPr>
      </w:pPr>
      <w:r>
        <w:rPr/>
        <w:br w:type="column"/>
      </w:r>
      <w:r>
        <w:rPr>
          <w:rFonts w:ascii="STIX Math" w:hAnsi="STIX Math" w:eastAsia="STIX Math"/>
          <w:i/>
          <w:sz w:val="12"/>
        </w:rPr>
        <w:t>𝑆⊆𝐹</w:t>
      </w:r>
      <w:r>
        <w:rPr>
          <w:rFonts w:ascii="STIX Math" w:hAnsi="STIX Math" w:eastAsia="STIX Math"/>
          <w:i/>
          <w:spacing w:val="-13"/>
          <w:sz w:val="12"/>
        </w:rPr>
        <w:t> </w:t>
      </w:r>
      <w:r>
        <w:rPr>
          <w:rFonts w:ascii="STIX Math" w:hAnsi="STIX Math" w:eastAsia="STIX Math"/>
          <w:sz w:val="12"/>
        </w:rPr>
        <w:t>∖{</w:t>
      </w:r>
      <w:r>
        <w:rPr>
          <w:rFonts w:ascii="STIX Math" w:hAnsi="STIX Math" w:eastAsia="STIX Math"/>
          <w:i/>
          <w:sz w:val="12"/>
        </w:rPr>
        <w:t>𝑖</w:t>
      </w:r>
      <w:r>
        <w:rPr>
          <w:rFonts w:ascii="STIX Math" w:hAnsi="STIX Math" w:eastAsia="STIX Math"/>
          <w:sz w:val="12"/>
        </w:rPr>
        <w:t>}</w:t>
      </w:r>
      <w:r>
        <w:rPr>
          <w:rFonts w:ascii="STIX Math" w:hAnsi="STIX Math" w:eastAsia="STIX Math"/>
          <w:spacing w:val="75"/>
          <w:sz w:val="12"/>
        </w:rPr>
        <w:t>  </w:t>
      </w:r>
      <w:r>
        <w:rPr>
          <w:rFonts w:ascii="STIX Math" w:hAnsi="STIX Math" w:eastAsia="STIX Math"/>
          <w:i/>
          <w:spacing w:val="-10"/>
          <w:position w:val="8"/>
          <w:sz w:val="16"/>
        </w:rPr>
        <w:t>𝑆</w:t>
      </w:r>
    </w:p>
    <w:p>
      <w:pPr>
        <w:spacing w:line="267" w:lineRule="exact" w:before="0"/>
        <w:ind w:left="158" w:right="0" w:firstLine="0"/>
        <w:jc w:val="left"/>
        <w:rPr>
          <w:rFonts w:ascii="STIX Math" w:hAnsi="STIX Math" w:eastAsia="STIX Math"/>
          <w:sz w:val="12"/>
        </w:rPr>
      </w:pPr>
      <w:r>
        <w:rPr/>
        <w:br w:type="column"/>
      </w:r>
      <w:r>
        <w:rPr>
          <w:rFonts w:ascii="STIX Math" w:hAnsi="STIX Math" w:eastAsia="STIX Math"/>
          <w:i/>
          <w:position w:val="4"/>
          <w:sz w:val="16"/>
        </w:rPr>
        <w:t>𝑓</w:t>
      </w:r>
      <w:r>
        <w:rPr>
          <w:rFonts w:ascii="STIX Math" w:hAnsi="STIX Math" w:eastAsia="STIX Math"/>
          <w:i/>
          <w:sz w:val="12"/>
        </w:rPr>
        <w:t>𝑆</w:t>
      </w:r>
      <w:r>
        <w:rPr>
          <w:rFonts w:ascii="STIX Math" w:hAnsi="STIX Math" w:eastAsia="STIX Math"/>
          <w:sz w:val="12"/>
        </w:rPr>
        <w:t>∪{</w:t>
      </w:r>
      <w:r>
        <w:rPr>
          <w:rFonts w:ascii="STIX Math" w:hAnsi="STIX Math" w:eastAsia="STIX Math"/>
          <w:i/>
          <w:sz w:val="12"/>
        </w:rPr>
        <w:t>𝑖</w:t>
      </w:r>
      <w:r>
        <w:rPr>
          <w:rFonts w:ascii="STIX Math" w:hAnsi="STIX Math" w:eastAsia="STIX Math"/>
          <w:sz w:val="12"/>
        </w:rPr>
        <w:t>}</w:t>
      </w:r>
      <w:r>
        <w:rPr>
          <w:rFonts w:ascii="STIX Math" w:hAnsi="STIX Math" w:eastAsia="STIX Math"/>
          <w:spacing w:val="58"/>
          <w:sz w:val="12"/>
        </w:rPr>
        <w:t> </w:t>
      </w:r>
      <w:r>
        <w:rPr>
          <w:rFonts w:ascii="STIX Math" w:hAnsi="STIX Math" w:eastAsia="STIX Math"/>
          <w:i/>
          <w:spacing w:val="-2"/>
          <w:position w:val="4"/>
          <w:sz w:val="16"/>
        </w:rPr>
        <w:t>𝑥</w:t>
      </w:r>
      <w:r>
        <w:rPr>
          <w:rFonts w:ascii="STIX Math" w:hAnsi="STIX Math" w:eastAsia="STIX Math"/>
          <w:i/>
          <w:spacing w:val="-2"/>
          <w:sz w:val="12"/>
        </w:rPr>
        <w:t>𝑆</w:t>
      </w:r>
      <w:r>
        <w:rPr>
          <w:rFonts w:ascii="STIX Math" w:hAnsi="STIX Math" w:eastAsia="STIX Math"/>
          <w:spacing w:val="-2"/>
          <w:sz w:val="12"/>
        </w:rPr>
        <w:t>∪{</w:t>
      </w:r>
      <w:r>
        <w:rPr>
          <w:rFonts w:ascii="STIX Math" w:hAnsi="STIX Math" w:eastAsia="STIX Math"/>
          <w:i/>
          <w:spacing w:val="-2"/>
          <w:sz w:val="12"/>
        </w:rPr>
        <w:t>𝑖</w:t>
      </w:r>
      <w:r>
        <w:rPr>
          <w:rFonts w:ascii="STIX Math" w:hAnsi="STIX Math" w:eastAsia="STIX Math"/>
          <w:spacing w:val="-2"/>
          <w:sz w:val="12"/>
        </w:rPr>
        <w:t>}</w:t>
      </w:r>
    </w:p>
    <w:p>
      <w:pPr>
        <w:spacing w:line="266" w:lineRule="exact" w:before="0"/>
        <w:ind w:left="78" w:right="0" w:firstLine="0"/>
        <w:jc w:val="left"/>
        <w:rPr>
          <w:rFonts w:ascii="STIX Math" w:hAnsi="STIX Math" w:eastAsia="STIX Math"/>
          <w:i/>
          <w:sz w:val="12"/>
        </w:rPr>
      </w:pPr>
      <w:r>
        <w:rPr/>
        <w:br w:type="column"/>
      </w:r>
      <w:r>
        <w:rPr>
          <w:rFonts w:ascii="STIX Math" w:hAnsi="STIX Math" w:eastAsia="STIX Math"/>
          <w:w w:val="115"/>
          <w:sz w:val="16"/>
        </w:rPr>
        <w:t>–</w:t>
      </w:r>
      <w:r>
        <w:rPr>
          <w:rFonts w:ascii="STIX Math" w:hAnsi="STIX Math" w:eastAsia="STIX Math"/>
          <w:spacing w:val="-9"/>
          <w:w w:val="115"/>
          <w:sz w:val="16"/>
        </w:rPr>
        <w:t> </w:t>
      </w:r>
      <w:r>
        <w:rPr>
          <w:rFonts w:ascii="STIX Math" w:hAnsi="STIX Math" w:eastAsia="STIX Math"/>
          <w:i/>
          <w:w w:val="110"/>
          <w:sz w:val="16"/>
        </w:rPr>
        <w:t>𝑓</w:t>
      </w:r>
      <w:r>
        <w:rPr>
          <w:rFonts w:ascii="STIX Math" w:hAnsi="STIX Math" w:eastAsia="STIX Math"/>
          <w:i/>
          <w:w w:val="110"/>
          <w:position w:val="-3"/>
          <w:sz w:val="12"/>
        </w:rPr>
        <w:t>𝑆</w:t>
      </w:r>
      <w:r>
        <w:rPr>
          <w:rFonts w:ascii="STIX Math" w:hAnsi="STIX Math" w:eastAsia="STIX Math"/>
          <w:i/>
          <w:spacing w:val="66"/>
          <w:w w:val="110"/>
          <w:position w:val="-3"/>
          <w:sz w:val="12"/>
        </w:rPr>
        <w:t> </w:t>
      </w:r>
      <w:r>
        <w:rPr>
          <w:rFonts w:ascii="STIX Math" w:hAnsi="STIX Math" w:eastAsia="STIX Math"/>
          <w:i/>
          <w:spacing w:val="-5"/>
          <w:w w:val="110"/>
          <w:sz w:val="16"/>
        </w:rPr>
        <w:t>𝑥</w:t>
      </w:r>
      <w:r>
        <w:rPr>
          <w:rFonts w:ascii="STIX Math" w:hAnsi="STIX Math" w:eastAsia="STIX Math"/>
          <w:i/>
          <w:spacing w:val="-5"/>
          <w:w w:val="110"/>
          <w:position w:val="-3"/>
          <w:sz w:val="12"/>
        </w:rPr>
        <w:t>𝑆</w:t>
      </w:r>
    </w:p>
    <w:p>
      <w:pPr>
        <w:pStyle w:val="Heading1"/>
        <w:spacing w:before="133"/>
      </w:pPr>
      <w:r>
        <w:rPr>
          <w:b w:val="0"/>
        </w:rPr>
        <w:br w:type="column"/>
      </w:r>
      <w:r>
        <w:rPr>
          <w:spacing w:val="-2"/>
          <w:w w:val="110"/>
        </w:rPr>
        <w:t>Acknowledgments</w:t>
      </w:r>
    </w:p>
    <w:p>
      <w:pPr>
        <w:spacing w:after="0"/>
        <w:sectPr>
          <w:type w:val="continuous"/>
          <w:pgSz w:w="11910" w:h="15880"/>
          <w:pgMar w:header="668" w:footer="485" w:top="620" w:bottom="280" w:left="600" w:right="620"/>
          <w:cols w:num="5" w:equalWidth="0">
            <w:col w:w="830" w:space="40"/>
            <w:col w:w="886" w:space="136"/>
            <w:col w:w="1045" w:space="39"/>
            <w:col w:w="690" w:space="1714"/>
            <w:col w:w="5310"/>
          </w:cols>
        </w:sectPr>
      </w:pPr>
    </w:p>
    <w:p>
      <w:pPr>
        <w:pStyle w:val="BodyText"/>
        <w:spacing w:line="273" w:lineRule="auto" w:before="81"/>
        <w:ind w:right="38" w:firstLine="239"/>
        <w:jc w:val="both"/>
      </w:pPr>
      <w:r>
        <w:rPr>
          <w:w w:val="110"/>
        </w:rPr>
        <w:t>In</w:t>
      </w:r>
      <w:r>
        <w:rPr>
          <w:w w:val="110"/>
        </w:rPr>
        <w:t> other</w:t>
      </w:r>
      <w:r>
        <w:rPr>
          <w:w w:val="110"/>
        </w:rPr>
        <w:t> words,</w:t>
      </w:r>
      <w:r>
        <w:rPr>
          <w:w w:val="110"/>
        </w:rPr>
        <w:t> SHAP</w:t>
      </w:r>
      <w:r>
        <w:rPr>
          <w:w w:val="110"/>
        </w:rPr>
        <w:t> values</w:t>
      </w:r>
      <w:r>
        <w:rPr>
          <w:w w:val="110"/>
        </w:rPr>
        <w:t> are</w:t>
      </w:r>
      <w:r>
        <w:rPr>
          <w:w w:val="110"/>
        </w:rPr>
        <w:t> defined</w:t>
      </w:r>
      <w:r>
        <w:rPr>
          <w:w w:val="110"/>
        </w:rPr>
        <w:t> as</w:t>
      </w:r>
      <w:r>
        <w:rPr>
          <w:w w:val="110"/>
        </w:rPr>
        <w:t> a</w:t>
      </w:r>
      <w:r>
        <w:rPr>
          <w:w w:val="110"/>
        </w:rPr>
        <w:t> weighted</w:t>
      </w:r>
      <w:r>
        <w:rPr>
          <w:w w:val="110"/>
        </w:rPr>
        <w:t> (binomial coeﬃcient)</w:t>
      </w:r>
      <w:r>
        <w:rPr>
          <w:w w:val="110"/>
        </w:rPr>
        <w:t> sum</w:t>
      </w:r>
      <w:r>
        <w:rPr>
          <w:w w:val="110"/>
        </w:rPr>
        <w:t> of</w:t>
      </w:r>
      <w:r>
        <w:rPr>
          <w:w w:val="110"/>
        </w:rPr>
        <w:t> the</w:t>
      </w:r>
      <w:r>
        <w:rPr>
          <w:w w:val="110"/>
        </w:rPr>
        <w:t> differences</w:t>
      </w:r>
      <w:r>
        <w:rPr>
          <w:w w:val="110"/>
        </w:rPr>
        <w:t> between</w:t>
      </w:r>
      <w:r>
        <w:rPr>
          <w:w w:val="110"/>
        </w:rPr>
        <w:t> (in</w:t>
      </w:r>
      <w:r>
        <w:rPr>
          <w:w w:val="110"/>
        </w:rPr>
        <w:t> square</w:t>
      </w:r>
      <w:r>
        <w:rPr>
          <w:w w:val="110"/>
        </w:rPr>
        <w:t> brackets)</w:t>
      </w:r>
      <w:r>
        <w:rPr>
          <w:w w:val="110"/>
        </w:rPr>
        <w:t> “pre- diction</w:t>
      </w:r>
      <w:r>
        <w:rPr>
          <w:spacing w:val="-6"/>
          <w:w w:val="110"/>
        </w:rPr>
        <w:t> </w:t>
      </w:r>
      <w:r>
        <w:rPr>
          <w:w w:val="110"/>
        </w:rPr>
        <w:t>including</w:t>
      </w:r>
      <w:r>
        <w:rPr>
          <w:spacing w:val="-5"/>
          <w:w w:val="110"/>
        </w:rPr>
        <w:t> </w:t>
      </w:r>
      <w:r>
        <w:rPr>
          <w:w w:val="110"/>
        </w:rPr>
        <w:t>the</w:t>
      </w:r>
      <w:r>
        <w:rPr>
          <w:spacing w:val="-6"/>
          <w:w w:val="110"/>
        </w:rPr>
        <w:t> </w:t>
      </w:r>
      <w:r>
        <w:rPr>
          <w:w w:val="110"/>
        </w:rPr>
        <w:t>feature”</w:t>
      </w:r>
      <w:r>
        <w:rPr>
          <w:spacing w:val="-5"/>
          <w:w w:val="110"/>
        </w:rPr>
        <w:t> </w:t>
      </w:r>
      <w:r>
        <w:rPr>
          <w:w w:val="110"/>
        </w:rPr>
        <w:t>minus</w:t>
      </w:r>
      <w:r>
        <w:rPr>
          <w:spacing w:val="-6"/>
          <w:w w:val="110"/>
        </w:rPr>
        <w:t> </w:t>
      </w:r>
      <w:r>
        <w:rPr>
          <w:w w:val="110"/>
        </w:rPr>
        <w:t>“prediction</w:t>
      </w:r>
      <w:r>
        <w:rPr>
          <w:spacing w:val="-5"/>
          <w:w w:val="110"/>
        </w:rPr>
        <w:t> </w:t>
      </w:r>
      <w:r>
        <w:rPr>
          <w:w w:val="110"/>
        </w:rPr>
        <w:t>excluding</w:t>
      </w:r>
      <w:r>
        <w:rPr>
          <w:spacing w:val="-6"/>
          <w:w w:val="110"/>
        </w:rPr>
        <w:t> </w:t>
      </w:r>
      <w:r>
        <w:rPr>
          <w:w w:val="110"/>
        </w:rPr>
        <w:t>the</w:t>
      </w:r>
      <w:r>
        <w:rPr>
          <w:spacing w:val="-4"/>
          <w:w w:val="110"/>
        </w:rPr>
        <w:t> </w:t>
      </w:r>
      <w:r>
        <w:rPr>
          <w:spacing w:val="-2"/>
          <w:w w:val="110"/>
        </w:rPr>
        <w:t>feature”,</w:t>
      </w:r>
    </w:p>
    <w:p>
      <w:pPr>
        <w:spacing w:line="99" w:lineRule="exact" w:before="0"/>
        <w:ind w:left="158" w:right="0" w:firstLine="0"/>
        <w:jc w:val="left"/>
        <w:rPr>
          <w:sz w:val="16"/>
        </w:rPr>
      </w:pPr>
      <w:r>
        <w:rPr>
          <w:w w:val="110"/>
          <w:sz w:val="16"/>
        </w:rPr>
        <w:t>for</w:t>
      </w:r>
      <w:r>
        <w:rPr>
          <w:spacing w:val="8"/>
          <w:w w:val="110"/>
          <w:sz w:val="16"/>
        </w:rPr>
        <w:t> </w:t>
      </w:r>
      <w:r>
        <w:rPr>
          <w:w w:val="110"/>
          <w:sz w:val="16"/>
        </w:rPr>
        <w:t>any</w:t>
      </w:r>
      <w:r>
        <w:rPr>
          <w:spacing w:val="9"/>
          <w:w w:val="110"/>
          <w:sz w:val="16"/>
        </w:rPr>
        <w:t> </w:t>
      </w:r>
      <w:r>
        <w:rPr>
          <w:w w:val="110"/>
          <w:sz w:val="16"/>
        </w:rPr>
        <w:t>subset</w:t>
      </w:r>
      <w:r>
        <w:rPr>
          <w:spacing w:val="10"/>
          <w:w w:val="110"/>
          <w:sz w:val="16"/>
        </w:rPr>
        <w:t> </w:t>
      </w:r>
      <w:r>
        <w:rPr>
          <w:rFonts w:ascii="STIX Math" w:hAnsi="STIX Math" w:eastAsia="STIX Math"/>
          <w:i/>
          <w:w w:val="110"/>
          <w:sz w:val="16"/>
        </w:rPr>
        <w:t>𝑆</w:t>
      </w:r>
      <w:r>
        <w:rPr>
          <w:rFonts w:ascii="STIX Math" w:hAnsi="STIX Math" w:eastAsia="STIX Math"/>
          <w:i/>
          <w:spacing w:val="20"/>
          <w:w w:val="110"/>
          <w:sz w:val="16"/>
        </w:rPr>
        <w:t> </w:t>
      </w:r>
      <w:r>
        <w:rPr>
          <w:w w:val="110"/>
          <w:sz w:val="16"/>
        </w:rPr>
        <w:t>in</w:t>
      </w:r>
      <w:r>
        <w:rPr>
          <w:spacing w:val="9"/>
          <w:w w:val="110"/>
          <w:sz w:val="16"/>
        </w:rPr>
        <w:t> </w:t>
      </w:r>
      <w:r>
        <w:rPr>
          <w:w w:val="110"/>
          <w:sz w:val="16"/>
        </w:rPr>
        <w:t>the</w:t>
      </w:r>
      <w:r>
        <w:rPr>
          <w:spacing w:val="10"/>
          <w:w w:val="110"/>
          <w:sz w:val="16"/>
        </w:rPr>
        <w:t> </w:t>
      </w:r>
      <w:r>
        <w:rPr>
          <w:w w:val="110"/>
          <w:sz w:val="16"/>
        </w:rPr>
        <w:t>power</w:t>
      </w:r>
      <w:r>
        <w:rPr>
          <w:spacing w:val="9"/>
          <w:w w:val="110"/>
          <w:sz w:val="16"/>
        </w:rPr>
        <w:t> </w:t>
      </w:r>
      <w:r>
        <w:rPr>
          <w:w w:val="110"/>
          <w:sz w:val="16"/>
        </w:rPr>
        <w:t>set</w:t>
      </w:r>
      <w:r>
        <w:rPr>
          <w:spacing w:val="10"/>
          <w:w w:val="110"/>
          <w:sz w:val="16"/>
        </w:rPr>
        <w:t> </w:t>
      </w:r>
      <w:r>
        <w:rPr>
          <w:rFonts w:ascii="STIX Math" w:hAnsi="STIX Math" w:eastAsia="STIX Math"/>
          <w:i/>
          <w:w w:val="110"/>
          <w:sz w:val="16"/>
        </w:rPr>
        <w:t>𝐹</w:t>
      </w:r>
      <w:r>
        <w:rPr>
          <w:rFonts w:ascii="STIX Math" w:hAnsi="STIX Math" w:eastAsia="STIX Math"/>
          <w:i/>
          <w:spacing w:val="-21"/>
          <w:w w:val="110"/>
          <w:sz w:val="16"/>
        </w:rPr>
        <w:t> </w:t>
      </w:r>
      <w:r>
        <w:rPr>
          <w:w w:val="110"/>
          <w:sz w:val="16"/>
        </w:rPr>
        <w:t>.</w:t>
      </w:r>
      <w:r>
        <w:rPr>
          <w:spacing w:val="9"/>
          <w:w w:val="110"/>
          <w:sz w:val="16"/>
        </w:rPr>
        <w:t> </w:t>
      </w:r>
      <w:r>
        <w:rPr>
          <w:rFonts w:ascii="STIX Math" w:hAnsi="STIX Math" w:eastAsia="STIX Math"/>
          <w:i/>
          <w:w w:val="110"/>
          <w:sz w:val="16"/>
        </w:rPr>
        <w:t>𝑓</w:t>
      </w:r>
      <w:r>
        <w:rPr>
          <w:rFonts w:ascii="STIX Math" w:hAnsi="STIX Math" w:eastAsia="STIX Math"/>
          <w:i/>
          <w:w w:val="110"/>
          <w:position w:val="-3"/>
          <w:sz w:val="12"/>
        </w:rPr>
        <w:t>𝑆</w:t>
      </w:r>
      <w:r>
        <w:rPr>
          <w:rFonts w:ascii="STIX Math" w:hAnsi="STIX Math" w:eastAsia="STIX Math"/>
          <w:w w:val="110"/>
          <w:position w:val="-3"/>
          <w:sz w:val="12"/>
        </w:rPr>
        <w:t>∪{</w:t>
      </w:r>
      <w:r>
        <w:rPr>
          <w:rFonts w:ascii="STIX Math" w:hAnsi="STIX Math" w:eastAsia="STIX Math"/>
          <w:i/>
          <w:w w:val="110"/>
          <w:position w:val="-3"/>
          <w:sz w:val="12"/>
        </w:rPr>
        <w:t>𝑖</w:t>
      </w:r>
      <w:r>
        <w:rPr>
          <w:rFonts w:ascii="STIX Math" w:hAnsi="STIX Math" w:eastAsia="STIX Math"/>
          <w:w w:val="110"/>
          <w:position w:val="-3"/>
          <w:sz w:val="12"/>
        </w:rPr>
        <w:t>}</w:t>
      </w:r>
      <w:r>
        <w:rPr>
          <w:rFonts w:ascii="STIX Math" w:hAnsi="STIX Math" w:eastAsia="STIX Math"/>
          <w:spacing w:val="28"/>
          <w:w w:val="110"/>
          <w:position w:val="-3"/>
          <w:sz w:val="12"/>
        </w:rPr>
        <w:t> </w:t>
      </w:r>
      <w:r>
        <w:rPr>
          <w:w w:val="110"/>
          <w:sz w:val="16"/>
        </w:rPr>
        <w:t>denotes</w:t>
      </w:r>
      <w:r>
        <w:rPr>
          <w:spacing w:val="10"/>
          <w:w w:val="110"/>
          <w:sz w:val="16"/>
        </w:rPr>
        <w:t> </w:t>
      </w:r>
      <w:r>
        <w:rPr>
          <w:w w:val="110"/>
          <w:sz w:val="16"/>
        </w:rPr>
        <w:t>the</w:t>
      </w:r>
      <w:r>
        <w:rPr>
          <w:spacing w:val="9"/>
          <w:w w:val="110"/>
          <w:sz w:val="16"/>
        </w:rPr>
        <w:t> </w:t>
      </w:r>
      <w:r>
        <w:rPr>
          <w:w w:val="110"/>
          <w:sz w:val="16"/>
        </w:rPr>
        <w:t>model</w:t>
      </w:r>
      <w:r>
        <w:rPr>
          <w:spacing w:val="10"/>
          <w:w w:val="110"/>
          <w:sz w:val="16"/>
        </w:rPr>
        <w:t> </w:t>
      </w:r>
      <w:r>
        <w:rPr>
          <w:spacing w:val="-2"/>
          <w:w w:val="110"/>
          <w:sz w:val="16"/>
        </w:rPr>
        <w:t>trained</w:t>
      </w:r>
    </w:p>
    <w:p>
      <w:pPr>
        <w:pStyle w:val="BodyText"/>
        <w:spacing w:line="98" w:lineRule="auto" w:before="79"/>
      </w:pPr>
      <w:r>
        <w:rPr>
          <w:w w:val="110"/>
        </w:rPr>
        <w:t>with feature </w:t>
      </w:r>
      <w:r>
        <w:rPr>
          <w:rFonts w:ascii="STIX Math" w:hAnsi="STIX Math" w:eastAsia="STIX Math"/>
          <w:i/>
          <w:w w:val="110"/>
        </w:rPr>
        <w:t>𝑖 </w:t>
      </w:r>
      <w:r>
        <w:rPr>
          <w:w w:val="110"/>
        </w:rPr>
        <w:t>included and </w:t>
      </w:r>
      <w:r>
        <w:rPr>
          <w:rFonts w:ascii="STIX Math" w:hAnsi="STIX Math" w:eastAsia="STIX Math"/>
          <w:i/>
          <w:w w:val="110"/>
        </w:rPr>
        <w:t>𝑓</w:t>
      </w:r>
      <w:r>
        <w:rPr>
          <w:rFonts w:ascii="STIX Math" w:hAnsi="STIX Math" w:eastAsia="STIX Math"/>
          <w:i/>
          <w:w w:val="110"/>
          <w:position w:val="-3"/>
          <w:sz w:val="12"/>
        </w:rPr>
        <w:t>𝑆</w:t>
      </w:r>
      <w:r>
        <w:rPr>
          <w:rFonts w:ascii="STIX Math" w:hAnsi="STIX Math" w:eastAsia="STIX Math"/>
          <w:i/>
          <w:spacing w:val="40"/>
          <w:w w:val="110"/>
          <w:position w:val="-3"/>
          <w:sz w:val="12"/>
        </w:rPr>
        <w:t> </w:t>
      </w:r>
      <w:r>
        <w:rPr>
          <w:w w:val="110"/>
        </w:rPr>
        <w:t>without it. Similarly, </w:t>
      </w:r>
      <w:r>
        <w:rPr>
          <w:rFonts w:ascii="STIX Math" w:hAnsi="STIX Math" w:eastAsia="STIX Math"/>
          <w:i/>
          <w:w w:val="110"/>
        </w:rPr>
        <w:t>𝑥</w:t>
      </w:r>
      <w:r>
        <w:rPr>
          <w:rFonts w:ascii="STIX Math" w:hAnsi="STIX Math" w:eastAsia="STIX Math"/>
          <w:i/>
          <w:w w:val="110"/>
          <w:position w:val="-3"/>
          <w:sz w:val="12"/>
        </w:rPr>
        <w:t>𝑆</w:t>
      </w:r>
      <w:r>
        <w:rPr>
          <w:rFonts w:ascii="STIX Math" w:hAnsi="STIX Math" w:eastAsia="STIX Math"/>
          <w:w w:val="110"/>
          <w:position w:val="-3"/>
          <w:sz w:val="12"/>
        </w:rPr>
        <w:t>∪{</w:t>
      </w:r>
      <w:r>
        <w:rPr>
          <w:rFonts w:ascii="STIX Math" w:hAnsi="STIX Math" w:eastAsia="STIX Math"/>
          <w:i/>
          <w:w w:val="110"/>
          <w:position w:val="-3"/>
          <w:sz w:val="12"/>
        </w:rPr>
        <w:t>𝑖</w:t>
      </w:r>
      <w:r>
        <w:rPr>
          <w:rFonts w:ascii="STIX Math" w:hAnsi="STIX Math" w:eastAsia="STIX Math"/>
          <w:w w:val="110"/>
          <w:position w:val="-3"/>
          <w:sz w:val="12"/>
        </w:rPr>
        <w:t>}</w:t>
      </w:r>
      <w:r>
        <w:rPr>
          <w:rFonts w:ascii="STIX Math" w:hAnsi="STIX Math" w:eastAsia="STIX Math"/>
          <w:spacing w:val="40"/>
          <w:w w:val="110"/>
          <w:position w:val="-3"/>
          <w:sz w:val="12"/>
        </w:rPr>
        <w:t> </w:t>
      </w:r>
      <w:r>
        <w:rPr>
          <w:w w:val="110"/>
        </w:rPr>
        <w:t>denotes the </w:t>
      </w:r>
      <w:bookmarkStart w:name="4.5 Confidence intervals for hazard rati" w:id="49"/>
      <w:bookmarkEnd w:id="49"/>
      <w:r>
        <w:rPr>
          <w:w w:val="110"/>
        </w:rPr>
        <w:t>featur</w:t>
      </w:r>
      <w:r>
        <w:rPr>
          <w:w w:val="110"/>
        </w:rPr>
        <w:t>e subset with feature </w:t>
      </w:r>
      <w:r>
        <w:rPr>
          <w:rFonts w:ascii="STIX Math" w:hAnsi="STIX Math" w:eastAsia="STIX Math"/>
          <w:i/>
          <w:w w:val="110"/>
        </w:rPr>
        <w:t>𝑖 </w:t>
      </w:r>
      <w:r>
        <w:rPr>
          <w:w w:val="110"/>
        </w:rPr>
        <w:t>included and </w:t>
      </w:r>
      <w:r>
        <w:rPr>
          <w:rFonts w:ascii="STIX Math" w:hAnsi="STIX Math" w:eastAsia="STIX Math"/>
          <w:i/>
          <w:w w:val="110"/>
        </w:rPr>
        <w:t>𝑥</w:t>
      </w:r>
      <w:r>
        <w:rPr>
          <w:rFonts w:ascii="STIX Math" w:hAnsi="STIX Math" w:eastAsia="STIX Math"/>
          <w:i/>
          <w:w w:val="110"/>
          <w:position w:val="-3"/>
          <w:sz w:val="12"/>
        </w:rPr>
        <w:t>𝑆</w:t>
      </w:r>
      <w:r>
        <w:rPr>
          <w:rFonts w:ascii="STIX Math" w:hAnsi="STIX Math" w:eastAsia="STIX Math"/>
          <w:i/>
          <w:spacing w:val="40"/>
          <w:w w:val="110"/>
          <w:position w:val="-3"/>
          <w:sz w:val="12"/>
        </w:rPr>
        <w:t> </w:t>
      </w:r>
      <w:r>
        <w:rPr>
          <w:w w:val="110"/>
        </w:rPr>
        <w:t>without it.</w:t>
      </w:r>
    </w:p>
    <w:p>
      <w:pPr>
        <w:pStyle w:val="BodyText"/>
        <w:spacing w:before="61"/>
        <w:ind w:left="0"/>
      </w:pPr>
    </w:p>
    <w:p>
      <w:pPr>
        <w:pStyle w:val="ListParagraph"/>
        <w:numPr>
          <w:ilvl w:val="1"/>
          <w:numId w:val="2"/>
        </w:numPr>
        <w:tabs>
          <w:tab w:pos="503" w:val="left" w:leader="none"/>
        </w:tabs>
        <w:spacing w:line="240" w:lineRule="auto" w:before="0" w:after="0"/>
        <w:ind w:left="503" w:right="0" w:hanging="345"/>
        <w:jc w:val="left"/>
        <w:rPr>
          <w:rFonts w:ascii="DejaVu Serif Condensed"/>
          <w:i/>
          <w:sz w:val="16"/>
        </w:rPr>
      </w:pPr>
      <w:r>
        <w:rPr>
          <w:rFonts w:ascii="DejaVu Serif Condensed"/>
          <w:i/>
          <w:w w:val="90"/>
          <w:sz w:val="16"/>
        </w:rPr>
        <w:t>Confidence</w:t>
      </w:r>
      <w:r>
        <w:rPr>
          <w:rFonts w:ascii="DejaVu Serif Condensed"/>
          <w:i/>
          <w:spacing w:val="-3"/>
          <w:w w:val="90"/>
          <w:sz w:val="16"/>
        </w:rPr>
        <w:t> </w:t>
      </w:r>
      <w:r>
        <w:rPr>
          <w:rFonts w:ascii="DejaVu Serif Condensed"/>
          <w:i/>
          <w:w w:val="90"/>
          <w:sz w:val="16"/>
        </w:rPr>
        <w:t>intervals</w:t>
      </w:r>
      <w:r>
        <w:rPr>
          <w:rFonts w:ascii="DejaVu Serif Condensed"/>
          <w:i/>
          <w:spacing w:val="-2"/>
          <w:w w:val="90"/>
          <w:sz w:val="16"/>
        </w:rPr>
        <w:t> </w:t>
      </w:r>
      <w:r>
        <w:rPr>
          <w:rFonts w:ascii="DejaVu Serif Condensed"/>
          <w:i/>
          <w:w w:val="90"/>
          <w:sz w:val="16"/>
        </w:rPr>
        <w:t>for</w:t>
      </w:r>
      <w:r>
        <w:rPr>
          <w:rFonts w:ascii="DejaVu Serif Condensed"/>
          <w:i/>
          <w:spacing w:val="-2"/>
          <w:w w:val="90"/>
          <w:sz w:val="16"/>
        </w:rPr>
        <w:t> </w:t>
      </w:r>
      <w:r>
        <w:rPr>
          <w:rFonts w:ascii="DejaVu Serif Condensed"/>
          <w:i/>
          <w:w w:val="90"/>
          <w:sz w:val="16"/>
        </w:rPr>
        <w:t>hazard</w:t>
      </w:r>
      <w:r>
        <w:rPr>
          <w:rFonts w:ascii="DejaVu Serif Condensed"/>
          <w:i/>
          <w:spacing w:val="-2"/>
          <w:w w:val="90"/>
          <w:sz w:val="16"/>
        </w:rPr>
        <w:t> ratios</w:t>
      </w:r>
    </w:p>
    <w:p>
      <w:pPr>
        <w:pStyle w:val="BodyText"/>
        <w:spacing w:before="45"/>
        <w:ind w:left="0"/>
        <w:rPr>
          <w:rFonts w:ascii="DejaVu Serif Condensed"/>
          <w:i/>
        </w:rPr>
      </w:pPr>
    </w:p>
    <w:p>
      <w:pPr>
        <w:pStyle w:val="BodyText"/>
        <w:spacing w:line="273" w:lineRule="auto"/>
        <w:ind w:right="38" w:firstLine="239"/>
        <w:jc w:val="both"/>
      </w:pPr>
      <w:r>
        <w:rPr>
          <w:w w:val="110"/>
        </w:rPr>
        <w:t>To construct a confidence interval for the hazard ratio of “dementia vs.</w:t>
      </w:r>
      <w:r>
        <w:rPr>
          <w:w w:val="110"/>
        </w:rPr>
        <w:t> non-dementia”</w:t>
      </w:r>
      <w:r>
        <w:rPr>
          <w:w w:val="110"/>
        </w:rPr>
        <w:t> we</w:t>
      </w:r>
      <w:r>
        <w:rPr>
          <w:w w:val="110"/>
        </w:rPr>
        <w:t> performed</w:t>
      </w:r>
      <w:r>
        <w:rPr>
          <w:w w:val="110"/>
        </w:rPr>
        <w:t> a</w:t>
      </w:r>
      <w:r>
        <w:rPr>
          <w:w w:val="110"/>
        </w:rPr>
        <w:t> bootstrap:</w:t>
      </w:r>
      <w:r>
        <w:rPr>
          <w:w w:val="110"/>
        </w:rPr>
        <w:t> We</w:t>
      </w:r>
      <w:r>
        <w:rPr>
          <w:w w:val="110"/>
        </w:rPr>
        <w:t> resampled</w:t>
      </w:r>
      <w:r>
        <w:rPr>
          <w:w w:val="110"/>
        </w:rPr>
        <w:t> 100,000 times</w:t>
      </w:r>
      <w:r>
        <w:rPr>
          <w:spacing w:val="-5"/>
          <w:w w:val="110"/>
        </w:rPr>
        <w:t> </w:t>
      </w:r>
      <w:r>
        <w:rPr>
          <w:w w:val="110"/>
        </w:rPr>
        <w:t>with</w:t>
      </w:r>
      <w:r>
        <w:rPr>
          <w:spacing w:val="-5"/>
          <w:w w:val="110"/>
        </w:rPr>
        <w:t> </w:t>
      </w:r>
      <w:r>
        <w:rPr>
          <w:w w:val="110"/>
        </w:rPr>
        <w:t>replacement</w:t>
      </w:r>
      <w:r>
        <w:rPr>
          <w:spacing w:val="-5"/>
          <w:w w:val="110"/>
        </w:rPr>
        <w:t> </w:t>
      </w:r>
      <w:r>
        <w:rPr>
          <w:w w:val="110"/>
        </w:rPr>
        <w:t>a</w:t>
      </w:r>
      <w:r>
        <w:rPr>
          <w:spacing w:val="-5"/>
          <w:w w:val="110"/>
        </w:rPr>
        <w:t> </w:t>
      </w:r>
      <w:r>
        <w:rPr>
          <w:w w:val="110"/>
        </w:rPr>
        <w:t>pair</w:t>
      </w:r>
      <w:r>
        <w:rPr>
          <w:spacing w:val="-5"/>
          <w:w w:val="110"/>
        </w:rPr>
        <w:t> </w:t>
      </w:r>
      <w:r>
        <w:rPr>
          <w:w w:val="110"/>
        </w:rPr>
        <w:t>of</w:t>
      </w:r>
      <w:r>
        <w:rPr>
          <w:spacing w:val="-5"/>
          <w:w w:val="110"/>
        </w:rPr>
        <w:t> </w:t>
      </w:r>
      <w:r>
        <w:rPr>
          <w:w w:val="110"/>
        </w:rPr>
        <w:t>a</w:t>
      </w:r>
      <w:r>
        <w:rPr>
          <w:spacing w:val="-5"/>
          <w:w w:val="110"/>
        </w:rPr>
        <w:t> </w:t>
      </w:r>
      <w:r>
        <w:rPr>
          <w:w w:val="110"/>
        </w:rPr>
        <w:t>demented</w:t>
      </w:r>
      <w:r>
        <w:rPr>
          <w:spacing w:val="-4"/>
          <w:w w:val="110"/>
        </w:rPr>
        <w:t> </w:t>
      </w:r>
      <w:r>
        <w:rPr>
          <w:w w:val="110"/>
        </w:rPr>
        <w:t>and</w:t>
      </w:r>
      <w:r>
        <w:rPr>
          <w:spacing w:val="-5"/>
          <w:w w:val="110"/>
        </w:rPr>
        <w:t> </w:t>
      </w:r>
      <w:r>
        <w:rPr>
          <w:w w:val="110"/>
        </w:rPr>
        <w:t>non-demented</w:t>
      </w:r>
      <w:r>
        <w:rPr>
          <w:spacing w:val="-5"/>
          <w:w w:val="110"/>
        </w:rPr>
        <w:t> </w:t>
      </w:r>
      <w:r>
        <w:rPr>
          <w:w w:val="110"/>
        </w:rPr>
        <w:t>patient. We then calculated the ratio of the SHAP values for the feature “prior </w:t>
      </w:r>
      <w:bookmarkStart w:name="4.6 Identification of common molecular m" w:id="50"/>
      <w:bookmarkEnd w:id="50"/>
      <w:r>
        <w:rPr>
          <w:w w:val="110"/>
        </w:rPr>
        <w:t>dementia</w:t>
      </w:r>
      <w:r>
        <w:rPr>
          <w:w w:val="110"/>
        </w:rPr>
        <w:t> diagnosis” for both patients.</w:t>
      </w:r>
    </w:p>
    <w:p>
      <w:pPr>
        <w:pStyle w:val="BodyText"/>
        <w:spacing w:before="54"/>
        <w:ind w:left="0"/>
      </w:pPr>
    </w:p>
    <w:p>
      <w:pPr>
        <w:pStyle w:val="ListParagraph"/>
        <w:numPr>
          <w:ilvl w:val="1"/>
          <w:numId w:val="2"/>
        </w:numPr>
        <w:tabs>
          <w:tab w:pos="503" w:val="left" w:leader="none"/>
        </w:tabs>
        <w:spacing w:line="268" w:lineRule="auto" w:before="0" w:after="0"/>
        <w:ind w:left="158" w:right="179" w:firstLine="0"/>
        <w:jc w:val="left"/>
        <w:rPr>
          <w:rFonts w:ascii="DejaVu Serif Condensed"/>
          <w:i/>
          <w:sz w:val="16"/>
        </w:rPr>
      </w:pPr>
      <w:r>
        <w:rPr>
          <w:rFonts w:ascii="DejaVu Serif Condensed"/>
          <w:i/>
          <w:w w:val="90"/>
          <w:sz w:val="16"/>
        </w:rPr>
        <w:t>Identification of common molecular mechanisms between COVID-19</w:t>
      </w:r>
      <w:r>
        <w:rPr>
          <w:rFonts w:ascii="DejaVu Serif Condensed"/>
          <w:i/>
          <w:w w:val="90"/>
          <w:sz w:val="16"/>
        </w:rPr>
        <w:t> </w:t>
      </w:r>
      <w:r>
        <w:rPr>
          <w:rFonts w:ascii="DejaVu Serif Condensed"/>
          <w:i/>
          <w:spacing w:val="-6"/>
          <w:sz w:val="16"/>
        </w:rPr>
        <w:t>and</w:t>
      </w:r>
      <w:r>
        <w:rPr>
          <w:rFonts w:ascii="DejaVu Serif Condensed"/>
          <w:i/>
          <w:spacing w:val="-3"/>
          <w:sz w:val="16"/>
        </w:rPr>
        <w:t> </w:t>
      </w:r>
      <w:r>
        <w:rPr>
          <w:rFonts w:ascii="DejaVu Serif Condensed"/>
          <w:i/>
          <w:spacing w:val="-6"/>
          <w:sz w:val="16"/>
        </w:rPr>
        <w:t>neurodegenerative</w:t>
      </w:r>
      <w:r>
        <w:rPr>
          <w:rFonts w:ascii="DejaVu Serif Condensed"/>
          <w:i/>
          <w:spacing w:val="-2"/>
          <w:sz w:val="16"/>
        </w:rPr>
        <w:t> </w:t>
      </w:r>
      <w:r>
        <w:rPr>
          <w:rFonts w:ascii="DejaVu Serif Condensed"/>
          <w:i/>
          <w:spacing w:val="-6"/>
          <w:sz w:val="16"/>
        </w:rPr>
        <w:t>diseases</w:t>
      </w:r>
    </w:p>
    <w:p>
      <w:pPr>
        <w:pStyle w:val="BodyText"/>
        <w:spacing w:before="23"/>
        <w:ind w:left="0"/>
        <w:rPr>
          <w:rFonts w:ascii="DejaVu Serif Condensed"/>
          <w:i/>
        </w:rPr>
      </w:pPr>
    </w:p>
    <w:p>
      <w:pPr>
        <w:pStyle w:val="BodyText"/>
        <w:spacing w:line="273" w:lineRule="auto"/>
        <w:ind w:right="39" w:firstLine="239"/>
        <w:jc w:val="both"/>
      </w:pPr>
      <w:r>
        <w:rPr>
          <w:w w:val="110"/>
        </w:rPr>
        <w:t>To</w:t>
      </w:r>
      <w:r>
        <w:rPr>
          <w:w w:val="110"/>
        </w:rPr>
        <w:t> identify</w:t>
      </w:r>
      <w:r>
        <w:rPr>
          <w:w w:val="110"/>
        </w:rPr>
        <w:t> the</w:t>
      </w:r>
      <w:r>
        <w:rPr>
          <w:w w:val="110"/>
        </w:rPr>
        <w:t> shared</w:t>
      </w:r>
      <w:r>
        <w:rPr>
          <w:w w:val="110"/>
        </w:rPr>
        <w:t> molecular</w:t>
      </w:r>
      <w:r>
        <w:rPr>
          <w:w w:val="110"/>
        </w:rPr>
        <w:t> mechanisms</w:t>
      </w:r>
      <w:r>
        <w:rPr>
          <w:w w:val="110"/>
        </w:rPr>
        <w:t> between</w:t>
      </w:r>
      <w:r>
        <w:rPr>
          <w:w w:val="110"/>
        </w:rPr>
        <w:t> COVID-19, AD,</w:t>
      </w:r>
      <w:r>
        <w:rPr>
          <w:w w:val="110"/>
        </w:rPr>
        <w:t> and</w:t>
      </w:r>
      <w:r>
        <w:rPr>
          <w:w w:val="110"/>
        </w:rPr>
        <w:t> PD,</w:t>
      </w:r>
      <w:r>
        <w:rPr>
          <w:w w:val="110"/>
        </w:rPr>
        <w:t> we</w:t>
      </w:r>
      <w:r>
        <w:rPr>
          <w:w w:val="110"/>
        </w:rPr>
        <w:t> leveraged</w:t>
      </w:r>
      <w:r>
        <w:rPr>
          <w:w w:val="110"/>
        </w:rPr>
        <w:t> several</w:t>
      </w:r>
      <w:r>
        <w:rPr>
          <w:w w:val="110"/>
        </w:rPr>
        <w:t> resources</w:t>
      </w:r>
      <w:r>
        <w:rPr>
          <w:w w:val="110"/>
        </w:rPr>
        <w:t> listed</w:t>
      </w:r>
      <w:r>
        <w:rPr>
          <w:w w:val="110"/>
        </w:rPr>
        <w:t> in</w:t>
      </w:r>
      <w:r>
        <w:rPr>
          <w:w w:val="110"/>
        </w:rPr>
        <w:t> </w:t>
      </w:r>
      <w:r>
        <w:rPr>
          <w:rFonts w:ascii="Times New Roman"/>
          <w:b/>
          <w:w w:val="110"/>
        </w:rPr>
        <w:t>Supplementary </w:t>
      </w:r>
      <w:r>
        <w:rPr>
          <w:rFonts w:ascii="Times New Roman"/>
          <w:b/>
          <w:spacing w:val="-2"/>
          <w:w w:val="110"/>
        </w:rPr>
        <w:t>Table</w:t>
      </w:r>
      <w:r>
        <w:rPr>
          <w:rFonts w:ascii="Times New Roman"/>
          <w:b/>
          <w:spacing w:val="-4"/>
          <w:w w:val="110"/>
        </w:rPr>
        <w:t> </w:t>
      </w:r>
      <w:r>
        <w:rPr>
          <w:rFonts w:ascii="Times New Roman"/>
          <w:b/>
          <w:spacing w:val="-2"/>
          <w:w w:val="110"/>
        </w:rPr>
        <w:t>3.</w:t>
      </w:r>
      <w:r>
        <w:rPr>
          <w:rFonts w:ascii="Times New Roman"/>
          <w:b/>
          <w:spacing w:val="-4"/>
          <w:w w:val="110"/>
        </w:rPr>
        <w:t> </w:t>
      </w:r>
      <w:r>
        <w:rPr>
          <w:spacing w:val="-2"/>
          <w:w w:val="110"/>
        </w:rPr>
        <w:t>These</w:t>
      </w:r>
      <w:r>
        <w:rPr>
          <w:spacing w:val="-4"/>
          <w:w w:val="110"/>
        </w:rPr>
        <w:t> </w:t>
      </w:r>
      <w:r>
        <w:rPr>
          <w:spacing w:val="-2"/>
          <w:w w:val="110"/>
        </w:rPr>
        <w:t>were</w:t>
      </w:r>
      <w:r>
        <w:rPr>
          <w:spacing w:val="-4"/>
          <w:w w:val="110"/>
        </w:rPr>
        <w:t> </w:t>
      </w:r>
      <w:r>
        <w:rPr>
          <w:spacing w:val="-2"/>
          <w:w w:val="110"/>
        </w:rPr>
        <w:t>combined</w:t>
      </w:r>
      <w:r>
        <w:rPr>
          <w:spacing w:val="-4"/>
          <w:w w:val="110"/>
        </w:rPr>
        <w:t> </w:t>
      </w:r>
      <w:r>
        <w:rPr>
          <w:spacing w:val="-2"/>
          <w:w w:val="110"/>
        </w:rPr>
        <w:t>into</w:t>
      </w:r>
      <w:r>
        <w:rPr>
          <w:spacing w:val="-4"/>
          <w:w w:val="110"/>
        </w:rPr>
        <w:t> </w:t>
      </w:r>
      <w:r>
        <w:rPr>
          <w:spacing w:val="-2"/>
          <w:w w:val="110"/>
        </w:rPr>
        <w:t>two</w:t>
      </w:r>
      <w:r>
        <w:rPr>
          <w:spacing w:val="-4"/>
          <w:w w:val="110"/>
        </w:rPr>
        <w:t> </w:t>
      </w:r>
      <w:r>
        <w:rPr>
          <w:spacing w:val="-2"/>
          <w:w w:val="110"/>
        </w:rPr>
        <w:t>independent</w:t>
      </w:r>
      <w:r>
        <w:rPr>
          <w:spacing w:val="-4"/>
          <w:w w:val="110"/>
        </w:rPr>
        <w:t> </w:t>
      </w:r>
      <w:r>
        <w:rPr>
          <w:spacing w:val="-2"/>
          <w:w w:val="110"/>
        </w:rPr>
        <w:t>Knowledge</w:t>
      </w:r>
      <w:r>
        <w:rPr>
          <w:spacing w:val="-4"/>
          <w:w w:val="110"/>
        </w:rPr>
        <w:t> </w:t>
      </w:r>
      <w:r>
        <w:rPr>
          <w:spacing w:val="-2"/>
          <w:w w:val="110"/>
        </w:rPr>
        <w:t>Graphs </w:t>
      </w:r>
      <w:r>
        <w:rPr>
          <w:w w:val="110"/>
        </w:rPr>
        <w:t>(KGs)</w:t>
      </w:r>
      <w:r>
        <w:rPr>
          <w:spacing w:val="-10"/>
          <w:w w:val="110"/>
        </w:rPr>
        <w:t> </w:t>
      </w:r>
      <w:r>
        <w:rPr>
          <w:w w:val="110"/>
        </w:rPr>
        <w:t>following</w:t>
      </w:r>
      <w:r>
        <w:rPr>
          <w:spacing w:val="-10"/>
          <w:w w:val="110"/>
        </w:rPr>
        <w:t> </w:t>
      </w:r>
      <w:r>
        <w:rPr>
          <w:w w:val="110"/>
        </w:rPr>
        <w:t>the</w:t>
      </w:r>
      <w:r>
        <w:rPr>
          <w:spacing w:val="-10"/>
          <w:w w:val="110"/>
        </w:rPr>
        <w:t> </w:t>
      </w:r>
      <w:r>
        <w:rPr>
          <w:w w:val="110"/>
        </w:rPr>
        <w:t>harmonization</w:t>
      </w:r>
      <w:r>
        <w:rPr>
          <w:spacing w:val="-10"/>
          <w:w w:val="110"/>
        </w:rPr>
        <w:t> </w:t>
      </w:r>
      <w:r>
        <w:rPr>
          <w:w w:val="110"/>
        </w:rPr>
        <w:t>procedure</w:t>
      </w:r>
      <w:r>
        <w:rPr>
          <w:spacing w:val="-10"/>
          <w:w w:val="110"/>
        </w:rPr>
        <w:t> </w:t>
      </w:r>
      <w:r>
        <w:rPr>
          <w:w w:val="110"/>
        </w:rPr>
        <w:t>described</w:t>
      </w:r>
      <w:r>
        <w:rPr>
          <w:spacing w:val="-10"/>
          <w:w w:val="110"/>
        </w:rPr>
        <w:t> </w:t>
      </w:r>
      <w:r>
        <w:rPr>
          <w:w w:val="110"/>
        </w:rPr>
        <w:t>in</w:t>
      </w:r>
      <w:r>
        <w:rPr>
          <w:spacing w:val="-10"/>
          <w:w w:val="110"/>
        </w:rPr>
        <w:t> </w:t>
      </w:r>
      <w:r>
        <w:rPr>
          <w:w w:val="110"/>
        </w:rPr>
        <w:t>our</w:t>
      </w:r>
      <w:r>
        <w:rPr>
          <w:spacing w:val="-10"/>
          <w:w w:val="110"/>
        </w:rPr>
        <w:t> </w:t>
      </w:r>
      <w:r>
        <w:rPr>
          <w:spacing w:val="-2"/>
          <w:w w:val="110"/>
        </w:rPr>
        <w:t>previous</w:t>
      </w:r>
    </w:p>
    <w:p>
      <w:pPr>
        <w:pStyle w:val="BodyText"/>
        <w:spacing w:line="273" w:lineRule="auto" w:before="141"/>
        <w:ind w:right="117" w:firstLine="239"/>
        <w:jc w:val="both"/>
      </w:pPr>
      <w:r>
        <w:rPr/>
        <w:br w:type="column"/>
      </w:r>
      <w:r>
        <w:rPr>
          <w:w w:val="110"/>
        </w:rPr>
        <w:t>We</w:t>
      </w:r>
      <w:r>
        <w:rPr>
          <w:w w:val="110"/>
        </w:rPr>
        <w:t> express</w:t>
      </w:r>
      <w:r>
        <w:rPr>
          <w:w w:val="110"/>
        </w:rPr>
        <w:t> our</w:t>
      </w:r>
      <w:r>
        <w:rPr>
          <w:w w:val="110"/>
        </w:rPr>
        <w:t> deep</w:t>
      </w:r>
      <w:r>
        <w:rPr>
          <w:w w:val="110"/>
        </w:rPr>
        <w:t> gratitude</w:t>
      </w:r>
      <w:r>
        <w:rPr>
          <w:w w:val="110"/>
        </w:rPr>
        <w:t> to</w:t>
      </w:r>
      <w:r>
        <w:rPr>
          <w:w w:val="110"/>
        </w:rPr>
        <w:t> all</w:t>
      </w:r>
      <w:r>
        <w:rPr>
          <w:w w:val="110"/>
        </w:rPr>
        <w:t> study</w:t>
      </w:r>
      <w:r>
        <w:rPr>
          <w:w w:val="110"/>
        </w:rPr>
        <w:t> teams</w:t>
      </w:r>
      <w:r>
        <w:rPr>
          <w:w w:val="110"/>
        </w:rPr>
        <w:t> supporting</w:t>
      </w:r>
      <w:r>
        <w:rPr>
          <w:w w:val="110"/>
        </w:rPr>
        <w:t> the LEOSS</w:t>
      </w:r>
      <w:r>
        <w:rPr>
          <w:w w:val="110"/>
        </w:rPr>
        <w:t> study.</w:t>
      </w:r>
      <w:r>
        <w:rPr>
          <w:w w:val="110"/>
        </w:rPr>
        <w:t> The</w:t>
      </w:r>
      <w:r>
        <w:rPr>
          <w:w w:val="110"/>
        </w:rPr>
        <w:t> LEOSS</w:t>
      </w:r>
      <w:r>
        <w:rPr>
          <w:w w:val="110"/>
        </w:rPr>
        <w:t> study</w:t>
      </w:r>
      <w:r>
        <w:rPr>
          <w:w w:val="110"/>
        </w:rPr>
        <w:t> group</w:t>
      </w:r>
      <w:r>
        <w:rPr>
          <w:w w:val="110"/>
        </w:rPr>
        <w:t> contributed</w:t>
      </w:r>
      <w:r>
        <w:rPr>
          <w:w w:val="110"/>
        </w:rPr>
        <w:t> at</w:t>
      </w:r>
      <w:r>
        <w:rPr>
          <w:w w:val="110"/>
        </w:rPr>
        <w:t> least</w:t>
      </w:r>
      <w:r>
        <w:rPr>
          <w:w w:val="110"/>
        </w:rPr>
        <w:t> 5</w:t>
      </w:r>
      <w:r>
        <w:rPr>
          <w:w w:val="110"/>
        </w:rPr>
        <w:t> per</w:t>
      </w:r>
      <w:r>
        <w:rPr>
          <w:w w:val="110"/>
        </w:rPr>
        <w:t> mille to</w:t>
      </w:r>
      <w:r>
        <w:rPr>
          <w:w w:val="110"/>
        </w:rPr>
        <w:t> the</w:t>
      </w:r>
      <w:r>
        <w:rPr>
          <w:w w:val="110"/>
        </w:rPr>
        <w:t> analyses</w:t>
      </w:r>
      <w:r>
        <w:rPr>
          <w:w w:val="110"/>
        </w:rPr>
        <w:t> of</w:t>
      </w:r>
      <w:r>
        <w:rPr>
          <w:w w:val="110"/>
        </w:rPr>
        <w:t> this</w:t>
      </w:r>
      <w:r>
        <w:rPr>
          <w:w w:val="110"/>
        </w:rPr>
        <w:t> study:</w:t>
      </w:r>
      <w:r>
        <w:rPr>
          <w:w w:val="110"/>
        </w:rPr>
        <w:t> University</w:t>
      </w:r>
      <w:r>
        <w:rPr>
          <w:w w:val="110"/>
        </w:rPr>
        <w:t> Hospital</w:t>
      </w:r>
      <w:r>
        <w:rPr>
          <w:w w:val="110"/>
        </w:rPr>
        <w:t> Regensburg</w:t>
      </w:r>
      <w:r>
        <w:rPr>
          <w:w w:val="110"/>
        </w:rPr>
        <w:t> (Frank Hanses),</w:t>
      </w:r>
      <w:r>
        <w:rPr>
          <w:w w:val="110"/>
        </w:rPr>
        <w:t> Technical</w:t>
      </w:r>
      <w:r>
        <w:rPr>
          <w:w w:val="110"/>
        </w:rPr>
        <w:t> University</w:t>
      </w:r>
      <w:r>
        <w:rPr>
          <w:w w:val="110"/>
        </w:rPr>
        <w:t> of</w:t>
      </w:r>
      <w:r>
        <w:rPr>
          <w:w w:val="110"/>
        </w:rPr>
        <w:t> Munich</w:t>
      </w:r>
      <w:r>
        <w:rPr>
          <w:w w:val="110"/>
        </w:rPr>
        <w:t> (Christoph</w:t>
      </w:r>
      <w:r>
        <w:rPr>
          <w:w w:val="110"/>
        </w:rPr>
        <w:t> Spinner),</w:t>
      </w:r>
      <w:r>
        <w:rPr>
          <w:w w:val="110"/>
        </w:rPr>
        <w:t> Uni- versity</w:t>
      </w:r>
      <w:r>
        <w:rPr>
          <w:w w:val="110"/>
        </w:rPr>
        <w:t> Hospital</w:t>
      </w:r>
      <w:r>
        <w:rPr>
          <w:w w:val="110"/>
        </w:rPr>
        <w:t> Frankfurt</w:t>
      </w:r>
      <w:r>
        <w:rPr>
          <w:w w:val="110"/>
        </w:rPr>
        <w:t> (Maria</w:t>
      </w:r>
      <w:r>
        <w:rPr>
          <w:w w:val="110"/>
        </w:rPr>
        <w:t> Vehreschild),</w:t>
      </w:r>
      <w:r>
        <w:rPr>
          <w:w w:val="110"/>
        </w:rPr>
        <w:t> Hospital</w:t>
      </w:r>
      <w:r>
        <w:rPr>
          <w:w w:val="110"/>
        </w:rPr>
        <w:t> Passau</w:t>
      </w:r>
      <w:r>
        <w:rPr>
          <w:w w:val="110"/>
        </w:rPr>
        <w:t> </w:t>
      </w:r>
      <w:r>
        <w:rPr>
          <w:w w:val="110"/>
        </w:rPr>
        <w:t>(Ju-</w:t>
      </w:r>
      <w:r>
        <w:rPr>
          <w:spacing w:val="40"/>
          <w:w w:val="110"/>
        </w:rPr>
        <w:t> </w:t>
      </w:r>
      <w:r>
        <w:rPr>
          <w:w w:val="110"/>
        </w:rPr>
        <w:t>lia</w:t>
      </w:r>
      <w:r>
        <w:rPr>
          <w:spacing w:val="-5"/>
          <w:w w:val="110"/>
        </w:rPr>
        <w:t> </w:t>
      </w:r>
      <w:r>
        <w:rPr>
          <w:w w:val="110"/>
        </w:rPr>
        <w:t>Lanznaster),</w:t>
      </w:r>
      <w:r>
        <w:rPr>
          <w:spacing w:val="-5"/>
          <w:w w:val="110"/>
        </w:rPr>
        <w:t> </w:t>
      </w:r>
      <w:r>
        <w:rPr>
          <w:w w:val="110"/>
        </w:rPr>
        <w:t>University</w:t>
      </w:r>
      <w:r>
        <w:rPr>
          <w:spacing w:val="-5"/>
          <w:w w:val="110"/>
        </w:rPr>
        <w:t> </w:t>
      </w:r>
      <w:r>
        <w:rPr>
          <w:w w:val="110"/>
        </w:rPr>
        <w:t>Hospital</w:t>
      </w:r>
      <w:r>
        <w:rPr>
          <w:spacing w:val="-5"/>
          <w:w w:val="110"/>
        </w:rPr>
        <w:t> </w:t>
      </w:r>
      <w:r>
        <w:rPr>
          <w:w w:val="110"/>
        </w:rPr>
        <w:t>Jena</w:t>
      </w:r>
      <w:r>
        <w:rPr>
          <w:spacing w:val="-5"/>
          <w:w w:val="110"/>
        </w:rPr>
        <w:t> </w:t>
      </w:r>
      <w:r>
        <w:rPr>
          <w:w w:val="110"/>
        </w:rPr>
        <w:t>(Maria</w:t>
      </w:r>
      <w:r>
        <w:rPr>
          <w:spacing w:val="-5"/>
          <w:w w:val="110"/>
        </w:rPr>
        <w:t> </w:t>
      </w:r>
      <w:r>
        <w:rPr>
          <w:w w:val="110"/>
        </w:rPr>
        <w:t>Madeleine</w:t>
      </w:r>
      <w:r>
        <w:rPr>
          <w:spacing w:val="-5"/>
          <w:w w:val="110"/>
        </w:rPr>
        <w:t> </w:t>
      </w:r>
      <w:r>
        <w:rPr>
          <w:w w:val="110"/>
        </w:rPr>
        <w:t>Ruethrich), Hospital</w:t>
      </w:r>
      <w:r>
        <w:rPr>
          <w:w w:val="110"/>
        </w:rPr>
        <w:t> Ingolstadt</w:t>
      </w:r>
      <w:r>
        <w:rPr>
          <w:w w:val="110"/>
        </w:rPr>
        <w:t> (Stefan</w:t>
      </w:r>
      <w:r>
        <w:rPr>
          <w:w w:val="110"/>
        </w:rPr>
        <w:t> Borgmann),</w:t>
      </w:r>
      <w:r>
        <w:rPr>
          <w:w w:val="110"/>
        </w:rPr>
        <w:t> Klinikum</w:t>
      </w:r>
      <w:r>
        <w:rPr>
          <w:w w:val="110"/>
        </w:rPr>
        <w:t> Dortmund</w:t>
      </w:r>
      <w:r>
        <w:rPr>
          <w:w w:val="110"/>
        </w:rPr>
        <w:t> gGmbH (Martin</w:t>
      </w:r>
      <w:r>
        <w:rPr>
          <w:w w:val="110"/>
        </w:rPr>
        <w:t> Hower),</w:t>
      </w:r>
      <w:r>
        <w:rPr>
          <w:w w:val="110"/>
        </w:rPr>
        <w:t> Johannes</w:t>
      </w:r>
      <w:r>
        <w:rPr>
          <w:spacing w:val="40"/>
          <w:w w:val="110"/>
        </w:rPr>
        <w:t> </w:t>
      </w:r>
      <w:r>
        <w:rPr>
          <w:w w:val="110"/>
        </w:rPr>
        <w:t>Wesling</w:t>
      </w:r>
      <w:r>
        <w:rPr>
          <w:spacing w:val="40"/>
          <w:w w:val="110"/>
        </w:rPr>
        <w:t> </w:t>
      </w:r>
      <w:r>
        <w:rPr>
          <w:w w:val="110"/>
        </w:rPr>
        <w:t>Hospital</w:t>
      </w:r>
      <w:r>
        <w:rPr>
          <w:w w:val="110"/>
        </w:rPr>
        <w:t> Minden</w:t>
      </w:r>
      <w:r>
        <w:rPr>
          <w:w w:val="110"/>
        </w:rPr>
        <w:t> Ruhr</w:t>
      </w:r>
      <w:r>
        <w:rPr>
          <w:spacing w:val="40"/>
          <w:w w:val="110"/>
        </w:rPr>
        <w:t> </w:t>
      </w:r>
      <w:r>
        <w:rPr>
          <w:w w:val="110"/>
        </w:rPr>
        <w:t>Univer- sity</w:t>
      </w:r>
      <w:r>
        <w:rPr>
          <w:spacing w:val="-9"/>
          <w:w w:val="110"/>
        </w:rPr>
        <w:t> </w:t>
      </w:r>
      <w:r>
        <w:rPr>
          <w:w w:val="110"/>
        </w:rPr>
        <w:t>Bochum</w:t>
      </w:r>
      <w:r>
        <w:rPr>
          <w:spacing w:val="-9"/>
          <w:w w:val="110"/>
        </w:rPr>
        <w:t> </w:t>
      </w:r>
      <w:r>
        <w:rPr>
          <w:w w:val="110"/>
        </w:rPr>
        <w:t>(Kai</w:t>
      </w:r>
      <w:r>
        <w:rPr>
          <w:spacing w:val="-9"/>
          <w:w w:val="110"/>
        </w:rPr>
        <w:t> </w:t>
      </w:r>
      <w:r>
        <w:rPr>
          <w:w w:val="110"/>
        </w:rPr>
        <w:t>Wille),</w:t>
      </w:r>
      <w:r>
        <w:rPr>
          <w:spacing w:val="-9"/>
          <w:w w:val="110"/>
        </w:rPr>
        <w:t> </w:t>
      </w:r>
      <w:r>
        <w:rPr>
          <w:w w:val="110"/>
        </w:rPr>
        <w:t>University</w:t>
      </w:r>
      <w:r>
        <w:rPr>
          <w:spacing w:val="-9"/>
          <w:w w:val="110"/>
        </w:rPr>
        <w:t> </w:t>
      </w:r>
      <w:r>
        <w:rPr>
          <w:w w:val="110"/>
        </w:rPr>
        <w:t>Hospital</w:t>
      </w:r>
      <w:r>
        <w:rPr>
          <w:spacing w:val="-9"/>
          <w:w w:val="110"/>
        </w:rPr>
        <w:t> </w:t>
      </w:r>
      <w:r>
        <w:rPr>
          <w:w w:val="110"/>
        </w:rPr>
        <w:t>Duesseldorf</w:t>
      </w:r>
      <w:r>
        <w:rPr>
          <w:spacing w:val="-9"/>
          <w:w w:val="110"/>
        </w:rPr>
        <w:t> </w:t>
      </w:r>
      <w:r>
        <w:rPr>
          <w:w w:val="110"/>
        </w:rPr>
        <w:t>(Bjoern-Erik </w:t>
      </w:r>
      <w:r>
        <w:rPr>
          <w:spacing w:val="-2"/>
          <w:w w:val="110"/>
        </w:rPr>
        <w:t>Jensen), University Hospital Freiburg (Siegbert Rieg), Hospital Bremen- </w:t>
      </w:r>
      <w:r>
        <w:rPr>
          <w:w w:val="110"/>
        </w:rPr>
        <w:t>Center</w:t>
      </w:r>
      <w:r>
        <w:rPr>
          <w:w w:val="110"/>
        </w:rPr>
        <w:t> (Bernd</w:t>
      </w:r>
      <w:r>
        <w:rPr>
          <w:w w:val="110"/>
        </w:rPr>
        <w:t> Hertenstein),</w:t>
      </w:r>
      <w:r>
        <w:rPr>
          <w:w w:val="110"/>
        </w:rPr>
        <w:t> Practice</w:t>
      </w:r>
      <w:r>
        <w:rPr>
          <w:w w:val="110"/>
        </w:rPr>
        <w:t> at</w:t>
      </w:r>
      <w:r>
        <w:rPr>
          <w:w w:val="110"/>
        </w:rPr>
        <w:t> Ebertplatz</w:t>
      </w:r>
      <w:r>
        <w:rPr>
          <w:w w:val="110"/>
        </w:rPr>
        <w:t> Cologne</w:t>
      </w:r>
      <w:r>
        <w:rPr>
          <w:w w:val="110"/>
        </w:rPr>
        <w:t> (Christoph Wyen),</w:t>
      </w:r>
      <w:r>
        <w:rPr>
          <w:w w:val="110"/>
        </w:rPr>
        <w:t> University</w:t>
      </w:r>
      <w:r>
        <w:rPr>
          <w:w w:val="110"/>
        </w:rPr>
        <w:t> Hospital</w:t>
      </w:r>
      <w:r>
        <w:rPr>
          <w:w w:val="110"/>
        </w:rPr>
        <w:t> Augsburg</w:t>
      </w:r>
      <w:r>
        <w:rPr>
          <w:w w:val="110"/>
        </w:rPr>
        <w:t> (Christoph</w:t>
      </w:r>
      <w:r>
        <w:rPr>
          <w:w w:val="110"/>
        </w:rPr>
        <w:t> Roemmele),</w:t>
      </w:r>
      <w:r>
        <w:rPr>
          <w:w w:val="110"/>
        </w:rPr>
        <w:t> Univer- sity</w:t>
      </w:r>
      <w:r>
        <w:rPr>
          <w:w w:val="110"/>
        </w:rPr>
        <w:t> Hospital</w:t>
      </w:r>
      <w:r>
        <w:rPr>
          <w:w w:val="110"/>
        </w:rPr>
        <w:t> Schleswig-Holstein</w:t>
      </w:r>
      <w:r>
        <w:rPr>
          <w:w w:val="110"/>
        </w:rPr>
        <w:t> Luebeck</w:t>
      </w:r>
      <w:r>
        <w:rPr>
          <w:w w:val="110"/>
        </w:rPr>
        <w:t> (Jan</w:t>
      </w:r>
      <w:r>
        <w:rPr>
          <w:w w:val="110"/>
        </w:rPr>
        <w:t> Rupp),</w:t>
      </w:r>
      <w:r>
        <w:rPr>
          <w:w w:val="110"/>
        </w:rPr>
        <w:t> Robert-Bosch- </w:t>
      </w:r>
      <w:r>
        <w:rPr>
          <w:spacing w:val="-2"/>
          <w:w w:val="110"/>
        </w:rPr>
        <w:t>Hospital Stuttgart (Katja Rothfuss), Catholic Hospital Bochum (St. Josef </w:t>
      </w:r>
      <w:r>
        <w:rPr>
          <w:w w:val="110"/>
        </w:rPr>
        <w:t>Hospital)</w:t>
      </w:r>
      <w:r>
        <w:rPr>
          <w:spacing w:val="-6"/>
          <w:w w:val="110"/>
        </w:rPr>
        <w:t> </w:t>
      </w:r>
      <w:r>
        <w:rPr>
          <w:w w:val="110"/>
        </w:rPr>
        <w:t>Ruhr</w:t>
      </w:r>
      <w:r>
        <w:rPr>
          <w:spacing w:val="-6"/>
          <w:w w:val="110"/>
        </w:rPr>
        <w:t> </w:t>
      </w:r>
      <w:r>
        <w:rPr>
          <w:w w:val="110"/>
        </w:rPr>
        <w:t>University</w:t>
      </w:r>
      <w:r>
        <w:rPr>
          <w:spacing w:val="-6"/>
          <w:w w:val="110"/>
        </w:rPr>
        <w:t> </w:t>
      </w:r>
      <w:r>
        <w:rPr>
          <w:w w:val="110"/>
        </w:rPr>
        <w:t>Bochum</w:t>
      </w:r>
      <w:r>
        <w:rPr>
          <w:spacing w:val="-6"/>
          <w:w w:val="110"/>
        </w:rPr>
        <w:t> </w:t>
      </w:r>
      <w:r>
        <w:rPr>
          <w:w w:val="110"/>
        </w:rPr>
        <w:t>(Kerstin</w:t>
      </w:r>
      <w:r>
        <w:rPr>
          <w:spacing w:val="-6"/>
          <w:w w:val="110"/>
        </w:rPr>
        <w:t> </w:t>
      </w:r>
      <w:r>
        <w:rPr>
          <w:w w:val="110"/>
        </w:rPr>
        <w:t>Hellwig),</w:t>
      </w:r>
      <w:r>
        <w:rPr>
          <w:spacing w:val="-6"/>
          <w:w w:val="110"/>
        </w:rPr>
        <w:t> </w:t>
      </w:r>
      <w:r>
        <w:rPr>
          <w:w w:val="110"/>
        </w:rPr>
        <w:t>Elisabeth</w:t>
      </w:r>
      <w:r>
        <w:rPr>
          <w:spacing w:val="-6"/>
          <w:w w:val="110"/>
        </w:rPr>
        <w:t> </w:t>
      </w:r>
      <w:r>
        <w:rPr>
          <w:w w:val="110"/>
        </w:rPr>
        <w:t>Hospi- tal</w:t>
      </w:r>
      <w:r>
        <w:rPr>
          <w:w w:val="110"/>
        </w:rPr>
        <w:t> Essen</w:t>
      </w:r>
      <w:r>
        <w:rPr>
          <w:w w:val="110"/>
        </w:rPr>
        <w:t> (Ingo</w:t>
      </w:r>
      <w:r>
        <w:rPr>
          <w:w w:val="110"/>
        </w:rPr>
        <w:t> Voigt),</w:t>
      </w:r>
      <w:r>
        <w:rPr>
          <w:w w:val="110"/>
        </w:rPr>
        <w:t> Hospital</w:t>
      </w:r>
      <w:r>
        <w:rPr>
          <w:w w:val="110"/>
        </w:rPr>
        <w:t> Maria</w:t>
      </w:r>
      <w:r>
        <w:rPr>
          <w:w w:val="110"/>
        </w:rPr>
        <w:t> Hilf</w:t>
      </w:r>
      <w:r>
        <w:rPr>
          <w:w w:val="110"/>
        </w:rPr>
        <w:t> GmbH</w:t>
      </w:r>
      <w:r>
        <w:rPr>
          <w:w w:val="110"/>
        </w:rPr>
        <w:t> Moenchengladbach (Juergen</w:t>
      </w:r>
      <w:r>
        <w:rPr>
          <w:w w:val="110"/>
        </w:rPr>
        <w:t> vom</w:t>
      </w:r>
      <w:r>
        <w:rPr>
          <w:w w:val="110"/>
        </w:rPr>
        <w:t> Dahl),</w:t>
      </w:r>
      <w:r>
        <w:rPr>
          <w:w w:val="110"/>
        </w:rPr>
        <w:t> Marien</w:t>
      </w:r>
      <w:r>
        <w:rPr>
          <w:w w:val="110"/>
        </w:rPr>
        <w:t> Hospital</w:t>
      </w:r>
      <w:r>
        <w:rPr>
          <w:w w:val="110"/>
        </w:rPr>
        <w:t> Herne</w:t>
      </w:r>
      <w:r>
        <w:rPr>
          <w:w w:val="110"/>
        </w:rPr>
        <w:t> Ruhr</w:t>
      </w:r>
      <w:r>
        <w:rPr>
          <w:w w:val="110"/>
        </w:rPr>
        <w:t> University</w:t>
      </w:r>
      <w:r>
        <w:rPr>
          <w:w w:val="110"/>
        </w:rPr>
        <w:t> Bochum </w:t>
      </w:r>
      <w:r>
        <w:rPr/>
        <w:t>(Timm Westhoff), Municipal Hospital Karlsruhe (Christian Degenhardt),</w:t>
      </w:r>
      <w:r>
        <w:rPr>
          <w:w w:val="110"/>
        </w:rPr>
        <w:t> University</w:t>
      </w:r>
      <w:r>
        <w:rPr>
          <w:w w:val="110"/>
        </w:rPr>
        <w:t> Hospital</w:t>
      </w:r>
      <w:r>
        <w:rPr>
          <w:w w:val="110"/>
        </w:rPr>
        <w:t> Heidelberg</w:t>
      </w:r>
      <w:r>
        <w:rPr>
          <w:w w:val="110"/>
        </w:rPr>
        <w:t> (Uta</w:t>
      </w:r>
      <w:r>
        <w:rPr>
          <w:w w:val="110"/>
        </w:rPr>
        <w:t> Merle),</w:t>
      </w:r>
      <w:r>
        <w:rPr>
          <w:w w:val="110"/>
        </w:rPr>
        <w:t> University</w:t>
      </w:r>
      <w:r>
        <w:rPr>
          <w:w w:val="110"/>
        </w:rPr>
        <w:t> Hospital</w:t>
      </w:r>
      <w:r>
        <w:rPr>
          <w:w w:val="110"/>
        </w:rPr>
        <w:t> Mu- </w:t>
      </w:r>
      <w:r>
        <w:rPr/>
        <w:t>nich/ LMU (Michael von Bergwelt-Baildon), Hospital Leverkusen (Lukas</w:t>
      </w:r>
      <w:r>
        <w:rPr>
          <w:w w:val="110"/>
        </w:rPr>
        <w:t> Eberwein),</w:t>
      </w:r>
      <w:r>
        <w:rPr>
          <w:w w:val="110"/>
        </w:rPr>
        <w:t> University</w:t>
      </w:r>
      <w:r>
        <w:rPr>
          <w:w w:val="110"/>
        </w:rPr>
        <w:t> Hospital</w:t>
      </w:r>
      <w:r>
        <w:rPr>
          <w:w w:val="110"/>
        </w:rPr>
        <w:t> Wuerzburg</w:t>
      </w:r>
      <w:r>
        <w:rPr>
          <w:w w:val="110"/>
        </w:rPr>
        <w:t> (Nora</w:t>
      </w:r>
      <w:r>
        <w:rPr>
          <w:w w:val="110"/>
        </w:rPr>
        <w:t> Isberner),</w:t>
      </w:r>
      <w:r>
        <w:rPr>
          <w:w w:val="110"/>
        </w:rPr>
        <w:t> Univer- sity</w:t>
      </w:r>
      <w:r>
        <w:rPr>
          <w:spacing w:val="-4"/>
          <w:w w:val="110"/>
        </w:rPr>
        <w:t> </w:t>
      </w:r>
      <w:r>
        <w:rPr>
          <w:w w:val="110"/>
        </w:rPr>
        <w:t>Hospital</w:t>
      </w:r>
      <w:r>
        <w:rPr>
          <w:spacing w:val="-3"/>
          <w:w w:val="110"/>
        </w:rPr>
        <w:t> </w:t>
      </w:r>
      <w:r>
        <w:rPr>
          <w:w w:val="110"/>
        </w:rPr>
        <w:t>Essen</w:t>
      </w:r>
      <w:r>
        <w:rPr>
          <w:spacing w:val="-4"/>
          <w:w w:val="110"/>
        </w:rPr>
        <w:t> </w:t>
      </w:r>
      <w:r>
        <w:rPr>
          <w:w w:val="110"/>
        </w:rPr>
        <w:t>(Sebastian</w:t>
      </w:r>
      <w:r>
        <w:rPr>
          <w:spacing w:val="-3"/>
          <w:w w:val="110"/>
        </w:rPr>
        <w:t> </w:t>
      </w:r>
      <w:r>
        <w:rPr>
          <w:w w:val="110"/>
        </w:rPr>
        <w:t>Dolff),</w:t>
      </w:r>
      <w:r>
        <w:rPr>
          <w:spacing w:val="-4"/>
          <w:w w:val="110"/>
        </w:rPr>
        <w:t> </w:t>
      </w:r>
      <w:r>
        <w:rPr>
          <w:w w:val="110"/>
        </w:rPr>
        <w:t>Hospital</w:t>
      </w:r>
      <w:r>
        <w:rPr>
          <w:spacing w:val="-3"/>
          <w:w w:val="110"/>
        </w:rPr>
        <w:t> </w:t>
      </w:r>
      <w:r>
        <w:rPr>
          <w:w w:val="110"/>
        </w:rPr>
        <w:t>St.</w:t>
      </w:r>
      <w:r>
        <w:rPr>
          <w:spacing w:val="-4"/>
          <w:w w:val="110"/>
        </w:rPr>
        <w:t> </w:t>
      </w:r>
      <w:r>
        <w:rPr>
          <w:w w:val="110"/>
        </w:rPr>
        <w:t>Joseph-Stift</w:t>
      </w:r>
      <w:r>
        <w:rPr>
          <w:spacing w:val="-3"/>
          <w:w w:val="110"/>
        </w:rPr>
        <w:t> </w:t>
      </w:r>
      <w:r>
        <w:rPr>
          <w:spacing w:val="-2"/>
          <w:w w:val="110"/>
        </w:rPr>
        <w:t>Dresden</w:t>
      </w:r>
    </w:p>
    <w:p>
      <w:pPr>
        <w:spacing w:after="0" w:line="273" w:lineRule="auto"/>
        <w:jc w:val="both"/>
        <w:sectPr>
          <w:type w:val="continuous"/>
          <w:pgSz w:w="11910" w:h="15880"/>
          <w:pgMar w:header="668" w:footer="485" w:top="620" w:bottom="280" w:left="600" w:right="620"/>
          <w:cols w:num="2" w:equalWidth="0">
            <w:col w:w="5227" w:space="153"/>
            <w:col w:w="5310"/>
          </w:cols>
        </w:sectPr>
      </w:pPr>
    </w:p>
    <w:p>
      <w:pPr>
        <w:pStyle w:val="BodyText"/>
        <w:spacing w:before="9"/>
        <w:ind w:left="0"/>
        <w:rPr>
          <w:sz w:val="14"/>
        </w:rPr>
      </w:pPr>
    </w:p>
    <w:p>
      <w:pPr>
        <w:spacing w:after="0"/>
        <w:rPr>
          <w:sz w:val="14"/>
        </w:rPr>
        <w:sectPr>
          <w:pgSz w:w="11910" w:h="15880"/>
          <w:pgMar w:header="668" w:footer="485" w:top="860" w:bottom="680" w:left="600" w:right="620"/>
        </w:sectPr>
      </w:pPr>
    </w:p>
    <w:p>
      <w:pPr>
        <w:pStyle w:val="BodyText"/>
        <w:spacing w:line="273" w:lineRule="auto" w:before="91"/>
        <w:ind w:right="41"/>
        <w:jc w:val="both"/>
      </w:pPr>
      <w:r>
        <w:rPr>
          <w:w w:val="105"/>
        </w:rPr>
        <w:t>(Lorenz Walter), Hospital Ernst von Bergmann (Lukas Tometten), Uni- </w:t>
      </w:r>
      <w:bookmarkStart w:name="_bookmark33" w:id="51"/>
      <w:bookmarkEnd w:id="51"/>
      <w:r>
        <w:rPr>
          <w:w w:val="105"/>
        </w:rPr>
        <w:t>versity</w:t>
      </w:r>
      <w:r>
        <w:rPr>
          <w:w w:val="105"/>
        </w:rPr>
        <w:t> Hospital Erlangen (Richard Strauss), University Hospital </w:t>
      </w:r>
      <w:r>
        <w:rPr>
          <w:w w:val="105"/>
        </w:rPr>
        <w:t>Cologne </w:t>
      </w:r>
      <w:bookmarkStart w:name="_bookmark31" w:id="52"/>
      <w:bookmarkEnd w:id="52"/>
      <w:r>
        <w:rPr>
          <w:w w:val="105"/>
        </w:rPr>
        <w:t>(Norma</w:t>
      </w:r>
      <w:r>
        <w:rPr>
          <w:w w:val="105"/>
        </w:rPr>
        <w:t> Jung), University Hospital Tuebingen (Siri Göpel), Bundeswehr </w:t>
      </w:r>
      <w:bookmarkStart w:name="_bookmark29" w:id="53"/>
      <w:bookmarkEnd w:id="53"/>
      <w:r>
        <w:rPr>
          <w:w w:val="105"/>
        </w:rPr>
        <w:t>Hospital</w:t>
      </w:r>
      <w:r>
        <w:rPr>
          <w:w w:val="105"/>
        </w:rPr>
        <w:t> Koblenz</w:t>
      </w:r>
      <w:r>
        <w:rPr>
          <w:w w:val="105"/>
        </w:rPr>
        <w:t> (Dominic</w:t>
      </w:r>
      <w:r>
        <w:rPr>
          <w:w w:val="105"/>
        </w:rPr>
        <w:t> Rauschning),</w:t>
      </w:r>
      <w:r>
        <w:rPr>
          <w:w w:val="105"/>
        </w:rPr>
        <w:t> Hacettepe</w:t>
      </w:r>
      <w:r>
        <w:rPr>
          <w:w w:val="105"/>
        </w:rPr>
        <w:t> University</w:t>
      </w:r>
      <w:r>
        <w:rPr>
          <w:w w:val="105"/>
        </w:rPr>
        <w:t> (Murat Akova),</w:t>
      </w:r>
      <w:r>
        <w:rPr>
          <w:w w:val="105"/>
        </w:rPr>
        <w:t> University</w:t>
      </w:r>
      <w:r>
        <w:rPr>
          <w:w w:val="105"/>
        </w:rPr>
        <w:t> Hospital</w:t>
      </w:r>
      <w:r>
        <w:rPr>
          <w:w w:val="105"/>
        </w:rPr>
        <w:t> of</w:t>
      </w:r>
      <w:r>
        <w:rPr>
          <w:w w:val="105"/>
        </w:rPr>
        <w:t> Giessen</w:t>
      </w:r>
      <w:r>
        <w:rPr>
          <w:w w:val="105"/>
        </w:rPr>
        <w:t> and</w:t>
      </w:r>
      <w:r>
        <w:rPr>
          <w:w w:val="105"/>
        </w:rPr>
        <w:t> Marburg</w:t>
      </w:r>
      <w:r>
        <w:rPr>
          <w:w w:val="105"/>
        </w:rPr>
        <w:t> (Janina</w:t>
      </w:r>
      <w:r>
        <w:rPr>
          <w:w w:val="105"/>
        </w:rPr>
        <w:t> Trauth), </w:t>
      </w:r>
      <w:bookmarkStart w:name="_bookmark28" w:id="54"/>
      <w:bookmarkEnd w:id="54"/>
      <w:r>
        <w:rPr>
          <w:w w:val="105"/>
        </w:rPr>
        <w:t>Hospital</w:t>
      </w:r>
      <w:r>
        <w:rPr>
          <w:w w:val="105"/>
        </w:rPr>
        <w:t> Fulda (Philipp Markart), National MS Center Melsbroek (Marie D’Hooghe), Evangelisches Hospital Saarbruecken (Mark Neufang), Mal- </w:t>
      </w:r>
      <w:bookmarkStart w:name="_bookmark30" w:id="55"/>
      <w:bookmarkEnd w:id="55"/>
      <w:r>
        <w:rPr>
          <w:w w:val="105"/>
        </w:rPr>
        <w:t>tese</w:t>
      </w:r>
      <w:r>
        <w:rPr>
          <w:w w:val="105"/>
        </w:rPr>
        <w:t>r Hospital St. Franziskus Flensburg (Milena Milovanovic), University </w:t>
      </w:r>
      <w:bookmarkStart w:name="_bookmark35" w:id="56"/>
      <w:bookmarkEnd w:id="56"/>
      <w:r>
        <w:rPr>
          <w:w w:val="105"/>
        </w:rPr>
        <w:t>Hospital</w:t>
      </w:r>
      <w:r>
        <w:rPr>
          <w:w w:val="105"/>
        </w:rPr>
        <w:t> Schleswig-Holstein Kiel (Anette Friedrichs), University Hospi- </w:t>
      </w:r>
      <w:bookmarkStart w:name="_bookmark32" w:id="57"/>
      <w:bookmarkEnd w:id="57"/>
      <w:r>
        <w:rPr>
          <w:w w:val="105"/>
        </w:rPr>
        <w:t>tal</w:t>
      </w:r>
      <w:r>
        <w:rPr>
          <w:w w:val="105"/>
        </w:rPr>
        <w:t> Ulm (Beate Gruener), Center for Infectiology Prenzlauer Berg Berlin (Stephan Grunwald), Elbland Hospital Riesa (Joerg Schubert), Univer-</w:t>
      </w:r>
      <w:r>
        <w:rPr>
          <w:spacing w:val="40"/>
          <w:w w:val="105"/>
        </w:rPr>
        <w:t> </w:t>
      </w:r>
      <w:bookmarkStart w:name="_bookmark36" w:id="58"/>
      <w:bookmarkEnd w:id="58"/>
      <w:r>
        <w:rPr>
          <w:w w:val="105"/>
        </w:rPr>
        <w:t>sity</w:t>
      </w:r>
      <w:r>
        <w:rPr>
          <w:w w:val="105"/>
        </w:rPr>
        <w:t> Hospital Saarland (Robert Bals), Clinic Munich (Wolfgang Gugge- </w:t>
      </w:r>
      <w:bookmarkStart w:name="_bookmark34" w:id="59"/>
      <w:bookmarkEnd w:id="59"/>
      <w:r>
        <w:rPr>
          <w:w w:val="105"/>
        </w:rPr>
        <w:t>mos),</w:t>
      </w:r>
      <w:r>
        <w:rPr>
          <w:w w:val="105"/>
        </w:rPr>
        <w:t> Agaplesion Diakonie Hospital Rotenburg (David Heigener), Hos- pital Braunschweig (Jan Kielstein).</w:t>
      </w:r>
    </w:p>
    <w:p>
      <w:pPr>
        <w:pStyle w:val="BodyText"/>
        <w:spacing w:line="273" w:lineRule="auto"/>
        <w:ind w:right="40" w:firstLine="239"/>
        <w:jc w:val="both"/>
      </w:pPr>
      <w:r>
        <w:rPr>
          <w:w w:val="110"/>
        </w:rPr>
        <w:t>The</w:t>
      </w:r>
      <w:r>
        <w:rPr>
          <w:w w:val="110"/>
        </w:rPr>
        <w:t> LEOSS</w:t>
      </w:r>
      <w:r>
        <w:rPr>
          <w:w w:val="110"/>
        </w:rPr>
        <w:t> study</w:t>
      </w:r>
      <w:r>
        <w:rPr>
          <w:w w:val="110"/>
        </w:rPr>
        <w:t> infrastructure</w:t>
      </w:r>
      <w:r>
        <w:rPr>
          <w:w w:val="110"/>
        </w:rPr>
        <w:t> group:</w:t>
      </w:r>
      <w:r>
        <w:rPr>
          <w:w w:val="110"/>
        </w:rPr>
        <w:t> Jörg</w:t>
      </w:r>
      <w:r>
        <w:rPr>
          <w:w w:val="110"/>
        </w:rPr>
        <w:t> Janne</w:t>
      </w:r>
      <w:r>
        <w:rPr>
          <w:w w:val="110"/>
        </w:rPr>
        <w:t> Vehreschild (Goethe</w:t>
      </w:r>
      <w:r>
        <w:rPr>
          <w:w w:val="110"/>
        </w:rPr>
        <w:t> University</w:t>
      </w:r>
      <w:r>
        <w:rPr>
          <w:w w:val="110"/>
        </w:rPr>
        <w:t> Frankfurt),</w:t>
      </w:r>
      <w:r>
        <w:rPr>
          <w:w w:val="110"/>
        </w:rPr>
        <w:t> Susana</w:t>
      </w:r>
      <w:r>
        <w:rPr>
          <w:w w:val="110"/>
        </w:rPr>
        <w:t> M.</w:t>
      </w:r>
      <w:r>
        <w:rPr>
          <w:w w:val="110"/>
        </w:rPr>
        <w:t> Nunes</w:t>
      </w:r>
      <w:r>
        <w:rPr>
          <w:w w:val="110"/>
        </w:rPr>
        <w:t> de</w:t>
      </w:r>
      <w:r>
        <w:rPr>
          <w:w w:val="110"/>
        </w:rPr>
        <w:t> Miranda</w:t>
      </w:r>
      <w:r>
        <w:rPr>
          <w:w w:val="110"/>
        </w:rPr>
        <w:t> (Univer- </w:t>
      </w:r>
      <w:bookmarkStart w:name="_bookmark39" w:id="60"/>
      <w:bookmarkEnd w:id="60"/>
      <w:r>
        <w:rPr>
          <w:w w:val="110"/>
        </w:rPr>
        <w:t>sity</w:t>
      </w:r>
      <w:r>
        <w:rPr>
          <w:w w:val="110"/>
        </w:rPr>
        <w:t> Hospital of Cologne), Carolin E. M. Jakob</w:t>
      </w:r>
      <w:r>
        <w:rPr>
          <w:w w:val="110"/>
        </w:rPr>
        <w:t> (University Hospital of Cologne),</w:t>
      </w:r>
      <w:r>
        <w:rPr>
          <w:w w:val="110"/>
        </w:rPr>
        <w:t> Melanie</w:t>
      </w:r>
      <w:r>
        <w:rPr>
          <w:w w:val="110"/>
        </w:rPr>
        <w:t> Stecher</w:t>
      </w:r>
      <w:r>
        <w:rPr>
          <w:w w:val="110"/>
        </w:rPr>
        <w:t> (University</w:t>
      </w:r>
      <w:r>
        <w:rPr>
          <w:w w:val="110"/>
        </w:rPr>
        <w:t> Hospital</w:t>
      </w:r>
      <w:r>
        <w:rPr>
          <w:w w:val="110"/>
        </w:rPr>
        <w:t> of</w:t>
      </w:r>
      <w:r>
        <w:rPr>
          <w:w w:val="110"/>
        </w:rPr>
        <w:t> Cologne),</w:t>
      </w:r>
      <w:r>
        <w:rPr>
          <w:w w:val="110"/>
        </w:rPr>
        <w:t> Lisa</w:t>
      </w:r>
      <w:r>
        <w:rPr>
          <w:w w:val="110"/>
        </w:rPr>
        <w:t> Pil- </w:t>
      </w:r>
      <w:bookmarkStart w:name="_bookmark40" w:id="61"/>
      <w:bookmarkEnd w:id="61"/>
      <w:r>
        <w:rPr>
          <w:w w:val="110"/>
        </w:rPr>
        <w:t>gram</w:t>
      </w:r>
      <w:r>
        <w:rPr>
          <w:spacing w:val="-8"/>
          <w:w w:val="110"/>
        </w:rPr>
        <w:t> </w:t>
      </w:r>
      <w:r>
        <w:rPr>
          <w:w w:val="110"/>
        </w:rPr>
        <w:t>(Goethe</w:t>
      </w:r>
      <w:r>
        <w:rPr>
          <w:spacing w:val="-8"/>
          <w:w w:val="110"/>
        </w:rPr>
        <w:t> </w:t>
      </w:r>
      <w:r>
        <w:rPr>
          <w:w w:val="110"/>
        </w:rPr>
        <w:t>University</w:t>
      </w:r>
      <w:r>
        <w:rPr>
          <w:spacing w:val="-8"/>
          <w:w w:val="110"/>
        </w:rPr>
        <w:t> </w:t>
      </w:r>
      <w:r>
        <w:rPr>
          <w:w w:val="110"/>
        </w:rPr>
        <w:t>Frankfurt),</w:t>
      </w:r>
      <w:r>
        <w:rPr>
          <w:spacing w:val="-8"/>
          <w:w w:val="110"/>
        </w:rPr>
        <w:t> </w:t>
      </w:r>
      <w:r>
        <w:rPr>
          <w:w w:val="110"/>
        </w:rPr>
        <w:t>Nick</w:t>
      </w:r>
      <w:r>
        <w:rPr>
          <w:spacing w:val="-8"/>
          <w:w w:val="110"/>
        </w:rPr>
        <w:t> </w:t>
      </w:r>
      <w:r>
        <w:rPr>
          <w:w w:val="110"/>
        </w:rPr>
        <w:t>Schulze</w:t>
      </w:r>
      <w:r>
        <w:rPr>
          <w:spacing w:val="-8"/>
          <w:w w:val="110"/>
        </w:rPr>
        <w:t> </w:t>
      </w:r>
      <w:r>
        <w:rPr>
          <w:w w:val="110"/>
        </w:rPr>
        <w:t>(University</w:t>
      </w:r>
      <w:r>
        <w:rPr>
          <w:spacing w:val="-8"/>
          <w:w w:val="110"/>
        </w:rPr>
        <w:t> </w:t>
      </w:r>
      <w:r>
        <w:rPr>
          <w:w w:val="110"/>
        </w:rPr>
        <w:t>Hospital of</w:t>
      </w:r>
      <w:r>
        <w:rPr>
          <w:w w:val="110"/>
        </w:rPr>
        <w:t> Cologne),</w:t>
      </w:r>
      <w:r>
        <w:rPr>
          <w:w w:val="110"/>
        </w:rPr>
        <w:t> Sandra</w:t>
      </w:r>
      <w:r>
        <w:rPr>
          <w:w w:val="110"/>
        </w:rPr>
        <w:t> Fuhrmann</w:t>
      </w:r>
      <w:r>
        <w:rPr>
          <w:w w:val="110"/>
        </w:rPr>
        <w:t> (University</w:t>
      </w:r>
      <w:r>
        <w:rPr>
          <w:w w:val="110"/>
        </w:rPr>
        <w:t> Hospital</w:t>
      </w:r>
      <w:r>
        <w:rPr>
          <w:w w:val="110"/>
        </w:rPr>
        <w:t> of</w:t>
      </w:r>
      <w:r>
        <w:rPr>
          <w:w w:val="110"/>
        </w:rPr>
        <w:t> Cologne),</w:t>
      </w:r>
      <w:r>
        <w:rPr>
          <w:w w:val="110"/>
        </w:rPr>
        <w:t> </w:t>
      </w:r>
      <w:r>
        <w:rPr>
          <w:w w:val="110"/>
        </w:rPr>
        <w:t>Max Schons</w:t>
      </w:r>
      <w:r>
        <w:rPr>
          <w:w w:val="110"/>
        </w:rPr>
        <w:t> (University</w:t>
      </w:r>
      <w:r>
        <w:rPr>
          <w:w w:val="110"/>
        </w:rPr>
        <w:t> Hospital</w:t>
      </w:r>
      <w:r>
        <w:rPr>
          <w:w w:val="110"/>
        </w:rPr>
        <w:t> of</w:t>
      </w:r>
      <w:r>
        <w:rPr>
          <w:w w:val="110"/>
        </w:rPr>
        <w:t> Cologne),</w:t>
      </w:r>
      <w:r>
        <w:rPr>
          <w:w w:val="110"/>
        </w:rPr>
        <w:t> Annika</w:t>
      </w:r>
      <w:r>
        <w:rPr>
          <w:w w:val="110"/>
        </w:rPr>
        <w:t> Claßen</w:t>
      </w:r>
      <w:r>
        <w:rPr>
          <w:w w:val="110"/>
        </w:rPr>
        <w:t> (University </w:t>
      </w:r>
      <w:bookmarkStart w:name="Supplementary materials" w:id="62"/>
      <w:bookmarkEnd w:id="62"/>
      <w:r>
        <w:rPr>
          <w:w w:val="108"/>
        </w:rPr>
      </w:r>
      <w:bookmarkStart w:name="_bookmark38" w:id="63"/>
      <w:bookmarkEnd w:id="63"/>
      <w:r>
        <w:rPr/>
        <w:t>Hospital</w:t>
      </w:r>
      <w:r>
        <w:rPr/>
        <w:t> of Cologne), Bernd Franke (University Hospital of Cologne) und</w:t>
      </w:r>
      <w:r>
        <w:rPr>
          <w:w w:val="110"/>
        </w:rPr>
        <w:t> </w:t>
      </w:r>
      <w:bookmarkStart w:name="_bookmark37" w:id="64"/>
      <w:bookmarkEnd w:id="64"/>
      <w:r>
        <w:rPr>
          <w:w w:val="110"/>
        </w:rPr>
        <w:t>Fabian</w:t>
      </w:r>
      <w:r>
        <w:rPr>
          <w:w w:val="110"/>
        </w:rPr>
        <w:t> Praßer (Charité, Universitätsmedizin Berlin).</w:t>
      </w:r>
    </w:p>
    <w:p>
      <w:pPr>
        <w:pStyle w:val="Heading1"/>
        <w:spacing w:before="142"/>
      </w:pPr>
      <w:bookmarkStart w:name="_bookmark41" w:id="65"/>
      <w:bookmarkEnd w:id="65"/>
      <w:r>
        <w:rPr>
          <w:b w:val="0"/>
        </w:rPr>
      </w:r>
      <w:r>
        <w:rPr>
          <w:w w:val="110"/>
        </w:rPr>
        <w:t>Supplementary</w:t>
      </w:r>
      <w:r>
        <w:rPr>
          <w:spacing w:val="-8"/>
          <w:w w:val="110"/>
        </w:rPr>
        <w:t> </w:t>
      </w:r>
      <w:r>
        <w:rPr>
          <w:spacing w:val="-2"/>
          <w:w w:val="110"/>
        </w:rPr>
        <w:t>materials</w:t>
      </w:r>
    </w:p>
    <w:p>
      <w:pPr>
        <w:pStyle w:val="BodyText"/>
        <w:spacing w:before="50"/>
        <w:ind w:left="0"/>
        <w:rPr>
          <w:rFonts w:ascii="Times New Roman"/>
          <w:b/>
        </w:rPr>
      </w:pPr>
    </w:p>
    <w:p>
      <w:pPr>
        <w:pStyle w:val="BodyText"/>
        <w:spacing w:line="273" w:lineRule="auto"/>
        <w:ind w:right="41" w:firstLine="239"/>
        <w:jc w:val="both"/>
      </w:pPr>
      <w:bookmarkStart w:name="References" w:id="66"/>
      <w:bookmarkEnd w:id="66"/>
      <w:r>
        <w:rPr/>
      </w:r>
      <w:r>
        <w:rPr>
          <w:w w:val="110"/>
        </w:rPr>
        <w:t>Supplementary</w:t>
      </w:r>
      <w:r>
        <w:rPr>
          <w:spacing w:val="-3"/>
          <w:w w:val="110"/>
        </w:rPr>
        <w:t> </w:t>
      </w:r>
      <w:r>
        <w:rPr>
          <w:w w:val="110"/>
        </w:rPr>
        <w:t>material</w:t>
      </w:r>
      <w:r>
        <w:rPr>
          <w:spacing w:val="-3"/>
          <w:w w:val="110"/>
        </w:rPr>
        <w:t> </w:t>
      </w:r>
      <w:r>
        <w:rPr>
          <w:w w:val="110"/>
        </w:rPr>
        <w:t>associated</w:t>
      </w:r>
      <w:r>
        <w:rPr>
          <w:spacing w:val="-3"/>
          <w:w w:val="110"/>
        </w:rPr>
        <w:t> </w:t>
      </w:r>
      <w:r>
        <w:rPr>
          <w:w w:val="110"/>
        </w:rPr>
        <w:t>with</w:t>
      </w:r>
      <w:r>
        <w:rPr>
          <w:spacing w:val="-2"/>
          <w:w w:val="110"/>
        </w:rPr>
        <w:t> </w:t>
      </w:r>
      <w:r>
        <w:rPr>
          <w:w w:val="110"/>
        </w:rPr>
        <w:t>this</w:t>
      </w:r>
      <w:r>
        <w:rPr>
          <w:spacing w:val="-2"/>
          <w:w w:val="110"/>
        </w:rPr>
        <w:t> </w:t>
      </w:r>
      <w:r>
        <w:rPr>
          <w:w w:val="110"/>
        </w:rPr>
        <w:t>article</w:t>
      </w:r>
      <w:r>
        <w:rPr>
          <w:spacing w:val="-2"/>
          <w:w w:val="110"/>
        </w:rPr>
        <w:t> </w:t>
      </w:r>
      <w:r>
        <w:rPr>
          <w:w w:val="110"/>
        </w:rPr>
        <w:t>can</w:t>
      </w:r>
      <w:r>
        <w:rPr>
          <w:spacing w:val="-2"/>
          <w:w w:val="110"/>
        </w:rPr>
        <w:t> </w:t>
      </w:r>
      <w:r>
        <w:rPr>
          <w:w w:val="110"/>
        </w:rPr>
        <w:t>be</w:t>
      </w:r>
      <w:r>
        <w:rPr>
          <w:spacing w:val="-2"/>
          <w:w w:val="110"/>
        </w:rPr>
        <w:t> </w:t>
      </w:r>
      <w:r>
        <w:rPr>
          <w:w w:val="110"/>
        </w:rPr>
        <w:t>found,</w:t>
      </w:r>
      <w:r>
        <w:rPr>
          <w:spacing w:val="-3"/>
          <w:w w:val="110"/>
        </w:rPr>
        <w:t> </w:t>
      </w:r>
      <w:r>
        <w:rPr>
          <w:w w:val="110"/>
        </w:rPr>
        <w:t>in </w:t>
      </w:r>
      <w:bookmarkStart w:name="_bookmark42" w:id="67"/>
      <w:bookmarkEnd w:id="67"/>
      <w:r>
        <w:rPr>
          <w:w w:val="110"/>
        </w:rPr>
        <w:t>th</w:t>
      </w:r>
      <w:r>
        <w:rPr>
          <w:w w:val="110"/>
        </w:rPr>
        <w:t>e online version, at doi:</w:t>
      </w:r>
      <w:hyperlink r:id="rId5">
        <w:r>
          <w:rPr>
            <w:color w:val="0080AC"/>
            <w:w w:val="110"/>
          </w:rPr>
          <w:t>10.1016/j.ailsci.2021.100020</w:t>
        </w:r>
      </w:hyperlink>
      <w:r>
        <w:rPr>
          <w:w w:val="110"/>
        </w:rPr>
        <w:t>.</w:t>
      </w:r>
    </w:p>
    <w:p>
      <w:pPr>
        <w:pStyle w:val="Heading1"/>
        <w:spacing w:before="104"/>
      </w:pPr>
      <w:bookmarkStart w:name="_bookmark43" w:id="68"/>
      <w:bookmarkEnd w:id="68"/>
      <w:r>
        <w:rPr>
          <w:b w:val="0"/>
        </w:rPr>
      </w:r>
      <w:r>
        <w:rPr>
          <w:spacing w:val="-2"/>
          <w:w w:val="110"/>
        </w:rPr>
        <w:t>References</w:t>
      </w:r>
    </w:p>
    <w:p>
      <w:pPr>
        <w:pStyle w:val="BodyText"/>
        <w:spacing w:before="38"/>
        <w:ind w:left="0"/>
        <w:rPr>
          <w:rFonts w:ascii="Times New Roman"/>
          <w:b/>
        </w:rPr>
      </w:pPr>
    </w:p>
    <w:p>
      <w:pPr>
        <w:pStyle w:val="ListParagraph"/>
        <w:numPr>
          <w:ilvl w:val="0"/>
          <w:numId w:val="3"/>
        </w:numPr>
        <w:tabs>
          <w:tab w:pos="477" w:val="left" w:leader="none"/>
          <w:tab w:pos="479" w:val="left" w:leader="none"/>
        </w:tabs>
        <w:spacing w:line="276" w:lineRule="auto" w:before="0" w:after="0"/>
        <w:ind w:left="479" w:right="39" w:hanging="250"/>
        <w:jc w:val="both"/>
        <w:rPr>
          <w:sz w:val="12"/>
        </w:rPr>
      </w:pPr>
      <w:bookmarkStart w:name="_bookmark45" w:id="69"/>
      <w:bookmarkEnd w:id="69"/>
      <w:r>
        <w:rPr/>
      </w:r>
      <w:r>
        <w:rPr>
          <w:w w:val="110"/>
          <w:sz w:val="12"/>
        </w:rPr>
        <w:t>Akiba</w:t>
      </w:r>
      <w:r>
        <w:rPr>
          <w:w w:val="110"/>
          <w:sz w:val="12"/>
        </w:rPr>
        <w:t> Takuya,</w:t>
      </w:r>
      <w:r>
        <w:rPr>
          <w:w w:val="110"/>
          <w:sz w:val="12"/>
        </w:rPr>
        <w:t> et</w:t>
      </w:r>
      <w:r>
        <w:rPr>
          <w:w w:val="110"/>
          <w:sz w:val="12"/>
        </w:rPr>
        <w:t> al.</w:t>
      </w:r>
      <w:r>
        <w:rPr>
          <w:w w:val="110"/>
          <w:sz w:val="12"/>
        </w:rPr>
        <w:t> Optuna:</w:t>
      </w:r>
      <w:r>
        <w:rPr>
          <w:w w:val="110"/>
          <w:sz w:val="12"/>
        </w:rPr>
        <w:t> a</w:t>
      </w:r>
      <w:r>
        <w:rPr>
          <w:w w:val="110"/>
          <w:sz w:val="12"/>
        </w:rPr>
        <w:t> Next-Generation</w:t>
      </w:r>
      <w:r>
        <w:rPr>
          <w:w w:val="110"/>
          <w:sz w:val="12"/>
        </w:rPr>
        <w:t> Hyperparameter</w:t>
      </w:r>
      <w:r>
        <w:rPr>
          <w:w w:val="110"/>
          <w:sz w:val="12"/>
        </w:rPr>
        <w:t> Optimization</w:t>
      </w:r>
      <w:r>
        <w:rPr>
          <w:spacing w:val="40"/>
          <w:w w:val="110"/>
          <w:sz w:val="12"/>
        </w:rPr>
        <w:t> </w:t>
      </w:r>
      <w:r>
        <w:rPr>
          <w:w w:val="110"/>
          <w:sz w:val="12"/>
        </w:rPr>
        <w:t>Framework.</w:t>
      </w:r>
      <w:r>
        <w:rPr>
          <w:spacing w:val="-3"/>
          <w:w w:val="110"/>
          <w:sz w:val="12"/>
        </w:rPr>
        <w:t> </w:t>
      </w:r>
      <w:r>
        <w:rPr>
          <w:w w:val="110"/>
          <w:sz w:val="12"/>
        </w:rPr>
        <w:t>In:</w:t>
      </w:r>
      <w:r>
        <w:rPr>
          <w:spacing w:val="-3"/>
          <w:w w:val="110"/>
          <w:sz w:val="12"/>
        </w:rPr>
        <w:t> </w:t>
      </w:r>
      <w:r>
        <w:rPr>
          <w:rFonts w:ascii="DejaVu Serif Condensed" w:hAnsi="DejaVu Serif Condensed"/>
          <w:i/>
          <w:w w:val="110"/>
          <w:sz w:val="12"/>
        </w:rPr>
        <w:t>Proceedings</w:t>
      </w:r>
      <w:r>
        <w:rPr>
          <w:rFonts w:ascii="DejaVu Serif Condensed" w:hAnsi="DejaVu Serif Condensed"/>
          <w:i/>
          <w:spacing w:val="-8"/>
          <w:w w:val="110"/>
          <w:sz w:val="12"/>
        </w:rPr>
        <w:t> </w:t>
      </w:r>
      <w:r>
        <w:rPr>
          <w:rFonts w:ascii="DejaVu Serif Condensed" w:hAnsi="DejaVu Serif Condensed"/>
          <w:i/>
          <w:w w:val="110"/>
          <w:sz w:val="12"/>
        </w:rPr>
        <w:t>of</w:t>
      </w:r>
      <w:r>
        <w:rPr>
          <w:rFonts w:ascii="DejaVu Serif Condensed" w:hAnsi="DejaVu Serif Condensed"/>
          <w:i/>
          <w:spacing w:val="-8"/>
          <w:w w:val="110"/>
          <w:sz w:val="12"/>
        </w:rPr>
        <w:t> </w:t>
      </w:r>
      <w:r>
        <w:rPr>
          <w:rFonts w:ascii="DejaVu Serif Condensed" w:hAnsi="DejaVu Serif Condensed"/>
          <w:i/>
          <w:w w:val="110"/>
          <w:sz w:val="12"/>
        </w:rPr>
        <w:t>the</w:t>
      </w:r>
      <w:r>
        <w:rPr>
          <w:rFonts w:ascii="DejaVu Serif Condensed" w:hAnsi="DejaVu Serif Condensed"/>
          <w:i/>
          <w:spacing w:val="-8"/>
          <w:w w:val="110"/>
          <w:sz w:val="12"/>
        </w:rPr>
        <w:t> </w:t>
      </w:r>
      <w:r>
        <w:rPr>
          <w:rFonts w:ascii="DejaVu Serif Condensed" w:hAnsi="DejaVu Serif Condensed"/>
          <w:i/>
          <w:w w:val="110"/>
          <w:sz w:val="12"/>
        </w:rPr>
        <w:t>25th</w:t>
      </w:r>
      <w:r>
        <w:rPr>
          <w:rFonts w:ascii="DejaVu Serif Condensed" w:hAnsi="DejaVu Serif Condensed"/>
          <w:i/>
          <w:spacing w:val="-8"/>
          <w:w w:val="110"/>
          <w:sz w:val="12"/>
        </w:rPr>
        <w:t> </w:t>
      </w:r>
      <w:r>
        <w:rPr>
          <w:rFonts w:ascii="DejaVu Serif Condensed" w:hAnsi="DejaVu Serif Condensed"/>
          <w:i/>
          <w:w w:val="110"/>
          <w:sz w:val="12"/>
        </w:rPr>
        <w:t>ACM</w:t>
      </w:r>
      <w:r>
        <w:rPr>
          <w:rFonts w:ascii="DejaVu Serif Condensed" w:hAnsi="DejaVu Serif Condensed"/>
          <w:i/>
          <w:spacing w:val="-8"/>
          <w:w w:val="110"/>
          <w:sz w:val="12"/>
        </w:rPr>
        <w:t> </w:t>
      </w:r>
      <w:r>
        <w:rPr>
          <w:rFonts w:ascii="DejaVu Serif Condensed" w:hAnsi="DejaVu Serif Condensed"/>
          <w:i/>
          <w:w w:val="110"/>
          <w:sz w:val="12"/>
        </w:rPr>
        <w:t>SIGKDD</w:t>
      </w:r>
      <w:r>
        <w:rPr>
          <w:rFonts w:ascii="DejaVu Serif Condensed" w:hAnsi="DejaVu Serif Condensed"/>
          <w:i/>
          <w:spacing w:val="-8"/>
          <w:w w:val="110"/>
          <w:sz w:val="12"/>
        </w:rPr>
        <w:t> </w:t>
      </w:r>
      <w:r>
        <w:rPr>
          <w:rFonts w:ascii="DejaVu Serif Condensed" w:hAnsi="DejaVu Serif Condensed"/>
          <w:i/>
          <w:w w:val="110"/>
          <w:sz w:val="12"/>
        </w:rPr>
        <w:t>International</w:t>
      </w:r>
      <w:r>
        <w:rPr>
          <w:rFonts w:ascii="DejaVu Serif Condensed" w:hAnsi="DejaVu Serif Condensed"/>
          <w:i/>
          <w:spacing w:val="-8"/>
          <w:w w:val="110"/>
          <w:sz w:val="12"/>
        </w:rPr>
        <w:t> </w:t>
      </w:r>
      <w:r>
        <w:rPr>
          <w:rFonts w:ascii="DejaVu Serif Condensed" w:hAnsi="DejaVu Serif Condensed"/>
          <w:i/>
          <w:w w:val="110"/>
          <w:sz w:val="12"/>
        </w:rPr>
        <w:t>Conference</w:t>
      </w:r>
      <w:r>
        <w:rPr>
          <w:rFonts w:ascii="DejaVu Serif Condensed" w:hAnsi="DejaVu Serif Condensed"/>
          <w:i/>
          <w:spacing w:val="40"/>
          <w:w w:val="110"/>
          <w:sz w:val="12"/>
        </w:rPr>
        <w:t> </w:t>
      </w:r>
      <w:r>
        <w:rPr>
          <w:rFonts w:ascii="DejaVu Serif Condensed" w:hAnsi="DejaVu Serif Condensed"/>
          <w:i/>
          <w:w w:val="110"/>
          <w:sz w:val="12"/>
        </w:rPr>
        <w:t>on</w:t>
      </w:r>
      <w:r>
        <w:rPr>
          <w:rFonts w:ascii="DejaVu Serif Condensed" w:hAnsi="DejaVu Serif Condensed"/>
          <w:i/>
          <w:w w:val="110"/>
          <w:sz w:val="12"/>
        </w:rPr>
        <w:t> Knowledge</w:t>
      </w:r>
      <w:r>
        <w:rPr>
          <w:rFonts w:ascii="DejaVu Serif Condensed" w:hAnsi="DejaVu Serif Condensed"/>
          <w:i/>
          <w:w w:val="110"/>
          <w:sz w:val="12"/>
        </w:rPr>
        <w:t> Discovery</w:t>
      </w:r>
      <w:r>
        <w:rPr>
          <w:rFonts w:ascii="DejaVu Serif Condensed" w:hAnsi="DejaVu Serif Condensed"/>
          <w:i/>
          <w:w w:val="110"/>
          <w:sz w:val="12"/>
        </w:rPr>
        <w:t> &amp;</w:t>
      </w:r>
      <w:r>
        <w:rPr>
          <w:rFonts w:ascii="DejaVu Serif Condensed" w:hAnsi="DejaVu Serif Condensed"/>
          <w:i/>
          <w:w w:val="110"/>
          <w:sz w:val="12"/>
        </w:rPr>
        <w:t> Data</w:t>
      </w:r>
      <w:r>
        <w:rPr>
          <w:rFonts w:ascii="DejaVu Serif Condensed" w:hAnsi="DejaVu Serif Condensed"/>
          <w:i/>
          <w:w w:val="110"/>
          <w:sz w:val="12"/>
        </w:rPr>
        <w:t> Mining</w:t>
      </w:r>
      <w:r>
        <w:rPr>
          <w:w w:val="110"/>
          <w:sz w:val="12"/>
        </w:rPr>
        <w:t>,</w:t>
      </w:r>
      <w:r>
        <w:rPr>
          <w:w w:val="110"/>
          <w:sz w:val="12"/>
        </w:rPr>
        <w:t> KDD</w:t>
      </w:r>
      <w:r>
        <w:rPr>
          <w:w w:val="110"/>
          <w:sz w:val="12"/>
        </w:rPr>
        <w:t> ’19.</w:t>
      </w:r>
      <w:r>
        <w:rPr>
          <w:w w:val="110"/>
          <w:sz w:val="12"/>
        </w:rPr>
        <w:t> New</w:t>
      </w:r>
      <w:r>
        <w:rPr>
          <w:w w:val="110"/>
          <w:sz w:val="12"/>
        </w:rPr>
        <w:t> York,</w:t>
      </w:r>
      <w:r>
        <w:rPr>
          <w:w w:val="110"/>
          <w:sz w:val="12"/>
        </w:rPr>
        <w:t> NY,</w:t>
      </w:r>
      <w:r>
        <w:rPr>
          <w:w w:val="110"/>
          <w:sz w:val="12"/>
        </w:rPr>
        <w:t> USA:</w:t>
      </w:r>
      <w:r>
        <w:rPr>
          <w:w w:val="110"/>
          <w:sz w:val="12"/>
        </w:rPr>
        <w:t> As-</w:t>
      </w:r>
      <w:r>
        <w:rPr>
          <w:spacing w:val="40"/>
          <w:w w:val="110"/>
          <w:sz w:val="12"/>
        </w:rPr>
        <w:t> </w:t>
      </w:r>
      <w:bookmarkStart w:name="_bookmark46" w:id="70"/>
      <w:bookmarkEnd w:id="70"/>
      <w:r>
        <w:rPr>
          <w:w w:val="110"/>
          <w:sz w:val="12"/>
        </w:rPr>
        <w:t>sociation</w:t>
      </w:r>
      <w:r>
        <w:rPr>
          <w:w w:val="110"/>
          <w:sz w:val="12"/>
        </w:rPr>
        <w:t> for</w:t>
      </w:r>
      <w:r>
        <w:rPr>
          <w:w w:val="110"/>
          <w:sz w:val="12"/>
        </w:rPr>
        <w:t> Computing</w:t>
      </w:r>
      <w:r>
        <w:rPr>
          <w:w w:val="110"/>
          <w:sz w:val="12"/>
        </w:rPr>
        <w:t> Machinery;</w:t>
      </w:r>
      <w:r>
        <w:rPr>
          <w:w w:val="110"/>
          <w:sz w:val="12"/>
        </w:rPr>
        <w:t> 2019.</w:t>
      </w:r>
      <w:r>
        <w:rPr>
          <w:w w:val="110"/>
          <w:sz w:val="12"/>
        </w:rPr>
        <w:t> p.</w:t>
      </w:r>
      <w:r>
        <w:rPr>
          <w:w w:val="110"/>
          <w:sz w:val="12"/>
        </w:rPr>
        <w:t> 2623–31.</w:t>
      </w:r>
      <w:r>
        <w:rPr>
          <w:w w:val="110"/>
          <w:sz w:val="12"/>
        </w:rPr>
        <w:t> September</w:t>
      </w:r>
      <w:r>
        <w:rPr>
          <w:w w:val="110"/>
          <w:sz w:val="12"/>
        </w:rPr>
        <w:t> 30,</w:t>
      </w:r>
      <w:r>
        <w:rPr>
          <w:w w:val="110"/>
          <w:sz w:val="12"/>
        </w:rPr>
        <w:t> 2021.</w:t>
      </w:r>
      <w:r>
        <w:rPr>
          <w:spacing w:val="40"/>
          <w:w w:val="110"/>
          <w:sz w:val="12"/>
        </w:rPr>
        <w:t> </w:t>
      </w:r>
      <w:bookmarkStart w:name="_bookmark44" w:id="71"/>
      <w:bookmarkEnd w:id="71"/>
      <w:r>
        <w:rPr>
          <w:spacing w:val="-2"/>
          <w:w w:val="110"/>
          <w:sz w:val="12"/>
        </w:rPr>
        <w:t>doi:</w:t>
      </w:r>
      <w:hyperlink r:id="rId28">
        <w:r>
          <w:rPr>
            <w:color w:val="0080AC"/>
            <w:spacing w:val="-2"/>
            <w:w w:val="110"/>
            <w:sz w:val="12"/>
          </w:rPr>
          <w:t>10.1145/3292500.3330701</w:t>
        </w:r>
      </w:hyperlink>
      <w:r>
        <w:rPr>
          <w:color w:val="0080AC"/>
          <w:spacing w:val="-2"/>
          <w:w w:val="110"/>
          <w:sz w:val="12"/>
        </w:rPr>
        <w:t>.</w:t>
      </w:r>
    </w:p>
    <w:p>
      <w:pPr>
        <w:pStyle w:val="ListParagraph"/>
        <w:numPr>
          <w:ilvl w:val="0"/>
          <w:numId w:val="3"/>
        </w:numPr>
        <w:tabs>
          <w:tab w:pos="477" w:val="left" w:leader="none"/>
          <w:tab w:pos="479" w:val="left" w:leader="none"/>
        </w:tabs>
        <w:spacing w:line="276" w:lineRule="auto" w:before="0" w:after="0"/>
        <w:ind w:left="479" w:right="40" w:hanging="250"/>
        <w:jc w:val="left"/>
        <w:rPr>
          <w:sz w:val="12"/>
        </w:rPr>
      </w:pPr>
      <w:r>
        <w:rPr>
          <w:w w:val="115"/>
          <w:sz w:val="12"/>
        </w:rPr>
        <w:t>Algassim</w:t>
      </w:r>
      <w:r>
        <w:rPr>
          <w:w w:val="115"/>
          <w:sz w:val="12"/>
        </w:rPr>
        <w:t> Abdulrahman</w:t>
      </w:r>
      <w:r>
        <w:rPr>
          <w:w w:val="115"/>
          <w:sz w:val="12"/>
        </w:rPr>
        <w:t> A,</w:t>
      </w:r>
      <w:r>
        <w:rPr>
          <w:w w:val="115"/>
          <w:sz w:val="12"/>
        </w:rPr>
        <w:t> et</w:t>
      </w:r>
      <w:r>
        <w:rPr>
          <w:w w:val="115"/>
          <w:sz w:val="12"/>
        </w:rPr>
        <w:t> al.</w:t>
      </w:r>
      <w:r>
        <w:rPr>
          <w:w w:val="115"/>
          <w:sz w:val="12"/>
        </w:rPr>
        <w:t> Prognostic</w:t>
      </w:r>
      <w:r>
        <w:rPr>
          <w:w w:val="115"/>
          <w:sz w:val="12"/>
        </w:rPr>
        <w:t> Significance</w:t>
      </w:r>
      <w:r>
        <w:rPr>
          <w:w w:val="115"/>
          <w:sz w:val="12"/>
        </w:rPr>
        <w:t> of</w:t>
      </w:r>
      <w:r>
        <w:rPr>
          <w:w w:val="115"/>
          <w:sz w:val="12"/>
        </w:rPr>
        <w:t> Hemoglobin</w:t>
      </w:r>
      <w:r>
        <w:rPr>
          <w:w w:val="115"/>
          <w:sz w:val="12"/>
        </w:rPr>
        <w:t> Level</w:t>
      </w:r>
      <w:r>
        <w:rPr>
          <w:w w:val="115"/>
          <w:sz w:val="12"/>
        </w:rPr>
        <w:t> and</w:t>
      </w:r>
      <w:r>
        <w:rPr>
          <w:spacing w:val="40"/>
          <w:w w:val="115"/>
          <w:sz w:val="12"/>
        </w:rPr>
        <w:t> </w:t>
      </w:r>
      <w:r>
        <w:rPr>
          <w:w w:val="115"/>
          <w:sz w:val="12"/>
        </w:rPr>
        <w:t>Autoimmune</w:t>
      </w:r>
      <w:r>
        <w:rPr>
          <w:spacing w:val="18"/>
          <w:w w:val="115"/>
          <w:sz w:val="12"/>
        </w:rPr>
        <w:t> </w:t>
      </w:r>
      <w:r>
        <w:rPr>
          <w:w w:val="115"/>
          <w:sz w:val="12"/>
        </w:rPr>
        <w:t>Hemolytic</w:t>
      </w:r>
      <w:r>
        <w:rPr>
          <w:spacing w:val="18"/>
          <w:w w:val="115"/>
          <w:sz w:val="12"/>
        </w:rPr>
        <w:t> </w:t>
      </w:r>
      <w:r>
        <w:rPr>
          <w:w w:val="115"/>
          <w:sz w:val="12"/>
        </w:rPr>
        <w:t>Anemia</w:t>
      </w:r>
      <w:r>
        <w:rPr>
          <w:spacing w:val="17"/>
          <w:w w:val="115"/>
          <w:sz w:val="12"/>
        </w:rPr>
        <w:t> </w:t>
      </w:r>
      <w:r>
        <w:rPr>
          <w:w w:val="115"/>
          <w:sz w:val="12"/>
        </w:rPr>
        <w:t>in</w:t>
      </w:r>
      <w:r>
        <w:rPr>
          <w:spacing w:val="18"/>
          <w:w w:val="115"/>
          <w:sz w:val="12"/>
        </w:rPr>
        <w:t> </w:t>
      </w:r>
      <w:r>
        <w:rPr>
          <w:w w:val="115"/>
          <w:sz w:val="12"/>
        </w:rPr>
        <w:t>SARS-CoV-2</w:t>
      </w:r>
      <w:r>
        <w:rPr>
          <w:spacing w:val="17"/>
          <w:w w:val="115"/>
          <w:sz w:val="12"/>
        </w:rPr>
        <w:t> </w:t>
      </w:r>
      <w:r>
        <w:rPr>
          <w:w w:val="115"/>
          <w:sz w:val="12"/>
        </w:rPr>
        <w:t>Infection.</w:t>
      </w:r>
      <w:r>
        <w:rPr>
          <w:spacing w:val="17"/>
          <w:w w:val="115"/>
          <w:sz w:val="12"/>
        </w:rPr>
        <w:t> </w:t>
      </w:r>
      <w:r>
        <w:rPr>
          <w:w w:val="115"/>
          <w:sz w:val="12"/>
        </w:rPr>
        <w:t>Ann.</w:t>
      </w:r>
      <w:r>
        <w:rPr>
          <w:spacing w:val="17"/>
          <w:w w:val="115"/>
          <w:sz w:val="12"/>
        </w:rPr>
        <w:t> </w:t>
      </w:r>
      <w:r>
        <w:rPr>
          <w:w w:val="115"/>
          <w:sz w:val="12"/>
        </w:rPr>
        <w:t>Hematol.</w:t>
      </w:r>
      <w:r>
        <w:rPr>
          <w:spacing w:val="18"/>
          <w:w w:val="115"/>
          <w:sz w:val="12"/>
        </w:rPr>
        <w:t> </w:t>
      </w:r>
      <w:r>
        <w:rPr>
          <w:w w:val="115"/>
          <w:sz w:val="12"/>
        </w:rPr>
        <w:t>2020.</w:t>
      </w:r>
      <w:r>
        <w:rPr>
          <w:spacing w:val="40"/>
          <w:w w:val="119"/>
          <w:sz w:val="12"/>
        </w:rPr>
        <w:t> </w:t>
      </w:r>
      <w:bookmarkStart w:name="_bookmark47" w:id="72"/>
      <w:bookmarkEnd w:id="72"/>
      <w:r>
        <w:rPr>
          <w:w w:val="119"/>
          <w:sz w:val="12"/>
        </w:rPr>
      </w:r>
      <w:bookmarkStart w:name="_bookmark48" w:id="73"/>
      <w:bookmarkEnd w:id="73"/>
      <w:r>
        <w:rPr>
          <w:w w:val="119"/>
          <w:sz w:val="12"/>
        </w:rPr>
      </w:r>
      <w:hyperlink r:id="rId29">
        <w:r>
          <w:rPr>
            <w:color w:val="0080AC"/>
            <w:spacing w:val="-2"/>
            <w:w w:val="120"/>
            <w:sz w:val="12"/>
          </w:rPr>
          <w:t>https://www.meta.org/papers/prognostic-significance-of-hemoglobin-level-and/</w:t>
        </w:r>
        <w:r>
          <w:rPr>
            <w:color w:val="0080AC"/>
            <w:spacing w:val="40"/>
            <w:w w:val="120"/>
            <w:sz w:val="12"/>
          </w:rPr>
          <w:t> </w:t>
        </w:r>
        <w:r>
          <w:rPr>
            <w:color w:val="0080AC"/>
            <w:w w:val="120"/>
            <w:sz w:val="12"/>
          </w:rPr>
          <w:t>32918594 </w:t>
        </w:r>
        <w:r>
          <w:rPr>
            <w:w w:val="120"/>
            <w:sz w:val="12"/>
          </w:rPr>
          <w:t>November 21, 2021</w:t>
        </w:r>
        <w:r>
          <w:rPr>
            <w:color w:val="0080AC"/>
            <w:w w:val="120"/>
            <w:sz w:val="12"/>
          </w:rPr>
          <w:t>.</w:t>
        </w:r>
      </w:hyperlink>
    </w:p>
    <w:p>
      <w:pPr>
        <w:pStyle w:val="ListParagraph"/>
        <w:numPr>
          <w:ilvl w:val="0"/>
          <w:numId w:val="3"/>
        </w:numPr>
        <w:tabs>
          <w:tab w:pos="477" w:val="left" w:leader="none"/>
          <w:tab w:pos="479" w:val="left" w:leader="none"/>
        </w:tabs>
        <w:spacing w:line="278" w:lineRule="auto" w:before="1" w:after="0"/>
        <w:ind w:left="479" w:right="38" w:hanging="250"/>
        <w:jc w:val="both"/>
        <w:rPr>
          <w:sz w:val="12"/>
        </w:rPr>
      </w:pPr>
      <w:hyperlink r:id="rId30">
        <w:r>
          <w:rPr>
            <w:color w:val="0080AC"/>
            <w:w w:val="115"/>
            <w:sz w:val="12"/>
          </w:rPr>
          <w:t>Ali</w:t>
        </w:r>
        <w:r>
          <w:rPr>
            <w:color w:val="0080AC"/>
            <w:w w:val="115"/>
            <w:sz w:val="12"/>
          </w:rPr>
          <w:t> Rashid, et al. Isaric 4c Mortality Score</w:t>
        </w:r>
        <w:r>
          <w:rPr>
            <w:color w:val="0080AC"/>
            <w:w w:val="115"/>
            <w:sz w:val="12"/>
          </w:rPr>
          <w:t> As A Predictor Of In-Hospital Mortality</w:t>
        </w:r>
        <w:r>
          <w:rPr>
            <w:color w:val="0080AC"/>
            <w:spacing w:val="40"/>
            <w:w w:val="116"/>
            <w:sz w:val="12"/>
          </w:rPr>
          <w:t> </w:t>
        </w:r>
        <w:bookmarkStart w:name="_bookmark49" w:id="74"/>
        <w:bookmarkEnd w:id="74"/>
        <w:r>
          <w:rPr>
            <w:color w:val="0080AC"/>
            <w:w w:val="116"/>
            <w:sz w:val="12"/>
          </w:rPr>
        </w:r>
        <w:bookmarkStart w:name="_bookmark50" w:id="75"/>
        <w:bookmarkEnd w:id="75"/>
        <w:r>
          <w:rPr>
            <w:color w:val="0080AC"/>
            <w:w w:val="115"/>
            <w:sz w:val="12"/>
          </w:rPr>
          <w:t>In</w:t>
        </w:r>
        <w:r>
          <w:rPr>
            <w:color w:val="0080AC"/>
            <w:spacing w:val="-6"/>
            <w:w w:val="115"/>
            <w:sz w:val="12"/>
          </w:rPr>
          <w:t> </w:t>
        </w:r>
        <w:r>
          <w:rPr>
            <w:color w:val="0080AC"/>
            <w:w w:val="115"/>
            <w:sz w:val="12"/>
          </w:rPr>
          <w:t>Covid-19</w:t>
        </w:r>
        <w:r>
          <w:rPr>
            <w:color w:val="0080AC"/>
            <w:spacing w:val="-6"/>
            <w:w w:val="115"/>
            <w:sz w:val="12"/>
          </w:rPr>
          <w:t> </w:t>
        </w:r>
        <w:r>
          <w:rPr>
            <w:color w:val="0080AC"/>
            <w:w w:val="115"/>
            <w:sz w:val="12"/>
          </w:rPr>
          <w:t>Patients</w:t>
        </w:r>
        <w:r>
          <w:rPr>
            <w:color w:val="0080AC"/>
            <w:spacing w:val="-6"/>
            <w:w w:val="115"/>
            <w:sz w:val="12"/>
          </w:rPr>
          <w:t> </w:t>
        </w:r>
        <w:r>
          <w:rPr>
            <w:color w:val="0080AC"/>
            <w:w w:val="115"/>
            <w:sz w:val="12"/>
          </w:rPr>
          <w:t>Admitted</w:t>
        </w:r>
        <w:r>
          <w:rPr>
            <w:color w:val="0080AC"/>
            <w:spacing w:val="-6"/>
            <w:w w:val="115"/>
            <w:sz w:val="12"/>
          </w:rPr>
          <w:t> </w:t>
        </w:r>
        <w:r>
          <w:rPr>
            <w:color w:val="0080AC"/>
            <w:w w:val="115"/>
            <w:sz w:val="12"/>
          </w:rPr>
          <w:t>In</w:t>
        </w:r>
        <w:r>
          <w:rPr>
            <w:color w:val="0080AC"/>
            <w:spacing w:val="-6"/>
            <w:w w:val="115"/>
            <w:sz w:val="12"/>
          </w:rPr>
          <w:t> </w:t>
        </w:r>
        <w:r>
          <w:rPr>
            <w:color w:val="0080AC"/>
            <w:w w:val="115"/>
            <w:sz w:val="12"/>
          </w:rPr>
          <w:t>Ayub</w:t>
        </w:r>
        <w:r>
          <w:rPr>
            <w:color w:val="0080AC"/>
            <w:spacing w:val="-5"/>
            <w:w w:val="115"/>
            <w:sz w:val="12"/>
          </w:rPr>
          <w:t> </w:t>
        </w:r>
        <w:r>
          <w:rPr>
            <w:color w:val="0080AC"/>
            <w:w w:val="115"/>
            <w:sz w:val="12"/>
          </w:rPr>
          <w:t>Teaching</w:t>
        </w:r>
        <w:r>
          <w:rPr>
            <w:color w:val="0080AC"/>
            <w:spacing w:val="-5"/>
            <w:w w:val="115"/>
            <w:sz w:val="12"/>
          </w:rPr>
          <w:t> </w:t>
        </w:r>
        <w:r>
          <w:rPr>
            <w:color w:val="0080AC"/>
            <w:w w:val="115"/>
            <w:sz w:val="12"/>
          </w:rPr>
          <w:t>Hospital</w:t>
        </w:r>
        <w:r>
          <w:rPr>
            <w:color w:val="0080AC"/>
            <w:spacing w:val="-6"/>
            <w:w w:val="115"/>
            <w:sz w:val="12"/>
          </w:rPr>
          <w:t> </w:t>
        </w:r>
        <w:r>
          <w:rPr>
            <w:color w:val="0080AC"/>
            <w:w w:val="115"/>
            <w:sz w:val="12"/>
          </w:rPr>
          <w:t>During</w:t>
        </w:r>
        <w:r>
          <w:rPr>
            <w:color w:val="0080AC"/>
            <w:spacing w:val="-6"/>
            <w:w w:val="115"/>
            <w:sz w:val="12"/>
          </w:rPr>
          <w:t> </w:t>
        </w:r>
        <w:r>
          <w:rPr>
            <w:color w:val="0080AC"/>
            <w:w w:val="115"/>
            <w:sz w:val="12"/>
          </w:rPr>
          <w:t>First</w:t>
        </w:r>
        <w:r>
          <w:rPr>
            <w:color w:val="0080AC"/>
            <w:spacing w:val="-6"/>
            <w:w w:val="115"/>
            <w:sz w:val="12"/>
          </w:rPr>
          <w:t> </w:t>
        </w:r>
        <w:r>
          <w:rPr>
            <w:color w:val="0080AC"/>
            <w:w w:val="115"/>
            <w:sz w:val="12"/>
          </w:rPr>
          <w:t>Wave</w:t>
        </w:r>
        <w:r>
          <w:rPr>
            <w:color w:val="0080AC"/>
            <w:spacing w:val="-6"/>
            <w:w w:val="115"/>
            <w:sz w:val="12"/>
          </w:rPr>
          <w:t> </w:t>
        </w:r>
        <w:r>
          <w:rPr>
            <w:color w:val="0080AC"/>
            <w:w w:val="115"/>
            <w:sz w:val="12"/>
          </w:rPr>
          <w:t>Of</w:t>
        </w:r>
        <w:r>
          <w:rPr>
            <w:color w:val="0080AC"/>
            <w:spacing w:val="-5"/>
            <w:w w:val="115"/>
            <w:sz w:val="12"/>
          </w:rPr>
          <w:t> </w:t>
        </w:r>
        <w:r>
          <w:rPr>
            <w:color w:val="0080AC"/>
            <w:w w:val="115"/>
            <w:sz w:val="12"/>
          </w:rPr>
          <w:t>The</w:t>
        </w:r>
        <w:r>
          <w:rPr>
            <w:color w:val="0080AC"/>
            <w:spacing w:val="40"/>
            <w:w w:val="115"/>
            <w:sz w:val="12"/>
          </w:rPr>
          <w:t> </w:t>
        </w:r>
        <w:r>
          <w:rPr>
            <w:color w:val="0080AC"/>
            <w:w w:val="115"/>
            <w:sz w:val="12"/>
          </w:rPr>
          <w:t>Pandemic. Journal of Ayub Medical College, Abbottabad: JAMC 2021;33(1):20–5.</w:t>
        </w:r>
      </w:hyperlink>
    </w:p>
    <w:p>
      <w:pPr>
        <w:pStyle w:val="ListParagraph"/>
        <w:numPr>
          <w:ilvl w:val="0"/>
          <w:numId w:val="3"/>
        </w:numPr>
        <w:tabs>
          <w:tab w:pos="477" w:val="left" w:leader="none"/>
          <w:tab w:pos="479" w:val="left" w:leader="none"/>
        </w:tabs>
        <w:spacing w:line="276" w:lineRule="auto" w:before="0" w:after="0"/>
        <w:ind w:left="479" w:right="39" w:hanging="250"/>
        <w:jc w:val="both"/>
        <w:rPr>
          <w:sz w:val="12"/>
        </w:rPr>
      </w:pPr>
      <w:bookmarkStart w:name="_bookmark51" w:id="76"/>
      <w:bookmarkEnd w:id="76"/>
      <w:r>
        <w:rPr/>
      </w:r>
      <w:hyperlink r:id="rId31">
        <w:r>
          <w:rPr>
            <w:color w:val="0080AC"/>
            <w:w w:val="115"/>
            <w:sz w:val="12"/>
          </w:rPr>
          <w:t>Anderson</w:t>
        </w:r>
        <w:r>
          <w:rPr>
            <w:color w:val="0080AC"/>
            <w:spacing w:val="-9"/>
            <w:w w:val="115"/>
            <w:sz w:val="12"/>
          </w:rPr>
          <w:t> </w:t>
        </w:r>
        <w:r>
          <w:rPr>
            <w:color w:val="0080AC"/>
            <w:w w:val="115"/>
            <w:sz w:val="12"/>
          </w:rPr>
          <w:t>Faith</w:t>
        </w:r>
        <w:r>
          <w:rPr>
            <w:color w:val="0080AC"/>
            <w:spacing w:val="-9"/>
            <w:w w:val="115"/>
            <w:sz w:val="12"/>
          </w:rPr>
          <w:t> </w:t>
        </w:r>
        <w:r>
          <w:rPr>
            <w:color w:val="0080AC"/>
            <w:w w:val="115"/>
            <w:sz w:val="12"/>
          </w:rPr>
          <w:t>L,</w:t>
        </w:r>
        <w:r>
          <w:rPr>
            <w:color w:val="0080AC"/>
            <w:spacing w:val="-8"/>
            <w:w w:val="115"/>
            <w:sz w:val="12"/>
          </w:rPr>
          <w:t> </w:t>
        </w:r>
        <w:r>
          <w:rPr>
            <w:color w:val="0080AC"/>
            <w:w w:val="115"/>
            <w:sz w:val="12"/>
          </w:rPr>
          <w:t>et</w:t>
        </w:r>
        <w:r>
          <w:rPr>
            <w:color w:val="0080AC"/>
            <w:spacing w:val="-9"/>
            <w:w w:val="115"/>
            <w:sz w:val="12"/>
          </w:rPr>
          <w:t> </w:t>
        </w:r>
        <w:r>
          <w:rPr>
            <w:color w:val="0080AC"/>
            <w:w w:val="115"/>
            <w:sz w:val="12"/>
          </w:rPr>
          <w:t>al.</w:t>
        </w:r>
        <w:r>
          <w:rPr>
            <w:color w:val="0080AC"/>
            <w:spacing w:val="-9"/>
            <w:w w:val="115"/>
            <w:sz w:val="12"/>
          </w:rPr>
          <w:t> </w:t>
        </w:r>
        <w:r>
          <w:rPr>
            <w:color w:val="0080AC"/>
            <w:w w:val="115"/>
            <w:sz w:val="12"/>
          </w:rPr>
          <w:t>Plasma-Borne</w:t>
        </w:r>
        <w:r>
          <w:rPr>
            <w:color w:val="0080AC"/>
            <w:spacing w:val="-8"/>
            <w:w w:val="115"/>
            <w:sz w:val="12"/>
          </w:rPr>
          <w:t> </w:t>
        </w:r>
        <w:r>
          <w:rPr>
            <w:color w:val="0080AC"/>
            <w:w w:val="115"/>
            <w:sz w:val="12"/>
          </w:rPr>
          <w:t>Indicators</w:t>
        </w:r>
        <w:r>
          <w:rPr>
            <w:color w:val="0080AC"/>
            <w:spacing w:val="-9"/>
            <w:w w:val="115"/>
            <w:sz w:val="12"/>
          </w:rPr>
          <w:t> </w:t>
        </w:r>
        <w:r>
          <w:rPr>
            <w:color w:val="0080AC"/>
            <w:w w:val="115"/>
            <w:sz w:val="12"/>
          </w:rPr>
          <w:t>of</w:t>
        </w:r>
        <w:r>
          <w:rPr>
            <w:color w:val="0080AC"/>
            <w:spacing w:val="-8"/>
            <w:w w:val="115"/>
            <w:sz w:val="12"/>
          </w:rPr>
          <w:t> </w:t>
        </w:r>
        <w:r>
          <w:rPr>
            <w:color w:val="0080AC"/>
            <w:w w:val="115"/>
            <w:sz w:val="12"/>
          </w:rPr>
          <w:t>Inflammasome</w:t>
        </w:r>
        <w:r>
          <w:rPr>
            <w:color w:val="0080AC"/>
            <w:spacing w:val="-9"/>
            <w:w w:val="115"/>
            <w:sz w:val="12"/>
          </w:rPr>
          <w:t> </w:t>
        </w:r>
        <w:r>
          <w:rPr>
            <w:color w:val="0080AC"/>
            <w:w w:val="115"/>
            <w:sz w:val="12"/>
          </w:rPr>
          <w:t>Activity</w:t>
        </w:r>
        <w:r>
          <w:rPr>
            <w:color w:val="0080AC"/>
            <w:spacing w:val="-9"/>
            <w:w w:val="115"/>
            <w:sz w:val="12"/>
          </w:rPr>
          <w:t> </w:t>
        </w:r>
        <w:r>
          <w:rPr>
            <w:color w:val="0080AC"/>
            <w:w w:val="115"/>
            <w:sz w:val="12"/>
          </w:rPr>
          <w:t>in</w:t>
        </w:r>
        <w:r>
          <w:rPr>
            <w:color w:val="0080AC"/>
            <w:spacing w:val="-8"/>
            <w:w w:val="115"/>
            <w:sz w:val="12"/>
          </w:rPr>
          <w:t> </w:t>
        </w:r>
        <w:r>
          <w:rPr>
            <w:color w:val="0080AC"/>
            <w:w w:val="115"/>
            <w:sz w:val="12"/>
          </w:rPr>
          <w:t>Parkin-</w:t>
        </w:r>
        <w:r>
          <w:rPr>
            <w:color w:val="0080AC"/>
            <w:spacing w:val="40"/>
            <w:w w:val="115"/>
            <w:sz w:val="12"/>
          </w:rPr>
          <w:t> </w:t>
        </w:r>
        <w:bookmarkStart w:name="_bookmark52" w:id="77"/>
        <w:bookmarkEnd w:id="77"/>
        <w:r>
          <w:rPr>
            <w:color w:val="0080AC"/>
            <w:w w:val="115"/>
            <w:sz w:val="12"/>
          </w:rPr>
          <w:t>son’s</w:t>
        </w:r>
        <w:r>
          <w:rPr>
            <w:color w:val="0080AC"/>
            <w:w w:val="115"/>
            <w:sz w:val="12"/>
          </w:rPr>
          <w:t> Disease Patients. NPJ Parkinson’s disease 2021;7(1):2.</w:t>
        </w:r>
      </w:hyperlink>
    </w:p>
    <w:p>
      <w:pPr>
        <w:pStyle w:val="ListParagraph"/>
        <w:numPr>
          <w:ilvl w:val="0"/>
          <w:numId w:val="3"/>
        </w:numPr>
        <w:tabs>
          <w:tab w:pos="477" w:val="left" w:leader="none"/>
          <w:tab w:pos="479" w:val="left" w:leader="none"/>
          <w:tab w:pos="988" w:val="left" w:leader="none"/>
          <w:tab w:pos="1815" w:val="left" w:leader="none"/>
          <w:tab w:pos="2623" w:val="left" w:leader="none"/>
          <w:tab w:pos="3030" w:val="left" w:leader="none"/>
          <w:tab w:pos="3932" w:val="left" w:leader="none"/>
          <w:tab w:pos="4693" w:val="left" w:leader="none"/>
        </w:tabs>
        <w:spacing w:line="276" w:lineRule="auto" w:before="0" w:after="0"/>
        <w:ind w:left="479" w:right="41" w:hanging="250"/>
        <w:jc w:val="left"/>
        <w:rPr>
          <w:sz w:val="12"/>
        </w:rPr>
      </w:pPr>
      <w:r>
        <w:rPr>
          <w:w w:val="115"/>
          <w:sz w:val="12"/>
        </w:rPr>
        <w:t>Ansems</w:t>
      </w:r>
      <w:r>
        <w:rPr>
          <w:spacing w:val="40"/>
          <w:w w:val="115"/>
          <w:sz w:val="12"/>
        </w:rPr>
        <w:t>  </w:t>
      </w:r>
      <w:r>
        <w:rPr>
          <w:w w:val="115"/>
          <w:sz w:val="12"/>
        </w:rPr>
        <w:t>Kelly,</w:t>
      </w:r>
      <w:r>
        <w:rPr>
          <w:spacing w:val="50"/>
          <w:w w:val="115"/>
          <w:sz w:val="12"/>
        </w:rPr>
        <w:t>  </w:t>
      </w:r>
      <w:r>
        <w:rPr>
          <w:w w:val="115"/>
          <w:sz w:val="12"/>
        </w:rPr>
        <w:t>et</w:t>
      </w:r>
      <w:r>
        <w:rPr>
          <w:spacing w:val="40"/>
          <w:w w:val="115"/>
          <w:sz w:val="12"/>
        </w:rPr>
        <w:t>  </w:t>
      </w:r>
      <w:r>
        <w:rPr>
          <w:w w:val="115"/>
          <w:sz w:val="12"/>
        </w:rPr>
        <w:t>al.</w:t>
      </w:r>
      <w:r>
        <w:rPr>
          <w:spacing w:val="40"/>
          <w:w w:val="115"/>
          <w:sz w:val="12"/>
        </w:rPr>
        <w:t>  </w:t>
      </w:r>
      <w:r>
        <w:rPr>
          <w:w w:val="115"/>
          <w:sz w:val="12"/>
        </w:rPr>
        <w:t>Remdesivir</w:t>
      </w:r>
      <w:r>
        <w:rPr>
          <w:spacing w:val="40"/>
          <w:w w:val="115"/>
          <w:sz w:val="12"/>
        </w:rPr>
        <w:t>  </w:t>
      </w:r>
      <w:r>
        <w:rPr>
          <w:w w:val="115"/>
          <w:sz w:val="12"/>
        </w:rPr>
        <w:t>for</w:t>
      </w:r>
      <w:r>
        <w:rPr>
          <w:spacing w:val="40"/>
          <w:w w:val="115"/>
          <w:sz w:val="12"/>
        </w:rPr>
        <w:t>  </w:t>
      </w:r>
      <w:r>
        <w:rPr>
          <w:w w:val="115"/>
          <w:sz w:val="12"/>
        </w:rPr>
        <w:t>the</w:t>
      </w:r>
      <w:r>
        <w:rPr>
          <w:spacing w:val="40"/>
          <w:w w:val="115"/>
          <w:sz w:val="12"/>
        </w:rPr>
        <w:t>  </w:t>
      </w:r>
      <w:r>
        <w:rPr>
          <w:w w:val="115"/>
          <w:sz w:val="12"/>
        </w:rPr>
        <w:t>Treatment</w:t>
      </w:r>
      <w:r>
        <w:rPr>
          <w:spacing w:val="40"/>
          <w:w w:val="115"/>
          <w:sz w:val="12"/>
        </w:rPr>
        <w:t>  </w:t>
      </w:r>
      <w:r>
        <w:rPr>
          <w:w w:val="115"/>
          <w:sz w:val="12"/>
        </w:rPr>
        <w:t>of</w:t>
      </w:r>
      <w:r>
        <w:rPr>
          <w:spacing w:val="40"/>
          <w:w w:val="115"/>
          <w:sz w:val="12"/>
        </w:rPr>
        <w:t>  </w:t>
      </w:r>
      <w:r>
        <w:rPr>
          <w:w w:val="115"/>
          <w:sz w:val="12"/>
        </w:rPr>
        <w:t>COVID-</w:t>
      </w:r>
      <w:r>
        <w:rPr>
          <w:spacing w:val="80"/>
          <w:w w:val="115"/>
          <w:sz w:val="12"/>
        </w:rPr>
        <w:t> </w:t>
      </w:r>
      <w:r>
        <w:rPr>
          <w:spacing w:val="-4"/>
          <w:w w:val="115"/>
          <w:sz w:val="12"/>
        </w:rPr>
        <w:t>19′.</w:t>
      </w:r>
      <w:r>
        <w:rPr>
          <w:sz w:val="12"/>
        </w:rPr>
        <w:tab/>
      </w:r>
      <w:r>
        <w:rPr>
          <w:spacing w:val="-2"/>
          <w:w w:val="115"/>
          <w:sz w:val="12"/>
        </w:rPr>
        <w:t>Cochrane</w:t>
      </w:r>
      <w:r>
        <w:rPr>
          <w:sz w:val="12"/>
        </w:rPr>
        <w:tab/>
      </w:r>
      <w:r>
        <w:rPr>
          <w:spacing w:val="-2"/>
          <w:w w:val="115"/>
          <w:sz w:val="12"/>
        </w:rPr>
        <w:t>Database</w:t>
      </w:r>
      <w:r>
        <w:rPr>
          <w:sz w:val="12"/>
        </w:rPr>
        <w:tab/>
      </w:r>
      <w:r>
        <w:rPr>
          <w:spacing w:val="-6"/>
          <w:w w:val="115"/>
          <w:sz w:val="12"/>
        </w:rPr>
        <w:t>of</w:t>
      </w:r>
      <w:r>
        <w:rPr>
          <w:sz w:val="12"/>
        </w:rPr>
        <w:tab/>
      </w:r>
      <w:r>
        <w:rPr>
          <w:spacing w:val="-2"/>
          <w:w w:val="115"/>
          <w:sz w:val="12"/>
        </w:rPr>
        <w:t>Systematic</w:t>
      </w:r>
      <w:r>
        <w:rPr>
          <w:sz w:val="12"/>
        </w:rPr>
        <w:tab/>
      </w:r>
      <w:r>
        <w:rPr>
          <w:spacing w:val="-2"/>
          <w:w w:val="115"/>
          <w:sz w:val="12"/>
        </w:rPr>
        <w:t>Reviews</w:t>
      </w:r>
      <w:r>
        <w:rPr>
          <w:sz w:val="12"/>
        </w:rPr>
        <w:tab/>
      </w:r>
      <w:r>
        <w:rPr>
          <w:spacing w:val="-2"/>
          <w:w w:val="115"/>
          <w:sz w:val="12"/>
        </w:rPr>
        <w:t>2021(8).</w:t>
      </w:r>
      <w:r>
        <w:rPr>
          <w:spacing w:val="40"/>
          <w:w w:val="119"/>
          <w:sz w:val="12"/>
        </w:rPr>
        <w:t> </w:t>
      </w:r>
      <w:bookmarkStart w:name="_bookmark53" w:id="78"/>
      <w:bookmarkEnd w:id="78"/>
      <w:r>
        <w:rPr>
          <w:w w:val="119"/>
          <w:sz w:val="12"/>
        </w:rPr>
      </w:r>
      <w:hyperlink r:id="rId32">
        <w:r>
          <w:rPr>
            <w:color w:val="0080AC"/>
            <w:spacing w:val="-2"/>
            <w:w w:val="115"/>
            <w:sz w:val="12"/>
          </w:rPr>
          <w:t>https://www.cochranelibrary.com/cdsr/doi/10.1002/14651858.CD014962/full</w:t>
        </w:r>
      </w:hyperlink>
      <w:r>
        <w:rPr>
          <w:color w:val="0080AC"/>
          <w:spacing w:val="80"/>
          <w:w w:val="121"/>
          <w:sz w:val="12"/>
        </w:rPr>
        <w:t>   </w:t>
      </w:r>
      <w:bookmarkStart w:name="_bookmark54" w:id="79"/>
      <w:bookmarkEnd w:id="79"/>
      <w:r>
        <w:rPr>
          <w:color w:val="0080AC"/>
          <w:w w:val="121"/>
          <w:sz w:val="12"/>
        </w:rPr>
      </w:r>
      <w:r>
        <w:rPr>
          <w:w w:val="115"/>
          <w:sz w:val="12"/>
        </w:rPr>
        <w:t>October 18, 2021</w:t>
      </w:r>
      <w:r>
        <w:rPr>
          <w:color w:val="0080AC"/>
          <w:w w:val="115"/>
          <w:sz w:val="12"/>
        </w:rPr>
        <w:t>.</w:t>
      </w:r>
    </w:p>
    <w:p>
      <w:pPr>
        <w:pStyle w:val="ListParagraph"/>
        <w:numPr>
          <w:ilvl w:val="0"/>
          <w:numId w:val="3"/>
        </w:numPr>
        <w:tabs>
          <w:tab w:pos="477" w:val="left" w:leader="none"/>
          <w:tab w:pos="479" w:val="left" w:leader="none"/>
        </w:tabs>
        <w:spacing w:line="278" w:lineRule="auto" w:before="2" w:after="0"/>
        <w:ind w:left="479" w:right="39" w:hanging="250"/>
        <w:jc w:val="both"/>
        <w:rPr>
          <w:sz w:val="12"/>
        </w:rPr>
      </w:pPr>
      <w:r>
        <w:rPr>
          <w:w w:val="115"/>
          <w:sz w:val="12"/>
        </w:rPr>
        <w:t>Banoei</w:t>
      </w:r>
      <w:r>
        <w:rPr>
          <w:w w:val="115"/>
          <w:sz w:val="12"/>
        </w:rPr>
        <w:t> Mohammad</w:t>
      </w:r>
      <w:r>
        <w:rPr>
          <w:w w:val="115"/>
          <w:sz w:val="12"/>
        </w:rPr>
        <w:t> M,</w:t>
      </w:r>
      <w:r>
        <w:rPr>
          <w:w w:val="115"/>
          <w:sz w:val="12"/>
        </w:rPr>
        <w:t> Dinparastisaleh</w:t>
      </w:r>
      <w:r>
        <w:rPr>
          <w:w w:val="115"/>
          <w:sz w:val="12"/>
        </w:rPr>
        <w:t> Roshan,</w:t>
      </w:r>
      <w:r>
        <w:rPr>
          <w:w w:val="115"/>
          <w:sz w:val="12"/>
        </w:rPr>
        <w:t> Zadeh</w:t>
      </w:r>
      <w:r>
        <w:rPr>
          <w:w w:val="115"/>
          <w:sz w:val="12"/>
        </w:rPr>
        <w:t> Ali</w:t>
      </w:r>
      <w:r>
        <w:rPr>
          <w:w w:val="115"/>
          <w:sz w:val="12"/>
        </w:rPr>
        <w:t> Vaeli,</w:t>
      </w:r>
      <w:r>
        <w:rPr>
          <w:w w:val="115"/>
          <w:sz w:val="12"/>
        </w:rPr>
        <w:t> Mirsaeidi</w:t>
      </w:r>
      <w:r>
        <w:rPr>
          <w:w w:val="115"/>
          <w:sz w:val="12"/>
        </w:rPr>
        <w:t> Mehdi.</w:t>
      </w:r>
      <w:r>
        <w:rPr>
          <w:spacing w:val="40"/>
          <w:w w:val="115"/>
          <w:sz w:val="12"/>
        </w:rPr>
        <w:t> </w:t>
      </w:r>
      <w:r>
        <w:rPr>
          <w:w w:val="110"/>
          <w:sz w:val="12"/>
        </w:rPr>
        <w:t>Machine-Learning-Based COVID-19 Mortality Prediction Model and Identification of</w:t>
      </w:r>
      <w:r>
        <w:rPr>
          <w:spacing w:val="40"/>
          <w:w w:val="111"/>
          <w:sz w:val="12"/>
        </w:rPr>
        <w:t> </w:t>
      </w:r>
      <w:bookmarkStart w:name="_bookmark55" w:id="80"/>
      <w:bookmarkEnd w:id="80"/>
      <w:r>
        <w:rPr>
          <w:spacing w:val="-1"/>
          <w:w w:val="111"/>
          <w:sz w:val="12"/>
        </w:rPr>
      </w:r>
      <w:bookmarkStart w:name="_bookmark56" w:id="81"/>
      <w:bookmarkEnd w:id="81"/>
      <w:r>
        <w:rPr>
          <w:w w:val="115"/>
          <w:sz w:val="12"/>
        </w:rPr>
        <w:t>Patients</w:t>
      </w:r>
      <w:r>
        <w:rPr>
          <w:w w:val="115"/>
          <w:sz w:val="12"/>
        </w:rPr>
        <w:t> at Low and High Risk of Dying. Critical Care 2021;25(1):328 October 18,</w:t>
      </w:r>
      <w:r>
        <w:rPr>
          <w:spacing w:val="40"/>
          <w:w w:val="115"/>
          <w:sz w:val="12"/>
        </w:rPr>
        <w:t> </w:t>
      </w:r>
      <w:r>
        <w:rPr>
          <w:w w:val="115"/>
          <w:sz w:val="12"/>
        </w:rPr>
        <w:t>2021.</w:t>
      </w:r>
      <w:r>
        <w:rPr>
          <w:spacing w:val="-1"/>
          <w:w w:val="115"/>
          <w:sz w:val="12"/>
        </w:rPr>
        <w:t> </w:t>
      </w:r>
      <w:r>
        <w:rPr>
          <w:w w:val="115"/>
          <w:sz w:val="12"/>
        </w:rPr>
        <w:t>doi:</w:t>
      </w:r>
      <w:hyperlink r:id="rId33">
        <w:r>
          <w:rPr>
            <w:color w:val="0080AC"/>
            <w:w w:val="115"/>
            <w:sz w:val="12"/>
          </w:rPr>
          <w:t>10.1186/s13054-021-03749-5</w:t>
        </w:r>
      </w:hyperlink>
      <w:r>
        <w:rPr>
          <w:color w:val="0080AC"/>
          <w:w w:val="115"/>
          <w:sz w:val="12"/>
        </w:rPr>
        <w:t>.</w:t>
      </w:r>
    </w:p>
    <w:p>
      <w:pPr>
        <w:pStyle w:val="ListParagraph"/>
        <w:numPr>
          <w:ilvl w:val="0"/>
          <w:numId w:val="3"/>
        </w:numPr>
        <w:tabs>
          <w:tab w:pos="477" w:val="left" w:leader="none"/>
          <w:tab w:pos="479" w:val="left" w:leader="none"/>
        </w:tabs>
        <w:spacing w:line="278" w:lineRule="auto" w:before="0" w:after="0"/>
        <w:ind w:left="479" w:right="39" w:hanging="250"/>
        <w:jc w:val="both"/>
        <w:rPr>
          <w:sz w:val="12"/>
        </w:rPr>
      </w:pPr>
      <w:bookmarkStart w:name="_bookmark57" w:id="82"/>
      <w:bookmarkEnd w:id="82"/>
      <w:r>
        <w:rPr/>
      </w:r>
      <w:r>
        <w:rPr>
          <w:w w:val="115"/>
          <w:sz w:val="12"/>
        </w:rPr>
        <w:t>Boldrini</w:t>
      </w:r>
      <w:r>
        <w:rPr>
          <w:spacing w:val="-2"/>
          <w:w w:val="115"/>
          <w:sz w:val="12"/>
        </w:rPr>
        <w:t> </w:t>
      </w:r>
      <w:r>
        <w:rPr>
          <w:w w:val="115"/>
          <w:sz w:val="12"/>
        </w:rPr>
        <w:t>Maura,</w:t>
      </w:r>
      <w:r>
        <w:rPr>
          <w:spacing w:val="-2"/>
          <w:w w:val="115"/>
          <w:sz w:val="12"/>
        </w:rPr>
        <w:t> </w:t>
      </w:r>
      <w:r>
        <w:rPr>
          <w:w w:val="115"/>
          <w:sz w:val="12"/>
        </w:rPr>
        <w:t>Canoll</w:t>
      </w:r>
      <w:r>
        <w:rPr>
          <w:spacing w:val="-2"/>
          <w:w w:val="115"/>
          <w:sz w:val="12"/>
        </w:rPr>
        <w:t> </w:t>
      </w:r>
      <w:r>
        <w:rPr>
          <w:w w:val="115"/>
          <w:sz w:val="12"/>
        </w:rPr>
        <w:t>Peter</w:t>
      </w:r>
      <w:r>
        <w:rPr>
          <w:spacing w:val="-2"/>
          <w:w w:val="115"/>
          <w:sz w:val="12"/>
        </w:rPr>
        <w:t> </w:t>
      </w:r>
      <w:r>
        <w:rPr>
          <w:w w:val="115"/>
          <w:sz w:val="12"/>
        </w:rPr>
        <w:t>D,</w:t>
      </w:r>
      <w:r>
        <w:rPr>
          <w:spacing w:val="-2"/>
          <w:w w:val="115"/>
          <w:sz w:val="12"/>
        </w:rPr>
        <w:t> </w:t>
      </w:r>
      <w:r>
        <w:rPr>
          <w:w w:val="115"/>
          <w:sz w:val="12"/>
        </w:rPr>
        <w:t>Klein</w:t>
      </w:r>
      <w:r>
        <w:rPr>
          <w:spacing w:val="-2"/>
          <w:w w:val="115"/>
          <w:sz w:val="12"/>
        </w:rPr>
        <w:t> </w:t>
      </w:r>
      <w:r>
        <w:rPr>
          <w:w w:val="115"/>
          <w:sz w:val="12"/>
        </w:rPr>
        <w:t>Robyn</w:t>
      </w:r>
      <w:r>
        <w:rPr>
          <w:spacing w:val="-2"/>
          <w:w w:val="115"/>
          <w:sz w:val="12"/>
        </w:rPr>
        <w:t> </w:t>
      </w:r>
      <w:r>
        <w:rPr>
          <w:w w:val="115"/>
          <w:sz w:val="12"/>
        </w:rPr>
        <w:t>S.</w:t>
      </w:r>
      <w:r>
        <w:rPr>
          <w:spacing w:val="-2"/>
          <w:w w:val="115"/>
          <w:sz w:val="12"/>
        </w:rPr>
        <w:t> </w:t>
      </w:r>
      <w:r>
        <w:rPr>
          <w:w w:val="115"/>
          <w:sz w:val="12"/>
        </w:rPr>
        <w:t>‘How</w:t>
      </w:r>
      <w:r>
        <w:rPr>
          <w:spacing w:val="-2"/>
          <w:w w:val="115"/>
          <w:sz w:val="12"/>
        </w:rPr>
        <w:t> </w:t>
      </w:r>
      <w:r>
        <w:rPr>
          <w:w w:val="115"/>
          <w:sz w:val="12"/>
        </w:rPr>
        <w:t>COVID-19</w:t>
      </w:r>
      <w:r>
        <w:rPr>
          <w:spacing w:val="-2"/>
          <w:w w:val="115"/>
          <w:sz w:val="12"/>
        </w:rPr>
        <w:t> </w:t>
      </w:r>
      <w:r>
        <w:rPr>
          <w:w w:val="115"/>
          <w:sz w:val="12"/>
        </w:rPr>
        <w:t>Affects</w:t>
      </w:r>
      <w:r>
        <w:rPr>
          <w:spacing w:val="-2"/>
          <w:w w:val="115"/>
          <w:sz w:val="12"/>
        </w:rPr>
        <w:t> </w:t>
      </w:r>
      <w:r>
        <w:rPr>
          <w:w w:val="115"/>
          <w:sz w:val="12"/>
        </w:rPr>
        <w:t>the</w:t>
      </w:r>
      <w:r>
        <w:rPr>
          <w:spacing w:val="-2"/>
          <w:w w:val="115"/>
          <w:sz w:val="12"/>
        </w:rPr>
        <w:t> </w:t>
      </w:r>
      <w:r>
        <w:rPr>
          <w:w w:val="115"/>
          <w:sz w:val="12"/>
        </w:rPr>
        <w:t>Brain.</w:t>
      </w:r>
      <w:r>
        <w:rPr>
          <w:spacing w:val="40"/>
          <w:w w:val="115"/>
          <w:sz w:val="12"/>
        </w:rPr>
        <w:t> </w:t>
      </w:r>
      <w:bookmarkStart w:name="_bookmark58" w:id="83"/>
      <w:bookmarkEnd w:id="83"/>
      <w:r>
        <w:rPr>
          <w:w w:val="114"/>
          <w:sz w:val="12"/>
        </w:rPr>
      </w:r>
      <w:hyperlink r:id="rId34">
        <w:r>
          <w:rPr>
            <w:w w:val="115"/>
            <w:sz w:val="12"/>
          </w:rPr>
          <w:t>JAMA</w:t>
        </w:r>
        <w:r>
          <w:rPr>
            <w:w w:val="115"/>
            <w:sz w:val="12"/>
          </w:rPr>
          <w:t> Psychiatry</w:t>
        </w:r>
        <w:r>
          <w:rPr>
            <w:w w:val="115"/>
            <w:sz w:val="12"/>
          </w:rPr>
          <w:t> 2021;78(6):682–3</w:t>
        </w:r>
        <w:r>
          <w:rPr>
            <w:w w:val="115"/>
            <w:sz w:val="12"/>
          </w:rPr>
          <w:t> October</w:t>
        </w:r>
        <w:r>
          <w:rPr>
            <w:w w:val="115"/>
            <w:sz w:val="12"/>
          </w:rPr>
          <w:t> 18,</w:t>
        </w:r>
        <w:r>
          <w:rPr>
            <w:w w:val="115"/>
            <w:sz w:val="12"/>
          </w:rPr>
          <w:t> 2021.</w:t>
        </w:r>
        <w:r>
          <w:rPr>
            <w:w w:val="115"/>
            <w:sz w:val="12"/>
          </w:rPr>
          <w:t> doi:</w:t>
        </w:r>
        <w:r>
          <w:rPr>
            <w:color w:val="0080AC"/>
            <w:w w:val="115"/>
            <w:sz w:val="12"/>
          </w:rPr>
          <w:t>10.1001/jamapsychia-</w:t>
        </w:r>
        <w:r>
          <w:rPr>
            <w:color w:val="0080AC"/>
            <w:spacing w:val="40"/>
            <w:w w:val="115"/>
            <w:sz w:val="12"/>
          </w:rPr>
          <w:t> </w:t>
        </w:r>
        <w:r>
          <w:rPr>
            <w:color w:val="0080AC"/>
            <w:spacing w:val="-2"/>
            <w:w w:val="115"/>
            <w:sz w:val="12"/>
          </w:rPr>
          <w:t>try.2021.0500.</w:t>
        </w:r>
      </w:hyperlink>
    </w:p>
    <w:p>
      <w:pPr>
        <w:pStyle w:val="ListParagraph"/>
        <w:numPr>
          <w:ilvl w:val="0"/>
          <w:numId w:val="3"/>
        </w:numPr>
        <w:tabs>
          <w:tab w:pos="477" w:val="left" w:leader="none"/>
          <w:tab w:pos="479" w:val="left" w:leader="none"/>
        </w:tabs>
        <w:spacing w:line="278" w:lineRule="auto" w:before="0" w:after="0"/>
        <w:ind w:left="479" w:right="38" w:hanging="250"/>
        <w:jc w:val="both"/>
        <w:rPr>
          <w:sz w:val="12"/>
        </w:rPr>
      </w:pPr>
      <w:hyperlink r:id="rId35">
        <w:r>
          <w:rPr>
            <w:color w:val="0080AC"/>
            <w:w w:val="115"/>
            <w:sz w:val="12"/>
          </w:rPr>
          <w:t>Corona</w:t>
        </w:r>
        <w:r>
          <w:rPr>
            <w:color w:val="0080AC"/>
            <w:spacing w:val="-8"/>
            <w:w w:val="115"/>
            <w:sz w:val="12"/>
          </w:rPr>
          <w:t> </w:t>
        </w:r>
        <w:r>
          <w:rPr>
            <w:color w:val="0080AC"/>
            <w:w w:val="115"/>
            <w:sz w:val="12"/>
          </w:rPr>
          <w:t>Giovanni,</w:t>
        </w:r>
        <w:r>
          <w:rPr>
            <w:color w:val="0080AC"/>
            <w:spacing w:val="-8"/>
            <w:w w:val="115"/>
            <w:sz w:val="12"/>
          </w:rPr>
          <w:t> </w:t>
        </w:r>
        <w:r>
          <w:rPr>
            <w:color w:val="0080AC"/>
            <w:w w:val="115"/>
            <w:sz w:val="12"/>
          </w:rPr>
          <w:t>et</w:t>
        </w:r>
        <w:r>
          <w:rPr>
            <w:color w:val="0080AC"/>
            <w:spacing w:val="-8"/>
            <w:w w:val="115"/>
            <w:sz w:val="12"/>
          </w:rPr>
          <w:t> </w:t>
        </w:r>
        <w:r>
          <w:rPr>
            <w:color w:val="0080AC"/>
            <w:w w:val="115"/>
            <w:sz w:val="12"/>
          </w:rPr>
          <w:t>al.</w:t>
        </w:r>
        <w:r>
          <w:rPr>
            <w:color w:val="0080AC"/>
            <w:spacing w:val="-8"/>
            <w:w w:val="115"/>
            <w:sz w:val="12"/>
          </w:rPr>
          <w:t> </w:t>
        </w:r>
        <w:r>
          <w:rPr>
            <w:color w:val="0080AC"/>
            <w:w w:val="115"/>
            <w:sz w:val="12"/>
          </w:rPr>
          <w:t>Diabetes</w:t>
        </w:r>
        <w:r>
          <w:rPr>
            <w:color w:val="0080AC"/>
            <w:spacing w:val="-8"/>
            <w:w w:val="115"/>
            <w:sz w:val="12"/>
          </w:rPr>
          <w:t> </w:t>
        </w:r>
        <w:r>
          <w:rPr>
            <w:color w:val="0080AC"/>
            <w:w w:val="115"/>
            <w:sz w:val="12"/>
          </w:rPr>
          <w:t>Is</w:t>
        </w:r>
        <w:r>
          <w:rPr>
            <w:color w:val="0080AC"/>
            <w:spacing w:val="-8"/>
            <w:w w:val="115"/>
            <w:sz w:val="12"/>
          </w:rPr>
          <w:t> </w:t>
        </w:r>
        <w:r>
          <w:rPr>
            <w:color w:val="0080AC"/>
            <w:w w:val="115"/>
            <w:sz w:val="12"/>
          </w:rPr>
          <w:t>Most</w:t>
        </w:r>
        <w:r>
          <w:rPr>
            <w:color w:val="0080AC"/>
            <w:spacing w:val="-8"/>
            <w:w w:val="115"/>
            <w:sz w:val="12"/>
          </w:rPr>
          <w:t> </w:t>
        </w:r>
        <w:r>
          <w:rPr>
            <w:color w:val="0080AC"/>
            <w:w w:val="115"/>
            <w:sz w:val="12"/>
          </w:rPr>
          <w:t>Important</w:t>
        </w:r>
        <w:r>
          <w:rPr>
            <w:color w:val="0080AC"/>
            <w:spacing w:val="-8"/>
            <w:w w:val="115"/>
            <w:sz w:val="12"/>
          </w:rPr>
          <w:t> </w:t>
        </w:r>
        <w:r>
          <w:rPr>
            <w:color w:val="0080AC"/>
            <w:w w:val="115"/>
            <w:sz w:val="12"/>
          </w:rPr>
          <w:t>Cause</w:t>
        </w:r>
        <w:r>
          <w:rPr>
            <w:color w:val="0080AC"/>
            <w:spacing w:val="-8"/>
            <w:w w:val="115"/>
            <w:sz w:val="12"/>
          </w:rPr>
          <w:t> </w:t>
        </w:r>
        <w:r>
          <w:rPr>
            <w:color w:val="0080AC"/>
            <w:w w:val="115"/>
            <w:sz w:val="12"/>
          </w:rPr>
          <w:t>for</w:t>
        </w:r>
        <w:r>
          <w:rPr>
            <w:color w:val="0080AC"/>
            <w:spacing w:val="-8"/>
            <w:w w:val="115"/>
            <w:sz w:val="12"/>
          </w:rPr>
          <w:t> </w:t>
        </w:r>
        <w:r>
          <w:rPr>
            <w:color w:val="0080AC"/>
            <w:w w:val="115"/>
            <w:sz w:val="12"/>
          </w:rPr>
          <w:t>Mortality</w:t>
        </w:r>
        <w:r>
          <w:rPr>
            <w:color w:val="0080AC"/>
            <w:spacing w:val="-8"/>
            <w:w w:val="115"/>
            <w:sz w:val="12"/>
          </w:rPr>
          <w:t> </w:t>
        </w:r>
        <w:r>
          <w:rPr>
            <w:color w:val="0080AC"/>
            <w:w w:val="115"/>
            <w:sz w:val="12"/>
          </w:rPr>
          <w:t>in</w:t>
        </w:r>
        <w:r>
          <w:rPr>
            <w:color w:val="0080AC"/>
            <w:spacing w:val="-8"/>
            <w:w w:val="115"/>
            <w:sz w:val="12"/>
          </w:rPr>
          <w:t> </w:t>
        </w:r>
        <w:r>
          <w:rPr>
            <w:color w:val="0080AC"/>
            <w:w w:val="115"/>
            <w:sz w:val="12"/>
          </w:rPr>
          <w:t>COVID-19</w:t>
        </w:r>
        <w:r>
          <w:rPr>
            <w:color w:val="0080AC"/>
            <w:spacing w:val="40"/>
            <w:w w:val="115"/>
            <w:sz w:val="12"/>
          </w:rPr>
          <w:t> </w:t>
        </w:r>
        <w:bookmarkStart w:name="_bookmark59" w:id="84"/>
        <w:bookmarkEnd w:id="84"/>
        <w:r>
          <w:rPr>
            <w:color w:val="0080AC"/>
            <w:w w:val="106"/>
            <w:sz w:val="12"/>
          </w:rPr>
        </w:r>
        <w:bookmarkStart w:name="_bookmark60" w:id="85"/>
        <w:bookmarkEnd w:id="85"/>
        <w:r>
          <w:rPr>
            <w:color w:val="0080AC"/>
            <w:spacing w:val="-2"/>
            <w:w w:val="115"/>
            <w:sz w:val="12"/>
          </w:rPr>
          <w:t>Hospitalized</w:t>
        </w:r>
        <w:r>
          <w:rPr>
            <w:color w:val="0080AC"/>
            <w:spacing w:val="-2"/>
            <w:w w:val="115"/>
            <w:sz w:val="12"/>
          </w:rPr>
          <w:t> Patients: systematic Review and Meta-Analysis’. Rev Endocr Metab Dis-</w:t>
        </w:r>
        <w:r>
          <w:rPr>
            <w:color w:val="0080AC"/>
            <w:spacing w:val="40"/>
            <w:w w:val="115"/>
            <w:sz w:val="12"/>
          </w:rPr>
          <w:t> </w:t>
        </w:r>
        <w:r>
          <w:rPr>
            <w:color w:val="0080AC"/>
            <w:w w:val="115"/>
            <w:sz w:val="12"/>
          </w:rPr>
          <w:t>ord 2021;22(2):275–96.</w:t>
        </w:r>
      </w:hyperlink>
    </w:p>
    <w:p>
      <w:pPr>
        <w:pStyle w:val="ListParagraph"/>
        <w:numPr>
          <w:ilvl w:val="0"/>
          <w:numId w:val="3"/>
        </w:numPr>
        <w:tabs>
          <w:tab w:pos="477" w:val="left" w:leader="none"/>
          <w:tab w:pos="479" w:val="left" w:leader="none"/>
        </w:tabs>
        <w:spacing w:line="276" w:lineRule="auto" w:before="0" w:after="0"/>
        <w:ind w:left="479" w:right="41" w:hanging="250"/>
        <w:jc w:val="both"/>
        <w:rPr>
          <w:sz w:val="12"/>
        </w:rPr>
      </w:pPr>
      <w:bookmarkStart w:name="_bookmark61" w:id="86"/>
      <w:bookmarkEnd w:id="86"/>
      <w:r>
        <w:rPr/>
      </w:r>
      <w:hyperlink r:id="rId36">
        <w:r>
          <w:rPr>
            <w:color w:val="0080AC"/>
            <w:w w:val="115"/>
            <w:sz w:val="12"/>
          </w:rPr>
          <w:t>COVID-19</w:t>
        </w:r>
        <w:r>
          <w:rPr>
            <w:color w:val="0080AC"/>
            <w:w w:val="115"/>
            <w:sz w:val="12"/>
          </w:rPr>
          <w:t> Host</w:t>
        </w:r>
        <w:r>
          <w:rPr>
            <w:color w:val="0080AC"/>
            <w:w w:val="115"/>
            <w:sz w:val="12"/>
          </w:rPr>
          <w:t> Genetics</w:t>
        </w:r>
        <w:r>
          <w:rPr>
            <w:color w:val="0080AC"/>
            <w:w w:val="115"/>
            <w:sz w:val="12"/>
          </w:rPr>
          <w:t> InitiativeMapping</w:t>
        </w:r>
        <w:r>
          <w:rPr>
            <w:color w:val="0080AC"/>
            <w:w w:val="115"/>
            <w:sz w:val="12"/>
          </w:rPr>
          <w:t> the</w:t>
        </w:r>
        <w:r>
          <w:rPr>
            <w:color w:val="0080AC"/>
            <w:w w:val="115"/>
            <w:sz w:val="12"/>
          </w:rPr>
          <w:t> Human</w:t>
        </w:r>
        <w:r>
          <w:rPr>
            <w:color w:val="0080AC"/>
            <w:w w:val="115"/>
            <w:sz w:val="12"/>
          </w:rPr>
          <w:t> Genetic</w:t>
        </w:r>
        <w:r>
          <w:rPr>
            <w:color w:val="0080AC"/>
            <w:w w:val="115"/>
            <w:sz w:val="12"/>
          </w:rPr>
          <w:t> Architecture</w:t>
        </w:r>
        <w:r>
          <w:rPr>
            <w:color w:val="0080AC"/>
            <w:w w:val="115"/>
            <w:sz w:val="12"/>
          </w:rPr>
          <w:t> of</w:t>
        </w:r>
        <w:r>
          <w:rPr>
            <w:color w:val="0080AC"/>
            <w:spacing w:val="40"/>
            <w:w w:val="115"/>
            <w:sz w:val="12"/>
          </w:rPr>
          <w:t> </w:t>
        </w:r>
        <w:bookmarkStart w:name="_bookmark62" w:id="87"/>
        <w:bookmarkEnd w:id="87"/>
        <w:r>
          <w:rPr>
            <w:color w:val="0080AC"/>
            <w:w w:val="115"/>
            <w:sz w:val="12"/>
          </w:rPr>
          <w:t>COVID</w:t>
        </w:r>
        <w:r>
          <w:rPr>
            <w:color w:val="0080AC"/>
            <w:w w:val="115"/>
            <w:sz w:val="12"/>
          </w:rPr>
          <w:t>-19’. Nature 2021:1–8.</w:t>
        </w:r>
      </w:hyperlink>
    </w:p>
    <w:p>
      <w:pPr>
        <w:pStyle w:val="ListParagraph"/>
        <w:numPr>
          <w:ilvl w:val="0"/>
          <w:numId w:val="3"/>
        </w:numPr>
        <w:tabs>
          <w:tab w:pos="477" w:val="left" w:leader="none"/>
          <w:tab w:pos="479" w:val="left" w:leader="none"/>
        </w:tabs>
        <w:spacing w:line="276" w:lineRule="auto" w:before="0" w:after="0"/>
        <w:ind w:left="479" w:right="39" w:hanging="322"/>
        <w:jc w:val="both"/>
        <w:rPr>
          <w:sz w:val="12"/>
        </w:rPr>
      </w:pPr>
      <w:bookmarkStart w:name="_bookmark63" w:id="88"/>
      <w:bookmarkEnd w:id="88"/>
      <w:r>
        <w:rPr/>
      </w:r>
      <w:hyperlink r:id="rId37">
        <w:r>
          <w:rPr>
            <w:color w:val="0080AC"/>
            <w:w w:val="115"/>
            <w:sz w:val="12"/>
          </w:rPr>
          <w:t>Cox</w:t>
        </w:r>
        <w:r>
          <w:rPr>
            <w:color w:val="0080AC"/>
            <w:spacing w:val="-8"/>
            <w:w w:val="115"/>
            <w:sz w:val="12"/>
          </w:rPr>
          <w:t> </w:t>
        </w:r>
        <w:r>
          <w:rPr>
            <w:color w:val="0080AC"/>
            <w:w w:val="115"/>
            <w:sz w:val="12"/>
          </w:rPr>
          <w:t>DR.</w:t>
        </w:r>
        <w:r>
          <w:rPr>
            <w:color w:val="0080AC"/>
            <w:spacing w:val="-8"/>
            <w:w w:val="115"/>
            <w:sz w:val="12"/>
          </w:rPr>
          <w:t> </w:t>
        </w:r>
        <w:r>
          <w:rPr>
            <w:color w:val="0080AC"/>
            <w:w w:val="115"/>
            <w:sz w:val="12"/>
          </w:rPr>
          <w:t>Regression</w:t>
        </w:r>
        <w:r>
          <w:rPr>
            <w:color w:val="0080AC"/>
            <w:spacing w:val="-8"/>
            <w:w w:val="115"/>
            <w:sz w:val="12"/>
          </w:rPr>
          <w:t> </w:t>
        </w:r>
        <w:r>
          <w:rPr>
            <w:color w:val="0080AC"/>
            <w:w w:val="115"/>
            <w:sz w:val="12"/>
          </w:rPr>
          <w:t>Models</w:t>
        </w:r>
        <w:r>
          <w:rPr>
            <w:color w:val="0080AC"/>
            <w:spacing w:val="-8"/>
            <w:w w:val="115"/>
            <w:sz w:val="12"/>
          </w:rPr>
          <w:t> </w:t>
        </w:r>
        <w:r>
          <w:rPr>
            <w:color w:val="0080AC"/>
            <w:w w:val="115"/>
            <w:sz w:val="12"/>
          </w:rPr>
          <w:t>and</w:t>
        </w:r>
        <w:r>
          <w:rPr>
            <w:color w:val="0080AC"/>
            <w:spacing w:val="-8"/>
            <w:w w:val="115"/>
            <w:sz w:val="12"/>
          </w:rPr>
          <w:t> </w:t>
        </w:r>
        <w:r>
          <w:rPr>
            <w:color w:val="0080AC"/>
            <w:w w:val="115"/>
            <w:sz w:val="12"/>
          </w:rPr>
          <w:t>Life-Tables.</w:t>
        </w:r>
        <w:r>
          <w:rPr>
            <w:color w:val="0080AC"/>
            <w:spacing w:val="-8"/>
            <w:w w:val="115"/>
            <w:sz w:val="12"/>
          </w:rPr>
          <w:t> </w:t>
        </w:r>
        <w:r>
          <w:rPr>
            <w:color w:val="0080AC"/>
            <w:w w:val="115"/>
            <w:sz w:val="12"/>
          </w:rPr>
          <w:t>Journal</w:t>
        </w:r>
        <w:r>
          <w:rPr>
            <w:color w:val="0080AC"/>
            <w:spacing w:val="-8"/>
            <w:w w:val="115"/>
            <w:sz w:val="12"/>
          </w:rPr>
          <w:t> </w:t>
        </w:r>
        <w:r>
          <w:rPr>
            <w:color w:val="0080AC"/>
            <w:w w:val="115"/>
            <w:sz w:val="12"/>
          </w:rPr>
          <w:t>of</w:t>
        </w:r>
        <w:r>
          <w:rPr>
            <w:color w:val="0080AC"/>
            <w:spacing w:val="-8"/>
            <w:w w:val="115"/>
            <w:sz w:val="12"/>
          </w:rPr>
          <w:t> </w:t>
        </w:r>
        <w:r>
          <w:rPr>
            <w:color w:val="0080AC"/>
            <w:w w:val="115"/>
            <w:sz w:val="12"/>
          </w:rPr>
          <w:t>the</w:t>
        </w:r>
        <w:r>
          <w:rPr>
            <w:color w:val="0080AC"/>
            <w:spacing w:val="-8"/>
            <w:w w:val="115"/>
            <w:sz w:val="12"/>
          </w:rPr>
          <w:t> </w:t>
        </w:r>
        <w:r>
          <w:rPr>
            <w:color w:val="0080AC"/>
            <w:w w:val="115"/>
            <w:sz w:val="12"/>
          </w:rPr>
          <w:t>Royal</w:t>
        </w:r>
        <w:r>
          <w:rPr>
            <w:color w:val="0080AC"/>
            <w:spacing w:val="-8"/>
            <w:w w:val="115"/>
            <w:sz w:val="12"/>
          </w:rPr>
          <w:t> </w:t>
        </w:r>
        <w:r>
          <w:rPr>
            <w:color w:val="0080AC"/>
            <w:w w:val="115"/>
            <w:sz w:val="12"/>
          </w:rPr>
          <w:t>Statistical</w:t>
        </w:r>
        <w:r>
          <w:rPr>
            <w:color w:val="0080AC"/>
            <w:spacing w:val="-8"/>
            <w:w w:val="115"/>
            <w:sz w:val="12"/>
          </w:rPr>
          <w:t> </w:t>
        </w:r>
        <w:r>
          <w:rPr>
            <w:color w:val="0080AC"/>
            <w:w w:val="115"/>
            <w:sz w:val="12"/>
          </w:rPr>
          <w:t>Society.</w:t>
        </w:r>
        <w:r>
          <w:rPr>
            <w:color w:val="0080AC"/>
            <w:spacing w:val="40"/>
            <w:w w:val="115"/>
            <w:sz w:val="12"/>
          </w:rPr>
          <w:t> </w:t>
        </w:r>
        <w:r>
          <w:rPr>
            <w:color w:val="0080AC"/>
            <w:w w:val="115"/>
            <w:sz w:val="12"/>
          </w:rPr>
          <w:t>Series B (Methodological) 1972;34(2):187–220.</w:t>
        </w:r>
      </w:hyperlink>
    </w:p>
    <w:p>
      <w:pPr>
        <w:pStyle w:val="ListParagraph"/>
        <w:numPr>
          <w:ilvl w:val="0"/>
          <w:numId w:val="3"/>
        </w:numPr>
        <w:tabs>
          <w:tab w:pos="477" w:val="left" w:leader="none"/>
          <w:tab w:pos="479" w:val="left" w:leader="none"/>
        </w:tabs>
        <w:spacing w:line="278" w:lineRule="auto" w:before="0" w:after="0"/>
        <w:ind w:left="479" w:right="41" w:hanging="322"/>
        <w:jc w:val="both"/>
        <w:rPr>
          <w:sz w:val="12"/>
        </w:rPr>
      </w:pPr>
      <w:r>
        <w:rPr>
          <w:w w:val="120"/>
          <w:sz w:val="12"/>
        </w:rPr>
        <w:t>Cutler</w:t>
      </w:r>
      <w:r>
        <w:rPr>
          <w:spacing w:val="40"/>
          <w:w w:val="120"/>
          <w:sz w:val="12"/>
        </w:rPr>
        <w:t> </w:t>
      </w:r>
      <w:r>
        <w:rPr>
          <w:w w:val="120"/>
          <w:sz w:val="12"/>
        </w:rPr>
        <w:t>David</w:t>
      </w:r>
      <w:r>
        <w:rPr>
          <w:spacing w:val="40"/>
          <w:w w:val="120"/>
          <w:sz w:val="12"/>
        </w:rPr>
        <w:t> </w:t>
      </w:r>
      <w:r>
        <w:rPr>
          <w:w w:val="120"/>
          <w:sz w:val="12"/>
        </w:rPr>
        <w:t>M,</w:t>
      </w:r>
      <w:r>
        <w:rPr>
          <w:spacing w:val="40"/>
          <w:w w:val="120"/>
          <w:sz w:val="12"/>
        </w:rPr>
        <w:t> </w:t>
      </w:r>
      <w:r>
        <w:rPr>
          <w:w w:val="120"/>
          <w:sz w:val="12"/>
        </w:rPr>
        <w:t>Summers</w:t>
      </w:r>
      <w:r>
        <w:rPr>
          <w:spacing w:val="40"/>
          <w:w w:val="120"/>
          <w:sz w:val="12"/>
        </w:rPr>
        <w:t> </w:t>
      </w:r>
      <w:r>
        <w:rPr>
          <w:w w:val="120"/>
          <w:sz w:val="12"/>
        </w:rPr>
        <w:t>Lawrence</w:t>
      </w:r>
      <w:r>
        <w:rPr>
          <w:spacing w:val="40"/>
          <w:w w:val="120"/>
          <w:sz w:val="12"/>
        </w:rPr>
        <w:t> </w:t>
      </w:r>
      <w:r>
        <w:rPr>
          <w:w w:val="120"/>
          <w:sz w:val="12"/>
        </w:rPr>
        <w:t>H.</w:t>
      </w:r>
      <w:r>
        <w:rPr>
          <w:spacing w:val="40"/>
          <w:w w:val="120"/>
          <w:sz w:val="12"/>
        </w:rPr>
        <w:t> </w:t>
      </w:r>
      <w:r>
        <w:rPr>
          <w:w w:val="120"/>
          <w:sz w:val="12"/>
        </w:rPr>
        <w:t>‘The</w:t>
      </w:r>
      <w:r>
        <w:rPr>
          <w:spacing w:val="40"/>
          <w:w w:val="120"/>
          <w:sz w:val="12"/>
        </w:rPr>
        <w:t> </w:t>
      </w:r>
      <w:r>
        <w:rPr>
          <w:w w:val="120"/>
          <w:sz w:val="12"/>
        </w:rPr>
        <w:t>COVID-19</w:t>
      </w:r>
      <w:r>
        <w:rPr>
          <w:spacing w:val="40"/>
          <w:w w:val="120"/>
          <w:sz w:val="12"/>
        </w:rPr>
        <w:t> </w:t>
      </w:r>
      <w:r>
        <w:rPr>
          <w:w w:val="120"/>
          <w:sz w:val="12"/>
        </w:rPr>
        <w:t>Pandemic</w:t>
      </w:r>
      <w:r>
        <w:rPr>
          <w:spacing w:val="40"/>
          <w:w w:val="120"/>
          <w:sz w:val="12"/>
        </w:rPr>
        <w:t> </w:t>
      </w:r>
      <w:r>
        <w:rPr>
          <w:w w:val="120"/>
          <w:sz w:val="12"/>
        </w:rPr>
        <w:t>and</w:t>
      </w:r>
      <w:r>
        <w:rPr>
          <w:spacing w:val="40"/>
          <w:w w:val="120"/>
          <w:sz w:val="12"/>
        </w:rPr>
        <w:t> </w:t>
      </w:r>
      <w:bookmarkStart w:name="_bookmark64" w:id="89"/>
      <w:bookmarkEnd w:id="89"/>
      <w:r>
        <w:rPr>
          <w:w w:val="120"/>
          <w:sz w:val="12"/>
        </w:rPr>
      </w:r>
      <w:bookmarkStart w:name="_bookmark65" w:id="90"/>
      <w:bookmarkEnd w:id="90"/>
      <w:r>
        <w:rPr>
          <w:w w:val="120"/>
          <w:sz w:val="12"/>
        </w:rPr>
        <w:t>the</w:t>
      </w:r>
      <w:r>
        <w:rPr>
          <w:w w:val="120"/>
          <w:sz w:val="12"/>
        </w:rPr>
        <w:t> $16</w:t>
      </w:r>
      <w:r>
        <w:rPr>
          <w:w w:val="120"/>
          <w:sz w:val="12"/>
        </w:rPr>
        <w:t> Trillion</w:t>
      </w:r>
      <w:r>
        <w:rPr>
          <w:w w:val="120"/>
          <w:sz w:val="12"/>
        </w:rPr>
        <w:t> Virus.</w:t>
      </w:r>
      <w:r>
        <w:rPr>
          <w:w w:val="120"/>
          <w:sz w:val="12"/>
        </w:rPr>
        <w:t> JAMA</w:t>
      </w:r>
      <w:r>
        <w:rPr>
          <w:w w:val="120"/>
          <w:sz w:val="12"/>
        </w:rPr>
        <w:t> 2020;324(15):1495–6</w:t>
      </w:r>
      <w:r>
        <w:rPr>
          <w:w w:val="120"/>
          <w:sz w:val="12"/>
        </w:rPr>
        <w:t> October</w:t>
      </w:r>
      <w:r>
        <w:rPr>
          <w:w w:val="120"/>
          <w:sz w:val="12"/>
        </w:rPr>
        <w:t> 18,</w:t>
      </w:r>
      <w:r>
        <w:rPr>
          <w:w w:val="120"/>
          <w:sz w:val="12"/>
        </w:rPr>
        <w:t> 2021.</w:t>
      </w:r>
      <w:r>
        <w:rPr>
          <w:spacing w:val="40"/>
          <w:w w:val="120"/>
          <w:sz w:val="12"/>
        </w:rPr>
        <w:t> </w:t>
      </w:r>
      <w:r>
        <w:rPr>
          <w:spacing w:val="-2"/>
          <w:w w:val="120"/>
          <w:sz w:val="12"/>
        </w:rPr>
        <w:t>doi:</w:t>
      </w:r>
      <w:hyperlink r:id="rId38">
        <w:r>
          <w:rPr>
            <w:color w:val="0080AC"/>
            <w:spacing w:val="-2"/>
            <w:w w:val="120"/>
            <w:sz w:val="12"/>
          </w:rPr>
          <w:t>10.1001/jama.2020.19759</w:t>
        </w:r>
      </w:hyperlink>
      <w:r>
        <w:rPr>
          <w:color w:val="0080AC"/>
          <w:spacing w:val="-2"/>
          <w:w w:val="120"/>
          <w:sz w:val="12"/>
        </w:rPr>
        <w:t>.</w:t>
      </w:r>
    </w:p>
    <w:p>
      <w:pPr>
        <w:pStyle w:val="ListParagraph"/>
        <w:numPr>
          <w:ilvl w:val="0"/>
          <w:numId w:val="3"/>
        </w:numPr>
        <w:tabs>
          <w:tab w:pos="477" w:val="left" w:leader="none"/>
          <w:tab w:pos="479" w:val="left" w:leader="none"/>
        </w:tabs>
        <w:spacing w:line="278" w:lineRule="auto" w:before="0" w:after="0"/>
        <w:ind w:left="479" w:right="40" w:hanging="322"/>
        <w:jc w:val="both"/>
        <w:rPr>
          <w:sz w:val="12"/>
        </w:rPr>
      </w:pPr>
      <w:bookmarkStart w:name="_bookmark66" w:id="91"/>
      <w:bookmarkEnd w:id="91"/>
      <w:r>
        <w:rPr/>
      </w:r>
      <w:r>
        <w:rPr>
          <w:w w:val="120"/>
          <w:sz w:val="12"/>
        </w:rPr>
        <w:t>Demirel</w:t>
      </w:r>
      <w:r>
        <w:rPr>
          <w:w w:val="120"/>
          <w:sz w:val="12"/>
        </w:rPr>
        <w:t> Esra,</w:t>
      </w:r>
      <w:r>
        <w:rPr>
          <w:w w:val="120"/>
          <w:sz w:val="12"/>
        </w:rPr>
        <w:t> et</w:t>
      </w:r>
      <w:r>
        <w:rPr>
          <w:w w:val="120"/>
          <w:sz w:val="12"/>
        </w:rPr>
        <w:t> al.</w:t>
      </w:r>
      <w:r>
        <w:rPr>
          <w:w w:val="120"/>
          <w:sz w:val="12"/>
        </w:rPr>
        <w:t> A</w:t>
      </w:r>
      <w:r>
        <w:rPr>
          <w:w w:val="120"/>
          <w:sz w:val="12"/>
        </w:rPr>
        <w:t> Relationship</w:t>
      </w:r>
      <w:r>
        <w:rPr>
          <w:w w:val="120"/>
          <w:sz w:val="12"/>
        </w:rPr>
        <w:t> between</w:t>
      </w:r>
      <w:r>
        <w:rPr>
          <w:w w:val="120"/>
          <w:sz w:val="12"/>
        </w:rPr>
        <w:t> Musculoskeletal</w:t>
      </w:r>
      <w:r>
        <w:rPr>
          <w:w w:val="120"/>
          <w:sz w:val="12"/>
        </w:rPr>
        <w:t> Pain</w:t>
      </w:r>
      <w:r>
        <w:rPr>
          <w:w w:val="120"/>
          <w:sz w:val="12"/>
        </w:rPr>
        <w:t> and</w:t>
      </w:r>
      <w:r>
        <w:rPr>
          <w:w w:val="120"/>
          <w:sz w:val="12"/>
        </w:rPr>
        <w:t> Progno-</w:t>
      </w:r>
      <w:r>
        <w:rPr>
          <w:spacing w:val="40"/>
          <w:w w:val="120"/>
          <w:sz w:val="12"/>
        </w:rPr>
        <w:t> </w:t>
      </w:r>
      <w:r>
        <w:rPr>
          <w:w w:val="120"/>
          <w:sz w:val="12"/>
        </w:rPr>
        <w:t>sis</w:t>
      </w:r>
      <w:r>
        <w:rPr>
          <w:spacing w:val="-1"/>
          <w:w w:val="120"/>
          <w:sz w:val="12"/>
        </w:rPr>
        <w:t> </w:t>
      </w:r>
      <w:r>
        <w:rPr>
          <w:w w:val="120"/>
          <w:sz w:val="12"/>
        </w:rPr>
        <w:t>in</w:t>
      </w:r>
      <w:r>
        <w:rPr>
          <w:spacing w:val="-1"/>
          <w:w w:val="120"/>
          <w:sz w:val="12"/>
        </w:rPr>
        <w:t> </w:t>
      </w:r>
      <w:r>
        <w:rPr>
          <w:w w:val="120"/>
          <w:sz w:val="12"/>
        </w:rPr>
        <w:t>Hospitalized</w:t>
      </w:r>
      <w:r>
        <w:rPr>
          <w:spacing w:val="-1"/>
          <w:w w:val="120"/>
          <w:sz w:val="12"/>
        </w:rPr>
        <w:t> </w:t>
      </w:r>
      <w:r>
        <w:rPr>
          <w:w w:val="120"/>
          <w:sz w:val="12"/>
        </w:rPr>
        <w:t>COVID-19</w:t>
      </w:r>
      <w:r>
        <w:rPr>
          <w:spacing w:val="-1"/>
          <w:w w:val="120"/>
          <w:sz w:val="12"/>
        </w:rPr>
        <w:t> </w:t>
      </w:r>
      <w:r>
        <w:rPr>
          <w:w w:val="120"/>
          <w:sz w:val="12"/>
        </w:rPr>
        <w:t>Patients.</w:t>
      </w:r>
      <w:r>
        <w:rPr>
          <w:spacing w:val="-1"/>
          <w:w w:val="120"/>
          <w:sz w:val="12"/>
        </w:rPr>
        <w:t> </w:t>
      </w:r>
      <w:r>
        <w:rPr>
          <w:w w:val="120"/>
          <w:sz w:val="12"/>
        </w:rPr>
        <w:t>Journal</w:t>
      </w:r>
      <w:r>
        <w:rPr>
          <w:spacing w:val="-1"/>
          <w:w w:val="120"/>
          <w:sz w:val="12"/>
        </w:rPr>
        <w:t> </w:t>
      </w:r>
      <w:r>
        <w:rPr>
          <w:w w:val="120"/>
          <w:sz w:val="12"/>
        </w:rPr>
        <w:t>of</w:t>
      </w:r>
      <w:r>
        <w:rPr>
          <w:spacing w:val="-1"/>
          <w:w w:val="120"/>
          <w:sz w:val="12"/>
        </w:rPr>
        <w:t> </w:t>
      </w:r>
      <w:r>
        <w:rPr>
          <w:w w:val="120"/>
          <w:sz w:val="12"/>
        </w:rPr>
        <w:t>Health</w:t>
      </w:r>
      <w:r>
        <w:rPr>
          <w:spacing w:val="-1"/>
          <w:w w:val="120"/>
          <w:sz w:val="12"/>
        </w:rPr>
        <w:t> </w:t>
      </w:r>
      <w:r>
        <w:rPr>
          <w:w w:val="120"/>
          <w:sz w:val="12"/>
        </w:rPr>
        <w:t>Sciences</w:t>
      </w:r>
      <w:r>
        <w:rPr>
          <w:spacing w:val="-1"/>
          <w:w w:val="120"/>
          <w:sz w:val="12"/>
        </w:rPr>
        <w:t> </w:t>
      </w:r>
      <w:r>
        <w:rPr>
          <w:w w:val="120"/>
          <w:sz w:val="12"/>
        </w:rPr>
        <w:t>and</w:t>
      </w:r>
      <w:r>
        <w:rPr>
          <w:spacing w:val="-1"/>
          <w:w w:val="120"/>
          <w:sz w:val="12"/>
        </w:rPr>
        <w:t> </w:t>
      </w:r>
      <w:r>
        <w:rPr>
          <w:w w:val="120"/>
          <w:sz w:val="12"/>
        </w:rPr>
        <w:t>Medicine</w:t>
      </w:r>
      <w:r>
        <w:rPr>
          <w:spacing w:val="40"/>
          <w:w w:val="120"/>
          <w:sz w:val="12"/>
        </w:rPr>
        <w:t> </w:t>
      </w:r>
      <w:bookmarkStart w:name="_bookmark67" w:id="92"/>
      <w:bookmarkEnd w:id="92"/>
      <w:r>
        <w:rPr>
          <w:w w:val="114"/>
          <w:sz w:val="12"/>
        </w:rPr>
      </w:r>
      <w:bookmarkStart w:name="_bookmark68" w:id="93"/>
      <w:bookmarkEnd w:id="93"/>
      <w:r>
        <w:rPr>
          <w:w w:val="120"/>
          <w:sz w:val="12"/>
        </w:rPr>
        <w:t>2021;4(3):300–5.</w:t>
      </w:r>
      <w:r>
        <w:rPr>
          <w:spacing w:val="80"/>
          <w:w w:val="120"/>
          <w:sz w:val="12"/>
        </w:rPr>
        <w:t> </w:t>
      </w:r>
      <w:hyperlink r:id="rId39">
        <w:r>
          <w:rPr>
            <w:color w:val="0080AC"/>
            <w:w w:val="120"/>
            <w:sz w:val="12"/>
          </w:rPr>
          <w:t>https://dergipark.org.tr/en/pub/jhsm/899515</w:t>
        </w:r>
      </w:hyperlink>
      <w:r>
        <w:rPr>
          <w:color w:val="0080AC"/>
          <w:spacing w:val="80"/>
          <w:w w:val="120"/>
          <w:sz w:val="12"/>
        </w:rPr>
        <w:t> </w:t>
      </w:r>
      <w:r>
        <w:rPr>
          <w:w w:val="120"/>
          <w:sz w:val="12"/>
        </w:rPr>
        <w:t>November</w:t>
      </w:r>
      <w:r>
        <w:rPr>
          <w:spacing w:val="80"/>
          <w:w w:val="120"/>
          <w:sz w:val="12"/>
        </w:rPr>
        <w:t> </w:t>
      </w:r>
      <w:r>
        <w:rPr>
          <w:w w:val="120"/>
          <w:sz w:val="12"/>
        </w:rPr>
        <w:t>21,</w:t>
      </w:r>
    </w:p>
    <w:p>
      <w:pPr>
        <w:spacing w:line="136" w:lineRule="exact" w:before="0"/>
        <w:ind w:left="479" w:right="0" w:firstLine="0"/>
        <w:jc w:val="left"/>
        <w:rPr>
          <w:sz w:val="12"/>
        </w:rPr>
      </w:pPr>
      <w:r>
        <w:rPr>
          <w:spacing w:val="-2"/>
          <w:w w:val="120"/>
          <w:sz w:val="12"/>
        </w:rPr>
        <w:t>2021</w:t>
      </w:r>
      <w:r>
        <w:rPr>
          <w:color w:val="0080AC"/>
          <w:spacing w:val="-2"/>
          <w:w w:val="120"/>
          <w:sz w:val="12"/>
        </w:rPr>
        <w:t>.</w:t>
      </w:r>
    </w:p>
    <w:p>
      <w:pPr>
        <w:pStyle w:val="ListParagraph"/>
        <w:numPr>
          <w:ilvl w:val="0"/>
          <w:numId w:val="3"/>
        </w:numPr>
        <w:tabs>
          <w:tab w:pos="477" w:val="left" w:leader="none"/>
          <w:tab w:pos="479" w:val="left" w:leader="none"/>
        </w:tabs>
        <w:spacing w:line="276" w:lineRule="auto" w:before="16" w:after="0"/>
        <w:ind w:left="479" w:right="40" w:hanging="322"/>
        <w:jc w:val="both"/>
        <w:rPr>
          <w:sz w:val="12"/>
        </w:rPr>
      </w:pPr>
      <w:bookmarkStart w:name="_bookmark71" w:id="94"/>
      <w:bookmarkEnd w:id="94"/>
      <w:r>
        <w:rPr/>
      </w:r>
      <w:r>
        <w:rPr>
          <w:w w:val="115"/>
          <w:sz w:val="12"/>
        </w:rPr>
        <w:t>Deng, Xiaobing, Xiaoyu Yu, and Jianfeng Pei. 2020. ‘Regulation of Interferon Pro-</w:t>
      </w:r>
      <w:r>
        <w:rPr>
          <w:spacing w:val="40"/>
          <w:w w:val="115"/>
          <w:sz w:val="12"/>
        </w:rPr>
        <w:t> </w:t>
      </w:r>
      <w:bookmarkStart w:name="_bookmark70" w:id="95"/>
      <w:bookmarkEnd w:id="95"/>
      <w:r>
        <w:rPr>
          <w:w w:val="110"/>
          <w:sz w:val="12"/>
        </w:rPr>
        <w:t>duction</w:t>
      </w:r>
      <w:r>
        <w:rPr>
          <w:w w:val="110"/>
          <w:sz w:val="12"/>
        </w:rPr>
        <w:t> as a Potential Strategy for COVID-19 Treatment’. </w:t>
      </w:r>
      <w:r>
        <w:rPr>
          <w:rFonts w:ascii="DejaVu Serif Condensed" w:hAnsi="DejaVu Serif Condensed"/>
          <w:i/>
          <w:w w:val="110"/>
          <w:sz w:val="12"/>
        </w:rPr>
        <w:t>arXiv:2003.00751</w:t>
      </w:r>
      <w:r>
        <w:rPr>
          <w:rFonts w:ascii="DejaVu Serif Condensed" w:hAnsi="DejaVu Serif Condensed"/>
          <w:i/>
          <w:spacing w:val="-1"/>
          <w:w w:val="110"/>
          <w:sz w:val="12"/>
        </w:rPr>
        <w:t> </w:t>
      </w:r>
      <w:r>
        <w:rPr>
          <w:rFonts w:ascii="DejaVu Serif Condensed" w:hAnsi="DejaVu Serif Condensed"/>
          <w:i/>
          <w:w w:val="110"/>
          <w:sz w:val="12"/>
        </w:rPr>
        <w:t>[q-bio]</w:t>
      </w:r>
      <w:r>
        <w:rPr>
          <w:w w:val="110"/>
          <w:sz w:val="12"/>
        </w:rPr>
        <w:t>.</w:t>
      </w:r>
      <w:r>
        <w:rPr>
          <w:spacing w:val="40"/>
          <w:w w:val="118"/>
          <w:sz w:val="12"/>
        </w:rPr>
        <w:t> </w:t>
      </w:r>
      <w:bookmarkStart w:name="_bookmark69" w:id="96"/>
      <w:bookmarkEnd w:id="96"/>
      <w:r>
        <w:rPr>
          <w:w w:val="118"/>
          <w:sz w:val="12"/>
        </w:rPr>
      </w:r>
      <w:hyperlink r:id="rId40">
        <w:r>
          <w:rPr>
            <w:color w:val="0080AC"/>
            <w:w w:val="115"/>
            <w:sz w:val="12"/>
          </w:rPr>
          <w:t>http://arxiv.org/abs/2003.00751</w:t>
        </w:r>
      </w:hyperlink>
      <w:r>
        <w:rPr>
          <w:color w:val="0080AC"/>
          <w:spacing w:val="26"/>
          <w:w w:val="115"/>
          <w:sz w:val="12"/>
        </w:rPr>
        <w:t> </w:t>
      </w:r>
      <w:r>
        <w:rPr>
          <w:w w:val="115"/>
          <w:sz w:val="12"/>
        </w:rPr>
        <w:t>(October</w:t>
      </w:r>
      <w:r>
        <w:rPr>
          <w:spacing w:val="27"/>
          <w:w w:val="115"/>
          <w:sz w:val="12"/>
        </w:rPr>
        <w:t> </w:t>
      </w:r>
      <w:r>
        <w:rPr>
          <w:w w:val="115"/>
          <w:sz w:val="12"/>
        </w:rPr>
        <w:t>21,</w:t>
      </w:r>
      <w:r>
        <w:rPr>
          <w:spacing w:val="26"/>
          <w:w w:val="115"/>
          <w:sz w:val="12"/>
        </w:rPr>
        <w:t> </w:t>
      </w:r>
      <w:r>
        <w:rPr>
          <w:w w:val="115"/>
          <w:sz w:val="12"/>
        </w:rPr>
        <w:t>2021).</w:t>
      </w:r>
    </w:p>
    <w:p>
      <w:pPr>
        <w:pStyle w:val="ListParagraph"/>
        <w:numPr>
          <w:ilvl w:val="0"/>
          <w:numId w:val="3"/>
        </w:numPr>
        <w:tabs>
          <w:tab w:pos="477" w:val="left" w:leader="none"/>
          <w:tab w:pos="479" w:val="left" w:leader="none"/>
        </w:tabs>
        <w:spacing w:line="276" w:lineRule="auto" w:before="0" w:after="0"/>
        <w:ind w:left="479" w:right="38" w:hanging="322"/>
        <w:jc w:val="both"/>
        <w:rPr>
          <w:sz w:val="12"/>
        </w:rPr>
      </w:pPr>
      <w:bookmarkStart w:name="_bookmark73" w:id="97"/>
      <w:bookmarkEnd w:id="97"/>
      <w:r>
        <w:rPr/>
      </w:r>
      <w:hyperlink r:id="rId41">
        <w:r>
          <w:rPr>
            <w:color w:val="0080AC"/>
            <w:w w:val="115"/>
            <w:sz w:val="12"/>
          </w:rPr>
          <w:t>Dhar</w:t>
        </w:r>
        <w:r>
          <w:rPr>
            <w:color w:val="0080AC"/>
            <w:w w:val="115"/>
            <w:sz w:val="12"/>
          </w:rPr>
          <w:t> Sujan</w:t>
        </w:r>
        <w:r>
          <w:rPr>
            <w:color w:val="0080AC"/>
            <w:w w:val="115"/>
            <w:sz w:val="12"/>
          </w:rPr>
          <w:t> K,</w:t>
        </w:r>
        <w:r>
          <w:rPr>
            <w:color w:val="0080AC"/>
            <w:w w:val="115"/>
            <w:sz w:val="12"/>
          </w:rPr>
          <w:t> et</w:t>
        </w:r>
        <w:r>
          <w:rPr>
            <w:color w:val="0080AC"/>
            <w:w w:val="115"/>
            <w:sz w:val="12"/>
          </w:rPr>
          <w:t> al.</w:t>
        </w:r>
        <w:r>
          <w:rPr>
            <w:color w:val="0080AC"/>
            <w:w w:val="115"/>
            <w:sz w:val="12"/>
          </w:rPr>
          <w:t> IL-6</w:t>
        </w:r>
        <w:r>
          <w:rPr>
            <w:color w:val="0080AC"/>
            <w:w w:val="115"/>
            <w:sz w:val="12"/>
          </w:rPr>
          <w:t> and</w:t>
        </w:r>
        <w:r>
          <w:rPr>
            <w:color w:val="0080AC"/>
            <w:w w:val="115"/>
            <w:sz w:val="12"/>
          </w:rPr>
          <w:t> IL-10</w:t>
        </w:r>
        <w:r>
          <w:rPr>
            <w:color w:val="0080AC"/>
            <w:w w:val="115"/>
            <w:sz w:val="12"/>
          </w:rPr>
          <w:t> as</w:t>
        </w:r>
        <w:r>
          <w:rPr>
            <w:color w:val="0080AC"/>
            <w:w w:val="115"/>
            <w:sz w:val="12"/>
          </w:rPr>
          <w:t> Predictors</w:t>
        </w:r>
        <w:r>
          <w:rPr>
            <w:color w:val="0080AC"/>
            <w:w w:val="115"/>
            <w:sz w:val="12"/>
          </w:rPr>
          <w:t> of</w:t>
        </w:r>
        <w:r>
          <w:rPr>
            <w:color w:val="0080AC"/>
            <w:w w:val="115"/>
            <w:sz w:val="12"/>
          </w:rPr>
          <w:t> Disease</w:t>
        </w:r>
        <w:r>
          <w:rPr>
            <w:color w:val="0080AC"/>
            <w:w w:val="115"/>
            <w:sz w:val="12"/>
          </w:rPr>
          <w:t> Severity</w:t>
        </w:r>
        <w:r>
          <w:rPr>
            <w:color w:val="0080AC"/>
            <w:w w:val="115"/>
            <w:sz w:val="12"/>
          </w:rPr>
          <w:t> in</w:t>
        </w:r>
        <w:r>
          <w:rPr>
            <w:color w:val="0080AC"/>
            <w:w w:val="115"/>
            <w:sz w:val="12"/>
          </w:rPr>
          <w:t> COVID-19</w:t>
        </w:r>
        <w:r>
          <w:rPr>
            <w:color w:val="0080AC"/>
            <w:spacing w:val="40"/>
            <w:w w:val="115"/>
            <w:sz w:val="12"/>
          </w:rPr>
          <w:t> </w:t>
        </w:r>
        <w:bookmarkStart w:name="_bookmark72" w:id="98"/>
        <w:bookmarkEnd w:id="98"/>
        <w:r>
          <w:rPr>
            <w:color w:val="0080AC"/>
            <w:w w:val="115"/>
            <w:sz w:val="12"/>
          </w:rPr>
          <w:t>Patients:</w:t>
        </w:r>
        <w:r>
          <w:rPr>
            <w:color w:val="0080AC"/>
            <w:w w:val="115"/>
            <w:sz w:val="12"/>
          </w:rPr>
          <w:t> results from Meta-Analysis and Regression. Heliyon 2021;7(2):e06155.</w:t>
        </w:r>
      </w:hyperlink>
    </w:p>
    <w:p>
      <w:pPr>
        <w:pStyle w:val="ListParagraph"/>
        <w:numPr>
          <w:ilvl w:val="0"/>
          <w:numId w:val="3"/>
        </w:numPr>
        <w:tabs>
          <w:tab w:pos="477" w:val="left" w:leader="none"/>
          <w:tab w:pos="479" w:val="left" w:leader="none"/>
        </w:tabs>
        <w:spacing w:line="278" w:lineRule="auto" w:before="1" w:after="0"/>
        <w:ind w:left="479" w:right="41" w:hanging="322"/>
        <w:jc w:val="both"/>
        <w:rPr>
          <w:sz w:val="12"/>
        </w:rPr>
      </w:pPr>
      <w:hyperlink r:id="rId42">
        <w:r>
          <w:rPr>
            <w:color w:val="0080AC"/>
            <w:w w:val="115"/>
            <w:sz w:val="12"/>
          </w:rPr>
          <w:t>Domingo-Fernández Daniel, et al. Multimodal Mechanistic Signatures for Neurode-</w:t>
        </w:r>
        <w:r>
          <w:rPr>
            <w:color w:val="0080AC"/>
            <w:spacing w:val="40"/>
            <w:w w:val="115"/>
            <w:sz w:val="12"/>
          </w:rPr>
          <w:t> </w:t>
        </w:r>
        <w:bookmarkStart w:name="_bookmark74" w:id="99"/>
        <w:bookmarkEnd w:id="99"/>
        <w:r>
          <w:rPr>
            <w:color w:val="0080AC"/>
            <w:w w:val="115"/>
            <w:sz w:val="12"/>
          </w:rPr>
          <w:t>generativ</w:t>
        </w:r>
        <w:r>
          <w:rPr>
            <w:color w:val="0080AC"/>
            <w:w w:val="115"/>
            <w:sz w:val="12"/>
          </w:rPr>
          <w:t>e</w:t>
        </w:r>
        <w:r>
          <w:rPr>
            <w:color w:val="0080AC"/>
            <w:w w:val="115"/>
            <w:sz w:val="12"/>
          </w:rPr>
          <w:t> Diseases</w:t>
        </w:r>
        <w:r>
          <w:rPr>
            <w:color w:val="0080AC"/>
            <w:w w:val="115"/>
            <w:sz w:val="12"/>
          </w:rPr>
          <w:t> (NeuroMMSig):</w:t>
        </w:r>
        <w:r>
          <w:rPr>
            <w:color w:val="0080AC"/>
            <w:w w:val="115"/>
            <w:sz w:val="12"/>
          </w:rPr>
          <w:t> a</w:t>
        </w:r>
        <w:r>
          <w:rPr>
            <w:color w:val="0080AC"/>
            <w:w w:val="115"/>
            <w:sz w:val="12"/>
          </w:rPr>
          <w:t> Web</w:t>
        </w:r>
        <w:r>
          <w:rPr>
            <w:color w:val="0080AC"/>
            <w:w w:val="115"/>
            <w:sz w:val="12"/>
          </w:rPr>
          <w:t> Server</w:t>
        </w:r>
        <w:r>
          <w:rPr>
            <w:color w:val="0080AC"/>
            <w:w w:val="115"/>
            <w:sz w:val="12"/>
          </w:rPr>
          <w:t> for</w:t>
        </w:r>
        <w:r>
          <w:rPr>
            <w:color w:val="0080AC"/>
            <w:w w:val="115"/>
            <w:sz w:val="12"/>
          </w:rPr>
          <w:t> Mechanism</w:t>
        </w:r>
        <w:r>
          <w:rPr>
            <w:color w:val="0080AC"/>
            <w:w w:val="115"/>
            <w:sz w:val="12"/>
          </w:rPr>
          <w:t> Enrichment.</w:t>
        </w:r>
        <w:r>
          <w:rPr>
            <w:color w:val="0080AC"/>
            <w:w w:val="115"/>
            <w:sz w:val="12"/>
          </w:rPr>
          <w:t> ed.</w:t>
        </w:r>
        <w:r>
          <w:rPr>
            <w:color w:val="0080AC"/>
            <w:spacing w:val="40"/>
            <w:w w:val="115"/>
            <w:sz w:val="12"/>
          </w:rPr>
          <w:t> </w:t>
        </w:r>
        <w:r>
          <w:rPr>
            <w:color w:val="0080AC"/>
            <w:w w:val="115"/>
            <w:sz w:val="12"/>
          </w:rPr>
          <w:t>Jonathan Wren. Bioinformatics 2017;33(22):3679–81.</w:t>
        </w:r>
      </w:hyperlink>
    </w:p>
    <w:p>
      <w:pPr>
        <w:pStyle w:val="ListParagraph"/>
        <w:numPr>
          <w:ilvl w:val="0"/>
          <w:numId w:val="3"/>
        </w:numPr>
        <w:tabs>
          <w:tab w:pos="477" w:val="left" w:leader="none"/>
          <w:tab w:pos="479" w:val="left" w:leader="none"/>
        </w:tabs>
        <w:spacing w:line="278" w:lineRule="auto" w:before="128" w:after="0"/>
        <w:ind w:left="479" w:right="114" w:hanging="322"/>
        <w:jc w:val="both"/>
        <w:rPr>
          <w:sz w:val="12"/>
        </w:rPr>
      </w:pPr>
      <w:r>
        <w:rPr/>
        <w:br w:type="column"/>
      </w:r>
      <w:hyperlink r:id="rId43">
        <w:r>
          <w:rPr>
            <w:color w:val="0080AC"/>
            <w:w w:val="115"/>
            <w:sz w:val="12"/>
          </w:rPr>
          <w:t>Du</w:t>
        </w:r>
        <w:r>
          <w:rPr>
            <w:color w:val="0080AC"/>
            <w:spacing w:val="-9"/>
            <w:w w:val="115"/>
            <w:sz w:val="12"/>
          </w:rPr>
          <w:t> </w:t>
        </w:r>
        <w:r>
          <w:rPr>
            <w:color w:val="0080AC"/>
            <w:w w:val="115"/>
            <w:sz w:val="12"/>
          </w:rPr>
          <w:t>Yanbin,</w:t>
        </w:r>
        <w:r>
          <w:rPr>
            <w:color w:val="0080AC"/>
            <w:spacing w:val="-9"/>
            <w:w w:val="115"/>
            <w:sz w:val="12"/>
          </w:rPr>
          <w:t> </w:t>
        </w:r>
        <w:r>
          <w:rPr>
            <w:color w:val="0080AC"/>
            <w:w w:val="115"/>
            <w:sz w:val="12"/>
          </w:rPr>
          <w:t>Zhou</w:t>
        </w:r>
        <w:r>
          <w:rPr>
            <w:color w:val="0080AC"/>
            <w:spacing w:val="-8"/>
            <w:w w:val="115"/>
            <w:sz w:val="12"/>
          </w:rPr>
          <w:t> </w:t>
        </w:r>
        <w:r>
          <w:rPr>
            <w:color w:val="0080AC"/>
            <w:w w:val="115"/>
            <w:sz w:val="12"/>
          </w:rPr>
          <w:t>Nan,</w:t>
        </w:r>
        <w:r>
          <w:rPr>
            <w:color w:val="0080AC"/>
            <w:spacing w:val="-9"/>
            <w:w w:val="115"/>
            <w:sz w:val="12"/>
          </w:rPr>
          <w:t> </w:t>
        </w:r>
        <w:r>
          <w:rPr>
            <w:color w:val="0080AC"/>
            <w:w w:val="115"/>
            <w:sz w:val="12"/>
          </w:rPr>
          <w:t>Zha</w:t>
        </w:r>
        <w:r>
          <w:rPr>
            <w:color w:val="0080AC"/>
            <w:spacing w:val="-9"/>
            <w:w w:val="115"/>
            <w:sz w:val="12"/>
          </w:rPr>
          <w:t> </w:t>
        </w:r>
        <w:r>
          <w:rPr>
            <w:color w:val="0080AC"/>
            <w:w w:val="115"/>
            <w:sz w:val="12"/>
          </w:rPr>
          <w:t>Wenting,</w:t>
        </w:r>
        <w:r>
          <w:rPr>
            <w:color w:val="0080AC"/>
            <w:spacing w:val="-8"/>
            <w:w w:val="115"/>
            <w:sz w:val="12"/>
          </w:rPr>
          <w:t> </w:t>
        </w:r>
        <w:r>
          <w:rPr>
            <w:color w:val="0080AC"/>
            <w:w w:val="115"/>
            <w:sz w:val="12"/>
          </w:rPr>
          <w:t>Lv</w:t>
        </w:r>
        <w:r>
          <w:rPr>
            <w:color w:val="0080AC"/>
            <w:spacing w:val="-9"/>
            <w:w w:val="115"/>
            <w:sz w:val="12"/>
          </w:rPr>
          <w:t> </w:t>
        </w:r>
        <w:r>
          <w:rPr>
            <w:color w:val="0080AC"/>
            <w:w w:val="115"/>
            <w:sz w:val="12"/>
          </w:rPr>
          <w:t>Yuan.</w:t>
        </w:r>
        <w:r>
          <w:rPr>
            <w:color w:val="0080AC"/>
            <w:spacing w:val="-8"/>
            <w:w w:val="115"/>
            <w:sz w:val="12"/>
          </w:rPr>
          <w:t> </w:t>
        </w:r>
        <w:r>
          <w:rPr>
            <w:color w:val="0080AC"/>
            <w:w w:val="115"/>
            <w:sz w:val="12"/>
          </w:rPr>
          <w:t>Hypertension</w:t>
        </w:r>
        <w:r>
          <w:rPr>
            <w:color w:val="0080AC"/>
            <w:spacing w:val="-9"/>
            <w:w w:val="115"/>
            <w:sz w:val="12"/>
          </w:rPr>
          <w:t> </w:t>
        </w:r>
        <w:r>
          <w:rPr>
            <w:color w:val="0080AC"/>
            <w:w w:val="115"/>
            <w:sz w:val="12"/>
          </w:rPr>
          <w:t>Is</w:t>
        </w:r>
        <w:r>
          <w:rPr>
            <w:color w:val="0080AC"/>
            <w:spacing w:val="-9"/>
            <w:w w:val="115"/>
            <w:sz w:val="12"/>
          </w:rPr>
          <w:t> </w:t>
        </w:r>
        <w:r>
          <w:rPr>
            <w:color w:val="0080AC"/>
            <w:w w:val="115"/>
            <w:sz w:val="12"/>
          </w:rPr>
          <w:t>a</w:t>
        </w:r>
        <w:r>
          <w:rPr>
            <w:color w:val="0080AC"/>
            <w:spacing w:val="-8"/>
            <w:w w:val="115"/>
            <w:sz w:val="12"/>
          </w:rPr>
          <w:t> </w:t>
        </w:r>
        <w:r>
          <w:rPr>
            <w:color w:val="0080AC"/>
            <w:w w:val="115"/>
            <w:sz w:val="12"/>
          </w:rPr>
          <w:t>Clinically</w:t>
        </w:r>
        <w:r>
          <w:rPr>
            <w:color w:val="0080AC"/>
            <w:spacing w:val="-9"/>
            <w:w w:val="115"/>
            <w:sz w:val="12"/>
          </w:rPr>
          <w:t> </w:t>
        </w:r>
        <w:r>
          <w:rPr>
            <w:color w:val="0080AC"/>
            <w:w w:val="115"/>
            <w:sz w:val="12"/>
          </w:rPr>
          <w:t>Important</w:t>
        </w:r>
        <w:r>
          <w:rPr>
            <w:color w:val="0080AC"/>
            <w:spacing w:val="40"/>
            <w:w w:val="115"/>
            <w:sz w:val="12"/>
          </w:rPr>
          <w:t> </w:t>
        </w:r>
        <w:r>
          <w:rPr>
            <w:color w:val="0080AC"/>
            <w:w w:val="115"/>
            <w:sz w:val="12"/>
          </w:rPr>
          <w:t>Risk</w:t>
        </w:r>
        <w:r>
          <w:rPr>
            <w:color w:val="0080AC"/>
            <w:w w:val="115"/>
            <w:sz w:val="12"/>
          </w:rPr>
          <w:t> Factor</w:t>
        </w:r>
        <w:r>
          <w:rPr>
            <w:color w:val="0080AC"/>
            <w:w w:val="115"/>
            <w:sz w:val="12"/>
          </w:rPr>
          <w:t> for</w:t>
        </w:r>
        <w:r>
          <w:rPr>
            <w:color w:val="0080AC"/>
            <w:w w:val="115"/>
            <w:sz w:val="12"/>
          </w:rPr>
          <w:t> Critical</w:t>
        </w:r>
        <w:r>
          <w:rPr>
            <w:color w:val="0080AC"/>
            <w:w w:val="115"/>
            <w:sz w:val="12"/>
          </w:rPr>
          <w:t> Illness</w:t>
        </w:r>
        <w:r>
          <w:rPr>
            <w:color w:val="0080AC"/>
            <w:w w:val="115"/>
            <w:sz w:val="12"/>
          </w:rPr>
          <w:t> and</w:t>
        </w:r>
        <w:r>
          <w:rPr>
            <w:color w:val="0080AC"/>
            <w:w w:val="115"/>
            <w:sz w:val="12"/>
          </w:rPr>
          <w:t> Mortality in</w:t>
        </w:r>
        <w:r>
          <w:rPr>
            <w:color w:val="0080AC"/>
            <w:w w:val="115"/>
            <w:sz w:val="12"/>
          </w:rPr>
          <w:t> COVID-19: a</w:t>
        </w:r>
        <w:r>
          <w:rPr>
            <w:color w:val="0080AC"/>
            <w:w w:val="115"/>
            <w:sz w:val="12"/>
          </w:rPr>
          <w:t> Meta-Analysis. Nutri-</w:t>
        </w:r>
        <w:r>
          <w:rPr>
            <w:color w:val="0080AC"/>
            <w:spacing w:val="40"/>
            <w:w w:val="115"/>
            <w:sz w:val="12"/>
          </w:rPr>
          <w:t> </w:t>
        </w:r>
        <w:r>
          <w:rPr>
            <w:color w:val="0080AC"/>
            <w:w w:val="115"/>
            <w:sz w:val="12"/>
          </w:rPr>
          <w:t>tion, metabolism, and cardiovascular diseases: NMCD 2021;31(3):745–55.</w:t>
        </w:r>
      </w:hyperlink>
    </w:p>
    <w:p>
      <w:pPr>
        <w:pStyle w:val="ListParagraph"/>
        <w:numPr>
          <w:ilvl w:val="0"/>
          <w:numId w:val="3"/>
        </w:numPr>
        <w:tabs>
          <w:tab w:pos="477" w:val="left" w:leader="none"/>
          <w:tab w:pos="479" w:val="left" w:leader="none"/>
        </w:tabs>
        <w:spacing w:line="278" w:lineRule="auto" w:before="0" w:after="0"/>
        <w:ind w:left="479" w:right="117" w:hanging="322"/>
        <w:jc w:val="both"/>
        <w:rPr>
          <w:sz w:val="12"/>
        </w:rPr>
      </w:pPr>
      <w:hyperlink r:id="rId44">
        <w:r>
          <w:rPr>
            <w:color w:val="0080AC"/>
            <w:w w:val="115"/>
            <w:sz w:val="12"/>
          </w:rPr>
          <w:t>Ellinger</w:t>
        </w:r>
        <w:r>
          <w:rPr>
            <w:color w:val="0080AC"/>
            <w:w w:val="115"/>
            <w:sz w:val="12"/>
          </w:rPr>
          <w:t> Bernhard,</w:t>
        </w:r>
        <w:r>
          <w:rPr>
            <w:color w:val="0080AC"/>
            <w:w w:val="115"/>
            <w:sz w:val="12"/>
          </w:rPr>
          <w:t> et</w:t>
        </w:r>
        <w:r>
          <w:rPr>
            <w:color w:val="0080AC"/>
            <w:w w:val="115"/>
            <w:sz w:val="12"/>
          </w:rPr>
          <w:t> al.</w:t>
        </w:r>
        <w:r>
          <w:rPr>
            <w:color w:val="0080AC"/>
            <w:w w:val="115"/>
            <w:sz w:val="12"/>
          </w:rPr>
          <w:t> A</w:t>
        </w:r>
        <w:r>
          <w:rPr>
            <w:color w:val="0080AC"/>
            <w:w w:val="115"/>
            <w:sz w:val="12"/>
          </w:rPr>
          <w:t> SARS-CoV-2</w:t>
        </w:r>
        <w:r>
          <w:rPr>
            <w:color w:val="0080AC"/>
            <w:w w:val="115"/>
            <w:sz w:val="12"/>
          </w:rPr>
          <w:t> Cytopathicity</w:t>
        </w:r>
        <w:r>
          <w:rPr>
            <w:color w:val="0080AC"/>
            <w:w w:val="115"/>
            <w:sz w:val="12"/>
          </w:rPr>
          <w:t> Dataset</w:t>
        </w:r>
        <w:r>
          <w:rPr>
            <w:color w:val="0080AC"/>
            <w:w w:val="115"/>
            <w:sz w:val="12"/>
          </w:rPr>
          <w:t> Generated</w:t>
        </w:r>
        <w:r>
          <w:rPr>
            <w:color w:val="0080AC"/>
            <w:w w:val="115"/>
            <w:sz w:val="12"/>
          </w:rPr>
          <w:t> by</w:t>
        </w:r>
        <w:r>
          <w:rPr>
            <w:color w:val="0080AC"/>
            <w:w w:val="115"/>
            <w:sz w:val="12"/>
          </w:rPr>
          <w:t> High–</w:t>
        </w:r>
        <w:r>
          <w:rPr>
            <w:color w:val="0080AC"/>
            <w:spacing w:val="40"/>
            <w:w w:val="115"/>
            <w:sz w:val="12"/>
          </w:rPr>
          <w:t> </w:t>
        </w:r>
        <w:r>
          <w:rPr>
            <w:color w:val="0080AC"/>
            <w:w w:val="115"/>
            <w:sz w:val="12"/>
          </w:rPr>
          <w:t>Content Screening of a Large Drug Repurposing Collection. Sci Data 2021;8(1):70.</w:t>
        </w:r>
      </w:hyperlink>
    </w:p>
    <w:p>
      <w:pPr>
        <w:pStyle w:val="ListParagraph"/>
        <w:numPr>
          <w:ilvl w:val="0"/>
          <w:numId w:val="3"/>
        </w:numPr>
        <w:tabs>
          <w:tab w:pos="478" w:val="left" w:leader="none"/>
        </w:tabs>
        <w:spacing w:line="137" w:lineRule="exact" w:before="0" w:after="0"/>
        <w:ind w:left="478" w:right="0" w:hanging="320"/>
        <w:jc w:val="both"/>
        <w:rPr>
          <w:sz w:val="12"/>
        </w:rPr>
      </w:pPr>
      <w:hyperlink r:id="rId45">
        <w:r>
          <w:rPr>
            <w:color w:val="0080AC"/>
            <w:w w:val="115"/>
            <w:sz w:val="12"/>
          </w:rPr>
          <w:t>Fricker Michael</w:t>
        </w:r>
      </w:hyperlink>
      <w:r>
        <w:rPr>
          <w:color w:val="0080AC"/>
          <w:w w:val="115"/>
          <w:sz w:val="12"/>
        </w:rPr>
        <w:t>, </w:t>
      </w:r>
      <w:hyperlink r:id="rId45">
        <w:r>
          <w:rPr>
            <w:color w:val="0080AC"/>
            <w:w w:val="115"/>
            <w:sz w:val="12"/>
          </w:rPr>
          <w:t>et al.</w:t>
        </w:r>
      </w:hyperlink>
      <w:r>
        <w:rPr>
          <w:color w:val="0080AC"/>
          <w:w w:val="115"/>
          <w:sz w:val="12"/>
        </w:rPr>
        <w:t> </w:t>
      </w:r>
      <w:hyperlink r:id="rId45">
        <w:r>
          <w:rPr>
            <w:color w:val="0080AC"/>
            <w:w w:val="115"/>
            <w:sz w:val="12"/>
          </w:rPr>
          <w:t>Neuronal Cell Death. Physiol.</w:t>
        </w:r>
        <w:r>
          <w:rPr>
            <w:color w:val="0080AC"/>
            <w:spacing w:val="-1"/>
            <w:w w:val="115"/>
            <w:sz w:val="12"/>
          </w:rPr>
          <w:t> </w:t>
        </w:r>
        <w:r>
          <w:rPr>
            <w:color w:val="0080AC"/>
            <w:w w:val="115"/>
            <w:sz w:val="12"/>
          </w:rPr>
          <w:t>Rev. </w:t>
        </w:r>
        <w:r>
          <w:rPr>
            <w:color w:val="0080AC"/>
            <w:spacing w:val="-2"/>
            <w:w w:val="115"/>
            <w:sz w:val="12"/>
          </w:rPr>
          <w:t>2018;98(2):813–80</w:t>
        </w:r>
      </w:hyperlink>
      <w:r>
        <w:rPr>
          <w:color w:val="0080AC"/>
          <w:spacing w:val="-2"/>
          <w:w w:val="115"/>
          <w:sz w:val="12"/>
        </w:rPr>
        <w:t>.</w:t>
      </w:r>
    </w:p>
    <w:p>
      <w:pPr>
        <w:pStyle w:val="ListParagraph"/>
        <w:numPr>
          <w:ilvl w:val="0"/>
          <w:numId w:val="3"/>
        </w:numPr>
        <w:tabs>
          <w:tab w:pos="477" w:val="left" w:leader="none"/>
          <w:tab w:pos="479" w:val="left" w:leader="none"/>
        </w:tabs>
        <w:spacing w:line="278" w:lineRule="auto" w:before="19" w:after="0"/>
        <w:ind w:left="479" w:right="116" w:hanging="322"/>
        <w:jc w:val="both"/>
        <w:rPr>
          <w:sz w:val="12"/>
        </w:rPr>
      </w:pPr>
      <w:hyperlink r:id="rId46">
        <w:r>
          <w:rPr>
            <w:color w:val="0080AC"/>
            <w:w w:val="115"/>
            <w:sz w:val="12"/>
          </w:rPr>
          <w:t>Gao</w:t>
        </w:r>
        <w:r>
          <w:rPr>
            <w:color w:val="0080AC"/>
            <w:spacing w:val="38"/>
            <w:w w:val="115"/>
            <w:sz w:val="12"/>
          </w:rPr>
          <w:t> </w:t>
        </w:r>
        <w:r>
          <w:rPr>
            <w:color w:val="0080AC"/>
            <w:w w:val="115"/>
            <w:sz w:val="12"/>
          </w:rPr>
          <w:t>Yue,</w:t>
        </w:r>
        <w:r>
          <w:rPr>
            <w:color w:val="0080AC"/>
            <w:spacing w:val="38"/>
            <w:w w:val="115"/>
            <w:sz w:val="12"/>
          </w:rPr>
          <w:t> </w:t>
        </w:r>
        <w:r>
          <w:rPr>
            <w:color w:val="0080AC"/>
            <w:w w:val="115"/>
            <w:sz w:val="12"/>
          </w:rPr>
          <w:t>et</w:t>
        </w:r>
        <w:r>
          <w:rPr>
            <w:color w:val="0080AC"/>
            <w:spacing w:val="38"/>
            <w:w w:val="115"/>
            <w:sz w:val="12"/>
          </w:rPr>
          <w:t> </w:t>
        </w:r>
        <w:r>
          <w:rPr>
            <w:color w:val="0080AC"/>
            <w:w w:val="115"/>
            <w:sz w:val="12"/>
          </w:rPr>
          <w:t>al.</w:t>
        </w:r>
        <w:r>
          <w:rPr>
            <w:color w:val="0080AC"/>
            <w:spacing w:val="38"/>
            <w:w w:val="115"/>
            <w:sz w:val="12"/>
          </w:rPr>
          <w:t> </w:t>
        </w:r>
        <w:r>
          <w:rPr>
            <w:color w:val="0080AC"/>
            <w:w w:val="115"/>
            <w:sz w:val="12"/>
          </w:rPr>
          <w:t>Machine</w:t>
        </w:r>
        <w:r>
          <w:rPr>
            <w:color w:val="0080AC"/>
            <w:spacing w:val="38"/>
            <w:w w:val="115"/>
            <w:sz w:val="12"/>
          </w:rPr>
          <w:t> </w:t>
        </w:r>
        <w:r>
          <w:rPr>
            <w:color w:val="0080AC"/>
            <w:w w:val="115"/>
            <w:sz w:val="12"/>
          </w:rPr>
          <w:t>Learning</w:t>
        </w:r>
        <w:r>
          <w:rPr>
            <w:color w:val="0080AC"/>
            <w:spacing w:val="38"/>
            <w:w w:val="115"/>
            <w:sz w:val="12"/>
          </w:rPr>
          <w:t> </w:t>
        </w:r>
        <w:r>
          <w:rPr>
            <w:color w:val="0080AC"/>
            <w:w w:val="115"/>
            <w:sz w:val="12"/>
          </w:rPr>
          <w:t>Based</w:t>
        </w:r>
        <w:r>
          <w:rPr>
            <w:color w:val="0080AC"/>
            <w:spacing w:val="38"/>
            <w:w w:val="115"/>
            <w:sz w:val="12"/>
          </w:rPr>
          <w:t> </w:t>
        </w:r>
        <w:r>
          <w:rPr>
            <w:color w:val="0080AC"/>
            <w:w w:val="115"/>
            <w:sz w:val="12"/>
          </w:rPr>
          <w:t>Early</w:t>
        </w:r>
        <w:r>
          <w:rPr>
            <w:color w:val="0080AC"/>
            <w:spacing w:val="38"/>
            <w:w w:val="115"/>
            <w:sz w:val="12"/>
          </w:rPr>
          <w:t> </w:t>
        </w:r>
        <w:r>
          <w:rPr>
            <w:color w:val="0080AC"/>
            <w:w w:val="115"/>
            <w:sz w:val="12"/>
          </w:rPr>
          <w:t>Warning</w:t>
        </w:r>
        <w:r>
          <w:rPr>
            <w:color w:val="0080AC"/>
            <w:spacing w:val="38"/>
            <w:w w:val="115"/>
            <w:sz w:val="12"/>
          </w:rPr>
          <w:t> </w:t>
        </w:r>
        <w:r>
          <w:rPr>
            <w:color w:val="0080AC"/>
            <w:w w:val="115"/>
            <w:sz w:val="12"/>
          </w:rPr>
          <w:t>System</w:t>
        </w:r>
        <w:r>
          <w:rPr>
            <w:color w:val="0080AC"/>
            <w:spacing w:val="38"/>
            <w:w w:val="115"/>
            <w:sz w:val="12"/>
          </w:rPr>
          <w:t> </w:t>
        </w:r>
        <w:r>
          <w:rPr>
            <w:color w:val="0080AC"/>
            <w:w w:val="115"/>
            <w:sz w:val="12"/>
          </w:rPr>
          <w:t>Enables</w:t>
        </w:r>
        <w:r>
          <w:rPr>
            <w:color w:val="0080AC"/>
            <w:spacing w:val="38"/>
            <w:w w:val="115"/>
            <w:sz w:val="12"/>
          </w:rPr>
          <w:t> </w:t>
        </w:r>
        <w:r>
          <w:rPr>
            <w:color w:val="0080AC"/>
            <w:w w:val="115"/>
            <w:sz w:val="12"/>
          </w:rPr>
          <w:t>Ac-</w:t>
        </w:r>
        <w:r>
          <w:rPr>
            <w:color w:val="0080AC"/>
            <w:spacing w:val="40"/>
            <w:w w:val="115"/>
            <w:sz w:val="12"/>
          </w:rPr>
          <w:t> </w:t>
        </w:r>
        <w:r>
          <w:rPr>
            <w:color w:val="0080AC"/>
            <w:w w:val="115"/>
            <w:sz w:val="12"/>
          </w:rPr>
          <w:t>curate</w:t>
        </w:r>
        <w:r>
          <w:rPr>
            <w:color w:val="0080AC"/>
            <w:w w:val="115"/>
            <w:sz w:val="12"/>
          </w:rPr>
          <w:t> Mortality</w:t>
        </w:r>
        <w:r>
          <w:rPr>
            <w:color w:val="0080AC"/>
            <w:w w:val="115"/>
            <w:sz w:val="12"/>
          </w:rPr>
          <w:t> Risk</w:t>
        </w:r>
        <w:r>
          <w:rPr>
            <w:color w:val="0080AC"/>
            <w:w w:val="115"/>
            <w:sz w:val="12"/>
          </w:rPr>
          <w:t> Prediction</w:t>
        </w:r>
        <w:r>
          <w:rPr>
            <w:color w:val="0080AC"/>
            <w:w w:val="115"/>
            <w:sz w:val="12"/>
          </w:rPr>
          <w:t> for</w:t>
        </w:r>
        <w:r>
          <w:rPr>
            <w:color w:val="0080AC"/>
            <w:w w:val="115"/>
            <w:sz w:val="12"/>
          </w:rPr>
          <w:t> COVID-19’.</w:t>
        </w:r>
        <w:r>
          <w:rPr>
            <w:color w:val="0080AC"/>
            <w:w w:val="115"/>
            <w:sz w:val="12"/>
          </w:rPr>
          <w:t> Nat</w:t>
        </w:r>
        <w:r>
          <w:rPr>
            <w:color w:val="0080AC"/>
            <w:w w:val="115"/>
            <w:sz w:val="12"/>
          </w:rPr>
          <w:t> Commun</w:t>
        </w:r>
        <w:r>
          <w:rPr>
            <w:color w:val="0080AC"/>
            <w:w w:val="115"/>
            <w:sz w:val="12"/>
          </w:rPr>
          <w:t> 2020;11(1):5033</w:t>
        </w:r>
        <w:r>
          <w:rPr>
            <w:color w:val="0080AC"/>
            <w:spacing w:val="40"/>
            <w:w w:val="115"/>
            <w:sz w:val="12"/>
          </w:rPr>
          <w:t> </w:t>
        </w:r>
        <w:r>
          <w:rPr>
            <w:color w:val="0080AC"/>
            <w:w w:val="115"/>
            <w:sz w:val="12"/>
          </w:rPr>
          <w:t>https://www.nature.com/articles/s41467-020-18684-2November</w:t>
        </w:r>
        <w:r>
          <w:rPr>
            <w:color w:val="0080AC"/>
            <w:spacing w:val="24"/>
            <w:w w:val="115"/>
            <w:sz w:val="12"/>
          </w:rPr>
          <w:t> </w:t>
        </w:r>
        <w:r>
          <w:rPr>
            <w:color w:val="0080AC"/>
            <w:w w:val="115"/>
            <w:sz w:val="12"/>
          </w:rPr>
          <w:t>13,</w:t>
        </w:r>
        <w:r>
          <w:rPr>
            <w:color w:val="0080AC"/>
            <w:spacing w:val="23"/>
            <w:w w:val="115"/>
            <w:sz w:val="12"/>
          </w:rPr>
          <w:t> </w:t>
        </w:r>
        <w:r>
          <w:rPr>
            <w:color w:val="0080AC"/>
            <w:w w:val="115"/>
            <w:sz w:val="12"/>
          </w:rPr>
          <w:t>2020.</w:t>
        </w:r>
      </w:hyperlink>
    </w:p>
    <w:p>
      <w:pPr>
        <w:pStyle w:val="ListParagraph"/>
        <w:numPr>
          <w:ilvl w:val="0"/>
          <w:numId w:val="3"/>
        </w:numPr>
        <w:tabs>
          <w:tab w:pos="477" w:val="left" w:leader="none"/>
          <w:tab w:pos="479" w:val="left" w:leader="none"/>
        </w:tabs>
        <w:spacing w:line="276" w:lineRule="auto" w:before="0" w:after="0"/>
        <w:ind w:left="479" w:right="116" w:hanging="322"/>
        <w:jc w:val="both"/>
        <w:rPr>
          <w:sz w:val="12"/>
        </w:rPr>
      </w:pPr>
      <w:hyperlink r:id="rId47">
        <w:r>
          <w:rPr>
            <w:color w:val="0080AC"/>
            <w:w w:val="115"/>
            <w:sz w:val="12"/>
          </w:rPr>
          <w:t>Gaze</w:t>
        </w:r>
        <w:r>
          <w:rPr>
            <w:color w:val="0080AC"/>
            <w:spacing w:val="-9"/>
            <w:w w:val="115"/>
            <w:sz w:val="12"/>
          </w:rPr>
          <w:t> </w:t>
        </w:r>
        <w:r>
          <w:rPr>
            <w:color w:val="0080AC"/>
            <w:w w:val="115"/>
            <w:sz w:val="12"/>
          </w:rPr>
          <w:t>David</w:t>
        </w:r>
        <w:r>
          <w:rPr>
            <w:color w:val="0080AC"/>
            <w:spacing w:val="-9"/>
            <w:w w:val="115"/>
            <w:sz w:val="12"/>
          </w:rPr>
          <w:t> </w:t>
        </w:r>
        <w:r>
          <w:rPr>
            <w:color w:val="0080AC"/>
            <w:w w:val="115"/>
            <w:sz w:val="12"/>
          </w:rPr>
          <w:t>C.</w:t>
        </w:r>
        <w:r>
          <w:rPr>
            <w:color w:val="0080AC"/>
            <w:spacing w:val="-8"/>
            <w:w w:val="115"/>
            <w:sz w:val="12"/>
          </w:rPr>
          <w:t> </w:t>
        </w:r>
        <w:r>
          <w:rPr>
            <w:color w:val="0080AC"/>
            <w:w w:val="115"/>
            <w:sz w:val="12"/>
          </w:rPr>
          <w:t>Clinical</w:t>
        </w:r>
        <w:r>
          <w:rPr>
            <w:color w:val="0080AC"/>
            <w:spacing w:val="-9"/>
            <w:w w:val="115"/>
            <w:sz w:val="12"/>
          </w:rPr>
          <w:t> </w:t>
        </w:r>
        <w:r>
          <w:rPr>
            <w:color w:val="0080AC"/>
            <w:w w:val="115"/>
            <w:sz w:val="12"/>
          </w:rPr>
          <w:t>Utility</w:t>
        </w:r>
        <w:r>
          <w:rPr>
            <w:color w:val="0080AC"/>
            <w:spacing w:val="-9"/>
            <w:w w:val="115"/>
            <w:sz w:val="12"/>
          </w:rPr>
          <w:t> </w:t>
        </w:r>
        <w:r>
          <w:rPr>
            <w:color w:val="0080AC"/>
            <w:w w:val="115"/>
            <w:sz w:val="12"/>
          </w:rPr>
          <w:t>of</w:t>
        </w:r>
        <w:r>
          <w:rPr>
            <w:color w:val="0080AC"/>
            <w:spacing w:val="-8"/>
            <w:w w:val="115"/>
            <w:sz w:val="12"/>
          </w:rPr>
          <w:t> </w:t>
        </w:r>
        <w:r>
          <w:rPr>
            <w:color w:val="0080AC"/>
            <w:w w:val="115"/>
            <w:sz w:val="12"/>
          </w:rPr>
          <w:t>Cardiac</w:t>
        </w:r>
        <w:r>
          <w:rPr>
            <w:color w:val="0080AC"/>
            <w:spacing w:val="-9"/>
            <w:w w:val="115"/>
            <w:sz w:val="12"/>
          </w:rPr>
          <w:t> </w:t>
        </w:r>
        <w:r>
          <w:rPr>
            <w:color w:val="0080AC"/>
            <w:w w:val="115"/>
            <w:sz w:val="12"/>
          </w:rPr>
          <w:t>Troponin</w:t>
        </w:r>
        <w:r>
          <w:rPr>
            <w:color w:val="0080AC"/>
            <w:spacing w:val="-8"/>
            <w:w w:val="115"/>
            <w:sz w:val="12"/>
          </w:rPr>
          <w:t> </w:t>
        </w:r>
        <w:r>
          <w:rPr>
            <w:color w:val="0080AC"/>
            <w:w w:val="115"/>
            <w:sz w:val="12"/>
          </w:rPr>
          <w:t>Measurement</w:t>
        </w:r>
        <w:r>
          <w:rPr>
            <w:color w:val="0080AC"/>
            <w:spacing w:val="-9"/>
            <w:w w:val="115"/>
            <w:sz w:val="12"/>
          </w:rPr>
          <w:t> </w:t>
        </w:r>
        <w:r>
          <w:rPr>
            <w:color w:val="0080AC"/>
            <w:w w:val="115"/>
            <w:sz w:val="12"/>
          </w:rPr>
          <w:t>in</w:t>
        </w:r>
        <w:r>
          <w:rPr>
            <w:color w:val="0080AC"/>
            <w:spacing w:val="-9"/>
            <w:w w:val="115"/>
            <w:sz w:val="12"/>
          </w:rPr>
          <w:t> </w:t>
        </w:r>
        <w:r>
          <w:rPr>
            <w:color w:val="0080AC"/>
            <w:w w:val="115"/>
            <w:sz w:val="12"/>
          </w:rPr>
          <w:t>COVID-19</w:t>
        </w:r>
        <w:r>
          <w:rPr>
            <w:color w:val="0080AC"/>
            <w:spacing w:val="-8"/>
            <w:w w:val="115"/>
            <w:sz w:val="12"/>
          </w:rPr>
          <w:t> </w:t>
        </w:r>
        <w:r>
          <w:rPr>
            <w:color w:val="0080AC"/>
            <w:w w:val="115"/>
            <w:sz w:val="12"/>
          </w:rPr>
          <w:t>Infec-</w:t>
        </w:r>
        <w:r>
          <w:rPr>
            <w:color w:val="0080AC"/>
            <w:spacing w:val="40"/>
            <w:w w:val="115"/>
            <w:sz w:val="12"/>
          </w:rPr>
          <w:t> </w:t>
        </w:r>
        <w:r>
          <w:rPr>
            <w:color w:val="0080AC"/>
            <w:w w:val="115"/>
            <w:sz w:val="12"/>
          </w:rPr>
          <w:t>tion. Ann. Clin. Biochem. 2020;57(3):202–5.</w:t>
        </w:r>
      </w:hyperlink>
    </w:p>
    <w:p>
      <w:pPr>
        <w:pStyle w:val="ListParagraph"/>
        <w:numPr>
          <w:ilvl w:val="0"/>
          <w:numId w:val="3"/>
        </w:numPr>
        <w:tabs>
          <w:tab w:pos="478" w:val="left" w:leader="none"/>
        </w:tabs>
        <w:spacing w:line="240" w:lineRule="auto" w:before="0" w:after="0"/>
        <w:ind w:left="478" w:right="0" w:hanging="320"/>
        <w:jc w:val="both"/>
        <w:rPr>
          <w:sz w:val="12"/>
        </w:rPr>
      </w:pPr>
      <w:hyperlink r:id="rId48">
        <w:r>
          <w:rPr>
            <w:color w:val="0080AC"/>
            <w:w w:val="110"/>
            <w:sz w:val="12"/>
          </w:rPr>
          <w:t>Hansen</w:t>
        </w:r>
        <w:r>
          <w:rPr>
            <w:color w:val="0080AC"/>
            <w:spacing w:val="14"/>
            <w:w w:val="110"/>
            <w:sz w:val="12"/>
          </w:rPr>
          <w:t> </w:t>
        </w:r>
        <w:r>
          <w:rPr>
            <w:color w:val="0080AC"/>
            <w:w w:val="110"/>
            <w:sz w:val="12"/>
          </w:rPr>
          <w:t>David</w:t>
        </w:r>
        <w:r>
          <w:rPr>
            <w:color w:val="0080AC"/>
            <w:spacing w:val="15"/>
            <w:w w:val="110"/>
            <w:sz w:val="12"/>
          </w:rPr>
          <w:t> </w:t>
        </w:r>
        <w:r>
          <w:rPr>
            <w:color w:val="0080AC"/>
            <w:w w:val="110"/>
            <w:sz w:val="12"/>
          </w:rPr>
          <w:t>V,</w:t>
        </w:r>
        <w:r>
          <w:rPr>
            <w:color w:val="0080AC"/>
            <w:spacing w:val="14"/>
            <w:w w:val="110"/>
            <w:sz w:val="12"/>
          </w:rPr>
          <w:t> </w:t>
        </w:r>
        <w:r>
          <w:rPr>
            <w:color w:val="0080AC"/>
            <w:w w:val="110"/>
            <w:sz w:val="12"/>
          </w:rPr>
          <w:t>Hanson</w:t>
        </w:r>
        <w:r>
          <w:rPr>
            <w:color w:val="0080AC"/>
            <w:spacing w:val="15"/>
            <w:w w:val="110"/>
            <w:sz w:val="12"/>
          </w:rPr>
          <w:t> </w:t>
        </w:r>
        <w:r>
          <w:rPr>
            <w:color w:val="0080AC"/>
            <w:w w:val="110"/>
            <w:sz w:val="12"/>
          </w:rPr>
          <w:t>Jesse</w:t>
        </w:r>
        <w:r>
          <w:rPr>
            <w:color w:val="0080AC"/>
            <w:spacing w:val="16"/>
            <w:w w:val="110"/>
            <w:sz w:val="12"/>
          </w:rPr>
          <w:t> </w:t>
        </w:r>
        <w:r>
          <w:rPr>
            <w:color w:val="0080AC"/>
            <w:w w:val="110"/>
            <w:sz w:val="12"/>
          </w:rPr>
          <w:t>E,</w:t>
        </w:r>
        <w:r>
          <w:rPr>
            <w:color w:val="0080AC"/>
            <w:spacing w:val="15"/>
            <w:w w:val="110"/>
            <w:sz w:val="12"/>
          </w:rPr>
          <w:t> </w:t>
        </w:r>
        <w:r>
          <w:rPr>
            <w:color w:val="0080AC"/>
            <w:w w:val="110"/>
            <w:sz w:val="12"/>
          </w:rPr>
          <w:t>Sheng</w:t>
        </w:r>
        <w:r>
          <w:rPr>
            <w:color w:val="0080AC"/>
            <w:spacing w:val="14"/>
            <w:w w:val="110"/>
            <w:sz w:val="12"/>
          </w:rPr>
          <w:t> </w:t>
        </w:r>
        <w:r>
          <w:rPr>
            <w:color w:val="0080AC"/>
            <w:w w:val="110"/>
            <w:sz w:val="12"/>
          </w:rPr>
          <w:t>Morgan.</w:t>
        </w:r>
        <w:r>
          <w:rPr>
            <w:color w:val="0080AC"/>
            <w:spacing w:val="15"/>
            <w:w w:val="110"/>
            <w:sz w:val="12"/>
          </w:rPr>
          <w:t> </w:t>
        </w:r>
        <w:r>
          <w:rPr>
            <w:color w:val="0080AC"/>
            <w:w w:val="110"/>
            <w:sz w:val="12"/>
          </w:rPr>
          <w:t>Microglia</w:t>
        </w:r>
        <w:r>
          <w:rPr>
            <w:color w:val="0080AC"/>
            <w:spacing w:val="15"/>
            <w:w w:val="110"/>
            <w:sz w:val="12"/>
          </w:rPr>
          <w:t> </w:t>
        </w:r>
        <w:r>
          <w:rPr>
            <w:color w:val="0080AC"/>
            <w:w w:val="110"/>
            <w:sz w:val="12"/>
          </w:rPr>
          <w:t>in</w:t>
        </w:r>
        <w:r>
          <w:rPr>
            <w:color w:val="0080AC"/>
            <w:spacing w:val="14"/>
            <w:w w:val="110"/>
            <w:sz w:val="12"/>
          </w:rPr>
          <w:t> </w:t>
        </w:r>
        <w:r>
          <w:rPr>
            <w:color w:val="0080AC"/>
            <w:w w:val="110"/>
            <w:sz w:val="12"/>
          </w:rPr>
          <w:t>Alzheimer’s</w:t>
        </w:r>
        <w:r>
          <w:rPr>
            <w:color w:val="0080AC"/>
            <w:spacing w:val="15"/>
            <w:w w:val="110"/>
            <w:sz w:val="12"/>
          </w:rPr>
          <w:t> </w:t>
        </w:r>
        <w:r>
          <w:rPr>
            <w:color w:val="0080AC"/>
            <w:spacing w:val="-2"/>
            <w:w w:val="110"/>
            <w:sz w:val="12"/>
          </w:rPr>
          <w:t>Disease.</w:t>
        </w:r>
      </w:hyperlink>
    </w:p>
    <w:p>
      <w:pPr>
        <w:spacing w:before="21"/>
        <w:ind w:left="479" w:right="0" w:firstLine="0"/>
        <w:jc w:val="both"/>
        <w:rPr>
          <w:sz w:val="12"/>
        </w:rPr>
      </w:pPr>
      <w:hyperlink r:id="rId48">
        <w:r>
          <w:rPr>
            <w:color w:val="0080AC"/>
            <w:w w:val="115"/>
            <w:sz w:val="12"/>
          </w:rPr>
          <w:t>J.</w:t>
        </w:r>
        <w:r>
          <w:rPr>
            <w:color w:val="0080AC"/>
            <w:spacing w:val="-5"/>
            <w:w w:val="115"/>
            <w:sz w:val="12"/>
          </w:rPr>
          <w:t> </w:t>
        </w:r>
        <w:r>
          <w:rPr>
            <w:color w:val="0080AC"/>
            <w:w w:val="115"/>
            <w:sz w:val="12"/>
          </w:rPr>
          <w:t>Cell</w:t>
        </w:r>
        <w:r>
          <w:rPr>
            <w:color w:val="0080AC"/>
            <w:spacing w:val="-4"/>
            <w:w w:val="115"/>
            <w:sz w:val="12"/>
          </w:rPr>
          <w:t> </w:t>
        </w:r>
        <w:r>
          <w:rPr>
            <w:color w:val="0080AC"/>
            <w:w w:val="115"/>
            <w:sz w:val="12"/>
          </w:rPr>
          <w:t>Biol.</w:t>
        </w:r>
        <w:r>
          <w:rPr>
            <w:color w:val="0080AC"/>
            <w:spacing w:val="-4"/>
            <w:w w:val="115"/>
            <w:sz w:val="12"/>
          </w:rPr>
          <w:t> </w:t>
        </w:r>
        <w:r>
          <w:rPr>
            <w:color w:val="0080AC"/>
            <w:spacing w:val="-2"/>
            <w:w w:val="115"/>
            <w:sz w:val="12"/>
          </w:rPr>
          <w:t>2018;217(2):459–72.</w:t>
        </w:r>
      </w:hyperlink>
    </w:p>
    <w:p>
      <w:pPr>
        <w:pStyle w:val="ListParagraph"/>
        <w:numPr>
          <w:ilvl w:val="0"/>
          <w:numId w:val="3"/>
        </w:numPr>
        <w:tabs>
          <w:tab w:pos="478" w:val="left" w:leader="none"/>
        </w:tabs>
        <w:spacing w:line="240" w:lineRule="auto" w:before="22" w:after="0"/>
        <w:ind w:left="478" w:right="0" w:hanging="320"/>
        <w:jc w:val="both"/>
        <w:rPr>
          <w:sz w:val="12"/>
        </w:rPr>
      </w:pPr>
      <w:hyperlink r:id="rId49">
        <w:r>
          <w:rPr>
            <w:color w:val="0080AC"/>
            <w:w w:val="110"/>
            <w:sz w:val="12"/>
          </w:rPr>
          <w:t>Harrell</w:t>
        </w:r>
        <w:r>
          <w:rPr>
            <w:color w:val="0080AC"/>
            <w:spacing w:val="2"/>
            <w:w w:val="110"/>
            <w:sz w:val="12"/>
          </w:rPr>
          <w:t> </w:t>
        </w:r>
        <w:r>
          <w:rPr>
            <w:color w:val="0080AC"/>
            <w:w w:val="110"/>
            <w:sz w:val="12"/>
          </w:rPr>
          <w:t>FE</w:t>
        </w:r>
      </w:hyperlink>
      <w:r>
        <w:rPr>
          <w:color w:val="0080AC"/>
          <w:w w:val="110"/>
          <w:sz w:val="12"/>
        </w:rPr>
        <w:t>,</w:t>
      </w:r>
      <w:r>
        <w:rPr>
          <w:color w:val="0080AC"/>
          <w:spacing w:val="2"/>
          <w:w w:val="110"/>
          <w:sz w:val="12"/>
        </w:rPr>
        <w:t> </w:t>
      </w:r>
      <w:hyperlink r:id="rId49">
        <w:r>
          <w:rPr>
            <w:color w:val="0080AC"/>
            <w:w w:val="110"/>
            <w:sz w:val="12"/>
          </w:rPr>
          <w:t>et</w:t>
        </w:r>
        <w:r>
          <w:rPr>
            <w:color w:val="0080AC"/>
            <w:spacing w:val="2"/>
            <w:w w:val="110"/>
            <w:sz w:val="12"/>
          </w:rPr>
          <w:t> </w:t>
        </w:r>
        <w:r>
          <w:rPr>
            <w:color w:val="0080AC"/>
            <w:w w:val="110"/>
            <w:sz w:val="12"/>
          </w:rPr>
          <w:t>al.</w:t>
        </w:r>
      </w:hyperlink>
      <w:r>
        <w:rPr>
          <w:color w:val="0080AC"/>
          <w:spacing w:val="1"/>
          <w:w w:val="110"/>
          <w:sz w:val="12"/>
        </w:rPr>
        <w:t> </w:t>
      </w:r>
      <w:hyperlink r:id="rId49">
        <w:r>
          <w:rPr>
            <w:color w:val="0080AC"/>
            <w:w w:val="110"/>
            <w:sz w:val="12"/>
          </w:rPr>
          <w:t>Evaluating</w:t>
        </w:r>
        <w:r>
          <w:rPr>
            <w:color w:val="0080AC"/>
            <w:spacing w:val="2"/>
            <w:w w:val="110"/>
            <w:sz w:val="12"/>
          </w:rPr>
          <w:t> </w:t>
        </w:r>
        <w:r>
          <w:rPr>
            <w:color w:val="0080AC"/>
            <w:w w:val="110"/>
            <w:sz w:val="12"/>
          </w:rPr>
          <w:t>the</w:t>
        </w:r>
        <w:r>
          <w:rPr>
            <w:color w:val="0080AC"/>
            <w:spacing w:val="2"/>
            <w:w w:val="110"/>
            <w:sz w:val="12"/>
          </w:rPr>
          <w:t> </w:t>
        </w:r>
        <w:r>
          <w:rPr>
            <w:color w:val="0080AC"/>
            <w:w w:val="110"/>
            <w:sz w:val="12"/>
          </w:rPr>
          <w:t>Yield</w:t>
        </w:r>
        <w:r>
          <w:rPr>
            <w:color w:val="0080AC"/>
            <w:spacing w:val="3"/>
            <w:w w:val="110"/>
            <w:sz w:val="12"/>
          </w:rPr>
          <w:t> </w:t>
        </w:r>
        <w:r>
          <w:rPr>
            <w:color w:val="0080AC"/>
            <w:w w:val="110"/>
            <w:sz w:val="12"/>
          </w:rPr>
          <w:t>of</w:t>
        </w:r>
        <w:r>
          <w:rPr>
            <w:color w:val="0080AC"/>
            <w:spacing w:val="1"/>
            <w:w w:val="110"/>
            <w:sz w:val="12"/>
          </w:rPr>
          <w:t> </w:t>
        </w:r>
        <w:r>
          <w:rPr>
            <w:color w:val="0080AC"/>
            <w:w w:val="110"/>
            <w:sz w:val="12"/>
          </w:rPr>
          <w:t>Medical</w:t>
        </w:r>
        <w:r>
          <w:rPr>
            <w:color w:val="0080AC"/>
            <w:spacing w:val="2"/>
            <w:w w:val="110"/>
            <w:sz w:val="12"/>
          </w:rPr>
          <w:t> </w:t>
        </w:r>
        <w:r>
          <w:rPr>
            <w:color w:val="0080AC"/>
            <w:w w:val="110"/>
            <w:sz w:val="12"/>
          </w:rPr>
          <w:t>Tests.</w:t>
        </w:r>
        <w:r>
          <w:rPr>
            <w:color w:val="0080AC"/>
            <w:spacing w:val="2"/>
            <w:w w:val="110"/>
            <w:sz w:val="12"/>
          </w:rPr>
          <w:t> </w:t>
        </w:r>
        <w:r>
          <w:rPr>
            <w:color w:val="0080AC"/>
            <w:w w:val="110"/>
            <w:sz w:val="12"/>
          </w:rPr>
          <w:t>JAMA</w:t>
        </w:r>
        <w:r>
          <w:rPr>
            <w:color w:val="0080AC"/>
            <w:spacing w:val="1"/>
            <w:w w:val="110"/>
            <w:sz w:val="12"/>
          </w:rPr>
          <w:t> </w:t>
        </w:r>
        <w:r>
          <w:rPr>
            <w:color w:val="0080AC"/>
            <w:spacing w:val="-2"/>
            <w:w w:val="110"/>
            <w:sz w:val="12"/>
          </w:rPr>
          <w:t>1982;247(18):2543–6</w:t>
        </w:r>
      </w:hyperlink>
      <w:r>
        <w:rPr>
          <w:color w:val="0080AC"/>
          <w:spacing w:val="-2"/>
          <w:w w:val="110"/>
          <w:sz w:val="12"/>
        </w:rPr>
        <w:t>.</w:t>
      </w:r>
    </w:p>
    <w:p>
      <w:pPr>
        <w:pStyle w:val="ListParagraph"/>
        <w:numPr>
          <w:ilvl w:val="0"/>
          <w:numId w:val="3"/>
        </w:numPr>
        <w:tabs>
          <w:tab w:pos="477" w:val="left" w:leader="none"/>
          <w:tab w:pos="479" w:val="left" w:leader="none"/>
        </w:tabs>
        <w:spacing w:line="278" w:lineRule="auto" w:before="21" w:after="0"/>
        <w:ind w:left="479" w:right="116" w:hanging="322"/>
        <w:jc w:val="both"/>
        <w:rPr>
          <w:sz w:val="12"/>
        </w:rPr>
      </w:pPr>
      <w:hyperlink r:id="rId50">
        <w:r>
          <w:rPr>
            <w:color w:val="0080AC"/>
            <w:w w:val="115"/>
            <w:sz w:val="12"/>
          </w:rPr>
          <w:t>He</w:t>
        </w:r>
        <w:r>
          <w:rPr>
            <w:color w:val="0080AC"/>
            <w:spacing w:val="-3"/>
            <w:w w:val="115"/>
            <w:sz w:val="12"/>
          </w:rPr>
          <w:t> </w:t>
        </w:r>
        <w:r>
          <w:rPr>
            <w:color w:val="0080AC"/>
            <w:w w:val="115"/>
            <w:sz w:val="12"/>
          </w:rPr>
          <w:t>Xingrui,</w:t>
        </w:r>
        <w:r>
          <w:rPr>
            <w:color w:val="0080AC"/>
            <w:spacing w:val="-3"/>
            <w:w w:val="115"/>
            <w:sz w:val="12"/>
          </w:rPr>
          <w:t> </w:t>
        </w:r>
        <w:r>
          <w:rPr>
            <w:color w:val="0080AC"/>
            <w:w w:val="115"/>
            <w:sz w:val="12"/>
          </w:rPr>
          <w:t>et</w:t>
        </w:r>
        <w:r>
          <w:rPr>
            <w:color w:val="0080AC"/>
            <w:spacing w:val="-3"/>
            <w:w w:val="115"/>
            <w:sz w:val="12"/>
          </w:rPr>
          <w:t> </w:t>
        </w:r>
        <w:r>
          <w:rPr>
            <w:color w:val="0080AC"/>
            <w:w w:val="115"/>
            <w:sz w:val="12"/>
          </w:rPr>
          <w:t>al.</w:t>
        </w:r>
        <w:r>
          <w:rPr>
            <w:color w:val="0080AC"/>
            <w:spacing w:val="-3"/>
            <w:w w:val="115"/>
            <w:sz w:val="12"/>
          </w:rPr>
          <w:t> </w:t>
        </w:r>
        <w:r>
          <w:rPr>
            <w:color w:val="0080AC"/>
            <w:w w:val="115"/>
            <w:sz w:val="12"/>
          </w:rPr>
          <w:t>Selective</w:t>
        </w:r>
        <w:r>
          <w:rPr>
            <w:color w:val="0080AC"/>
            <w:spacing w:val="-3"/>
            <w:w w:val="115"/>
            <w:sz w:val="12"/>
          </w:rPr>
          <w:t> </w:t>
        </w:r>
        <w:r>
          <w:rPr>
            <w:color w:val="0080AC"/>
            <w:w w:val="115"/>
            <w:sz w:val="12"/>
          </w:rPr>
          <w:t>Tyk2</w:t>
        </w:r>
        <w:r>
          <w:rPr>
            <w:color w:val="0080AC"/>
            <w:spacing w:val="-3"/>
            <w:w w:val="115"/>
            <w:sz w:val="12"/>
          </w:rPr>
          <w:t> </w:t>
        </w:r>
        <w:r>
          <w:rPr>
            <w:color w:val="0080AC"/>
            <w:w w:val="115"/>
            <w:sz w:val="12"/>
          </w:rPr>
          <w:t>Inhibitors</w:t>
        </w:r>
        <w:r>
          <w:rPr>
            <w:color w:val="0080AC"/>
            <w:spacing w:val="-3"/>
            <w:w w:val="115"/>
            <w:sz w:val="12"/>
          </w:rPr>
          <w:t> </w:t>
        </w:r>
        <w:r>
          <w:rPr>
            <w:color w:val="0080AC"/>
            <w:w w:val="115"/>
            <w:sz w:val="12"/>
          </w:rPr>
          <w:t>as</w:t>
        </w:r>
        <w:r>
          <w:rPr>
            <w:color w:val="0080AC"/>
            <w:spacing w:val="-3"/>
            <w:w w:val="115"/>
            <w:sz w:val="12"/>
          </w:rPr>
          <w:t> </w:t>
        </w:r>
        <w:r>
          <w:rPr>
            <w:color w:val="0080AC"/>
            <w:w w:val="115"/>
            <w:sz w:val="12"/>
          </w:rPr>
          <w:t>Potential</w:t>
        </w:r>
        <w:r>
          <w:rPr>
            <w:color w:val="0080AC"/>
            <w:spacing w:val="-3"/>
            <w:w w:val="115"/>
            <w:sz w:val="12"/>
          </w:rPr>
          <w:t> </w:t>
        </w:r>
        <w:r>
          <w:rPr>
            <w:color w:val="0080AC"/>
            <w:w w:val="115"/>
            <w:sz w:val="12"/>
          </w:rPr>
          <w:t>Therapeutic</w:t>
        </w:r>
        <w:r>
          <w:rPr>
            <w:color w:val="0080AC"/>
            <w:spacing w:val="-3"/>
            <w:w w:val="115"/>
            <w:sz w:val="12"/>
          </w:rPr>
          <w:t> </w:t>
        </w:r>
        <w:r>
          <w:rPr>
            <w:color w:val="0080AC"/>
            <w:w w:val="115"/>
            <w:sz w:val="12"/>
          </w:rPr>
          <w:t>Agents:</w:t>
        </w:r>
        <w:r>
          <w:rPr>
            <w:color w:val="0080AC"/>
            <w:spacing w:val="-3"/>
            <w:w w:val="115"/>
            <w:sz w:val="12"/>
          </w:rPr>
          <w:t> </w:t>
        </w:r>
        <w:r>
          <w:rPr>
            <w:color w:val="0080AC"/>
            <w:w w:val="115"/>
            <w:sz w:val="12"/>
          </w:rPr>
          <w:t>a</w:t>
        </w:r>
        <w:r>
          <w:rPr>
            <w:color w:val="0080AC"/>
            <w:spacing w:val="-3"/>
            <w:w w:val="115"/>
            <w:sz w:val="12"/>
          </w:rPr>
          <w:t> </w:t>
        </w:r>
        <w:r>
          <w:rPr>
            <w:color w:val="0080AC"/>
            <w:w w:val="115"/>
            <w:sz w:val="12"/>
          </w:rPr>
          <w:t>Patent</w:t>
        </w:r>
        <w:r>
          <w:rPr>
            <w:color w:val="0080AC"/>
            <w:spacing w:val="40"/>
            <w:w w:val="115"/>
            <w:sz w:val="12"/>
          </w:rPr>
          <w:t> </w:t>
        </w:r>
        <w:r>
          <w:rPr>
            <w:color w:val="0080AC"/>
            <w:w w:val="115"/>
            <w:sz w:val="12"/>
          </w:rPr>
          <w:t>Review (2015–2018). Expert Opin Ther Pat 2019;29(2):137–49.</w:t>
        </w:r>
      </w:hyperlink>
    </w:p>
    <w:p>
      <w:pPr>
        <w:pStyle w:val="ListParagraph"/>
        <w:numPr>
          <w:ilvl w:val="0"/>
          <w:numId w:val="3"/>
        </w:numPr>
        <w:tabs>
          <w:tab w:pos="477" w:val="left" w:leader="none"/>
          <w:tab w:pos="479" w:val="left" w:leader="none"/>
        </w:tabs>
        <w:spacing w:line="276" w:lineRule="auto" w:before="0" w:after="0"/>
        <w:ind w:left="479" w:right="116" w:hanging="322"/>
        <w:jc w:val="both"/>
        <w:rPr>
          <w:sz w:val="12"/>
        </w:rPr>
      </w:pPr>
      <w:hyperlink r:id="rId51">
        <w:r>
          <w:rPr>
            <w:color w:val="0080AC"/>
            <w:w w:val="115"/>
            <w:sz w:val="12"/>
          </w:rPr>
          <w:t>Heagerty</w:t>
        </w:r>
        <w:r>
          <w:rPr>
            <w:color w:val="0080AC"/>
            <w:w w:val="115"/>
            <w:sz w:val="12"/>
          </w:rPr>
          <w:t> Patrick</w:t>
        </w:r>
        <w:r>
          <w:rPr>
            <w:color w:val="0080AC"/>
            <w:w w:val="115"/>
            <w:sz w:val="12"/>
          </w:rPr>
          <w:t> J,</w:t>
        </w:r>
        <w:r>
          <w:rPr>
            <w:color w:val="0080AC"/>
            <w:w w:val="115"/>
            <w:sz w:val="12"/>
          </w:rPr>
          <w:t> Zheng</w:t>
        </w:r>
        <w:r>
          <w:rPr>
            <w:color w:val="0080AC"/>
            <w:w w:val="115"/>
            <w:sz w:val="12"/>
          </w:rPr>
          <w:t> Yingye.</w:t>
        </w:r>
        <w:r>
          <w:rPr>
            <w:color w:val="0080AC"/>
            <w:w w:val="115"/>
            <w:sz w:val="12"/>
          </w:rPr>
          <w:t> ‘Survival</w:t>
        </w:r>
        <w:r>
          <w:rPr>
            <w:color w:val="0080AC"/>
            <w:w w:val="115"/>
            <w:sz w:val="12"/>
          </w:rPr>
          <w:t> Model</w:t>
        </w:r>
        <w:r>
          <w:rPr>
            <w:color w:val="0080AC"/>
            <w:w w:val="115"/>
            <w:sz w:val="12"/>
          </w:rPr>
          <w:t> Predictive</w:t>
        </w:r>
        <w:r>
          <w:rPr>
            <w:color w:val="0080AC"/>
            <w:w w:val="115"/>
            <w:sz w:val="12"/>
          </w:rPr>
          <w:t> Accuracy</w:t>
        </w:r>
        <w:r>
          <w:rPr>
            <w:color w:val="0080AC"/>
            <w:w w:val="115"/>
            <w:sz w:val="12"/>
          </w:rPr>
          <w:t> and</w:t>
        </w:r>
        <w:r>
          <w:rPr>
            <w:color w:val="0080AC"/>
            <w:w w:val="115"/>
            <w:sz w:val="12"/>
          </w:rPr>
          <w:t> ROC</w:t>
        </w:r>
        <w:r>
          <w:rPr>
            <w:color w:val="0080AC"/>
            <w:spacing w:val="40"/>
            <w:w w:val="115"/>
            <w:sz w:val="12"/>
          </w:rPr>
          <w:t> </w:t>
        </w:r>
        <w:r>
          <w:rPr>
            <w:color w:val="0080AC"/>
            <w:w w:val="115"/>
            <w:sz w:val="12"/>
          </w:rPr>
          <w:t>Curves’. Biometrics 2005;61(1):92–105.</w:t>
        </w:r>
      </w:hyperlink>
    </w:p>
    <w:p>
      <w:pPr>
        <w:spacing w:line="115" w:lineRule="auto" w:before="58"/>
        <w:ind w:left="479" w:right="118" w:hanging="322"/>
        <w:jc w:val="both"/>
        <w:rPr>
          <w:sz w:val="12"/>
        </w:rPr>
      </w:pPr>
      <w:r>
        <w:rPr>
          <w:w w:val="115"/>
          <w:sz w:val="12"/>
        </w:rPr>
        <w:t>rafenib</w:t>
      </w:r>
      <w:r>
        <w:rPr>
          <w:spacing w:val="80"/>
          <w:w w:val="115"/>
          <w:sz w:val="12"/>
        </w:rPr>
        <w:t>  </w:t>
      </w:r>
      <w:r>
        <w:rPr>
          <w:w w:val="115"/>
          <w:sz w:val="12"/>
        </w:rPr>
        <w:t>Impairs</w:t>
      </w:r>
      <w:r>
        <w:rPr>
          <w:spacing w:val="79"/>
          <w:w w:val="115"/>
          <w:sz w:val="12"/>
        </w:rPr>
        <w:t>  </w:t>
      </w:r>
      <w:r>
        <w:rPr>
          <w:w w:val="115"/>
          <w:sz w:val="12"/>
        </w:rPr>
        <w:t>the</w:t>
      </w:r>
      <w:r>
        <w:rPr>
          <w:spacing w:val="79"/>
          <w:w w:val="115"/>
          <w:sz w:val="12"/>
        </w:rPr>
        <w:t>  </w:t>
      </w:r>
      <w:r>
        <w:rPr>
          <w:w w:val="115"/>
          <w:sz w:val="12"/>
        </w:rPr>
        <w:t>Antiviral</w:t>
      </w:r>
      <w:r>
        <w:rPr>
          <w:spacing w:val="79"/>
          <w:w w:val="115"/>
          <w:sz w:val="12"/>
        </w:rPr>
        <w:t>  </w:t>
      </w:r>
      <w:r>
        <w:rPr>
          <w:w w:val="115"/>
          <w:sz w:val="12"/>
        </w:rPr>
        <w:t>Effect</w:t>
      </w:r>
      <w:r>
        <w:rPr>
          <w:spacing w:val="79"/>
          <w:w w:val="115"/>
          <w:sz w:val="12"/>
        </w:rPr>
        <w:t>  </w:t>
      </w:r>
      <w:r>
        <w:rPr>
          <w:w w:val="115"/>
          <w:sz w:val="12"/>
        </w:rPr>
        <w:t>of</w:t>
      </w:r>
      <w:r>
        <w:rPr>
          <w:spacing w:val="79"/>
          <w:w w:val="115"/>
          <w:sz w:val="12"/>
        </w:rPr>
        <w:t>  </w:t>
      </w:r>
      <w:r>
        <w:rPr>
          <w:w w:val="115"/>
          <w:sz w:val="12"/>
        </w:rPr>
        <w:t>Interferon</w:t>
      </w:r>
      <w:r>
        <w:rPr>
          <w:spacing w:val="79"/>
          <w:w w:val="115"/>
          <w:sz w:val="12"/>
        </w:rPr>
        <w:t>  </w:t>
      </w:r>
      <w:r>
        <w:rPr>
          <w:rFonts w:ascii="STIX Math" w:eastAsia="STIX Math"/>
          <w:i/>
          <w:w w:val="115"/>
          <w:sz w:val="12"/>
        </w:rPr>
        <w:t>𝛼</w:t>
      </w:r>
      <w:r>
        <w:rPr>
          <w:rFonts w:ascii="STIX Math" w:eastAsia="STIX Math"/>
          <w:i/>
          <w:spacing w:val="80"/>
          <w:w w:val="115"/>
          <w:sz w:val="12"/>
        </w:rPr>
        <w:t>  </w:t>
      </w:r>
      <w:r>
        <w:rPr>
          <w:w w:val="115"/>
          <w:sz w:val="12"/>
        </w:rPr>
        <w:t>on</w:t>
      </w:r>
      <w:r>
        <w:rPr>
          <w:spacing w:val="80"/>
          <w:w w:val="115"/>
          <w:sz w:val="12"/>
        </w:rPr>
        <w:t>  </w:t>
      </w:r>
      <w:r>
        <w:rPr>
          <w:w w:val="115"/>
          <w:sz w:val="12"/>
        </w:rPr>
        <w:t>Hep-</w:t>
      </w:r>
      <w:r>
        <w:rPr>
          <w:spacing w:val="40"/>
          <w:w w:val="115"/>
          <w:sz w:val="12"/>
        </w:rPr>
        <w:t> </w:t>
      </w:r>
      <w:r>
        <w:rPr>
          <w:w w:val="115"/>
          <w:sz w:val="12"/>
        </w:rPr>
        <w:t>[25]</w:t>
      </w:r>
      <w:r>
        <w:rPr>
          <w:spacing w:val="32"/>
          <w:w w:val="115"/>
          <w:sz w:val="12"/>
        </w:rPr>
        <w:t> </w:t>
      </w:r>
      <w:r>
        <w:rPr>
          <w:w w:val="115"/>
          <w:sz w:val="12"/>
        </w:rPr>
        <w:t>Himmelsbach</w:t>
      </w:r>
      <w:r>
        <w:rPr>
          <w:spacing w:val="63"/>
          <w:w w:val="115"/>
          <w:sz w:val="12"/>
        </w:rPr>
        <w:t>  </w:t>
      </w:r>
      <w:r>
        <w:rPr>
          <w:w w:val="115"/>
          <w:sz w:val="12"/>
        </w:rPr>
        <w:t>Kiyoshi,</w:t>
      </w:r>
      <w:r>
        <w:rPr>
          <w:spacing w:val="64"/>
          <w:w w:val="115"/>
          <w:sz w:val="12"/>
        </w:rPr>
        <w:t>  </w:t>
      </w:r>
      <w:r>
        <w:rPr>
          <w:w w:val="115"/>
          <w:sz w:val="12"/>
        </w:rPr>
        <w:t>Hildt</w:t>
      </w:r>
      <w:r>
        <w:rPr>
          <w:spacing w:val="63"/>
          <w:w w:val="115"/>
          <w:sz w:val="12"/>
        </w:rPr>
        <w:t>  </w:t>
      </w:r>
      <w:r>
        <w:rPr>
          <w:w w:val="115"/>
          <w:sz w:val="12"/>
        </w:rPr>
        <w:t>Eberhard.</w:t>
      </w:r>
      <w:r>
        <w:rPr>
          <w:spacing w:val="64"/>
          <w:w w:val="115"/>
          <w:sz w:val="12"/>
        </w:rPr>
        <w:t>  </w:t>
      </w:r>
      <w:r>
        <w:rPr>
          <w:w w:val="115"/>
          <w:sz w:val="12"/>
        </w:rPr>
        <w:t>The</w:t>
      </w:r>
      <w:r>
        <w:rPr>
          <w:spacing w:val="63"/>
          <w:w w:val="115"/>
          <w:sz w:val="12"/>
        </w:rPr>
        <w:t>  </w:t>
      </w:r>
      <w:r>
        <w:rPr>
          <w:w w:val="115"/>
          <w:sz w:val="12"/>
        </w:rPr>
        <w:t>Kinase</w:t>
      </w:r>
      <w:r>
        <w:rPr>
          <w:spacing w:val="64"/>
          <w:w w:val="115"/>
          <w:sz w:val="12"/>
        </w:rPr>
        <w:t>  </w:t>
      </w:r>
      <w:r>
        <w:rPr>
          <w:w w:val="115"/>
          <w:sz w:val="12"/>
        </w:rPr>
        <w:t>Inhibitor</w:t>
      </w:r>
      <w:r>
        <w:rPr>
          <w:spacing w:val="-34"/>
          <w:w w:val="115"/>
          <w:sz w:val="12"/>
        </w:rPr>
        <w:t> </w:t>
      </w:r>
      <w:r>
        <w:rPr>
          <w:spacing w:val="-37"/>
          <w:w w:val="115"/>
          <w:sz w:val="12"/>
        </w:rPr>
        <w:t>So-</w:t>
      </w:r>
    </w:p>
    <w:p>
      <w:pPr>
        <w:spacing w:line="278" w:lineRule="auto" w:before="17"/>
        <w:ind w:left="479" w:right="118" w:firstLine="0"/>
        <w:jc w:val="both"/>
        <w:rPr>
          <w:sz w:val="12"/>
        </w:rPr>
      </w:pPr>
      <w:r>
        <w:rPr>
          <w:w w:val="115"/>
          <w:sz w:val="12"/>
        </w:rPr>
        <w:t>atitis</w:t>
      </w:r>
      <w:r>
        <w:rPr>
          <w:w w:val="115"/>
          <w:sz w:val="12"/>
        </w:rPr>
        <w:t> C</w:t>
      </w:r>
      <w:r>
        <w:rPr>
          <w:w w:val="115"/>
          <w:sz w:val="12"/>
        </w:rPr>
        <w:t> Virus</w:t>
      </w:r>
      <w:r>
        <w:rPr>
          <w:w w:val="115"/>
          <w:sz w:val="12"/>
        </w:rPr>
        <w:t> Replication.</w:t>
      </w:r>
      <w:r>
        <w:rPr>
          <w:w w:val="115"/>
          <w:sz w:val="12"/>
        </w:rPr>
        <w:t> Eur.</w:t>
      </w:r>
      <w:r>
        <w:rPr>
          <w:w w:val="115"/>
          <w:sz w:val="12"/>
        </w:rPr>
        <w:t> J.</w:t>
      </w:r>
      <w:r>
        <w:rPr>
          <w:w w:val="115"/>
          <w:sz w:val="12"/>
        </w:rPr>
        <w:t> Cell</w:t>
      </w:r>
      <w:r>
        <w:rPr>
          <w:w w:val="115"/>
          <w:sz w:val="12"/>
        </w:rPr>
        <w:t> Biol.</w:t>
      </w:r>
      <w:r>
        <w:rPr>
          <w:w w:val="115"/>
          <w:sz w:val="12"/>
        </w:rPr>
        <w:t> 2013;92(1):12–20.</w:t>
      </w:r>
      <w:r>
        <w:rPr>
          <w:spacing w:val="40"/>
          <w:w w:val="115"/>
          <w:sz w:val="12"/>
        </w:rPr>
        <w:t> </w:t>
      </w:r>
      <w:hyperlink r:id="rId52">
        <w:r>
          <w:rPr>
            <w:color w:val="0080AC"/>
            <w:w w:val="115"/>
            <w:sz w:val="12"/>
          </w:rPr>
          <w:t>https://www.sciencedirect.com/science/article/pii/S0171933512001574</w:t>
        </w:r>
      </w:hyperlink>
      <w:r>
        <w:rPr>
          <w:color w:val="0080AC"/>
          <w:spacing w:val="80"/>
          <w:w w:val="115"/>
          <w:sz w:val="12"/>
        </w:rPr>
        <w:t> </w:t>
      </w:r>
      <w:r>
        <w:rPr>
          <w:w w:val="115"/>
          <w:sz w:val="12"/>
        </w:rPr>
        <w:t>Novem-</w:t>
      </w:r>
      <w:r>
        <w:rPr>
          <w:spacing w:val="40"/>
          <w:w w:val="115"/>
          <w:sz w:val="12"/>
        </w:rPr>
        <w:t> </w:t>
      </w:r>
      <w:r>
        <w:rPr>
          <w:w w:val="115"/>
          <w:sz w:val="12"/>
        </w:rPr>
        <w:t>ber 21, 2021</w:t>
      </w:r>
      <w:r>
        <w:rPr>
          <w:color w:val="0080AC"/>
          <w:w w:val="115"/>
          <w:sz w:val="12"/>
        </w:rPr>
        <w:t>.</w:t>
      </w:r>
    </w:p>
    <w:p>
      <w:pPr>
        <w:pStyle w:val="ListParagraph"/>
        <w:numPr>
          <w:ilvl w:val="0"/>
          <w:numId w:val="4"/>
        </w:numPr>
        <w:tabs>
          <w:tab w:pos="477" w:val="left" w:leader="none"/>
          <w:tab w:pos="479" w:val="left" w:leader="none"/>
        </w:tabs>
        <w:spacing w:line="278" w:lineRule="auto" w:before="0" w:after="0"/>
        <w:ind w:left="479" w:right="117" w:hanging="322"/>
        <w:jc w:val="both"/>
        <w:rPr>
          <w:sz w:val="12"/>
        </w:rPr>
      </w:pPr>
      <w:hyperlink r:id="rId53">
        <w:r>
          <w:rPr>
            <w:color w:val="0080AC"/>
            <w:w w:val="115"/>
            <w:sz w:val="12"/>
          </w:rPr>
          <w:t>Inde</w:t>
        </w:r>
        <w:r>
          <w:rPr>
            <w:color w:val="0080AC"/>
            <w:spacing w:val="40"/>
            <w:w w:val="115"/>
            <w:sz w:val="12"/>
          </w:rPr>
          <w:t> </w:t>
        </w:r>
        <w:r>
          <w:rPr>
            <w:color w:val="0080AC"/>
            <w:w w:val="115"/>
            <w:sz w:val="12"/>
          </w:rPr>
          <w:t>Zintis,</w:t>
        </w:r>
        <w:r>
          <w:rPr>
            <w:color w:val="0080AC"/>
            <w:spacing w:val="40"/>
            <w:w w:val="115"/>
            <w:sz w:val="12"/>
          </w:rPr>
          <w:t> </w:t>
        </w:r>
        <w:r>
          <w:rPr>
            <w:color w:val="0080AC"/>
            <w:w w:val="115"/>
            <w:sz w:val="12"/>
          </w:rPr>
          <w:t>et</w:t>
        </w:r>
        <w:r>
          <w:rPr>
            <w:color w:val="0080AC"/>
            <w:spacing w:val="40"/>
            <w:w w:val="115"/>
            <w:sz w:val="12"/>
          </w:rPr>
          <w:t> </w:t>
        </w:r>
        <w:r>
          <w:rPr>
            <w:color w:val="0080AC"/>
            <w:w w:val="115"/>
            <w:sz w:val="12"/>
          </w:rPr>
          <w:t>al.</w:t>
        </w:r>
        <w:r>
          <w:rPr>
            <w:color w:val="0080AC"/>
            <w:spacing w:val="40"/>
            <w:w w:val="115"/>
            <w:sz w:val="12"/>
          </w:rPr>
          <w:t> </w:t>
        </w:r>
        <w:r>
          <w:rPr>
            <w:color w:val="0080AC"/>
            <w:w w:val="115"/>
            <w:sz w:val="12"/>
          </w:rPr>
          <w:t>Age-Dependent</w:t>
        </w:r>
        <w:r>
          <w:rPr>
            <w:color w:val="0080AC"/>
            <w:spacing w:val="40"/>
            <w:w w:val="115"/>
            <w:sz w:val="12"/>
          </w:rPr>
          <w:t> </w:t>
        </w:r>
        <w:r>
          <w:rPr>
            <w:color w:val="0080AC"/>
            <w:w w:val="115"/>
            <w:sz w:val="12"/>
          </w:rPr>
          <w:t>Regulation</w:t>
        </w:r>
        <w:r>
          <w:rPr>
            <w:color w:val="0080AC"/>
            <w:spacing w:val="40"/>
            <w:w w:val="115"/>
            <w:sz w:val="12"/>
          </w:rPr>
          <w:t> </w:t>
        </w:r>
        <w:r>
          <w:rPr>
            <w:color w:val="0080AC"/>
            <w:w w:val="115"/>
            <w:sz w:val="12"/>
          </w:rPr>
          <w:t>of</w:t>
        </w:r>
        <w:r>
          <w:rPr>
            <w:color w:val="0080AC"/>
            <w:spacing w:val="40"/>
            <w:w w:val="115"/>
            <w:sz w:val="12"/>
          </w:rPr>
          <w:t> </w:t>
        </w:r>
        <w:r>
          <w:rPr>
            <w:color w:val="0080AC"/>
            <w:w w:val="115"/>
            <w:sz w:val="12"/>
          </w:rPr>
          <w:t>SARS-CoV-2</w:t>
        </w:r>
        <w:r>
          <w:rPr>
            <w:color w:val="0080AC"/>
            <w:spacing w:val="40"/>
            <w:w w:val="115"/>
            <w:sz w:val="12"/>
          </w:rPr>
          <w:t> </w:t>
        </w:r>
        <w:r>
          <w:rPr>
            <w:color w:val="0080AC"/>
            <w:w w:val="115"/>
            <w:sz w:val="12"/>
          </w:rPr>
          <w:t>Cell</w:t>
        </w:r>
        <w:r>
          <w:rPr>
            <w:color w:val="0080AC"/>
            <w:spacing w:val="40"/>
            <w:w w:val="115"/>
            <w:sz w:val="12"/>
          </w:rPr>
          <w:t> </w:t>
        </w:r>
        <w:r>
          <w:rPr>
            <w:color w:val="0080AC"/>
            <w:w w:val="115"/>
            <w:sz w:val="12"/>
          </w:rPr>
          <w:t>Entry</w:t>
        </w:r>
        <w:r>
          <w:rPr>
            <w:color w:val="0080AC"/>
            <w:spacing w:val="40"/>
            <w:w w:val="115"/>
            <w:sz w:val="12"/>
          </w:rPr>
          <w:t> </w:t>
        </w:r>
        <w:r>
          <w:rPr>
            <w:color w:val="0080AC"/>
            <w:w w:val="115"/>
            <w:sz w:val="12"/>
          </w:rPr>
          <w:t>Genes</w:t>
        </w:r>
        <w:r>
          <w:rPr>
            <w:color w:val="0080AC"/>
            <w:w w:val="115"/>
            <w:sz w:val="12"/>
          </w:rPr>
          <w:t> and</w:t>
        </w:r>
        <w:r>
          <w:rPr>
            <w:color w:val="0080AC"/>
            <w:w w:val="115"/>
            <w:sz w:val="12"/>
          </w:rPr>
          <w:t> Cell</w:t>
        </w:r>
        <w:r>
          <w:rPr>
            <w:color w:val="0080AC"/>
            <w:w w:val="115"/>
            <w:sz w:val="12"/>
          </w:rPr>
          <w:t> Death</w:t>
        </w:r>
        <w:r>
          <w:rPr>
            <w:color w:val="0080AC"/>
            <w:w w:val="115"/>
            <w:sz w:val="12"/>
          </w:rPr>
          <w:t> Programs</w:t>
        </w:r>
        <w:r>
          <w:rPr>
            <w:color w:val="0080AC"/>
            <w:w w:val="115"/>
            <w:sz w:val="12"/>
          </w:rPr>
          <w:t> Correlates</w:t>
        </w:r>
        <w:r>
          <w:rPr>
            <w:color w:val="0080AC"/>
            <w:w w:val="115"/>
            <w:sz w:val="12"/>
          </w:rPr>
          <w:t> with</w:t>
        </w:r>
        <w:r>
          <w:rPr>
            <w:color w:val="0080AC"/>
            <w:w w:val="115"/>
            <w:sz w:val="12"/>
          </w:rPr>
          <w:t> COVID-19</w:t>
        </w:r>
        <w:r>
          <w:rPr>
            <w:color w:val="0080AC"/>
            <w:w w:val="115"/>
            <w:sz w:val="12"/>
          </w:rPr>
          <w:t> Severity.</w:t>
        </w:r>
        <w:r>
          <w:rPr>
            <w:color w:val="0080AC"/>
            <w:w w:val="115"/>
            <w:sz w:val="12"/>
          </w:rPr>
          <w:t> Sci</w:t>
        </w:r>
        <w:r>
          <w:rPr>
            <w:color w:val="0080AC"/>
            <w:w w:val="115"/>
            <w:sz w:val="12"/>
          </w:rPr>
          <w:t> Adv</w:t>
        </w:r>
        <w:r>
          <w:rPr>
            <w:color w:val="0080AC"/>
            <w:spacing w:val="40"/>
            <w:w w:val="115"/>
            <w:sz w:val="12"/>
          </w:rPr>
          <w:t> </w:t>
        </w:r>
        <w:r>
          <w:rPr>
            <w:color w:val="0080AC"/>
            <w:spacing w:val="-2"/>
            <w:w w:val="115"/>
            <w:sz w:val="12"/>
          </w:rPr>
          <w:t>2021;7(34):eabf8609.</w:t>
        </w:r>
      </w:hyperlink>
    </w:p>
    <w:p>
      <w:pPr>
        <w:pStyle w:val="ListParagraph"/>
        <w:numPr>
          <w:ilvl w:val="0"/>
          <w:numId w:val="4"/>
        </w:numPr>
        <w:tabs>
          <w:tab w:pos="477" w:val="left" w:leader="none"/>
          <w:tab w:pos="479" w:val="left" w:leader="none"/>
        </w:tabs>
        <w:spacing w:line="278" w:lineRule="auto" w:before="0" w:after="0"/>
        <w:ind w:left="479" w:right="115" w:hanging="322"/>
        <w:jc w:val="both"/>
        <w:rPr>
          <w:sz w:val="12"/>
        </w:rPr>
      </w:pPr>
      <w:r>
        <w:rPr>
          <w:w w:val="115"/>
          <w:sz w:val="12"/>
        </w:rPr>
        <w:t>Ip,</w:t>
      </w:r>
      <w:r>
        <w:rPr>
          <w:spacing w:val="-8"/>
          <w:w w:val="115"/>
          <w:sz w:val="12"/>
        </w:rPr>
        <w:t> </w:t>
      </w:r>
      <w:r>
        <w:rPr>
          <w:w w:val="115"/>
          <w:sz w:val="12"/>
        </w:rPr>
        <w:t>Nancy</w:t>
      </w:r>
      <w:r>
        <w:rPr>
          <w:spacing w:val="-8"/>
          <w:w w:val="115"/>
          <w:sz w:val="12"/>
        </w:rPr>
        <w:t> </w:t>
      </w:r>
      <w:r>
        <w:rPr>
          <w:w w:val="115"/>
          <w:sz w:val="12"/>
        </w:rPr>
        <w:t>Yuk-yu</w:t>
      </w:r>
      <w:r>
        <w:rPr>
          <w:spacing w:val="-8"/>
          <w:w w:val="115"/>
          <w:sz w:val="12"/>
        </w:rPr>
        <w:t> </w:t>
      </w:r>
      <w:r>
        <w:rPr>
          <w:w w:val="115"/>
          <w:sz w:val="12"/>
        </w:rPr>
        <w:t>et</w:t>
      </w:r>
      <w:r>
        <w:rPr>
          <w:spacing w:val="-8"/>
          <w:w w:val="115"/>
          <w:sz w:val="12"/>
        </w:rPr>
        <w:t> </w:t>
      </w:r>
      <w:r>
        <w:rPr>
          <w:w w:val="115"/>
          <w:sz w:val="12"/>
        </w:rPr>
        <w:t>al.,</w:t>
      </w:r>
      <w:r>
        <w:rPr>
          <w:spacing w:val="-8"/>
          <w:w w:val="115"/>
          <w:sz w:val="12"/>
        </w:rPr>
        <w:t> </w:t>
      </w:r>
      <w:r>
        <w:rPr>
          <w:w w:val="115"/>
          <w:sz w:val="12"/>
        </w:rPr>
        <w:t>2015.</w:t>
      </w:r>
      <w:r>
        <w:rPr>
          <w:spacing w:val="-8"/>
          <w:w w:val="115"/>
          <w:sz w:val="12"/>
        </w:rPr>
        <w:t> </w:t>
      </w:r>
      <w:r>
        <w:rPr>
          <w:w w:val="115"/>
          <w:sz w:val="12"/>
        </w:rPr>
        <w:t>‘STAT3</w:t>
      </w:r>
      <w:r>
        <w:rPr>
          <w:spacing w:val="-7"/>
          <w:w w:val="115"/>
          <w:sz w:val="12"/>
        </w:rPr>
        <w:t> </w:t>
      </w:r>
      <w:r>
        <w:rPr>
          <w:w w:val="115"/>
          <w:sz w:val="12"/>
        </w:rPr>
        <w:t>and</w:t>
      </w:r>
      <w:r>
        <w:rPr>
          <w:spacing w:val="-8"/>
          <w:w w:val="115"/>
          <w:sz w:val="12"/>
        </w:rPr>
        <w:t> </w:t>
      </w:r>
      <w:r>
        <w:rPr>
          <w:w w:val="115"/>
          <w:sz w:val="12"/>
        </w:rPr>
        <w:t>TYK2</w:t>
      </w:r>
      <w:r>
        <w:rPr>
          <w:spacing w:val="-7"/>
          <w:w w:val="115"/>
          <w:sz w:val="12"/>
        </w:rPr>
        <w:t> </w:t>
      </w:r>
      <w:r>
        <w:rPr>
          <w:w w:val="115"/>
          <w:sz w:val="12"/>
        </w:rPr>
        <w:t>as</w:t>
      </w:r>
      <w:r>
        <w:rPr>
          <w:spacing w:val="-7"/>
          <w:w w:val="115"/>
          <w:sz w:val="12"/>
        </w:rPr>
        <w:t> </w:t>
      </w:r>
      <w:r>
        <w:rPr>
          <w:w w:val="115"/>
          <w:sz w:val="12"/>
        </w:rPr>
        <w:t>Drug</w:t>
      </w:r>
      <w:r>
        <w:rPr>
          <w:spacing w:val="-8"/>
          <w:w w:val="115"/>
          <w:sz w:val="12"/>
        </w:rPr>
        <w:t> </w:t>
      </w:r>
      <w:r>
        <w:rPr>
          <w:w w:val="115"/>
          <w:sz w:val="12"/>
        </w:rPr>
        <w:t>Targets</w:t>
      </w:r>
      <w:r>
        <w:rPr>
          <w:spacing w:val="-8"/>
          <w:w w:val="115"/>
          <w:sz w:val="12"/>
        </w:rPr>
        <w:t> </w:t>
      </w:r>
      <w:r>
        <w:rPr>
          <w:w w:val="115"/>
          <w:sz w:val="12"/>
        </w:rPr>
        <w:t>for</w:t>
      </w:r>
      <w:r>
        <w:rPr>
          <w:spacing w:val="-7"/>
          <w:w w:val="115"/>
          <w:sz w:val="12"/>
        </w:rPr>
        <w:t> </w:t>
      </w:r>
      <w:r>
        <w:rPr>
          <w:w w:val="115"/>
          <w:sz w:val="12"/>
        </w:rPr>
        <w:t>Neurodegener-</w:t>
      </w:r>
      <w:r>
        <w:rPr>
          <w:spacing w:val="40"/>
          <w:w w:val="115"/>
          <w:sz w:val="12"/>
        </w:rPr>
        <w:t> </w:t>
      </w:r>
      <w:r>
        <w:rPr>
          <w:w w:val="115"/>
          <w:sz w:val="12"/>
        </w:rPr>
        <w:t>ative</w:t>
      </w:r>
      <w:r>
        <w:rPr>
          <w:w w:val="115"/>
          <w:sz w:val="12"/>
        </w:rPr>
        <w:t> Diseases’. </w:t>
      </w:r>
      <w:hyperlink r:id="rId54">
        <w:r>
          <w:rPr>
            <w:color w:val="0080AC"/>
            <w:w w:val="115"/>
            <w:sz w:val="12"/>
          </w:rPr>
          <w:t>https://patents.google.com/patent/CN102112879B/en</w:t>
        </w:r>
      </w:hyperlink>
      <w:r>
        <w:rPr>
          <w:color w:val="0080AC"/>
          <w:w w:val="115"/>
          <w:sz w:val="12"/>
        </w:rPr>
        <w:t> </w:t>
      </w:r>
      <w:r>
        <w:rPr>
          <w:w w:val="115"/>
          <w:sz w:val="12"/>
        </w:rPr>
        <w:t>(September</w:t>
      </w:r>
      <w:r>
        <w:rPr>
          <w:spacing w:val="40"/>
          <w:w w:val="115"/>
          <w:sz w:val="12"/>
        </w:rPr>
        <w:t> </w:t>
      </w:r>
      <w:r>
        <w:rPr>
          <w:w w:val="115"/>
          <w:sz w:val="12"/>
        </w:rPr>
        <w:t>20,</w:t>
      </w:r>
      <w:r>
        <w:rPr>
          <w:spacing w:val="-1"/>
          <w:w w:val="115"/>
          <w:sz w:val="12"/>
        </w:rPr>
        <w:t> </w:t>
      </w:r>
      <w:r>
        <w:rPr>
          <w:w w:val="115"/>
          <w:sz w:val="12"/>
        </w:rPr>
        <w:t>2021).</w:t>
      </w:r>
    </w:p>
    <w:p>
      <w:pPr>
        <w:pStyle w:val="ListParagraph"/>
        <w:numPr>
          <w:ilvl w:val="0"/>
          <w:numId w:val="4"/>
        </w:numPr>
        <w:tabs>
          <w:tab w:pos="477" w:val="left" w:leader="none"/>
          <w:tab w:pos="479" w:val="left" w:leader="none"/>
        </w:tabs>
        <w:spacing w:line="278" w:lineRule="auto" w:before="0" w:after="0"/>
        <w:ind w:left="479" w:right="115" w:hanging="322"/>
        <w:jc w:val="both"/>
        <w:rPr>
          <w:sz w:val="12"/>
        </w:rPr>
      </w:pPr>
      <w:hyperlink r:id="rId55">
        <w:r>
          <w:rPr>
            <w:color w:val="0080AC"/>
            <w:spacing w:val="-2"/>
            <w:w w:val="115"/>
            <w:sz w:val="12"/>
          </w:rPr>
          <w:t>Ishwaran Hemant, Kogalur Udaya B, Blackstone Eugene H, Lauer Michael S. Random</w:t>
        </w:r>
        <w:r>
          <w:rPr>
            <w:color w:val="0080AC"/>
            <w:spacing w:val="40"/>
            <w:w w:val="115"/>
            <w:sz w:val="12"/>
          </w:rPr>
          <w:t> </w:t>
        </w:r>
        <w:r>
          <w:rPr>
            <w:color w:val="0080AC"/>
            <w:w w:val="115"/>
            <w:sz w:val="12"/>
          </w:rPr>
          <w:t>Survival Forests. Ann Appl Stat 2008;2(3):841–60.</w:t>
        </w:r>
      </w:hyperlink>
    </w:p>
    <w:p>
      <w:pPr>
        <w:pStyle w:val="ListParagraph"/>
        <w:numPr>
          <w:ilvl w:val="0"/>
          <w:numId w:val="4"/>
        </w:numPr>
        <w:tabs>
          <w:tab w:pos="477" w:val="left" w:leader="none"/>
          <w:tab w:pos="479" w:val="left" w:leader="none"/>
        </w:tabs>
        <w:spacing w:line="278" w:lineRule="auto" w:before="0" w:after="0"/>
        <w:ind w:left="479" w:right="115" w:hanging="322"/>
        <w:jc w:val="both"/>
        <w:rPr>
          <w:sz w:val="12"/>
        </w:rPr>
      </w:pPr>
      <w:hyperlink r:id="rId56">
        <w:r>
          <w:rPr>
            <w:color w:val="0080AC"/>
            <w:w w:val="115"/>
            <w:sz w:val="12"/>
          </w:rPr>
          <w:t>Jakob</w:t>
        </w:r>
        <w:r>
          <w:rPr>
            <w:color w:val="0080AC"/>
            <w:spacing w:val="-2"/>
            <w:w w:val="115"/>
            <w:sz w:val="12"/>
          </w:rPr>
          <w:t> </w:t>
        </w:r>
        <w:r>
          <w:rPr>
            <w:color w:val="0080AC"/>
            <w:w w:val="115"/>
            <w:sz w:val="12"/>
          </w:rPr>
          <w:t>Carolin</w:t>
        </w:r>
        <w:r>
          <w:rPr>
            <w:color w:val="0080AC"/>
            <w:spacing w:val="-2"/>
            <w:w w:val="115"/>
            <w:sz w:val="12"/>
          </w:rPr>
          <w:t> </w:t>
        </w:r>
        <w:r>
          <w:rPr>
            <w:color w:val="0080AC"/>
            <w:w w:val="115"/>
            <w:sz w:val="12"/>
          </w:rPr>
          <w:t>EM,</w:t>
        </w:r>
        <w:r>
          <w:rPr>
            <w:color w:val="0080AC"/>
            <w:spacing w:val="-3"/>
            <w:w w:val="115"/>
            <w:sz w:val="12"/>
          </w:rPr>
          <w:t> </w:t>
        </w:r>
        <w:r>
          <w:rPr>
            <w:color w:val="0080AC"/>
            <w:w w:val="115"/>
            <w:sz w:val="12"/>
          </w:rPr>
          <w:t>et</w:t>
        </w:r>
        <w:r>
          <w:rPr>
            <w:color w:val="0080AC"/>
            <w:spacing w:val="-3"/>
            <w:w w:val="115"/>
            <w:sz w:val="12"/>
          </w:rPr>
          <w:t> </w:t>
        </w:r>
        <w:r>
          <w:rPr>
            <w:color w:val="0080AC"/>
            <w:w w:val="115"/>
            <w:sz w:val="12"/>
          </w:rPr>
          <w:t>al.</w:t>
        </w:r>
        <w:r>
          <w:rPr>
            <w:color w:val="0080AC"/>
            <w:spacing w:val="-2"/>
            <w:w w:val="115"/>
            <w:sz w:val="12"/>
          </w:rPr>
          <w:t> </w:t>
        </w:r>
        <w:r>
          <w:rPr>
            <w:color w:val="0080AC"/>
            <w:w w:val="115"/>
            <w:sz w:val="12"/>
          </w:rPr>
          <w:t>Design</w:t>
        </w:r>
        <w:r>
          <w:rPr>
            <w:color w:val="0080AC"/>
            <w:spacing w:val="-3"/>
            <w:w w:val="115"/>
            <w:sz w:val="12"/>
          </w:rPr>
          <w:t> </w:t>
        </w:r>
        <w:r>
          <w:rPr>
            <w:color w:val="0080AC"/>
            <w:w w:val="115"/>
            <w:sz w:val="12"/>
          </w:rPr>
          <w:t>and</w:t>
        </w:r>
        <w:r>
          <w:rPr>
            <w:color w:val="0080AC"/>
            <w:spacing w:val="-3"/>
            <w:w w:val="115"/>
            <w:sz w:val="12"/>
          </w:rPr>
          <w:t> </w:t>
        </w:r>
        <w:r>
          <w:rPr>
            <w:color w:val="0080AC"/>
            <w:w w:val="115"/>
            <w:sz w:val="12"/>
          </w:rPr>
          <w:t>Evaluation</w:t>
        </w:r>
        <w:r>
          <w:rPr>
            <w:color w:val="0080AC"/>
            <w:spacing w:val="-2"/>
            <w:w w:val="115"/>
            <w:sz w:val="12"/>
          </w:rPr>
          <w:t> </w:t>
        </w:r>
        <w:r>
          <w:rPr>
            <w:color w:val="0080AC"/>
            <w:w w:val="115"/>
            <w:sz w:val="12"/>
          </w:rPr>
          <w:t>of</w:t>
        </w:r>
        <w:r>
          <w:rPr>
            <w:color w:val="0080AC"/>
            <w:spacing w:val="-3"/>
            <w:w w:val="115"/>
            <w:sz w:val="12"/>
          </w:rPr>
          <w:t> </w:t>
        </w:r>
        <w:r>
          <w:rPr>
            <w:color w:val="0080AC"/>
            <w:w w:val="115"/>
            <w:sz w:val="12"/>
          </w:rPr>
          <w:t>a</w:t>
        </w:r>
        <w:r>
          <w:rPr>
            <w:color w:val="0080AC"/>
            <w:spacing w:val="-2"/>
            <w:w w:val="115"/>
            <w:sz w:val="12"/>
          </w:rPr>
          <w:t> </w:t>
        </w:r>
        <w:r>
          <w:rPr>
            <w:color w:val="0080AC"/>
            <w:w w:val="115"/>
            <w:sz w:val="12"/>
          </w:rPr>
          <w:t>Data</w:t>
        </w:r>
        <w:r>
          <w:rPr>
            <w:color w:val="0080AC"/>
            <w:spacing w:val="-3"/>
            <w:w w:val="115"/>
            <w:sz w:val="12"/>
          </w:rPr>
          <w:t> </w:t>
        </w:r>
        <w:r>
          <w:rPr>
            <w:color w:val="0080AC"/>
            <w:w w:val="115"/>
            <w:sz w:val="12"/>
          </w:rPr>
          <w:t>Anonymization</w:t>
        </w:r>
        <w:r>
          <w:rPr>
            <w:color w:val="0080AC"/>
            <w:spacing w:val="-3"/>
            <w:w w:val="115"/>
            <w:sz w:val="12"/>
          </w:rPr>
          <w:t> </w:t>
        </w:r>
        <w:r>
          <w:rPr>
            <w:color w:val="0080AC"/>
            <w:w w:val="115"/>
            <w:sz w:val="12"/>
          </w:rPr>
          <w:t>Pipeline</w:t>
        </w:r>
        <w:r>
          <w:rPr>
            <w:color w:val="0080AC"/>
            <w:spacing w:val="-2"/>
            <w:w w:val="115"/>
            <w:sz w:val="12"/>
          </w:rPr>
          <w:t> </w:t>
        </w:r>
        <w:r>
          <w:rPr>
            <w:color w:val="0080AC"/>
            <w:w w:val="115"/>
            <w:sz w:val="12"/>
          </w:rPr>
          <w:t>to</w:t>
        </w:r>
        <w:r>
          <w:rPr>
            <w:color w:val="0080AC"/>
            <w:spacing w:val="40"/>
            <w:w w:val="115"/>
            <w:sz w:val="12"/>
          </w:rPr>
          <w:t> </w:t>
        </w:r>
        <w:r>
          <w:rPr>
            <w:color w:val="0080AC"/>
            <w:w w:val="115"/>
            <w:sz w:val="12"/>
          </w:rPr>
          <w:t>Promote Open Science on COVID-19′. Sci Data 2020;7(1):435.</w:t>
        </w:r>
      </w:hyperlink>
    </w:p>
    <w:p>
      <w:pPr>
        <w:pStyle w:val="ListParagraph"/>
        <w:numPr>
          <w:ilvl w:val="0"/>
          <w:numId w:val="4"/>
        </w:numPr>
        <w:tabs>
          <w:tab w:pos="477" w:val="left" w:leader="none"/>
          <w:tab w:pos="479" w:val="left" w:leader="none"/>
        </w:tabs>
        <w:spacing w:line="278" w:lineRule="auto" w:before="0" w:after="0"/>
        <w:ind w:left="479" w:right="117" w:hanging="322"/>
        <w:jc w:val="both"/>
        <w:rPr>
          <w:sz w:val="12"/>
        </w:rPr>
      </w:pPr>
      <w:r>
        <w:rPr>
          <w:w w:val="115"/>
          <w:sz w:val="12"/>
        </w:rPr>
        <w:t>Jakob</w:t>
      </w:r>
      <w:r>
        <w:rPr>
          <w:spacing w:val="-7"/>
          <w:w w:val="115"/>
          <w:sz w:val="12"/>
        </w:rPr>
        <w:t> </w:t>
      </w:r>
      <w:r>
        <w:rPr>
          <w:w w:val="115"/>
          <w:sz w:val="12"/>
        </w:rPr>
        <w:t>Carolin</w:t>
      </w:r>
      <w:r>
        <w:rPr>
          <w:spacing w:val="-7"/>
          <w:w w:val="115"/>
          <w:sz w:val="12"/>
        </w:rPr>
        <w:t> </w:t>
      </w:r>
      <w:r>
        <w:rPr>
          <w:w w:val="115"/>
          <w:sz w:val="12"/>
        </w:rPr>
        <w:t>EM,</w:t>
      </w:r>
      <w:r>
        <w:rPr>
          <w:spacing w:val="-7"/>
          <w:w w:val="115"/>
          <w:sz w:val="12"/>
        </w:rPr>
        <w:t> </w:t>
      </w:r>
      <w:r>
        <w:rPr>
          <w:w w:val="115"/>
          <w:sz w:val="12"/>
        </w:rPr>
        <w:t>et</w:t>
      </w:r>
      <w:r>
        <w:rPr>
          <w:spacing w:val="-7"/>
          <w:w w:val="115"/>
          <w:sz w:val="12"/>
        </w:rPr>
        <w:t> </w:t>
      </w:r>
      <w:r>
        <w:rPr>
          <w:w w:val="115"/>
          <w:sz w:val="12"/>
        </w:rPr>
        <w:t>al.</w:t>
      </w:r>
      <w:r>
        <w:rPr>
          <w:spacing w:val="-7"/>
          <w:w w:val="115"/>
          <w:sz w:val="12"/>
        </w:rPr>
        <w:t> </w:t>
      </w:r>
      <w:r>
        <w:rPr>
          <w:w w:val="115"/>
          <w:sz w:val="12"/>
        </w:rPr>
        <w:t>Prediction</w:t>
      </w:r>
      <w:r>
        <w:rPr>
          <w:spacing w:val="-7"/>
          <w:w w:val="115"/>
          <w:sz w:val="12"/>
        </w:rPr>
        <w:t> </w:t>
      </w:r>
      <w:r>
        <w:rPr>
          <w:w w:val="115"/>
          <w:sz w:val="12"/>
        </w:rPr>
        <w:t>of</w:t>
      </w:r>
      <w:r>
        <w:rPr>
          <w:spacing w:val="-7"/>
          <w:w w:val="115"/>
          <w:sz w:val="12"/>
        </w:rPr>
        <w:t> </w:t>
      </w:r>
      <w:r>
        <w:rPr>
          <w:w w:val="115"/>
          <w:sz w:val="12"/>
        </w:rPr>
        <w:t>COVID-19</w:t>
      </w:r>
      <w:r>
        <w:rPr>
          <w:spacing w:val="-7"/>
          <w:w w:val="115"/>
          <w:sz w:val="12"/>
        </w:rPr>
        <w:t> </w:t>
      </w:r>
      <w:r>
        <w:rPr>
          <w:w w:val="115"/>
          <w:sz w:val="12"/>
        </w:rPr>
        <w:t>Deterioration</w:t>
      </w:r>
      <w:r>
        <w:rPr>
          <w:spacing w:val="-7"/>
          <w:w w:val="115"/>
          <w:sz w:val="12"/>
        </w:rPr>
        <w:t> </w:t>
      </w:r>
      <w:r>
        <w:rPr>
          <w:w w:val="115"/>
          <w:sz w:val="12"/>
        </w:rPr>
        <w:t>in</w:t>
      </w:r>
      <w:r>
        <w:rPr>
          <w:spacing w:val="-7"/>
          <w:w w:val="115"/>
          <w:sz w:val="12"/>
        </w:rPr>
        <w:t> </w:t>
      </w:r>
      <w:r>
        <w:rPr>
          <w:w w:val="115"/>
          <w:sz w:val="12"/>
        </w:rPr>
        <w:t>High-Risk</w:t>
      </w:r>
      <w:r>
        <w:rPr>
          <w:spacing w:val="-7"/>
          <w:w w:val="115"/>
          <w:sz w:val="12"/>
        </w:rPr>
        <w:t> </w:t>
      </w:r>
      <w:r>
        <w:rPr>
          <w:w w:val="115"/>
          <w:sz w:val="12"/>
        </w:rPr>
        <w:t>Patients</w:t>
      </w:r>
      <w:r>
        <w:rPr>
          <w:spacing w:val="40"/>
          <w:w w:val="115"/>
          <w:sz w:val="12"/>
        </w:rPr>
        <w:t> </w:t>
      </w:r>
      <w:r>
        <w:rPr>
          <w:w w:val="110"/>
          <w:sz w:val="12"/>
        </w:rPr>
        <w:t>at Diagnosis: an Early Warning Score for Advanced COVID-19 Developed by Machine</w:t>
      </w:r>
      <w:r>
        <w:rPr>
          <w:spacing w:val="40"/>
          <w:w w:val="120"/>
          <w:sz w:val="12"/>
        </w:rPr>
        <w:t> </w:t>
      </w:r>
      <w:r>
        <w:rPr>
          <w:w w:val="120"/>
          <w:sz w:val="12"/>
        </w:rPr>
        <w:t>Learning.</w:t>
      </w:r>
      <w:r>
        <w:rPr>
          <w:w w:val="120"/>
          <w:sz w:val="12"/>
        </w:rPr>
        <w:t> Infection</w:t>
      </w:r>
      <w:r>
        <w:rPr>
          <w:w w:val="120"/>
          <w:sz w:val="12"/>
        </w:rPr>
        <w:t> 2021.</w:t>
      </w:r>
      <w:r>
        <w:rPr>
          <w:w w:val="120"/>
          <w:sz w:val="12"/>
        </w:rPr>
        <w:t> </w:t>
      </w:r>
      <w:hyperlink r:id="rId57">
        <w:r>
          <w:rPr>
            <w:color w:val="0080AC"/>
            <w:w w:val="120"/>
            <w:sz w:val="12"/>
          </w:rPr>
          <w:t>https://link.springer.com/10.1007/s15010-021-01656-z</w:t>
        </w:r>
      </w:hyperlink>
      <w:r>
        <w:rPr>
          <w:color w:val="0080AC"/>
          <w:spacing w:val="40"/>
          <w:w w:val="120"/>
          <w:sz w:val="12"/>
        </w:rPr>
        <w:t> </w:t>
      </w:r>
      <w:r>
        <w:rPr>
          <w:w w:val="120"/>
          <w:sz w:val="12"/>
        </w:rPr>
        <w:t>October 29, 2021</w:t>
      </w:r>
      <w:r>
        <w:rPr>
          <w:color w:val="0080AC"/>
          <w:w w:val="120"/>
          <w:sz w:val="12"/>
        </w:rPr>
        <w:t>.</w:t>
      </w:r>
    </w:p>
    <w:p>
      <w:pPr>
        <w:pStyle w:val="ListParagraph"/>
        <w:numPr>
          <w:ilvl w:val="0"/>
          <w:numId w:val="4"/>
        </w:numPr>
        <w:tabs>
          <w:tab w:pos="477" w:val="left" w:leader="none"/>
          <w:tab w:pos="479" w:val="left" w:leader="none"/>
        </w:tabs>
        <w:spacing w:line="278" w:lineRule="auto" w:before="0" w:after="0"/>
        <w:ind w:left="479" w:right="116" w:hanging="322"/>
        <w:jc w:val="both"/>
        <w:rPr>
          <w:sz w:val="12"/>
        </w:rPr>
      </w:pPr>
      <w:r>
        <w:rPr>
          <w:w w:val="120"/>
          <w:sz w:val="12"/>
        </w:rPr>
        <w:t>Jones</w:t>
      </w:r>
      <w:r>
        <w:rPr>
          <w:spacing w:val="-4"/>
          <w:w w:val="120"/>
          <w:sz w:val="12"/>
        </w:rPr>
        <w:t> </w:t>
      </w:r>
      <w:r>
        <w:rPr>
          <w:w w:val="120"/>
          <w:sz w:val="12"/>
        </w:rPr>
        <w:t>Aaron,</w:t>
      </w:r>
      <w:r>
        <w:rPr>
          <w:spacing w:val="-4"/>
          <w:w w:val="120"/>
          <w:sz w:val="12"/>
        </w:rPr>
        <w:t> </w:t>
      </w:r>
      <w:r>
        <w:rPr>
          <w:w w:val="120"/>
          <w:sz w:val="12"/>
        </w:rPr>
        <w:t>et</w:t>
      </w:r>
      <w:r>
        <w:rPr>
          <w:spacing w:val="-4"/>
          <w:w w:val="120"/>
          <w:sz w:val="12"/>
        </w:rPr>
        <w:t> </w:t>
      </w:r>
      <w:r>
        <w:rPr>
          <w:w w:val="120"/>
          <w:sz w:val="12"/>
        </w:rPr>
        <w:t>al.</w:t>
      </w:r>
      <w:r>
        <w:rPr>
          <w:spacing w:val="-4"/>
          <w:w w:val="120"/>
          <w:sz w:val="12"/>
        </w:rPr>
        <w:t> </w:t>
      </w:r>
      <w:r>
        <w:rPr>
          <w:w w:val="120"/>
          <w:sz w:val="12"/>
        </w:rPr>
        <w:t>External</w:t>
      </w:r>
      <w:r>
        <w:rPr>
          <w:spacing w:val="-4"/>
          <w:w w:val="120"/>
          <w:sz w:val="12"/>
        </w:rPr>
        <w:t> </w:t>
      </w:r>
      <w:r>
        <w:rPr>
          <w:w w:val="120"/>
          <w:sz w:val="12"/>
        </w:rPr>
        <w:t>Validation</w:t>
      </w:r>
      <w:r>
        <w:rPr>
          <w:spacing w:val="-4"/>
          <w:w w:val="120"/>
          <w:sz w:val="12"/>
        </w:rPr>
        <w:t> </w:t>
      </w:r>
      <w:r>
        <w:rPr>
          <w:w w:val="120"/>
          <w:sz w:val="12"/>
        </w:rPr>
        <w:t>of</w:t>
      </w:r>
      <w:r>
        <w:rPr>
          <w:spacing w:val="-4"/>
          <w:w w:val="120"/>
          <w:sz w:val="12"/>
        </w:rPr>
        <w:t> </w:t>
      </w:r>
      <w:r>
        <w:rPr>
          <w:w w:val="120"/>
          <w:sz w:val="12"/>
        </w:rPr>
        <w:t>the</w:t>
      </w:r>
      <w:r>
        <w:rPr>
          <w:spacing w:val="-4"/>
          <w:w w:val="120"/>
          <w:sz w:val="12"/>
        </w:rPr>
        <w:t> </w:t>
      </w:r>
      <w:r>
        <w:rPr>
          <w:w w:val="120"/>
          <w:sz w:val="12"/>
        </w:rPr>
        <w:t>4C</w:t>
      </w:r>
      <w:r>
        <w:rPr>
          <w:spacing w:val="-4"/>
          <w:w w:val="120"/>
          <w:sz w:val="12"/>
        </w:rPr>
        <w:t> </w:t>
      </w:r>
      <w:r>
        <w:rPr>
          <w:w w:val="120"/>
          <w:sz w:val="12"/>
        </w:rPr>
        <w:t>Mortality</w:t>
      </w:r>
      <w:r>
        <w:rPr>
          <w:spacing w:val="-4"/>
          <w:w w:val="120"/>
          <w:sz w:val="12"/>
        </w:rPr>
        <w:t> </w:t>
      </w:r>
      <w:r>
        <w:rPr>
          <w:w w:val="120"/>
          <w:sz w:val="12"/>
        </w:rPr>
        <w:t>Score</w:t>
      </w:r>
      <w:r>
        <w:rPr>
          <w:spacing w:val="-4"/>
          <w:w w:val="120"/>
          <w:sz w:val="12"/>
        </w:rPr>
        <w:t> </w:t>
      </w:r>
      <w:r>
        <w:rPr>
          <w:w w:val="120"/>
          <w:sz w:val="12"/>
        </w:rPr>
        <w:t>among</w:t>
      </w:r>
      <w:r>
        <w:rPr>
          <w:spacing w:val="-4"/>
          <w:w w:val="120"/>
          <w:sz w:val="12"/>
        </w:rPr>
        <w:t> </w:t>
      </w:r>
      <w:r>
        <w:rPr>
          <w:w w:val="120"/>
          <w:sz w:val="12"/>
        </w:rPr>
        <w:t>COVID-</w:t>
      </w:r>
      <w:r>
        <w:rPr>
          <w:spacing w:val="40"/>
          <w:w w:val="120"/>
          <w:sz w:val="12"/>
        </w:rPr>
        <w:t> </w:t>
      </w:r>
      <w:r>
        <w:rPr>
          <w:w w:val="115"/>
          <w:sz w:val="12"/>
        </w:rPr>
        <w:t>19</w:t>
      </w:r>
      <w:r>
        <w:rPr>
          <w:spacing w:val="-1"/>
          <w:w w:val="115"/>
          <w:sz w:val="12"/>
        </w:rPr>
        <w:t> </w:t>
      </w:r>
      <w:r>
        <w:rPr>
          <w:w w:val="115"/>
          <w:sz w:val="12"/>
        </w:rPr>
        <w:t>Patients</w:t>
      </w:r>
      <w:r>
        <w:rPr>
          <w:spacing w:val="-1"/>
          <w:w w:val="115"/>
          <w:sz w:val="12"/>
        </w:rPr>
        <w:t> </w:t>
      </w:r>
      <w:r>
        <w:rPr>
          <w:w w:val="115"/>
          <w:sz w:val="12"/>
        </w:rPr>
        <w:t>Admitted</w:t>
      </w:r>
      <w:r>
        <w:rPr>
          <w:spacing w:val="-1"/>
          <w:w w:val="115"/>
          <w:sz w:val="12"/>
        </w:rPr>
        <w:t> </w:t>
      </w:r>
      <w:r>
        <w:rPr>
          <w:w w:val="115"/>
          <w:sz w:val="12"/>
        </w:rPr>
        <w:t>to</w:t>
      </w:r>
      <w:r>
        <w:rPr>
          <w:spacing w:val="-1"/>
          <w:w w:val="115"/>
          <w:sz w:val="12"/>
        </w:rPr>
        <w:t> </w:t>
      </w:r>
      <w:r>
        <w:rPr>
          <w:w w:val="115"/>
          <w:sz w:val="12"/>
        </w:rPr>
        <w:t>Hospital</w:t>
      </w:r>
      <w:r>
        <w:rPr>
          <w:spacing w:val="-1"/>
          <w:w w:val="115"/>
          <w:sz w:val="12"/>
        </w:rPr>
        <w:t> </w:t>
      </w:r>
      <w:r>
        <w:rPr>
          <w:w w:val="115"/>
          <w:sz w:val="12"/>
        </w:rPr>
        <w:t>in</w:t>
      </w:r>
      <w:r>
        <w:rPr>
          <w:spacing w:val="-1"/>
          <w:w w:val="115"/>
          <w:sz w:val="12"/>
        </w:rPr>
        <w:t> </w:t>
      </w:r>
      <w:r>
        <w:rPr>
          <w:w w:val="115"/>
          <w:sz w:val="12"/>
        </w:rPr>
        <w:t>Ontario,</w:t>
      </w:r>
      <w:r>
        <w:rPr>
          <w:spacing w:val="-1"/>
          <w:w w:val="115"/>
          <w:sz w:val="12"/>
        </w:rPr>
        <w:t> </w:t>
      </w:r>
      <w:r>
        <w:rPr>
          <w:w w:val="115"/>
          <w:sz w:val="12"/>
        </w:rPr>
        <w:t>Canada:</w:t>
      </w:r>
      <w:r>
        <w:rPr>
          <w:spacing w:val="-1"/>
          <w:w w:val="115"/>
          <w:sz w:val="12"/>
        </w:rPr>
        <w:t> </w:t>
      </w:r>
      <w:r>
        <w:rPr>
          <w:w w:val="115"/>
          <w:sz w:val="12"/>
        </w:rPr>
        <w:t>a</w:t>
      </w:r>
      <w:r>
        <w:rPr>
          <w:spacing w:val="-1"/>
          <w:w w:val="115"/>
          <w:sz w:val="12"/>
        </w:rPr>
        <w:t> </w:t>
      </w:r>
      <w:r>
        <w:rPr>
          <w:w w:val="115"/>
          <w:sz w:val="12"/>
        </w:rPr>
        <w:t>Retrospective</w:t>
      </w:r>
      <w:r>
        <w:rPr>
          <w:spacing w:val="-1"/>
          <w:w w:val="115"/>
          <w:sz w:val="12"/>
        </w:rPr>
        <w:t> </w:t>
      </w:r>
      <w:r>
        <w:rPr>
          <w:w w:val="115"/>
          <w:sz w:val="12"/>
        </w:rPr>
        <w:t>Study.</w:t>
      </w:r>
      <w:r>
        <w:rPr>
          <w:spacing w:val="-1"/>
          <w:w w:val="115"/>
          <w:sz w:val="12"/>
        </w:rPr>
        <w:t> </w:t>
      </w:r>
      <w:r>
        <w:rPr>
          <w:w w:val="115"/>
          <w:sz w:val="12"/>
        </w:rPr>
        <w:t>Sci</w:t>
      </w:r>
      <w:r>
        <w:rPr>
          <w:spacing w:val="-1"/>
          <w:w w:val="115"/>
          <w:sz w:val="12"/>
        </w:rPr>
        <w:t> </w:t>
      </w:r>
      <w:r>
        <w:rPr>
          <w:w w:val="115"/>
          <w:sz w:val="12"/>
        </w:rPr>
        <w:t>Rep</w:t>
      </w:r>
      <w:r>
        <w:rPr>
          <w:spacing w:val="40"/>
          <w:w w:val="120"/>
          <w:sz w:val="12"/>
        </w:rPr>
        <w:t> </w:t>
      </w:r>
      <w:r>
        <w:rPr>
          <w:w w:val="120"/>
          <w:sz w:val="12"/>
        </w:rPr>
        <w:t>2021;11(1):18638.</w:t>
      </w:r>
      <w:r>
        <w:rPr>
          <w:spacing w:val="-9"/>
          <w:w w:val="120"/>
          <w:sz w:val="12"/>
        </w:rPr>
        <w:t> </w:t>
      </w:r>
      <w:hyperlink r:id="rId58">
        <w:r>
          <w:rPr>
            <w:color w:val="0080AC"/>
            <w:w w:val="120"/>
            <w:sz w:val="12"/>
          </w:rPr>
          <w:t>https://www.nature.com/articles/s41598-021-97332-1</w:t>
        </w:r>
      </w:hyperlink>
      <w:r>
        <w:rPr>
          <w:color w:val="0080AC"/>
          <w:spacing w:val="-9"/>
          <w:w w:val="120"/>
          <w:sz w:val="12"/>
        </w:rPr>
        <w:t> </w:t>
      </w:r>
      <w:r>
        <w:rPr>
          <w:w w:val="120"/>
          <w:sz w:val="12"/>
        </w:rPr>
        <w:t>October</w:t>
      </w:r>
    </w:p>
    <w:p>
      <w:pPr>
        <w:spacing w:line="136" w:lineRule="exact" w:before="0"/>
        <w:ind w:left="479" w:right="0" w:firstLine="0"/>
        <w:jc w:val="both"/>
        <w:rPr>
          <w:sz w:val="12"/>
        </w:rPr>
      </w:pPr>
      <w:r>
        <w:rPr>
          <w:w w:val="120"/>
          <w:sz w:val="12"/>
        </w:rPr>
        <w:t>21,</w:t>
      </w:r>
      <w:r>
        <w:rPr>
          <w:spacing w:val="-1"/>
          <w:w w:val="120"/>
          <w:sz w:val="12"/>
        </w:rPr>
        <w:t> </w:t>
      </w:r>
      <w:r>
        <w:rPr>
          <w:spacing w:val="-2"/>
          <w:w w:val="120"/>
          <w:sz w:val="12"/>
        </w:rPr>
        <w:t>2021</w:t>
      </w:r>
      <w:r>
        <w:rPr>
          <w:color w:val="0080AC"/>
          <w:spacing w:val="-2"/>
          <w:w w:val="120"/>
          <w:sz w:val="12"/>
        </w:rPr>
        <w:t>.</w:t>
      </w:r>
    </w:p>
    <w:p>
      <w:pPr>
        <w:pStyle w:val="ListParagraph"/>
        <w:numPr>
          <w:ilvl w:val="0"/>
          <w:numId w:val="4"/>
        </w:numPr>
        <w:tabs>
          <w:tab w:pos="477" w:val="left" w:leader="none"/>
          <w:tab w:pos="479" w:val="left" w:leader="none"/>
          <w:tab w:pos="1107" w:val="left" w:leader="none"/>
          <w:tab w:pos="1220" w:val="left" w:leader="none"/>
          <w:tab w:pos="1520" w:val="left" w:leader="none"/>
          <w:tab w:pos="2081" w:val="left" w:leader="none"/>
          <w:tab w:pos="2216" w:val="left" w:leader="none"/>
          <w:tab w:pos="2503" w:val="left" w:leader="none"/>
          <w:tab w:pos="2601" w:val="left" w:leader="none"/>
          <w:tab w:pos="2924" w:val="left" w:leader="none"/>
          <w:tab w:pos="3368" w:val="left" w:leader="none"/>
          <w:tab w:pos="3684" w:val="left" w:leader="none"/>
          <w:tab w:pos="3911" w:val="left" w:leader="none"/>
          <w:tab w:pos="4523" w:val="left" w:leader="none"/>
          <w:tab w:pos="5028" w:val="left" w:leader="none"/>
        </w:tabs>
        <w:spacing w:line="278" w:lineRule="auto" w:before="10" w:after="0"/>
        <w:ind w:left="479" w:right="119" w:hanging="322"/>
        <w:jc w:val="left"/>
        <w:rPr>
          <w:sz w:val="12"/>
        </w:rPr>
      </w:pPr>
      <w:r>
        <w:rPr>
          <w:spacing w:val="-2"/>
          <w:w w:val="115"/>
          <w:sz w:val="12"/>
        </w:rPr>
        <w:t>Kaplan</w:t>
      </w:r>
      <w:r>
        <w:rPr>
          <w:sz w:val="12"/>
        </w:rPr>
        <w:tab/>
      </w:r>
      <w:r>
        <w:rPr>
          <w:spacing w:val="-4"/>
          <w:w w:val="115"/>
          <w:sz w:val="12"/>
        </w:rPr>
        <w:t>EL,</w:t>
      </w:r>
      <w:r>
        <w:rPr>
          <w:sz w:val="12"/>
        </w:rPr>
        <w:tab/>
      </w:r>
      <w:r>
        <w:rPr>
          <w:spacing w:val="-2"/>
          <w:w w:val="115"/>
          <w:sz w:val="12"/>
        </w:rPr>
        <w:t>Meier</w:t>
      </w:r>
      <w:r>
        <w:rPr>
          <w:sz w:val="12"/>
        </w:rPr>
        <w:tab/>
      </w:r>
      <w:r>
        <w:rPr>
          <w:spacing w:val="-4"/>
          <w:w w:val="115"/>
          <w:sz w:val="12"/>
        </w:rPr>
        <w:t>Paul.</w:t>
      </w:r>
      <w:r>
        <w:rPr>
          <w:sz w:val="12"/>
        </w:rPr>
        <w:tab/>
        <w:tab/>
      </w:r>
      <w:r>
        <w:rPr>
          <w:spacing w:val="-2"/>
          <w:w w:val="115"/>
          <w:sz w:val="12"/>
        </w:rPr>
        <w:t>Nonparametric</w:t>
      </w:r>
      <w:r>
        <w:rPr>
          <w:sz w:val="12"/>
        </w:rPr>
        <w:tab/>
      </w:r>
      <w:r>
        <w:rPr>
          <w:spacing w:val="-2"/>
          <w:w w:val="115"/>
          <w:sz w:val="12"/>
        </w:rPr>
        <w:t>Estimation</w:t>
      </w:r>
      <w:r>
        <w:rPr>
          <w:sz w:val="12"/>
        </w:rPr>
        <w:tab/>
      </w:r>
      <w:r>
        <w:rPr>
          <w:spacing w:val="-4"/>
          <w:w w:val="115"/>
          <w:sz w:val="12"/>
        </w:rPr>
        <w:t>from</w:t>
      </w:r>
      <w:r>
        <w:rPr>
          <w:sz w:val="12"/>
        </w:rPr>
        <w:tab/>
      </w:r>
      <w:r>
        <w:rPr>
          <w:spacing w:val="-4"/>
          <w:w w:val="115"/>
          <w:sz w:val="12"/>
        </w:rPr>
        <w:t>In-</w:t>
      </w:r>
      <w:r>
        <w:rPr>
          <w:spacing w:val="40"/>
          <w:w w:val="115"/>
          <w:sz w:val="12"/>
        </w:rPr>
        <w:t> </w:t>
      </w:r>
      <w:r>
        <w:rPr>
          <w:spacing w:val="-2"/>
          <w:w w:val="115"/>
          <w:sz w:val="12"/>
        </w:rPr>
        <w:t>complete</w:t>
      </w:r>
      <w:r>
        <w:rPr>
          <w:sz w:val="12"/>
        </w:rPr>
        <w:tab/>
        <w:tab/>
      </w:r>
      <w:r>
        <w:rPr>
          <w:spacing w:val="-2"/>
          <w:w w:val="115"/>
          <w:sz w:val="12"/>
        </w:rPr>
        <w:t>Observations.</w:t>
      </w:r>
      <w:r>
        <w:rPr>
          <w:sz w:val="12"/>
        </w:rPr>
        <w:tab/>
        <w:tab/>
      </w:r>
      <w:r>
        <w:rPr>
          <w:spacing w:val="-10"/>
          <w:w w:val="115"/>
          <w:sz w:val="12"/>
        </w:rPr>
        <w:t>J</w:t>
      </w:r>
      <w:r>
        <w:rPr>
          <w:sz w:val="12"/>
        </w:rPr>
        <w:tab/>
      </w:r>
      <w:r>
        <w:rPr>
          <w:spacing w:val="-6"/>
          <w:w w:val="115"/>
          <w:sz w:val="12"/>
        </w:rPr>
        <w:t>Am</w:t>
      </w:r>
      <w:r>
        <w:rPr>
          <w:sz w:val="12"/>
        </w:rPr>
        <w:tab/>
      </w:r>
      <w:r>
        <w:rPr>
          <w:spacing w:val="-4"/>
          <w:w w:val="115"/>
          <w:sz w:val="12"/>
        </w:rPr>
        <w:t>Stat</w:t>
      </w:r>
      <w:r>
        <w:rPr>
          <w:sz w:val="12"/>
        </w:rPr>
        <w:tab/>
      </w:r>
      <w:r>
        <w:rPr>
          <w:spacing w:val="-2"/>
          <w:w w:val="115"/>
          <w:sz w:val="12"/>
        </w:rPr>
        <w:t>Assoc</w:t>
      </w:r>
      <w:r>
        <w:rPr>
          <w:sz w:val="12"/>
        </w:rPr>
        <w:tab/>
      </w:r>
      <w:r>
        <w:rPr>
          <w:spacing w:val="-2"/>
          <w:w w:val="115"/>
          <w:sz w:val="12"/>
        </w:rPr>
        <w:t>1958;53(282):457–81.</w:t>
      </w:r>
      <w:r>
        <w:rPr>
          <w:spacing w:val="40"/>
          <w:w w:val="115"/>
          <w:sz w:val="12"/>
        </w:rPr>
        <w:t> </w:t>
      </w:r>
      <w:hyperlink r:id="rId59">
        <w:r>
          <w:rPr>
            <w:color w:val="0080AC"/>
            <w:spacing w:val="-2"/>
            <w:w w:val="115"/>
            <w:sz w:val="12"/>
          </w:rPr>
          <w:t>https://www.tandfonline.com/doi/abs/10.1080/01621459.1958.10501452</w:t>
        </w:r>
      </w:hyperlink>
      <w:r>
        <w:rPr>
          <w:color w:val="0080AC"/>
          <w:spacing w:val="80"/>
          <w:w w:val="115"/>
          <w:sz w:val="12"/>
        </w:rPr>
        <w:t>   </w:t>
      </w:r>
      <w:r>
        <w:rPr>
          <w:w w:val="115"/>
          <w:sz w:val="12"/>
        </w:rPr>
        <w:t>November 22, 2021</w:t>
      </w:r>
      <w:r>
        <w:rPr>
          <w:color w:val="0080AC"/>
          <w:w w:val="115"/>
          <w:sz w:val="12"/>
        </w:rPr>
        <w:t>.</w:t>
      </w:r>
    </w:p>
    <w:p>
      <w:pPr>
        <w:pStyle w:val="ListParagraph"/>
        <w:numPr>
          <w:ilvl w:val="0"/>
          <w:numId w:val="4"/>
        </w:numPr>
        <w:tabs>
          <w:tab w:pos="477" w:val="left" w:leader="none"/>
          <w:tab w:pos="479" w:val="left" w:leader="none"/>
        </w:tabs>
        <w:spacing w:line="278" w:lineRule="auto" w:before="0" w:after="0"/>
        <w:ind w:left="479" w:right="117" w:hanging="322"/>
        <w:jc w:val="both"/>
        <w:rPr>
          <w:sz w:val="12"/>
        </w:rPr>
      </w:pPr>
      <w:r>
        <w:rPr>
          <w:w w:val="120"/>
          <w:sz w:val="12"/>
        </w:rPr>
        <w:t>Kar</w:t>
      </w:r>
      <w:r>
        <w:rPr>
          <w:w w:val="120"/>
          <w:sz w:val="12"/>
        </w:rPr>
        <w:t> Sujoy,</w:t>
      </w:r>
      <w:r>
        <w:rPr>
          <w:w w:val="120"/>
          <w:sz w:val="12"/>
        </w:rPr>
        <w:t> et</w:t>
      </w:r>
      <w:r>
        <w:rPr>
          <w:w w:val="120"/>
          <w:sz w:val="12"/>
        </w:rPr>
        <w:t> al.</w:t>
      </w:r>
      <w:r>
        <w:rPr>
          <w:w w:val="120"/>
          <w:sz w:val="12"/>
        </w:rPr>
        <w:t> Multivariable</w:t>
      </w:r>
      <w:r>
        <w:rPr>
          <w:w w:val="120"/>
          <w:sz w:val="12"/>
        </w:rPr>
        <w:t> Mortality</w:t>
      </w:r>
      <w:r>
        <w:rPr>
          <w:w w:val="120"/>
          <w:sz w:val="12"/>
        </w:rPr>
        <w:t> Risk</w:t>
      </w:r>
      <w:r>
        <w:rPr>
          <w:w w:val="120"/>
          <w:sz w:val="12"/>
        </w:rPr>
        <w:t> Prediction</w:t>
      </w:r>
      <w:r>
        <w:rPr>
          <w:w w:val="120"/>
          <w:sz w:val="12"/>
        </w:rPr>
        <w:t> Using</w:t>
      </w:r>
      <w:r>
        <w:rPr>
          <w:w w:val="120"/>
          <w:sz w:val="12"/>
        </w:rPr>
        <w:t> Machine</w:t>
      </w:r>
      <w:r>
        <w:rPr>
          <w:w w:val="120"/>
          <w:sz w:val="12"/>
        </w:rPr>
        <w:t> Learn-</w:t>
      </w:r>
      <w:r>
        <w:rPr>
          <w:spacing w:val="40"/>
          <w:w w:val="120"/>
          <w:sz w:val="12"/>
        </w:rPr>
        <w:t> </w:t>
      </w:r>
      <w:r>
        <w:rPr>
          <w:w w:val="120"/>
          <w:sz w:val="12"/>
        </w:rPr>
        <w:t>ing</w:t>
      </w:r>
      <w:r>
        <w:rPr>
          <w:spacing w:val="-8"/>
          <w:w w:val="120"/>
          <w:sz w:val="12"/>
        </w:rPr>
        <w:t> </w:t>
      </w:r>
      <w:r>
        <w:rPr>
          <w:w w:val="120"/>
          <w:sz w:val="12"/>
        </w:rPr>
        <w:t>for</w:t>
      </w:r>
      <w:r>
        <w:rPr>
          <w:spacing w:val="-8"/>
          <w:w w:val="120"/>
          <w:sz w:val="12"/>
        </w:rPr>
        <w:t> </w:t>
      </w:r>
      <w:r>
        <w:rPr>
          <w:w w:val="120"/>
          <w:sz w:val="12"/>
        </w:rPr>
        <w:t>COVID-19</w:t>
      </w:r>
      <w:r>
        <w:rPr>
          <w:spacing w:val="-8"/>
          <w:w w:val="120"/>
          <w:sz w:val="12"/>
        </w:rPr>
        <w:t> </w:t>
      </w:r>
      <w:r>
        <w:rPr>
          <w:w w:val="120"/>
          <w:sz w:val="12"/>
        </w:rPr>
        <w:t>Patients</w:t>
      </w:r>
      <w:r>
        <w:rPr>
          <w:spacing w:val="-8"/>
          <w:w w:val="120"/>
          <w:sz w:val="12"/>
        </w:rPr>
        <w:t> </w:t>
      </w:r>
      <w:r>
        <w:rPr>
          <w:w w:val="120"/>
          <w:sz w:val="12"/>
        </w:rPr>
        <w:t>at</w:t>
      </w:r>
      <w:r>
        <w:rPr>
          <w:spacing w:val="-8"/>
          <w:w w:val="120"/>
          <w:sz w:val="12"/>
        </w:rPr>
        <w:t> </w:t>
      </w:r>
      <w:r>
        <w:rPr>
          <w:w w:val="120"/>
          <w:sz w:val="12"/>
        </w:rPr>
        <w:t>Admission</w:t>
      </w:r>
      <w:r>
        <w:rPr>
          <w:spacing w:val="-8"/>
          <w:w w:val="120"/>
          <w:sz w:val="12"/>
        </w:rPr>
        <w:t> </w:t>
      </w:r>
      <w:r>
        <w:rPr>
          <w:w w:val="120"/>
          <w:sz w:val="12"/>
        </w:rPr>
        <w:t>(AICOVID).</w:t>
      </w:r>
      <w:r>
        <w:rPr>
          <w:spacing w:val="-8"/>
          <w:w w:val="120"/>
          <w:sz w:val="12"/>
        </w:rPr>
        <w:t> </w:t>
      </w:r>
      <w:r>
        <w:rPr>
          <w:w w:val="120"/>
          <w:sz w:val="12"/>
        </w:rPr>
        <w:t>Sci</w:t>
      </w:r>
      <w:r>
        <w:rPr>
          <w:spacing w:val="-8"/>
          <w:w w:val="120"/>
          <w:sz w:val="12"/>
        </w:rPr>
        <w:t> </w:t>
      </w:r>
      <w:r>
        <w:rPr>
          <w:w w:val="120"/>
          <w:sz w:val="12"/>
        </w:rPr>
        <w:t>Rep</w:t>
      </w:r>
      <w:r>
        <w:rPr>
          <w:spacing w:val="-8"/>
          <w:w w:val="120"/>
          <w:sz w:val="12"/>
        </w:rPr>
        <w:t> </w:t>
      </w:r>
      <w:r>
        <w:rPr>
          <w:w w:val="120"/>
          <w:sz w:val="12"/>
        </w:rPr>
        <w:t>2021;11(1):12801.</w:t>
      </w:r>
      <w:r>
        <w:rPr>
          <w:spacing w:val="40"/>
          <w:w w:val="120"/>
          <w:sz w:val="12"/>
        </w:rPr>
        <w:t> </w:t>
      </w:r>
      <w:hyperlink r:id="rId60">
        <w:r>
          <w:rPr>
            <w:color w:val="0080AC"/>
            <w:w w:val="120"/>
            <w:sz w:val="12"/>
          </w:rPr>
          <w:t>https://www.nature.com/articles/s41598-021-92146-7</w:t>
        </w:r>
      </w:hyperlink>
      <w:r>
        <w:rPr>
          <w:color w:val="0080AC"/>
          <w:w w:val="120"/>
          <w:sz w:val="12"/>
        </w:rPr>
        <w:t> </w:t>
      </w:r>
      <w:r>
        <w:rPr>
          <w:w w:val="120"/>
          <w:sz w:val="12"/>
        </w:rPr>
        <w:t>October 18, 2021</w:t>
      </w:r>
      <w:r>
        <w:rPr>
          <w:color w:val="0080AC"/>
          <w:w w:val="120"/>
          <w:sz w:val="12"/>
        </w:rPr>
        <w:t>.</w:t>
      </w:r>
    </w:p>
    <w:p>
      <w:pPr>
        <w:pStyle w:val="ListParagraph"/>
        <w:numPr>
          <w:ilvl w:val="0"/>
          <w:numId w:val="4"/>
        </w:numPr>
        <w:tabs>
          <w:tab w:pos="477" w:val="left" w:leader="none"/>
          <w:tab w:pos="479" w:val="left" w:leader="none"/>
        </w:tabs>
        <w:spacing w:line="278" w:lineRule="auto" w:before="0" w:after="0"/>
        <w:ind w:left="479" w:right="117" w:hanging="322"/>
        <w:jc w:val="both"/>
        <w:rPr>
          <w:sz w:val="12"/>
        </w:rPr>
      </w:pPr>
      <w:r>
        <w:rPr>
          <w:w w:val="115"/>
          <w:sz w:val="12"/>
        </w:rPr>
        <w:t>Katzman Jared, et al. DeepSurv: personalized Treatment Recommender System Us-</w:t>
      </w:r>
      <w:r>
        <w:rPr>
          <w:spacing w:val="40"/>
          <w:w w:val="115"/>
          <w:sz w:val="12"/>
        </w:rPr>
        <w:t> </w:t>
      </w:r>
      <w:r>
        <w:rPr>
          <w:w w:val="115"/>
          <w:sz w:val="12"/>
        </w:rPr>
        <w:t>ing</w:t>
      </w:r>
      <w:r>
        <w:rPr>
          <w:w w:val="115"/>
          <w:sz w:val="12"/>
        </w:rPr>
        <w:t> A</w:t>
      </w:r>
      <w:r>
        <w:rPr>
          <w:w w:val="115"/>
          <w:sz w:val="12"/>
        </w:rPr>
        <w:t> Cox</w:t>
      </w:r>
      <w:r>
        <w:rPr>
          <w:w w:val="115"/>
          <w:sz w:val="12"/>
        </w:rPr>
        <w:t> Proportional</w:t>
      </w:r>
      <w:r>
        <w:rPr>
          <w:w w:val="115"/>
          <w:sz w:val="12"/>
        </w:rPr>
        <w:t> Hazards</w:t>
      </w:r>
      <w:r>
        <w:rPr>
          <w:w w:val="115"/>
          <w:sz w:val="12"/>
        </w:rPr>
        <w:t> Deep</w:t>
      </w:r>
      <w:r>
        <w:rPr>
          <w:w w:val="115"/>
          <w:sz w:val="12"/>
        </w:rPr>
        <w:t> Neural</w:t>
      </w:r>
      <w:r>
        <w:rPr>
          <w:w w:val="115"/>
          <w:sz w:val="12"/>
        </w:rPr>
        <w:t> Network.</w:t>
      </w:r>
      <w:r>
        <w:rPr>
          <w:w w:val="115"/>
          <w:sz w:val="12"/>
        </w:rPr>
        <w:t> BMC</w:t>
      </w:r>
      <w:r>
        <w:rPr>
          <w:w w:val="115"/>
          <w:sz w:val="12"/>
        </w:rPr>
        <w:t> Med</w:t>
      </w:r>
      <w:r>
        <w:rPr>
          <w:w w:val="115"/>
          <w:sz w:val="12"/>
        </w:rPr>
        <w:t> Res</w:t>
      </w:r>
      <w:r>
        <w:rPr>
          <w:w w:val="115"/>
          <w:sz w:val="12"/>
        </w:rPr>
        <w:t> Methodol</w:t>
      </w:r>
      <w:r>
        <w:rPr>
          <w:spacing w:val="40"/>
          <w:w w:val="115"/>
          <w:sz w:val="12"/>
        </w:rPr>
        <w:t> </w:t>
      </w:r>
      <w:r>
        <w:rPr>
          <w:w w:val="115"/>
          <w:sz w:val="12"/>
        </w:rPr>
        <w:t>2018;18(1).</w:t>
      </w:r>
      <w:r>
        <w:rPr>
          <w:spacing w:val="29"/>
          <w:w w:val="115"/>
          <w:sz w:val="12"/>
        </w:rPr>
        <w:t> </w:t>
      </w:r>
      <w:hyperlink r:id="rId61">
        <w:r>
          <w:rPr>
            <w:color w:val="0080AC"/>
            <w:w w:val="115"/>
            <w:sz w:val="12"/>
          </w:rPr>
          <w:t>http://arxiv.org/abs/1606.00931</w:t>
        </w:r>
      </w:hyperlink>
      <w:r>
        <w:rPr>
          <w:color w:val="0080AC"/>
          <w:spacing w:val="29"/>
          <w:w w:val="115"/>
          <w:sz w:val="12"/>
        </w:rPr>
        <w:t> </w:t>
      </w:r>
      <w:r>
        <w:rPr>
          <w:w w:val="115"/>
          <w:sz w:val="12"/>
        </w:rPr>
        <w:t>March</w:t>
      </w:r>
      <w:r>
        <w:rPr>
          <w:spacing w:val="29"/>
          <w:w w:val="115"/>
          <w:sz w:val="12"/>
        </w:rPr>
        <w:t> </w:t>
      </w:r>
      <w:r>
        <w:rPr>
          <w:w w:val="115"/>
          <w:sz w:val="12"/>
        </w:rPr>
        <w:t>22,</w:t>
      </w:r>
      <w:r>
        <w:rPr>
          <w:spacing w:val="29"/>
          <w:w w:val="115"/>
          <w:sz w:val="12"/>
        </w:rPr>
        <w:t> </w:t>
      </w:r>
      <w:r>
        <w:rPr>
          <w:w w:val="115"/>
          <w:sz w:val="12"/>
        </w:rPr>
        <w:t>2018</w:t>
      </w:r>
      <w:r>
        <w:rPr>
          <w:color w:val="0080AC"/>
          <w:w w:val="115"/>
          <w:sz w:val="12"/>
        </w:rPr>
        <w:t>.</w:t>
      </w:r>
    </w:p>
    <w:p>
      <w:pPr>
        <w:pStyle w:val="ListParagraph"/>
        <w:numPr>
          <w:ilvl w:val="0"/>
          <w:numId w:val="4"/>
        </w:numPr>
        <w:tabs>
          <w:tab w:pos="477" w:val="left" w:leader="none"/>
          <w:tab w:pos="479" w:val="left" w:leader="none"/>
        </w:tabs>
        <w:spacing w:line="276" w:lineRule="auto" w:before="0" w:after="0"/>
        <w:ind w:left="479" w:right="116" w:hanging="322"/>
        <w:jc w:val="both"/>
        <w:rPr>
          <w:sz w:val="12"/>
        </w:rPr>
      </w:pPr>
      <w:r>
        <w:rPr>
          <w:w w:val="110"/>
          <w:sz w:val="12"/>
        </w:rPr>
        <w:t>Khan,</w:t>
      </w:r>
      <w:r>
        <w:rPr>
          <w:w w:val="110"/>
          <w:sz w:val="12"/>
        </w:rPr>
        <w:t> Md</w:t>
      </w:r>
      <w:r>
        <w:rPr>
          <w:w w:val="110"/>
          <w:sz w:val="12"/>
        </w:rPr>
        <w:t> Hasinur</w:t>
      </w:r>
      <w:r>
        <w:rPr>
          <w:w w:val="110"/>
          <w:sz w:val="12"/>
        </w:rPr>
        <w:t> Rahaman,</w:t>
      </w:r>
      <w:r>
        <w:rPr>
          <w:w w:val="110"/>
          <w:sz w:val="12"/>
        </w:rPr>
        <w:t> and</w:t>
      </w:r>
      <w:r>
        <w:rPr>
          <w:w w:val="110"/>
          <w:sz w:val="12"/>
        </w:rPr>
        <w:t> J.</w:t>
      </w:r>
      <w:r>
        <w:rPr>
          <w:w w:val="110"/>
          <w:sz w:val="12"/>
        </w:rPr>
        <w:t> Ewart</w:t>
      </w:r>
      <w:r>
        <w:rPr>
          <w:w w:val="110"/>
          <w:sz w:val="12"/>
        </w:rPr>
        <w:t> H.</w:t>
      </w:r>
      <w:r>
        <w:rPr>
          <w:w w:val="110"/>
          <w:sz w:val="12"/>
        </w:rPr>
        <w:t> Shaw.</w:t>
      </w:r>
      <w:r>
        <w:rPr>
          <w:w w:val="110"/>
          <w:sz w:val="12"/>
        </w:rPr>
        <w:t> 2013.</w:t>
      </w:r>
      <w:r>
        <w:rPr>
          <w:w w:val="110"/>
          <w:sz w:val="12"/>
        </w:rPr>
        <w:t> ‘Variable</w:t>
      </w:r>
      <w:r>
        <w:rPr>
          <w:w w:val="110"/>
          <w:sz w:val="12"/>
        </w:rPr>
        <w:t> Selection</w:t>
      </w:r>
      <w:r>
        <w:rPr>
          <w:w w:val="110"/>
          <w:sz w:val="12"/>
        </w:rPr>
        <w:t> for</w:t>
      </w:r>
      <w:r>
        <w:rPr>
          <w:spacing w:val="40"/>
          <w:w w:val="110"/>
          <w:sz w:val="12"/>
        </w:rPr>
        <w:t> </w:t>
      </w:r>
      <w:r>
        <w:rPr>
          <w:w w:val="110"/>
          <w:sz w:val="12"/>
        </w:rPr>
        <w:t>Survival</w:t>
      </w:r>
      <w:r>
        <w:rPr>
          <w:w w:val="110"/>
          <w:sz w:val="12"/>
        </w:rPr>
        <w:t> Data</w:t>
      </w:r>
      <w:r>
        <w:rPr>
          <w:w w:val="110"/>
          <w:sz w:val="12"/>
        </w:rPr>
        <w:t> with</w:t>
      </w:r>
      <w:r>
        <w:rPr>
          <w:w w:val="110"/>
          <w:sz w:val="12"/>
        </w:rPr>
        <w:t> A</w:t>
      </w:r>
      <w:r>
        <w:rPr>
          <w:w w:val="110"/>
          <w:sz w:val="12"/>
        </w:rPr>
        <w:t> Class</w:t>
      </w:r>
      <w:r>
        <w:rPr>
          <w:w w:val="110"/>
          <w:sz w:val="12"/>
        </w:rPr>
        <w:t> of</w:t>
      </w:r>
      <w:r>
        <w:rPr>
          <w:w w:val="110"/>
          <w:sz w:val="12"/>
        </w:rPr>
        <w:t> Adaptive</w:t>
      </w:r>
      <w:r>
        <w:rPr>
          <w:w w:val="110"/>
          <w:sz w:val="12"/>
        </w:rPr>
        <w:t> Elastic</w:t>
      </w:r>
      <w:r>
        <w:rPr>
          <w:w w:val="110"/>
          <w:sz w:val="12"/>
        </w:rPr>
        <w:t> Net</w:t>
      </w:r>
      <w:r>
        <w:rPr>
          <w:w w:val="110"/>
          <w:sz w:val="12"/>
        </w:rPr>
        <w:t> Techniques’.</w:t>
      </w:r>
      <w:r>
        <w:rPr>
          <w:w w:val="110"/>
          <w:sz w:val="12"/>
        </w:rPr>
        <w:t> </w:t>
      </w:r>
      <w:r>
        <w:rPr>
          <w:rFonts w:ascii="DejaVu Serif Condensed" w:hAnsi="DejaVu Serif Condensed"/>
          <w:i/>
          <w:w w:val="110"/>
          <w:sz w:val="12"/>
        </w:rPr>
        <w:t>arXiv:1312.2079</w:t>
      </w:r>
      <w:r>
        <w:rPr>
          <w:rFonts w:ascii="DejaVu Serif Condensed" w:hAnsi="DejaVu Serif Condensed"/>
          <w:i/>
          <w:spacing w:val="40"/>
          <w:w w:val="110"/>
          <w:sz w:val="12"/>
        </w:rPr>
        <w:t> </w:t>
      </w:r>
      <w:r>
        <w:rPr>
          <w:rFonts w:ascii="DejaVu Serif Condensed" w:hAnsi="DejaVu Serif Condensed"/>
          <w:i/>
          <w:w w:val="110"/>
          <w:sz w:val="12"/>
        </w:rPr>
        <w:t>[stat]</w:t>
      </w:r>
      <w:r>
        <w:rPr>
          <w:w w:val="110"/>
          <w:sz w:val="12"/>
        </w:rPr>
        <w:t>.</w:t>
      </w:r>
      <w:r>
        <w:rPr>
          <w:spacing w:val="32"/>
          <w:w w:val="110"/>
          <w:sz w:val="12"/>
        </w:rPr>
        <w:t> </w:t>
      </w:r>
      <w:hyperlink r:id="rId62">
        <w:r>
          <w:rPr>
            <w:color w:val="0080AC"/>
            <w:w w:val="110"/>
            <w:sz w:val="12"/>
          </w:rPr>
          <w:t>http://arxiv.org/abs/1312.2079</w:t>
        </w:r>
      </w:hyperlink>
      <w:r>
        <w:rPr>
          <w:color w:val="0080AC"/>
          <w:spacing w:val="32"/>
          <w:w w:val="110"/>
          <w:sz w:val="12"/>
        </w:rPr>
        <w:t> </w:t>
      </w:r>
      <w:r>
        <w:rPr>
          <w:w w:val="110"/>
          <w:sz w:val="12"/>
        </w:rPr>
        <w:t>(October</w:t>
      </w:r>
      <w:r>
        <w:rPr>
          <w:spacing w:val="33"/>
          <w:w w:val="110"/>
          <w:sz w:val="12"/>
        </w:rPr>
        <w:t> </w:t>
      </w:r>
      <w:r>
        <w:rPr>
          <w:w w:val="110"/>
          <w:sz w:val="12"/>
        </w:rPr>
        <w:t>18,</w:t>
      </w:r>
      <w:r>
        <w:rPr>
          <w:spacing w:val="31"/>
          <w:w w:val="110"/>
          <w:sz w:val="12"/>
        </w:rPr>
        <w:t> </w:t>
      </w:r>
      <w:r>
        <w:rPr>
          <w:w w:val="110"/>
          <w:sz w:val="12"/>
        </w:rPr>
        <w:t>2021).</w:t>
      </w:r>
    </w:p>
    <w:p>
      <w:pPr>
        <w:pStyle w:val="ListParagraph"/>
        <w:numPr>
          <w:ilvl w:val="0"/>
          <w:numId w:val="4"/>
        </w:numPr>
        <w:tabs>
          <w:tab w:pos="477" w:val="left" w:leader="none"/>
          <w:tab w:pos="479" w:val="left" w:leader="none"/>
        </w:tabs>
        <w:spacing w:line="135" w:lineRule="exact" w:before="0" w:after="0"/>
        <w:ind w:left="477" w:right="0" w:hanging="320"/>
        <w:jc w:val="both"/>
        <w:rPr>
          <w:sz w:val="12"/>
        </w:rPr>
      </w:pPr>
      <w:r>
        <w:rPr>
          <w:w w:val="115"/>
          <w:sz w:val="12"/>
        </w:rPr>
        <w:t>Krasemann</w:t>
      </w:r>
      <w:r>
        <w:rPr>
          <w:spacing w:val="-3"/>
          <w:w w:val="115"/>
          <w:sz w:val="12"/>
        </w:rPr>
        <w:t> </w:t>
      </w:r>
      <w:r>
        <w:rPr>
          <w:w w:val="115"/>
          <w:sz w:val="12"/>
        </w:rPr>
        <w:t>Susanne,</w:t>
      </w:r>
      <w:r>
        <w:rPr>
          <w:spacing w:val="-2"/>
          <w:w w:val="115"/>
          <w:sz w:val="12"/>
        </w:rPr>
        <w:t> </w:t>
      </w:r>
      <w:r>
        <w:rPr>
          <w:w w:val="115"/>
          <w:sz w:val="12"/>
        </w:rPr>
        <w:t>et</w:t>
      </w:r>
      <w:r>
        <w:rPr>
          <w:spacing w:val="-2"/>
          <w:w w:val="115"/>
          <w:sz w:val="12"/>
        </w:rPr>
        <w:t> </w:t>
      </w:r>
      <w:r>
        <w:rPr>
          <w:w w:val="115"/>
          <w:sz w:val="12"/>
        </w:rPr>
        <w:t>al.</w:t>
      </w:r>
      <w:r>
        <w:rPr>
          <w:spacing w:val="-3"/>
          <w:w w:val="115"/>
          <w:sz w:val="12"/>
        </w:rPr>
        <w:t> </w:t>
      </w:r>
      <w:r>
        <w:rPr>
          <w:w w:val="115"/>
          <w:sz w:val="12"/>
        </w:rPr>
        <w:t>The</w:t>
      </w:r>
      <w:r>
        <w:rPr>
          <w:spacing w:val="-2"/>
          <w:w w:val="115"/>
          <w:sz w:val="12"/>
        </w:rPr>
        <w:t> </w:t>
      </w:r>
      <w:r>
        <w:rPr>
          <w:w w:val="115"/>
          <w:sz w:val="12"/>
        </w:rPr>
        <w:t>blood-brain</w:t>
      </w:r>
      <w:r>
        <w:rPr>
          <w:spacing w:val="-2"/>
          <w:w w:val="115"/>
          <w:sz w:val="12"/>
        </w:rPr>
        <w:t> </w:t>
      </w:r>
      <w:r>
        <w:rPr>
          <w:w w:val="115"/>
          <w:sz w:val="12"/>
        </w:rPr>
        <w:t>barrier</w:t>
      </w:r>
      <w:r>
        <w:rPr>
          <w:spacing w:val="-3"/>
          <w:w w:val="115"/>
          <w:sz w:val="12"/>
        </w:rPr>
        <w:t> </w:t>
      </w:r>
      <w:r>
        <w:rPr>
          <w:w w:val="115"/>
          <w:sz w:val="12"/>
        </w:rPr>
        <w:t>is</w:t>
      </w:r>
      <w:r>
        <w:rPr>
          <w:spacing w:val="-2"/>
          <w:w w:val="115"/>
          <w:sz w:val="12"/>
        </w:rPr>
        <w:t> </w:t>
      </w:r>
      <w:r>
        <w:rPr>
          <w:w w:val="115"/>
          <w:sz w:val="12"/>
        </w:rPr>
        <w:t>dysregulated</w:t>
      </w:r>
      <w:r>
        <w:rPr>
          <w:spacing w:val="-3"/>
          <w:w w:val="115"/>
          <w:sz w:val="12"/>
        </w:rPr>
        <w:t> </w:t>
      </w:r>
      <w:r>
        <w:rPr>
          <w:w w:val="115"/>
          <w:sz w:val="12"/>
        </w:rPr>
        <w:t>in</w:t>
      </w:r>
      <w:r>
        <w:rPr>
          <w:spacing w:val="-2"/>
          <w:w w:val="115"/>
          <w:sz w:val="12"/>
        </w:rPr>
        <w:t> </w:t>
      </w:r>
      <w:r>
        <w:rPr>
          <w:w w:val="115"/>
          <w:sz w:val="12"/>
        </w:rPr>
        <w:t>COVID-19</w:t>
      </w:r>
      <w:r>
        <w:rPr>
          <w:spacing w:val="-2"/>
          <w:w w:val="115"/>
          <w:sz w:val="12"/>
        </w:rPr>
        <w:t> </w:t>
      </w:r>
      <w:r>
        <w:rPr>
          <w:spacing w:val="-5"/>
          <w:w w:val="115"/>
          <w:sz w:val="12"/>
        </w:rPr>
        <w:t>and</w:t>
      </w:r>
    </w:p>
    <w:p>
      <w:pPr>
        <w:spacing w:line="115" w:lineRule="auto" w:before="73"/>
        <w:ind w:left="479" w:right="117" w:firstLine="0"/>
        <w:jc w:val="both"/>
        <w:rPr>
          <w:sz w:val="12"/>
        </w:rPr>
      </w:pPr>
      <w:r>
        <w:rPr>
          <w:w w:val="115"/>
          <w:sz w:val="12"/>
        </w:rPr>
        <w:t>Network; 2021. SSRN Scholarly Paper</w:t>
      </w:r>
      <w:r>
        <w:rPr>
          <w:spacing w:val="40"/>
          <w:w w:val="115"/>
          <w:sz w:val="12"/>
        </w:rPr>
        <w:t> </w:t>
      </w:r>
      <w:hyperlink r:id="rId63">
        <w:r>
          <w:rPr>
            <w:color w:val="0080AC"/>
            <w:w w:val="115"/>
            <w:sz w:val="12"/>
          </w:rPr>
          <w:t>https://papers.ssrn.com/abstract</w:t>
        </w:r>
        <w:r>
          <w:rPr>
            <w:rFonts w:ascii="STIX Math"/>
            <w:color w:val="0080AC"/>
            <w:w w:val="115"/>
            <w:sz w:val="12"/>
          </w:rPr>
          <w:t>=</w:t>
        </w:r>
        <w:r>
          <w:rPr>
            <w:color w:val="0080AC"/>
            <w:w w:val="115"/>
            <w:sz w:val="12"/>
          </w:rPr>
          <w:t>3828200</w:t>
        </w:r>
      </w:hyperlink>
      <w:r>
        <w:rPr>
          <w:color w:val="0080AC"/>
          <w:spacing w:val="40"/>
          <w:w w:val="115"/>
          <w:sz w:val="12"/>
        </w:rPr>
        <w:t> </w:t>
      </w:r>
      <w:r>
        <w:rPr>
          <w:w w:val="115"/>
          <w:sz w:val="12"/>
        </w:rPr>
        <w:t>serves</w:t>
      </w:r>
      <w:r>
        <w:rPr>
          <w:spacing w:val="-7"/>
          <w:w w:val="115"/>
          <w:sz w:val="12"/>
        </w:rPr>
        <w:t> </w:t>
      </w:r>
      <w:r>
        <w:rPr>
          <w:w w:val="115"/>
          <w:sz w:val="12"/>
        </w:rPr>
        <w:t>as</w:t>
      </w:r>
      <w:r>
        <w:rPr>
          <w:spacing w:val="-7"/>
          <w:w w:val="115"/>
          <w:sz w:val="12"/>
        </w:rPr>
        <w:t> </w:t>
      </w:r>
      <w:r>
        <w:rPr>
          <w:w w:val="115"/>
          <w:sz w:val="12"/>
        </w:rPr>
        <w:t>a</w:t>
      </w:r>
      <w:r>
        <w:rPr>
          <w:spacing w:val="-6"/>
          <w:w w:val="115"/>
          <w:sz w:val="12"/>
        </w:rPr>
        <w:t> </w:t>
      </w:r>
      <w:r>
        <w:rPr>
          <w:w w:val="115"/>
          <w:sz w:val="12"/>
        </w:rPr>
        <w:t>cns</w:t>
      </w:r>
      <w:r>
        <w:rPr>
          <w:spacing w:val="-7"/>
          <w:w w:val="115"/>
          <w:sz w:val="12"/>
        </w:rPr>
        <w:t> </w:t>
      </w:r>
      <w:r>
        <w:rPr>
          <w:w w:val="115"/>
          <w:sz w:val="12"/>
        </w:rPr>
        <w:t>entry</w:t>
      </w:r>
      <w:r>
        <w:rPr>
          <w:spacing w:val="-7"/>
          <w:w w:val="115"/>
          <w:sz w:val="12"/>
        </w:rPr>
        <w:t> </w:t>
      </w:r>
      <w:r>
        <w:rPr>
          <w:w w:val="115"/>
          <w:sz w:val="12"/>
        </w:rPr>
        <w:t>route</w:t>
      </w:r>
      <w:r>
        <w:rPr>
          <w:spacing w:val="-6"/>
          <w:w w:val="115"/>
          <w:sz w:val="12"/>
        </w:rPr>
        <w:t> </w:t>
      </w:r>
      <w:r>
        <w:rPr>
          <w:w w:val="115"/>
          <w:sz w:val="12"/>
        </w:rPr>
        <w:t>for</w:t>
      </w:r>
      <w:r>
        <w:rPr>
          <w:spacing w:val="-7"/>
          <w:w w:val="115"/>
          <w:sz w:val="12"/>
        </w:rPr>
        <w:t> </w:t>
      </w:r>
      <w:r>
        <w:rPr>
          <w:w w:val="115"/>
          <w:sz w:val="12"/>
        </w:rPr>
        <w:t>SARS-CoV-2,</w:t>
      </w:r>
      <w:r>
        <w:rPr>
          <w:spacing w:val="-6"/>
          <w:w w:val="115"/>
          <w:sz w:val="12"/>
        </w:rPr>
        <w:t> </w:t>
      </w:r>
      <w:r>
        <w:rPr>
          <w:w w:val="115"/>
          <w:sz w:val="12"/>
        </w:rPr>
        <w:t>Rochester,</w:t>
      </w:r>
      <w:r>
        <w:rPr>
          <w:spacing w:val="-7"/>
          <w:w w:val="115"/>
          <w:sz w:val="12"/>
        </w:rPr>
        <w:t> </w:t>
      </w:r>
      <w:r>
        <w:rPr>
          <w:w w:val="115"/>
          <w:sz w:val="12"/>
        </w:rPr>
        <w:t>NY:</w:t>
      </w:r>
      <w:r>
        <w:rPr>
          <w:spacing w:val="-7"/>
          <w:w w:val="115"/>
          <w:sz w:val="12"/>
        </w:rPr>
        <w:t> </w:t>
      </w:r>
      <w:r>
        <w:rPr>
          <w:w w:val="115"/>
          <w:sz w:val="12"/>
        </w:rPr>
        <w:t>Social</w:t>
      </w:r>
      <w:r>
        <w:rPr>
          <w:spacing w:val="-6"/>
          <w:w w:val="115"/>
          <w:sz w:val="12"/>
        </w:rPr>
        <w:t> </w:t>
      </w:r>
      <w:r>
        <w:rPr>
          <w:w w:val="115"/>
          <w:sz w:val="12"/>
        </w:rPr>
        <w:t>Science</w:t>
      </w:r>
      <w:r>
        <w:rPr>
          <w:spacing w:val="-7"/>
          <w:w w:val="115"/>
          <w:sz w:val="12"/>
        </w:rPr>
        <w:t> </w:t>
      </w:r>
      <w:r>
        <w:rPr>
          <w:spacing w:val="-2"/>
          <w:w w:val="115"/>
          <w:sz w:val="12"/>
        </w:rPr>
        <w:t>Research</w:t>
      </w:r>
    </w:p>
    <w:p>
      <w:pPr>
        <w:spacing w:before="16"/>
        <w:ind w:left="479" w:right="0" w:firstLine="0"/>
        <w:jc w:val="both"/>
        <w:rPr>
          <w:sz w:val="12"/>
        </w:rPr>
      </w:pPr>
      <w:r>
        <w:rPr>
          <w:spacing w:val="-2"/>
          <w:w w:val="120"/>
          <w:sz w:val="12"/>
        </w:rPr>
        <w:t>October</w:t>
      </w:r>
      <w:r>
        <w:rPr>
          <w:w w:val="120"/>
          <w:sz w:val="12"/>
        </w:rPr>
        <w:t> </w:t>
      </w:r>
      <w:r>
        <w:rPr>
          <w:spacing w:val="-2"/>
          <w:w w:val="120"/>
          <w:sz w:val="12"/>
        </w:rPr>
        <w:t>21,</w:t>
      </w:r>
      <w:r>
        <w:rPr>
          <w:w w:val="120"/>
          <w:sz w:val="12"/>
        </w:rPr>
        <w:t> </w:t>
      </w:r>
      <w:r>
        <w:rPr>
          <w:spacing w:val="-4"/>
          <w:w w:val="120"/>
          <w:sz w:val="12"/>
        </w:rPr>
        <w:t>2021</w:t>
      </w:r>
      <w:r>
        <w:rPr>
          <w:color w:val="0080AC"/>
          <w:spacing w:val="-4"/>
          <w:w w:val="120"/>
          <w:sz w:val="12"/>
        </w:rPr>
        <w:t>.</w:t>
      </w:r>
    </w:p>
    <w:p>
      <w:pPr>
        <w:pStyle w:val="ListParagraph"/>
        <w:numPr>
          <w:ilvl w:val="0"/>
          <w:numId w:val="4"/>
        </w:numPr>
        <w:tabs>
          <w:tab w:pos="477" w:val="left" w:leader="none"/>
          <w:tab w:pos="479" w:val="left" w:leader="none"/>
        </w:tabs>
        <w:spacing w:line="278" w:lineRule="auto" w:before="21" w:after="0"/>
        <w:ind w:left="479" w:right="117" w:hanging="322"/>
        <w:jc w:val="both"/>
        <w:rPr>
          <w:sz w:val="12"/>
        </w:rPr>
      </w:pPr>
      <w:r>
        <w:rPr>
          <w:w w:val="115"/>
          <w:sz w:val="12"/>
        </w:rPr>
        <w:t>Li</w:t>
      </w:r>
      <w:r>
        <w:rPr>
          <w:spacing w:val="40"/>
          <w:w w:val="115"/>
          <w:sz w:val="12"/>
        </w:rPr>
        <w:t> </w:t>
      </w:r>
      <w:r>
        <w:rPr>
          <w:w w:val="115"/>
          <w:sz w:val="12"/>
        </w:rPr>
        <w:t>Guangdi,</w:t>
      </w:r>
      <w:r>
        <w:rPr>
          <w:spacing w:val="40"/>
          <w:w w:val="115"/>
          <w:sz w:val="12"/>
        </w:rPr>
        <w:t> </w:t>
      </w:r>
      <w:r>
        <w:rPr>
          <w:w w:val="115"/>
          <w:sz w:val="12"/>
        </w:rPr>
        <w:t>De</w:t>
      </w:r>
      <w:r>
        <w:rPr>
          <w:spacing w:val="40"/>
          <w:w w:val="115"/>
          <w:sz w:val="12"/>
        </w:rPr>
        <w:t> </w:t>
      </w:r>
      <w:r>
        <w:rPr>
          <w:w w:val="115"/>
          <w:sz w:val="12"/>
        </w:rPr>
        <w:t>Clercq</w:t>
      </w:r>
      <w:r>
        <w:rPr>
          <w:spacing w:val="40"/>
          <w:w w:val="115"/>
          <w:sz w:val="12"/>
        </w:rPr>
        <w:t> </w:t>
      </w:r>
      <w:r>
        <w:rPr>
          <w:w w:val="115"/>
          <w:sz w:val="12"/>
        </w:rPr>
        <w:t>Erik.</w:t>
      </w:r>
      <w:r>
        <w:rPr>
          <w:spacing w:val="40"/>
          <w:w w:val="115"/>
          <w:sz w:val="12"/>
        </w:rPr>
        <w:t> </w:t>
      </w:r>
      <w:r>
        <w:rPr>
          <w:w w:val="115"/>
          <w:sz w:val="12"/>
        </w:rPr>
        <w:t>Therapeutic</w:t>
      </w:r>
      <w:r>
        <w:rPr>
          <w:spacing w:val="40"/>
          <w:w w:val="115"/>
          <w:sz w:val="12"/>
        </w:rPr>
        <w:t> </w:t>
      </w:r>
      <w:r>
        <w:rPr>
          <w:w w:val="115"/>
          <w:sz w:val="12"/>
        </w:rPr>
        <w:t>Options</w:t>
      </w:r>
      <w:r>
        <w:rPr>
          <w:spacing w:val="40"/>
          <w:w w:val="115"/>
          <w:sz w:val="12"/>
        </w:rPr>
        <w:t> </w:t>
      </w:r>
      <w:r>
        <w:rPr>
          <w:w w:val="115"/>
          <w:sz w:val="12"/>
        </w:rPr>
        <w:t>for</w:t>
      </w:r>
      <w:r>
        <w:rPr>
          <w:spacing w:val="40"/>
          <w:w w:val="115"/>
          <w:sz w:val="12"/>
        </w:rPr>
        <w:t> </w:t>
      </w:r>
      <w:r>
        <w:rPr>
          <w:w w:val="115"/>
          <w:sz w:val="12"/>
        </w:rPr>
        <w:t>the</w:t>
      </w:r>
      <w:r>
        <w:rPr>
          <w:spacing w:val="40"/>
          <w:w w:val="115"/>
          <w:sz w:val="12"/>
        </w:rPr>
        <w:t> </w:t>
      </w:r>
      <w:r>
        <w:rPr>
          <w:w w:val="115"/>
          <w:sz w:val="12"/>
        </w:rPr>
        <w:t>2019</w:t>
      </w:r>
      <w:r>
        <w:rPr>
          <w:spacing w:val="40"/>
          <w:w w:val="115"/>
          <w:sz w:val="12"/>
        </w:rPr>
        <w:t> </w:t>
      </w:r>
      <w:r>
        <w:rPr>
          <w:w w:val="115"/>
          <w:sz w:val="12"/>
        </w:rPr>
        <w:t>Novel</w:t>
      </w:r>
      <w:r>
        <w:rPr>
          <w:spacing w:val="40"/>
          <w:w w:val="115"/>
          <w:sz w:val="12"/>
        </w:rPr>
        <w:t> </w:t>
      </w:r>
      <w:r>
        <w:rPr>
          <w:w w:val="115"/>
          <w:sz w:val="12"/>
        </w:rPr>
        <w:t>Coro-</w:t>
      </w:r>
      <w:r>
        <w:rPr>
          <w:spacing w:val="40"/>
          <w:w w:val="115"/>
          <w:sz w:val="12"/>
        </w:rPr>
        <w:t> </w:t>
      </w:r>
      <w:r>
        <w:rPr>
          <w:w w:val="115"/>
          <w:sz w:val="12"/>
        </w:rPr>
        <w:t>navirus</w:t>
      </w:r>
      <w:r>
        <w:rPr>
          <w:w w:val="115"/>
          <w:sz w:val="12"/>
        </w:rPr>
        <w:t> (2019-NCoV).</w:t>
      </w:r>
      <w:r>
        <w:rPr>
          <w:w w:val="115"/>
          <w:sz w:val="12"/>
        </w:rPr>
        <w:t> Nature</w:t>
      </w:r>
      <w:r>
        <w:rPr>
          <w:w w:val="115"/>
          <w:sz w:val="12"/>
        </w:rPr>
        <w:t> Reviews</w:t>
      </w:r>
      <w:r>
        <w:rPr>
          <w:w w:val="115"/>
          <w:sz w:val="12"/>
        </w:rPr>
        <w:t> Drug</w:t>
      </w:r>
      <w:r>
        <w:rPr>
          <w:w w:val="115"/>
          <w:sz w:val="12"/>
        </w:rPr>
        <w:t> Discovery</w:t>
      </w:r>
      <w:r>
        <w:rPr>
          <w:w w:val="115"/>
          <w:sz w:val="12"/>
        </w:rPr>
        <w:t> 2020;19(3):149–50.</w:t>
      </w:r>
      <w:r>
        <w:rPr>
          <w:spacing w:val="40"/>
          <w:w w:val="115"/>
          <w:sz w:val="12"/>
        </w:rPr>
        <w:t> </w:t>
      </w:r>
      <w:hyperlink r:id="rId64">
        <w:r>
          <w:rPr>
            <w:color w:val="0080AC"/>
            <w:w w:val="115"/>
            <w:sz w:val="12"/>
          </w:rPr>
          <w:t>https://www.nature.com/articles/d41573-020-00016-0</w:t>
        </w:r>
      </w:hyperlink>
      <w:r>
        <w:rPr>
          <w:color w:val="0080AC"/>
          <w:spacing w:val="26"/>
          <w:w w:val="115"/>
          <w:sz w:val="12"/>
        </w:rPr>
        <w:t> </w:t>
      </w:r>
      <w:r>
        <w:rPr>
          <w:w w:val="115"/>
          <w:sz w:val="12"/>
        </w:rPr>
        <w:t>November</w:t>
      </w:r>
      <w:r>
        <w:rPr>
          <w:spacing w:val="27"/>
          <w:w w:val="115"/>
          <w:sz w:val="12"/>
        </w:rPr>
        <w:t> </w:t>
      </w:r>
      <w:r>
        <w:rPr>
          <w:w w:val="115"/>
          <w:sz w:val="12"/>
        </w:rPr>
        <w:t>21,</w:t>
      </w:r>
      <w:r>
        <w:rPr>
          <w:spacing w:val="26"/>
          <w:w w:val="115"/>
          <w:sz w:val="12"/>
        </w:rPr>
        <w:t> </w:t>
      </w:r>
      <w:r>
        <w:rPr>
          <w:w w:val="115"/>
          <w:sz w:val="12"/>
        </w:rPr>
        <w:t>2021</w:t>
      </w:r>
      <w:r>
        <w:rPr>
          <w:color w:val="0080AC"/>
          <w:w w:val="115"/>
          <w:sz w:val="12"/>
        </w:rPr>
        <w:t>.</w:t>
      </w:r>
    </w:p>
    <w:p>
      <w:pPr>
        <w:pStyle w:val="ListParagraph"/>
        <w:numPr>
          <w:ilvl w:val="0"/>
          <w:numId w:val="4"/>
        </w:numPr>
        <w:tabs>
          <w:tab w:pos="477" w:val="left" w:leader="none"/>
          <w:tab w:pos="479" w:val="left" w:leader="none"/>
        </w:tabs>
        <w:spacing w:line="278" w:lineRule="auto" w:before="0" w:after="0"/>
        <w:ind w:left="479" w:right="117" w:hanging="322"/>
        <w:jc w:val="both"/>
        <w:rPr>
          <w:sz w:val="12"/>
        </w:rPr>
      </w:pPr>
      <w:r>
        <w:rPr>
          <w:w w:val="110"/>
          <w:sz w:val="12"/>
        </w:rPr>
        <w:t>Lundberg,</w:t>
      </w:r>
      <w:r>
        <w:rPr>
          <w:w w:val="110"/>
          <w:sz w:val="12"/>
        </w:rPr>
        <w:t> Scott,</w:t>
      </w:r>
      <w:r>
        <w:rPr>
          <w:w w:val="110"/>
          <w:sz w:val="12"/>
        </w:rPr>
        <w:t> and</w:t>
      </w:r>
      <w:r>
        <w:rPr>
          <w:w w:val="110"/>
          <w:sz w:val="12"/>
        </w:rPr>
        <w:t> Su-In</w:t>
      </w:r>
      <w:r>
        <w:rPr>
          <w:w w:val="110"/>
          <w:sz w:val="12"/>
        </w:rPr>
        <w:t> Lee.</w:t>
      </w:r>
      <w:r>
        <w:rPr>
          <w:w w:val="110"/>
          <w:sz w:val="12"/>
        </w:rPr>
        <w:t> 2017.</w:t>
      </w:r>
      <w:r>
        <w:rPr>
          <w:w w:val="110"/>
          <w:sz w:val="12"/>
        </w:rPr>
        <w:t> ‘A</w:t>
      </w:r>
      <w:r>
        <w:rPr>
          <w:w w:val="110"/>
          <w:sz w:val="12"/>
        </w:rPr>
        <w:t> Unified</w:t>
      </w:r>
      <w:r>
        <w:rPr>
          <w:w w:val="110"/>
          <w:sz w:val="12"/>
        </w:rPr>
        <w:t> Approach</w:t>
      </w:r>
      <w:r>
        <w:rPr>
          <w:w w:val="110"/>
          <w:sz w:val="12"/>
        </w:rPr>
        <w:t> to</w:t>
      </w:r>
      <w:r>
        <w:rPr>
          <w:w w:val="110"/>
          <w:sz w:val="12"/>
        </w:rPr>
        <w:t> Interpreting</w:t>
      </w:r>
      <w:r>
        <w:rPr>
          <w:w w:val="110"/>
          <w:sz w:val="12"/>
        </w:rPr>
        <w:t> Model</w:t>
      </w:r>
      <w:r>
        <w:rPr>
          <w:spacing w:val="40"/>
          <w:w w:val="110"/>
          <w:sz w:val="12"/>
        </w:rPr>
        <w:t> </w:t>
      </w:r>
      <w:r>
        <w:rPr>
          <w:w w:val="110"/>
          <w:sz w:val="12"/>
        </w:rPr>
        <w:t>Predictions’. </w:t>
      </w:r>
      <w:r>
        <w:rPr>
          <w:rFonts w:ascii="DejaVu Serif Condensed" w:hAnsi="DejaVu Serif Condensed"/>
          <w:i/>
          <w:w w:val="110"/>
          <w:sz w:val="12"/>
        </w:rPr>
        <w:t>arXiv:1705.07874 [cs, stat]</w:t>
      </w:r>
      <w:r>
        <w:rPr>
          <w:w w:val="110"/>
          <w:sz w:val="12"/>
        </w:rPr>
        <w:t>. </w:t>
      </w:r>
      <w:hyperlink r:id="rId65">
        <w:r>
          <w:rPr>
            <w:color w:val="0080AC"/>
            <w:w w:val="110"/>
            <w:sz w:val="12"/>
          </w:rPr>
          <w:t>http://arxiv.org/abs/1705.07874</w:t>
        </w:r>
      </w:hyperlink>
      <w:r>
        <w:rPr>
          <w:w w:val="110"/>
          <w:sz w:val="12"/>
        </w:rPr>
        <w:t>.</w:t>
      </w:r>
    </w:p>
    <w:p>
      <w:pPr>
        <w:pStyle w:val="ListParagraph"/>
        <w:numPr>
          <w:ilvl w:val="0"/>
          <w:numId w:val="4"/>
        </w:numPr>
        <w:tabs>
          <w:tab w:pos="477" w:val="left" w:leader="none"/>
          <w:tab w:pos="479" w:val="left" w:leader="none"/>
        </w:tabs>
        <w:spacing w:line="278" w:lineRule="auto" w:before="0" w:after="0"/>
        <w:ind w:left="479" w:right="119" w:hanging="322"/>
        <w:jc w:val="both"/>
        <w:rPr>
          <w:sz w:val="12"/>
        </w:rPr>
      </w:pPr>
      <w:r>
        <w:rPr>
          <w:w w:val="115"/>
          <w:sz w:val="12"/>
        </w:rPr>
        <w:t>Mahdavi</w:t>
      </w:r>
      <w:r>
        <w:rPr>
          <w:spacing w:val="58"/>
          <w:w w:val="115"/>
          <w:sz w:val="12"/>
        </w:rPr>
        <w:t>  </w:t>
      </w:r>
      <w:r>
        <w:rPr>
          <w:w w:val="115"/>
          <w:sz w:val="12"/>
        </w:rPr>
        <w:t>Mahdi,</w:t>
      </w:r>
      <w:r>
        <w:rPr>
          <w:spacing w:val="58"/>
          <w:w w:val="115"/>
          <w:sz w:val="12"/>
        </w:rPr>
        <w:t>  </w:t>
      </w:r>
      <w:r>
        <w:rPr>
          <w:w w:val="115"/>
          <w:sz w:val="12"/>
        </w:rPr>
        <w:t>et</w:t>
      </w:r>
      <w:r>
        <w:rPr>
          <w:spacing w:val="58"/>
          <w:w w:val="115"/>
          <w:sz w:val="12"/>
        </w:rPr>
        <w:t>  </w:t>
      </w:r>
      <w:r>
        <w:rPr>
          <w:w w:val="115"/>
          <w:sz w:val="12"/>
        </w:rPr>
        <w:t>al.</w:t>
      </w:r>
      <w:r>
        <w:rPr>
          <w:spacing w:val="58"/>
          <w:w w:val="115"/>
          <w:sz w:val="12"/>
        </w:rPr>
        <w:t>  </w:t>
      </w:r>
      <w:r>
        <w:rPr>
          <w:w w:val="115"/>
          <w:sz w:val="12"/>
        </w:rPr>
        <w:t>A</w:t>
      </w:r>
      <w:r>
        <w:rPr>
          <w:spacing w:val="58"/>
          <w:w w:val="115"/>
          <w:sz w:val="12"/>
        </w:rPr>
        <w:t>  </w:t>
      </w:r>
      <w:r>
        <w:rPr>
          <w:w w:val="115"/>
          <w:sz w:val="12"/>
        </w:rPr>
        <w:t>Machine</w:t>
      </w:r>
      <w:r>
        <w:rPr>
          <w:spacing w:val="58"/>
          <w:w w:val="115"/>
          <w:sz w:val="12"/>
        </w:rPr>
        <w:t>  </w:t>
      </w:r>
      <w:r>
        <w:rPr>
          <w:w w:val="115"/>
          <w:sz w:val="12"/>
        </w:rPr>
        <w:t>Learning</w:t>
      </w:r>
      <w:r>
        <w:rPr>
          <w:spacing w:val="58"/>
          <w:w w:val="115"/>
          <w:sz w:val="12"/>
        </w:rPr>
        <w:t>  </w:t>
      </w:r>
      <w:r>
        <w:rPr>
          <w:w w:val="115"/>
          <w:sz w:val="12"/>
        </w:rPr>
        <w:t>Based</w:t>
      </w:r>
      <w:r>
        <w:rPr>
          <w:spacing w:val="58"/>
          <w:w w:val="115"/>
          <w:sz w:val="12"/>
        </w:rPr>
        <w:t>  </w:t>
      </w:r>
      <w:r>
        <w:rPr>
          <w:w w:val="115"/>
          <w:sz w:val="12"/>
        </w:rPr>
        <w:t>Exploration</w:t>
      </w:r>
      <w:r>
        <w:rPr>
          <w:spacing w:val="40"/>
          <w:w w:val="115"/>
          <w:sz w:val="12"/>
        </w:rPr>
        <w:t> </w:t>
      </w:r>
      <w:r>
        <w:rPr>
          <w:w w:val="115"/>
          <w:sz w:val="12"/>
        </w:rPr>
        <w:t>of</w:t>
      </w:r>
      <w:r>
        <w:rPr>
          <w:spacing w:val="74"/>
          <w:w w:val="115"/>
          <w:sz w:val="12"/>
        </w:rPr>
        <w:t>  </w:t>
      </w:r>
      <w:r>
        <w:rPr>
          <w:w w:val="115"/>
          <w:sz w:val="12"/>
        </w:rPr>
        <w:t>COVID-19</w:t>
      </w:r>
      <w:r>
        <w:rPr>
          <w:spacing w:val="74"/>
          <w:w w:val="115"/>
          <w:sz w:val="12"/>
        </w:rPr>
        <w:t>  </w:t>
      </w:r>
      <w:r>
        <w:rPr>
          <w:w w:val="115"/>
          <w:sz w:val="12"/>
        </w:rPr>
        <w:t>Mortality</w:t>
      </w:r>
      <w:r>
        <w:rPr>
          <w:spacing w:val="74"/>
          <w:w w:val="115"/>
          <w:sz w:val="12"/>
        </w:rPr>
        <w:t>  </w:t>
      </w:r>
      <w:r>
        <w:rPr>
          <w:w w:val="115"/>
          <w:sz w:val="12"/>
        </w:rPr>
        <w:t>Risk.</w:t>
      </w:r>
      <w:r>
        <w:rPr>
          <w:spacing w:val="74"/>
          <w:w w:val="115"/>
          <w:sz w:val="12"/>
        </w:rPr>
        <w:t>  </w:t>
      </w:r>
      <w:r>
        <w:rPr>
          <w:w w:val="115"/>
          <w:sz w:val="12"/>
        </w:rPr>
        <w:t>PLoS</w:t>
      </w:r>
      <w:r>
        <w:rPr>
          <w:spacing w:val="74"/>
          <w:w w:val="115"/>
          <w:sz w:val="12"/>
        </w:rPr>
        <w:t>  </w:t>
      </w:r>
      <w:r>
        <w:rPr>
          <w:w w:val="115"/>
          <w:sz w:val="12"/>
        </w:rPr>
        <w:t>ONE</w:t>
      </w:r>
      <w:r>
        <w:rPr>
          <w:spacing w:val="74"/>
          <w:w w:val="115"/>
          <w:sz w:val="12"/>
        </w:rPr>
        <w:t>  </w:t>
      </w:r>
      <w:r>
        <w:rPr>
          <w:w w:val="115"/>
          <w:sz w:val="12"/>
        </w:rPr>
        <w:t>2021;16(7):e0252384.</w:t>
      </w:r>
    </w:p>
    <w:p>
      <w:pPr>
        <w:spacing w:line="166" w:lineRule="exact" w:before="0"/>
        <w:ind w:left="479" w:right="0" w:firstLine="0"/>
        <w:jc w:val="left"/>
        <w:rPr>
          <w:sz w:val="12"/>
        </w:rPr>
      </w:pPr>
      <w:hyperlink r:id="rId66">
        <w:r>
          <w:rPr>
            <w:color w:val="0080AC"/>
            <w:spacing w:val="-2"/>
            <w:w w:val="120"/>
            <w:sz w:val="12"/>
          </w:rPr>
          <w:t>https://journals.plos.org/plosone/article?id</w:t>
        </w:r>
        <w:r>
          <w:rPr>
            <w:rFonts w:ascii="STIX Math"/>
            <w:color w:val="0080AC"/>
            <w:spacing w:val="-2"/>
            <w:w w:val="120"/>
            <w:sz w:val="12"/>
          </w:rPr>
          <w:t>=</w:t>
        </w:r>
        <w:r>
          <w:rPr>
            <w:color w:val="0080AC"/>
            <w:spacing w:val="-2"/>
            <w:w w:val="120"/>
            <w:sz w:val="12"/>
          </w:rPr>
          <w:t>10.1371/journal.pone.0252384</w:t>
        </w:r>
      </w:hyperlink>
    </w:p>
    <w:p>
      <w:pPr>
        <w:spacing w:line="130" w:lineRule="exact" w:before="0"/>
        <w:ind w:left="479" w:right="0" w:firstLine="0"/>
        <w:jc w:val="both"/>
        <w:rPr>
          <w:sz w:val="12"/>
        </w:rPr>
      </w:pPr>
      <w:r>
        <w:rPr>
          <w:spacing w:val="-2"/>
          <w:w w:val="120"/>
          <w:sz w:val="12"/>
        </w:rPr>
        <w:t>October</w:t>
      </w:r>
      <w:r>
        <w:rPr>
          <w:w w:val="120"/>
          <w:sz w:val="12"/>
        </w:rPr>
        <w:t> </w:t>
      </w:r>
      <w:r>
        <w:rPr>
          <w:spacing w:val="-2"/>
          <w:w w:val="120"/>
          <w:sz w:val="12"/>
        </w:rPr>
        <w:t>18,</w:t>
      </w:r>
      <w:r>
        <w:rPr>
          <w:w w:val="120"/>
          <w:sz w:val="12"/>
        </w:rPr>
        <w:t> </w:t>
      </w:r>
      <w:r>
        <w:rPr>
          <w:spacing w:val="-4"/>
          <w:w w:val="120"/>
          <w:sz w:val="12"/>
        </w:rPr>
        <w:t>2021</w:t>
      </w:r>
      <w:r>
        <w:rPr>
          <w:color w:val="0080AC"/>
          <w:spacing w:val="-4"/>
          <w:w w:val="120"/>
          <w:sz w:val="12"/>
        </w:rPr>
        <w:t>.</w:t>
      </w:r>
    </w:p>
    <w:p>
      <w:pPr>
        <w:pStyle w:val="ListParagraph"/>
        <w:numPr>
          <w:ilvl w:val="0"/>
          <w:numId w:val="4"/>
        </w:numPr>
        <w:tabs>
          <w:tab w:pos="320" w:val="left" w:leader="none"/>
          <w:tab w:pos="1034" w:val="left" w:leader="none"/>
          <w:tab w:pos="1792" w:val="left" w:leader="none"/>
          <w:tab w:pos="2145" w:val="left" w:leader="none"/>
          <w:tab w:pos="2531" w:val="left" w:leader="none"/>
          <w:tab w:pos="2863" w:val="left" w:leader="none"/>
          <w:tab w:pos="3480" w:val="left" w:leader="none"/>
          <w:tab w:pos="4237" w:val="left" w:leader="none"/>
          <w:tab w:pos="4595" w:val="left" w:leader="none"/>
        </w:tabs>
        <w:spacing w:line="240" w:lineRule="auto" w:before="16" w:after="0"/>
        <w:ind w:left="320" w:right="118" w:hanging="320"/>
        <w:jc w:val="right"/>
        <w:rPr>
          <w:sz w:val="12"/>
        </w:rPr>
      </w:pPr>
      <w:r>
        <w:rPr>
          <w:spacing w:val="-2"/>
          <w:w w:val="115"/>
          <w:sz w:val="12"/>
        </w:rPr>
        <w:t>Mathieu</w:t>
      </w:r>
      <w:r>
        <w:rPr>
          <w:sz w:val="12"/>
        </w:rPr>
        <w:tab/>
      </w:r>
      <w:r>
        <w:rPr>
          <w:spacing w:val="-2"/>
          <w:w w:val="115"/>
          <w:sz w:val="12"/>
        </w:rPr>
        <w:t>Edouard,</w:t>
      </w:r>
      <w:r>
        <w:rPr>
          <w:sz w:val="12"/>
        </w:rPr>
        <w:tab/>
      </w:r>
      <w:r>
        <w:rPr>
          <w:spacing w:val="-5"/>
          <w:w w:val="115"/>
          <w:sz w:val="12"/>
        </w:rPr>
        <w:t>et</w:t>
      </w:r>
      <w:r>
        <w:rPr>
          <w:sz w:val="12"/>
        </w:rPr>
        <w:tab/>
      </w:r>
      <w:r>
        <w:rPr>
          <w:spacing w:val="-5"/>
          <w:w w:val="115"/>
          <w:sz w:val="12"/>
        </w:rPr>
        <w:t>al.</w:t>
      </w:r>
      <w:r>
        <w:rPr>
          <w:sz w:val="12"/>
        </w:rPr>
        <w:tab/>
      </w:r>
      <w:r>
        <w:rPr>
          <w:spacing w:val="-10"/>
          <w:w w:val="115"/>
          <w:sz w:val="12"/>
        </w:rPr>
        <w:t>A</w:t>
      </w:r>
      <w:r>
        <w:rPr>
          <w:sz w:val="12"/>
        </w:rPr>
        <w:tab/>
      </w:r>
      <w:r>
        <w:rPr>
          <w:spacing w:val="-2"/>
          <w:w w:val="115"/>
          <w:sz w:val="12"/>
        </w:rPr>
        <w:t>Global</w:t>
      </w:r>
      <w:r>
        <w:rPr>
          <w:sz w:val="12"/>
        </w:rPr>
        <w:tab/>
      </w:r>
      <w:r>
        <w:rPr>
          <w:spacing w:val="-2"/>
          <w:w w:val="115"/>
          <w:sz w:val="12"/>
        </w:rPr>
        <w:t>Database</w:t>
      </w:r>
      <w:r>
        <w:rPr>
          <w:sz w:val="12"/>
        </w:rPr>
        <w:tab/>
      </w:r>
      <w:r>
        <w:rPr>
          <w:spacing w:val="-5"/>
          <w:w w:val="115"/>
          <w:sz w:val="12"/>
        </w:rPr>
        <w:t>of</w:t>
      </w:r>
      <w:r>
        <w:rPr>
          <w:sz w:val="12"/>
        </w:rPr>
        <w:tab/>
      </w:r>
      <w:r>
        <w:rPr>
          <w:spacing w:val="-2"/>
          <w:w w:val="115"/>
          <w:sz w:val="12"/>
        </w:rPr>
        <w:t>COVID-</w:t>
      </w:r>
    </w:p>
    <w:p>
      <w:pPr>
        <w:tabs>
          <w:tab w:pos="412" w:val="left" w:leader="none"/>
          <w:tab w:pos="1466" w:val="left" w:leader="none"/>
          <w:tab w:pos="2120" w:val="left" w:leader="none"/>
          <w:tab w:pos="2802" w:val="left" w:leader="none"/>
          <w:tab w:pos="3646" w:val="left" w:leader="none"/>
        </w:tabs>
        <w:spacing w:before="21"/>
        <w:ind w:left="0" w:right="120" w:firstLine="0"/>
        <w:jc w:val="right"/>
        <w:rPr>
          <w:sz w:val="12"/>
        </w:rPr>
      </w:pPr>
      <w:r>
        <w:rPr>
          <w:spacing w:val="-5"/>
          <w:w w:val="115"/>
          <w:sz w:val="12"/>
        </w:rPr>
        <w:t>19</w:t>
      </w:r>
      <w:r>
        <w:rPr>
          <w:sz w:val="12"/>
        </w:rPr>
        <w:tab/>
      </w:r>
      <w:r>
        <w:rPr>
          <w:spacing w:val="-2"/>
          <w:w w:val="115"/>
          <w:sz w:val="12"/>
        </w:rPr>
        <w:t>Vaccinations’.</w:t>
      </w:r>
      <w:r>
        <w:rPr>
          <w:sz w:val="12"/>
        </w:rPr>
        <w:tab/>
      </w:r>
      <w:r>
        <w:rPr>
          <w:spacing w:val="-2"/>
          <w:w w:val="115"/>
          <w:sz w:val="12"/>
        </w:rPr>
        <w:t>Nature</w:t>
      </w:r>
      <w:r>
        <w:rPr>
          <w:sz w:val="12"/>
        </w:rPr>
        <w:tab/>
      </w:r>
      <w:r>
        <w:rPr>
          <w:spacing w:val="-2"/>
          <w:w w:val="115"/>
          <w:sz w:val="12"/>
        </w:rPr>
        <w:t>Human</w:t>
      </w:r>
      <w:r>
        <w:rPr>
          <w:sz w:val="12"/>
        </w:rPr>
        <w:tab/>
      </w:r>
      <w:r>
        <w:rPr>
          <w:spacing w:val="-2"/>
          <w:w w:val="115"/>
          <w:sz w:val="12"/>
        </w:rPr>
        <w:t>Behaviour</w:t>
      </w:r>
      <w:r>
        <w:rPr>
          <w:sz w:val="12"/>
        </w:rPr>
        <w:tab/>
      </w:r>
      <w:r>
        <w:rPr>
          <w:spacing w:val="-2"/>
          <w:w w:val="115"/>
          <w:sz w:val="12"/>
        </w:rPr>
        <w:t>2021;5(7):947–53.</w:t>
      </w:r>
    </w:p>
    <w:p>
      <w:pPr>
        <w:spacing w:before="22"/>
        <w:ind w:left="479" w:right="0" w:firstLine="0"/>
        <w:jc w:val="both"/>
        <w:rPr>
          <w:sz w:val="12"/>
        </w:rPr>
      </w:pPr>
      <w:hyperlink r:id="rId67">
        <w:r>
          <w:rPr>
            <w:color w:val="0080AC"/>
            <w:w w:val="120"/>
            <w:sz w:val="12"/>
          </w:rPr>
          <w:t>https://www.nature.com/articles/s41562-021-01122-8</w:t>
        </w:r>
      </w:hyperlink>
      <w:r>
        <w:rPr>
          <w:color w:val="0080AC"/>
          <w:spacing w:val="1"/>
          <w:w w:val="120"/>
          <w:sz w:val="12"/>
        </w:rPr>
        <w:t> </w:t>
      </w:r>
      <w:r>
        <w:rPr>
          <w:w w:val="120"/>
          <w:sz w:val="12"/>
        </w:rPr>
        <w:t>October</w:t>
      </w:r>
      <w:r>
        <w:rPr>
          <w:spacing w:val="3"/>
          <w:w w:val="120"/>
          <w:sz w:val="12"/>
        </w:rPr>
        <w:t> </w:t>
      </w:r>
      <w:r>
        <w:rPr>
          <w:w w:val="120"/>
          <w:sz w:val="12"/>
        </w:rPr>
        <w:t>18,</w:t>
      </w:r>
      <w:r>
        <w:rPr>
          <w:spacing w:val="2"/>
          <w:w w:val="120"/>
          <w:sz w:val="12"/>
        </w:rPr>
        <w:t> </w:t>
      </w:r>
      <w:r>
        <w:rPr>
          <w:spacing w:val="-2"/>
          <w:w w:val="120"/>
          <w:sz w:val="12"/>
        </w:rPr>
        <w:t>2021</w:t>
      </w:r>
      <w:r>
        <w:rPr>
          <w:color w:val="0080AC"/>
          <w:spacing w:val="-2"/>
          <w:w w:val="120"/>
          <w:sz w:val="12"/>
        </w:rPr>
        <w:t>.</w:t>
      </w:r>
    </w:p>
    <w:p>
      <w:pPr>
        <w:pStyle w:val="ListParagraph"/>
        <w:numPr>
          <w:ilvl w:val="0"/>
          <w:numId w:val="4"/>
        </w:numPr>
        <w:tabs>
          <w:tab w:pos="477" w:val="left" w:leader="none"/>
          <w:tab w:pos="479" w:val="left" w:leader="none"/>
        </w:tabs>
        <w:spacing w:line="278" w:lineRule="auto" w:before="21" w:after="0"/>
        <w:ind w:left="479" w:right="117" w:hanging="322"/>
        <w:jc w:val="both"/>
        <w:rPr>
          <w:sz w:val="12"/>
        </w:rPr>
      </w:pPr>
      <w:r>
        <w:rPr>
          <w:w w:val="115"/>
          <w:sz w:val="12"/>
        </w:rPr>
        <w:t>Meinhardt</w:t>
      </w:r>
      <w:r>
        <w:rPr>
          <w:spacing w:val="20"/>
          <w:w w:val="115"/>
          <w:sz w:val="12"/>
        </w:rPr>
        <w:t> </w:t>
      </w:r>
      <w:r>
        <w:rPr>
          <w:w w:val="115"/>
          <w:sz w:val="12"/>
        </w:rPr>
        <w:t>Jenny,</w:t>
      </w:r>
      <w:r>
        <w:rPr>
          <w:spacing w:val="21"/>
          <w:w w:val="115"/>
          <w:sz w:val="12"/>
        </w:rPr>
        <w:t> </w:t>
      </w:r>
      <w:r>
        <w:rPr>
          <w:w w:val="115"/>
          <w:sz w:val="12"/>
        </w:rPr>
        <w:t>et</w:t>
      </w:r>
      <w:r>
        <w:rPr>
          <w:spacing w:val="21"/>
          <w:w w:val="115"/>
          <w:sz w:val="12"/>
        </w:rPr>
        <w:t> </w:t>
      </w:r>
      <w:r>
        <w:rPr>
          <w:w w:val="115"/>
          <w:sz w:val="12"/>
        </w:rPr>
        <w:t>al.</w:t>
      </w:r>
      <w:r>
        <w:rPr>
          <w:spacing w:val="21"/>
          <w:w w:val="115"/>
          <w:sz w:val="12"/>
        </w:rPr>
        <w:t> </w:t>
      </w:r>
      <w:r>
        <w:rPr>
          <w:w w:val="115"/>
          <w:sz w:val="12"/>
        </w:rPr>
        <w:t>Olfactory</w:t>
      </w:r>
      <w:r>
        <w:rPr>
          <w:spacing w:val="21"/>
          <w:w w:val="115"/>
          <w:sz w:val="12"/>
        </w:rPr>
        <w:t> </w:t>
      </w:r>
      <w:r>
        <w:rPr>
          <w:w w:val="115"/>
          <w:sz w:val="12"/>
        </w:rPr>
        <w:t>Transmucosal</w:t>
      </w:r>
      <w:r>
        <w:rPr>
          <w:spacing w:val="21"/>
          <w:w w:val="115"/>
          <w:sz w:val="12"/>
        </w:rPr>
        <w:t> </w:t>
      </w:r>
      <w:r>
        <w:rPr>
          <w:w w:val="115"/>
          <w:sz w:val="12"/>
        </w:rPr>
        <w:t>SARS-CoV-2</w:t>
      </w:r>
      <w:r>
        <w:rPr>
          <w:spacing w:val="21"/>
          <w:w w:val="115"/>
          <w:sz w:val="12"/>
        </w:rPr>
        <w:t> </w:t>
      </w:r>
      <w:r>
        <w:rPr>
          <w:w w:val="115"/>
          <w:sz w:val="12"/>
        </w:rPr>
        <w:t>Invasion</w:t>
      </w:r>
      <w:r>
        <w:rPr>
          <w:spacing w:val="21"/>
          <w:w w:val="115"/>
          <w:sz w:val="12"/>
        </w:rPr>
        <w:t> </w:t>
      </w:r>
      <w:r>
        <w:rPr>
          <w:w w:val="115"/>
          <w:sz w:val="12"/>
        </w:rPr>
        <w:t>as</w:t>
      </w:r>
      <w:r>
        <w:rPr>
          <w:spacing w:val="21"/>
          <w:w w:val="115"/>
          <w:sz w:val="12"/>
        </w:rPr>
        <w:t> </w:t>
      </w:r>
      <w:r>
        <w:rPr>
          <w:w w:val="115"/>
          <w:sz w:val="12"/>
        </w:rPr>
        <w:t>a</w:t>
      </w:r>
      <w:r>
        <w:rPr>
          <w:spacing w:val="21"/>
          <w:w w:val="115"/>
          <w:sz w:val="12"/>
        </w:rPr>
        <w:t> </w:t>
      </w:r>
      <w:r>
        <w:rPr>
          <w:w w:val="115"/>
          <w:sz w:val="12"/>
        </w:rPr>
        <w:t>Port</w:t>
      </w:r>
      <w:r>
        <w:rPr>
          <w:spacing w:val="40"/>
          <w:w w:val="115"/>
          <w:sz w:val="12"/>
        </w:rPr>
        <w:t> </w:t>
      </w:r>
      <w:r>
        <w:rPr>
          <w:w w:val="115"/>
          <w:sz w:val="12"/>
        </w:rPr>
        <w:t>of</w:t>
      </w:r>
      <w:r>
        <w:rPr>
          <w:w w:val="115"/>
          <w:sz w:val="12"/>
        </w:rPr>
        <w:t> Central</w:t>
      </w:r>
      <w:r>
        <w:rPr>
          <w:w w:val="115"/>
          <w:sz w:val="12"/>
        </w:rPr>
        <w:t> Nervous</w:t>
      </w:r>
      <w:r>
        <w:rPr>
          <w:w w:val="115"/>
          <w:sz w:val="12"/>
        </w:rPr>
        <w:t> System</w:t>
      </w:r>
      <w:r>
        <w:rPr>
          <w:w w:val="115"/>
          <w:sz w:val="12"/>
        </w:rPr>
        <w:t> Entry</w:t>
      </w:r>
      <w:r>
        <w:rPr>
          <w:w w:val="115"/>
          <w:sz w:val="12"/>
        </w:rPr>
        <w:t> in Individuals with</w:t>
      </w:r>
      <w:r>
        <w:rPr>
          <w:w w:val="115"/>
          <w:sz w:val="12"/>
        </w:rPr>
        <w:t> COVID-19’. Nat.</w:t>
      </w:r>
      <w:r>
        <w:rPr>
          <w:w w:val="115"/>
          <w:sz w:val="12"/>
        </w:rPr>
        <w:t> Neurosci.</w:t>
      </w:r>
      <w:r>
        <w:rPr>
          <w:spacing w:val="40"/>
          <w:w w:val="115"/>
          <w:sz w:val="12"/>
        </w:rPr>
        <w:t> </w:t>
      </w:r>
      <w:r>
        <w:rPr>
          <w:w w:val="115"/>
          <w:sz w:val="12"/>
        </w:rPr>
        <w:t>2021;24(2):168–75.</w:t>
      </w:r>
      <w:r>
        <w:rPr>
          <w:spacing w:val="80"/>
          <w:w w:val="115"/>
          <w:sz w:val="12"/>
        </w:rPr>
        <w:t> </w:t>
      </w:r>
      <w:hyperlink r:id="rId68">
        <w:r>
          <w:rPr>
            <w:color w:val="0080AC"/>
            <w:w w:val="115"/>
            <w:sz w:val="12"/>
          </w:rPr>
          <w:t>https://www.nature.com/articles/s41593-020-00758-5</w:t>
        </w:r>
      </w:hyperlink>
      <w:r>
        <w:rPr>
          <w:color w:val="0080AC"/>
          <w:spacing w:val="80"/>
          <w:w w:val="115"/>
          <w:sz w:val="12"/>
        </w:rPr>
        <w:t> </w:t>
      </w:r>
      <w:r>
        <w:rPr>
          <w:w w:val="115"/>
          <w:sz w:val="12"/>
        </w:rPr>
        <w:t>Octo-</w:t>
      </w:r>
    </w:p>
    <w:p>
      <w:pPr>
        <w:spacing w:line="136" w:lineRule="exact" w:before="0"/>
        <w:ind w:left="479" w:right="0" w:firstLine="0"/>
        <w:jc w:val="both"/>
        <w:rPr>
          <w:sz w:val="12"/>
        </w:rPr>
      </w:pPr>
      <w:r>
        <w:rPr>
          <w:w w:val="120"/>
          <w:sz w:val="12"/>
        </w:rPr>
        <w:t>ber</w:t>
      </w:r>
      <w:r>
        <w:rPr>
          <w:spacing w:val="-1"/>
          <w:w w:val="120"/>
          <w:sz w:val="12"/>
        </w:rPr>
        <w:t> </w:t>
      </w:r>
      <w:r>
        <w:rPr>
          <w:w w:val="120"/>
          <w:sz w:val="12"/>
        </w:rPr>
        <w:t>18,</w:t>
      </w:r>
      <w:r>
        <w:rPr>
          <w:spacing w:val="-2"/>
          <w:w w:val="120"/>
          <w:sz w:val="12"/>
        </w:rPr>
        <w:t> </w:t>
      </w:r>
      <w:r>
        <w:rPr>
          <w:spacing w:val="-4"/>
          <w:w w:val="120"/>
          <w:sz w:val="12"/>
        </w:rPr>
        <w:t>2021</w:t>
      </w:r>
      <w:r>
        <w:rPr>
          <w:color w:val="0080AC"/>
          <w:spacing w:val="-4"/>
          <w:w w:val="120"/>
          <w:sz w:val="12"/>
        </w:rPr>
        <w:t>.</w:t>
      </w:r>
    </w:p>
    <w:p>
      <w:pPr>
        <w:pStyle w:val="ListParagraph"/>
        <w:numPr>
          <w:ilvl w:val="0"/>
          <w:numId w:val="4"/>
        </w:numPr>
        <w:tabs>
          <w:tab w:pos="477" w:val="left" w:leader="none"/>
          <w:tab w:pos="479" w:val="left" w:leader="none"/>
        </w:tabs>
        <w:spacing w:line="276" w:lineRule="auto" w:before="22" w:after="0"/>
        <w:ind w:left="479" w:right="117" w:hanging="322"/>
        <w:jc w:val="left"/>
        <w:rPr>
          <w:sz w:val="12"/>
        </w:rPr>
      </w:pPr>
      <w:hyperlink r:id="rId69">
        <w:r>
          <w:rPr>
            <w:color w:val="0080AC"/>
            <w:w w:val="115"/>
            <w:sz w:val="12"/>
          </w:rPr>
          <w:t>O’Driscoll</w:t>
        </w:r>
        <w:r>
          <w:rPr>
            <w:color w:val="0080AC"/>
            <w:spacing w:val="12"/>
            <w:w w:val="115"/>
            <w:sz w:val="12"/>
          </w:rPr>
          <w:t> </w:t>
        </w:r>
        <w:r>
          <w:rPr>
            <w:color w:val="0080AC"/>
            <w:w w:val="115"/>
            <w:sz w:val="12"/>
          </w:rPr>
          <w:t>Megan,</w:t>
        </w:r>
        <w:r>
          <w:rPr>
            <w:color w:val="0080AC"/>
            <w:spacing w:val="12"/>
            <w:w w:val="115"/>
            <w:sz w:val="12"/>
          </w:rPr>
          <w:t> </w:t>
        </w:r>
        <w:r>
          <w:rPr>
            <w:color w:val="0080AC"/>
            <w:w w:val="115"/>
            <w:sz w:val="12"/>
          </w:rPr>
          <w:t>et</w:t>
        </w:r>
        <w:r>
          <w:rPr>
            <w:color w:val="0080AC"/>
            <w:spacing w:val="12"/>
            <w:w w:val="115"/>
            <w:sz w:val="12"/>
          </w:rPr>
          <w:t> </w:t>
        </w:r>
        <w:r>
          <w:rPr>
            <w:color w:val="0080AC"/>
            <w:w w:val="115"/>
            <w:sz w:val="12"/>
          </w:rPr>
          <w:t>al.</w:t>
        </w:r>
        <w:r>
          <w:rPr>
            <w:color w:val="0080AC"/>
            <w:spacing w:val="12"/>
            <w:w w:val="115"/>
            <w:sz w:val="12"/>
          </w:rPr>
          <w:t> </w:t>
        </w:r>
        <w:r>
          <w:rPr>
            <w:color w:val="0080AC"/>
            <w:w w:val="115"/>
            <w:sz w:val="12"/>
          </w:rPr>
          <w:t>Age-Specific</w:t>
        </w:r>
        <w:r>
          <w:rPr>
            <w:color w:val="0080AC"/>
            <w:spacing w:val="12"/>
            <w:w w:val="115"/>
            <w:sz w:val="12"/>
          </w:rPr>
          <w:t> </w:t>
        </w:r>
        <w:r>
          <w:rPr>
            <w:color w:val="0080AC"/>
            <w:w w:val="115"/>
            <w:sz w:val="12"/>
          </w:rPr>
          <w:t>Mortality</w:t>
        </w:r>
        <w:r>
          <w:rPr>
            <w:color w:val="0080AC"/>
            <w:spacing w:val="12"/>
            <w:w w:val="115"/>
            <w:sz w:val="12"/>
          </w:rPr>
          <w:t> </w:t>
        </w:r>
        <w:r>
          <w:rPr>
            <w:color w:val="0080AC"/>
            <w:w w:val="115"/>
            <w:sz w:val="12"/>
          </w:rPr>
          <w:t>and</w:t>
        </w:r>
        <w:r>
          <w:rPr>
            <w:color w:val="0080AC"/>
            <w:spacing w:val="12"/>
            <w:w w:val="115"/>
            <w:sz w:val="12"/>
          </w:rPr>
          <w:t> </w:t>
        </w:r>
        <w:r>
          <w:rPr>
            <w:color w:val="0080AC"/>
            <w:w w:val="115"/>
            <w:sz w:val="12"/>
          </w:rPr>
          <w:t>Immunity</w:t>
        </w:r>
        <w:r>
          <w:rPr>
            <w:color w:val="0080AC"/>
            <w:spacing w:val="12"/>
            <w:w w:val="115"/>
            <w:sz w:val="12"/>
          </w:rPr>
          <w:t> </w:t>
        </w:r>
        <w:r>
          <w:rPr>
            <w:color w:val="0080AC"/>
            <w:w w:val="115"/>
            <w:sz w:val="12"/>
          </w:rPr>
          <w:t>Patterns</w:t>
        </w:r>
        <w:r>
          <w:rPr>
            <w:color w:val="0080AC"/>
            <w:spacing w:val="12"/>
            <w:w w:val="115"/>
            <w:sz w:val="12"/>
          </w:rPr>
          <w:t> </w:t>
        </w:r>
        <w:r>
          <w:rPr>
            <w:color w:val="0080AC"/>
            <w:w w:val="115"/>
            <w:sz w:val="12"/>
          </w:rPr>
          <w:t>of</w:t>
        </w:r>
        <w:r>
          <w:rPr>
            <w:color w:val="0080AC"/>
            <w:spacing w:val="12"/>
            <w:w w:val="115"/>
            <w:sz w:val="12"/>
          </w:rPr>
          <w:t> </w:t>
        </w:r>
        <w:r>
          <w:rPr>
            <w:color w:val="0080AC"/>
            <w:w w:val="115"/>
            <w:sz w:val="12"/>
          </w:rPr>
          <w:t>SARS–</w:t>
        </w:r>
        <w:r>
          <w:rPr>
            <w:color w:val="0080AC"/>
            <w:spacing w:val="40"/>
            <w:w w:val="115"/>
            <w:sz w:val="12"/>
          </w:rPr>
          <w:t> </w:t>
        </w:r>
        <w:r>
          <w:rPr>
            <w:color w:val="0080AC"/>
            <w:w w:val="115"/>
            <w:sz w:val="12"/>
          </w:rPr>
          <w:t>CoV-2’. Nature 2021;590(7844):140–5.</w:t>
        </w:r>
      </w:hyperlink>
    </w:p>
    <w:p>
      <w:pPr>
        <w:pStyle w:val="ListParagraph"/>
        <w:numPr>
          <w:ilvl w:val="0"/>
          <w:numId w:val="4"/>
        </w:numPr>
        <w:tabs>
          <w:tab w:pos="477" w:val="left" w:leader="none"/>
          <w:tab w:pos="479" w:val="left" w:leader="none"/>
        </w:tabs>
        <w:spacing w:line="276" w:lineRule="auto" w:before="1" w:after="0"/>
        <w:ind w:left="479" w:right="115" w:hanging="322"/>
        <w:jc w:val="left"/>
        <w:rPr>
          <w:sz w:val="12"/>
        </w:rPr>
      </w:pPr>
      <w:hyperlink r:id="rId70">
        <w:r>
          <w:rPr>
            <w:color w:val="0080AC"/>
            <w:w w:val="115"/>
            <w:sz w:val="12"/>
          </w:rPr>
          <w:t>Paek</w:t>
        </w:r>
        <w:r>
          <w:rPr>
            <w:color w:val="0080AC"/>
            <w:spacing w:val="-7"/>
            <w:w w:val="115"/>
            <w:sz w:val="12"/>
          </w:rPr>
          <w:t> </w:t>
        </w:r>
        <w:r>
          <w:rPr>
            <w:color w:val="0080AC"/>
            <w:w w:val="115"/>
            <w:sz w:val="12"/>
          </w:rPr>
          <w:t>Jin</w:t>
        </w:r>
        <w:r>
          <w:rPr>
            <w:color w:val="0080AC"/>
            <w:spacing w:val="-8"/>
            <w:w w:val="115"/>
            <w:sz w:val="12"/>
          </w:rPr>
          <w:t> </w:t>
        </w:r>
        <w:r>
          <w:rPr>
            <w:color w:val="0080AC"/>
            <w:w w:val="115"/>
            <w:sz w:val="12"/>
          </w:rPr>
          <w:t>Hyuk,</w:t>
        </w:r>
        <w:r>
          <w:rPr>
            <w:color w:val="0080AC"/>
            <w:spacing w:val="-8"/>
            <w:w w:val="115"/>
            <w:sz w:val="12"/>
          </w:rPr>
          <w:t> </w:t>
        </w:r>
        <w:r>
          <w:rPr>
            <w:color w:val="0080AC"/>
            <w:w w:val="115"/>
            <w:sz w:val="12"/>
          </w:rPr>
          <w:t>et</w:t>
        </w:r>
        <w:r>
          <w:rPr>
            <w:color w:val="0080AC"/>
            <w:spacing w:val="-8"/>
            <w:w w:val="115"/>
            <w:sz w:val="12"/>
          </w:rPr>
          <w:t> </w:t>
        </w:r>
        <w:r>
          <w:rPr>
            <w:color w:val="0080AC"/>
            <w:w w:val="115"/>
            <w:sz w:val="12"/>
          </w:rPr>
          <w:t>al.</w:t>
        </w:r>
        <w:r>
          <w:rPr>
            <w:color w:val="0080AC"/>
            <w:spacing w:val="-8"/>
            <w:w w:val="115"/>
            <w:sz w:val="12"/>
          </w:rPr>
          <w:t> </w:t>
        </w:r>
        <w:r>
          <w:rPr>
            <w:color w:val="0080AC"/>
            <w:w w:val="115"/>
            <w:sz w:val="12"/>
          </w:rPr>
          <w:t>Severe</w:t>
        </w:r>
        <w:r>
          <w:rPr>
            <w:color w:val="0080AC"/>
            <w:spacing w:val="-7"/>
            <w:w w:val="115"/>
            <w:sz w:val="12"/>
          </w:rPr>
          <w:t> </w:t>
        </w:r>
        <w:r>
          <w:rPr>
            <w:color w:val="0080AC"/>
            <w:w w:val="115"/>
            <w:sz w:val="12"/>
          </w:rPr>
          <w:t>Acute</w:t>
        </w:r>
        <w:r>
          <w:rPr>
            <w:color w:val="0080AC"/>
            <w:spacing w:val="-7"/>
            <w:w w:val="115"/>
            <w:sz w:val="12"/>
          </w:rPr>
          <w:t> </w:t>
        </w:r>
        <w:r>
          <w:rPr>
            <w:color w:val="0080AC"/>
            <w:w w:val="115"/>
            <w:sz w:val="12"/>
          </w:rPr>
          <w:t>Kidney</w:t>
        </w:r>
        <w:r>
          <w:rPr>
            <w:color w:val="0080AC"/>
            <w:spacing w:val="-8"/>
            <w:w w:val="115"/>
            <w:sz w:val="12"/>
          </w:rPr>
          <w:t> </w:t>
        </w:r>
        <w:r>
          <w:rPr>
            <w:color w:val="0080AC"/>
            <w:w w:val="115"/>
            <w:sz w:val="12"/>
          </w:rPr>
          <w:t>Injury</w:t>
        </w:r>
        <w:r>
          <w:rPr>
            <w:color w:val="0080AC"/>
            <w:spacing w:val="-8"/>
            <w:w w:val="115"/>
            <w:sz w:val="12"/>
          </w:rPr>
          <w:t> </w:t>
        </w:r>
        <w:r>
          <w:rPr>
            <w:color w:val="0080AC"/>
            <w:w w:val="115"/>
            <w:sz w:val="12"/>
          </w:rPr>
          <w:t>in</w:t>
        </w:r>
        <w:r>
          <w:rPr>
            <w:color w:val="0080AC"/>
            <w:spacing w:val="-8"/>
            <w:w w:val="115"/>
            <w:sz w:val="12"/>
          </w:rPr>
          <w:t> </w:t>
        </w:r>
        <w:r>
          <w:rPr>
            <w:color w:val="0080AC"/>
            <w:w w:val="115"/>
            <w:sz w:val="12"/>
          </w:rPr>
          <w:t>COVID-19</w:t>
        </w:r>
        <w:r>
          <w:rPr>
            <w:color w:val="0080AC"/>
            <w:spacing w:val="-8"/>
            <w:w w:val="115"/>
            <w:sz w:val="12"/>
          </w:rPr>
          <w:t> </w:t>
        </w:r>
        <w:r>
          <w:rPr>
            <w:color w:val="0080AC"/>
            <w:w w:val="115"/>
            <w:sz w:val="12"/>
          </w:rPr>
          <w:t>Patients</w:t>
        </w:r>
        <w:r>
          <w:rPr>
            <w:color w:val="0080AC"/>
            <w:spacing w:val="-8"/>
            <w:w w:val="115"/>
            <w:sz w:val="12"/>
          </w:rPr>
          <w:t> </w:t>
        </w:r>
        <w:r>
          <w:rPr>
            <w:color w:val="0080AC"/>
            <w:w w:val="115"/>
            <w:sz w:val="12"/>
          </w:rPr>
          <w:t>Is</w:t>
        </w:r>
        <w:r>
          <w:rPr>
            <w:color w:val="0080AC"/>
            <w:spacing w:val="-8"/>
            <w:w w:val="115"/>
            <w:sz w:val="12"/>
          </w:rPr>
          <w:t> </w:t>
        </w:r>
        <w:r>
          <w:rPr>
            <w:color w:val="0080AC"/>
            <w:w w:val="115"/>
            <w:sz w:val="12"/>
          </w:rPr>
          <w:t>Associated</w:t>
        </w:r>
        <w:r>
          <w:rPr>
            <w:color w:val="0080AC"/>
            <w:spacing w:val="40"/>
            <w:w w:val="115"/>
            <w:sz w:val="12"/>
          </w:rPr>
          <w:t> </w:t>
        </w:r>
        <w:r>
          <w:rPr>
            <w:color w:val="0080AC"/>
            <w:w w:val="115"/>
            <w:sz w:val="12"/>
          </w:rPr>
          <w:t>with in-Hospital Mortality. PLoS ONE 2020;15(12):e0243528.</w:t>
        </w:r>
      </w:hyperlink>
    </w:p>
    <w:p>
      <w:pPr>
        <w:pStyle w:val="ListParagraph"/>
        <w:numPr>
          <w:ilvl w:val="0"/>
          <w:numId w:val="4"/>
        </w:numPr>
        <w:tabs>
          <w:tab w:pos="477" w:val="left" w:leader="none"/>
          <w:tab w:pos="479" w:val="left" w:leader="none"/>
        </w:tabs>
        <w:spacing w:line="276" w:lineRule="auto" w:before="1" w:after="0"/>
        <w:ind w:left="479" w:right="116" w:hanging="322"/>
        <w:jc w:val="left"/>
        <w:rPr>
          <w:sz w:val="12"/>
        </w:rPr>
      </w:pPr>
      <w:hyperlink r:id="rId71">
        <w:r>
          <w:rPr>
            <w:color w:val="0080AC"/>
            <w:w w:val="115"/>
            <w:sz w:val="12"/>
          </w:rPr>
          <w:t>Pan</w:t>
        </w:r>
        <w:r>
          <w:rPr>
            <w:color w:val="0080AC"/>
            <w:spacing w:val="-9"/>
            <w:w w:val="115"/>
            <w:sz w:val="12"/>
          </w:rPr>
          <w:t> </w:t>
        </w:r>
        <w:r>
          <w:rPr>
            <w:color w:val="0080AC"/>
            <w:w w:val="115"/>
            <w:sz w:val="12"/>
          </w:rPr>
          <w:t>Pan,</w:t>
        </w:r>
        <w:r>
          <w:rPr>
            <w:color w:val="0080AC"/>
            <w:spacing w:val="-9"/>
            <w:w w:val="115"/>
            <w:sz w:val="12"/>
          </w:rPr>
          <w:t> </w:t>
        </w:r>
        <w:r>
          <w:rPr>
            <w:color w:val="0080AC"/>
            <w:w w:val="115"/>
            <w:sz w:val="12"/>
          </w:rPr>
          <w:t>et</w:t>
        </w:r>
        <w:r>
          <w:rPr>
            <w:color w:val="0080AC"/>
            <w:spacing w:val="-8"/>
            <w:w w:val="115"/>
            <w:sz w:val="12"/>
          </w:rPr>
          <w:t> </w:t>
        </w:r>
        <w:r>
          <w:rPr>
            <w:color w:val="0080AC"/>
            <w:w w:val="115"/>
            <w:sz w:val="12"/>
          </w:rPr>
          <w:t>al.</w:t>
        </w:r>
        <w:r>
          <w:rPr>
            <w:color w:val="0080AC"/>
            <w:spacing w:val="-9"/>
            <w:w w:val="115"/>
            <w:sz w:val="12"/>
          </w:rPr>
          <w:t> </w:t>
        </w:r>
        <w:r>
          <w:rPr>
            <w:color w:val="0080AC"/>
            <w:w w:val="115"/>
            <w:sz w:val="12"/>
          </w:rPr>
          <w:t>SARS-CoV-2</w:t>
        </w:r>
        <w:r>
          <w:rPr>
            <w:color w:val="0080AC"/>
            <w:spacing w:val="-9"/>
            <w:w w:val="115"/>
            <w:sz w:val="12"/>
          </w:rPr>
          <w:t> </w:t>
        </w:r>
        <w:r>
          <w:rPr>
            <w:color w:val="0080AC"/>
            <w:w w:val="115"/>
            <w:sz w:val="12"/>
          </w:rPr>
          <w:t>N</w:t>
        </w:r>
        <w:r>
          <w:rPr>
            <w:color w:val="0080AC"/>
            <w:spacing w:val="-8"/>
            <w:w w:val="115"/>
            <w:sz w:val="12"/>
          </w:rPr>
          <w:t> </w:t>
        </w:r>
        <w:r>
          <w:rPr>
            <w:color w:val="0080AC"/>
            <w:w w:val="115"/>
            <w:sz w:val="12"/>
          </w:rPr>
          <w:t>Protein</w:t>
        </w:r>
        <w:r>
          <w:rPr>
            <w:color w:val="0080AC"/>
            <w:spacing w:val="-9"/>
            <w:w w:val="115"/>
            <w:sz w:val="12"/>
          </w:rPr>
          <w:t> </w:t>
        </w:r>
        <w:r>
          <w:rPr>
            <w:color w:val="0080AC"/>
            <w:w w:val="115"/>
            <w:sz w:val="12"/>
          </w:rPr>
          <w:t>Promotes</w:t>
        </w:r>
        <w:r>
          <w:rPr>
            <w:color w:val="0080AC"/>
            <w:spacing w:val="-8"/>
            <w:w w:val="115"/>
            <w:sz w:val="12"/>
          </w:rPr>
          <w:t> </w:t>
        </w:r>
        <w:r>
          <w:rPr>
            <w:color w:val="0080AC"/>
            <w:w w:val="115"/>
            <w:sz w:val="12"/>
          </w:rPr>
          <w:t>NLRP3</w:t>
        </w:r>
        <w:r>
          <w:rPr>
            <w:color w:val="0080AC"/>
            <w:spacing w:val="-9"/>
            <w:w w:val="115"/>
            <w:sz w:val="12"/>
          </w:rPr>
          <w:t> </w:t>
        </w:r>
        <w:r>
          <w:rPr>
            <w:color w:val="0080AC"/>
            <w:w w:val="115"/>
            <w:sz w:val="12"/>
          </w:rPr>
          <w:t>Inflammasome</w:t>
        </w:r>
        <w:r>
          <w:rPr>
            <w:color w:val="0080AC"/>
            <w:spacing w:val="-9"/>
            <w:w w:val="115"/>
            <w:sz w:val="12"/>
          </w:rPr>
          <w:t> </w:t>
        </w:r>
        <w:r>
          <w:rPr>
            <w:color w:val="0080AC"/>
            <w:w w:val="115"/>
            <w:sz w:val="12"/>
          </w:rPr>
          <w:t>Activation</w:t>
        </w:r>
        <w:r>
          <w:rPr>
            <w:color w:val="0080AC"/>
            <w:spacing w:val="-8"/>
            <w:w w:val="115"/>
            <w:sz w:val="12"/>
          </w:rPr>
          <w:t> </w:t>
        </w:r>
        <w:r>
          <w:rPr>
            <w:color w:val="0080AC"/>
            <w:w w:val="115"/>
            <w:sz w:val="12"/>
          </w:rPr>
          <w:t>to</w:t>
        </w:r>
        <w:r>
          <w:rPr>
            <w:color w:val="0080AC"/>
            <w:spacing w:val="40"/>
            <w:w w:val="115"/>
            <w:sz w:val="12"/>
          </w:rPr>
          <w:t> </w:t>
        </w:r>
        <w:r>
          <w:rPr>
            <w:color w:val="0080AC"/>
            <w:w w:val="115"/>
            <w:sz w:val="12"/>
          </w:rPr>
          <w:t>Induce Hyperinflammation’. Nat Commun 2021;12(1):4664.</w:t>
        </w:r>
      </w:hyperlink>
    </w:p>
    <w:p>
      <w:pPr>
        <w:pStyle w:val="ListParagraph"/>
        <w:numPr>
          <w:ilvl w:val="0"/>
          <w:numId w:val="4"/>
        </w:numPr>
        <w:tabs>
          <w:tab w:pos="477" w:val="left" w:leader="none"/>
          <w:tab w:pos="479" w:val="left" w:leader="none"/>
        </w:tabs>
        <w:spacing w:line="278" w:lineRule="auto" w:before="2" w:after="0"/>
        <w:ind w:left="479" w:right="116" w:hanging="322"/>
        <w:jc w:val="left"/>
        <w:rPr>
          <w:sz w:val="12"/>
        </w:rPr>
      </w:pPr>
      <w:hyperlink r:id="rId72">
        <w:r>
          <w:rPr>
            <w:color w:val="0080AC"/>
            <w:w w:val="115"/>
            <w:sz w:val="12"/>
          </w:rPr>
          <w:t>Porro Chiara, Cianciulli Antonia, Panaro Maria Antonietta. The Regulatory Role of</w:t>
        </w:r>
        <w:r>
          <w:rPr>
            <w:color w:val="0080AC"/>
            <w:spacing w:val="40"/>
            <w:w w:val="115"/>
            <w:sz w:val="12"/>
          </w:rPr>
          <w:t> </w:t>
        </w:r>
        <w:r>
          <w:rPr>
            <w:color w:val="0080AC"/>
            <w:w w:val="115"/>
            <w:sz w:val="12"/>
          </w:rPr>
          <w:t>IL-10 in Neurodegenerative Diseases. Biomolecules 2020;10(7):1017.</w:t>
        </w:r>
      </w:hyperlink>
    </w:p>
    <w:p>
      <w:pPr>
        <w:pStyle w:val="ListParagraph"/>
        <w:numPr>
          <w:ilvl w:val="0"/>
          <w:numId w:val="4"/>
        </w:numPr>
        <w:tabs>
          <w:tab w:pos="477" w:val="left" w:leader="none"/>
          <w:tab w:pos="479" w:val="left" w:leader="none"/>
        </w:tabs>
        <w:spacing w:line="278" w:lineRule="auto" w:before="0" w:after="0"/>
        <w:ind w:left="479" w:right="116" w:hanging="322"/>
        <w:jc w:val="left"/>
        <w:rPr>
          <w:sz w:val="12"/>
        </w:rPr>
      </w:pPr>
      <w:hyperlink r:id="rId73">
        <w:r>
          <w:rPr>
            <w:color w:val="0080AC"/>
            <w:w w:val="115"/>
            <w:sz w:val="12"/>
          </w:rPr>
          <w:t>Qeadan Fares, et al. Prognostic Values of Serum Ferritin and D-Dimer Trajectory in</w:t>
        </w:r>
        <w:r>
          <w:rPr>
            <w:color w:val="0080AC"/>
            <w:spacing w:val="40"/>
            <w:w w:val="115"/>
            <w:sz w:val="12"/>
          </w:rPr>
          <w:t> </w:t>
        </w:r>
        <w:r>
          <w:rPr>
            <w:color w:val="0080AC"/>
            <w:w w:val="115"/>
            <w:sz w:val="12"/>
          </w:rPr>
          <w:t>Patients with COVID-19′. Viruses 2021;13(3):419.</w:t>
        </w:r>
      </w:hyperlink>
    </w:p>
    <w:p>
      <w:pPr>
        <w:pStyle w:val="ListParagraph"/>
        <w:numPr>
          <w:ilvl w:val="0"/>
          <w:numId w:val="4"/>
        </w:numPr>
        <w:tabs>
          <w:tab w:pos="478" w:val="left" w:leader="none"/>
        </w:tabs>
        <w:spacing w:line="49" w:lineRule="exact" w:before="0" w:after="0"/>
        <w:ind w:left="478" w:right="0" w:hanging="320"/>
        <w:jc w:val="both"/>
        <w:rPr>
          <w:sz w:val="12"/>
        </w:rPr>
      </w:pPr>
      <w:hyperlink r:id="rId74">
        <w:r>
          <w:rPr>
            <w:color w:val="0080AC"/>
            <w:w w:val="115"/>
            <w:sz w:val="12"/>
          </w:rPr>
          <w:t>Qin</w:t>
        </w:r>
        <w:r>
          <w:rPr>
            <w:color w:val="0080AC"/>
            <w:spacing w:val="53"/>
            <w:w w:val="115"/>
            <w:sz w:val="12"/>
          </w:rPr>
          <w:t> </w:t>
        </w:r>
        <w:r>
          <w:rPr>
            <w:color w:val="0080AC"/>
            <w:w w:val="115"/>
            <w:sz w:val="12"/>
          </w:rPr>
          <w:t>Hongwei,</w:t>
        </w:r>
        <w:r>
          <w:rPr>
            <w:color w:val="0080AC"/>
            <w:spacing w:val="54"/>
            <w:w w:val="115"/>
            <w:sz w:val="12"/>
          </w:rPr>
          <w:t> </w:t>
        </w:r>
        <w:r>
          <w:rPr>
            <w:color w:val="0080AC"/>
            <w:w w:val="115"/>
            <w:sz w:val="12"/>
          </w:rPr>
          <w:t>et</w:t>
        </w:r>
        <w:r>
          <w:rPr>
            <w:color w:val="0080AC"/>
            <w:spacing w:val="54"/>
            <w:w w:val="115"/>
            <w:sz w:val="12"/>
          </w:rPr>
          <w:t> </w:t>
        </w:r>
        <w:r>
          <w:rPr>
            <w:color w:val="0080AC"/>
            <w:w w:val="115"/>
            <w:sz w:val="12"/>
          </w:rPr>
          <w:t>al.</w:t>
        </w:r>
        <w:r>
          <w:rPr>
            <w:color w:val="0080AC"/>
            <w:spacing w:val="54"/>
            <w:w w:val="115"/>
            <w:sz w:val="12"/>
          </w:rPr>
          <w:t> </w:t>
        </w:r>
        <w:r>
          <w:rPr>
            <w:color w:val="0080AC"/>
            <w:w w:val="115"/>
            <w:sz w:val="12"/>
          </w:rPr>
          <w:t>Inhibition</w:t>
        </w:r>
        <w:r>
          <w:rPr>
            <w:color w:val="0080AC"/>
            <w:spacing w:val="54"/>
            <w:w w:val="115"/>
            <w:sz w:val="12"/>
          </w:rPr>
          <w:t> </w:t>
        </w:r>
        <w:r>
          <w:rPr>
            <w:color w:val="0080AC"/>
            <w:w w:val="115"/>
            <w:sz w:val="12"/>
          </w:rPr>
          <w:t>of</w:t>
        </w:r>
        <w:r>
          <w:rPr>
            <w:color w:val="0080AC"/>
            <w:spacing w:val="54"/>
            <w:w w:val="115"/>
            <w:sz w:val="12"/>
          </w:rPr>
          <w:t> </w:t>
        </w:r>
        <w:r>
          <w:rPr>
            <w:color w:val="0080AC"/>
            <w:w w:val="115"/>
            <w:sz w:val="12"/>
          </w:rPr>
          <w:t>the</w:t>
        </w:r>
        <w:r>
          <w:rPr>
            <w:color w:val="0080AC"/>
            <w:spacing w:val="54"/>
            <w:w w:val="115"/>
            <w:sz w:val="12"/>
          </w:rPr>
          <w:t> </w:t>
        </w:r>
        <w:r>
          <w:rPr>
            <w:color w:val="0080AC"/>
            <w:w w:val="115"/>
            <w:sz w:val="12"/>
          </w:rPr>
          <w:t>JAK/STAT</w:t>
        </w:r>
        <w:r>
          <w:rPr>
            <w:color w:val="0080AC"/>
            <w:spacing w:val="53"/>
            <w:w w:val="115"/>
            <w:sz w:val="12"/>
          </w:rPr>
          <w:t> </w:t>
        </w:r>
        <w:r>
          <w:rPr>
            <w:color w:val="0080AC"/>
            <w:w w:val="115"/>
            <w:sz w:val="12"/>
          </w:rPr>
          <w:t>Pathway</w:t>
        </w:r>
        <w:r>
          <w:rPr>
            <w:color w:val="0080AC"/>
            <w:spacing w:val="54"/>
            <w:w w:val="115"/>
            <w:sz w:val="12"/>
          </w:rPr>
          <w:t> </w:t>
        </w:r>
        <w:r>
          <w:rPr>
            <w:color w:val="0080AC"/>
            <w:w w:val="115"/>
            <w:sz w:val="12"/>
          </w:rPr>
          <w:t>Protects</w:t>
        </w:r>
        <w:r>
          <w:rPr>
            <w:color w:val="0080AC"/>
            <w:spacing w:val="54"/>
            <w:w w:val="115"/>
            <w:sz w:val="12"/>
          </w:rPr>
          <w:t> </w:t>
        </w:r>
        <w:r>
          <w:rPr>
            <w:color w:val="0080AC"/>
            <w:spacing w:val="-2"/>
            <w:w w:val="115"/>
            <w:sz w:val="12"/>
          </w:rPr>
          <w:t>Against</w:t>
        </w:r>
      </w:hyperlink>
    </w:p>
    <w:p>
      <w:pPr>
        <w:spacing w:line="284" w:lineRule="exact" w:before="0"/>
        <w:ind w:left="479" w:right="0" w:firstLine="0"/>
        <w:jc w:val="both"/>
        <w:rPr>
          <w:sz w:val="12"/>
        </w:rPr>
      </w:pPr>
      <w:hyperlink r:id="rId74">
        <w:r>
          <w:rPr>
            <w:rFonts w:ascii="STIX Math" w:eastAsia="STIX Math"/>
            <w:i/>
            <w:color w:val="0080AC"/>
            <w:w w:val="115"/>
            <w:sz w:val="12"/>
          </w:rPr>
          <w:t>𝛼</w:t>
        </w:r>
        <w:r>
          <w:rPr>
            <w:color w:val="0080AC"/>
            <w:w w:val="115"/>
            <w:sz w:val="12"/>
          </w:rPr>
          <w:t>-Synuclein-Induced</w:t>
        </w:r>
        <w:r>
          <w:rPr>
            <w:color w:val="0080AC"/>
            <w:spacing w:val="48"/>
            <w:w w:val="115"/>
            <w:sz w:val="12"/>
          </w:rPr>
          <w:t> </w:t>
        </w:r>
        <w:r>
          <w:rPr>
            <w:color w:val="0080AC"/>
            <w:w w:val="115"/>
            <w:sz w:val="12"/>
          </w:rPr>
          <w:t>Neuroinflammation</w:t>
        </w:r>
        <w:r>
          <w:rPr>
            <w:color w:val="0080AC"/>
            <w:spacing w:val="48"/>
            <w:w w:val="115"/>
            <w:sz w:val="12"/>
          </w:rPr>
          <w:t> </w:t>
        </w:r>
        <w:r>
          <w:rPr>
            <w:color w:val="0080AC"/>
            <w:w w:val="115"/>
            <w:sz w:val="12"/>
          </w:rPr>
          <w:t>and</w:t>
        </w:r>
        <w:r>
          <w:rPr>
            <w:color w:val="0080AC"/>
            <w:spacing w:val="48"/>
            <w:w w:val="115"/>
            <w:sz w:val="12"/>
          </w:rPr>
          <w:t> </w:t>
        </w:r>
        <w:r>
          <w:rPr>
            <w:color w:val="0080AC"/>
            <w:w w:val="115"/>
            <w:sz w:val="12"/>
          </w:rPr>
          <w:t>Dopaminergic</w:t>
        </w:r>
        <w:r>
          <w:rPr>
            <w:color w:val="0080AC"/>
            <w:spacing w:val="48"/>
            <w:w w:val="115"/>
            <w:sz w:val="12"/>
          </w:rPr>
          <w:t> </w:t>
        </w:r>
        <w:r>
          <w:rPr>
            <w:color w:val="0080AC"/>
            <w:spacing w:val="-2"/>
            <w:w w:val="115"/>
            <w:sz w:val="12"/>
          </w:rPr>
          <w:t>Neurodegeneration.</w:t>
        </w:r>
      </w:hyperlink>
    </w:p>
    <w:p>
      <w:pPr>
        <w:spacing w:after="0" w:line="284" w:lineRule="exact"/>
        <w:jc w:val="both"/>
        <w:rPr>
          <w:sz w:val="12"/>
        </w:rPr>
        <w:sectPr>
          <w:type w:val="continuous"/>
          <w:pgSz w:w="11910" w:h="15880"/>
          <w:pgMar w:header="668" w:footer="485" w:top="620" w:bottom="280" w:left="600" w:right="620"/>
          <w:cols w:num="2" w:equalWidth="0">
            <w:col w:w="5228" w:space="151"/>
            <w:col w:w="5311"/>
          </w:cols>
        </w:sectPr>
      </w:pPr>
    </w:p>
    <w:p>
      <w:pPr>
        <w:pStyle w:val="BodyText"/>
        <w:spacing w:before="2"/>
        <w:ind w:left="0"/>
        <w:rPr>
          <w:sz w:val="17"/>
        </w:rPr>
      </w:pPr>
    </w:p>
    <w:p>
      <w:pPr>
        <w:spacing w:after="0"/>
        <w:rPr>
          <w:sz w:val="17"/>
        </w:rPr>
        <w:sectPr>
          <w:pgSz w:w="11910" w:h="15880"/>
          <w:pgMar w:header="668" w:footer="485" w:top="860" w:bottom="680" w:left="600" w:right="620"/>
        </w:sectPr>
      </w:pPr>
    </w:p>
    <w:p>
      <w:pPr>
        <w:spacing w:line="276" w:lineRule="auto" w:before="100"/>
        <w:ind w:left="479" w:right="39" w:hanging="1"/>
        <w:jc w:val="both"/>
        <w:rPr>
          <w:sz w:val="12"/>
        </w:rPr>
      </w:pPr>
      <w:bookmarkStart w:name="_bookmark75" w:id="100"/>
      <w:bookmarkEnd w:id="100"/>
      <w:r>
        <w:rPr/>
      </w:r>
      <w:hyperlink r:id="rId74">
        <w:r>
          <w:rPr>
            <w:color w:val="0080AC"/>
            <w:w w:val="115"/>
            <w:sz w:val="12"/>
          </w:rPr>
          <w:t>The</w:t>
        </w:r>
        <w:r>
          <w:rPr>
            <w:color w:val="0080AC"/>
            <w:w w:val="115"/>
            <w:sz w:val="12"/>
          </w:rPr>
          <w:t> Journal</w:t>
        </w:r>
        <w:r>
          <w:rPr>
            <w:color w:val="0080AC"/>
            <w:w w:val="115"/>
            <w:sz w:val="12"/>
          </w:rPr>
          <w:t> of</w:t>
        </w:r>
        <w:r>
          <w:rPr>
            <w:color w:val="0080AC"/>
            <w:w w:val="115"/>
            <w:sz w:val="12"/>
          </w:rPr>
          <w:t> Neuroscience:</w:t>
        </w:r>
        <w:r>
          <w:rPr>
            <w:color w:val="0080AC"/>
            <w:w w:val="115"/>
            <w:sz w:val="12"/>
          </w:rPr>
          <w:t> The</w:t>
        </w:r>
        <w:r>
          <w:rPr>
            <w:color w:val="0080AC"/>
            <w:w w:val="115"/>
            <w:sz w:val="12"/>
          </w:rPr>
          <w:t> Oﬃcial</w:t>
        </w:r>
        <w:r>
          <w:rPr>
            <w:color w:val="0080AC"/>
            <w:w w:val="115"/>
            <w:sz w:val="12"/>
          </w:rPr>
          <w:t> Journal</w:t>
        </w:r>
        <w:r>
          <w:rPr>
            <w:color w:val="0080AC"/>
            <w:w w:val="115"/>
            <w:sz w:val="12"/>
          </w:rPr>
          <w:t> of</w:t>
        </w:r>
        <w:r>
          <w:rPr>
            <w:color w:val="0080AC"/>
            <w:w w:val="115"/>
            <w:sz w:val="12"/>
          </w:rPr>
          <w:t> the</w:t>
        </w:r>
        <w:r>
          <w:rPr>
            <w:color w:val="0080AC"/>
            <w:w w:val="115"/>
            <w:sz w:val="12"/>
          </w:rPr>
          <w:t> Society</w:t>
        </w:r>
        <w:r>
          <w:rPr>
            <w:color w:val="0080AC"/>
            <w:w w:val="115"/>
            <w:sz w:val="12"/>
          </w:rPr>
          <w:t> for</w:t>
        </w:r>
        <w:r>
          <w:rPr>
            <w:color w:val="0080AC"/>
            <w:w w:val="115"/>
            <w:sz w:val="12"/>
          </w:rPr>
          <w:t> Neuroscience</w:t>
        </w:r>
        <w:r>
          <w:rPr>
            <w:color w:val="0080AC"/>
            <w:spacing w:val="40"/>
            <w:w w:val="115"/>
            <w:sz w:val="12"/>
          </w:rPr>
          <w:t> </w:t>
        </w:r>
        <w:bookmarkStart w:name="_bookmark76" w:id="101"/>
        <w:bookmarkEnd w:id="101"/>
        <w:r>
          <w:rPr>
            <w:color w:val="0080AC"/>
            <w:spacing w:val="-2"/>
            <w:w w:val="115"/>
            <w:sz w:val="12"/>
          </w:rPr>
          <w:t>2016;36(18):5144–59</w:t>
        </w:r>
        <w:r>
          <w:rPr>
            <w:color w:val="0080AC"/>
            <w:spacing w:val="-2"/>
            <w:w w:val="115"/>
            <w:sz w:val="12"/>
          </w:rPr>
          <w:t>.</w:t>
        </w:r>
      </w:hyperlink>
    </w:p>
    <w:p>
      <w:pPr>
        <w:pStyle w:val="ListParagraph"/>
        <w:numPr>
          <w:ilvl w:val="0"/>
          <w:numId w:val="4"/>
        </w:numPr>
        <w:tabs>
          <w:tab w:pos="477" w:val="left" w:leader="none"/>
          <w:tab w:pos="479" w:val="left" w:leader="none"/>
        </w:tabs>
        <w:spacing w:line="278" w:lineRule="auto" w:before="2" w:after="0"/>
        <w:ind w:left="479" w:right="39" w:hanging="322"/>
        <w:jc w:val="both"/>
        <w:rPr>
          <w:sz w:val="12"/>
        </w:rPr>
      </w:pPr>
      <w:r>
        <w:rPr>
          <w:w w:val="120"/>
          <w:sz w:val="12"/>
        </w:rPr>
        <w:t>Ryan</w:t>
      </w:r>
      <w:r>
        <w:rPr>
          <w:spacing w:val="40"/>
          <w:w w:val="120"/>
          <w:sz w:val="12"/>
        </w:rPr>
        <w:t> </w:t>
      </w:r>
      <w:r>
        <w:rPr>
          <w:w w:val="120"/>
          <w:sz w:val="12"/>
        </w:rPr>
        <w:t>Logan,</w:t>
      </w:r>
      <w:r>
        <w:rPr>
          <w:spacing w:val="40"/>
          <w:w w:val="120"/>
          <w:sz w:val="12"/>
        </w:rPr>
        <w:t> </w:t>
      </w:r>
      <w:r>
        <w:rPr>
          <w:w w:val="120"/>
          <w:sz w:val="12"/>
        </w:rPr>
        <w:t>et</w:t>
      </w:r>
      <w:r>
        <w:rPr>
          <w:spacing w:val="40"/>
          <w:w w:val="120"/>
          <w:sz w:val="12"/>
        </w:rPr>
        <w:t> </w:t>
      </w:r>
      <w:r>
        <w:rPr>
          <w:w w:val="120"/>
          <w:sz w:val="12"/>
        </w:rPr>
        <w:t>al.</w:t>
      </w:r>
      <w:r>
        <w:rPr>
          <w:spacing w:val="40"/>
          <w:w w:val="120"/>
          <w:sz w:val="12"/>
        </w:rPr>
        <w:t> </w:t>
      </w:r>
      <w:r>
        <w:rPr>
          <w:w w:val="120"/>
          <w:sz w:val="12"/>
        </w:rPr>
        <w:t>Mortality</w:t>
      </w:r>
      <w:r>
        <w:rPr>
          <w:spacing w:val="40"/>
          <w:w w:val="120"/>
          <w:sz w:val="12"/>
        </w:rPr>
        <w:t> </w:t>
      </w:r>
      <w:r>
        <w:rPr>
          <w:w w:val="120"/>
          <w:sz w:val="12"/>
        </w:rPr>
        <w:t>Prediction</w:t>
      </w:r>
      <w:r>
        <w:rPr>
          <w:spacing w:val="40"/>
          <w:w w:val="120"/>
          <w:sz w:val="12"/>
        </w:rPr>
        <w:t> </w:t>
      </w:r>
      <w:r>
        <w:rPr>
          <w:w w:val="120"/>
          <w:sz w:val="12"/>
        </w:rPr>
        <w:t>Model</w:t>
      </w:r>
      <w:r>
        <w:rPr>
          <w:spacing w:val="40"/>
          <w:w w:val="120"/>
          <w:sz w:val="12"/>
        </w:rPr>
        <w:t> </w:t>
      </w:r>
      <w:r>
        <w:rPr>
          <w:w w:val="120"/>
          <w:sz w:val="12"/>
        </w:rPr>
        <w:t>for</w:t>
      </w:r>
      <w:r>
        <w:rPr>
          <w:spacing w:val="40"/>
          <w:w w:val="120"/>
          <w:sz w:val="12"/>
        </w:rPr>
        <w:t> </w:t>
      </w:r>
      <w:r>
        <w:rPr>
          <w:w w:val="120"/>
          <w:sz w:val="12"/>
        </w:rPr>
        <w:t>the</w:t>
      </w:r>
      <w:r>
        <w:rPr>
          <w:spacing w:val="40"/>
          <w:w w:val="120"/>
          <w:sz w:val="12"/>
        </w:rPr>
        <w:t> </w:t>
      </w:r>
      <w:r>
        <w:rPr>
          <w:w w:val="120"/>
          <w:sz w:val="12"/>
        </w:rPr>
        <w:t>Triage</w:t>
      </w:r>
      <w:r>
        <w:rPr>
          <w:spacing w:val="40"/>
          <w:w w:val="120"/>
          <w:sz w:val="12"/>
        </w:rPr>
        <w:t> </w:t>
      </w:r>
      <w:r>
        <w:rPr>
          <w:w w:val="120"/>
          <w:sz w:val="12"/>
        </w:rPr>
        <w:t>of</w:t>
      </w:r>
      <w:r>
        <w:rPr>
          <w:spacing w:val="40"/>
          <w:w w:val="120"/>
          <w:sz w:val="12"/>
        </w:rPr>
        <w:t> </w:t>
      </w:r>
      <w:r>
        <w:rPr>
          <w:w w:val="120"/>
          <w:sz w:val="12"/>
        </w:rPr>
        <w:t>COVID-</w:t>
      </w:r>
      <w:r>
        <w:rPr>
          <w:spacing w:val="40"/>
          <w:w w:val="120"/>
          <w:sz w:val="12"/>
        </w:rPr>
        <w:t> </w:t>
      </w:r>
      <w:r>
        <w:rPr>
          <w:w w:val="120"/>
          <w:sz w:val="12"/>
        </w:rPr>
        <w:t>19,</w:t>
      </w:r>
      <w:r>
        <w:rPr>
          <w:spacing w:val="40"/>
          <w:w w:val="120"/>
          <w:sz w:val="12"/>
        </w:rPr>
        <w:t> </w:t>
      </w:r>
      <w:r>
        <w:rPr>
          <w:w w:val="120"/>
          <w:sz w:val="12"/>
        </w:rPr>
        <w:t>Pneumonia,</w:t>
      </w:r>
      <w:r>
        <w:rPr>
          <w:spacing w:val="40"/>
          <w:w w:val="120"/>
          <w:sz w:val="12"/>
        </w:rPr>
        <w:t> </w:t>
      </w:r>
      <w:r>
        <w:rPr>
          <w:w w:val="120"/>
          <w:sz w:val="12"/>
        </w:rPr>
        <w:t>and</w:t>
      </w:r>
      <w:r>
        <w:rPr>
          <w:spacing w:val="40"/>
          <w:w w:val="120"/>
          <w:sz w:val="12"/>
        </w:rPr>
        <w:t> </w:t>
      </w:r>
      <w:r>
        <w:rPr>
          <w:w w:val="120"/>
          <w:sz w:val="12"/>
        </w:rPr>
        <w:t>Mechanically</w:t>
      </w:r>
      <w:r>
        <w:rPr>
          <w:spacing w:val="40"/>
          <w:w w:val="120"/>
          <w:sz w:val="12"/>
        </w:rPr>
        <w:t> </w:t>
      </w:r>
      <w:r>
        <w:rPr>
          <w:w w:val="120"/>
          <w:sz w:val="12"/>
        </w:rPr>
        <w:t>Ventilated</w:t>
      </w:r>
      <w:r>
        <w:rPr>
          <w:spacing w:val="40"/>
          <w:w w:val="120"/>
          <w:sz w:val="12"/>
        </w:rPr>
        <w:t> </w:t>
      </w:r>
      <w:r>
        <w:rPr>
          <w:w w:val="120"/>
          <w:sz w:val="12"/>
        </w:rPr>
        <w:t>ICU</w:t>
      </w:r>
      <w:r>
        <w:rPr>
          <w:spacing w:val="40"/>
          <w:w w:val="120"/>
          <w:sz w:val="12"/>
        </w:rPr>
        <w:t> </w:t>
      </w:r>
      <w:r>
        <w:rPr>
          <w:w w:val="120"/>
          <w:sz w:val="12"/>
        </w:rPr>
        <w:t>Patients:</w:t>
      </w:r>
      <w:r>
        <w:rPr>
          <w:spacing w:val="40"/>
          <w:w w:val="120"/>
          <w:sz w:val="12"/>
        </w:rPr>
        <w:t> </w:t>
      </w:r>
      <w:r>
        <w:rPr>
          <w:w w:val="120"/>
          <w:sz w:val="12"/>
        </w:rPr>
        <w:t>a</w:t>
      </w:r>
      <w:r>
        <w:rPr>
          <w:spacing w:val="40"/>
          <w:w w:val="120"/>
          <w:sz w:val="12"/>
        </w:rPr>
        <w:t> </w:t>
      </w:r>
      <w:r>
        <w:rPr>
          <w:w w:val="120"/>
          <w:sz w:val="12"/>
        </w:rPr>
        <w:t>Ret-</w:t>
      </w:r>
      <w:r>
        <w:rPr>
          <w:spacing w:val="40"/>
          <w:w w:val="120"/>
          <w:sz w:val="12"/>
        </w:rPr>
        <w:t> </w:t>
      </w:r>
      <w:bookmarkStart w:name="_bookmark77" w:id="102"/>
      <w:bookmarkEnd w:id="102"/>
      <w:r>
        <w:rPr>
          <w:w w:val="120"/>
          <w:sz w:val="12"/>
        </w:rPr>
        <w:t>rospectiv</w:t>
      </w:r>
      <w:r>
        <w:rPr>
          <w:w w:val="120"/>
          <w:sz w:val="12"/>
        </w:rPr>
        <w:t>e</w:t>
      </w:r>
      <w:r>
        <w:rPr>
          <w:w w:val="120"/>
          <w:sz w:val="12"/>
        </w:rPr>
        <w:t> Study.</w:t>
      </w:r>
      <w:r>
        <w:rPr>
          <w:w w:val="120"/>
          <w:sz w:val="12"/>
        </w:rPr>
        <w:t> Annals</w:t>
      </w:r>
      <w:r>
        <w:rPr>
          <w:w w:val="120"/>
          <w:sz w:val="12"/>
        </w:rPr>
        <w:t> of</w:t>
      </w:r>
      <w:r>
        <w:rPr>
          <w:w w:val="120"/>
          <w:sz w:val="12"/>
        </w:rPr>
        <w:t> Medicine</w:t>
      </w:r>
      <w:r>
        <w:rPr>
          <w:w w:val="120"/>
          <w:sz w:val="12"/>
        </w:rPr>
        <w:t> and</w:t>
      </w:r>
      <w:r>
        <w:rPr>
          <w:w w:val="120"/>
          <w:sz w:val="12"/>
        </w:rPr>
        <w:t> Surgery</w:t>
      </w:r>
      <w:r>
        <w:rPr>
          <w:w w:val="120"/>
          <w:sz w:val="12"/>
        </w:rPr>
        <w:t> 2020;59:207–16.</w:t>
      </w:r>
      <w:r>
        <w:rPr>
          <w:spacing w:val="40"/>
          <w:w w:val="120"/>
          <w:sz w:val="12"/>
        </w:rPr>
        <w:t> </w:t>
      </w:r>
      <w:bookmarkStart w:name="_bookmark79" w:id="103"/>
      <w:bookmarkEnd w:id="103"/>
      <w:r>
        <w:rPr>
          <w:w w:val="117"/>
          <w:sz w:val="12"/>
        </w:rPr>
      </w:r>
      <w:hyperlink r:id="rId75">
        <w:r>
          <w:rPr>
            <w:color w:val="0080AC"/>
            <w:w w:val="120"/>
            <w:sz w:val="12"/>
          </w:rPr>
          <w:t>http://www.sciencedirect.com/science/article/pii/S2049080120303496</w:t>
        </w:r>
      </w:hyperlink>
      <w:r>
        <w:rPr>
          <w:color w:val="0080AC"/>
          <w:spacing w:val="-9"/>
          <w:w w:val="120"/>
          <w:sz w:val="12"/>
        </w:rPr>
        <w:t> </w:t>
      </w:r>
      <w:r>
        <w:rPr>
          <w:w w:val="120"/>
          <w:sz w:val="12"/>
        </w:rPr>
        <w:t>December</w:t>
      </w:r>
      <w:r>
        <w:rPr>
          <w:spacing w:val="40"/>
          <w:w w:val="120"/>
          <w:sz w:val="12"/>
        </w:rPr>
        <w:t> </w:t>
      </w:r>
      <w:bookmarkStart w:name="_bookmark78" w:id="104"/>
      <w:bookmarkEnd w:id="104"/>
      <w:r>
        <w:rPr>
          <w:w w:val="120"/>
          <w:sz w:val="12"/>
        </w:rPr>
        <w:t>8,</w:t>
      </w:r>
      <w:r>
        <w:rPr>
          <w:spacing w:val="-3"/>
          <w:w w:val="120"/>
          <w:sz w:val="12"/>
        </w:rPr>
        <w:t> </w:t>
      </w:r>
      <w:r>
        <w:rPr>
          <w:w w:val="120"/>
          <w:sz w:val="12"/>
        </w:rPr>
        <w:t>2020</w:t>
      </w:r>
      <w:r>
        <w:rPr>
          <w:color w:val="0080AC"/>
          <w:w w:val="120"/>
          <w:sz w:val="12"/>
        </w:rPr>
        <w:t>.</w:t>
      </w:r>
    </w:p>
    <w:p>
      <w:pPr>
        <w:pStyle w:val="ListParagraph"/>
        <w:numPr>
          <w:ilvl w:val="0"/>
          <w:numId w:val="4"/>
        </w:numPr>
        <w:tabs>
          <w:tab w:pos="477" w:val="left" w:leader="none"/>
          <w:tab w:pos="479" w:val="left" w:leader="none"/>
        </w:tabs>
        <w:spacing w:line="278" w:lineRule="auto" w:before="0" w:after="0"/>
        <w:ind w:left="479" w:right="39" w:hanging="322"/>
        <w:jc w:val="both"/>
        <w:rPr>
          <w:sz w:val="12"/>
        </w:rPr>
      </w:pPr>
      <w:r>
        <w:rPr>
          <w:w w:val="115"/>
          <w:sz w:val="12"/>
        </w:rPr>
        <w:t>Sattar</w:t>
      </w:r>
      <w:r>
        <w:rPr>
          <w:spacing w:val="32"/>
          <w:w w:val="115"/>
          <w:sz w:val="12"/>
        </w:rPr>
        <w:t> </w:t>
      </w:r>
      <w:r>
        <w:rPr>
          <w:w w:val="115"/>
          <w:sz w:val="12"/>
        </w:rPr>
        <w:t>Abdus,</w:t>
      </w:r>
      <w:r>
        <w:rPr>
          <w:spacing w:val="32"/>
          <w:w w:val="115"/>
          <w:sz w:val="12"/>
        </w:rPr>
        <w:t> </w:t>
      </w:r>
      <w:r>
        <w:rPr>
          <w:w w:val="115"/>
          <w:sz w:val="12"/>
        </w:rPr>
        <w:t>Sinha</w:t>
      </w:r>
      <w:r>
        <w:rPr>
          <w:spacing w:val="32"/>
          <w:w w:val="115"/>
          <w:sz w:val="12"/>
        </w:rPr>
        <w:t> </w:t>
      </w:r>
      <w:r>
        <w:rPr>
          <w:w w:val="115"/>
          <w:sz w:val="12"/>
        </w:rPr>
        <w:t>Sanjoy</w:t>
      </w:r>
      <w:r>
        <w:rPr>
          <w:spacing w:val="32"/>
          <w:w w:val="115"/>
          <w:sz w:val="12"/>
        </w:rPr>
        <w:t> </w:t>
      </w:r>
      <w:r>
        <w:rPr>
          <w:w w:val="115"/>
          <w:sz w:val="12"/>
        </w:rPr>
        <w:t>K,</w:t>
      </w:r>
      <w:r>
        <w:rPr>
          <w:spacing w:val="32"/>
          <w:w w:val="115"/>
          <w:sz w:val="12"/>
        </w:rPr>
        <w:t> </w:t>
      </w:r>
      <w:r>
        <w:rPr>
          <w:w w:val="115"/>
          <w:sz w:val="12"/>
        </w:rPr>
        <w:t>Morris</w:t>
      </w:r>
      <w:r>
        <w:rPr>
          <w:spacing w:val="32"/>
          <w:w w:val="115"/>
          <w:sz w:val="12"/>
        </w:rPr>
        <w:t> </w:t>
      </w:r>
      <w:r>
        <w:rPr>
          <w:w w:val="115"/>
          <w:sz w:val="12"/>
        </w:rPr>
        <w:t>Nathan</w:t>
      </w:r>
      <w:r>
        <w:rPr>
          <w:spacing w:val="32"/>
          <w:w w:val="115"/>
          <w:sz w:val="12"/>
        </w:rPr>
        <w:t> </w:t>
      </w:r>
      <w:r>
        <w:rPr>
          <w:w w:val="115"/>
          <w:sz w:val="12"/>
        </w:rPr>
        <w:t>J.</w:t>
      </w:r>
      <w:r>
        <w:rPr>
          <w:spacing w:val="32"/>
          <w:w w:val="115"/>
          <w:sz w:val="12"/>
        </w:rPr>
        <w:t> </w:t>
      </w:r>
      <w:r>
        <w:rPr>
          <w:w w:val="115"/>
          <w:sz w:val="12"/>
        </w:rPr>
        <w:t>A</w:t>
      </w:r>
      <w:r>
        <w:rPr>
          <w:spacing w:val="32"/>
          <w:w w:val="115"/>
          <w:sz w:val="12"/>
        </w:rPr>
        <w:t> </w:t>
      </w:r>
      <w:r>
        <w:rPr>
          <w:w w:val="115"/>
          <w:sz w:val="12"/>
        </w:rPr>
        <w:t>Parametric</w:t>
      </w:r>
      <w:r>
        <w:rPr>
          <w:spacing w:val="32"/>
          <w:w w:val="115"/>
          <w:sz w:val="12"/>
        </w:rPr>
        <w:t> </w:t>
      </w:r>
      <w:r>
        <w:rPr>
          <w:w w:val="115"/>
          <w:sz w:val="12"/>
        </w:rPr>
        <w:t>Survival</w:t>
      </w:r>
      <w:r>
        <w:rPr>
          <w:spacing w:val="32"/>
          <w:w w:val="115"/>
          <w:sz w:val="12"/>
        </w:rPr>
        <w:t> </w:t>
      </w:r>
      <w:r>
        <w:rPr>
          <w:w w:val="115"/>
          <w:sz w:val="12"/>
        </w:rPr>
        <w:t>Model</w:t>
      </w:r>
      <w:r>
        <w:rPr>
          <w:spacing w:val="40"/>
          <w:w w:val="115"/>
          <w:sz w:val="12"/>
        </w:rPr>
        <w:t> </w:t>
      </w:r>
      <w:bookmarkStart w:name="_bookmark81" w:id="105"/>
      <w:bookmarkEnd w:id="105"/>
      <w:r>
        <w:rPr>
          <w:w w:val="115"/>
          <w:sz w:val="12"/>
        </w:rPr>
        <w:t>When</w:t>
      </w:r>
      <w:r>
        <w:rPr>
          <w:w w:val="115"/>
          <w:sz w:val="12"/>
        </w:rPr>
        <w:t> a</w:t>
      </w:r>
      <w:r>
        <w:rPr>
          <w:w w:val="115"/>
          <w:sz w:val="12"/>
        </w:rPr>
        <w:t> Covariate</w:t>
      </w:r>
      <w:r>
        <w:rPr>
          <w:w w:val="115"/>
          <w:sz w:val="12"/>
        </w:rPr>
        <w:t> Is</w:t>
      </w:r>
      <w:r>
        <w:rPr>
          <w:w w:val="115"/>
          <w:sz w:val="12"/>
        </w:rPr>
        <w:t> Subject</w:t>
      </w:r>
      <w:r>
        <w:rPr>
          <w:w w:val="115"/>
          <w:sz w:val="12"/>
        </w:rPr>
        <w:t> to</w:t>
      </w:r>
      <w:r>
        <w:rPr>
          <w:w w:val="115"/>
          <w:sz w:val="12"/>
        </w:rPr>
        <w:t> Left-Censoring.</w:t>
      </w:r>
      <w:r>
        <w:rPr>
          <w:w w:val="115"/>
          <w:sz w:val="12"/>
        </w:rPr>
        <w:t> J</w:t>
      </w:r>
      <w:r>
        <w:rPr>
          <w:w w:val="115"/>
          <w:sz w:val="12"/>
        </w:rPr>
        <w:t> Biom</w:t>
      </w:r>
      <w:r>
        <w:rPr>
          <w:w w:val="115"/>
          <w:sz w:val="12"/>
        </w:rPr>
        <w:t> Biostat</w:t>
      </w:r>
      <w:r>
        <w:rPr>
          <w:w w:val="115"/>
          <w:sz w:val="12"/>
        </w:rPr>
        <w:t> 2012;3(2).</w:t>
      </w:r>
      <w:r>
        <w:rPr>
          <w:w w:val="115"/>
          <w:sz w:val="12"/>
        </w:rPr>
        <w:t> Suppl</w:t>
      </w:r>
      <w:r>
        <w:rPr>
          <w:spacing w:val="40"/>
          <w:w w:val="115"/>
          <w:sz w:val="12"/>
        </w:rPr>
        <w:t> </w:t>
      </w:r>
      <w:bookmarkStart w:name="_bookmark80" w:id="106"/>
      <w:bookmarkEnd w:id="106"/>
      <w:r>
        <w:rPr>
          <w:w w:val="114"/>
          <w:sz w:val="12"/>
        </w:rPr>
      </w:r>
      <w:hyperlink r:id="rId76">
        <w:r>
          <w:rPr>
            <w:color w:val="0080AC"/>
            <w:w w:val="115"/>
            <w:sz w:val="12"/>
          </w:rPr>
          <w:t>https://www.ncbi.nlm.nih.gov/pmc/articles/PMC3852406/</w:t>
        </w:r>
      </w:hyperlink>
      <w:r>
        <w:rPr>
          <w:color w:val="0080AC"/>
          <w:spacing w:val="40"/>
          <w:w w:val="115"/>
          <w:sz w:val="12"/>
        </w:rPr>
        <w:t> </w:t>
      </w:r>
      <w:r>
        <w:rPr>
          <w:w w:val="115"/>
          <w:sz w:val="12"/>
        </w:rPr>
        <w:t>November</w:t>
      </w:r>
      <w:r>
        <w:rPr>
          <w:w w:val="115"/>
          <w:sz w:val="12"/>
        </w:rPr>
        <w:t> 21,</w:t>
      </w:r>
      <w:r>
        <w:rPr>
          <w:w w:val="115"/>
          <w:sz w:val="12"/>
        </w:rPr>
        <w:t> 2021.</w:t>
      </w:r>
      <w:r>
        <w:rPr>
          <w:spacing w:val="40"/>
          <w:w w:val="115"/>
          <w:sz w:val="12"/>
        </w:rPr>
        <w:t> </w:t>
      </w:r>
      <w:r>
        <w:rPr>
          <w:spacing w:val="-2"/>
          <w:w w:val="115"/>
          <w:sz w:val="12"/>
        </w:rPr>
        <w:t>doi:</w:t>
      </w:r>
      <w:hyperlink r:id="rId77">
        <w:r>
          <w:rPr>
            <w:color w:val="0080AC"/>
            <w:spacing w:val="-2"/>
            <w:w w:val="115"/>
            <w:sz w:val="12"/>
          </w:rPr>
          <w:t>10.4172/2155-6180.S3-002</w:t>
        </w:r>
      </w:hyperlink>
      <w:r>
        <w:rPr>
          <w:color w:val="0080AC"/>
          <w:spacing w:val="-2"/>
          <w:w w:val="115"/>
          <w:sz w:val="12"/>
        </w:rPr>
        <w:t>.</w:t>
      </w:r>
    </w:p>
    <w:p>
      <w:pPr>
        <w:pStyle w:val="ListParagraph"/>
        <w:numPr>
          <w:ilvl w:val="0"/>
          <w:numId w:val="4"/>
        </w:numPr>
        <w:tabs>
          <w:tab w:pos="477" w:val="left" w:leader="none"/>
          <w:tab w:pos="479" w:val="left" w:leader="none"/>
        </w:tabs>
        <w:spacing w:line="278" w:lineRule="auto" w:before="0" w:after="0"/>
        <w:ind w:left="479" w:right="39" w:hanging="322"/>
        <w:jc w:val="both"/>
        <w:rPr>
          <w:sz w:val="12"/>
        </w:rPr>
      </w:pPr>
      <w:r>
        <w:rPr>
          <w:w w:val="120"/>
          <w:sz w:val="12"/>
        </w:rPr>
        <w:t>Scherbaum</w:t>
      </w:r>
      <w:r>
        <w:rPr>
          <w:spacing w:val="-8"/>
          <w:w w:val="120"/>
          <w:sz w:val="12"/>
        </w:rPr>
        <w:t> </w:t>
      </w:r>
      <w:r>
        <w:rPr>
          <w:w w:val="120"/>
          <w:sz w:val="12"/>
        </w:rPr>
        <w:t>Raphael,</w:t>
      </w:r>
      <w:r>
        <w:rPr>
          <w:spacing w:val="-8"/>
          <w:w w:val="120"/>
          <w:sz w:val="12"/>
        </w:rPr>
        <w:t> </w:t>
      </w:r>
      <w:r>
        <w:rPr>
          <w:w w:val="120"/>
          <w:sz w:val="12"/>
        </w:rPr>
        <w:t>et</w:t>
      </w:r>
      <w:r>
        <w:rPr>
          <w:spacing w:val="-8"/>
          <w:w w:val="120"/>
          <w:sz w:val="12"/>
        </w:rPr>
        <w:t> </w:t>
      </w:r>
      <w:r>
        <w:rPr>
          <w:w w:val="120"/>
          <w:sz w:val="12"/>
        </w:rPr>
        <w:t>al.</w:t>
      </w:r>
      <w:r>
        <w:rPr>
          <w:spacing w:val="-8"/>
          <w:w w:val="120"/>
          <w:sz w:val="12"/>
        </w:rPr>
        <w:t> </w:t>
      </w:r>
      <w:r>
        <w:rPr>
          <w:w w:val="120"/>
          <w:sz w:val="12"/>
        </w:rPr>
        <w:t>Clinical</w:t>
      </w:r>
      <w:r>
        <w:rPr>
          <w:spacing w:val="-8"/>
          <w:w w:val="120"/>
          <w:sz w:val="12"/>
        </w:rPr>
        <w:t> </w:t>
      </w:r>
      <w:r>
        <w:rPr>
          <w:w w:val="120"/>
          <w:sz w:val="12"/>
        </w:rPr>
        <w:t>Profiles</w:t>
      </w:r>
      <w:r>
        <w:rPr>
          <w:spacing w:val="-8"/>
          <w:w w:val="120"/>
          <w:sz w:val="12"/>
        </w:rPr>
        <w:t> </w:t>
      </w:r>
      <w:r>
        <w:rPr>
          <w:w w:val="120"/>
          <w:sz w:val="12"/>
        </w:rPr>
        <w:t>and</w:t>
      </w:r>
      <w:r>
        <w:rPr>
          <w:spacing w:val="-8"/>
          <w:w w:val="120"/>
          <w:sz w:val="12"/>
        </w:rPr>
        <w:t> </w:t>
      </w:r>
      <w:r>
        <w:rPr>
          <w:w w:val="120"/>
          <w:sz w:val="12"/>
        </w:rPr>
        <w:t>Mortality</w:t>
      </w:r>
      <w:r>
        <w:rPr>
          <w:spacing w:val="-8"/>
          <w:w w:val="120"/>
          <w:sz w:val="12"/>
        </w:rPr>
        <w:t> </w:t>
      </w:r>
      <w:r>
        <w:rPr>
          <w:w w:val="120"/>
          <w:sz w:val="12"/>
        </w:rPr>
        <w:t>of</w:t>
      </w:r>
      <w:r>
        <w:rPr>
          <w:spacing w:val="-8"/>
          <w:w w:val="120"/>
          <w:sz w:val="12"/>
        </w:rPr>
        <w:t> </w:t>
      </w:r>
      <w:r>
        <w:rPr>
          <w:w w:val="120"/>
          <w:sz w:val="12"/>
        </w:rPr>
        <w:t>COVID-19</w:t>
      </w:r>
      <w:r>
        <w:rPr>
          <w:spacing w:val="-8"/>
          <w:w w:val="120"/>
          <w:sz w:val="12"/>
        </w:rPr>
        <w:t> </w:t>
      </w:r>
      <w:r>
        <w:rPr>
          <w:w w:val="120"/>
          <w:sz w:val="12"/>
        </w:rPr>
        <w:t>Inpatients</w:t>
      </w:r>
      <w:r>
        <w:rPr>
          <w:spacing w:val="40"/>
          <w:w w:val="120"/>
          <w:sz w:val="12"/>
        </w:rPr>
        <w:t> </w:t>
      </w:r>
      <w:bookmarkStart w:name="_bookmark82" w:id="107"/>
      <w:bookmarkEnd w:id="107"/>
      <w:r>
        <w:rPr>
          <w:w w:val="120"/>
          <w:sz w:val="12"/>
        </w:rPr>
        <w:t>with</w:t>
      </w:r>
      <w:r>
        <w:rPr>
          <w:spacing w:val="-8"/>
          <w:w w:val="120"/>
          <w:sz w:val="12"/>
        </w:rPr>
        <w:t> </w:t>
      </w:r>
      <w:r>
        <w:rPr>
          <w:w w:val="120"/>
          <w:sz w:val="12"/>
        </w:rPr>
        <w:t>Parkinson’s</w:t>
      </w:r>
      <w:r>
        <w:rPr>
          <w:spacing w:val="-8"/>
          <w:w w:val="120"/>
          <w:sz w:val="12"/>
        </w:rPr>
        <w:t> </w:t>
      </w:r>
      <w:r>
        <w:rPr>
          <w:w w:val="120"/>
          <w:sz w:val="12"/>
        </w:rPr>
        <w:t>Disease</w:t>
      </w:r>
      <w:r>
        <w:rPr>
          <w:spacing w:val="-8"/>
          <w:w w:val="120"/>
          <w:sz w:val="12"/>
        </w:rPr>
        <w:t> </w:t>
      </w:r>
      <w:r>
        <w:rPr>
          <w:w w:val="120"/>
          <w:sz w:val="12"/>
        </w:rPr>
        <w:t>in</w:t>
      </w:r>
      <w:r>
        <w:rPr>
          <w:spacing w:val="-8"/>
          <w:w w:val="120"/>
          <w:sz w:val="12"/>
        </w:rPr>
        <w:t> </w:t>
      </w:r>
      <w:r>
        <w:rPr>
          <w:w w:val="120"/>
          <w:sz w:val="12"/>
        </w:rPr>
        <w:t>Germany.</w:t>
      </w:r>
      <w:r>
        <w:rPr>
          <w:spacing w:val="-8"/>
          <w:w w:val="120"/>
          <w:sz w:val="12"/>
        </w:rPr>
        <w:t> </w:t>
      </w:r>
      <w:r>
        <w:rPr>
          <w:w w:val="120"/>
          <w:sz w:val="12"/>
        </w:rPr>
        <w:t>Movement</w:t>
      </w:r>
      <w:r>
        <w:rPr>
          <w:spacing w:val="-8"/>
          <w:w w:val="120"/>
          <w:sz w:val="12"/>
        </w:rPr>
        <w:t> </w:t>
      </w:r>
      <w:r>
        <w:rPr>
          <w:w w:val="120"/>
          <w:sz w:val="12"/>
        </w:rPr>
        <w:t>Disorders</w:t>
      </w:r>
      <w:r>
        <w:rPr>
          <w:spacing w:val="-8"/>
          <w:w w:val="120"/>
          <w:sz w:val="12"/>
        </w:rPr>
        <w:t> </w:t>
      </w:r>
      <w:r>
        <w:rPr>
          <w:w w:val="120"/>
          <w:sz w:val="12"/>
        </w:rPr>
        <w:t>2021;36(5):1049–57.</w:t>
      </w:r>
      <w:r>
        <w:rPr>
          <w:spacing w:val="40"/>
          <w:w w:val="120"/>
          <w:sz w:val="12"/>
        </w:rPr>
        <w:t> </w:t>
      </w:r>
      <w:hyperlink r:id="rId78">
        <w:r>
          <w:rPr>
            <w:color w:val="0080AC"/>
            <w:w w:val="120"/>
            <w:sz w:val="12"/>
          </w:rPr>
          <w:t>https://onlinelibrary.wiley.com/doi/abs/10.1002/mds.28586</w:t>
        </w:r>
      </w:hyperlink>
      <w:r>
        <w:rPr>
          <w:color w:val="0080AC"/>
          <w:w w:val="120"/>
          <w:sz w:val="12"/>
        </w:rPr>
        <w:t> </w:t>
      </w:r>
      <w:r>
        <w:rPr>
          <w:w w:val="120"/>
          <w:sz w:val="12"/>
        </w:rPr>
        <w:t>October 18, 2021</w:t>
      </w:r>
      <w:r>
        <w:rPr>
          <w:color w:val="0080AC"/>
          <w:w w:val="120"/>
          <w:sz w:val="12"/>
        </w:rPr>
        <w:t>.</w:t>
      </w:r>
    </w:p>
    <w:p>
      <w:pPr>
        <w:pStyle w:val="ListParagraph"/>
        <w:numPr>
          <w:ilvl w:val="0"/>
          <w:numId w:val="4"/>
        </w:numPr>
        <w:tabs>
          <w:tab w:pos="477" w:val="left" w:leader="none"/>
          <w:tab w:pos="479" w:val="left" w:leader="none"/>
        </w:tabs>
        <w:spacing w:line="278" w:lineRule="auto" w:before="0" w:after="0"/>
        <w:ind w:left="479" w:right="38" w:hanging="322"/>
        <w:jc w:val="both"/>
        <w:rPr>
          <w:sz w:val="12"/>
        </w:rPr>
      </w:pPr>
      <w:bookmarkStart w:name="_bookmark83" w:id="108"/>
      <w:bookmarkEnd w:id="108"/>
      <w:r>
        <w:rPr/>
      </w:r>
      <w:hyperlink r:id="rId79">
        <w:r>
          <w:rPr>
            <w:color w:val="0080AC"/>
            <w:w w:val="115"/>
            <w:sz w:val="12"/>
          </w:rPr>
          <w:t>Schmid Matthias, Potapov Sergej. A Comparison of Estimators to Evaluate the Dis-</w:t>
        </w:r>
        <w:r>
          <w:rPr>
            <w:color w:val="0080AC"/>
            <w:spacing w:val="40"/>
            <w:w w:val="115"/>
            <w:sz w:val="12"/>
          </w:rPr>
          <w:t> </w:t>
        </w:r>
        <w:r>
          <w:rPr>
            <w:color w:val="0080AC"/>
            <w:w w:val="115"/>
            <w:sz w:val="12"/>
          </w:rPr>
          <w:t>criminatory Power of Time-to-Event Models. Stat Med 2012;31(23):2588–609.</w:t>
        </w:r>
      </w:hyperlink>
    </w:p>
    <w:p>
      <w:pPr>
        <w:pStyle w:val="ListParagraph"/>
        <w:numPr>
          <w:ilvl w:val="0"/>
          <w:numId w:val="4"/>
        </w:numPr>
        <w:tabs>
          <w:tab w:pos="477" w:val="left" w:leader="none"/>
          <w:tab w:pos="479" w:val="left" w:leader="none"/>
        </w:tabs>
        <w:spacing w:line="276" w:lineRule="auto" w:before="0" w:after="0"/>
        <w:ind w:left="479" w:right="38" w:hanging="322"/>
        <w:jc w:val="both"/>
        <w:rPr>
          <w:sz w:val="12"/>
        </w:rPr>
      </w:pPr>
      <w:bookmarkStart w:name="_bookmark84" w:id="109"/>
      <w:bookmarkEnd w:id="109"/>
      <w:r>
        <w:rPr/>
      </w:r>
      <w:hyperlink r:id="rId80">
        <w:r>
          <w:rPr>
            <w:color w:val="0080AC"/>
            <w:w w:val="115"/>
            <w:sz w:val="12"/>
          </w:rPr>
          <w:t>Schultz Bruce,</w:t>
        </w:r>
        <w:r>
          <w:rPr>
            <w:color w:val="0080AC"/>
            <w:spacing w:val="-1"/>
            <w:w w:val="115"/>
            <w:sz w:val="12"/>
          </w:rPr>
          <w:t> </w:t>
        </w:r>
        <w:r>
          <w:rPr>
            <w:color w:val="0080AC"/>
            <w:w w:val="115"/>
            <w:sz w:val="12"/>
          </w:rPr>
          <w:t>et al. A Method</w:t>
        </w:r>
        <w:r>
          <w:rPr>
            <w:color w:val="0080AC"/>
            <w:spacing w:val="-1"/>
            <w:w w:val="115"/>
            <w:sz w:val="12"/>
          </w:rPr>
          <w:t> </w:t>
        </w:r>
        <w:r>
          <w:rPr>
            <w:color w:val="0080AC"/>
            <w:w w:val="115"/>
            <w:sz w:val="12"/>
          </w:rPr>
          <w:t>for the</w:t>
        </w:r>
        <w:r>
          <w:rPr>
            <w:color w:val="0080AC"/>
            <w:spacing w:val="-1"/>
            <w:w w:val="115"/>
            <w:sz w:val="12"/>
          </w:rPr>
          <w:t> </w:t>
        </w:r>
        <w:r>
          <w:rPr>
            <w:color w:val="0080AC"/>
            <w:w w:val="115"/>
            <w:sz w:val="12"/>
          </w:rPr>
          <w:t>Rational Selection of</w:t>
        </w:r>
        <w:r>
          <w:rPr>
            <w:color w:val="0080AC"/>
            <w:spacing w:val="-1"/>
            <w:w w:val="115"/>
            <w:sz w:val="12"/>
          </w:rPr>
          <w:t> </w:t>
        </w:r>
        <w:r>
          <w:rPr>
            <w:color w:val="0080AC"/>
            <w:w w:val="115"/>
            <w:sz w:val="12"/>
          </w:rPr>
          <w:t>Drug</w:t>
        </w:r>
        <w:r>
          <w:rPr>
            <w:color w:val="0080AC"/>
            <w:spacing w:val="-1"/>
            <w:w w:val="115"/>
            <w:sz w:val="12"/>
          </w:rPr>
          <w:t> </w:t>
        </w:r>
        <w:r>
          <w:rPr>
            <w:color w:val="0080AC"/>
            <w:w w:val="115"/>
            <w:sz w:val="12"/>
          </w:rPr>
          <w:t>Repurposing</w:t>
        </w:r>
        <w:r>
          <w:rPr>
            <w:color w:val="0080AC"/>
            <w:spacing w:val="-1"/>
            <w:w w:val="115"/>
            <w:sz w:val="12"/>
          </w:rPr>
          <w:t> </w:t>
        </w:r>
        <w:r>
          <w:rPr>
            <w:color w:val="0080AC"/>
            <w:w w:val="115"/>
            <w:sz w:val="12"/>
          </w:rPr>
          <w:t>Can-</w:t>
        </w:r>
        <w:r>
          <w:rPr>
            <w:color w:val="0080AC"/>
            <w:spacing w:val="40"/>
            <w:w w:val="115"/>
            <w:sz w:val="12"/>
          </w:rPr>
          <w:t> </w:t>
        </w:r>
        <w:r>
          <w:rPr>
            <w:color w:val="0080AC"/>
            <w:w w:val="115"/>
            <w:sz w:val="12"/>
          </w:rPr>
          <w:t>didates from Multimodal Knowledge Harmonization. Sci Rep 2021;11(1):11049.</w:t>
        </w:r>
      </w:hyperlink>
    </w:p>
    <w:p>
      <w:pPr>
        <w:pStyle w:val="ListParagraph"/>
        <w:numPr>
          <w:ilvl w:val="0"/>
          <w:numId w:val="4"/>
        </w:numPr>
        <w:tabs>
          <w:tab w:pos="477" w:val="left" w:leader="none"/>
          <w:tab w:pos="479" w:val="left" w:leader="none"/>
        </w:tabs>
        <w:spacing w:line="278" w:lineRule="auto" w:before="0" w:after="0"/>
        <w:ind w:left="479" w:right="40" w:hanging="322"/>
        <w:jc w:val="both"/>
        <w:rPr>
          <w:sz w:val="12"/>
        </w:rPr>
      </w:pPr>
      <w:bookmarkStart w:name="_bookmark86" w:id="110"/>
      <w:bookmarkEnd w:id="110"/>
      <w:r>
        <w:rPr/>
      </w:r>
      <w:r>
        <w:rPr>
          <w:w w:val="120"/>
          <w:sz w:val="12"/>
        </w:rPr>
        <w:t>Schwab</w:t>
      </w:r>
      <w:r>
        <w:rPr>
          <w:spacing w:val="40"/>
          <w:w w:val="120"/>
          <w:sz w:val="12"/>
        </w:rPr>
        <w:t> </w:t>
      </w:r>
      <w:r>
        <w:rPr>
          <w:w w:val="120"/>
          <w:sz w:val="12"/>
        </w:rPr>
        <w:t>Patrick,</w:t>
      </w:r>
      <w:r>
        <w:rPr>
          <w:spacing w:val="40"/>
          <w:w w:val="120"/>
          <w:sz w:val="12"/>
        </w:rPr>
        <w:t> </w:t>
      </w:r>
      <w:r>
        <w:rPr>
          <w:w w:val="120"/>
          <w:sz w:val="12"/>
        </w:rPr>
        <w:t>et</w:t>
      </w:r>
      <w:r>
        <w:rPr>
          <w:spacing w:val="40"/>
          <w:w w:val="120"/>
          <w:sz w:val="12"/>
        </w:rPr>
        <w:t> </w:t>
      </w:r>
      <w:r>
        <w:rPr>
          <w:w w:val="120"/>
          <w:sz w:val="12"/>
        </w:rPr>
        <w:t>al.</w:t>
      </w:r>
      <w:r>
        <w:rPr>
          <w:spacing w:val="40"/>
          <w:w w:val="120"/>
          <w:sz w:val="12"/>
        </w:rPr>
        <w:t> </w:t>
      </w:r>
      <w:r>
        <w:rPr>
          <w:w w:val="120"/>
          <w:sz w:val="12"/>
        </w:rPr>
        <w:t>Real-Time</w:t>
      </w:r>
      <w:r>
        <w:rPr>
          <w:spacing w:val="40"/>
          <w:w w:val="120"/>
          <w:sz w:val="12"/>
        </w:rPr>
        <w:t> </w:t>
      </w:r>
      <w:r>
        <w:rPr>
          <w:w w:val="120"/>
          <w:sz w:val="12"/>
        </w:rPr>
        <w:t>Prediction</w:t>
      </w:r>
      <w:r>
        <w:rPr>
          <w:spacing w:val="40"/>
          <w:w w:val="120"/>
          <w:sz w:val="12"/>
        </w:rPr>
        <w:t> </w:t>
      </w:r>
      <w:r>
        <w:rPr>
          <w:w w:val="120"/>
          <w:sz w:val="12"/>
        </w:rPr>
        <w:t>of</w:t>
      </w:r>
      <w:r>
        <w:rPr>
          <w:spacing w:val="40"/>
          <w:w w:val="120"/>
          <w:sz w:val="12"/>
        </w:rPr>
        <w:t> </w:t>
      </w:r>
      <w:r>
        <w:rPr>
          <w:w w:val="120"/>
          <w:sz w:val="12"/>
        </w:rPr>
        <w:t>COVID-19</w:t>
      </w:r>
      <w:r>
        <w:rPr>
          <w:spacing w:val="40"/>
          <w:w w:val="120"/>
          <w:sz w:val="12"/>
        </w:rPr>
        <w:t> </w:t>
      </w:r>
      <w:r>
        <w:rPr>
          <w:w w:val="120"/>
          <w:sz w:val="12"/>
        </w:rPr>
        <w:t>Related</w:t>
      </w:r>
      <w:r>
        <w:rPr>
          <w:spacing w:val="40"/>
          <w:w w:val="120"/>
          <w:sz w:val="12"/>
        </w:rPr>
        <w:t> </w:t>
      </w:r>
      <w:r>
        <w:rPr>
          <w:w w:val="120"/>
          <w:sz w:val="12"/>
        </w:rPr>
        <w:t>Mor-</w:t>
      </w:r>
      <w:r>
        <w:rPr>
          <w:spacing w:val="40"/>
          <w:w w:val="120"/>
          <w:sz w:val="12"/>
        </w:rPr>
        <w:t> </w:t>
      </w:r>
      <w:bookmarkStart w:name="_bookmark85" w:id="111"/>
      <w:bookmarkEnd w:id="111"/>
      <w:r>
        <w:rPr>
          <w:w w:val="120"/>
          <w:sz w:val="12"/>
        </w:rPr>
        <w:t>tality</w:t>
      </w:r>
      <w:r>
        <w:rPr>
          <w:w w:val="120"/>
          <w:sz w:val="12"/>
        </w:rPr>
        <w:t> Using</w:t>
      </w:r>
      <w:r>
        <w:rPr>
          <w:w w:val="120"/>
          <w:sz w:val="12"/>
        </w:rPr>
        <w:t> Electronic</w:t>
      </w:r>
      <w:r>
        <w:rPr>
          <w:w w:val="120"/>
          <w:sz w:val="12"/>
        </w:rPr>
        <w:t> Health</w:t>
      </w:r>
      <w:r>
        <w:rPr>
          <w:w w:val="120"/>
          <w:sz w:val="12"/>
        </w:rPr>
        <w:t> Records’.</w:t>
      </w:r>
      <w:r>
        <w:rPr>
          <w:w w:val="120"/>
          <w:sz w:val="12"/>
        </w:rPr>
        <w:t> Nat</w:t>
      </w:r>
      <w:r>
        <w:rPr>
          <w:w w:val="120"/>
          <w:sz w:val="12"/>
        </w:rPr>
        <w:t> Commun</w:t>
      </w:r>
      <w:r>
        <w:rPr>
          <w:w w:val="120"/>
          <w:sz w:val="12"/>
        </w:rPr>
        <w:t> 2021;12(1):1058.</w:t>
      </w:r>
      <w:r>
        <w:rPr>
          <w:spacing w:val="40"/>
          <w:w w:val="120"/>
          <w:sz w:val="12"/>
        </w:rPr>
        <w:t> </w:t>
      </w:r>
      <w:hyperlink r:id="rId81">
        <w:r>
          <w:rPr>
            <w:color w:val="0080AC"/>
            <w:w w:val="120"/>
            <w:sz w:val="12"/>
          </w:rPr>
          <w:t>https://www.nature.com/articles/s41467-020-20816-7</w:t>
        </w:r>
      </w:hyperlink>
      <w:r>
        <w:rPr>
          <w:color w:val="0080AC"/>
          <w:w w:val="120"/>
          <w:sz w:val="12"/>
        </w:rPr>
        <w:t> </w:t>
      </w:r>
      <w:r>
        <w:rPr>
          <w:w w:val="120"/>
          <w:sz w:val="12"/>
        </w:rPr>
        <w:t>March 25, 2021</w:t>
      </w:r>
      <w:r>
        <w:rPr>
          <w:color w:val="0080AC"/>
          <w:w w:val="120"/>
          <w:sz w:val="12"/>
        </w:rPr>
        <w:t>.</w:t>
      </w:r>
    </w:p>
    <w:p>
      <w:pPr>
        <w:pStyle w:val="ListParagraph"/>
        <w:numPr>
          <w:ilvl w:val="0"/>
          <w:numId w:val="4"/>
        </w:numPr>
        <w:tabs>
          <w:tab w:pos="477" w:val="left" w:leader="none"/>
          <w:tab w:pos="479" w:val="left" w:leader="none"/>
        </w:tabs>
        <w:spacing w:line="278" w:lineRule="auto" w:before="0" w:after="0"/>
        <w:ind w:left="479" w:right="38" w:hanging="322"/>
        <w:jc w:val="both"/>
        <w:rPr>
          <w:sz w:val="12"/>
        </w:rPr>
      </w:pPr>
      <w:bookmarkStart w:name="_bookmark87" w:id="112"/>
      <w:bookmarkEnd w:id="112"/>
      <w:r>
        <w:rPr/>
      </w:r>
      <w:hyperlink r:id="rId82">
        <w:r>
          <w:rPr>
            <w:color w:val="0080AC"/>
            <w:w w:val="115"/>
            <w:sz w:val="12"/>
          </w:rPr>
          <w:t>Stringer</w:t>
        </w:r>
        <w:r>
          <w:rPr>
            <w:color w:val="0080AC"/>
            <w:w w:val="115"/>
            <w:sz w:val="12"/>
          </w:rPr>
          <w:t> Dominic,</w:t>
        </w:r>
        <w:r>
          <w:rPr>
            <w:color w:val="0080AC"/>
            <w:w w:val="115"/>
            <w:sz w:val="12"/>
          </w:rPr>
          <w:t> et</w:t>
        </w:r>
        <w:r>
          <w:rPr>
            <w:color w:val="0080AC"/>
            <w:w w:val="115"/>
            <w:sz w:val="12"/>
          </w:rPr>
          <w:t> al.</w:t>
        </w:r>
        <w:r>
          <w:rPr>
            <w:color w:val="0080AC"/>
            <w:w w:val="115"/>
            <w:sz w:val="12"/>
          </w:rPr>
          <w:t> The</w:t>
        </w:r>
        <w:r>
          <w:rPr>
            <w:color w:val="0080AC"/>
            <w:w w:val="115"/>
            <w:sz w:val="12"/>
          </w:rPr>
          <w:t> Role</w:t>
        </w:r>
        <w:r>
          <w:rPr>
            <w:color w:val="0080AC"/>
            <w:w w:val="115"/>
            <w:sz w:val="12"/>
          </w:rPr>
          <w:t> of</w:t>
        </w:r>
        <w:r>
          <w:rPr>
            <w:color w:val="0080AC"/>
            <w:w w:val="115"/>
            <w:sz w:val="12"/>
          </w:rPr>
          <w:t> C-Reactive</w:t>
        </w:r>
        <w:r>
          <w:rPr>
            <w:color w:val="0080AC"/>
            <w:w w:val="115"/>
            <w:sz w:val="12"/>
          </w:rPr>
          <w:t> Protein</w:t>
        </w:r>
        <w:r>
          <w:rPr>
            <w:color w:val="0080AC"/>
            <w:w w:val="115"/>
            <w:sz w:val="12"/>
          </w:rPr>
          <w:t> as</w:t>
        </w:r>
        <w:r>
          <w:rPr>
            <w:color w:val="0080AC"/>
            <w:w w:val="115"/>
            <w:sz w:val="12"/>
          </w:rPr>
          <w:t> a</w:t>
        </w:r>
        <w:r>
          <w:rPr>
            <w:color w:val="0080AC"/>
            <w:w w:val="115"/>
            <w:sz w:val="12"/>
          </w:rPr>
          <w:t> Prognostic</w:t>
        </w:r>
        <w:r>
          <w:rPr>
            <w:color w:val="0080AC"/>
            <w:w w:val="115"/>
            <w:sz w:val="12"/>
          </w:rPr>
          <w:t> Marker</w:t>
        </w:r>
        <w:r>
          <w:rPr>
            <w:color w:val="0080AC"/>
            <w:w w:val="115"/>
            <w:sz w:val="12"/>
          </w:rPr>
          <w:t> in</w:t>
        </w:r>
        <w:r>
          <w:rPr>
            <w:color w:val="0080AC"/>
            <w:spacing w:val="40"/>
            <w:w w:val="115"/>
            <w:sz w:val="12"/>
          </w:rPr>
          <w:t> </w:t>
        </w:r>
        <w:bookmarkStart w:name="_bookmark88" w:id="113"/>
        <w:bookmarkEnd w:id="113"/>
        <w:r>
          <w:rPr>
            <w:color w:val="0080AC"/>
            <w:w w:val="115"/>
            <w:sz w:val="12"/>
          </w:rPr>
          <w:t>COVID</w:t>
        </w:r>
        <w:r>
          <w:rPr>
            <w:color w:val="0080AC"/>
            <w:w w:val="115"/>
            <w:sz w:val="12"/>
          </w:rPr>
          <w:t>-19′. Int J Epidemiol 2021;50(2):420–9.</w:t>
        </w:r>
      </w:hyperlink>
    </w:p>
    <w:p>
      <w:pPr>
        <w:pStyle w:val="ListParagraph"/>
        <w:numPr>
          <w:ilvl w:val="0"/>
          <w:numId w:val="4"/>
        </w:numPr>
        <w:tabs>
          <w:tab w:pos="477" w:val="left" w:leader="none"/>
          <w:tab w:pos="479" w:val="left" w:leader="none"/>
        </w:tabs>
        <w:spacing w:line="276" w:lineRule="auto" w:before="0" w:after="0"/>
        <w:ind w:left="479" w:right="39" w:hanging="322"/>
        <w:jc w:val="both"/>
        <w:rPr>
          <w:sz w:val="12"/>
        </w:rPr>
      </w:pPr>
      <w:bookmarkStart w:name="_bookmark89" w:id="114"/>
      <w:bookmarkEnd w:id="114"/>
      <w:r>
        <w:rPr/>
      </w:r>
      <w:hyperlink r:id="rId83">
        <w:r>
          <w:rPr>
            <w:color w:val="0080AC"/>
            <w:w w:val="115"/>
            <w:sz w:val="12"/>
          </w:rPr>
          <w:t>Stukalov</w:t>
        </w:r>
        <w:r>
          <w:rPr>
            <w:color w:val="0080AC"/>
            <w:spacing w:val="-2"/>
            <w:w w:val="115"/>
            <w:sz w:val="12"/>
          </w:rPr>
          <w:t> </w:t>
        </w:r>
        <w:r>
          <w:rPr>
            <w:color w:val="0080AC"/>
            <w:w w:val="115"/>
            <w:sz w:val="12"/>
          </w:rPr>
          <w:t>Alexey,</w:t>
        </w:r>
        <w:r>
          <w:rPr>
            <w:color w:val="0080AC"/>
            <w:spacing w:val="-2"/>
            <w:w w:val="115"/>
            <w:sz w:val="12"/>
          </w:rPr>
          <w:t> </w:t>
        </w:r>
        <w:r>
          <w:rPr>
            <w:color w:val="0080AC"/>
            <w:w w:val="115"/>
            <w:sz w:val="12"/>
          </w:rPr>
          <w:t>et</w:t>
        </w:r>
        <w:r>
          <w:rPr>
            <w:color w:val="0080AC"/>
            <w:spacing w:val="-2"/>
            <w:w w:val="115"/>
            <w:sz w:val="12"/>
          </w:rPr>
          <w:t> </w:t>
        </w:r>
        <w:r>
          <w:rPr>
            <w:color w:val="0080AC"/>
            <w:w w:val="115"/>
            <w:sz w:val="12"/>
          </w:rPr>
          <w:t>al.</w:t>
        </w:r>
        <w:r>
          <w:rPr>
            <w:color w:val="0080AC"/>
            <w:spacing w:val="-2"/>
            <w:w w:val="115"/>
            <w:sz w:val="12"/>
          </w:rPr>
          <w:t> </w:t>
        </w:r>
        <w:r>
          <w:rPr>
            <w:color w:val="0080AC"/>
            <w:w w:val="115"/>
            <w:sz w:val="12"/>
          </w:rPr>
          <w:t>Multilevel</w:t>
        </w:r>
        <w:r>
          <w:rPr>
            <w:color w:val="0080AC"/>
            <w:spacing w:val="-2"/>
            <w:w w:val="115"/>
            <w:sz w:val="12"/>
          </w:rPr>
          <w:t> </w:t>
        </w:r>
        <w:r>
          <w:rPr>
            <w:color w:val="0080AC"/>
            <w:w w:val="115"/>
            <w:sz w:val="12"/>
          </w:rPr>
          <w:t>Proteomics</w:t>
        </w:r>
        <w:r>
          <w:rPr>
            <w:color w:val="0080AC"/>
            <w:spacing w:val="-2"/>
            <w:w w:val="115"/>
            <w:sz w:val="12"/>
          </w:rPr>
          <w:t> </w:t>
        </w:r>
        <w:r>
          <w:rPr>
            <w:color w:val="0080AC"/>
            <w:w w:val="115"/>
            <w:sz w:val="12"/>
          </w:rPr>
          <w:t>Reveals</w:t>
        </w:r>
        <w:r>
          <w:rPr>
            <w:color w:val="0080AC"/>
            <w:spacing w:val="-2"/>
            <w:w w:val="115"/>
            <w:sz w:val="12"/>
          </w:rPr>
          <w:t> </w:t>
        </w:r>
        <w:r>
          <w:rPr>
            <w:color w:val="0080AC"/>
            <w:w w:val="115"/>
            <w:sz w:val="12"/>
          </w:rPr>
          <w:t>Host</w:t>
        </w:r>
        <w:r>
          <w:rPr>
            <w:color w:val="0080AC"/>
            <w:spacing w:val="-2"/>
            <w:w w:val="115"/>
            <w:sz w:val="12"/>
          </w:rPr>
          <w:t> </w:t>
        </w:r>
        <w:r>
          <w:rPr>
            <w:color w:val="0080AC"/>
            <w:w w:val="115"/>
            <w:sz w:val="12"/>
          </w:rPr>
          <w:t>Perturbations</w:t>
        </w:r>
        <w:r>
          <w:rPr>
            <w:color w:val="0080AC"/>
            <w:spacing w:val="-2"/>
            <w:w w:val="115"/>
            <w:sz w:val="12"/>
          </w:rPr>
          <w:t> </w:t>
        </w:r>
        <w:r>
          <w:rPr>
            <w:color w:val="0080AC"/>
            <w:w w:val="115"/>
            <w:sz w:val="12"/>
          </w:rPr>
          <w:t>by</w:t>
        </w:r>
        <w:r>
          <w:rPr>
            <w:color w:val="0080AC"/>
            <w:spacing w:val="-2"/>
            <w:w w:val="115"/>
            <w:sz w:val="12"/>
          </w:rPr>
          <w:t> </w:t>
        </w:r>
        <w:r>
          <w:rPr>
            <w:color w:val="0080AC"/>
            <w:w w:val="115"/>
            <w:sz w:val="12"/>
          </w:rPr>
          <w:t>SARS–</w:t>
        </w:r>
        <w:r>
          <w:rPr>
            <w:color w:val="0080AC"/>
            <w:spacing w:val="40"/>
            <w:w w:val="115"/>
            <w:sz w:val="12"/>
          </w:rPr>
          <w:t> </w:t>
        </w:r>
        <w:r>
          <w:rPr>
            <w:color w:val="0080AC"/>
            <w:w w:val="115"/>
            <w:sz w:val="12"/>
          </w:rPr>
          <w:t>CoV-2 and SARS-CoV’. Nature 2021:1–11.</w:t>
        </w:r>
      </w:hyperlink>
    </w:p>
    <w:p>
      <w:pPr>
        <w:pStyle w:val="ListParagraph"/>
        <w:numPr>
          <w:ilvl w:val="0"/>
          <w:numId w:val="4"/>
        </w:numPr>
        <w:tabs>
          <w:tab w:pos="477" w:val="left" w:leader="none"/>
          <w:tab w:pos="479" w:val="left" w:leader="none"/>
        </w:tabs>
        <w:spacing w:line="276" w:lineRule="auto" w:before="0" w:after="0"/>
        <w:ind w:left="479" w:right="38" w:hanging="322"/>
        <w:jc w:val="both"/>
        <w:rPr>
          <w:sz w:val="12"/>
        </w:rPr>
      </w:pPr>
      <w:bookmarkStart w:name="_bookmark90" w:id="115"/>
      <w:bookmarkEnd w:id="115"/>
      <w:r>
        <w:rPr/>
      </w:r>
      <w:hyperlink r:id="rId84">
        <w:r>
          <w:rPr>
            <w:color w:val="0080AC"/>
            <w:w w:val="115"/>
            <w:sz w:val="12"/>
          </w:rPr>
          <w:t>Uno Hajime, et al. On the C-Statistics for Evaluating Overall Adequacy of Risk Pre-</w:t>
        </w:r>
        <w:r>
          <w:rPr>
            <w:color w:val="0080AC"/>
            <w:spacing w:val="40"/>
            <w:w w:val="115"/>
            <w:sz w:val="12"/>
          </w:rPr>
          <w:t> </w:t>
        </w:r>
        <w:r>
          <w:rPr>
            <w:color w:val="0080AC"/>
            <w:w w:val="115"/>
            <w:sz w:val="12"/>
          </w:rPr>
          <w:t>diction Procedures with Censored Survival Data. Stat Med 2011;30(10):1105–17.</w:t>
        </w:r>
      </w:hyperlink>
    </w:p>
    <w:p>
      <w:pPr>
        <w:pStyle w:val="ListParagraph"/>
        <w:numPr>
          <w:ilvl w:val="0"/>
          <w:numId w:val="4"/>
        </w:numPr>
        <w:tabs>
          <w:tab w:pos="477" w:val="left" w:leader="none"/>
          <w:tab w:pos="479" w:val="left" w:leader="none"/>
        </w:tabs>
        <w:spacing w:line="278" w:lineRule="auto" w:before="0" w:after="0"/>
        <w:ind w:left="479" w:right="39" w:hanging="322"/>
        <w:jc w:val="both"/>
        <w:rPr>
          <w:sz w:val="12"/>
        </w:rPr>
      </w:pPr>
      <w:r>
        <w:rPr>
          <w:w w:val="115"/>
          <w:sz w:val="12"/>
        </w:rPr>
        <w:t>Vaid</w:t>
      </w:r>
      <w:r>
        <w:rPr>
          <w:spacing w:val="80"/>
          <w:w w:val="115"/>
          <w:sz w:val="12"/>
        </w:rPr>
        <w:t> </w:t>
      </w:r>
      <w:r>
        <w:rPr>
          <w:w w:val="115"/>
          <w:sz w:val="12"/>
        </w:rPr>
        <w:t>Akhil,</w:t>
      </w:r>
      <w:r>
        <w:rPr>
          <w:spacing w:val="80"/>
          <w:w w:val="115"/>
          <w:sz w:val="12"/>
        </w:rPr>
        <w:t> </w:t>
      </w:r>
      <w:r>
        <w:rPr>
          <w:w w:val="115"/>
          <w:sz w:val="12"/>
        </w:rPr>
        <w:t>et</w:t>
      </w:r>
      <w:r>
        <w:rPr>
          <w:spacing w:val="80"/>
          <w:w w:val="115"/>
          <w:sz w:val="12"/>
        </w:rPr>
        <w:t> </w:t>
      </w:r>
      <w:r>
        <w:rPr>
          <w:w w:val="115"/>
          <w:sz w:val="12"/>
        </w:rPr>
        <w:t>al.</w:t>
      </w:r>
      <w:r>
        <w:rPr>
          <w:spacing w:val="80"/>
          <w:w w:val="115"/>
          <w:sz w:val="12"/>
        </w:rPr>
        <w:t> </w:t>
      </w:r>
      <w:r>
        <w:rPr>
          <w:w w:val="115"/>
          <w:sz w:val="12"/>
        </w:rPr>
        <w:t>Machine</w:t>
      </w:r>
      <w:r>
        <w:rPr>
          <w:spacing w:val="80"/>
          <w:w w:val="115"/>
          <w:sz w:val="12"/>
        </w:rPr>
        <w:t> </w:t>
      </w:r>
      <w:r>
        <w:rPr>
          <w:w w:val="115"/>
          <w:sz w:val="12"/>
        </w:rPr>
        <w:t>Learning</w:t>
      </w:r>
      <w:r>
        <w:rPr>
          <w:spacing w:val="80"/>
          <w:w w:val="115"/>
          <w:sz w:val="12"/>
        </w:rPr>
        <w:t> </w:t>
      </w:r>
      <w:r>
        <w:rPr>
          <w:w w:val="115"/>
          <w:sz w:val="12"/>
        </w:rPr>
        <w:t>to</w:t>
      </w:r>
      <w:r>
        <w:rPr>
          <w:spacing w:val="80"/>
          <w:w w:val="115"/>
          <w:sz w:val="12"/>
        </w:rPr>
        <w:t> </w:t>
      </w:r>
      <w:r>
        <w:rPr>
          <w:w w:val="115"/>
          <w:sz w:val="12"/>
        </w:rPr>
        <w:t>Predict</w:t>
      </w:r>
      <w:r>
        <w:rPr>
          <w:spacing w:val="80"/>
          <w:w w:val="115"/>
          <w:sz w:val="12"/>
        </w:rPr>
        <w:t> </w:t>
      </w:r>
      <w:r>
        <w:rPr>
          <w:w w:val="115"/>
          <w:sz w:val="12"/>
        </w:rPr>
        <w:t>Mortality</w:t>
      </w:r>
      <w:r>
        <w:rPr>
          <w:spacing w:val="80"/>
          <w:w w:val="115"/>
          <w:sz w:val="12"/>
        </w:rPr>
        <w:t> </w:t>
      </w:r>
      <w:r>
        <w:rPr>
          <w:w w:val="115"/>
          <w:sz w:val="12"/>
        </w:rPr>
        <w:t>and</w:t>
      </w:r>
      <w:r>
        <w:rPr>
          <w:spacing w:val="80"/>
          <w:w w:val="115"/>
          <w:sz w:val="12"/>
        </w:rPr>
        <w:t> </w:t>
      </w:r>
      <w:r>
        <w:rPr>
          <w:w w:val="115"/>
          <w:sz w:val="12"/>
        </w:rPr>
        <w:t>Critical</w:t>
      </w:r>
      <w:r>
        <w:rPr>
          <w:spacing w:val="40"/>
          <w:w w:val="115"/>
          <w:sz w:val="12"/>
        </w:rPr>
        <w:t> </w:t>
      </w:r>
      <w:bookmarkStart w:name="_bookmark92" w:id="116"/>
      <w:bookmarkEnd w:id="116"/>
      <w:r>
        <w:rPr>
          <w:w w:val="115"/>
          <w:sz w:val="12"/>
        </w:rPr>
        <w:t>Events</w:t>
      </w:r>
      <w:r>
        <w:rPr>
          <w:w w:val="115"/>
          <w:sz w:val="12"/>
        </w:rPr>
        <w:t> in</w:t>
      </w:r>
      <w:r>
        <w:rPr>
          <w:w w:val="115"/>
          <w:sz w:val="12"/>
        </w:rPr>
        <w:t> a</w:t>
      </w:r>
      <w:r>
        <w:rPr>
          <w:w w:val="115"/>
          <w:sz w:val="12"/>
        </w:rPr>
        <w:t> Cohort</w:t>
      </w:r>
      <w:r>
        <w:rPr>
          <w:w w:val="115"/>
          <w:sz w:val="12"/>
        </w:rPr>
        <w:t> of</w:t>
      </w:r>
      <w:r>
        <w:rPr>
          <w:w w:val="115"/>
          <w:sz w:val="12"/>
        </w:rPr>
        <w:t> Patients</w:t>
      </w:r>
      <w:r>
        <w:rPr>
          <w:w w:val="115"/>
          <w:sz w:val="12"/>
        </w:rPr>
        <w:t> With</w:t>
      </w:r>
      <w:r>
        <w:rPr>
          <w:w w:val="115"/>
          <w:sz w:val="12"/>
        </w:rPr>
        <w:t> COVID-19</w:t>
      </w:r>
      <w:r>
        <w:rPr>
          <w:w w:val="115"/>
          <w:sz w:val="12"/>
        </w:rPr>
        <w:t> in</w:t>
      </w:r>
      <w:r>
        <w:rPr>
          <w:w w:val="115"/>
          <w:sz w:val="12"/>
        </w:rPr>
        <w:t> New</w:t>
      </w:r>
      <w:r>
        <w:rPr>
          <w:w w:val="115"/>
          <w:sz w:val="12"/>
        </w:rPr>
        <w:t> York</w:t>
      </w:r>
      <w:r>
        <w:rPr>
          <w:w w:val="115"/>
          <w:sz w:val="12"/>
        </w:rPr>
        <w:t> City:</w:t>
      </w:r>
      <w:r>
        <w:rPr>
          <w:w w:val="115"/>
          <w:sz w:val="12"/>
        </w:rPr>
        <w:t> model</w:t>
      </w:r>
      <w:r>
        <w:rPr>
          <w:spacing w:val="40"/>
          <w:w w:val="115"/>
          <w:sz w:val="12"/>
        </w:rPr>
        <w:t> </w:t>
      </w:r>
      <w:bookmarkStart w:name="_bookmark91" w:id="117"/>
      <w:bookmarkEnd w:id="117"/>
      <w:r>
        <w:rPr>
          <w:w w:val="115"/>
          <w:sz w:val="12"/>
        </w:rPr>
        <w:t>Development</w:t>
      </w:r>
      <w:r>
        <w:rPr>
          <w:w w:val="115"/>
          <w:sz w:val="12"/>
        </w:rPr>
        <w:t> and</w:t>
      </w:r>
      <w:r>
        <w:rPr>
          <w:w w:val="115"/>
          <w:sz w:val="12"/>
        </w:rPr>
        <w:t> Validation.</w:t>
      </w:r>
      <w:r>
        <w:rPr>
          <w:w w:val="115"/>
          <w:sz w:val="12"/>
        </w:rPr>
        <w:t> J.</w:t>
      </w:r>
      <w:r>
        <w:rPr>
          <w:w w:val="115"/>
          <w:sz w:val="12"/>
        </w:rPr>
        <w:t> Med.</w:t>
      </w:r>
      <w:r>
        <w:rPr>
          <w:w w:val="115"/>
          <w:sz w:val="12"/>
        </w:rPr>
        <w:t> Internet</w:t>
      </w:r>
      <w:r>
        <w:rPr>
          <w:w w:val="115"/>
          <w:sz w:val="12"/>
        </w:rPr>
        <w:t> Res.</w:t>
      </w:r>
      <w:r>
        <w:rPr>
          <w:w w:val="115"/>
          <w:sz w:val="12"/>
        </w:rPr>
        <w:t> 2020;22(11):e24018.</w:t>
      </w:r>
      <w:r>
        <w:rPr>
          <w:spacing w:val="40"/>
          <w:w w:val="115"/>
          <w:sz w:val="12"/>
        </w:rPr>
        <w:t> </w:t>
      </w:r>
      <w:hyperlink r:id="rId85">
        <w:r>
          <w:rPr>
            <w:color w:val="0080AC"/>
            <w:w w:val="115"/>
            <w:sz w:val="12"/>
          </w:rPr>
          <w:t>https://www.jmir.org/2020/11/e24018/</w:t>
        </w:r>
      </w:hyperlink>
      <w:r>
        <w:rPr>
          <w:color w:val="0080AC"/>
          <w:spacing w:val="27"/>
          <w:w w:val="115"/>
          <w:sz w:val="12"/>
        </w:rPr>
        <w:t> </w:t>
      </w:r>
      <w:r>
        <w:rPr>
          <w:w w:val="115"/>
          <w:sz w:val="12"/>
        </w:rPr>
        <w:t>November</w:t>
      </w:r>
      <w:r>
        <w:rPr>
          <w:spacing w:val="27"/>
          <w:w w:val="115"/>
          <w:sz w:val="12"/>
        </w:rPr>
        <w:t> </w:t>
      </w:r>
      <w:r>
        <w:rPr>
          <w:w w:val="115"/>
          <w:sz w:val="12"/>
        </w:rPr>
        <w:t>13,</w:t>
      </w:r>
      <w:r>
        <w:rPr>
          <w:spacing w:val="26"/>
          <w:w w:val="115"/>
          <w:sz w:val="12"/>
        </w:rPr>
        <w:t> </w:t>
      </w:r>
      <w:r>
        <w:rPr>
          <w:w w:val="115"/>
          <w:sz w:val="12"/>
        </w:rPr>
        <w:t>2020</w:t>
      </w:r>
      <w:r>
        <w:rPr>
          <w:color w:val="0080AC"/>
          <w:w w:val="115"/>
          <w:sz w:val="12"/>
        </w:rPr>
        <w:t>.</w:t>
      </w:r>
    </w:p>
    <w:p>
      <w:pPr>
        <w:pStyle w:val="ListParagraph"/>
        <w:numPr>
          <w:ilvl w:val="0"/>
          <w:numId w:val="4"/>
        </w:numPr>
        <w:tabs>
          <w:tab w:pos="477" w:val="left" w:leader="none"/>
          <w:tab w:pos="479" w:val="left" w:leader="none"/>
        </w:tabs>
        <w:spacing w:line="278" w:lineRule="auto" w:before="0" w:after="0"/>
        <w:ind w:left="479" w:right="38" w:hanging="322"/>
        <w:jc w:val="both"/>
        <w:rPr>
          <w:sz w:val="12"/>
        </w:rPr>
      </w:pPr>
      <w:hyperlink r:id="rId86">
        <w:r>
          <w:rPr>
            <w:color w:val="0080AC"/>
            <w:w w:val="115"/>
            <w:sz w:val="12"/>
          </w:rPr>
          <w:t>Vieira</w:t>
        </w:r>
        <w:r>
          <w:rPr>
            <w:color w:val="0080AC"/>
            <w:w w:val="115"/>
            <w:sz w:val="12"/>
          </w:rPr>
          <w:t> Davi,</w:t>
        </w:r>
        <w:r>
          <w:rPr>
            <w:color w:val="0080AC"/>
            <w:w w:val="115"/>
            <w:sz w:val="12"/>
          </w:rPr>
          <w:t> Gimenez</w:t>
        </w:r>
        <w:r>
          <w:rPr>
            <w:color w:val="0080AC"/>
            <w:w w:val="115"/>
            <w:sz w:val="12"/>
          </w:rPr>
          <w:t> Gabriel,</w:t>
        </w:r>
        <w:r>
          <w:rPr>
            <w:color w:val="0080AC"/>
            <w:w w:val="115"/>
            <w:sz w:val="12"/>
          </w:rPr>
          <w:t> Marmorela</w:t>
        </w:r>
        <w:r>
          <w:rPr>
            <w:color w:val="0080AC"/>
            <w:w w:val="115"/>
            <w:sz w:val="12"/>
          </w:rPr>
          <w:t> Guilherme,</w:t>
        </w:r>
        <w:r>
          <w:rPr>
            <w:color w:val="0080AC"/>
            <w:w w:val="115"/>
            <w:sz w:val="12"/>
          </w:rPr>
          <w:t> Estima</w:t>
        </w:r>
        <w:r>
          <w:rPr>
            <w:color w:val="0080AC"/>
            <w:w w:val="115"/>
            <w:sz w:val="12"/>
          </w:rPr>
          <w:t> Vitor.</w:t>
        </w:r>
        <w:r>
          <w:rPr>
            <w:color w:val="0080AC"/>
            <w:w w:val="115"/>
            <w:sz w:val="12"/>
          </w:rPr>
          <w:t> XGBoost</w:t>
        </w:r>
        <w:r>
          <w:rPr>
            <w:color w:val="0080AC"/>
            <w:w w:val="115"/>
            <w:sz w:val="12"/>
          </w:rPr>
          <w:t> Sur-</w:t>
        </w:r>
        <w:r>
          <w:rPr>
            <w:color w:val="0080AC"/>
            <w:spacing w:val="40"/>
            <w:w w:val="115"/>
            <w:sz w:val="12"/>
          </w:rPr>
          <w:t> </w:t>
        </w:r>
        <w:bookmarkStart w:name="_bookmark93" w:id="118"/>
        <w:bookmarkEnd w:id="118"/>
        <w:r>
          <w:rPr>
            <w:color w:val="0080AC"/>
            <w:w w:val="115"/>
            <w:sz w:val="12"/>
          </w:rPr>
          <w:t>vival</w:t>
        </w:r>
        <w:r>
          <w:rPr>
            <w:color w:val="0080AC"/>
            <w:w w:val="115"/>
            <w:sz w:val="12"/>
          </w:rPr>
          <w:t> Embeddings:</w:t>
        </w:r>
        <w:r>
          <w:rPr>
            <w:color w:val="0080AC"/>
            <w:w w:val="115"/>
            <w:sz w:val="12"/>
          </w:rPr>
          <w:t> improving</w:t>
        </w:r>
        <w:r>
          <w:rPr>
            <w:color w:val="0080AC"/>
            <w:w w:val="115"/>
            <w:sz w:val="12"/>
          </w:rPr>
          <w:t> Statistical</w:t>
        </w:r>
        <w:r>
          <w:rPr>
            <w:color w:val="0080AC"/>
            <w:w w:val="115"/>
            <w:sz w:val="12"/>
          </w:rPr>
          <w:t> Properties</w:t>
        </w:r>
        <w:r>
          <w:rPr>
            <w:color w:val="0080AC"/>
            <w:w w:val="115"/>
            <w:sz w:val="12"/>
          </w:rPr>
          <w:t> of</w:t>
        </w:r>
        <w:r>
          <w:rPr>
            <w:color w:val="0080AC"/>
            <w:w w:val="115"/>
            <w:sz w:val="12"/>
          </w:rPr>
          <w:t> XGBoost</w:t>
        </w:r>
        <w:r>
          <w:rPr>
            <w:color w:val="0080AC"/>
            <w:w w:val="115"/>
            <w:sz w:val="12"/>
          </w:rPr>
          <w:t> Survival</w:t>
        </w:r>
        <w:r>
          <w:rPr>
            <w:color w:val="0080AC"/>
            <w:w w:val="115"/>
            <w:sz w:val="12"/>
          </w:rPr>
          <w:t> Analysis</w:t>
        </w:r>
      </w:hyperlink>
      <w:r>
        <w:rPr>
          <w:color w:val="0080AC"/>
          <w:spacing w:val="40"/>
          <w:w w:val="115"/>
          <w:sz w:val="12"/>
        </w:rPr>
        <w:t> </w:t>
      </w:r>
      <w:bookmarkStart w:name="_bookmark94" w:id="119"/>
      <w:bookmarkEnd w:id="119"/>
      <w:r>
        <w:rPr>
          <w:color w:val="0080AC"/>
          <w:w w:val="111"/>
          <w:sz w:val="12"/>
        </w:rPr>
      </w:r>
      <w:hyperlink r:id="rId87">
        <w:r>
          <w:rPr>
            <w:color w:val="0080AC"/>
            <w:w w:val="115"/>
            <w:sz w:val="12"/>
          </w:rPr>
          <w:t>Implementation.</w:t>
        </w:r>
        <w:r>
          <w:rPr>
            <w:color w:val="0080AC"/>
            <w:w w:val="115"/>
            <w:sz w:val="12"/>
          </w:rPr>
          <w:t> Loft.</w:t>
        </w:r>
        <w:r>
          <w:rPr>
            <w:color w:val="0080AC"/>
            <w:w w:val="115"/>
            <w:sz w:val="12"/>
          </w:rPr>
          <w:t> Python</w:t>
        </w:r>
        <w:r>
          <w:rPr>
            <w:color w:val="0080AC"/>
            <w:w w:val="115"/>
            <w:sz w:val="12"/>
          </w:rPr>
          <w:t> 2021</w:t>
        </w:r>
        <w:r>
          <w:rPr>
            <w:color w:val="0080AC"/>
            <w:w w:val="115"/>
            <w:sz w:val="12"/>
          </w:rPr>
          <w:t> August</w:t>
        </w:r>
        <w:r>
          <w:rPr>
            <w:color w:val="0080AC"/>
            <w:w w:val="115"/>
            <w:sz w:val="12"/>
          </w:rPr>
          <w:t> 9,</w:t>
        </w:r>
        <w:r>
          <w:rPr>
            <w:color w:val="0080AC"/>
            <w:w w:val="115"/>
            <w:sz w:val="12"/>
          </w:rPr>
          <w:t> 2021</w:t>
        </w:r>
        <w:r>
          <w:rPr>
            <w:w w:val="115"/>
            <w:sz w:val="12"/>
          </w:rPr>
          <w:t>.</w:t>
        </w:r>
        <w:r>
          <w:rPr>
            <w:w w:val="115"/>
            <w:sz w:val="12"/>
          </w:rPr>
          <w:t> </w:t>
        </w:r>
        <w:r>
          <w:rPr>
            <w:color w:val="0080AC"/>
            <w:w w:val="115"/>
            <w:sz w:val="12"/>
          </w:rPr>
          <w:t>http://github.com/loft-br/</w:t>
        </w:r>
        <w:r>
          <w:rPr>
            <w:color w:val="0080AC"/>
            <w:spacing w:val="40"/>
            <w:w w:val="115"/>
            <w:sz w:val="12"/>
          </w:rPr>
          <w:t> </w:t>
        </w:r>
        <w:r>
          <w:rPr>
            <w:color w:val="0080AC"/>
            <w:spacing w:val="-2"/>
            <w:w w:val="115"/>
            <w:sz w:val="12"/>
          </w:rPr>
          <w:t>xgboost-survival-embeddings.</w:t>
        </w:r>
      </w:hyperlink>
    </w:p>
    <w:p>
      <w:pPr>
        <w:pStyle w:val="ListParagraph"/>
        <w:numPr>
          <w:ilvl w:val="0"/>
          <w:numId w:val="4"/>
        </w:numPr>
        <w:tabs>
          <w:tab w:pos="477" w:val="left" w:leader="none"/>
          <w:tab w:pos="479" w:val="left" w:leader="none"/>
        </w:tabs>
        <w:spacing w:line="278" w:lineRule="auto" w:before="0" w:after="0"/>
        <w:ind w:left="479" w:right="39" w:hanging="322"/>
        <w:jc w:val="both"/>
        <w:rPr>
          <w:sz w:val="12"/>
        </w:rPr>
      </w:pPr>
      <w:hyperlink r:id="rId88">
        <w:r>
          <w:rPr>
            <w:color w:val="0080AC"/>
            <w:w w:val="115"/>
            <w:sz w:val="12"/>
          </w:rPr>
          <w:t>Vignatelli</w:t>
        </w:r>
        <w:r>
          <w:rPr>
            <w:color w:val="0080AC"/>
            <w:w w:val="115"/>
            <w:sz w:val="12"/>
          </w:rPr>
          <w:t> Luca,</w:t>
        </w:r>
        <w:r>
          <w:rPr>
            <w:color w:val="0080AC"/>
            <w:w w:val="115"/>
            <w:sz w:val="12"/>
          </w:rPr>
          <w:t> et</w:t>
        </w:r>
        <w:r>
          <w:rPr>
            <w:color w:val="0080AC"/>
            <w:w w:val="115"/>
            <w:sz w:val="12"/>
          </w:rPr>
          <w:t> al.</w:t>
        </w:r>
        <w:r>
          <w:rPr>
            <w:color w:val="0080AC"/>
            <w:w w:val="115"/>
            <w:sz w:val="12"/>
          </w:rPr>
          <w:t> Risk</w:t>
        </w:r>
        <w:r>
          <w:rPr>
            <w:color w:val="0080AC"/>
            <w:w w:val="115"/>
            <w:sz w:val="12"/>
          </w:rPr>
          <w:t> of</w:t>
        </w:r>
        <w:r>
          <w:rPr>
            <w:color w:val="0080AC"/>
            <w:w w:val="115"/>
            <w:sz w:val="12"/>
          </w:rPr>
          <w:t> Hospitalization</w:t>
        </w:r>
        <w:r>
          <w:rPr>
            <w:color w:val="0080AC"/>
            <w:w w:val="115"/>
            <w:sz w:val="12"/>
          </w:rPr>
          <w:t> and</w:t>
        </w:r>
        <w:r>
          <w:rPr>
            <w:color w:val="0080AC"/>
            <w:w w:val="115"/>
            <w:sz w:val="12"/>
          </w:rPr>
          <w:t> Death</w:t>
        </w:r>
        <w:r>
          <w:rPr>
            <w:color w:val="0080AC"/>
            <w:w w:val="115"/>
            <w:sz w:val="12"/>
          </w:rPr>
          <w:t> for</w:t>
        </w:r>
        <w:r>
          <w:rPr>
            <w:color w:val="0080AC"/>
            <w:w w:val="115"/>
            <w:sz w:val="12"/>
          </w:rPr>
          <w:t> COVID-19</w:t>
        </w:r>
        <w:r>
          <w:rPr>
            <w:color w:val="0080AC"/>
            <w:w w:val="115"/>
            <w:sz w:val="12"/>
          </w:rPr>
          <w:t> in</w:t>
        </w:r>
        <w:r>
          <w:rPr>
            <w:color w:val="0080AC"/>
            <w:w w:val="115"/>
            <w:sz w:val="12"/>
          </w:rPr>
          <w:t> People</w:t>
        </w:r>
        <w:r>
          <w:rPr>
            <w:color w:val="0080AC"/>
            <w:spacing w:val="40"/>
            <w:w w:val="115"/>
            <w:sz w:val="12"/>
          </w:rPr>
          <w:t> </w:t>
        </w:r>
        <w:bookmarkStart w:name="_bookmark95" w:id="120"/>
        <w:bookmarkEnd w:id="120"/>
        <w:r>
          <w:rPr>
            <w:color w:val="0080AC"/>
            <w:w w:val="115"/>
            <w:sz w:val="12"/>
          </w:rPr>
          <w:t>with</w:t>
        </w:r>
        <w:r>
          <w:rPr>
            <w:color w:val="0080AC"/>
            <w:w w:val="115"/>
            <w:sz w:val="12"/>
          </w:rPr>
          <w:t> Parkinson’s Disease or Parkinsonism. Movement Disorders: Oﬃcial Journal of</w:t>
        </w:r>
        <w:r>
          <w:rPr>
            <w:color w:val="0080AC"/>
            <w:spacing w:val="40"/>
            <w:w w:val="115"/>
            <w:sz w:val="12"/>
          </w:rPr>
          <w:t> </w:t>
        </w:r>
        <w:r>
          <w:rPr>
            <w:color w:val="0080AC"/>
            <w:w w:val="115"/>
            <w:sz w:val="12"/>
          </w:rPr>
          <w:t>the Movement Disorder Society 2021;36(1):1–10.</w:t>
        </w:r>
      </w:hyperlink>
    </w:p>
    <w:p>
      <w:pPr>
        <w:pStyle w:val="ListParagraph"/>
        <w:numPr>
          <w:ilvl w:val="0"/>
          <w:numId w:val="4"/>
        </w:numPr>
        <w:tabs>
          <w:tab w:pos="477" w:val="left" w:leader="none"/>
          <w:tab w:pos="479" w:val="left" w:leader="none"/>
        </w:tabs>
        <w:spacing w:line="278" w:lineRule="auto" w:before="100" w:after="0"/>
        <w:ind w:left="479" w:right="117" w:hanging="322"/>
        <w:jc w:val="both"/>
        <w:rPr>
          <w:sz w:val="12"/>
        </w:rPr>
      </w:pPr>
      <w:r>
        <w:rPr/>
        <w:br w:type="column"/>
      </w:r>
      <w:hyperlink r:id="rId89">
        <w:r>
          <w:rPr>
            <w:color w:val="0080AC"/>
            <w:w w:val="115"/>
            <w:sz w:val="12"/>
          </w:rPr>
          <w:t>Wan</w:t>
        </w:r>
        <w:r>
          <w:rPr>
            <w:color w:val="0080AC"/>
            <w:w w:val="115"/>
            <w:sz w:val="12"/>
          </w:rPr>
          <w:t> Jun,</w:t>
        </w:r>
        <w:r>
          <w:rPr>
            <w:color w:val="0080AC"/>
            <w:w w:val="115"/>
            <w:sz w:val="12"/>
          </w:rPr>
          <w:t> et</w:t>
        </w:r>
        <w:r>
          <w:rPr>
            <w:color w:val="0080AC"/>
            <w:w w:val="115"/>
            <w:sz w:val="12"/>
          </w:rPr>
          <w:t> al.</w:t>
        </w:r>
        <w:r>
          <w:rPr>
            <w:color w:val="0080AC"/>
            <w:w w:val="115"/>
            <w:sz w:val="12"/>
          </w:rPr>
          <w:t> ‘Tyk2/STAT3</w:t>
        </w:r>
        <w:r>
          <w:rPr>
            <w:color w:val="0080AC"/>
            <w:w w:val="115"/>
            <w:sz w:val="12"/>
          </w:rPr>
          <w:t> Signaling</w:t>
        </w:r>
        <w:r>
          <w:rPr>
            <w:color w:val="0080AC"/>
            <w:w w:val="115"/>
            <w:sz w:val="12"/>
          </w:rPr>
          <w:t> Mediates</w:t>
        </w:r>
        <w:r>
          <w:rPr>
            <w:color w:val="0080AC"/>
            <w:w w:val="115"/>
            <w:sz w:val="12"/>
          </w:rPr>
          <w:t> Beta-Amyloid-Induced</w:t>
        </w:r>
        <w:r>
          <w:rPr>
            <w:color w:val="0080AC"/>
            <w:w w:val="115"/>
            <w:sz w:val="12"/>
          </w:rPr>
          <w:t> Neuronal</w:t>
        </w:r>
        <w:r>
          <w:rPr>
            <w:color w:val="0080AC"/>
            <w:spacing w:val="40"/>
            <w:w w:val="115"/>
            <w:sz w:val="12"/>
          </w:rPr>
          <w:t> </w:t>
        </w:r>
        <w:r>
          <w:rPr>
            <w:color w:val="0080AC"/>
            <w:w w:val="115"/>
            <w:sz w:val="12"/>
          </w:rPr>
          <w:t>Cell</w:t>
        </w:r>
        <w:r>
          <w:rPr>
            <w:color w:val="0080AC"/>
            <w:w w:val="115"/>
            <w:sz w:val="12"/>
          </w:rPr>
          <w:t> Death: implications in Alzheimer’s</w:t>
        </w:r>
        <w:r>
          <w:rPr>
            <w:color w:val="0080AC"/>
            <w:w w:val="115"/>
            <w:sz w:val="12"/>
          </w:rPr>
          <w:t> Disease. The</w:t>
        </w:r>
        <w:r>
          <w:rPr>
            <w:color w:val="0080AC"/>
            <w:w w:val="115"/>
            <w:sz w:val="12"/>
          </w:rPr>
          <w:t> Journal of</w:t>
        </w:r>
        <w:r>
          <w:rPr>
            <w:color w:val="0080AC"/>
            <w:w w:val="115"/>
            <w:sz w:val="12"/>
          </w:rPr>
          <w:t> Neuroscience: The</w:t>
        </w:r>
        <w:r>
          <w:rPr>
            <w:color w:val="0080AC"/>
            <w:spacing w:val="40"/>
            <w:w w:val="115"/>
            <w:sz w:val="12"/>
          </w:rPr>
          <w:t> </w:t>
        </w:r>
        <w:r>
          <w:rPr>
            <w:color w:val="0080AC"/>
            <w:w w:val="115"/>
            <w:sz w:val="12"/>
          </w:rPr>
          <w:t>Oﬃcial Journal of the Society for Neuroscience 2010;30(20):6873–81.</w:t>
        </w:r>
      </w:hyperlink>
    </w:p>
    <w:p>
      <w:pPr>
        <w:pStyle w:val="ListParagraph"/>
        <w:numPr>
          <w:ilvl w:val="0"/>
          <w:numId w:val="4"/>
        </w:numPr>
        <w:tabs>
          <w:tab w:pos="477" w:val="left" w:leader="none"/>
          <w:tab w:pos="479" w:val="left" w:leader="none"/>
        </w:tabs>
        <w:spacing w:line="278" w:lineRule="auto" w:before="0" w:after="0"/>
        <w:ind w:left="479" w:right="116" w:hanging="322"/>
        <w:jc w:val="both"/>
        <w:rPr>
          <w:sz w:val="12"/>
        </w:rPr>
      </w:pPr>
      <w:hyperlink r:id="rId90">
        <w:r>
          <w:rPr>
            <w:color w:val="0080AC"/>
            <w:w w:val="115"/>
            <w:sz w:val="12"/>
          </w:rPr>
          <w:t>Wang</w:t>
        </w:r>
        <w:r>
          <w:rPr>
            <w:color w:val="0080AC"/>
            <w:w w:val="115"/>
            <w:sz w:val="12"/>
          </w:rPr>
          <w:t> Shuo,</w:t>
        </w:r>
        <w:r>
          <w:rPr>
            <w:color w:val="0080AC"/>
            <w:w w:val="115"/>
            <w:sz w:val="12"/>
          </w:rPr>
          <w:t> Yuan</w:t>
        </w:r>
        <w:r>
          <w:rPr>
            <w:color w:val="0080AC"/>
            <w:w w:val="115"/>
            <w:sz w:val="12"/>
          </w:rPr>
          <w:t> Yu-He,</w:t>
        </w:r>
        <w:r>
          <w:rPr>
            <w:color w:val="0080AC"/>
            <w:w w:val="115"/>
            <w:sz w:val="12"/>
          </w:rPr>
          <w:t> Chen</w:t>
        </w:r>
        <w:r>
          <w:rPr>
            <w:color w:val="0080AC"/>
            <w:w w:val="115"/>
            <w:sz w:val="12"/>
          </w:rPr>
          <w:t> Nai-Hong,</w:t>
        </w:r>
        <w:r>
          <w:rPr>
            <w:color w:val="0080AC"/>
            <w:w w:val="115"/>
            <w:sz w:val="12"/>
          </w:rPr>
          <w:t> Wang</w:t>
        </w:r>
        <w:r>
          <w:rPr>
            <w:color w:val="0080AC"/>
            <w:w w:val="115"/>
            <w:sz w:val="12"/>
          </w:rPr>
          <w:t> Hong-Bo.</w:t>
        </w:r>
        <w:r>
          <w:rPr>
            <w:color w:val="0080AC"/>
            <w:w w:val="115"/>
            <w:sz w:val="12"/>
          </w:rPr>
          <w:t> The</w:t>
        </w:r>
        <w:r>
          <w:rPr>
            <w:color w:val="0080AC"/>
            <w:w w:val="115"/>
            <w:sz w:val="12"/>
          </w:rPr>
          <w:t> Mechanisms</w:t>
        </w:r>
        <w:r>
          <w:rPr>
            <w:color w:val="0080AC"/>
            <w:w w:val="115"/>
            <w:sz w:val="12"/>
          </w:rPr>
          <w:t> of</w:t>
        </w:r>
        <w:r>
          <w:rPr>
            <w:color w:val="0080AC"/>
            <w:spacing w:val="40"/>
            <w:w w:val="115"/>
            <w:sz w:val="12"/>
          </w:rPr>
          <w:t> </w:t>
        </w:r>
        <w:r>
          <w:rPr>
            <w:color w:val="0080AC"/>
            <w:w w:val="115"/>
            <w:sz w:val="12"/>
          </w:rPr>
          <w:t>NLRP3</w:t>
        </w:r>
        <w:r>
          <w:rPr>
            <w:color w:val="0080AC"/>
            <w:spacing w:val="-5"/>
            <w:w w:val="115"/>
            <w:sz w:val="12"/>
          </w:rPr>
          <w:t> </w:t>
        </w:r>
        <w:r>
          <w:rPr>
            <w:color w:val="0080AC"/>
            <w:w w:val="115"/>
            <w:sz w:val="12"/>
          </w:rPr>
          <w:t>Inflammasome/Pyroptosis</w:t>
        </w:r>
        <w:r>
          <w:rPr>
            <w:color w:val="0080AC"/>
            <w:spacing w:val="-5"/>
            <w:w w:val="115"/>
            <w:sz w:val="12"/>
          </w:rPr>
          <w:t> </w:t>
        </w:r>
        <w:r>
          <w:rPr>
            <w:color w:val="0080AC"/>
            <w:w w:val="115"/>
            <w:sz w:val="12"/>
          </w:rPr>
          <w:t>Activation</w:t>
        </w:r>
        <w:r>
          <w:rPr>
            <w:color w:val="0080AC"/>
            <w:spacing w:val="-5"/>
            <w:w w:val="115"/>
            <w:sz w:val="12"/>
          </w:rPr>
          <w:t> </w:t>
        </w:r>
        <w:r>
          <w:rPr>
            <w:color w:val="0080AC"/>
            <w:w w:val="115"/>
            <w:sz w:val="12"/>
          </w:rPr>
          <w:t>and</w:t>
        </w:r>
        <w:r>
          <w:rPr>
            <w:color w:val="0080AC"/>
            <w:spacing w:val="-5"/>
            <w:w w:val="115"/>
            <w:sz w:val="12"/>
          </w:rPr>
          <w:t> </w:t>
        </w:r>
        <w:r>
          <w:rPr>
            <w:color w:val="0080AC"/>
            <w:w w:val="115"/>
            <w:sz w:val="12"/>
          </w:rPr>
          <w:t>Their</w:t>
        </w:r>
        <w:r>
          <w:rPr>
            <w:color w:val="0080AC"/>
            <w:spacing w:val="-5"/>
            <w:w w:val="115"/>
            <w:sz w:val="12"/>
          </w:rPr>
          <w:t> </w:t>
        </w:r>
        <w:r>
          <w:rPr>
            <w:color w:val="0080AC"/>
            <w:w w:val="115"/>
            <w:sz w:val="12"/>
          </w:rPr>
          <w:t>Role</w:t>
        </w:r>
        <w:r>
          <w:rPr>
            <w:color w:val="0080AC"/>
            <w:spacing w:val="-5"/>
            <w:w w:val="115"/>
            <w:sz w:val="12"/>
          </w:rPr>
          <w:t> </w:t>
        </w:r>
        <w:r>
          <w:rPr>
            <w:color w:val="0080AC"/>
            <w:w w:val="115"/>
            <w:sz w:val="12"/>
          </w:rPr>
          <w:t>in</w:t>
        </w:r>
        <w:r>
          <w:rPr>
            <w:color w:val="0080AC"/>
            <w:spacing w:val="-5"/>
            <w:w w:val="115"/>
            <w:sz w:val="12"/>
          </w:rPr>
          <w:t> </w:t>
        </w:r>
        <w:r>
          <w:rPr>
            <w:color w:val="0080AC"/>
            <w:w w:val="115"/>
            <w:sz w:val="12"/>
          </w:rPr>
          <w:t>Parkinson’s</w:t>
        </w:r>
        <w:r>
          <w:rPr>
            <w:color w:val="0080AC"/>
            <w:spacing w:val="-5"/>
            <w:w w:val="115"/>
            <w:sz w:val="12"/>
          </w:rPr>
          <w:t> </w:t>
        </w:r>
        <w:r>
          <w:rPr>
            <w:color w:val="0080AC"/>
            <w:w w:val="115"/>
            <w:sz w:val="12"/>
          </w:rPr>
          <w:t>Disease.</w:t>
        </w:r>
        <w:r>
          <w:rPr>
            <w:color w:val="0080AC"/>
            <w:spacing w:val="40"/>
            <w:w w:val="115"/>
            <w:sz w:val="12"/>
          </w:rPr>
          <w:t> </w:t>
        </w:r>
        <w:r>
          <w:rPr>
            <w:color w:val="0080AC"/>
            <w:w w:val="115"/>
            <w:sz w:val="12"/>
          </w:rPr>
          <w:t>Int. Immunopharmacol. 2019;67:458–64.</w:t>
        </w:r>
      </w:hyperlink>
    </w:p>
    <w:p>
      <w:pPr>
        <w:pStyle w:val="ListParagraph"/>
        <w:numPr>
          <w:ilvl w:val="0"/>
          <w:numId w:val="4"/>
        </w:numPr>
        <w:tabs>
          <w:tab w:pos="477" w:val="left" w:leader="none"/>
          <w:tab w:pos="479" w:val="left" w:leader="none"/>
        </w:tabs>
        <w:spacing w:line="276" w:lineRule="auto" w:before="0" w:after="0"/>
        <w:ind w:left="479" w:right="117" w:hanging="322"/>
        <w:jc w:val="both"/>
        <w:rPr>
          <w:sz w:val="12"/>
        </w:rPr>
      </w:pPr>
      <w:hyperlink r:id="rId91">
        <w:r>
          <w:rPr>
            <w:color w:val="0080AC"/>
            <w:w w:val="115"/>
            <w:sz w:val="12"/>
          </w:rPr>
          <w:t>Weibull.</w:t>
        </w:r>
        <w:r>
          <w:rPr>
            <w:color w:val="0080AC"/>
            <w:w w:val="115"/>
            <w:sz w:val="12"/>
          </w:rPr>
          <w:t> A</w:t>
        </w:r>
        <w:r>
          <w:rPr>
            <w:color w:val="0080AC"/>
            <w:w w:val="115"/>
            <w:sz w:val="12"/>
          </w:rPr>
          <w:t> Statistical</w:t>
        </w:r>
        <w:r>
          <w:rPr>
            <w:color w:val="0080AC"/>
            <w:w w:val="115"/>
            <w:sz w:val="12"/>
          </w:rPr>
          <w:t> Distribution</w:t>
        </w:r>
        <w:r>
          <w:rPr>
            <w:color w:val="0080AC"/>
            <w:w w:val="115"/>
            <w:sz w:val="12"/>
          </w:rPr>
          <w:t> Function</w:t>
        </w:r>
        <w:r>
          <w:rPr>
            <w:color w:val="0080AC"/>
            <w:w w:val="115"/>
            <w:sz w:val="12"/>
          </w:rPr>
          <w:t> of</w:t>
        </w:r>
        <w:r>
          <w:rPr>
            <w:color w:val="0080AC"/>
            <w:w w:val="115"/>
            <w:sz w:val="12"/>
          </w:rPr>
          <w:t> Wide</w:t>
        </w:r>
        <w:r>
          <w:rPr>
            <w:color w:val="0080AC"/>
            <w:w w:val="115"/>
            <w:sz w:val="12"/>
          </w:rPr>
          <w:t> Applicability.</w:t>
        </w:r>
        <w:r>
          <w:rPr>
            <w:color w:val="0080AC"/>
            <w:w w:val="115"/>
            <w:sz w:val="12"/>
          </w:rPr>
          <w:t> J</w:t>
        </w:r>
        <w:r>
          <w:rPr>
            <w:color w:val="0080AC"/>
            <w:w w:val="115"/>
            <w:sz w:val="12"/>
          </w:rPr>
          <w:t> Appl</w:t>
        </w:r>
        <w:r>
          <w:rPr>
            <w:color w:val="0080AC"/>
            <w:w w:val="115"/>
            <w:sz w:val="12"/>
          </w:rPr>
          <w:t> Mech</w:t>
        </w:r>
        <w:r>
          <w:rPr>
            <w:color w:val="0080AC"/>
            <w:spacing w:val="40"/>
            <w:w w:val="115"/>
            <w:sz w:val="12"/>
          </w:rPr>
          <w:t> </w:t>
        </w:r>
        <w:r>
          <w:rPr>
            <w:color w:val="0080AC"/>
            <w:spacing w:val="-2"/>
            <w:w w:val="115"/>
            <w:sz w:val="12"/>
          </w:rPr>
          <w:t>1951;18(3):293–7.</w:t>
        </w:r>
      </w:hyperlink>
    </w:p>
    <w:p>
      <w:pPr>
        <w:pStyle w:val="ListParagraph"/>
        <w:numPr>
          <w:ilvl w:val="0"/>
          <w:numId w:val="4"/>
        </w:numPr>
        <w:tabs>
          <w:tab w:pos="477" w:val="left" w:leader="none"/>
          <w:tab w:pos="479" w:val="left" w:leader="none"/>
        </w:tabs>
        <w:spacing w:line="278" w:lineRule="auto" w:before="0" w:after="0"/>
        <w:ind w:left="479" w:right="115" w:hanging="322"/>
        <w:jc w:val="both"/>
        <w:rPr>
          <w:sz w:val="12"/>
        </w:rPr>
      </w:pPr>
      <w:hyperlink r:id="rId92">
        <w:r>
          <w:rPr>
            <w:color w:val="0080AC"/>
            <w:w w:val="115"/>
            <w:sz w:val="12"/>
          </w:rPr>
          <w:t>Weng</w:t>
        </w:r>
        <w:r>
          <w:rPr>
            <w:color w:val="0080AC"/>
            <w:spacing w:val="-3"/>
            <w:w w:val="115"/>
            <w:sz w:val="12"/>
          </w:rPr>
          <w:t> </w:t>
        </w:r>
        <w:r>
          <w:rPr>
            <w:color w:val="0080AC"/>
            <w:w w:val="115"/>
            <w:sz w:val="12"/>
          </w:rPr>
          <w:t>Lin-Man,</w:t>
        </w:r>
        <w:r>
          <w:rPr>
            <w:color w:val="0080AC"/>
            <w:spacing w:val="-3"/>
            <w:w w:val="115"/>
            <w:sz w:val="12"/>
          </w:rPr>
          <w:t> </w:t>
        </w:r>
        <w:r>
          <w:rPr>
            <w:color w:val="0080AC"/>
            <w:w w:val="115"/>
            <w:sz w:val="12"/>
          </w:rPr>
          <w:t>Su</w:t>
        </w:r>
        <w:r>
          <w:rPr>
            <w:color w:val="0080AC"/>
            <w:spacing w:val="-3"/>
            <w:w w:val="115"/>
            <w:sz w:val="12"/>
          </w:rPr>
          <w:t> </w:t>
        </w:r>
        <w:r>
          <w:rPr>
            <w:color w:val="0080AC"/>
            <w:w w:val="115"/>
            <w:sz w:val="12"/>
          </w:rPr>
          <w:t>Xuan,</w:t>
        </w:r>
        <w:r>
          <w:rPr>
            <w:color w:val="0080AC"/>
            <w:spacing w:val="-3"/>
            <w:w w:val="115"/>
            <w:sz w:val="12"/>
          </w:rPr>
          <w:t> </w:t>
        </w:r>
        <w:r>
          <w:rPr>
            <w:color w:val="0080AC"/>
            <w:w w:val="115"/>
            <w:sz w:val="12"/>
          </w:rPr>
          <w:t>Wang</w:t>
        </w:r>
        <w:r>
          <w:rPr>
            <w:color w:val="0080AC"/>
            <w:spacing w:val="-3"/>
            <w:w w:val="115"/>
            <w:sz w:val="12"/>
          </w:rPr>
          <w:t> </w:t>
        </w:r>
        <w:r>
          <w:rPr>
            <w:color w:val="0080AC"/>
            <w:w w:val="115"/>
            <w:sz w:val="12"/>
          </w:rPr>
          <w:t>Xue-Qiang.</w:t>
        </w:r>
        <w:r>
          <w:rPr>
            <w:color w:val="0080AC"/>
            <w:spacing w:val="-3"/>
            <w:w w:val="115"/>
            <w:sz w:val="12"/>
          </w:rPr>
          <w:t> </w:t>
        </w:r>
        <w:r>
          <w:rPr>
            <w:color w:val="0080AC"/>
            <w:w w:val="115"/>
            <w:sz w:val="12"/>
          </w:rPr>
          <w:t>Pain</w:t>
        </w:r>
        <w:r>
          <w:rPr>
            <w:color w:val="0080AC"/>
            <w:spacing w:val="-3"/>
            <w:w w:val="115"/>
            <w:sz w:val="12"/>
          </w:rPr>
          <w:t> </w:t>
        </w:r>
        <w:r>
          <w:rPr>
            <w:color w:val="0080AC"/>
            <w:w w:val="115"/>
            <w:sz w:val="12"/>
          </w:rPr>
          <w:t>Symptoms</w:t>
        </w:r>
        <w:r>
          <w:rPr>
            <w:color w:val="0080AC"/>
            <w:spacing w:val="-3"/>
            <w:w w:val="115"/>
            <w:sz w:val="12"/>
          </w:rPr>
          <w:t> </w:t>
        </w:r>
        <w:r>
          <w:rPr>
            <w:color w:val="0080AC"/>
            <w:w w:val="115"/>
            <w:sz w:val="12"/>
          </w:rPr>
          <w:t>in</w:t>
        </w:r>
        <w:r>
          <w:rPr>
            <w:color w:val="0080AC"/>
            <w:spacing w:val="-3"/>
            <w:w w:val="115"/>
            <w:sz w:val="12"/>
          </w:rPr>
          <w:t> </w:t>
        </w:r>
        <w:r>
          <w:rPr>
            <w:color w:val="0080AC"/>
            <w:w w:val="115"/>
            <w:sz w:val="12"/>
          </w:rPr>
          <w:t>Patients</w:t>
        </w:r>
        <w:r>
          <w:rPr>
            <w:color w:val="0080AC"/>
            <w:spacing w:val="-3"/>
            <w:w w:val="115"/>
            <w:sz w:val="12"/>
          </w:rPr>
          <w:t> </w:t>
        </w:r>
        <w:r>
          <w:rPr>
            <w:color w:val="0080AC"/>
            <w:w w:val="115"/>
            <w:sz w:val="12"/>
          </w:rPr>
          <w:t>with</w:t>
        </w:r>
        <w:r>
          <w:rPr>
            <w:color w:val="0080AC"/>
            <w:spacing w:val="-3"/>
            <w:w w:val="115"/>
            <w:sz w:val="12"/>
          </w:rPr>
          <w:t> </w:t>
        </w:r>
        <w:r>
          <w:rPr>
            <w:color w:val="0080AC"/>
            <w:w w:val="115"/>
            <w:sz w:val="12"/>
          </w:rPr>
          <w:t>Coron-</w:t>
        </w:r>
        <w:r>
          <w:rPr>
            <w:color w:val="0080AC"/>
            <w:spacing w:val="40"/>
            <w:w w:val="115"/>
            <w:sz w:val="12"/>
          </w:rPr>
          <w:t> </w:t>
        </w:r>
        <w:r>
          <w:rPr>
            <w:color w:val="0080AC"/>
            <w:w w:val="115"/>
            <w:sz w:val="12"/>
          </w:rPr>
          <w:t>avirus Disease (COVID-19): a Literature Review. J Pain Res 2021;14:147–59.</w:t>
        </w:r>
      </w:hyperlink>
    </w:p>
    <w:p>
      <w:pPr>
        <w:pStyle w:val="ListParagraph"/>
        <w:numPr>
          <w:ilvl w:val="0"/>
          <w:numId w:val="4"/>
        </w:numPr>
        <w:tabs>
          <w:tab w:pos="477" w:val="left" w:leader="none"/>
          <w:tab w:pos="479" w:val="left" w:leader="none"/>
        </w:tabs>
        <w:spacing w:line="278" w:lineRule="auto" w:before="0" w:after="0"/>
        <w:ind w:left="479" w:right="117" w:hanging="322"/>
        <w:jc w:val="both"/>
        <w:rPr>
          <w:sz w:val="12"/>
        </w:rPr>
      </w:pPr>
      <w:r>
        <w:rPr>
          <w:w w:val="120"/>
          <w:sz w:val="12"/>
        </w:rPr>
        <w:t>Werfel</w:t>
      </w:r>
      <w:r>
        <w:rPr>
          <w:spacing w:val="80"/>
          <w:w w:val="120"/>
          <w:sz w:val="12"/>
        </w:rPr>
        <w:t> </w:t>
      </w:r>
      <w:r>
        <w:rPr>
          <w:w w:val="120"/>
          <w:sz w:val="12"/>
        </w:rPr>
        <w:t>Stanislas,</w:t>
      </w:r>
      <w:r>
        <w:rPr>
          <w:spacing w:val="80"/>
          <w:w w:val="120"/>
          <w:sz w:val="12"/>
        </w:rPr>
        <w:t> </w:t>
      </w:r>
      <w:r>
        <w:rPr>
          <w:w w:val="120"/>
          <w:sz w:val="12"/>
        </w:rPr>
        <w:t>et</w:t>
      </w:r>
      <w:r>
        <w:rPr>
          <w:spacing w:val="80"/>
          <w:w w:val="120"/>
          <w:sz w:val="12"/>
        </w:rPr>
        <w:t> </w:t>
      </w:r>
      <w:r>
        <w:rPr>
          <w:w w:val="120"/>
          <w:sz w:val="12"/>
        </w:rPr>
        <w:t>al.</w:t>
      </w:r>
      <w:r>
        <w:rPr>
          <w:spacing w:val="80"/>
          <w:w w:val="120"/>
          <w:sz w:val="12"/>
        </w:rPr>
        <w:t> </w:t>
      </w:r>
      <w:r>
        <w:rPr>
          <w:w w:val="120"/>
          <w:sz w:val="12"/>
        </w:rPr>
        <w:t>Development</w:t>
      </w:r>
      <w:r>
        <w:rPr>
          <w:spacing w:val="80"/>
          <w:w w:val="120"/>
          <w:sz w:val="12"/>
        </w:rPr>
        <w:t> </w:t>
      </w:r>
      <w:r>
        <w:rPr>
          <w:w w:val="120"/>
          <w:sz w:val="12"/>
        </w:rPr>
        <w:t>and</w:t>
      </w:r>
      <w:r>
        <w:rPr>
          <w:spacing w:val="80"/>
          <w:w w:val="120"/>
          <w:sz w:val="12"/>
        </w:rPr>
        <w:t> </w:t>
      </w:r>
      <w:r>
        <w:rPr>
          <w:w w:val="120"/>
          <w:sz w:val="12"/>
        </w:rPr>
        <w:t>Validation</w:t>
      </w:r>
      <w:r>
        <w:rPr>
          <w:spacing w:val="80"/>
          <w:w w:val="120"/>
          <w:sz w:val="12"/>
        </w:rPr>
        <w:t> </w:t>
      </w:r>
      <w:r>
        <w:rPr>
          <w:w w:val="120"/>
          <w:sz w:val="12"/>
        </w:rPr>
        <w:t>of</w:t>
      </w:r>
      <w:r>
        <w:rPr>
          <w:spacing w:val="80"/>
          <w:w w:val="120"/>
          <w:sz w:val="12"/>
        </w:rPr>
        <w:t> </w:t>
      </w:r>
      <w:r>
        <w:rPr>
          <w:w w:val="120"/>
          <w:sz w:val="12"/>
        </w:rPr>
        <w:t>a</w:t>
      </w:r>
      <w:r>
        <w:rPr>
          <w:spacing w:val="80"/>
          <w:w w:val="120"/>
          <w:sz w:val="12"/>
        </w:rPr>
        <w:t> </w:t>
      </w:r>
      <w:r>
        <w:rPr>
          <w:w w:val="120"/>
          <w:sz w:val="12"/>
        </w:rPr>
        <w:t>Simpli-</w:t>
      </w:r>
      <w:r>
        <w:rPr>
          <w:spacing w:val="80"/>
          <w:w w:val="120"/>
          <w:sz w:val="12"/>
        </w:rPr>
        <w:t> </w:t>
      </w:r>
      <w:r>
        <w:rPr>
          <w:w w:val="120"/>
          <w:sz w:val="12"/>
        </w:rPr>
        <w:t>fied</w:t>
      </w:r>
      <w:r>
        <w:rPr>
          <w:spacing w:val="80"/>
          <w:w w:val="120"/>
          <w:sz w:val="12"/>
        </w:rPr>
        <w:t> </w:t>
      </w:r>
      <w:r>
        <w:rPr>
          <w:w w:val="120"/>
          <w:sz w:val="12"/>
        </w:rPr>
        <w:t>Risk</w:t>
      </w:r>
      <w:r>
        <w:rPr>
          <w:spacing w:val="80"/>
          <w:w w:val="120"/>
          <w:sz w:val="12"/>
        </w:rPr>
        <w:t> </w:t>
      </w:r>
      <w:r>
        <w:rPr>
          <w:w w:val="120"/>
          <w:sz w:val="12"/>
        </w:rPr>
        <w:t>Score</w:t>
      </w:r>
      <w:r>
        <w:rPr>
          <w:spacing w:val="80"/>
          <w:w w:val="120"/>
          <w:sz w:val="12"/>
        </w:rPr>
        <w:t> </w:t>
      </w:r>
      <w:r>
        <w:rPr>
          <w:w w:val="120"/>
          <w:sz w:val="12"/>
        </w:rPr>
        <w:t>for</w:t>
      </w:r>
      <w:r>
        <w:rPr>
          <w:spacing w:val="80"/>
          <w:w w:val="120"/>
          <w:sz w:val="12"/>
        </w:rPr>
        <w:t> </w:t>
      </w:r>
      <w:r>
        <w:rPr>
          <w:w w:val="120"/>
          <w:sz w:val="12"/>
        </w:rPr>
        <w:t>the</w:t>
      </w:r>
      <w:r>
        <w:rPr>
          <w:spacing w:val="80"/>
          <w:w w:val="120"/>
          <w:sz w:val="12"/>
        </w:rPr>
        <w:t> </w:t>
      </w:r>
      <w:r>
        <w:rPr>
          <w:w w:val="120"/>
          <w:sz w:val="12"/>
        </w:rPr>
        <w:t>Prediction</w:t>
      </w:r>
      <w:r>
        <w:rPr>
          <w:spacing w:val="80"/>
          <w:w w:val="120"/>
          <w:sz w:val="12"/>
        </w:rPr>
        <w:t> </w:t>
      </w:r>
      <w:r>
        <w:rPr>
          <w:w w:val="120"/>
          <w:sz w:val="12"/>
        </w:rPr>
        <w:t>of</w:t>
      </w:r>
      <w:r>
        <w:rPr>
          <w:spacing w:val="80"/>
          <w:w w:val="120"/>
          <w:sz w:val="12"/>
        </w:rPr>
        <w:t> </w:t>
      </w:r>
      <w:r>
        <w:rPr>
          <w:w w:val="120"/>
          <w:sz w:val="12"/>
        </w:rPr>
        <w:t>Critical</w:t>
      </w:r>
      <w:r>
        <w:rPr>
          <w:spacing w:val="80"/>
          <w:w w:val="120"/>
          <w:sz w:val="12"/>
        </w:rPr>
        <w:t> </w:t>
      </w:r>
      <w:r>
        <w:rPr>
          <w:w w:val="120"/>
          <w:sz w:val="12"/>
        </w:rPr>
        <w:t>COVID-19</w:t>
      </w:r>
      <w:r>
        <w:rPr>
          <w:spacing w:val="80"/>
          <w:w w:val="120"/>
          <w:sz w:val="12"/>
        </w:rPr>
        <w:t> </w:t>
      </w:r>
      <w:r>
        <w:rPr>
          <w:w w:val="120"/>
          <w:sz w:val="12"/>
        </w:rPr>
        <w:t>Illness</w:t>
      </w:r>
      <w:r>
        <w:rPr>
          <w:spacing w:val="80"/>
          <w:w w:val="120"/>
          <w:sz w:val="12"/>
        </w:rPr>
        <w:t> </w:t>
      </w:r>
      <w:r>
        <w:rPr>
          <w:w w:val="120"/>
          <w:sz w:val="12"/>
        </w:rPr>
        <w:t>in</w:t>
      </w:r>
      <w:r>
        <w:rPr>
          <w:spacing w:val="40"/>
          <w:w w:val="120"/>
          <w:sz w:val="12"/>
        </w:rPr>
        <w:t> </w:t>
      </w:r>
      <w:r>
        <w:rPr>
          <w:w w:val="120"/>
          <w:sz w:val="12"/>
        </w:rPr>
        <w:t>Newly</w:t>
      </w:r>
      <w:r>
        <w:rPr>
          <w:w w:val="120"/>
          <w:sz w:val="12"/>
        </w:rPr>
        <w:t> Diagnosed</w:t>
      </w:r>
      <w:r>
        <w:rPr>
          <w:w w:val="120"/>
          <w:sz w:val="12"/>
        </w:rPr>
        <w:t> Patients.</w:t>
      </w:r>
      <w:r>
        <w:rPr>
          <w:w w:val="120"/>
          <w:sz w:val="12"/>
        </w:rPr>
        <w:t> J.</w:t>
      </w:r>
      <w:r>
        <w:rPr>
          <w:w w:val="120"/>
          <w:sz w:val="12"/>
        </w:rPr>
        <w:t> Med.</w:t>
      </w:r>
      <w:r>
        <w:rPr>
          <w:w w:val="120"/>
          <w:sz w:val="12"/>
        </w:rPr>
        <w:t> Virol.</w:t>
      </w:r>
      <w:r>
        <w:rPr>
          <w:w w:val="120"/>
          <w:sz w:val="12"/>
        </w:rPr>
        <w:t> </w:t>
      </w:r>
      <w:r>
        <w:rPr>
          <w:w w:val="120"/>
          <w:sz w:val="12"/>
        </w:rPr>
        <w:t>2021;93(12):6703–13.</w:t>
      </w:r>
      <w:r>
        <w:rPr>
          <w:spacing w:val="40"/>
          <w:w w:val="120"/>
          <w:sz w:val="12"/>
        </w:rPr>
        <w:t> </w:t>
      </w:r>
      <w:hyperlink r:id="rId93">
        <w:r>
          <w:rPr>
            <w:color w:val="0080AC"/>
            <w:w w:val="120"/>
            <w:sz w:val="12"/>
          </w:rPr>
          <w:t>https://onlinelibrary.wiley.com/doi/abs/10.1002/jmv.27252</w:t>
        </w:r>
      </w:hyperlink>
      <w:r>
        <w:rPr>
          <w:color w:val="0080AC"/>
          <w:w w:val="120"/>
          <w:sz w:val="12"/>
        </w:rPr>
        <w:t> </w:t>
      </w:r>
      <w:r>
        <w:rPr>
          <w:w w:val="120"/>
          <w:sz w:val="12"/>
        </w:rPr>
        <w:t>October 22, 2021</w:t>
      </w:r>
      <w:r>
        <w:rPr>
          <w:color w:val="0080AC"/>
          <w:w w:val="120"/>
          <w:sz w:val="12"/>
        </w:rPr>
        <w:t>.</w:t>
      </w:r>
    </w:p>
    <w:p>
      <w:pPr>
        <w:pStyle w:val="ListParagraph"/>
        <w:numPr>
          <w:ilvl w:val="0"/>
          <w:numId w:val="4"/>
        </w:numPr>
        <w:tabs>
          <w:tab w:pos="477" w:val="left" w:leader="none"/>
          <w:tab w:pos="479" w:val="left" w:leader="none"/>
        </w:tabs>
        <w:spacing w:line="278" w:lineRule="auto" w:before="0" w:after="0"/>
        <w:ind w:left="479" w:right="116" w:hanging="322"/>
        <w:jc w:val="both"/>
        <w:rPr>
          <w:sz w:val="12"/>
        </w:rPr>
      </w:pPr>
      <w:hyperlink r:id="rId94">
        <w:r>
          <w:rPr>
            <w:color w:val="0080AC"/>
            <w:w w:val="115"/>
            <w:sz w:val="12"/>
          </w:rPr>
          <w:t>Wool Geoffrey</w:t>
        </w:r>
        <w:r>
          <w:rPr>
            <w:color w:val="0080AC"/>
            <w:spacing w:val="-1"/>
            <w:w w:val="115"/>
            <w:sz w:val="12"/>
          </w:rPr>
          <w:t> </w:t>
        </w:r>
        <w:r>
          <w:rPr>
            <w:color w:val="0080AC"/>
            <w:w w:val="115"/>
            <w:sz w:val="12"/>
          </w:rPr>
          <w:t>D,</w:t>
        </w:r>
        <w:r>
          <w:rPr>
            <w:color w:val="0080AC"/>
            <w:spacing w:val="-1"/>
            <w:w w:val="115"/>
            <w:sz w:val="12"/>
          </w:rPr>
          <w:t> </w:t>
        </w:r>
        <w:r>
          <w:rPr>
            <w:color w:val="0080AC"/>
            <w:w w:val="115"/>
            <w:sz w:val="12"/>
          </w:rPr>
          <w:t>Miller Jonathan</w:t>
        </w:r>
        <w:r>
          <w:rPr>
            <w:color w:val="0080AC"/>
            <w:spacing w:val="-1"/>
            <w:w w:val="115"/>
            <w:sz w:val="12"/>
          </w:rPr>
          <w:t> </w:t>
        </w:r>
        <w:r>
          <w:rPr>
            <w:color w:val="0080AC"/>
            <w:w w:val="115"/>
            <w:sz w:val="12"/>
          </w:rPr>
          <w:t>L.</w:t>
        </w:r>
        <w:r>
          <w:rPr>
            <w:color w:val="0080AC"/>
            <w:spacing w:val="-1"/>
            <w:w w:val="115"/>
            <w:sz w:val="12"/>
          </w:rPr>
          <w:t> </w:t>
        </w:r>
        <w:r>
          <w:rPr>
            <w:color w:val="0080AC"/>
            <w:w w:val="115"/>
            <w:sz w:val="12"/>
          </w:rPr>
          <w:t>The Impact</w:t>
        </w:r>
        <w:r>
          <w:rPr>
            <w:color w:val="0080AC"/>
            <w:spacing w:val="-1"/>
            <w:w w:val="115"/>
            <w:sz w:val="12"/>
          </w:rPr>
          <w:t> </w:t>
        </w:r>
        <w:r>
          <w:rPr>
            <w:color w:val="0080AC"/>
            <w:w w:val="115"/>
            <w:sz w:val="12"/>
          </w:rPr>
          <w:t>of COVID-19</w:t>
        </w:r>
        <w:r>
          <w:rPr>
            <w:color w:val="0080AC"/>
            <w:spacing w:val="-1"/>
            <w:w w:val="115"/>
            <w:sz w:val="12"/>
          </w:rPr>
          <w:t> </w:t>
        </w:r>
        <w:r>
          <w:rPr>
            <w:color w:val="0080AC"/>
            <w:w w:val="115"/>
            <w:sz w:val="12"/>
          </w:rPr>
          <w:t>Disease on Platelets</w:t>
        </w:r>
        <w:r>
          <w:rPr>
            <w:color w:val="0080AC"/>
            <w:spacing w:val="40"/>
            <w:w w:val="115"/>
            <w:sz w:val="12"/>
          </w:rPr>
          <w:t> </w:t>
        </w:r>
        <w:r>
          <w:rPr>
            <w:color w:val="0080AC"/>
            <w:w w:val="115"/>
            <w:sz w:val="12"/>
          </w:rPr>
          <w:t>and Coagulation. Pathobiology 2021;88(1):15–27.</w:t>
        </w:r>
      </w:hyperlink>
    </w:p>
    <w:p>
      <w:pPr>
        <w:pStyle w:val="ListParagraph"/>
        <w:numPr>
          <w:ilvl w:val="0"/>
          <w:numId w:val="4"/>
        </w:numPr>
        <w:tabs>
          <w:tab w:pos="477" w:val="left" w:leader="none"/>
          <w:tab w:pos="479" w:val="left" w:leader="none"/>
        </w:tabs>
        <w:spacing w:line="276" w:lineRule="auto" w:before="0" w:after="0"/>
        <w:ind w:left="479" w:right="118" w:hanging="322"/>
        <w:jc w:val="both"/>
        <w:rPr>
          <w:sz w:val="12"/>
        </w:rPr>
      </w:pPr>
      <w:r>
        <w:rPr>
          <w:w w:val="120"/>
          <w:sz w:val="12"/>
        </w:rPr>
        <w:t>Wu</w:t>
      </w:r>
      <w:r>
        <w:rPr>
          <w:spacing w:val="80"/>
          <w:w w:val="120"/>
          <w:sz w:val="12"/>
        </w:rPr>
        <w:t>  </w:t>
      </w:r>
      <w:r>
        <w:rPr>
          <w:w w:val="120"/>
          <w:sz w:val="12"/>
        </w:rPr>
        <w:t>Yichao.</w:t>
      </w:r>
      <w:r>
        <w:rPr>
          <w:spacing w:val="80"/>
          <w:w w:val="120"/>
          <w:sz w:val="12"/>
        </w:rPr>
        <w:t>  </w:t>
      </w:r>
      <w:r>
        <w:rPr>
          <w:w w:val="120"/>
          <w:sz w:val="12"/>
        </w:rPr>
        <w:t>Elastic</w:t>
      </w:r>
      <w:r>
        <w:rPr>
          <w:spacing w:val="80"/>
          <w:w w:val="120"/>
          <w:sz w:val="12"/>
        </w:rPr>
        <w:t>  </w:t>
      </w:r>
      <w:r>
        <w:rPr>
          <w:w w:val="120"/>
          <w:sz w:val="12"/>
        </w:rPr>
        <w:t>Net</w:t>
      </w:r>
      <w:r>
        <w:rPr>
          <w:spacing w:val="80"/>
          <w:w w:val="120"/>
          <w:sz w:val="12"/>
        </w:rPr>
        <w:t>  </w:t>
      </w:r>
      <w:r>
        <w:rPr>
          <w:w w:val="120"/>
          <w:sz w:val="12"/>
        </w:rPr>
        <w:t>for</w:t>
      </w:r>
      <w:r>
        <w:rPr>
          <w:spacing w:val="80"/>
          <w:w w:val="120"/>
          <w:sz w:val="12"/>
        </w:rPr>
        <w:t>  </w:t>
      </w:r>
      <w:r>
        <w:rPr>
          <w:w w:val="120"/>
          <w:sz w:val="12"/>
        </w:rPr>
        <w:t>Cox’s</w:t>
      </w:r>
      <w:r>
        <w:rPr>
          <w:spacing w:val="80"/>
          <w:w w:val="120"/>
          <w:sz w:val="12"/>
        </w:rPr>
        <w:t>  </w:t>
      </w:r>
      <w:r>
        <w:rPr>
          <w:w w:val="120"/>
          <w:sz w:val="12"/>
        </w:rPr>
        <w:t>Proportional</w:t>
      </w:r>
      <w:r>
        <w:rPr>
          <w:spacing w:val="80"/>
          <w:w w:val="120"/>
          <w:sz w:val="12"/>
        </w:rPr>
        <w:t>  </w:t>
      </w:r>
      <w:r>
        <w:rPr>
          <w:w w:val="120"/>
          <w:sz w:val="12"/>
        </w:rPr>
        <w:t>Hazards</w:t>
      </w:r>
      <w:r>
        <w:rPr>
          <w:spacing w:val="40"/>
          <w:w w:val="120"/>
          <w:sz w:val="12"/>
        </w:rPr>
        <w:t> </w:t>
      </w:r>
      <w:r>
        <w:rPr>
          <w:w w:val="120"/>
          <w:sz w:val="12"/>
        </w:rPr>
        <w:t>Model</w:t>
      </w:r>
      <w:r>
        <w:rPr>
          <w:w w:val="120"/>
          <w:sz w:val="12"/>
        </w:rPr>
        <w:t> with</w:t>
      </w:r>
      <w:r>
        <w:rPr>
          <w:w w:val="120"/>
          <w:sz w:val="12"/>
        </w:rPr>
        <w:t> a</w:t>
      </w:r>
      <w:r>
        <w:rPr>
          <w:w w:val="120"/>
          <w:sz w:val="12"/>
        </w:rPr>
        <w:t> Solution</w:t>
      </w:r>
      <w:r>
        <w:rPr>
          <w:w w:val="120"/>
          <w:sz w:val="12"/>
        </w:rPr>
        <w:t> Path</w:t>
      </w:r>
      <w:r>
        <w:rPr>
          <w:w w:val="120"/>
          <w:sz w:val="12"/>
        </w:rPr>
        <w:t> Algorithm.</w:t>
      </w:r>
      <w:r>
        <w:rPr>
          <w:w w:val="120"/>
          <w:sz w:val="12"/>
        </w:rPr>
        <w:t> Stat</w:t>
      </w:r>
      <w:r>
        <w:rPr>
          <w:w w:val="120"/>
          <w:sz w:val="12"/>
        </w:rPr>
        <w:t> Sin</w:t>
      </w:r>
      <w:r>
        <w:rPr>
          <w:w w:val="120"/>
          <w:sz w:val="12"/>
        </w:rPr>
        <w:t> 2012;22(1).</w:t>
      </w:r>
      <w:r>
        <w:rPr>
          <w:spacing w:val="40"/>
          <w:w w:val="120"/>
          <w:sz w:val="12"/>
        </w:rPr>
        <w:t> </w:t>
      </w:r>
      <w:hyperlink r:id="rId95">
        <w:r>
          <w:rPr>
            <w:color w:val="0080AC"/>
            <w:w w:val="120"/>
            <w:sz w:val="12"/>
          </w:rPr>
          <w:t>http://www3.stat.sinica.edu.tw/statistica/J22N1/J22N112/J22N112.html</w:t>
        </w:r>
      </w:hyperlink>
      <w:r>
        <w:rPr>
          <w:color w:val="0080AC"/>
          <w:w w:val="120"/>
          <w:sz w:val="12"/>
        </w:rPr>
        <w:t> </w:t>
      </w:r>
      <w:r>
        <w:rPr>
          <w:w w:val="120"/>
          <w:sz w:val="12"/>
        </w:rPr>
        <w:t>Oc-</w:t>
      </w:r>
      <w:r>
        <w:rPr>
          <w:spacing w:val="40"/>
          <w:w w:val="120"/>
          <w:sz w:val="12"/>
        </w:rPr>
        <w:t> </w:t>
      </w:r>
      <w:r>
        <w:rPr>
          <w:w w:val="120"/>
          <w:sz w:val="12"/>
        </w:rPr>
        <w:t>tober 18, 2021</w:t>
      </w:r>
      <w:r>
        <w:rPr>
          <w:color w:val="0080AC"/>
          <w:w w:val="120"/>
          <w:sz w:val="12"/>
        </w:rPr>
        <w:t>.</w:t>
      </w:r>
    </w:p>
    <w:p>
      <w:pPr>
        <w:pStyle w:val="ListParagraph"/>
        <w:numPr>
          <w:ilvl w:val="0"/>
          <w:numId w:val="4"/>
        </w:numPr>
        <w:tabs>
          <w:tab w:pos="477" w:val="left" w:leader="none"/>
          <w:tab w:pos="479" w:val="left" w:leader="none"/>
        </w:tabs>
        <w:spacing w:line="278" w:lineRule="auto" w:before="0" w:after="0"/>
        <w:ind w:left="479" w:right="118" w:hanging="322"/>
        <w:jc w:val="both"/>
        <w:rPr>
          <w:sz w:val="12"/>
        </w:rPr>
      </w:pPr>
      <w:r>
        <w:rPr>
          <w:w w:val="115"/>
          <w:sz w:val="12"/>
        </w:rPr>
        <w:t>Zaliani</w:t>
      </w:r>
      <w:r>
        <w:rPr>
          <w:spacing w:val="80"/>
          <w:w w:val="150"/>
          <w:sz w:val="12"/>
        </w:rPr>
        <w:t>  </w:t>
      </w:r>
      <w:r>
        <w:rPr>
          <w:w w:val="115"/>
          <w:sz w:val="12"/>
        </w:rPr>
        <w:t>Andrea,</w:t>
      </w:r>
      <w:r>
        <w:rPr>
          <w:spacing w:val="80"/>
          <w:w w:val="150"/>
          <w:sz w:val="12"/>
        </w:rPr>
        <w:t>  </w:t>
      </w:r>
      <w:r>
        <w:rPr>
          <w:w w:val="115"/>
          <w:sz w:val="12"/>
        </w:rPr>
        <w:t>Vangeel</w:t>
      </w:r>
      <w:r>
        <w:rPr>
          <w:spacing w:val="80"/>
          <w:w w:val="150"/>
          <w:sz w:val="12"/>
        </w:rPr>
        <w:t>  </w:t>
      </w:r>
      <w:r>
        <w:rPr>
          <w:w w:val="115"/>
          <w:sz w:val="12"/>
        </w:rPr>
        <w:t>Laura,</w:t>
      </w:r>
      <w:r>
        <w:rPr>
          <w:spacing w:val="80"/>
          <w:w w:val="150"/>
          <w:sz w:val="12"/>
        </w:rPr>
        <w:t>  </w:t>
      </w:r>
      <w:r>
        <w:rPr>
          <w:w w:val="115"/>
          <w:sz w:val="12"/>
        </w:rPr>
        <w:t>Reinshagen</w:t>
      </w:r>
      <w:r>
        <w:rPr>
          <w:spacing w:val="80"/>
          <w:w w:val="150"/>
          <w:sz w:val="12"/>
        </w:rPr>
        <w:t>  </w:t>
      </w:r>
      <w:r>
        <w:rPr>
          <w:w w:val="115"/>
          <w:sz w:val="12"/>
        </w:rPr>
        <w:t>Jeanette,</w:t>
      </w:r>
      <w:r>
        <w:rPr>
          <w:spacing w:val="80"/>
          <w:w w:val="150"/>
          <w:sz w:val="12"/>
        </w:rPr>
        <w:t>  </w:t>
      </w:r>
      <w:r>
        <w:rPr>
          <w:w w:val="115"/>
          <w:sz w:val="12"/>
        </w:rPr>
        <w:t>Iaco-</w:t>
      </w:r>
      <w:r>
        <w:rPr>
          <w:spacing w:val="40"/>
          <w:w w:val="115"/>
          <w:sz w:val="12"/>
        </w:rPr>
        <w:t> </w:t>
      </w:r>
      <w:r>
        <w:rPr>
          <w:w w:val="115"/>
          <w:sz w:val="12"/>
        </w:rPr>
        <w:t>nis</w:t>
      </w:r>
      <w:r>
        <w:rPr>
          <w:spacing w:val="37"/>
          <w:w w:val="115"/>
          <w:sz w:val="12"/>
        </w:rPr>
        <w:t>  </w:t>
      </w:r>
      <w:r>
        <w:rPr>
          <w:w w:val="115"/>
          <w:sz w:val="12"/>
        </w:rPr>
        <w:t>Daniela.</w:t>
      </w:r>
      <w:r>
        <w:rPr>
          <w:spacing w:val="37"/>
          <w:w w:val="115"/>
          <w:sz w:val="12"/>
        </w:rPr>
        <w:t>  </w:t>
      </w:r>
      <w:r>
        <w:rPr>
          <w:w w:val="115"/>
          <w:sz w:val="12"/>
        </w:rPr>
        <w:t>Cytopathic</w:t>
      </w:r>
      <w:r>
        <w:rPr>
          <w:spacing w:val="37"/>
          <w:w w:val="115"/>
          <w:sz w:val="12"/>
        </w:rPr>
        <w:t>  </w:t>
      </w:r>
      <w:r>
        <w:rPr>
          <w:w w:val="115"/>
          <w:sz w:val="12"/>
        </w:rPr>
        <w:t>SARS-Cov2</w:t>
      </w:r>
      <w:r>
        <w:rPr>
          <w:spacing w:val="37"/>
          <w:w w:val="115"/>
          <w:sz w:val="12"/>
        </w:rPr>
        <w:t>  </w:t>
      </w:r>
      <w:r>
        <w:rPr>
          <w:w w:val="115"/>
          <w:sz w:val="12"/>
        </w:rPr>
        <w:t>screening</w:t>
      </w:r>
      <w:r>
        <w:rPr>
          <w:spacing w:val="37"/>
          <w:w w:val="115"/>
          <w:sz w:val="12"/>
        </w:rPr>
        <w:t>  </w:t>
      </w:r>
      <w:r>
        <w:rPr>
          <w:w w:val="115"/>
          <w:sz w:val="12"/>
        </w:rPr>
        <w:t>on</w:t>
      </w:r>
      <w:r>
        <w:rPr>
          <w:spacing w:val="37"/>
          <w:w w:val="115"/>
          <w:sz w:val="12"/>
        </w:rPr>
        <w:t>  </w:t>
      </w:r>
      <w:r>
        <w:rPr>
          <w:w w:val="115"/>
          <w:sz w:val="12"/>
        </w:rPr>
        <w:t>VERO-E6</w:t>
      </w:r>
      <w:r>
        <w:rPr>
          <w:spacing w:val="37"/>
          <w:w w:val="115"/>
          <w:sz w:val="12"/>
        </w:rPr>
        <w:t>  </w:t>
      </w:r>
      <w:r>
        <w:rPr>
          <w:w w:val="115"/>
          <w:sz w:val="12"/>
        </w:rPr>
        <w:t>cells</w:t>
      </w:r>
      <w:r>
        <w:rPr>
          <w:spacing w:val="37"/>
          <w:w w:val="115"/>
          <w:sz w:val="12"/>
        </w:rPr>
        <w:t>  </w:t>
      </w:r>
      <w:r>
        <w:rPr>
          <w:w w:val="115"/>
          <w:sz w:val="12"/>
        </w:rPr>
        <w:t>in</w:t>
      </w:r>
      <w:r>
        <w:rPr>
          <w:spacing w:val="40"/>
          <w:w w:val="115"/>
          <w:sz w:val="12"/>
        </w:rPr>
        <w:t> </w:t>
      </w:r>
      <w:r>
        <w:rPr>
          <w:w w:val="115"/>
          <w:sz w:val="12"/>
        </w:rPr>
        <w:t>a</w:t>
      </w:r>
      <w:r>
        <w:rPr>
          <w:w w:val="115"/>
          <w:sz w:val="12"/>
        </w:rPr>
        <w:t> large</w:t>
      </w:r>
      <w:r>
        <w:rPr>
          <w:w w:val="115"/>
          <w:sz w:val="12"/>
        </w:rPr>
        <w:t> repurposing</w:t>
      </w:r>
      <w:r>
        <w:rPr>
          <w:w w:val="115"/>
          <w:sz w:val="12"/>
        </w:rPr>
        <w:t> effort.</w:t>
      </w:r>
      <w:r>
        <w:rPr>
          <w:w w:val="115"/>
          <w:sz w:val="12"/>
        </w:rPr>
        <w:t> EMBL-EBI;</w:t>
      </w:r>
      <w:r>
        <w:rPr>
          <w:w w:val="115"/>
          <w:sz w:val="12"/>
        </w:rPr>
        <w:t> 2020.</w:t>
      </w:r>
      <w:r>
        <w:rPr>
          <w:w w:val="115"/>
          <w:sz w:val="12"/>
        </w:rPr>
        <w:t> September</w:t>
      </w:r>
      <w:r>
        <w:rPr>
          <w:w w:val="115"/>
          <w:sz w:val="12"/>
        </w:rPr>
        <w:t> 20,</w:t>
      </w:r>
      <w:r>
        <w:rPr>
          <w:w w:val="115"/>
          <w:sz w:val="12"/>
        </w:rPr>
        <w:t> 2021</w:t>
      </w:r>
      <w:r>
        <w:rPr>
          <w:color w:val="0080AC"/>
          <w:w w:val="115"/>
          <w:sz w:val="12"/>
        </w:rPr>
        <w:t>.</w:t>
      </w:r>
      <w:r>
        <w:rPr>
          <w:color w:val="0080AC"/>
          <w:spacing w:val="40"/>
          <w:w w:val="115"/>
          <w:sz w:val="12"/>
        </w:rPr>
        <w:t> </w:t>
      </w:r>
      <w:hyperlink r:id="rId96">
        <w:r>
          <w:rPr>
            <w:color w:val="0080AC"/>
            <w:spacing w:val="-2"/>
            <w:w w:val="115"/>
            <w:sz w:val="12"/>
          </w:rPr>
          <w:t>https://www.ebi.ac.uk/chembl/document_report_card/CHEMBL4495565</w:t>
        </w:r>
      </w:hyperlink>
      <w:r>
        <w:rPr>
          <w:spacing w:val="-2"/>
          <w:w w:val="115"/>
          <w:sz w:val="12"/>
        </w:rPr>
        <w:t>.</w:t>
      </w:r>
    </w:p>
    <w:p>
      <w:pPr>
        <w:pStyle w:val="ListParagraph"/>
        <w:numPr>
          <w:ilvl w:val="0"/>
          <w:numId w:val="4"/>
        </w:numPr>
        <w:tabs>
          <w:tab w:pos="477" w:val="left" w:leader="none"/>
          <w:tab w:pos="479" w:val="left" w:leader="none"/>
        </w:tabs>
        <w:spacing w:line="278" w:lineRule="auto" w:before="0" w:after="0"/>
        <w:ind w:left="479" w:right="118" w:hanging="322"/>
        <w:jc w:val="both"/>
        <w:rPr>
          <w:sz w:val="12"/>
        </w:rPr>
      </w:pPr>
      <w:r>
        <w:rPr>
          <w:w w:val="120"/>
          <w:sz w:val="12"/>
        </w:rPr>
        <w:t>Zhang</w:t>
      </w:r>
      <w:r>
        <w:rPr>
          <w:w w:val="120"/>
          <w:sz w:val="12"/>
        </w:rPr>
        <w:t> Zhongheng.</w:t>
      </w:r>
      <w:r>
        <w:rPr>
          <w:w w:val="120"/>
          <w:sz w:val="12"/>
        </w:rPr>
        <w:t> Parametric</w:t>
      </w:r>
      <w:r>
        <w:rPr>
          <w:w w:val="120"/>
          <w:sz w:val="12"/>
        </w:rPr>
        <w:t> Regression</w:t>
      </w:r>
      <w:r>
        <w:rPr>
          <w:w w:val="120"/>
          <w:sz w:val="12"/>
        </w:rPr>
        <w:t> Model</w:t>
      </w:r>
      <w:r>
        <w:rPr>
          <w:w w:val="120"/>
          <w:sz w:val="12"/>
        </w:rPr>
        <w:t> for</w:t>
      </w:r>
      <w:r>
        <w:rPr>
          <w:w w:val="120"/>
          <w:sz w:val="12"/>
        </w:rPr>
        <w:t> Survival</w:t>
      </w:r>
      <w:r>
        <w:rPr>
          <w:w w:val="120"/>
          <w:sz w:val="12"/>
        </w:rPr>
        <w:t> Data:</w:t>
      </w:r>
      <w:r>
        <w:rPr>
          <w:w w:val="120"/>
          <w:sz w:val="12"/>
        </w:rPr>
        <w:t> weibull</w:t>
      </w:r>
      <w:r>
        <w:rPr>
          <w:spacing w:val="40"/>
          <w:w w:val="120"/>
          <w:sz w:val="12"/>
        </w:rPr>
        <w:t> </w:t>
      </w:r>
      <w:r>
        <w:rPr>
          <w:w w:val="120"/>
          <w:sz w:val="12"/>
        </w:rPr>
        <w:t>Regression</w:t>
      </w:r>
      <w:r>
        <w:rPr>
          <w:w w:val="120"/>
          <w:sz w:val="12"/>
        </w:rPr>
        <w:t> Model</w:t>
      </w:r>
      <w:r>
        <w:rPr>
          <w:w w:val="120"/>
          <w:sz w:val="12"/>
        </w:rPr>
        <w:t> as</w:t>
      </w:r>
      <w:r>
        <w:rPr>
          <w:w w:val="120"/>
          <w:sz w:val="12"/>
        </w:rPr>
        <w:t> an</w:t>
      </w:r>
      <w:r>
        <w:rPr>
          <w:w w:val="120"/>
          <w:sz w:val="12"/>
        </w:rPr>
        <w:t> Example.</w:t>
      </w:r>
      <w:r>
        <w:rPr>
          <w:w w:val="120"/>
          <w:sz w:val="12"/>
        </w:rPr>
        <w:t> Ann</w:t>
      </w:r>
      <w:r>
        <w:rPr>
          <w:w w:val="120"/>
          <w:sz w:val="12"/>
        </w:rPr>
        <w:t> Transl</w:t>
      </w:r>
      <w:r>
        <w:rPr>
          <w:w w:val="120"/>
          <w:sz w:val="12"/>
        </w:rPr>
        <w:t> Med</w:t>
      </w:r>
      <w:r>
        <w:rPr>
          <w:w w:val="120"/>
          <w:sz w:val="12"/>
        </w:rPr>
        <w:t> 2016;4(24):484.</w:t>
      </w:r>
      <w:r>
        <w:rPr>
          <w:spacing w:val="40"/>
          <w:w w:val="120"/>
          <w:sz w:val="12"/>
        </w:rPr>
        <w:t> </w:t>
      </w:r>
      <w:hyperlink r:id="rId97">
        <w:r>
          <w:rPr>
            <w:color w:val="0080AC"/>
            <w:w w:val="120"/>
            <w:sz w:val="12"/>
          </w:rPr>
          <w:t>https://www.ncbi.nlm.nih.gov/pmc/articles/PMC5233524/</w:t>
        </w:r>
      </w:hyperlink>
      <w:r>
        <w:rPr>
          <w:color w:val="0080AC"/>
          <w:w w:val="120"/>
          <w:sz w:val="12"/>
        </w:rPr>
        <w:t> </w:t>
      </w:r>
      <w:r>
        <w:rPr>
          <w:w w:val="120"/>
          <w:sz w:val="12"/>
        </w:rPr>
        <w:t>October 21, 2021</w:t>
      </w:r>
      <w:r>
        <w:rPr>
          <w:color w:val="0080AC"/>
          <w:w w:val="120"/>
          <w:sz w:val="12"/>
        </w:rPr>
        <w:t>.</w:t>
      </w:r>
    </w:p>
    <w:p>
      <w:pPr>
        <w:pStyle w:val="ListParagraph"/>
        <w:numPr>
          <w:ilvl w:val="0"/>
          <w:numId w:val="4"/>
        </w:numPr>
        <w:tabs>
          <w:tab w:pos="477" w:val="left" w:leader="none"/>
          <w:tab w:pos="479" w:val="left" w:leader="none"/>
        </w:tabs>
        <w:spacing w:line="278" w:lineRule="auto" w:before="0" w:after="0"/>
        <w:ind w:left="479" w:right="117" w:hanging="322"/>
        <w:jc w:val="both"/>
        <w:rPr>
          <w:sz w:val="12"/>
        </w:rPr>
      </w:pPr>
      <w:hyperlink r:id="rId98">
        <w:r>
          <w:rPr>
            <w:color w:val="0080AC"/>
            <w:w w:val="115"/>
            <w:sz w:val="12"/>
          </w:rPr>
          <w:t>Zheng</w:t>
        </w:r>
        <w:r>
          <w:rPr>
            <w:color w:val="0080AC"/>
            <w:w w:val="115"/>
            <w:sz w:val="12"/>
          </w:rPr>
          <w:t> Yi,</w:t>
        </w:r>
        <w:r>
          <w:rPr>
            <w:color w:val="0080AC"/>
            <w:w w:val="115"/>
            <w:sz w:val="12"/>
          </w:rPr>
          <w:t> et</w:t>
        </w:r>
        <w:r>
          <w:rPr>
            <w:color w:val="0080AC"/>
            <w:w w:val="115"/>
            <w:sz w:val="12"/>
          </w:rPr>
          <w:t> al.</w:t>
        </w:r>
        <w:r>
          <w:rPr>
            <w:color w:val="0080AC"/>
            <w:w w:val="115"/>
            <w:sz w:val="12"/>
          </w:rPr>
          <w:t> Severe</w:t>
        </w:r>
        <w:r>
          <w:rPr>
            <w:color w:val="0080AC"/>
            <w:w w:val="115"/>
            <w:sz w:val="12"/>
          </w:rPr>
          <w:t> Acute</w:t>
        </w:r>
        <w:r>
          <w:rPr>
            <w:color w:val="0080AC"/>
            <w:w w:val="115"/>
            <w:sz w:val="12"/>
          </w:rPr>
          <w:t> Respiratory</w:t>
        </w:r>
        <w:r>
          <w:rPr>
            <w:color w:val="0080AC"/>
            <w:w w:val="115"/>
            <w:sz w:val="12"/>
          </w:rPr>
          <w:t> Syndrome</w:t>
        </w:r>
        <w:r>
          <w:rPr>
            <w:color w:val="0080AC"/>
            <w:w w:val="115"/>
            <w:sz w:val="12"/>
          </w:rPr>
          <w:t> Coronavirus</w:t>
        </w:r>
        <w:r>
          <w:rPr>
            <w:color w:val="0080AC"/>
            <w:w w:val="115"/>
            <w:sz w:val="12"/>
          </w:rPr>
          <w:t> 2</w:t>
        </w:r>
        <w:r>
          <w:rPr>
            <w:color w:val="0080AC"/>
            <w:w w:val="115"/>
            <w:sz w:val="12"/>
          </w:rPr>
          <w:t> (SARS-CoV-2)</w:t>
        </w:r>
        <w:r>
          <w:rPr>
            <w:color w:val="0080AC"/>
            <w:spacing w:val="40"/>
            <w:w w:val="115"/>
            <w:sz w:val="12"/>
          </w:rPr>
          <w:t> </w:t>
        </w:r>
        <w:r>
          <w:rPr>
            <w:color w:val="0080AC"/>
            <w:w w:val="115"/>
            <w:sz w:val="12"/>
          </w:rPr>
          <w:t>Membrane</w:t>
        </w:r>
        <w:r>
          <w:rPr>
            <w:color w:val="0080AC"/>
            <w:w w:val="115"/>
            <w:sz w:val="12"/>
          </w:rPr>
          <w:t> (M)</w:t>
        </w:r>
        <w:r>
          <w:rPr>
            <w:color w:val="0080AC"/>
            <w:w w:val="115"/>
            <w:sz w:val="12"/>
          </w:rPr>
          <w:t> Protein</w:t>
        </w:r>
        <w:r>
          <w:rPr>
            <w:color w:val="0080AC"/>
            <w:w w:val="115"/>
            <w:sz w:val="12"/>
          </w:rPr>
          <w:t> Inhibits</w:t>
        </w:r>
        <w:r>
          <w:rPr>
            <w:color w:val="0080AC"/>
            <w:w w:val="115"/>
            <w:sz w:val="12"/>
          </w:rPr>
          <w:t> Type</w:t>
        </w:r>
        <w:r>
          <w:rPr>
            <w:color w:val="0080AC"/>
            <w:w w:val="115"/>
            <w:sz w:val="12"/>
          </w:rPr>
          <w:t> I</w:t>
        </w:r>
        <w:r>
          <w:rPr>
            <w:color w:val="0080AC"/>
            <w:w w:val="115"/>
            <w:sz w:val="12"/>
          </w:rPr>
          <w:t> and</w:t>
        </w:r>
        <w:r>
          <w:rPr>
            <w:color w:val="0080AC"/>
            <w:w w:val="115"/>
            <w:sz w:val="12"/>
          </w:rPr>
          <w:t> III</w:t>
        </w:r>
        <w:r>
          <w:rPr>
            <w:color w:val="0080AC"/>
            <w:w w:val="115"/>
            <w:sz w:val="12"/>
          </w:rPr>
          <w:t> Interferon</w:t>
        </w:r>
        <w:r>
          <w:rPr>
            <w:color w:val="0080AC"/>
            <w:w w:val="115"/>
            <w:sz w:val="12"/>
          </w:rPr>
          <w:t> Production</w:t>
        </w:r>
        <w:r>
          <w:rPr>
            <w:color w:val="0080AC"/>
            <w:w w:val="115"/>
            <w:sz w:val="12"/>
          </w:rPr>
          <w:t> by</w:t>
        </w:r>
        <w:r>
          <w:rPr>
            <w:color w:val="0080AC"/>
            <w:w w:val="115"/>
            <w:sz w:val="12"/>
          </w:rPr>
          <w:t> Targeting</w:t>
        </w:r>
        <w:r>
          <w:rPr>
            <w:color w:val="0080AC"/>
            <w:spacing w:val="40"/>
            <w:w w:val="115"/>
            <w:sz w:val="12"/>
          </w:rPr>
          <w:t> </w:t>
        </w:r>
        <w:r>
          <w:rPr>
            <w:color w:val="0080AC"/>
            <w:w w:val="115"/>
            <w:sz w:val="12"/>
          </w:rPr>
          <w:t>RIG-I/MDA-5 Signaling. Signal Transduction and Targeted Therapy 2020;5(1):299.</w:t>
        </w:r>
      </w:hyperlink>
    </w:p>
    <w:p>
      <w:pPr>
        <w:pStyle w:val="ListParagraph"/>
        <w:numPr>
          <w:ilvl w:val="0"/>
          <w:numId w:val="4"/>
        </w:numPr>
        <w:tabs>
          <w:tab w:pos="477" w:val="left" w:leader="none"/>
          <w:tab w:pos="479" w:val="left" w:leader="none"/>
        </w:tabs>
        <w:spacing w:line="276" w:lineRule="auto" w:before="0" w:after="0"/>
        <w:ind w:left="479" w:right="118" w:hanging="322"/>
        <w:jc w:val="both"/>
        <w:rPr>
          <w:sz w:val="12"/>
        </w:rPr>
      </w:pPr>
      <w:r>
        <w:rPr>
          <w:w w:val="115"/>
          <w:sz w:val="12"/>
        </w:rPr>
        <w:t>Zhou</w:t>
      </w:r>
      <w:r>
        <w:rPr>
          <w:w w:val="115"/>
          <w:sz w:val="12"/>
        </w:rPr>
        <w:t> Yadi,</w:t>
      </w:r>
      <w:r>
        <w:rPr>
          <w:w w:val="115"/>
          <w:sz w:val="12"/>
        </w:rPr>
        <w:t> et</w:t>
      </w:r>
      <w:r>
        <w:rPr>
          <w:w w:val="115"/>
          <w:sz w:val="12"/>
        </w:rPr>
        <w:t> al.</w:t>
      </w:r>
      <w:r>
        <w:rPr>
          <w:w w:val="115"/>
          <w:sz w:val="12"/>
        </w:rPr>
        <w:t> Network</w:t>
      </w:r>
      <w:r>
        <w:rPr>
          <w:w w:val="115"/>
          <w:sz w:val="12"/>
        </w:rPr>
        <w:t> Medicine</w:t>
      </w:r>
      <w:r>
        <w:rPr>
          <w:w w:val="115"/>
          <w:sz w:val="12"/>
        </w:rPr>
        <w:t> Links</w:t>
      </w:r>
      <w:r>
        <w:rPr>
          <w:w w:val="115"/>
          <w:sz w:val="12"/>
        </w:rPr>
        <w:t> SARS-CoV-2/COVID-19</w:t>
      </w:r>
      <w:r>
        <w:rPr>
          <w:w w:val="115"/>
          <w:sz w:val="12"/>
        </w:rPr>
        <w:t> Infection</w:t>
      </w:r>
      <w:r>
        <w:rPr>
          <w:w w:val="115"/>
          <w:sz w:val="12"/>
        </w:rPr>
        <w:t> to</w:t>
      </w:r>
      <w:r>
        <w:rPr>
          <w:spacing w:val="40"/>
          <w:w w:val="115"/>
          <w:sz w:val="12"/>
        </w:rPr>
        <w:t> </w:t>
      </w:r>
      <w:r>
        <w:rPr>
          <w:w w:val="115"/>
          <w:sz w:val="12"/>
        </w:rPr>
        <w:t>Brain</w:t>
      </w:r>
      <w:r>
        <w:rPr>
          <w:w w:val="115"/>
          <w:sz w:val="12"/>
        </w:rPr>
        <w:t> Microvascular</w:t>
      </w:r>
      <w:r>
        <w:rPr>
          <w:w w:val="115"/>
          <w:sz w:val="12"/>
        </w:rPr>
        <w:t> Injury</w:t>
      </w:r>
      <w:r>
        <w:rPr>
          <w:w w:val="115"/>
          <w:sz w:val="12"/>
        </w:rPr>
        <w:t> and</w:t>
      </w:r>
      <w:r>
        <w:rPr>
          <w:w w:val="115"/>
          <w:sz w:val="12"/>
        </w:rPr>
        <w:t> Neuroinflammation</w:t>
      </w:r>
      <w:r>
        <w:rPr>
          <w:w w:val="115"/>
          <w:sz w:val="12"/>
        </w:rPr>
        <w:t> in</w:t>
      </w:r>
      <w:r>
        <w:rPr>
          <w:w w:val="115"/>
          <w:sz w:val="12"/>
        </w:rPr>
        <w:t> Dementia-like</w:t>
      </w:r>
      <w:r>
        <w:rPr>
          <w:w w:val="115"/>
          <w:sz w:val="12"/>
        </w:rPr>
        <w:t> Cognitive</w:t>
      </w:r>
      <w:r>
        <w:rPr>
          <w:spacing w:val="40"/>
          <w:w w:val="115"/>
          <w:sz w:val="12"/>
        </w:rPr>
        <w:t> </w:t>
      </w:r>
      <w:r>
        <w:rPr>
          <w:w w:val="115"/>
          <w:sz w:val="12"/>
        </w:rPr>
        <w:t>Impairment.</w:t>
      </w:r>
      <w:r>
        <w:rPr>
          <w:w w:val="115"/>
          <w:sz w:val="12"/>
        </w:rPr>
        <w:t> Alzheimer’s</w:t>
      </w:r>
      <w:r>
        <w:rPr>
          <w:w w:val="115"/>
          <w:sz w:val="12"/>
        </w:rPr>
        <w:t> Research</w:t>
      </w:r>
      <w:r>
        <w:rPr>
          <w:w w:val="115"/>
          <w:sz w:val="12"/>
        </w:rPr>
        <w:t> &amp;</w:t>
      </w:r>
      <w:r>
        <w:rPr>
          <w:w w:val="115"/>
          <w:sz w:val="12"/>
        </w:rPr>
        <w:t> Therapy</w:t>
      </w:r>
      <w:r>
        <w:rPr>
          <w:w w:val="115"/>
          <w:sz w:val="12"/>
        </w:rPr>
        <w:t> 2021;13(1):110</w:t>
      </w:r>
      <w:r>
        <w:rPr>
          <w:w w:val="115"/>
          <w:sz w:val="12"/>
        </w:rPr>
        <w:t> October</w:t>
      </w:r>
      <w:r>
        <w:rPr>
          <w:w w:val="115"/>
          <w:sz w:val="12"/>
        </w:rPr>
        <w:t> 18,</w:t>
      </w:r>
      <w:r>
        <w:rPr>
          <w:w w:val="115"/>
          <w:sz w:val="12"/>
        </w:rPr>
        <w:t> 2021.</w:t>
      </w:r>
      <w:r>
        <w:rPr>
          <w:spacing w:val="40"/>
          <w:w w:val="115"/>
          <w:sz w:val="12"/>
        </w:rPr>
        <w:t> </w:t>
      </w:r>
      <w:r>
        <w:rPr>
          <w:spacing w:val="-2"/>
          <w:w w:val="115"/>
          <w:sz w:val="12"/>
        </w:rPr>
        <w:t>doi:</w:t>
      </w:r>
      <w:hyperlink r:id="rId99">
        <w:r>
          <w:rPr>
            <w:color w:val="0080AC"/>
            <w:spacing w:val="-2"/>
            <w:w w:val="115"/>
            <w:sz w:val="12"/>
          </w:rPr>
          <w:t>10.1186/s13195-021-00850-3</w:t>
        </w:r>
      </w:hyperlink>
      <w:r>
        <w:rPr>
          <w:color w:val="0080AC"/>
          <w:spacing w:val="-2"/>
          <w:w w:val="115"/>
          <w:sz w:val="12"/>
        </w:rPr>
        <w:t>.</w:t>
      </w:r>
    </w:p>
    <w:p>
      <w:pPr>
        <w:pStyle w:val="ListParagraph"/>
        <w:numPr>
          <w:ilvl w:val="0"/>
          <w:numId w:val="4"/>
        </w:numPr>
        <w:tabs>
          <w:tab w:pos="477" w:val="left" w:leader="none"/>
          <w:tab w:pos="479" w:val="left" w:leader="none"/>
        </w:tabs>
        <w:spacing w:line="278" w:lineRule="auto" w:before="0" w:after="0"/>
        <w:ind w:left="479" w:right="116" w:hanging="322"/>
        <w:jc w:val="both"/>
        <w:rPr>
          <w:sz w:val="12"/>
        </w:rPr>
      </w:pPr>
      <w:hyperlink r:id="rId100">
        <w:r>
          <w:rPr>
            <w:color w:val="0080AC"/>
            <w:w w:val="115"/>
            <w:sz w:val="12"/>
          </w:rPr>
          <w:t>Zou</w:t>
        </w:r>
        <w:r>
          <w:rPr>
            <w:color w:val="0080AC"/>
            <w:spacing w:val="39"/>
            <w:w w:val="115"/>
            <w:sz w:val="12"/>
          </w:rPr>
          <w:t> </w:t>
        </w:r>
        <w:r>
          <w:rPr>
            <w:color w:val="0080AC"/>
            <w:w w:val="115"/>
            <w:sz w:val="12"/>
          </w:rPr>
          <w:t>Hui,</w:t>
        </w:r>
        <w:r>
          <w:rPr>
            <w:color w:val="0080AC"/>
            <w:spacing w:val="39"/>
            <w:w w:val="115"/>
            <w:sz w:val="12"/>
          </w:rPr>
          <w:t> </w:t>
        </w:r>
        <w:r>
          <w:rPr>
            <w:color w:val="0080AC"/>
            <w:w w:val="115"/>
            <w:sz w:val="12"/>
          </w:rPr>
          <w:t>Hastie</w:t>
        </w:r>
        <w:r>
          <w:rPr>
            <w:color w:val="0080AC"/>
            <w:spacing w:val="39"/>
            <w:w w:val="115"/>
            <w:sz w:val="12"/>
          </w:rPr>
          <w:t> </w:t>
        </w:r>
        <w:r>
          <w:rPr>
            <w:color w:val="0080AC"/>
            <w:w w:val="115"/>
            <w:sz w:val="12"/>
          </w:rPr>
          <w:t>Trevor.</w:t>
        </w:r>
        <w:r>
          <w:rPr>
            <w:color w:val="0080AC"/>
            <w:spacing w:val="39"/>
            <w:w w:val="115"/>
            <w:sz w:val="12"/>
          </w:rPr>
          <w:t> </w:t>
        </w:r>
        <w:r>
          <w:rPr>
            <w:color w:val="0080AC"/>
            <w:w w:val="115"/>
            <w:sz w:val="12"/>
          </w:rPr>
          <w:t>Regularization</w:t>
        </w:r>
        <w:r>
          <w:rPr>
            <w:color w:val="0080AC"/>
            <w:spacing w:val="39"/>
            <w:w w:val="115"/>
            <w:sz w:val="12"/>
          </w:rPr>
          <w:t> </w:t>
        </w:r>
        <w:r>
          <w:rPr>
            <w:color w:val="0080AC"/>
            <w:w w:val="115"/>
            <w:sz w:val="12"/>
          </w:rPr>
          <w:t>and</w:t>
        </w:r>
        <w:r>
          <w:rPr>
            <w:color w:val="0080AC"/>
            <w:spacing w:val="39"/>
            <w:w w:val="115"/>
            <w:sz w:val="12"/>
          </w:rPr>
          <w:t> </w:t>
        </w:r>
        <w:r>
          <w:rPr>
            <w:color w:val="0080AC"/>
            <w:w w:val="115"/>
            <w:sz w:val="12"/>
          </w:rPr>
          <w:t>Variable</w:t>
        </w:r>
        <w:r>
          <w:rPr>
            <w:color w:val="0080AC"/>
            <w:spacing w:val="39"/>
            <w:w w:val="115"/>
            <w:sz w:val="12"/>
          </w:rPr>
          <w:t> </w:t>
        </w:r>
        <w:r>
          <w:rPr>
            <w:color w:val="0080AC"/>
            <w:w w:val="115"/>
            <w:sz w:val="12"/>
          </w:rPr>
          <w:t>Selection</w:t>
        </w:r>
        <w:r>
          <w:rPr>
            <w:color w:val="0080AC"/>
            <w:spacing w:val="39"/>
            <w:w w:val="115"/>
            <w:sz w:val="12"/>
          </w:rPr>
          <w:t> </w:t>
        </w:r>
        <w:r>
          <w:rPr>
            <w:color w:val="0080AC"/>
            <w:w w:val="115"/>
            <w:sz w:val="12"/>
          </w:rPr>
          <w:t>via</w:t>
        </w:r>
        <w:r>
          <w:rPr>
            <w:color w:val="0080AC"/>
            <w:spacing w:val="39"/>
            <w:w w:val="115"/>
            <w:sz w:val="12"/>
          </w:rPr>
          <w:t> </w:t>
        </w:r>
        <w:r>
          <w:rPr>
            <w:color w:val="0080AC"/>
            <w:w w:val="115"/>
            <w:sz w:val="12"/>
          </w:rPr>
          <w:t>the</w:t>
        </w:r>
        <w:r>
          <w:rPr>
            <w:color w:val="0080AC"/>
            <w:spacing w:val="39"/>
            <w:w w:val="115"/>
            <w:sz w:val="12"/>
          </w:rPr>
          <w:t> </w:t>
        </w:r>
        <w:r>
          <w:rPr>
            <w:color w:val="0080AC"/>
            <w:w w:val="115"/>
            <w:sz w:val="12"/>
          </w:rPr>
          <w:t>Elastic</w:t>
        </w:r>
        <w:r>
          <w:rPr>
            <w:color w:val="0080AC"/>
            <w:spacing w:val="40"/>
            <w:w w:val="115"/>
            <w:sz w:val="12"/>
          </w:rPr>
          <w:t> </w:t>
        </w:r>
        <w:r>
          <w:rPr>
            <w:color w:val="0080AC"/>
            <w:w w:val="115"/>
            <w:sz w:val="12"/>
          </w:rPr>
          <w:t>Net.</w:t>
        </w:r>
        <w:r>
          <w:rPr>
            <w:color w:val="0080AC"/>
            <w:w w:val="115"/>
            <w:sz w:val="12"/>
          </w:rPr>
          <w:t> Journal</w:t>
        </w:r>
        <w:r>
          <w:rPr>
            <w:color w:val="0080AC"/>
            <w:w w:val="115"/>
            <w:sz w:val="12"/>
          </w:rPr>
          <w:t> of</w:t>
        </w:r>
        <w:r>
          <w:rPr>
            <w:color w:val="0080AC"/>
            <w:w w:val="115"/>
            <w:sz w:val="12"/>
          </w:rPr>
          <w:t> the</w:t>
        </w:r>
        <w:r>
          <w:rPr>
            <w:color w:val="0080AC"/>
            <w:w w:val="115"/>
            <w:sz w:val="12"/>
          </w:rPr>
          <w:t> Royal</w:t>
        </w:r>
        <w:r>
          <w:rPr>
            <w:color w:val="0080AC"/>
            <w:w w:val="115"/>
            <w:sz w:val="12"/>
          </w:rPr>
          <w:t> Statistical</w:t>
        </w:r>
        <w:r>
          <w:rPr>
            <w:color w:val="0080AC"/>
            <w:w w:val="115"/>
            <w:sz w:val="12"/>
          </w:rPr>
          <w:t> Society:</w:t>
        </w:r>
        <w:r>
          <w:rPr>
            <w:color w:val="0080AC"/>
            <w:w w:val="115"/>
            <w:sz w:val="12"/>
          </w:rPr>
          <w:t> Series</w:t>
        </w:r>
        <w:r>
          <w:rPr>
            <w:color w:val="0080AC"/>
            <w:w w:val="115"/>
            <w:sz w:val="12"/>
          </w:rPr>
          <w:t> B</w:t>
        </w:r>
        <w:r>
          <w:rPr>
            <w:color w:val="0080AC"/>
            <w:w w:val="115"/>
            <w:sz w:val="12"/>
          </w:rPr>
          <w:t> (Statistical</w:t>
        </w:r>
        <w:r>
          <w:rPr>
            <w:color w:val="0080AC"/>
            <w:w w:val="115"/>
            <w:sz w:val="12"/>
          </w:rPr>
          <w:t> Methodology)</w:t>
        </w:r>
        <w:r>
          <w:rPr>
            <w:color w:val="0080AC"/>
            <w:spacing w:val="40"/>
            <w:w w:val="115"/>
            <w:sz w:val="12"/>
          </w:rPr>
          <w:t> </w:t>
        </w:r>
        <w:r>
          <w:rPr>
            <w:color w:val="0080AC"/>
            <w:spacing w:val="-2"/>
            <w:w w:val="115"/>
            <w:sz w:val="12"/>
          </w:rPr>
          <w:t>2005;67(2):301–20.</w:t>
        </w:r>
      </w:hyperlink>
    </w:p>
    <w:sectPr>
      <w:type w:val="continuous"/>
      <w:pgSz w:w="11910" w:h="15880"/>
      <w:pgMar w:header="668" w:footer="485" w:top="620" w:bottom="280" w:left="600" w:right="620"/>
      <w:cols w:num="2" w:equalWidth="0">
        <w:col w:w="5228" w:space="152"/>
        <w:col w:w="53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DejaVu Serif Condensed">
    <w:altName w:val="DejaVu Serif Condensed"/>
    <w:charset w:val="0"/>
    <w:family w:val="roman"/>
    <w:pitch w:val="variable"/>
  </w:font>
  <w:font w:name="Verdana">
    <w:altName w:val="Verdana"/>
    <w:charset w:val="0"/>
    <w:family w:val="swiss"/>
    <w:pitch w:val="variable"/>
  </w:font>
  <w:font w:name="Arial">
    <w:altName w:val="Arial"/>
    <w:charset w:val="0"/>
    <w:family w:val="swiss"/>
    <w:pitch w:val="variable"/>
  </w:font>
  <w:font w:name="Arimo">
    <w:altName w:val="Arimo"/>
    <w:charset w:val="0"/>
    <w:family w:val="swiss"/>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10816">
              <wp:simplePos x="0" y="0"/>
              <wp:positionH relativeFrom="page">
                <wp:posOffset>3722865</wp:posOffset>
              </wp:positionH>
              <wp:positionV relativeFrom="page">
                <wp:posOffset>9634981</wp:posOffset>
              </wp:positionV>
              <wp:extent cx="1346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16305664"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09792">
              <wp:simplePos x="0" y="0"/>
              <wp:positionH relativeFrom="page">
                <wp:posOffset>468769</wp:posOffset>
              </wp:positionH>
              <wp:positionV relativeFrom="page">
                <wp:posOffset>448576</wp:posOffset>
              </wp:positionV>
              <wp:extent cx="1736725"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36725" cy="115570"/>
                      </a:xfrm>
                      <a:prstGeom prst="rect">
                        <a:avLst/>
                      </a:prstGeom>
                    </wps:spPr>
                    <wps:txbx>
                      <w:txbxContent>
                        <w:p>
                          <w:pPr>
                            <w:spacing w:before="20"/>
                            <w:ind w:left="20" w:right="0" w:firstLine="0"/>
                            <w:jc w:val="left"/>
                            <w:rPr>
                              <w:rFonts w:ascii="DejaVu Serif Condensed" w:hAnsi="DejaVu Serif Condensed"/>
                              <w:i/>
                              <w:sz w:val="12"/>
                            </w:rPr>
                          </w:pPr>
                          <w:r>
                            <w:rPr>
                              <w:rFonts w:ascii="DejaVu Serif Condensed" w:hAnsi="DejaVu Serif Condensed"/>
                              <w:i/>
                              <w:spacing w:val="-2"/>
                              <w:sz w:val="12"/>
                            </w:rPr>
                            <w:t>T.</w:t>
                          </w:r>
                          <w:r>
                            <w:rPr>
                              <w:rFonts w:ascii="DejaVu Serif Condensed" w:hAnsi="DejaVu Serif Condensed"/>
                              <w:i/>
                              <w:spacing w:val="-4"/>
                              <w:sz w:val="12"/>
                            </w:rPr>
                            <w:t> </w:t>
                          </w:r>
                          <w:r>
                            <w:rPr>
                              <w:rFonts w:ascii="DejaVu Serif Condensed" w:hAnsi="DejaVu Serif Condensed"/>
                              <w:i/>
                              <w:spacing w:val="-2"/>
                              <w:sz w:val="12"/>
                            </w:rPr>
                            <w:t>Linden,</w:t>
                          </w:r>
                          <w:r>
                            <w:rPr>
                              <w:rFonts w:ascii="DejaVu Serif Condensed" w:hAnsi="DejaVu Serif Condensed"/>
                              <w:i/>
                              <w:spacing w:val="-4"/>
                              <w:sz w:val="12"/>
                            </w:rPr>
                            <w:t> </w:t>
                          </w:r>
                          <w:r>
                            <w:rPr>
                              <w:rFonts w:ascii="DejaVu Serif Condensed" w:hAnsi="DejaVu Serif Condensed"/>
                              <w:i/>
                              <w:spacing w:val="-2"/>
                              <w:sz w:val="12"/>
                            </w:rPr>
                            <w:t>F.</w:t>
                          </w:r>
                          <w:r>
                            <w:rPr>
                              <w:rFonts w:ascii="DejaVu Serif Condensed" w:hAnsi="DejaVu Serif Condensed"/>
                              <w:i/>
                              <w:spacing w:val="-3"/>
                              <w:sz w:val="12"/>
                            </w:rPr>
                            <w:t> </w:t>
                          </w:r>
                          <w:r>
                            <w:rPr>
                              <w:rFonts w:ascii="DejaVu Serif Condensed" w:hAnsi="DejaVu Serif Condensed"/>
                              <w:i/>
                              <w:spacing w:val="-2"/>
                              <w:sz w:val="12"/>
                            </w:rPr>
                            <w:t>Hanses,</w:t>
                          </w:r>
                          <w:r>
                            <w:rPr>
                              <w:rFonts w:ascii="DejaVu Serif Condensed" w:hAnsi="DejaVu Serif Condensed"/>
                              <w:i/>
                              <w:spacing w:val="-4"/>
                              <w:sz w:val="12"/>
                            </w:rPr>
                            <w:t> </w:t>
                          </w:r>
                          <w:r>
                            <w:rPr>
                              <w:rFonts w:ascii="DejaVu Serif Condensed" w:hAnsi="DejaVu Serif Condensed"/>
                              <w:i/>
                              <w:spacing w:val="-2"/>
                              <w:sz w:val="12"/>
                            </w:rPr>
                            <w:t>D.</w:t>
                          </w:r>
                          <w:r>
                            <w:rPr>
                              <w:rFonts w:ascii="DejaVu Serif Condensed" w:hAnsi="DejaVu Serif Condensed"/>
                              <w:i/>
                              <w:spacing w:val="-3"/>
                              <w:sz w:val="12"/>
                            </w:rPr>
                            <w:t> </w:t>
                          </w:r>
                          <w:r>
                            <w:rPr>
                              <w:rFonts w:ascii="DejaVu Serif Condensed" w:hAnsi="DejaVu Serif Condensed"/>
                              <w:i/>
                              <w:spacing w:val="-2"/>
                              <w:sz w:val="12"/>
                            </w:rPr>
                            <w:t>Domingo-Fernández</w:t>
                          </w:r>
                          <w:r>
                            <w:rPr>
                              <w:rFonts w:ascii="DejaVu Serif Condensed" w:hAnsi="DejaVu Serif Condensed"/>
                              <w:i/>
                              <w:spacing w:val="-4"/>
                              <w:sz w:val="12"/>
                            </w:rPr>
                            <w:t> </w:t>
                          </w:r>
                          <w:r>
                            <w:rPr>
                              <w:rFonts w:ascii="DejaVu Serif Condensed" w:hAnsi="DejaVu Serif Condensed"/>
                              <w:i/>
                              <w:spacing w:val="-2"/>
                              <w:sz w:val="12"/>
                            </w:rPr>
                            <w:t>et</w:t>
                          </w:r>
                          <w:r>
                            <w:rPr>
                              <w:rFonts w:ascii="DejaVu Serif Condensed" w:hAnsi="DejaVu Serif Condensed"/>
                              <w:i/>
                              <w:spacing w:val="-3"/>
                              <w:sz w:val="12"/>
                            </w:rPr>
                            <w:t> </w:t>
                          </w:r>
                          <w:r>
                            <w:rPr>
                              <w:rFonts w:ascii="DejaVu Serif Condensed" w:hAnsi="DejaVu Serif Condensed"/>
                              <w:i/>
                              <w:spacing w:val="-5"/>
                              <w:sz w:val="12"/>
                            </w:rPr>
                            <w:t>al.</w:t>
                          </w:r>
                        </w:p>
                      </w:txbxContent>
                    </wps:txbx>
                    <wps:bodyPr wrap="square" lIns="0" tIns="0" rIns="0" bIns="0" rtlCol="0">
                      <a:noAutofit/>
                    </wps:bodyPr>
                  </wps:wsp>
                </a:graphicData>
              </a:graphic>
            </wp:anchor>
          </w:drawing>
        </mc:Choice>
        <mc:Fallback>
          <w:pict>
            <v:shape style="position:absolute;margin-left:36.910999pt;margin-top:35.320988pt;width:136.75pt;height:9.1pt;mso-position-horizontal-relative:page;mso-position-vertical-relative:page;z-index:-16306688" type="#_x0000_t202" id="docshape8" filled="false" stroked="false">
              <v:textbox inset="0,0,0,0">
                <w:txbxContent>
                  <w:p>
                    <w:pPr>
                      <w:spacing w:before="20"/>
                      <w:ind w:left="20" w:right="0" w:firstLine="0"/>
                      <w:jc w:val="left"/>
                      <w:rPr>
                        <w:rFonts w:ascii="DejaVu Serif Condensed" w:hAnsi="DejaVu Serif Condensed"/>
                        <w:i/>
                        <w:sz w:val="12"/>
                      </w:rPr>
                    </w:pPr>
                    <w:r>
                      <w:rPr>
                        <w:rFonts w:ascii="DejaVu Serif Condensed" w:hAnsi="DejaVu Serif Condensed"/>
                        <w:i/>
                        <w:spacing w:val="-2"/>
                        <w:sz w:val="12"/>
                      </w:rPr>
                      <w:t>T.</w:t>
                    </w:r>
                    <w:r>
                      <w:rPr>
                        <w:rFonts w:ascii="DejaVu Serif Condensed" w:hAnsi="DejaVu Serif Condensed"/>
                        <w:i/>
                        <w:spacing w:val="-4"/>
                        <w:sz w:val="12"/>
                      </w:rPr>
                      <w:t> </w:t>
                    </w:r>
                    <w:r>
                      <w:rPr>
                        <w:rFonts w:ascii="DejaVu Serif Condensed" w:hAnsi="DejaVu Serif Condensed"/>
                        <w:i/>
                        <w:spacing w:val="-2"/>
                        <w:sz w:val="12"/>
                      </w:rPr>
                      <w:t>Linden,</w:t>
                    </w:r>
                    <w:r>
                      <w:rPr>
                        <w:rFonts w:ascii="DejaVu Serif Condensed" w:hAnsi="DejaVu Serif Condensed"/>
                        <w:i/>
                        <w:spacing w:val="-4"/>
                        <w:sz w:val="12"/>
                      </w:rPr>
                      <w:t> </w:t>
                    </w:r>
                    <w:r>
                      <w:rPr>
                        <w:rFonts w:ascii="DejaVu Serif Condensed" w:hAnsi="DejaVu Serif Condensed"/>
                        <w:i/>
                        <w:spacing w:val="-2"/>
                        <w:sz w:val="12"/>
                      </w:rPr>
                      <w:t>F.</w:t>
                    </w:r>
                    <w:r>
                      <w:rPr>
                        <w:rFonts w:ascii="DejaVu Serif Condensed" w:hAnsi="DejaVu Serif Condensed"/>
                        <w:i/>
                        <w:spacing w:val="-3"/>
                        <w:sz w:val="12"/>
                      </w:rPr>
                      <w:t> </w:t>
                    </w:r>
                    <w:r>
                      <w:rPr>
                        <w:rFonts w:ascii="DejaVu Serif Condensed" w:hAnsi="DejaVu Serif Condensed"/>
                        <w:i/>
                        <w:spacing w:val="-2"/>
                        <w:sz w:val="12"/>
                      </w:rPr>
                      <w:t>Hanses,</w:t>
                    </w:r>
                    <w:r>
                      <w:rPr>
                        <w:rFonts w:ascii="DejaVu Serif Condensed" w:hAnsi="DejaVu Serif Condensed"/>
                        <w:i/>
                        <w:spacing w:val="-4"/>
                        <w:sz w:val="12"/>
                      </w:rPr>
                      <w:t> </w:t>
                    </w:r>
                    <w:r>
                      <w:rPr>
                        <w:rFonts w:ascii="DejaVu Serif Condensed" w:hAnsi="DejaVu Serif Condensed"/>
                        <w:i/>
                        <w:spacing w:val="-2"/>
                        <w:sz w:val="12"/>
                      </w:rPr>
                      <w:t>D.</w:t>
                    </w:r>
                    <w:r>
                      <w:rPr>
                        <w:rFonts w:ascii="DejaVu Serif Condensed" w:hAnsi="DejaVu Serif Condensed"/>
                        <w:i/>
                        <w:spacing w:val="-3"/>
                        <w:sz w:val="12"/>
                      </w:rPr>
                      <w:t> </w:t>
                    </w:r>
                    <w:r>
                      <w:rPr>
                        <w:rFonts w:ascii="DejaVu Serif Condensed" w:hAnsi="DejaVu Serif Condensed"/>
                        <w:i/>
                        <w:spacing w:val="-2"/>
                        <w:sz w:val="12"/>
                      </w:rPr>
                      <w:t>Domingo-Fernández</w:t>
                    </w:r>
                    <w:r>
                      <w:rPr>
                        <w:rFonts w:ascii="DejaVu Serif Condensed" w:hAnsi="DejaVu Serif Condensed"/>
                        <w:i/>
                        <w:spacing w:val="-4"/>
                        <w:sz w:val="12"/>
                      </w:rPr>
                      <w:t> </w:t>
                    </w:r>
                    <w:r>
                      <w:rPr>
                        <w:rFonts w:ascii="DejaVu Serif Condensed" w:hAnsi="DejaVu Serif Condensed"/>
                        <w:i/>
                        <w:spacing w:val="-2"/>
                        <w:sz w:val="12"/>
                      </w:rPr>
                      <w:t>et</w:t>
                    </w:r>
                    <w:r>
                      <w:rPr>
                        <w:rFonts w:ascii="DejaVu Serif Condensed" w:hAnsi="DejaVu Serif Condensed"/>
                        <w:i/>
                        <w:spacing w:val="-3"/>
                        <w:sz w:val="12"/>
                      </w:rPr>
                      <w:t> </w:t>
                    </w:r>
                    <w:r>
                      <w:rPr>
                        <w:rFonts w:ascii="DejaVu Serif Condensed" w:hAnsi="DejaVu Serif Condensed"/>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5080055</wp:posOffset>
              </wp:positionH>
              <wp:positionV relativeFrom="page">
                <wp:posOffset>448576</wp:posOffset>
              </wp:positionV>
              <wp:extent cx="2025014"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25014" cy="115570"/>
                      </a:xfrm>
                      <a:prstGeom prst="rect">
                        <a:avLst/>
                      </a:prstGeom>
                    </wps:spPr>
                    <wps:txbx>
                      <w:txbxContent>
                        <w:p>
                          <w:pPr>
                            <w:spacing w:before="20"/>
                            <w:ind w:left="20" w:right="0" w:firstLine="0"/>
                            <w:jc w:val="left"/>
                            <w:rPr>
                              <w:rFonts w:ascii="DejaVu Serif Condensed"/>
                              <w:i/>
                              <w:sz w:val="12"/>
                            </w:rPr>
                          </w:pPr>
                          <w:r>
                            <w:rPr>
                              <w:rFonts w:ascii="DejaVu Serif Condensed"/>
                              <w:i/>
                              <w:spacing w:val="-2"/>
                              <w:sz w:val="12"/>
                            </w:rPr>
                            <w:t>Artificial</w:t>
                          </w:r>
                          <w:r>
                            <w:rPr>
                              <w:rFonts w:ascii="DejaVu Serif Condensed"/>
                              <w:i/>
                              <w:spacing w:val="-1"/>
                              <w:sz w:val="12"/>
                            </w:rPr>
                            <w:t> </w:t>
                          </w:r>
                          <w:r>
                            <w:rPr>
                              <w:rFonts w:ascii="DejaVu Serif Condensed"/>
                              <w:i/>
                              <w:spacing w:val="-2"/>
                              <w:sz w:val="12"/>
                            </w:rPr>
                            <w:t>Intelligence</w:t>
                          </w:r>
                          <w:r>
                            <w:rPr>
                              <w:rFonts w:ascii="DejaVu Serif Condensed"/>
                              <w:i/>
                              <w:spacing w:val="-1"/>
                              <w:sz w:val="12"/>
                            </w:rPr>
                            <w:t> </w:t>
                          </w:r>
                          <w:r>
                            <w:rPr>
                              <w:rFonts w:ascii="DejaVu Serif Condensed"/>
                              <w:i/>
                              <w:spacing w:val="-2"/>
                              <w:sz w:val="12"/>
                            </w:rPr>
                            <w:t>in</w:t>
                          </w:r>
                          <w:r>
                            <w:rPr>
                              <w:rFonts w:ascii="DejaVu Serif Condensed"/>
                              <w:i/>
                              <w:spacing w:val="-1"/>
                              <w:sz w:val="12"/>
                            </w:rPr>
                            <w:t> </w:t>
                          </w:r>
                          <w:r>
                            <w:rPr>
                              <w:rFonts w:ascii="DejaVu Serif Condensed"/>
                              <w:i/>
                              <w:spacing w:val="-2"/>
                              <w:sz w:val="12"/>
                            </w:rPr>
                            <w:t>the</w:t>
                          </w:r>
                          <w:r>
                            <w:rPr>
                              <w:rFonts w:ascii="DejaVu Serif Condensed"/>
                              <w:i/>
                              <w:spacing w:val="-1"/>
                              <w:sz w:val="12"/>
                            </w:rPr>
                            <w:t> </w:t>
                          </w:r>
                          <w:r>
                            <w:rPr>
                              <w:rFonts w:ascii="DejaVu Serif Condensed"/>
                              <w:i/>
                              <w:spacing w:val="-2"/>
                              <w:sz w:val="12"/>
                            </w:rPr>
                            <w:t>Life</w:t>
                          </w:r>
                          <w:r>
                            <w:rPr>
                              <w:rFonts w:ascii="DejaVu Serif Condensed"/>
                              <w:i/>
                              <w:spacing w:val="-1"/>
                              <w:sz w:val="12"/>
                            </w:rPr>
                            <w:t> </w:t>
                          </w:r>
                          <w:r>
                            <w:rPr>
                              <w:rFonts w:ascii="DejaVu Serif Condensed"/>
                              <w:i/>
                              <w:spacing w:val="-2"/>
                              <w:sz w:val="12"/>
                            </w:rPr>
                            <w:t>Sciences</w:t>
                          </w:r>
                          <w:r>
                            <w:rPr>
                              <w:rFonts w:ascii="DejaVu Serif Condensed"/>
                              <w:i/>
                              <w:spacing w:val="-1"/>
                              <w:sz w:val="12"/>
                            </w:rPr>
                            <w:t> </w:t>
                          </w:r>
                          <w:r>
                            <w:rPr>
                              <w:rFonts w:ascii="DejaVu Serif Condensed"/>
                              <w:i/>
                              <w:spacing w:val="-2"/>
                              <w:sz w:val="12"/>
                            </w:rPr>
                            <w:t>1</w:t>
                          </w:r>
                          <w:r>
                            <w:rPr>
                              <w:rFonts w:ascii="DejaVu Serif Condensed"/>
                              <w:i/>
                              <w:spacing w:val="-1"/>
                              <w:sz w:val="12"/>
                            </w:rPr>
                            <w:t> </w:t>
                          </w:r>
                          <w:r>
                            <w:rPr>
                              <w:rFonts w:ascii="DejaVu Serif Condensed"/>
                              <w:i/>
                              <w:spacing w:val="-2"/>
                              <w:sz w:val="12"/>
                            </w:rPr>
                            <w:t>(2021)</w:t>
                          </w:r>
                          <w:r>
                            <w:rPr>
                              <w:rFonts w:ascii="DejaVu Serif Condensed"/>
                              <w:i/>
                              <w:sz w:val="12"/>
                            </w:rPr>
                            <w:t> </w:t>
                          </w:r>
                          <w:r>
                            <w:rPr>
                              <w:rFonts w:ascii="DejaVu Serif Condensed"/>
                              <w:i/>
                              <w:spacing w:val="-2"/>
                              <w:sz w:val="12"/>
                            </w:rPr>
                            <w:t>100020</w:t>
                          </w:r>
                        </w:p>
                      </w:txbxContent>
                    </wps:txbx>
                    <wps:bodyPr wrap="square" lIns="0" tIns="0" rIns="0" bIns="0" rtlCol="0">
                      <a:noAutofit/>
                    </wps:bodyPr>
                  </wps:wsp>
                </a:graphicData>
              </a:graphic>
            </wp:anchor>
          </w:drawing>
        </mc:Choice>
        <mc:Fallback>
          <w:pict>
            <v:shape style="position:absolute;margin-left:400.004395pt;margin-top:35.320988pt;width:159.450pt;height:9.1pt;mso-position-horizontal-relative:page;mso-position-vertical-relative:page;z-index:-16306176" type="#_x0000_t202" id="docshape9" filled="false" stroked="false">
              <v:textbox inset="0,0,0,0">
                <w:txbxContent>
                  <w:p>
                    <w:pPr>
                      <w:spacing w:before="20"/>
                      <w:ind w:left="20" w:right="0" w:firstLine="0"/>
                      <w:jc w:val="left"/>
                      <w:rPr>
                        <w:rFonts w:ascii="DejaVu Serif Condensed"/>
                        <w:i/>
                        <w:sz w:val="12"/>
                      </w:rPr>
                    </w:pPr>
                    <w:r>
                      <w:rPr>
                        <w:rFonts w:ascii="DejaVu Serif Condensed"/>
                        <w:i/>
                        <w:spacing w:val="-2"/>
                        <w:sz w:val="12"/>
                      </w:rPr>
                      <w:t>Artificial</w:t>
                    </w:r>
                    <w:r>
                      <w:rPr>
                        <w:rFonts w:ascii="DejaVu Serif Condensed"/>
                        <w:i/>
                        <w:spacing w:val="-1"/>
                        <w:sz w:val="12"/>
                      </w:rPr>
                      <w:t> </w:t>
                    </w:r>
                    <w:r>
                      <w:rPr>
                        <w:rFonts w:ascii="DejaVu Serif Condensed"/>
                        <w:i/>
                        <w:spacing w:val="-2"/>
                        <w:sz w:val="12"/>
                      </w:rPr>
                      <w:t>Intelligence</w:t>
                    </w:r>
                    <w:r>
                      <w:rPr>
                        <w:rFonts w:ascii="DejaVu Serif Condensed"/>
                        <w:i/>
                        <w:spacing w:val="-1"/>
                        <w:sz w:val="12"/>
                      </w:rPr>
                      <w:t> </w:t>
                    </w:r>
                    <w:r>
                      <w:rPr>
                        <w:rFonts w:ascii="DejaVu Serif Condensed"/>
                        <w:i/>
                        <w:spacing w:val="-2"/>
                        <w:sz w:val="12"/>
                      </w:rPr>
                      <w:t>in</w:t>
                    </w:r>
                    <w:r>
                      <w:rPr>
                        <w:rFonts w:ascii="DejaVu Serif Condensed"/>
                        <w:i/>
                        <w:spacing w:val="-1"/>
                        <w:sz w:val="12"/>
                      </w:rPr>
                      <w:t> </w:t>
                    </w:r>
                    <w:r>
                      <w:rPr>
                        <w:rFonts w:ascii="DejaVu Serif Condensed"/>
                        <w:i/>
                        <w:spacing w:val="-2"/>
                        <w:sz w:val="12"/>
                      </w:rPr>
                      <w:t>the</w:t>
                    </w:r>
                    <w:r>
                      <w:rPr>
                        <w:rFonts w:ascii="DejaVu Serif Condensed"/>
                        <w:i/>
                        <w:spacing w:val="-1"/>
                        <w:sz w:val="12"/>
                      </w:rPr>
                      <w:t> </w:t>
                    </w:r>
                    <w:r>
                      <w:rPr>
                        <w:rFonts w:ascii="DejaVu Serif Condensed"/>
                        <w:i/>
                        <w:spacing w:val="-2"/>
                        <w:sz w:val="12"/>
                      </w:rPr>
                      <w:t>Life</w:t>
                    </w:r>
                    <w:r>
                      <w:rPr>
                        <w:rFonts w:ascii="DejaVu Serif Condensed"/>
                        <w:i/>
                        <w:spacing w:val="-1"/>
                        <w:sz w:val="12"/>
                      </w:rPr>
                      <w:t> </w:t>
                    </w:r>
                    <w:r>
                      <w:rPr>
                        <w:rFonts w:ascii="DejaVu Serif Condensed"/>
                        <w:i/>
                        <w:spacing w:val="-2"/>
                        <w:sz w:val="12"/>
                      </w:rPr>
                      <w:t>Sciences</w:t>
                    </w:r>
                    <w:r>
                      <w:rPr>
                        <w:rFonts w:ascii="DejaVu Serif Condensed"/>
                        <w:i/>
                        <w:spacing w:val="-1"/>
                        <w:sz w:val="12"/>
                      </w:rPr>
                      <w:t> </w:t>
                    </w:r>
                    <w:r>
                      <w:rPr>
                        <w:rFonts w:ascii="DejaVu Serif Condensed"/>
                        <w:i/>
                        <w:spacing w:val="-2"/>
                        <w:sz w:val="12"/>
                      </w:rPr>
                      <w:t>1</w:t>
                    </w:r>
                    <w:r>
                      <w:rPr>
                        <w:rFonts w:ascii="DejaVu Serif Condensed"/>
                        <w:i/>
                        <w:spacing w:val="-1"/>
                        <w:sz w:val="12"/>
                      </w:rPr>
                      <w:t> </w:t>
                    </w:r>
                    <w:r>
                      <w:rPr>
                        <w:rFonts w:ascii="DejaVu Serif Condensed"/>
                        <w:i/>
                        <w:spacing w:val="-2"/>
                        <w:sz w:val="12"/>
                      </w:rPr>
                      <w:t>(2021)</w:t>
                    </w:r>
                    <w:r>
                      <w:rPr>
                        <w:rFonts w:ascii="DejaVu Serif Condensed"/>
                        <w:i/>
                        <w:sz w:val="12"/>
                      </w:rPr>
                      <w:t> </w:t>
                    </w:r>
                    <w:r>
                      <w:rPr>
                        <w:rFonts w:ascii="DejaVu Serif Condensed"/>
                        <w:i/>
                        <w:spacing w:val="-2"/>
                        <w:sz w:val="12"/>
                      </w:rPr>
                      <w:t>100020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6"/>
      <w:numFmt w:val="decimal"/>
      <w:lvlText w:val="[%1]"/>
      <w:lvlJc w:val="left"/>
      <w:pPr>
        <w:ind w:left="479" w:hanging="322"/>
        <w:jc w:val="left"/>
      </w:pPr>
      <w:rPr>
        <w:rFonts w:hint="default" w:ascii="Tinos" w:hAnsi="Tinos" w:eastAsia="Tinos" w:cs="Tinos"/>
        <w:b w:val="0"/>
        <w:bCs w:val="0"/>
        <w:i w:val="0"/>
        <w:iCs w:val="0"/>
        <w:spacing w:val="0"/>
        <w:w w:val="125"/>
        <w:sz w:val="12"/>
        <w:szCs w:val="12"/>
        <w:lang w:val="en-US" w:eastAsia="en-US" w:bidi="ar-SA"/>
      </w:rPr>
    </w:lvl>
    <w:lvl w:ilvl="1">
      <w:start w:val="0"/>
      <w:numFmt w:val="bullet"/>
      <w:lvlText w:val="•"/>
      <w:lvlJc w:val="left"/>
      <w:pPr>
        <w:ind w:left="962" w:hanging="322"/>
      </w:pPr>
      <w:rPr>
        <w:rFonts w:hint="default"/>
        <w:lang w:val="en-US" w:eastAsia="en-US" w:bidi="ar-SA"/>
      </w:rPr>
    </w:lvl>
    <w:lvl w:ilvl="2">
      <w:start w:val="0"/>
      <w:numFmt w:val="bullet"/>
      <w:lvlText w:val="•"/>
      <w:lvlJc w:val="left"/>
      <w:pPr>
        <w:ind w:left="1445" w:hanging="322"/>
      </w:pPr>
      <w:rPr>
        <w:rFonts w:hint="default"/>
        <w:lang w:val="en-US" w:eastAsia="en-US" w:bidi="ar-SA"/>
      </w:rPr>
    </w:lvl>
    <w:lvl w:ilvl="3">
      <w:start w:val="0"/>
      <w:numFmt w:val="bullet"/>
      <w:lvlText w:val="•"/>
      <w:lvlJc w:val="left"/>
      <w:pPr>
        <w:ind w:left="1927" w:hanging="322"/>
      </w:pPr>
      <w:rPr>
        <w:rFonts w:hint="default"/>
        <w:lang w:val="en-US" w:eastAsia="en-US" w:bidi="ar-SA"/>
      </w:rPr>
    </w:lvl>
    <w:lvl w:ilvl="4">
      <w:start w:val="0"/>
      <w:numFmt w:val="bullet"/>
      <w:lvlText w:val="•"/>
      <w:lvlJc w:val="left"/>
      <w:pPr>
        <w:ind w:left="2410" w:hanging="322"/>
      </w:pPr>
      <w:rPr>
        <w:rFonts w:hint="default"/>
        <w:lang w:val="en-US" w:eastAsia="en-US" w:bidi="ar-SA"/>
      </w:rPr>
    </w:lvl>
    <w:lvl w:ilvl="5">
      <w:start w:val="0"/>
      <w:numFmt w:val="bullet"/>
      <w:lvlText w:val="•"/>
      <w:lvlJc w:val="left"/>
      <w:pPr>
        <w:ind w:left="2892" w:hanging="322"/>
      </w:pPr>
      <w:rPr>
        <w:rFonts w:hint="default"/>
        <w:lang w:val="en-US" w:eastAsia="en-US" w:bidi="ar-SA"/>
      </w:rPr>
    </w:lvl>
    <w:lvl w:ilvl="6">
      <w:start w:val="0"/>
      <w:numFmt w:val="bullet"/>
      <w:lvlText w:val="•"/>
      <w:lvlJc w:val="left"/>
      <w:pPr>
        <w:ind w:left="3375" w:hanging="322"/>
      </w:pPr>
      <w:rPr>
        <w:rFonts w:hint="default"/>
        <w:lang w:val="en-US" w:eastAsia="en-US" w:bidi="ar-SA"/>
      </w:rPr>
    </w:lvl>
    <w:lvl w:ilvl="7">
      <w:start w:val="0"/>
      <w:numFmt w:val="bullet"/>
      <w:lvlText w:val="•"/>
      <w:lvlJc w:val="left"/>
      <w:pPr>
        <w:ind w:left="3857" w:hanging="322"/>
      </w:pPr>
      <w:rPr>
        <w:rFonts w:hint="default"/>
        <w:lang w:val="en-US" w:eastAsia="en-US" w:bidi="ar-SA"/>
      </w:rPr>
    </w:lvl>
    <w:lvl w:ilvl="8">
      <w:start w:val="0"/>
      <w:numFmt w:val="bullet"/>
      <w:lvlText w:val="•"/>
      <w:lvlJc w:val="left"/>
      <w:pPr>
        <w:ind w:left="4340" w:hanging="322"/>
      </w:pPr>
      <w:rPr>
        <w:rFonts w:hint="default"/>
        <w:lang w:val="en-US" w:eastAsia="en-US" w:bidi="ar-SA"/>
      </w:rPr>
    </w:lvl>
  </w:abstractNum>
  <w:abstractNum w:abstractNumId="2">
    <w:multiLevelType w:val="hybridMultilevel"/>
    <w:lvl w:ilvl="0">
      <w:start w:val="1"/>
      <w:numFmt w:val="decimal"/>
      <w:lvlText w:val="[%1]"/>
      <w:lvlJc w:val="left"/>
      <w:pPr>
        <w:ind w:left="47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54" w:hanging="250"/>
      </w:pPr>
      <w:rPr>
        <w:rFonts w:hint="default"/>
        <w:lang w:val="en-US" w:eastAsia="en-US" w:bidi="ar-SA"/>
      </w:rPr>
    </w:lvl>
    <w:lvl w:ilvl="2">
      <w:start w:val="0"/>
      <w:numFmt w:val="bullet"/>
      <w:lvlText w:val="•"/>
      <w:lvlJc w:val="left"/>
      <w:pPr>
        <w:ind w:left="1429" w:hanging="250"/>
      </w:pPr>
      <w:rPr>
        <w:rFonts w:hint="default"/>
        <w:lang w:val="en-US" w:eastAsia="en-US" w:bidi="ar-SA"/>
      </w:rPr>
    </w:lvl>
    <w:lvl w:ilvl="3">
      <w:start w:val="0"/>
      <w:numFmt w:val="bullet"/>
      <w:lvlText w:val="•"/>
      <w:lvlJc w:val="left"/>
      <w:pPr>
        <w:ind w:left="1904" w:hanging="250"/>
      </w:pPr>
      <w:rPr>
        <w:rFonts w:hint="default"/>
        <w:lang w:val="en-US" w:eastAsia="en-US" w:bidi="ar-SA"/>
      </w:rPr>
    </w:lvl>
    <w:lvl w:ilvl="4">
      <w:start w:val="0"/>
      <w:numFmt w:val="bullet"/>
      <w:lvlText w:val="•"/>
      <w:lvlJc w:val="left"/>
      <w:pPr>
        <w:ind w:left="2379" w:hanging="250"/>
      </w:pPr>
      <w:rPr>
        <w:rFonts w:hint="default"/>
        <w:lang w:val="en-US" w:eastAsia="en-US" w:bidi="ar-SA"/>
      </w:rPr>
    </w:lvl>
    <w:lvl w:ilvl="5">
      <w:start w:val="0"/>
      <w:numFmt w:val="bullet"/>
      <w:lvlText w:val="•"/>
      <w:lvlJc w:val="left"/>
      <w:pPr>
        <w:ind w:left="2853" w:hanging="250"/>
      </w:pPr>
      <w:rPr>
        <w:rFonts w:hint="default"/>
        <w:lang w:val="en-US" w:eastAsia="en-US" w:bidi="ar-SA"/>
      </w:rPr>
    </w:lvl>
    <w:lvl w:ilvl="6">
      <w:start w:val="0"/>
      <w:numFmt w:val="bullet"/>
      <w:lvlText w:val="•"/>
      <w:lvlJc w:val="left"/>
      <w:pPr>
        <w:ind w:left="3328" w:hanging="250"/>
      </w:pPr>
      <w:rPr>
        <w:rFonts w:hint="default"/>
        <w:lang w:val="en-US" w:eastAsia="en-US" w:bidi="ar-SA"/>
      </w:rPr>
    </w:lvl>
    <w:lvl w:ilvl="7">
      <w:start w:val="0"/>
      <w:numFmt w:val="bullet"/>
      <w:lvlText w:val="•"/>
      <w:lvlJc w:val="left"/>
      <w:pPr>
        <w:ind w:left="3803" w:hanging="250"/>
      </w:pPr>
      <w:rPr>
        <w:rFonts w:hint="default"/>
        <w:lang w:val="en-US" w:eastAsia="en-US" w:bidi="ar-SA"/>
      </w:rPr>
    </w:lvl>
    <w:lvl w:ilvl="8">
      <w:start w:val="0"/>
      <w:numFmt w:val="bullet"/>
      <w:lvlText w:val="•"/>
      <w:lvlJc w:val="left"/>
      <w:pPr>
        <w:ind w:left="4278" w:hanging="250"/>
      </w:pPr>
      <w:rPr>
        <w:rFonts w:hint="default"/>
        <w:lang w:val="en-US" w:eastAsia="en-US" w:bidi="ar-SA"/>
      </w:rPr>
    </w:lvl>
  </w:abstractNum>
  <w:abstractNum w:abstractNumId="1">
    <w:multiLevelType w:val="hybridMultilevel"/>
    <w:lvl w:ilvl="0">
      <w:start w:val="4"/>
      <w:numFmt w:val="decimal"/>
      <w:lvlText w:val="%1"/>
      <w:lvlJc w:val="left"/>
      <w:pPr>
        <w:ind w:left="504" w:hanging="347"/>
        <w:jc w:val="left"/>
      </w:pPr>
      <w:rPr>
        <w:rFonts w:hint="default"/>
        <w:lang w:val="en-US" w:eastAsia="en-US" w:bidi="ar-SA"/>
      </w:rPr>
    </w:lvl>
    <w:lvl w:ilvl="1">
      <w:start w:val="2"/>
      <w:numFmt w:val="decimal"/>
      <w:lvlText w:val="%1.%2."/>
      <w:lvlJc w:val="left"/>
      <w:pPr>
        <w:ind w:left="504" w:hanging="347"/>
        <w:jc w:val="left"/>
      </w:pPr>
      <w:rPr>
        <w:rFonts w:hint="default" w:ascii="DejaVu Serif Condensed" w:hAnsi="DejaVu Serif Condensed" w:eastAsia="DejaVu Serif Condensed" w:cs="DejaVu Serif Condensed"/>
        <w:b w:val="0"/>
        <w:bCs w:val="0"/>
        <w:i/>
        <w:iCs/>
        <w:spacing w:val="0"/>
        <w:w w:val="97"/>
        <w:sz w:val="16"/>
        <w:szCs w:val="16"/>
        <w:lang w:val="en-US" w:eastAsia="en-US" w:bidi="ar-SA"/>
      </w:rPr>
    </w:lvl>
    <w:lvl w:ilvl="2">
      <w:start w:val="0"/>
      <w:numFmt w:val="bullet"/>
      <w:lvlText w:val="•"/>
      <w:lvlJc w:val="left"/>
      <w:pPr>
        <w:ind w:left="1461" w:hanging="347"/>
      </w:pPr>
      <w:rPr>
        <w:rFonts w:hint="default"/>
        <w:lang w:val="en-US" w:eastAsia="en-US" w:bidi="ar-SA"/>
      </w:rPr>
    </w:lvl>
    <w:lvl w:ilvl="3">
      <w:start w:val="0"/>
      <w:numFmt w:val="bullet"/>
      <w:lvlText w:val="•"/>
      <w:lvlJc w:val="left"/>
      <w:pPr>
        <w:ind w:left="1941" w:hanging="347"/>
      </w:pPr>
      <w:rPr>
        <w:rFonts w:hint="default"/>
        <w:lang w:val="en-US" w:eastAsia="en-US" w:bidi="ar-SA"/>
      </w:rPr>
    </w:lvl>
    <w:lvl w:ilvl="4">
      <w:start w:val="0"/>
      <w:numFmt w:val="bullet"/>
      <w:lvlText w:val="•"/>
      <w:lvlJc w:val="left"/>
      <w:pPr>
        <w:ind w:left="2422" w:hanging="347"/>
      </w:pPr>
      <w:rPr>
        <w:rFonts w:hint="default"/>
        <w:lang w:val="en-US" w:eastAsia="en-US" w:bidi="ar-SA"/>
      </w:rPr>
    </w:lvl>
    <w:lvl w:ilvl="5">
      <w:start w:val="0"/>
      <w:numFmt w:val="bullet"/>
      <w:lvlText w:val="•"/>
      <w:lvlJc w:val="left"/>
      <w:pPr>
        <w:ind w:left="2902" w:hanging="347"/>
      </w:pPr>
      <w:rPr>
        <w:rFonts w:hint="default"/>
        <w:lang w:val="en-US" w:eastAsia="en-US" w:bidi="ar-SA"/>
      </w:rPr>
    </w:lvl>
    <w:lvl w:ilvl="6">
      <w:start w:val="0"/>
      <w:numFmt w:val="bullet"/>
      <w:lvlText w:val="•"/>
      <w:lvlJc w:val="left"/>
      <w:pPr>
        <w:ind w:left="3383" w:hanging="347"/>
      </w:pPr>
      <w:rPr>
        <w:rFonts w:hint="default"/>
        <w:lang w:val="en-US" w:eastAsia="en-US" w:bidi="ar-SA"/>
      </w:rPr>
    </w:lvl>
    <w:lvl w:ilvl="7">
      <w:start w:val="0"/>
      <w:numFmt w:val="bullet"/>
      <w:lvlText w:val="•"/>
      <w:lvlJc w:val="left"/>
      <w:pPr>
        <w:ind w:left="3863" w:hanging="347"/>
      </w:pPr>
      <w:rPr>
        <w:rFonts w:hint="default"/>
        <w:lang w:val="en-US" w:eastAsia="en-US" w:bidi="ar-SA"/>
      </w:rPr>
    </w:lvl>
    <w:lvl w:ilvl="8">
      <w:start w:val="0"/>
      <w:numFmt w:val="bullet"/>
      <w:lvlText w:val="•"/>
      <w:lvlJc w:val="left"/>
      <w:pPr>
        <w:ind w:left="4344" w:hanging="347"/>
      </w:pPr>
      <w:rPr>
        <w:rFonts w:hint="default"/>
        <w:lang w:val="en-US" w:eastAsia="en-US" w:bidi="ar-SA"/>
      </w:rPr>
    </w:lvl>
  </w:abstractNum>
  <w:abstractNum w:abstractNumId="0">
    <w:multiLevelType w:val="hybridMultilevel"/>
    <w:lvl w:ilvl="0">
      <w:start w:val="1"/>
      <w:numFmt w:val="decimal"/>
      <w:lvlText w:val="%1."/>
      <w:lvlJc w:val="left"/>
      <w:pPr>
        <w:ind w:left="38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505" w:hanging="347"/>
        <w:jc w:val="left"/>
      </w:pPr>
      <w:rPr>
        <w:rFonts w:hint="default" w:ascii="DejaVu Serif Condensed" w:hAnsi="DejaVu Serif Condensed" w:eastAsia="DejaVu Serif Condensed" w:cs="DejaVu Serif Condensed"/>
        <w:b w:val="0"/>
        <w:bCs w:val="0"/>
        <w:i/>
        <w:iCs/>
        <w:spacing w:val="0"/>
        <w:w w:val="97"/>
        <w:sz w:val="16"/>
        <w:szCs w:val="16"/>
        <w:lang w:val="en-US" w:eastAsia="en-US" w:bidi="ar-SA"/>
      </w:rPr>
    </w:lvl>
    <w:lvl w:ilvl="2">
      <w:start w:val="0"/>
      <w:numFmt w:val="bullet"/>
      <w:lvlText w:val="•"/>
      <w:lvlJc w:val="left"/>
      <w:pPr>
        <w:ind w:left="407" w:hanging="136"/>
      </w:pPr>
      <w:rPr>
        <w:rFonts w:hint="default" w:ascii="Times New Roman" w:hAnsi="Times New Roman" w:eastAsia="Times New Roman" w:cs="Times New Roman"/>
        <w:b w:val="0"/>
        <w:bCs w:val="0"/>
        <w:i w:val="0"/>
        <w:iCs w:val="0"/>
        <w:spacing w:val="0"/>
        <w:w w:val="99"/>
        <w:sz w:val="16"/>
        <w:szCs w:val="16"/>
        <w:lang w:val="en-US" w:eastAsia="en-US" w:bidi="ar-SA"/>
      </w:rPr>
    </w:lvl>
    <w:lvl w:ilvl="3">
      <w:start w:val="0"/>
      <w:numFmt w:val="bullet"/>
      <w:lvlText w:val="•"/>
      <w:lvlJc w:val="left"/>
      <w:pPr>
        <w:ind w:left="1090" w:hanging="136"/>
      </w:pPr>
      <w:rPr>
        <w:rFonts w:hint="default"/>
        <w:lang w:val="en-US" w:eastAsia="en-US" w:bidi="ar-SA"/>
      </w:rPr>
    </w:lvl>
    <w:lvl w:ilvl="4">
      <w:start w:val="0"/>
      <w:numFmt w:val="bullet"/>
      <w:lvlText w:val="•"/>
      <w:lvlJc w:val="left"/>
      <w:pPr>
        <w:ind w:left="1681" w:hanging="136"/>
      </w:pPr>
      <w:rPr>
        <w:rFonts w:hint="default"/>
        <w:lang w:val="en-US" w:eastAsia="en-US" w:bidi="ar-SA"/>
      </w:rPr>
    </w:lvl>
    <w:lvl w:ilvl="5">
      <w:start w:val="0"/>
      <w:numFmt w:val="bullet"/>
      <w:lvlText w:val="•"/>
      <w:lvlJc w:val="left"/>
      <w:pPr>
        <w:ind w:left="2271" w:hanging="136"/>
      </w:pPr>
      <w:rPr>
        <w:rFonts w:hint="default"/>
        <w:lang w:val="en-US" w:eastAsia="en-US" w:bidi="ar-SA"/>
      </w:rPr>
    </w:lvl>
    <w:lvl w:ilvl="6">
      <w:start w:val="0"/>
      <w:numFmt w:val="bullet"/>
      <w:lvlText w:val="•"/>
      <w:lvlJc w:val="left"/>
      <w:pPr>
        <w:ind w:left="2862" w:hanging="136"/>
      </w:pPr>
      <w:rPr>
        <w:rFonts w:hint="default"/>
        <w:lang w:val="en-US" w:eastAsia="en-US" w:bidi="ar-SA"/>
      </w:rPr>
    </w:lvl>
    <w:lvl w:ilvl="7">
      <w:start w:val="0"/>
      <w:numFmt w:val="bullet"/>
      <w:lvlText w:val="•"/>
      <w:lvlJc w:val="left"/>
      <w:pPr>
        <w:ind w:left="3452" w:hanging="136"/>
      </w:pPr>
      <w:rPr>
        <w:rFonts w:hint="default"/>
        <w:lang w:val="en-US" w:eastAsia="en-US" w:bidi="ar-SA"/>
      </w:rPr>
    </w:lvl>
    <w:lvl w:ilvl="8">
      <w:start w:val="0"/>
      <w:numFmt w:val="bullet"/>
      <w:lvlText w:val="•"/>
      <w:lvlJc w:val="left"/>
      <w:pPr>
        <w:ind w:left="4043" w:hanging="1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ind w:left="158"/>
    </w:pPr>
    <w:rPr>
      <w:rFonts w:ascii="Tinos" w:hAnsi="Tinos" w:eastAsia="Tinos" w:cs="Tinos"/>
      <w:sz w:val="16"/>
      <w:szCs w:val="16"/>
      <w:lang w:val="en-US" w:eastAsia="en-US" w:bidi="ar-SA"/>
    </w:rPr>
  </w:style>
  <w:style w:styleId="Heading1" w:type="paragraph">
    <w:name w:val="Heading 1"/>
    <w:basedOn w:val="Normal"/>
    <w:uiPriority w:val="1"/>
    <w:qFormat/>
    <w:pPr>
      <w:ind w:left="158"/>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3"/>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79" w:hanging="322"/>
      <w:jc w:val="both"/>
    </w:pPr>
    <w:rPr>
      <w:rFonts w:ascii="Tinos" w:hAnsi="Tinos" w:eastAsia="Tinos" w:cs="Tinos"/>
      <w:lang w:val="en-US" w:eastAsia="en-US" w:bidi="ar-SA"/>
    </w:rPr>
  </w:style>
  <w:style w:styleId="TableParagraph" w:type="paragraph">
    <w:name w:val="Table Paragraph"/>
    <w:basedOn w:val="Normal"/>
    <w:uiPriority w:val="1"/>
    <w:qForma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ailsci.2021.100020"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ailsci"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https://covid19.healthdata.org/" TargetMode="External"/><Relationship Id="rId12" Type="http://schemas.openxmlformats.org/officeDocument/2006/relationships/hyperlink" Target="mailto:thomas.linden@scai.fraunhofer.de" TargetMode="External"/><Relationship Id="rId13" Type="http://schemas.openxmlformats.org/officeDocument/2006/relationships/hyperlink" Target="mailto:thomaz.linden@gmail.com" TargetMode="External"/><Relationship Id="rId14" Type="http://schemas.openxmlformats.org/officeDocument/2006/relationships/hyperlink" Target="mailto:holger.froehlich@scai.fraunhofer.de"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yperlink" Target="https://leoss.net/" TargetMode="External"/><Relationship Id="rId19" Type="http://schemas.openxmlformats.org/officeDocument/2006/relationships/image" Target="media/image4.pn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hyperlink" Target="https://www.ebi.ac.uk/chembl/document_report_card/CHEMBL4303101/" TargetMode="External"/><Relationship Id="rId24" Type="http://schemas.openxmlformats.org/officeDocument/2006/relationships/hyperlink" Target="https://www.ebi.ac.uk/chembl/document_report_card/CHEMBL4495565/" TargetMode="External"/><Relationship Id="rId25" Type="http://schemas.openxmlformats.org/officeDocument/2006/relationships/hyperlink" Target="https://www.itmp.fraunhofer.de/en/innovation-areas/drug_screening_repurposing.html" TargetMode="External"/><Relationship Id="rId26" Type="http://schemas.openxmlformats.org/officeDocument/2006/relationships/image" Target="media/image8.jpeg"/><Relationship Id="rId27" Type="http://schemas.openxmlformats.org/officeDocument/2006/relationships/hyperlink" Target="https://github.com/thomasmooon/leoss-cov19" TargetMode="External"/><Relationship Id="rId28" Type="http://schemas.openxmlformats.org/officeDocument/2006/relationships/hyperlink" Target="https://doi.org/10.1145/3292500.3330701" TargetMode="External"/><Relationship Id="rId29" Type="http://schemas.openxmlformats.org/officeDocument/2006/relationships/hyperlink" Target="https://www.meta.org/papers/prognostic-significance-of-hemoglobin-level-and/32918594" TargetMode="External"/><Relationship Id="rId30" Type="http://schemas.openxmlformats.org/officeDocument/2006/relationships/hyperlink" Target="http://refhub.elsevier.com/S2667-3185(21)00020-9/sbref0003" TargetMode="External"/><Relationship Id="rId31" Type="http://schemas.openxmlformats.org/officeDocument/2006/relationships/hyperlink" Target="http://refhub.elsevier.com/S2667-3185(21)00020-9/sbref0004" TargetMode="External"/><Relationship Id="rId32" Type="http://schemas.openxmlformats.org/officeDocument/2006/relationships/hyperlink" Target="https://www.cochranelibrary.com/cdsr/doi/10.1002/14651858.CD014962/full" TargetMode="External"/><Relationship Id="rId33" Type="http://schemas.openxmlformats.org/officeDocument/2006/relationships/hyperlink" Target="https://doi.org/10.1186/s13054-021-03749-5" TargetMode="External"/><Relationship Id="rId34" Type="http://schemas.openxmlformats.org/officeDocument/2006/relationships/hyperlink" Target="https://doi.org/10.1001/jamapsychiatry.2021.0500" TargetMode="External"/><Relationship Id="rId35" Type="http://schemas.openxmlformats.org/officeDocument/2006/relationships/hyperlink" Target="http://refhub.elsevier.com/S2667-3185(21)00020-9/sbref0008" TargetMode="External"/><Relationship Id="rId36" Type="http://schemas.openxmlformats.org/officeDocument/2006/relationships/hyperlink" Target="http://refhub.elsevier.com/S2667-3185(21)00020-9/sbref0009" TargetMode="External"/><Relationship Id="rId37" Type="http://schemas.openxmlformats.org/officeDocument/2006/relationships/hyperlink" Target="http://refhub.elsevier.com/S2667-3185(21)00020-9/sbref0010" TargetMode="External"/><Relationship Id="rId38" Type="http://schemas.openxmlformats.org/officeDocument/2006/relationships/hyperlink" Target="https://doi.org/10.1001/jama.2020.19759" TargetMode="External"/><Relationship Id="rId39" Type="http://schemas.openxmlformats.org/officeDocument/2006/relationships/hyperlink" Target="https://dergipark.org.tr/en/pub/jhsm/899515" TargetMode="External"/><Relationship Id="rId40" Type="http://schemas.openxmlformats.org/officeDocument/2006/relationships/hyperlink" Target="http://arxiv.org/abs/2003.00751" TargetMode="External"/><Relationship Id="rId41" Type="http://schemas.openxmlformats.org/officeDocument/2006/relationships/hyperlink" Target="http://refhub.elsevier.com/S2667-3185(21)00020-9/sbref0014" TargetMode="External"/><Relationship Id="rId42" Type="http://schemas.openxmlformats.org/officeDocument/2006/relationships/hyperlink" Target="http://refhub.elsevier.com/S2667-3185(21)00020-9/sbref0015" TargetMode="External"/><Relationship Id="rId43" Type="http://schemas.openxmlformats.org/officeDocument/2006/relationships/hyperlink" Target="http://refhub.elsevier.com/S2667-3185(21)00020-9/sbref0016" TargetMode="External"/><Relationship Id="rId44" Type="http://schemas.openxmlformats.org/officeDocument/2006/relationships/hyperlink" Target="http://refhub.elsevier.com/S2667-3185(21)00020-9/sbref0017" TargetMode="External"/><Relationship Id="rId45" Type="http://schemas.openxmlformats.org/officeDocument/2006/relationships/hyperlink" Target="http://refhub.elsevier.com/S2667-3185(21)00020-9/sbref0018" TargetMode="External"/><Relationship Id="rId46" Type="http://schemas.openxmlformats.org/officeDocument/2006/relationships/hyperlink" Target="http://refhub.elsevier.com/S2667-3185(21)00020-9/sbref0019" TargetMode="External"/><Relationship Id="rId47" Type="http://schemas.openxmlformats.org/officeDocument/2006/relationships/hyperlink" Target="http://refhub.elsevier.com/S2667-3185(21)00020-9/sbref0020" TargetMode="External"/><Relationship Id="rId48" Type="http://schemas.openxmlformats.org/officeDocument/2006/relationships/hyperlink" Target="http://refhub.elsevier.com/S2667-3185(21)00020-9/sbref0021" TargetMode="External"/><Relationship Id="rId49" Type="http://schemas.openxmlformats.org/officeDocument/2006/relationships/hyperlink" Target="http://refhub.elsevier.com/S2667-3185(21)00020-9/sbref0022" TargetMode="External"/><Relationship Id="rId50" Type="http://schemas.openxmlformats.org/officeDocument/2006/relationships/hyperlink" Target="http://refhub.elsevier.com/S2667-3185(21)00020-9/sbref0023" TargetMode="External"/><Relationship Id="rId51" Type="http://schemas.openxmlformats.org/officeDocument/2006/relationships/hyperlink" Target="http://refhub.elsevier.com/S2667-3185(21)00020-9/sbref0024" TargetMode="External"/><Relationship Id="rId52" Type="http://schemas.openxmlformats.org/officeDocument/2006/relationships/hyperlink" Target="https://www.sciencedirect.com/science/article/pii/S0171933512001574" TargetMode="External"/><Relationship Id="rId53" Type="http://schemas.openxmlformats.org/officeDocument/2006/relationships/hyperlink" Target="http://refhub.elsevier.com/S2667-3185(21)00020-9/sbref0026" TargetMode="External"/><Relationship Id="rId54" Type="http://schemas.openxmlformats.org/officeDocument/2006/relationships/hyperlink" Target="https://patents.google.com/patent/CN102112879B/en" TargetMode="External"/><Relationship Id="rId55" Type="http://schemas.openxmlformats.org/officeDocument/2006/relationships/hyperlink" Target="http://refhub.elsevier.com/S2667-3185(21)00020-9/sbref0028" TargetMode="External"/><Relationship Id="rId56" Type="http://schemas.openxmlformats.org/officeDocument/2006/relationships/hyperlink" Target="http://refhub.elsevier.com/S2667-3185(21)00020-9/sbref0029" TargetMode="External"/><Relationship Id="rId57" Type="http://schemas.openxmlformats.org/officeDocument/2006/relationships/hyperlink" Target="https://link.springer.com/10.1007/s15010-021-01656-z" TargetMode="External"/><Relationship Id="rId58" Type="http://schemas.openxmlformats.org/officeDocument/2006/relationships/hyperlink" Target="https://www.nature.com/articles/s41598-021-97332-1" TargetMode="External"/><Relationship Id="rId59" Type="http://schemas.openxmlformats.org/officeDocument/2006/relationships/hyperlink" Target="https://www.tandfonline.com/doi/abs/10.1080/01621459.1958.10501452" TargetMode="External"/><Relationship Id="rId60" Type="http://schemas.openxmlformats.org/officeDocument/2006/relationships/hyperlink" Target="https://www.nature.com/articles/s41598-021-92146-7" TargetMode="External"/><Relationship Id="rId61" Type="http://schemas.openxmlformats.org/officeDocument/2006/relationships/hyperlink" Target="http://arxiv.org/abs/1606.00931" TargetMode="External"/><Relationship Id="rId62" Type="http://schemas.openxmlformats.org/officeDocument/2006/relationships/hyperlink" Target="http://arxiv.org/abs/1312.2079" TargetMode="External"/><Relationship Id="rId63" Type="http://schemas.openxmlformats.org/officeDocument/2006/relationships/hyperlink" Target="https://papers.ssrn.com/abstract%3D3828200" TargetMode="External"/><Relationship Id="rId64" Type="http://schemas.openxmlformats.org/officeDocument/2006/relationships/hyperlink" Target="https://www.nature.com/articles/d41573-020-00016-0" TargetMode="External"/><Relationship Id="rId65" Type="http://schemas.openxmlformats.org/officeDocument/2006/relationships/hyperlink" Target="http://arxiv.org/abs/1705.07874" TargetMode="External"/><Relationship Id="rId66" Type="http://schemas.openxmlformats.org/officeDocument/2006/relationships/hyperlink" Target="https://journals.plos.org/plosone/article?id=10.1371/journal.pone.0252384" TargetMode="External"/><Relationship Id="rId67" Type="http://schemas.openxmlformats.org/officeDocument/2006/relationships/hyperlink" Target="https://www.nature.com/articles/s41562-021-01122-8" TargetMode="External"/><Relationship Id="rId68" Type="http://schemas.openxmlformats.org/officeDocument/2006/relationships/hyperlink" Target="https://www.nature.com/articles/s41593-020-00758-5" TargetMode="External"/><Relationship Id="rId69" Type="http://schemas.openxmlformats.org/officeDocument/2006/relationships/hyperlink" Target="http://refhub.elsevier.com/S2667-3185(21)00020-9/sbref0042" TargetMode="External"/><Relationship Id="rId70" Type="http://schemas.openxmlformats.org/officeDocument/2006/relationships/hyperlink" Target="http://refhub.elsevier.com/S2667-3185(21)00020-9/sbref0043" TargetMode="External"/><Relationship Id="rId71" Type="http://schemas.openxmlformats.org/officeDocument/2006/relationships/hyperlink" Target="http://refhub.elsevier.com/S2667-3185(21)00020-9/sbref0044" TargetMode="External"/><Relationship Id="rId72" Type="http://schemas.openxmlformats.org/officeDocument/2006/relationships/hyperlink" Target="http://refhub.elsevier.com/S2667-3185(21)00020-9/sbref0045" TargetMode="External"/><Relationship Id="rId73" Type="http://schemas.openxmlformats.org/officeDocument/2006/relationships/hyperlink" Target="http://refhub.elsevier.com/S2667-3185(21)00020-9/sbref0046" TargetMode="External"/><Relationship Id="rId74" Type="http://schemas.openxmlformats.org/officeDocument/2006/relationships/hyperlink" Target="http://refhub.elsevier.com/S2667-3185(21)00020-9/sbref0047" TargetMode="External"/><Relationship Id="rId75" Type="http://schemas.openxmlformats.org/officeDocument/2006/relationships/hyperlink" Target="http://www.sciencedirect.com/science/article/pii/S2049080120303496" TargetMode="External"/><Relationship Id="rId76" Type="http://schemas.openxmlformats.org/officeDocument/2006/relationships/hyperlink" Target="https://www.ncbi.nlm.nih.gov/pmc/articles/PMC3852406/" TargetMode="External"/><Relationship Id="rId77" Type="http://schemas.openxmlformats.org/officeDocument/2006/relationships/hyperlink" Target="https://doi.org/10.4172/2155-6180.S3-002" TargetMode="External"/><Relationship Id="rId78" Type="http://schemas.openxmlformats.org/officeDocument/2006/relationships/hyperlink" Target="https://onlinelibrary.wiley.com/doi/abs/10.1002/mds.28586" TargetMode="External"/><Relationship Id="rId79" Type="http://schemas.openxmlformats.org/officeDocument/2006/relationships/hyperlink" Target="http://refhub.elsevier.com/S2667-3185(21)00020-9/sbref0051" TargetMode="External"/><Relationship Id="rId80" Type="http://schemas.openxmlformats.org/officeDocument/2006/relationships/hyperlink" Target="http://refhub.elsevier.com/S2667-3185(21)00020-9/sbref0052" TargetMode="External"/><Relationship Id="rId81" Type="http://schemas.openxmlformats.org/officeDocument/2006/relationships/hyperlink" Target="https://www.nature.com/articles/s41467-020-20816-7" TargetMode="External"/><Relationship Id="rId82" Type="http://schemas.openxmlformats.org/officeDocument/2006/relationships/hyperlink" Target="http://refhub.elsevier.com/S2667-3185(21)00020-9/sbref0054" TargetMode="External"/><Relationship Id="rId83" Type="http://schemas.openxmlformats.org/officeDocument/2006/relationships/hyperlink" Target="http://refhub.elsevier.com/S2667-3185(21)00020-9/sbref0055" TargetMode="External"/><Relationship Id="rId84" Type="http://schemas.openxmlformats.org/officeDocument/2006/relationships/hyperlink" Target="http://refhub.elsevier.com/S2667-3185(21)00020-9/sbref0056" TargetMode="External"/><Relationship Id="rId85" Type="http://schemas.openxmlformats.org/officeDocument/2006/relationships/hyperlink" Target="https://www.jmir.org/2020/11/e24018/" TargetMode="External"/><Relationship Id="rId86" Type="http://schemas.openxmlformats.org/officeDocument/2006/relationships/hyperlink" Target="http://refhub.elsevier.com/S2667-3185(21)00020-9/sbref0058" TargetMode="External"/><Relationship Id="rId87" Type="http://schemas.openxmlformats.org/officeDocument/2006/relationships/hyperlink" Target="http://github.com/loft-br/xgboost-survival-embeddings" TargetMode="External"/><Relationship Id="rId88" Type="http://schemas.openxmlformats.org/officeDocument/2006/relationships/hyperlink" Target="http://refhub.elsevier.com/S2667-3185(21)00020-9/sbref0059" TargetMode="External"/><Relationship Id="rId89" Type="http://schemas.openxmlformats.org/officeDocument/2006/relationships/hyperlink" Target="http://refhub.elsevier.com/S2667-3185(21)00020-9/sbref0060" TargetMode="External"/><Relationship Id="rId90" Type="http://schemas.openxmlformats.org/officeDocument/2006/relationships/hyperlink" Target="http://refhub.elsevier.com/S2667-3185(21)00020-9/sbref0061" TargetMode="External"/><Relationship Id="rId91" Type="http://schemas.openxmlformats.org/officeDocument/2006/relationships/hyperlink" Target="http://refhub.elsevier.com/S2667-3185(21)00020-9/sbref0062" TargetMode="External"/><Relationship Id="rId92" Type="http://schemas.openxmlformats.org/officeDocument/2006/relationships/hyperlink" Target="http://refhub.elsevier.com/S2667-3185(21)00020-9/sbref0063" TargetMode="External"/><Relationship Id="rId93" Type="http://schemas.openxmlformats.org/officeDocument/2006/relationships/hyperlink" Target="https://onlinelibrary.wiley.com/doi/abs/10.1002/jmv.27252" TargetMode="External"/><Relationship Id="rId94" Type="http://schemas.openxmlformats.org/officeDocument/2006/relationships/hyperlink" Target="http://refhub.elsevier.com/S2667-3185(21)00020-9/sbref0065" TargetMode="External"/><Relationship Id="rId95" Type="http://schemas.openxmlformats.org/officeDocument/2006/relationships/hyperlink" Target="http://www3.stat.sinica.edu.tw/statistica/J22N1/J22N112/J22N112.html" TargetMode="External"/><Relationship Id="rId96" Type="http://schemas.openxmlformats.org/officeDocument/2006/relationships/hyperlink" Target="https://www.ebi.ac.uk/chembl/document_report_card/CHEMBL4495565" TargetMode="External"/><Relationship Id="rId97" Type="http://schemas.openxmlformats.org/officeDocument/2006/relationships/hyperlink" Target="https://www.ncbi.nlm.nih.gov/pmc/articles/PMC5233524/" TargetMode="External"/><Relationship Id="rId98" Type="http://schemas.openxmlformats.org/officeDocument/2006/relationships/hyperlink" Target="http://refhub.elsevier.com/S2667-3185(21)00020-9/sbref0069" TargetMode="External"/><Relationship Id="rId99" Type="http://schemas.openxmlformats.org/officeDocument/2006/relationships/hyperlink" Target="https://doi.org/10.1186/s13195-021-00850-3" TargetMode="External"/><Relationship Id="rId100" Type="http://schemas.openxmlformats.org/officeDocument/2006/relationships/hyperlink" Target="http://refhub.elsevier.com/S2667-3185(21)00020-9/sbref0071" TargetMode="External"/><Relationship Id="rId10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Linden</dc:creator>
  <cp:keywords>"Machine learning"; "Explainable ai"; "Precision medicine"; "Covid19"; "Drug repositioning"</cp:keywords>
  <dc:subject>Artificial Intelligence in the Life Sciences, 1 (2021) 100020. doi:10.1016/j.ailsci.2021.100020</dc:subject>
  <dc:title>Machine Learning Based Prediction of COVID-19 Mortality Suggests Repositioning of Anticancer Drug for Treating Severe Cases</dc:title>
  <dcterms:created xsi:type="dcterms:W3CDTF">2023-11-25T06:27:34Z</dcterms:created>
  <dcterms:modified xsi:type="dcterms:W3CDTF">2023-11-25T06:27:34Z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2021-12-20T00:00:00Z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2023-11-25T00:00:00Z</vt:filetime>
  </property>
  <property fmtid="{D5CDD505-2E9C-101B-9397-08002B2CF9AE}" pid="12" name="Producer">
    <vt:lpwstr>3-Heights(TM) PDF Security Shell 4.8.25.2 (http://www.pdf-tools.com)</vt:lpwstr>
  </property>
  <property fmtid="{D5CDD505-2E9C-101B-9397-08002B2CF9AE}" pid="13" name="doi">
    <vt:lpwstr>10.1016/j.ailsci.2021.100020</vt:lpwstr>
  </property>
  <property fmtid="{D5CDD505-2E9C-101B-9397-08002B2CF9AE}" pid="14" name="robots">
    <vt:lpwstr>noindex</vt:lpwstr>
  </property>
</Properties>
</file>