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349" w:right="172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540004</wp:posOffset>
                </wp:positionH>
                <wp:positionV relativeFrom="paragraph">
                  <wp:posOffset>303980</wp:posOffset>
                </wp:positionV>
                <wp:extent cx="5688330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83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8330" h="3810">
                              <a:moveTo>
                                <a:pt x="56879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999" y="3600"/>
                              </a:lnTo>
                              <a:lnTo>
                                <a:pt x="568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3549pt;width:447.874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6416637</wp:posOffset>
            </wp:positionH>
            <wp:positionV relativeFrom="paragraph">
              <wp:posOffset>304711</wp:posOffset>
            </wp:positionV>
            <wp:extent cx="712260" cy="899159"/>
            <wp:effectExtent l="0" t="0" r="0" b="0"/>
            <wp:wrapNone/>
            <wp:docPr id="2" name="Image 2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260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583057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1475994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2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10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ournals/artificial- </w:t>
                              </w:r>
                            </w:hyperlink>
                            <w:hyperlink r:id="rId10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intelligence-in-agriculture/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220001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2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10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</w:t>
                        </w:r>
                        <w:r>
                          <w:rPr>
                            <w:rFonts w:ascii="Arial"/>
                            <w:color w:val="2E3092"/>
                            <w:spacing w:val="-1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ournals/artificial- </w:t>
                        </w:r>
                      </w:hyperlink>
                      <w:hyperlink r:id="rId10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intelligence-in-agriculture/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Real-time hyperspectral imaging for the" w:id="1"/>
      <w:bookmarkEnd w:id="1"/>
      <w:r>
        <w:rPr/>
      </w:r>
      <w:hyperlink r:id="rId11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4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(2020)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4"/>
            <w:sz w:val="12"/>
          </w:rPr>
          <w:t>31</w:t>
        </w:r>
        <w:r>
          <w:rPr>
            <w:rFonts w:ascii="Tuffy" w:hAnsi="Tuffy"/>
            <w:b w:val="0"/>
            <w:color w:val="2E3092"/>
            <w:spacing w:val="-4"/>
            <w:sz w:val="12"/>
          </w:rPr>
          <w:t>–</w:t>
        </w:r>
        <w:r>
          <w:rPr>
            <w:color w:val="2E3092"/>
            <w:spacing w:val="-4"/>
            <w:sz w:val="12"/>
          </w:rPr>
          <w:t>38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282055</wp:posOffset>
                </wp:positionV>
                <wp:extent cx="6592570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2570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2570" h="38735">
                              <a:moveTo>
                                <a:pt x="6592316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2316" y="38159"/>
                              </a:lnTo>
                              <a:lnTo>
                                <a:pt x="6592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209089pt;width:519.0800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line="268" w:lineRule="auto" w:before="0"/>
        <w:ind w:left="290" w:right="1791" w:hanging="19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6418795</wp:posOffset>
            </wp:positionH>
            <wp:positionV relativeFrom="paragraph">
              <wp:posOffset>-30956</wp:posOffset>
            </wp:positionV>
            <wp:extent cx="359994" cy="359994"/>
            <wp:effectExtent l="0" t="0" r="0" b="0"/>
            <wp:wrapNone/>
            <wp:docPr id="6" name="Image 6">
              <a:hlinkClick r:id="rId1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2"/>
                    </pic:cNvPr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Real-time hyperspectral imaging for</w:t>
      </w:r>
      <w:r>
        <w:rPr>
          <w:color w:val="231F20"/>
          <w:spacing w:val="-1"/>
          <w:sz w:val="27"/>
        </w:rPr>
        <w:t> </w:t>
      </w:r>
      <w:r>
        <w:rPr>
          <w:color w:val="231F20"/>
          <w:sz w:val="27"/>
        </w:rPr>
        <w:t>the in-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eld estimation</w:t>
      </w:r>
      <w:r>
        <w:rPr>
          <w:color w:val="231F20"/>
          <w:spacing w:val="-1"/>
          <w:sz w:val="27"/>
        </w:rPr>
        <w:t> </w:t>
      </w:r>
      <w:r>
        <w:rPr>
          <w:color w:val="231F20"/>
          <w:sz w:val="27"/>
        </w:rPr>
        <w:t>of strawberry </w:t>
      </w:r>
      <w:r>
        <w:rPr>
          <w:color w:val="231F20"/>
          <w:w w:val="105"/>
          <w:sz w:val="27"/>
        </w:rPr>
        <w:t>ripeness with deep learning</w:t>
      </w:r>
    </w:p>
    <w:p>
      <w:pPr>
        <w:spacing w:before="108"/>
        <w:ind w:left="290" w:right="0" w:firstLine="0"/>
        <w:jc w:val="left"/>
        <w:rPr>
          <w:sz w:val="21"/>
        </w:rPr>
      </w:pPr>
      <w:r>
        <w:rPr>
          <w:color w:val="231F20"/>
          <w:sz w:val="21"/>
        </w:rPr>
        <w:t>Zongmei</w:t>
      </w:r>
      <w:r>
        <w:rPr>
          <w:color w:val="231F20"/>
          <w:spacing w:val="4"/>
          <w:sz w:val="21"/>
        </w:rPr>
        <w:t> </w:t>
      </w:r>
      <w:r>
        <w:rPr>
          <w:color w:val="231F20"/>
          <w:sz w:val="21"/>
        </w:rPr>
        <w:t>Gao</w:t>
      </w:r>
      <w:r>
        <w:rPr>
          <w:color w:val="231F20"/>
          <w:spacing w:val="-19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Yuanyuan</w:t>
      </w:r>
      <w:r>
        <w:rPr>
          <w:color w:val="231F20"/>
          <w:spacing w:val="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Shao</w:t>
      </w:r>
      <w:r>
        <w:rPr>
          <w:color w:val="231F20"/>
          <w:spacing w:val="-19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4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Guantao</w:t>
      </w:r>
      <w:r>
        <w:rPr>
          <w:color w:val="231F20"/>
          <w:spacing w:val="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Xuan</w:t>
      </w:r>
      <w:r>
        <w:rPr>
          <w:color w:val="231F20"/>
          <w:spacing w:val="-17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3">
        <w:r>
          <w:rPr>
            <w:color w:val="2E3092"/>
            <w:sz w:val="21"/>
            <w:vertAlign w:val="superscript"/>
          </w:rPr>
          <w:t>d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5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Yongxian</w:t>
      </w:r>
      <w:r>
        <w:rPr>
          <w:color w:val="231F20"/>
          <w:spacing w:val="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Wang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Yi</w:t>
      </w:r>
      <w:r>
        <w:rPr>
          <w:color w:val="231F20"/>
          <w:spacing w:val="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Liu</w:t>
      </w:r>
      <w:r>
        <w:rPr>
          <w:color w:val="231F20"/>
          <w:spacing w:val="-19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Xiang</w:t>
      </w:r>
      <w:r>
        <w:rPr>
          <w:color w:val="231F20"/>
          <w:spacing w:val="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Han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1">
        <w:r>
          <w:rPr>
            <w:color w:val="2E3092"/>
            <w:spacing w:val="-10"/>
            <w:sz w:val="21"/>
            <w:vertAlign w:val="superscript"/>
          </w:rPr>
          <w:t>b</w:t>
        </w:r>
      </w:hyperlink>
    </w:p>
    <w:p>
      <w:pPr>
        <w:spacing w:before="141"/>
        <w:ind w:left="290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20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Center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for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Precision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Automated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Systems,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Biological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Systems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Washington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State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Prosser,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WA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99350,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5"/>
          <w:sz w:val="12"/>
          <w:vertAlign w:val="baseline"/>
        </w:rPr>
        <w:t>USA</w:t>
      </w:r>
    </w:p>
    <w:p>
      <w:pPr>
        <w:spacing w:before="35"/>
        <w:ind w:left="290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23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0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College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Mechanical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Electrical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Shandong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Tai'an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271018,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spacing w:before="35"/>
        <w:ind w:left="290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c</w:t>
      </w:r>
      <w:r>
        <w:rPr>
          <w:color w:val="231F20"/>
          <w:spacing w:val="21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0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Nanjing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Institute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Mechanization,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Ministry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Agriculture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Rural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Affairs,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Nanjing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210014,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spacing w:before="35"/>
        <w:ind w:left="290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d</w:t>
      </w:r>
      <w:r>
        <w:rPr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College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Agriculture,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Food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Natural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Resources,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Missouri,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Columbia,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MO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65211,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pacing w:val="-5"/>
          <w:sz w:val="12"/>
          <w:vertAlign w:val="baseline"/>
        </w:rPr>
        <w:t>USA</w:t>
      </w:r>
    </w:p>
    <w:p>
      <w:pPr>
        <w:pStyle w:val="BodyText"/>
        <w:spacing w:before="3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118674</wp:posOffset>
                </wp:positionV>
                <wp:extent cx="65919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591604" y="359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344419pt;width:519.024pt;height:.283450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8"/>
        <w:rPr>
          <w:i/>
          <w:sz w:val="15"/>
        </w:rPr>
      </w:pPr>
    </w:p>
    <w:p>
      <w:pPr>
        <w:spacing w:after="0"/>
        <w:rPr>
          <w:sz w:val="15"/>
        </w:rPr>
        <w:sectPr>
          <w:footerReference w:type="default" r:id="rId5"/>
          <w:type w:val="continuous"/>
          <w:pgSz w:w="11910" w:h="15880"/>
          <w:pgMar w:header="0" w:footer="0" w:top="640" w:bottom="280" w:left="560" w:right="560"/>
          <w:pgNumType w:start="31"/>
        </w:sectPr>
      </w:pPr>
    </w:p>
    <w:p>
      <w:pPr>
        <w:pStyle w:val="Heading1"/>
        <w:tabs>
          <w:tab w:pos="1586" w:val="left" w:leader="none"/>
        </w:tabs>
      </w:pPr>
      <w:r>
        <w:rPr>
          <w:color w:val="231F20"/>
          <w:spacing w:val="36"/>
          <w:w w:val="120"/>
        </w:rPr>
        <w:t>a</w:t>
      </w:r>
      <w:r>
        <w:rPr>
          <w:color w:val="231F20"/>
          <w:spacing w:val="-10"/>
          <w:w w:val="120"/>
        </w:rPr>
        <w:t> </w:t>
      </w:r>
      <w:r>
        <w:rPr>
          <w:color w:val="231F20"/>
          <w:spacing w:val="36"/>
          <w:w w:val="120"/>
        </w:rPr>
        <w:t>r</w:t>
      </w:r>
      <w:r>
        <w:rPr>
          <w:color w:val="231F20"/>
          <w:spacing w:val="-9"/>
          <w:w w:val="120"/>
        </w:rPr>
        <w:t> </w:t>
      </w:r>
      <w:r>
        <w:rPr>
          <w:color w:val="231F20"/>
          <w:spacing w:val="36"/>
          <w:w w:val="120"/>
        </w:rPr>
        <w:t>t</w:t>
      </w:r>
      <w:r>
        <w:rPr>
          <w:color w:val="231F20"/>
          <w:spacing w:val="-10"/>
          <w:w w:val="120"/>
        </w:rPr>
        <w:t> </w:t>
      </w:r>
      <w:r>
        <w:rPr>
          <w:color w:val="231F20"/>
          <w:spacing w:val="36"/>
          <w:w w:val="120"/>
        </w:rPr>
        <w:t>i</w:t>
      </w:r>
      <w:r>
        <w:rPr>
          <w:color w:val="231F20"/>
          <w:spacing w:val="-9"/>
          <w:w w:val="120"/>
        </w:rPr>
        <w:t> </w:t>
      </w:r>
      <w:r>
        <w:rPr>
          <w:color w:val="231F20"/>
          <w:spacing w:val="36"/>
          <w:w w:val="120"/>
        </w:rPr>
        <w:t>c</w:t>
      </w:r>
      <w:r>
        <w:rPr>
          <w:color w:val="231F20"/>
          <w:spacing w:val="-9"/>
          <w:w w:val="120"/>
        </w:rPr>
        <w:t> </w:t>
      </w:r>
      <w:r>
        <w:rPr>
          <w:color w:val="231F20"/>
          <w:spacing w:val="36"/>
          <w:w w:val="120"/>
        </w:rPr>
        <w:t>l</w:t>
      </w:r>
      <w:r>
        <w:rPr>
          <w:color w:val="231F20"/>
          <w:spacing w:val="-10"/>
          <w:w w:val="120"/>
        </w:rPr>
        <w:t> </w:t>
      </w:r>
      <w:r>
        <w:rPr>
          <w:color w:val="231F20"/>
          <w:spacing w:val="-12"/>
          <w:w w:val="120"/>
        </w:rPr>
        <w:t>e</w:t>
      </w:r>
      <w:r>
        <w:rPr>
          <w:color w:val="231F20"/>
        </w:rPr>
        <w:tab/>
      </w:r>
      <w:r>
        <w:rPr>
          <w:color w:val="231F20"/>
          <w:w w:val="120"/>
        </w:rPr>
        <w:t>i</w:t>
      </w:r>
      <w:r>
        <w:rPr>
          <w:color w:val="231F20"/>
          <w:spacing w:val="21"/>
          <w:w w:val="120"/>
        </w:rPr>
        <w:t> </w:t>
      </w:r>
      <w:r>
        <w:rPr>
          <w:color w:val="231F20"/>
          <w:spacing w:val="36"/>
          <w:w w:val="120"/>
        </w:rPr>
        <w:t>n</w:t>
      </w:r>
      <w:r>
        <w:rPr>
          <w:color w:val="231F20"/>
          <w:spacing w:val="-12"/>
          <w:w w:val="120"/>
        </w:rPr>
        <w:t> </w:t>
      </w:r>
      <w:r>
        <w:rPr>
          <w:color w:val="231F20"/>
          <w:spacing w:val="36"/>
          <w:w w:val="120"/>
        </w:rPr>
        <w:t>f</w:t>
      </w:r>
      <w:r>
        <w:rPr>
          <w:color w:val="231F20"/>
          <w:spacing w:val="-12"/>
          <w:w w:val="120"/>
        </w:rPr>
        <w:t> </w:t>
      </w:r>
      <w:r>
        <w:rPr>
          <w:color w:val="231F20"/>
          <w:spacing w:val="-10"/>
          <w:w w:val="120"/>
        </w:rPr>
        <w:t>o</w:t>
      </w:r>
      <w:r>
        <w:rPr>
          <w:color w:val="231F20"/>
          <w:spacing w:val="-10"/>
          <w:w w:val="120"/>
        </w:rPr>
        <w:t> </w:t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29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540004</wp:posOffset>
                </wp:positionH>
                <wp:positionV relativeFrom="paragraph">
                  <wp:posOffset>-35793</wp:posOffset>
                </wp:positionV>
                <wp:extent cx="1692275" cy="381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691995" y="360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2.818357pt;width:133.228pt;height:.28348pt;mso-position-horizontal-relative:page;mso-position-vertical-relative:paragraph;z-index:15731200" id="docshape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 10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December </w:t>
      </w:r>
      <w:r>
        <w:rPr>
          <w:color w:val="231F20"/>
          <w:spacing w:val="-4"/>
          <w:w w:val="110"/>
          <w:sz w:val="12"/>
        </w:rPr>
        <w:t>2019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 form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26 April </w:t>
      </w:r>
      <w:r>
        <w:rPr>
          <w:color w:val="231F20"/>
          <w:spacing w:val="-4"/>
          <w:w w:val="110"/>
          <w:sz w:val="12"/>
        </w:rPr>
        <w:t>2020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Accepted 27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April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2020</w:t>
      </w:r>
    </w:p>
    <w:p>
      <w:pPr>
        <w:spacing w:before="36"/>
        <w:ind w:left="2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Available online 30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April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2020</w:t>
      </w:r>
    </w:p>
    <w:p>
      <w:pPr>
        <w:pStyle w:val="BodyText"/>
        <w:spacing w:before="85"/>
        <w:rPr>
          <w:sz w:val="12"/>
        </w:rPr>
      </w:pPr>
    </w:p>
    <w:p>
      <w:pPr>
        <w:spacing w:before="0"/>
        <w:ind w:left="29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540004</wp:posOffset>
                </wp:positionH>
                <wp:positionV relativeFrom="paragraph">
                  <wp:posOffset>-45747</wp:posOffset>
                </wp:positionV>
                <wp:extent cx="1692275" cy="3810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1691995" y="3594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602195pt;width:133.228006pt;height:.283pt;mso-position-horizontal-relative:page;mso-position-vertical-relative:paragraph;z-index:15732224" id="docshape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2"/>
          <w:sz w:val="12"/>
        </w:rPr>
        <w:t>Keywords:</w:t>
      </w:r>
    </w:p>
    <w:p>
      <w:pPr>
        <w:spacing w:line="300" w:lineRule="auto" w:before="35"/>
        <w:ind w:left="290" w:right="896" w:firstLine="0"/>
        <w:jc w:val="left"/>
        <w:rPr>
          <w:sz w:val="12"/>
        </w:rPr>
      </w:pPr>
      <w:r>
        <w:rPr>
          <w:color w:val="231F20"/>
          <w:w w:val="110"/>
          <w:sz w:val="12"/>
        </w:rPr>
        <w:t>Strawberry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ripeness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Hyperspectral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imagery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eld</w:t>
      </w:r>
    </w:p>
    <w:p>
      <w:pPr>
        <w:spacing w:before="0"/>
        <w:ind w:left="290" w:right="0" w:firstLine="0"/>
        <w:jc w:val="left"/>
        <w:rPr>
          <w:sz w:val="12"/>
        </w:rPr>
      </w:pPr>
      <w:r>
        <w:rPr>
          <w:color w:val="231F20"/>
          <w:spacing w:val="-5"/>
          <w:sz w:val="12"/>
        </w:rPr>
        <w:t>CNN</w:t>
      </w:r>
    </w:p>
    <w:p>
      <w:pPr>
        <w:pStyle w:val="Heading1"/>
      </w:pPr>
      <w:r>
        <w:rPr/>
        <w:br w:type="column"/>
      </w:r>
      <w:r>
        <w:rPr>
          <w:color w:val="231F20"/>
          <w:spacing w:val="36"/>
          <w:w w:val="115"/>
        </w:rPr>
        <w:t>a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36"/>
          <w:w w:val="115"/>
        </w:rPr>
        <w:t>b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36"/>
          <w:w w:val="115"/>
        </w:rPr>
        <w:t>s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36"/>
          <w:w w:val="115"/>
        </w:rPr>
        <w:t>t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36"/>
          <w:w w:val="115"/>
        </w:rPr>
        <w:t>r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36"/>
          <w:w w:val="115"/>
        </w:rPr>
        <w:t>a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36"/>
          <w:w w:val="115"/>
        </w:rPr>
        <w:t>c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-10"/>
          <w:w w:val="115"/>
        </w:rPr>
        <w:t>t</w:t>
      </w:r>
      <w:r>
        <w:rPr>
          <w:color w:val="231F20"/>
          <w:w w:val="115"/>
        </w:rPr>
        <w:t> 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2627998</wp:posOffset>
                </wp:positionH>
                <wp:positionV relativeFrom="paragraph">
                  <wp:posOffset>101063</wp:posOffset>
                </wp:positionV>
                <wp:extent cx="4504055" cy="381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03597" y="360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6.929001pt;margin-top:7.957717pt;width:354.614pt;height:.28348pt;mso-position-horizontal-relative:page;mso-position-vertical-relative:paragraph;z-index:-15727616;mso-wrap-distance-left:0;mso-wrap-distance-right:0" id="docshape7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3"/>
        <w:ind w:left="290" w:right="105" w:firstLine="0"/>
        <w:jc w:val="both"/>
        <w:rPr>
          <w:sz w:val="14"/>
        </w:rPr>
      </w:pPr>
      <w:r>
        <w:rPr>
          <w:color w:val="231F20"/>
          <w:w w:val="105"/>
          <w:sz w:val="14"/>
        </w:rPr>
        <w:t>Strawberry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one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popular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fruits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numerous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nutrients.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ripeness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fruits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estimated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hyperspectral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imaging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(HSI)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system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laboratory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conditions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study.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Strawberry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early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ripe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 ripe stages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were collected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HSI data,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covered wavelength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ranges from 370 to 1015 nm. Spectral feature wave-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lengths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selected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sequential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feature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selection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(SFS)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algorithm.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Two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wavelengths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selected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8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(530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604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nm)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laboratory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(528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715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nm)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samples,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respectively.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Then,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reliability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such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spectral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fea-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tures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was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validated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based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support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vector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machine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(SVM)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classi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er. Performance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 SVM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classi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models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had good results with receiver operating characteristic values for samples under both 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eld and laboratory condi-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tions higher than 0.95. Meanwhile, the spatial feature images were extracted from the spectral feature wave-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length and the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rst three principal components for laboratory samples. Pretrained AlexNet convolutional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neural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network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(CNN)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classify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early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ripe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ripe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strawberry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samples,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which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obtained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accu-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racy of 98.6%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test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dataset.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above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results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indicated real-time HSI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system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was promising for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estimating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strawberry ripeness under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 and laboratory conditions, which could be a potential application technique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for evaluating the harvesting time management for farmers and producers.</w:t>
      </w:r>
    </w:p>
    <w:p>
      <w:pPr>
        <w:spacing w:line="288" w:lineRule="auto" w:before="9"/>
        <w:ind w:left="1195" w:right="115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2020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4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header="0" w:footer="0" w:top="640" w:bottom="280" w:left="560" w:right="560"/>
          <w:cols w:num="2" w:equalWidth="0">
            <w:col w:w="2540" w:space="748"/>
            <w:col w:w="7502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0" w:lineRule="exact"/>
        <w:ind w:left="29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810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591934" cy="3810"/>
                          <a:chExt cx="6591934" cy="381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5"/>
                            <a:ext cx="65919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810">
                                <a:moveTo>
                                  <a:pt x="6591592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79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087994" y="3594"/>
                                </a:lnTo>
                                <a:lnTo>
                                  <a:pt x="2091601" y="3594"/>
                                </a:lnTo>
                                <a:lnTo>
                                  <a:pt x="6591592" y="3594"/>
                                </a:lnTo>
                                <a:lnTo>
                                  <a:pt x="6591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3pt;mso-position-horizontal-relative:char;mso-position-vertical-relative:line" id="docshapegroup8" coordorigin="0,0" coordsize="10381,6">
                <v:shape style="position:absolute;left:0;top:0;width:10381;height:6" id="docshape9" coordorigin="0,0" coordsize="10381,6" path="m10380,0l3294,0,3288,0,0,0,0,6,3288,6,3294,6,10380,6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640" w:bottom="280" w:left="560" w:right="560"/>
        </w:sectPr>
      </w:pPr>
    </w:p>
    <w:p>
      <w:pPr>
        <w:pStyle w:val="ListParagraph"/>
        <w:numPr>
          <w:ilvl w:val="0"/>
          <w:numId w:val="1"/>
        </w:numPr>
        <w:tabs>
          <w:tab w:pos="459" w:val="left" w:leader="none"/>
        </w:tabs>
        <w:spacing w:line="240" w:lineRule="auto" w:before="112" w:after="0"/>
        <w:ind w:left="459" w:right="0" w:hanging="169"/>
        <w:jc w:val="left"/>
        <w:rPr>
          <w:sz w:val="16"/>
        </w:rPr>
      </w:pPr>
      <w:bookmarkStart w:name="1. Introduction" w:id="6"/>
      <w:bookmarkEnd w:id="6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290" w:right="6" w:firstLine="239"/>
        <w:jc w:val="both"/>
      </w:pPr>
      <w:r>
        <w:rPr>
          <w:color w:val="231F20"/>
        </w:rPr>
        <w:t>Strawberry fruit is favored by consumers for its characteristic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tures</w:t>
      </w:r>
      <w:r>
        <w:rPr>
          <w:color w:val="231F20"/>
          <w:spacing w:val="-7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aroma,</w:t>
      </w:r>
      <w:r>
        <w:rPr>
          <w:color w:val="231F20"/>
          <w:spacing w:val="-8"/>
        </w:rPr>
        <w:t> </w:t>
      </w:r>
      <w:r>
        <w:rPr>
          <w:color w:val="231F20"/>
        </w:rPr>
        <w:t>juicy</w:t>
      </w:r>
      <w:r>
        <w:rPr>
          <w:color w:val="231F20"/>
          <w:spacing w:val="-8"/>
        </w:rPr>
        <w:t> </w:t>
      </w:r>
      <w:r>
        <w:rPr>
          <w:color w:val="231F20"/>
        </w:rPr>
        <w:t>texture,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sweetness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has</w:t>
      </w:r>
      <w:r>
        <w:rPr>
          <w:color w:val="231F20"/>
          <w:spacing w:val="-8"/>
        </w:rPr>
        <w:t> </w:t>
      </w:r>
      <w:r>
        <w:rPr>
          <w:color w:val="231F20"/>
        </w:rPr>
        <w:t>been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critical</w:t>
      </w:r>
      <w:r>
        <w:rPr>
          <w:color w:val="231F20"/>
          <w:spacing w:val="40"/>
        </w:rPr>
        <w:t> </w:t>
      </w:r>
      <w:r>
        <w:rPr>
          <w:color w:val="231F20"/>
        </w:rPr>
        <w:t>fruit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terms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economic</w:t>
      </w:r>
      <w:r>
        <w:rPr>
          <w:color w:val="231F20"/>
          <w:spacing w:val="-8"/>
        </w:rPr>
        <w:t> </w:t>
      </w:r>
      <w:r>
        <w:rPr>
          <w:color w:val="231F20"/>
        </w:rPr>
        <w:t>value.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fresh</w:t>
      </w:r>
      <w:r>
        <w:rPr>
          <w:color w:val="231F20"/>
          <w:spacing w:val="-7"/>
        </w:rPr>
        <w:t> </w:t>
      </w:r>
      <w:r>
        <w:rPr>
          <w:color w:val="231F20"/>
        </w:rPr>
        <w:t>fruits</w:t>
      </w:r>
      <w:r>
        <w:rPr>
          <w:color w:val="231F20"/>
          <w:spacing w:val="-7"/>
        </w:rPr>
        <w:t> </w:t>
      </w:r>
      <w:r>
        <w:rPr>
          <w:color w:val="231F20"/>
        </w:rPr>
        <w:t>or</w:t>
      </w:r>
      <w:r>
        <w:rPr>
          <w:color w:val="231F20"/>
          <w:spacing w:val="-7"/>
        </w:rPr>
        <w:t> </w:t>
      </w:r>
      <w:r>
        <w:rPr>
          <w:color w:val="231F20"/>
        </w:rPr>
        <w:t>prepared</w:t>
      </w:r>
      <w:r>
        <w:rPr>
          <w:color w:val="231F20"/>
          <w:spacing w:val="-10"/>
        </w:rPr>
        <w:t> </w:t>
      </w:r>
      <w:r>
        <w:rPr>
          <w:color w:val="231F20"/>
        </w:rPr>
        <w:t>foods</w:t>
      </w:r>
      <w:r>
        <w:rPr>
          <w:color w:val="231F20"/>
          <w:spacing w:val="-9"/>
        </w:rPr>
        <w:t>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</w:rPr>
        <w:t>as preserves, juice and pies has been consumed in large quantities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7">
        <w:r>
          <w:rPr>
            <w:color w:val="2E3092"/>
          </w:rPr>
          <w:t>Gunness et al., 2009</w:t>
        </w:r>
      </w:hyperlink>
      <w:r>
        <w:rPr>
          <w:color w:val="231F20"/>
        </w:rPr>
        <w:t>). In 2017, there were 9.2 million tons of straw-</w:t>
      </w:r>
      <w:r>
        <w:rPr>
          <w:color w:val="231F20"/>
          <w:spacing w:val="40"/>
        </w:rPr>
        <w:t> </w:t>
      </w:r>
      <w:r>
        <w:rPr>
          <w:color w:val="231F20"/>
        </w:rPr>
        <w:t>berries produced over world, led by China with 21% of the total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7">
        <w:r>
          <w:rPr>
            <w:color w:val="2E3092"/>
          </w:rPr>
          <w:t>FAOSTAT,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While</w:t>
      </w:r>
      <w:r>
        <w:rPr>
          <w:color w:val="231F20"/>
          <w:spacing w:val="-2"/>
        </w:rPr>
        <w:t> </w:t>
      </w:r>
      <w:r>
        <w:rPr>
          <w:color w:val="231F20"/>
        </w:rPr>
        <w:t>strawberry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non-climacteric</w:t>
      </w:r>
      <w:r>
        <w:rPr>
          <w:color w:val="231F20"/>
          <w:spacing w:val="-2"/>
        </w:rPr>
        <w:t> </w:t>
      </w:r>
      <w:r>
        <w:rPr>
          <w:color w:val="231F20"/>
        </w:rPr>
        <w:t>fruit, harvest-</w:t>
      </w:r>
      <w:r>
        <w:rPr>
          <w:color w:val="231F20"/>
          <w:spacing w:val="40"/>
        </w:rPr>
        <w:t> </w:t>
      </w:r>
      <w:r>
        <w:rPr>
          <w:color w:val="231F20"/>
        </w:rPr>
        <w:t>ing at the optimum stage of ripening often determines good quality of</w:t>
      </w:r>
      <w:r>
        <w:rPr>
          <w:color w:val="231F20"/>
          <w:spacing w:val="40"/>
        </w:rPr>
        <w:t> </w:t>
      </w:r>
      <w:r>
        <w:rPr>
          <w:color w:val="231F20"/>
        </w:rPr>
        <w:t>the fruit. Conventionally, strawberry ripeness has been evaluated with</w:t>
      </w:r>
      <w:r>
        <w:rPr>
          <w:color w:val="231F20"/>
          <w:spacing w:val="40"/>
        </w:rPr>
        <w:t> </w:t>
      </w:r>
      <w:r>
        <w:rPr>
          <w:color w:val="231F20"/>
        </w:rPr>
        <w:t>certain</w:t>
      </w:r>
      <w:r>
        <w:rPr>
          <w:color w:val="231F20"/>
          <w:spacing w:val="-1"/>
        </w:rPr>
        <w:t> </w:t>
      </w:r>
      <w:r>
        <w:rPr>
          <w:color w:val="231F20"/>
        </w:rPr>
        <w:t>objective criteria</w:t>
      </w:r>
      <w:r>
        <w:rPr>
          <w:color w:val="231F20"/>
          <w:spacing w:val="-1"/>
        </w:rPr>
        <w:t> </w:t>
      </w:r>
      <w:r>
        <w:rPr>
          <w:color w:val="231F20"/>
        </w:rPr>
        <w:t>including</w:t>
      </w:r>
      <w:r>
        <w:rPr>
          <w:color w:val="231F20"/>
          <w:spacing w:val="-4"/>
        </w:rPr>
        <w:t> </w:t>
      </w:r>
      <w:r>
        <w:rPr>
          <w:color w:val="231F20"/>
        </w:rPr>
        <w:t>color,</w:t>
      </w:r>
      <w:r>
        <w:rPr>
          <w:color w:val="231F20"/>
          <w:spacing w:val="-3"/>
        </w:rPr>
        <w:t> </w:t>
      </w:r>
      <w:r>
        <w:rPr>
          <w:color w:val="231F20"/>
        </w:rPr>
        <w:t>texture,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chemical</w:t>
      </w:r>
      <w:r>
        <w:rPr>
          <w:color w:val="231F20"/>
          <w:spacing w:val="-1"/>
        </w:rPr>
        <w:t> </w:t>
      </w:r>
      <w:r>
        <w:rPr>
          <w:color w:val="231F20"/>
        </w:rPr>
        <w:t>constit-</w:t>
      </w:r>
      <w:r>
        <w:rPr>
          <w:color w:val="231F20"/>
          <w:spacing w:val="40"/>
        </w:rPr>
        <w:t> </w:t>
      </w:r>
      <w:r>
        <w:rPr>
          <w:color w:val="231F20"/>
        </w:rPr>
        <w:t>uents,</w:t>
      </w:r>
      <w:r>
        <w:rPr>
          <w:color w:val="231F20"/>
          <w:spacing w:val="31"/>
        </w:rPr>
        <w:t> </w:t>
      </w:r>
      <w:r>
        <w:rPr>
          <w:color w:val="231F20"/>
        </w:rPr>
        <w:t>etc.,</w:t>
      </w:r>
      <w:r>
        <w:rPr>
          <w:color w:val="231F20"/>
          <w:spacing w:val="33"/>
        </w:rPr>
        <w:t> </w:t>
      </w:r>
      <w:r>
        <w:rPr>
          <w:color w:val="231F20"/>
        </w:rPr>
        <w:t>by</w:t>
      </w:r>
      <w:r>
        <w:rPr>
          <w:color w:val="231F20"/>
          <w:spacing w:val="33"/>
        </w:rPr>
        <w:t> </w:t>
      </w:r>
      <w:r>
        <w:rPr>
          <w:color w:val="231F20"/>
        </w:rPr>
        <w:t>fruit</w:t>
      </w:r>
      <w:r>
        <w:rPr>
          <w:color w:val="231F20"/>
          <w:spacing w:val="32"/>
        </w:rPr>
        <w:t> </w:t>
      </w:r>
      <w:r>
        <w:rPr>
          <w:color w:val="231F20"/>
        </w:rPr>
        <w:t>expert</w:t>
      </w:r>
      <w:r>
        <w:rPr>
          <w:color w:val="231F20"/>
          <w:spacing w:val="31"/>
        </w:rPr>
        <w:t> </w:t>
      </w:r>
      <w:r>
        <w:rPr>
          <w:color w:val="231F20"/>
        </w:rPr>
        <w:t>or</w:t>
      </w:r>
      <w:r>
        <w:rPr>
          <w:color w:val="231F20"/>
          <w:spacing w:val="32"/>
        </w:rPr>
        <w:t> </w:t>
      </w:r>
      <w:r>
        <w:rPr>
          <w:color w:val="231F20"/>
        </w:rPr>
        <w:t>researchers</w:t>
      </w:r>
      <w:r>
        <w:rPr>
          <w:color w:val="231F20"/>
          <w:spacing w:val="31"/>
        </w:rPr>
        <w:t> </w:t>
      </w:r>
      <w:r>
        <w:rPr>
          <w:color w:val="231F20"/>
        </w:rPr>
        <w:t>(</w:t>
      </w:r>
      <w:hyperlink w:history="true" w:anchor="_bookmark17">
        <w:r>
          <w:rPr>
            <w:color w:val="2E3092"/>
          </w:rPr>
          <w:t>Rico</w:t>
        </w:r>
        <w:r>
          <w:rPr>
            <w:color w:val="2E3092"/>
            <w:spacing w:val="3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;</w:t>
      </w:r>
      <w:r>
        <w:rPr>
          <w:color w:val="231F20"/>
          <w:spacing w:val="32"/>
        </w:rPr>
        <w:t> </w:t>
      </w:r>
      <w:hyperlink w:history="true" w:anchor="_bookmark33">
        <w:r>
          <w:rPr>
            <w:color w:val="2E3092"/>
          </w:rPr>
          <w:t>Zhang</w:t>
        </w:r>
      </w:hyperlink>
      <w:r>
        <w:rPr>
          <w:color w:val="2E3092"/>
          <w:spacing w:val="40"/>
        </w:rPr>
        <w:t> </w:t>
      </w:r>
      <w:hyperlink w:history="true" w:anchor="_bookmark33">
        <w:r>
          <w:rPr>
            <w:color w:val="2E3092"/>
          </w:rPr>
          <w:t>et al., 2016</w:t>
        </w:r>
      </w:hyperlink>
      <w:r>
        <w:rPr>
          <w:color w:val="231F20"/>
        </w:rPr>
        <w:t>). These methods even though with satisfactory accuracy</w:t>
      </w:r>
      <w:r>
        <w:rPr>
          <w:color w:val="231F20"/>
          <w:spacing w:val="80"/>
        </w:rPr>
        <w:t> </w:t>
      </w:r>
      <w:r>
        <w:rPr>
          <w:color w:val="231F20"/>
        </w:rPr>
        <w:t>are</w:t>
      </w:r>
      <w:r>
        <w:rPr>
          <w:color w:val="231F20"/>
          <w:spacing w:val="13"/>
        </w:rPr>
        <w:t> </w:t>
      </w:r>
      <w:r>
        <w:rPr>
          <w:color w:val="231F20"/>
        </w:rPr>
        <w:t>often</w:t>
      </w:r>
      <w:r>
        <w:rPr>
          <w:color w:val="231F20"/>
          <w:spacing w:val="11"/>
        </w:rPr>
        <w:t> </w:t>
      </w:r>
      <w:r>
        <w:rPr>
          <w:color w:val="231F20"/>
        </w:rPr>
        <w:t>destructive,</w:t>
      </w:r>
      <w:r>
        <w:rPr>
          <w:color w:val="231F20"/>
          <w:spacing w:val="15"/>
        </w:rPr>
        <w:t> </w:t>
      </w:r>
      <w:r>
        <w:rPr>
          <w:color w:val="231F20"/>
        </w:rPr>
        <w:t>time-consuming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labor</w:t>
      </w:r>
      <w:r>
        <w:rPr>
          <w:color w:val="231F20"/>
          <w:spacing w:val="15"/>
        </w:rPr>
        <w:t> </w:t>
      </w:r>
      <w:r>
        <w:rPr>
          <w:color w:val="231F20"/>
        </w:rPr>
        <w:t>intensive.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Therefore,</w:t>
      </w:r>
    </w:p>
    <w:p>
      <w:pPr>
        <w:pStyle w:val="BodyText"/>
        <w:spacing w:before="9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542163</wp:posOffset>
                </wp:positionH>
                <wp:positionV relativeFrom="paragraph">
                  <wp:posOffset>218858</wp:posOffset>
                </wp:positionV>
                <wp:extent cx="454025" cy="3175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690002pt;margin-top:17.232983pt;width:35.717002pt;height:.226pt;mso-position-horizontal-relative:page;mso-position-vertical-relative:paragraph;z-index:-15726592;mso-wrap-distance-left:0;mso-wrap-distance-right:0" id="docshape10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97" w:lineRule="auto" w:before="43"/>
        <w:ind w:left="293" w:right="0" w:firstLine="108"/>
        <w:jc w:val="left"/>
        <w:rPr>
          <w:sz w:val="12"/>
        </w:rPr>
      </w:pPr>
      <w:bookmarkStart w:name="_bookmark4" w:id="7"/>
      <w:bookmarkEnd w:id="7"/>
      <w:r>
        <w:rPr/>
      </w:r>
      <w:r>
        <w:rPr>
          <w:rFonts w:ascii="Tuffy"/>
          <w:b w:val="0"/>
          <w:color w:val="231F20"/>
          <w:w w:val="110"/>
          <w:sz w:val="12"/>
        </w:rPr>
        <w:t>*</w:t>
      </w:r>
      <w:r>
        <w:rPr>
          <w:rFonts w:ascii="Tuffy"/>
          <w:b w:val="0"/>
          <w:color w:val="231F20"/>
          <w:spacing w:val="34"/>
          <w:w w:val="110"/>
          <w:sz w:val="12"/>
        </w:rPr>
        <w:t> </w:t>
      </w:r>
      <w:r>
        <w:rPr>
          <w:color w:val="231F20"/>
          <w:w w:val="110"/>
          <w:sz w:val="12"/>
        </w:rPr>
        <w:t>Correspondence</w:t>
      </w:r>
      <w:r>
        <w:rPr>
          <w:color w:val="231F20"/>
          <w:spacing w:val="19"/>
          <w:w w:val="110"/>
          <w:sz w:val="12"/>
        </w:rPr>
        <w:t> </w:t>
      </w:r>
      <w:r>
        <w:rPr>
          <w:color w:val="231F20"/>
          <w:w w:val="110"/>
          <w:sz w:val="12"/>
        </w:rPr>
        <w:t>to:</w:t>
      </w:r>
      <w:r>
        <w:rPr>
          <w:color w:val="231F20"/>
          <w:spacing w:val="19"/>
          <w:w w:val="110"/>
          <w:sz w:val="12"/>
        </w:rPr>
        <w:t> </w:t>
      </w:r>
      <w:r>
        <w:rPr>
          <w:color w:val="231F20"/>
          <w:w w:val="110"/>
          <w:sz w:val="12"/>
        </w:rPr>
        <w:t>Y.</w:t>
      </w:r>
      <w:r>
        <w:rPr>
          <w:color w:val="231F20"/>
          <w:spacing w:val="21"/>
          <w:w w:val="110"/>
          <w:sz w:val="12"/>
        </w:rPr>
        <w:t> </w:t>
      </w:r>
      <w:r>
        <w:rPr>
          <w:color w:val="231F20"/>
          <w:w w:val="110"/>
          <w:sz w:val="12"/>
        </w:rPr>
        <w:t>Shao,</w:t>
      </w:r>
      <w:r>
        <w:rPr>
          <w:color w:val="231F20"/>
          <w:spacing w:val="19"/>
          <w:w w:val="110"/>
          <w:sz w:val="12"/>
        </w:rPr>
        <w:t> </w:t>
      </w:r>
      <w:r>
        <w:rPr>
          <w:color w:val="231F20"/>
          <w:w w:val="110"/>
          <w:sz w:val="12"/>
        </w:rPr>
        <w:t>College</w:t>
      </w:r>
      <w:r>
        <w:rPr>
          <w:color w:val="231F20"/>
          <w:spacing w:val="19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21"/>
          <w:w w:val="110"/>
          <w:sz w:val="12"/>
        </w:rPr>
        <w:t> </w:t>
      </w:r>
      <w:r>
        <w:rPr>
          <w:color w:val="231F20"/>
          <w:w w:val="110"/>
          <w:sz w:val="12"/>
        </w:rPr>
        <w:t>Mechanical</w:t>
      </w:r>
      <w:r>
        <w:rPr>
          <w:color w:val="231F20"/>
          <w:spacing w:val="19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19"/>
          <w:w w:val="110"/>
          <w:sz w:val="12"/>
        </w:rPr>
        <w:t> </w:t>
      </w:r>
      <w:r>
        <w:rPr>
          <w:color w:val="231F20"/>
          <w:w w:val="110"/>
          <w:sz w:val="12"/>
        </w:rPr>
        <w:t>Electrical</w:t>
      </w:r>
      <w:r>
        <w:rPr>
          <w:color w:val="231F20"/>
          <w:spacing w:val="18"/>
          <w:w w:val="110"/>
          <w:sz w:val="12"/>
        </w:rPr>
        <w:t> </w:t>
      </w:r>
      <w:r>
        <w:rPr>
          <w:color w:val="231F20"/>
          <w:w w:val="110"/>
          <w:sz w:val="12"/>
        </w:rPr>
        <w:t>Engineering,</w:t>
      </w:r>
      <w:r>
        <w:rPr>
          <w:color w:val="231F20"/>
          <w:spacing w:val="40"/>
          <w:w w:val="110"/>
          <w:sz w:val="12"/>
        </w:rPr>
        <w:t> </w:t>
      </w:r>
      <w:bookmarkStart w:name="_bookmark5" w:id="8"/>
      <w:bookmarkEnd w:id="8"/>
      <w:r>
        <w:rPr>
          <w:color w:val="231F20"/>
          <w:w w:val="110"/>
          <w:sz w:val="12"/>
        </w:rPr>
        <w:t>S</w:t>
      </w:r>
      <w:r>
        <w:rPr>
          <w:color w:val="231F20"/>
          <w:w w:val="110"/>
          <w:sz w:val="12"/>
        </w:rPr>
        <w:t>handong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Agricultural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University,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Tai'an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271018,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China.</w:t>
      </w:r>
    </w:p>
    <w:p>
      <w:pPr>
        <w:spacing w:line="297" w:lineRule="auto" w:before="0"/>
        <w:ind w:left="293" w:right="0" w:firstLine="56"/>
        <w:jc w:val="left"/>
        <w:rPr>
          <w:sz w:val="12"/>
        </w:rPr>
      </w:pPr>
      <w:r>
        <w:rPr>
          <w:rFonts w:ascii="Tuffy" w:hAnsi="Tuffy"/>
          <w:b w:val="0"/>
          <w:color w:val="231F20"/>
          <w:w w:val="110"/>
          <w:sz w:val="12"/>
        </w:rPr>
        <w:t>⁎⁎</w:t>
      </w:r>
      <w:r>
        <w:rPr>
          <w:rFonts w:ascii="Tuffy" w:hAnsi="Tuffy"/>
          <w:b w:val="0"/>
          <w:color w:val="231F20"/>
          <w:spacing w:val="31"/>
          <w:w w:val="110"/>
          <w:sz w:val="12"/>
        </w:rPr>
        <w:t> </w:t>
      </w:r>
      <w:r>
        <w:rPr>
          <w:color w:val="231F20"/>
          <w:w w:val="110"/>
          <w:sz w:val="12"/>
        </w:rPr>
        <w:t>Correspondence to: G. Xuan, College of Agriculture, Food and Natural Resources,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University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Missouri,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Columbia,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MO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65211,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USA.</w:t>
      </w:r>
    </w:p>
    <w:p>
      <w:pPr>
        <w:spacing w:before="0"/>
        <w:ind w:left="533" w:right="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addresses:</w:t>
      </w:r>
      <w:r>
        <w:rPr>
          <w:i/>
          <w:color w:val="231F20"/>
          <w:w w:val="105"/>
          <w:sz w:val="12"/>
        </w:rPr>
        <w:t> </w:t>
      </w:r>
      <w:hyperlink r:id="rId15">
        <w:r>
          <w:rPr>
            <w:color w:val="2E3092"/>
            <w:spacing w:val="-2"/>
            <w:w w:val="105"/>
            <w:sz w:val="12"/>
          </w:rPr>
          <w:t>syy007@sdau.edu.cn</w:t>
        </w:r>
      </w:hyperlink>
      <w:r>
        <w:rPr>
          <w:color w:val="2E3092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(Y.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Shao),</w:t>
      </w:r>
      <w:r>
        <w:rPr>
          <w:color w:val="231F20"/>
          <w:spacing w:val="1"/>
          <w:w w:val="105"/>
          <w:sz w:val="12"/>
        </w:rPr>
        <w:t> </w:t>
      </w:r>
      <w:hyperlink r:id="rId16">
        <w:r>
          <w:rPr>
            <w:color w:val="2E3092"/>
            <w:spacing w:val="-2"/>
            <w:w w:val="105"/>
            <w:sz w:val="12"/>
          </w:rPr>
          <w:t>xuangt@sina.com</w:t>
        </w:r>
      </w:hyperlink>
      <w:r>
        <w:rPr>
          <w:color w:val="2E3092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Xuan).</w:t>
      </w:r>
    </w:p>
    <w:p>
      <w:pPr>
        <w:pStyle w:val="BodyText"/>
        <w:spacing w:line="276" w:lineRule="auto" w:before="111"/>
        <w:ind w:left="289" w:right="112"/>
        <w:jc w:val="both"/>
      </w:pPr>
      <w:r>
        <w:rPr/>
        <w:br w:type="column"/>
      </w:r>
      <w:r>
        <w:rPr>
          <w:color w:val="231F20"/>
        </w:rPr>
        <w:t>it is needed to develop a rapid and nondestructive method for </w:t>
      </w:r>
      <w:r>
        <w:rPr>
          <w:color w:val="231F20"/>
        </w:rPr>
        <w:t>straw-</w:t>
      </w:r>
      <w:r>
        <w:rPr>
          <w:color w:val="231F20"/>
          <w:spacing w:val="40"/>
        </w:rPr>
        <w:t> </w:t>
      </w:r>
      <w:r>
        <w:rPr>
          <w:color w:val="231F20"/>
        </w:rPr>
        <w:t>berry fruit ripeness evaluation.</w:t>
      </w:r>
    </w:p>
    <w:p>
      <w:pPr>
        <w:pStyle w:val="BodyText"/>
        <w:spacing w:line="276" w:lineRule="auto" w:before="1"/>
        <w:ind w:left="289" w:right="110" w:firstLine="239"/>
        <w:jc w:val="both"/>
      </w:pPr>
      <w:r>
        <w:rPr>
          <w:color w:val="231F20"/>
        </w:rPr>
        <w:t>Spectral</w:t>
      </w:r>
      <w:r>
        <w:rPr>
          <w:color w:val="231F20"/>
          <w:spacing w:val="-4"/>
        </w:rPr>
        <w:t> </w:t>
      </w:r>
      <w:r>
        <w:rPr>
          <w:color w:val="231F20"/>
        </w:rPr>
        <w:t>imaging</w:t>
      </w:r>
      <w:r>
        <w:rPr>
          <w:color w:val="231F20"/>
          <w:spacing w:val="-3"/>
        </w:rPr>
        <w:t> </w:t>
      </w:r>
      <w:r>
        <w:rPr>
          <w:color w:val="231F20"/>
        </w:rPr>
        <w:t>techniques</w:t>
      </w:r>
      <w:r>
        <w:rPr>
          <w:color w:val="231F20"/>
          <w:spacing w:val="-1"/>
        </w:rPr>
        <w:t> </w:t>
      </w:r>
      <w:r>
        <w:rPr>
          <w:color w:val="231F20"/>
        </w:rPr>
        <w:t>have</w:t>
      </w:r>
      <w:r>
        <w:rPr>
          <w:color w:val="231F20"/>
          <w:spacing w:val="-2"/>
        </w:rPr>
        <w:t> </w:t>
      </w:r>
      <w:r>
        <w:rPr>
          <w:color w:val="231F20"/>
        </w:rPr>
        <w:t>been</w:t>
      </w:r>
      <w:r>
        <w:rPr>
          <w:color w:val="231F20"/>
          <w:spacing w:val="-1"/>
        </w:rPr>
        <w:t> </w:t>
      </w:r>
      <w:r>
        <w:rPr>
          <w:color w:val="231F20"/>
        </w:rPr>
        <w:t>successfully</w:t>
      </w:r>
      <w:r>
        <w:rPr>
          <w:color w:val="231F20"/>
          <w:spacing w:val="-1"/>
        </w:rPr>
        <w:t> </w:t>
      </w:r>
      <w:r>
        <w:rPr>
          <w:color w:val="231F20"/>
        </w:rPr>
        <w:t>applied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mea-</w:t>
      </w:r>
      <w:r>
        <w:rPr>
          <w:color w:val="231F20"/>
          <w:w w:val="105"/>
        </w:rPr>
        <w:t> surement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quality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attributes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fresh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fruits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vegetables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17">
        <w:r>
          <w:rPr>
            <w:color w:val="2E3092"/>
            <w:w w:val="105"/>
          </w:rPr>
          <w:t>Nicolaï</w:t>
        </w:r>
      </w:hyperlink>
      <w:r>
        <w:rPr>
          <w:color w:val="2E3092"/>
          <w:w w:val="105"/>
        </w:rPr>
        <w:t> </w:t>
      </w:r>
      <w:hyperlink w:history="true" w:anchor="_bookmark17">
        <w:r>
          <w:rPr>
            <w:color w:val="2E3092"/>
            <w:spacing w:val="-2"/>
          </w:rPr>
          <w:t>et al., 2007</w:t>
        </w:r>
      </w:hyperlink>
      <w:r>
        <w:rPr>
          <w:color w:val="231F20"/>
          <w:spacing w:val="-2"/>
        </w:rPr>
        <w:t>). Hyperspectral imaging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(HSI)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technique,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 commonly ad-</w:t>
      </w:r>
      <w:r>
        <w:rPr>
          <w:color w:val="231F20"/>
          <w:spacing w:val="40"/>
        </w:rPr>
        <w:t> </w:t>
      </w:r>
      <w:r>
        <w:rPr>
          <w:color w:val="231F20"/>
        </w:rPr>
        <w:t>vanced nondestructive technique, integrates conventional imaging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spectroscopy technique, collecting spectral and spatial information in</w:t>
      </w:r>
      <w:r>
        <w:rPr>
          <w:color w:val="231F20"/>
          <w:spacing w:val="40"/>
        </w:rPr>
        <w:t> </w:t>
      </w:r>
      <w:r>
        <w:rPr>
          <w:color w:val="231F20"/>
        </w:rPr>
        <w:t>parallel.</w:t>
      </w:r>
      <w:r>
        <w:rPr>
          <w:color w:val="231F20"/>
          <w:spacing w:val="-10"/>
        </w:rPr>
        <w:t> </w:t>
      </w:r>
      <w:r>
        <w:rPr>
          <w:color w:val="231F20"/>
        </w:rPr>
        <w:t>Further,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chemical-free,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measuring</w:t>
      </w:r>
      <w:r>
        <w:rPr>
          <w:color w:val="231F20"/>
          <w:spacing w:val="-10"/>
        </w:rPr>
        <w:t> </w:t>
      </w:r>
      <w:r>
        <w:rPr>
          <w:color w:val="231F20"/>
        </w:rPr>
        <w:t>rapidly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limited</w:t>
      </w:r>
      <w:r>
        <w:rPr>
          <w:color w:val="231F20"/>
          <w:w w:val="105"/>
        </w:rPr>
        <w:t> sample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preparation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3">
        <w:r>
          <w:rPr>
            <w:color w:val="2E3092"/>
            <w:w w:val="105"/>
          </w:rPr>
          <w:t>Wu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Sun,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2013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6"/>
          <w:w w:val="105"/>
        </w:rPr>
        <w:t> </w:t>
      </w:r>
      <w:hyperlink w:history="true" w:anchor="_bookmark20">
        <w:r>
          <w:rPr>
            <w:color w:val="2E3092"/>
            <w:w w:val="105"/>
          </w:rPr>
          <w:t>Gao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2019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6"/>
          <w:w w:val="105"/>
        </w:rPr>
        <w:t> </w:t>
      </w:r>
      <w:hyperlink w:history="true" w:anchor="_bookmark17">
        <w:r>
          <w:rPr>
            <w:color w:val="2E3092"/>
            <w:w w:val="105"/>
          </w:rPr>
          <w:t>Shao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al.,</w:t>
        </w:r>
      </w:hyperlink>
      <w:r>
        <w:rPr>
          <w:color w:val="2E3092"/>
          <w:w w:val="105"/>
        </w:rPr>
        <w:t> </w:t>
      </w:r>
      <w:hyperlink w:history="true" w:anchor="_bookmark17">
        <w:r>
          <w:rPr>
            <w:color w:val="2E3092"/>
            <w:w w:val="105"/>
          </w:rPr>
          <w:t>2019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advantages,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HSI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applied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estimate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fruit ripeness,</w:t>
      </w:r>
      <w:r>
        <w:rPr>
          <w:color w:val="231F20"/>
          <w:w w:val="105"/>
        </w:rPr>
        <w:t> including</w:t>
      </w:r>
      <w:r>
        <w:rPr>
          <w:color w:val="231F20"/>
          <w:w w:val="105"/>
        </w:rPr>
        <w:t> banana,</w:t>
      </w:r>
      <w:r>
        <w:rPr>
          <w:color w:val="231F20"/>
          <w:w w:val="105"/>
        </w:rPr>
        <w:t> astringent</w:t>
      </w:r>
      <w:r>
        <w:rPr>
          <w:color w:val="231F20"/>
          <w:w w:val="105"/>
        </w:rPr>
        <w:t> persimmon,</w:t>
      </w:r>
      <w:r>
        <w:rPr>
          <w:color w:val="231F20"/>
          <w:w w:val="105"/>
        </w:rPr>
        <w:t> strawberry, bananito</w:t>
      </w:r>
      <w:r>
        <w:rPr>
          <w:color w:val="231F20"/>
          <w:w w:val="105"/>
        </w:rPr>
        <w:t> fruit,</w:t>
      </w:r>
      <w:r>
        <w:rPr>
          <w:color w:val="231F20"/>
          <w:w w:val="105"/>
        </w:rPr>
        <w:t> etc.</w:t>
      </w:r>
      <w:r>
        <w:rPr>
          <w:color w:val="231F20"/>
          <w:w w:val="105"/>
        </w:rPr>
        <w:t> (</w:t>
      </w:r>
      <w:hyperlink w:history="true" w:anchor="_bookmark17">
        <w:r>
          <w:rPr>
            <w:color w:val="2E3092"/>
            <w:w w:val="105"/>
          </w:rPr>
          <w:t>Rajkumar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2012</w:t>
        </w:r>
      </w:hyperlink>
      <w:r>
        <w:rPr>
          <w:color w:val="231F20"/>
          <w:w w:val="105"/>
        </w:rPr>
        <w:t>;</w:t>
      </w:r>
      <w:r>
        <w:rPr>
          <w:color w:val="231F20"/>
          <w:w w:val="105"/>
        </w:rPr>
        <w:t> </w:t>
      </w:r>
      <w:hyperlink w:history="true" w:anchor="_bookmark21">
        <w:r>
          <w:rPr>
            <w:color w:val="2E3092"/>
            <w:w w:val="105"/>
          </w:rPr>
          <w:t>Wei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2014</w:t>
        </w:r>
      </w:hyperlink>
      <w:r>
        <w:rPr>
          <w:color w:val="231F20"/>
          <w:w w:val="105"/>
        </w:rPr>
        <w:t>;</w:t>
      </w:r>
      <w:r>
        <w:rPr>
          <w:color w:val="231F20"/>
          <w:w w:val="105"/>
        </w:rPr>
        <w:t> </w:t>
      </w:r>
      <w:hyperlink w:history="true" w:anchor="_bookmark33">
        <w:r>
          <w:rPr>
            <w:color w:val="2E3092"/>
            <w:w w:val="105"/>
          </w:rPr>
          <w:t>Zhang</w:t>
        </w:r>
      </w:hyperlink>
      <w:r>
        <w:rPr>
          <w:color w:val="2E3092"/>
          <w:spacing w:val="40"/>
          <w:w w:val="105"/>
        </w:rPr>
        <w:t> </w:t>
      </w:r>
      <w:hyperlink w:history="true" w:anchor="_bookmark33">
        <w:r>
          <w:rPr>
            <w:color w:val="2E3092"/>
            <w:w w:val="105"/>
          </w:rPr>
          <w:t>et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2016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9"/>
          <w:w w:val="105"/>
        </w:rPr>
        <w:t> </w:t>
      </w:r>
      <w:hyperlink w:history="true" w:anchor="_bookmark17">
        <w:r>
          <w:rPr>
            <w:color w:val="2E3092"/>
            <w:w w:val="105"/>
          </w:rPr>
          <w:t>Pu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2019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8"/>
          <w:w w:val="105"/>
        </w:rPr>
        <w:t> </w:t>
      </w:r>
      <w:hyperlink w:history="true" w:anchor="_bookmark33">
        <w:r>
          <w:rPr>
            <w:color w:val="2E3092"/>
            <w:w w:val="105"/>
          </w:rPr>
          <w:t>Zhang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al.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(2016)</w:t>
        </w:r>
      </w:hyperlink>
      <w:r>
        <w:rPr>
          <w:color w:val="2E3092"/>
          <w:spacing w:val="-7"/>
          <w:w w:val="105"/>
        </w:rPr>
        <w:t> </w:t>
      </w:r>
      <w:r>
        <w:rPr>
          <w:color w:val="231F20"/>
          <w:w w:val="105"/>
        </w:rPr>
        <w:t>employed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HSI,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along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support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vector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machine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(SVM)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strawberry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ripeness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evalu-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under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laboratory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condition.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380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1030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874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1734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nm,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set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spectral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range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HSI,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respectively,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optimal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wave-</w:t>
      </w:r>
      <w:r>
        <w:rPr>
          <w:color w:val="231F20"/>
          <w:w w:val="105"/>
        </w:rPr>
        <w:t> lengths and the corresponding image features were extracted from each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range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ripeness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analysis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strawberries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(unripe,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mid-ripe and</w:t>
      </w:r>
      <w:r>
        <w:rPr>
          <w:color w:val="231F20"/>
          <w:w w:val="105"/>
        </w:rPr>
        <w:t> ripe).</w:t>
      </w:r>
      <w:r>
        <w:rPr>
          <w:color w:val="231F20"/>
          <w:w w:val="105"/>
        </w:rPr>
        <w:t> The classi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er</w:t>
      </w:r>
      <w:r>
        <w:rPr>
          <w:color w:val="231F20"/>
          <w:w w:val="105"/>
        </w:rPr>
        <w:t> (SVM)</w:t>
      </w:r>
      <w:r>
        <w:rPr>
          <w:color w:val="231F20"/>
          <w:w w:val="105"/>
        </w:rPr>
        <w:t> results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 end</w:t>
      </w:r>
      <w:r>
        <w:rPr>
          <w:color w:val="231F20"/>
          <w:w w:val="105"/>
        </w:rPr>
        <w:t> revealed</w:t>
      </w:r>
      <w:r>
        <w:rPr>
          <w:color w:val="231F20"/>
          <w:w w:val="105"/>
        </w:rPr>
        <w:t> that the </w:t>
      </w:r>
      <w:r>
        <w:rPr>
          <w:color w:val="231F20"/>
          <w:spacing w:val="-2"/>
          <w:w w:val="105"/>
        </w:rPr>
        <w:t>dataset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spectra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ranging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441.1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1013.97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nm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outperform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those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941.46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1578.13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nm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terms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accuracy,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ef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ciency.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study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640" w:bottom="280" w:left="560" w:right="560"/>
          <w:cols w:num="2" w:equalWidth="0">
            <w:col w:w="5322" w:space="40"/>
            <w:col w:w="5428"/>
          </w:cols>
        </w:sectPr>
      </w:pPr>
    </w:p>
    <w:p>
      <w:pPr>
        <w:pStyle w:val="BodyText"/>
        <w:spacing w:before="73"/>
        <w:rPr>
          <w:sz w:val="12"/>
        </w:rPr>
      </w:pPr>
    </w:p>
    <w:p>
      <w:pPr>
        <w:spacing w:before="0"/>
        <w:ind w:left="290" w:right="0" w:firstLine="0"/>
        <w:jc w:val="left"/>
        <w:rPr>
          <w:sz w:val="12"/>
        </w:rPr>
      </w:pPr>
      <w:hyperlink r:id="rId11">
        <w:r>
          <w:rPr>
            <w:color w:val="2E3092"/>
            <w:spacing w:val="-2"/>
            <w:w w:val="105"/>
            <w:sz w:val="12"/>
          </w:rPr>
          <w:t>https://doi.org/10.1016/j.aiia.2020.04.003</w:t>
        </w:r>
      </w:hyperlink>
    </w:p>
    <w:p>
      <w:pPr>
        <w:spacing w:line="302" w:lineRule="auto" w:before="36"/>
        <w:ind w:left="290" w:right="113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2020 The Authors. Publishing services by Elsevier B.V. on behalf of KeAi Communications Co. Ltd. This is an open access article under the CC BY-NC-ND license (</w:t>
      </w:r>
      <w:hyperlink r:id="rId14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0" w:footer="0" w:top="640" w:bottom="280" w:left="560" w:right="56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even" r:id="rId17"/>
          <w:headerReference w:type="default" r:id="rId18"/>
          <w:pgSz w:w="11910" w:h="15880"/>
          <w:pgMar w:header="693" w:footer="0" w:top="880" w:bottom="280" w:left="560" w:right="560"/>
          <w:pgNumType w:start="32"/>
        </w:sectPr>
      </w:pPr>
    </w:p>
    <w:p>
      <w:pPr>
        <w:pStyle w:val="BodyText"/>
        <w:spacing w:line="276" w:lineRule="auto" w:before="107"/>
        <w:ind w:left="114" w:right="39"/>
        <w:jc w:val="both"/>
      </w:pPr>
      <w:bookmarkStart w:name="2. Related work" w:id="9"/>
      <w:bookmarkEnd w:id="9"/>
      <w:r>
        <w:rPr/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facilitated application of HSI on strawberry ripeness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evaluation.</w:t>
      </w: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To date, deep learning method has been used in a wide range of</w:t>
      </w:r>
      <w:r>
        <w:rPr>
          <w:color w:val="231F20"/>
          <w:spacing w:val="40"/>
        </w:rPr>
        <w:t> </w:t>
      </w:r>
      <w:r>
        <w:rPr>
          <w:color w:val="231F20"/>
        </w:rPr>
        <w:t>areas as applications of end-to-end learning (</w:t>
      </w:r>
      <w:hyperlink w:history="true" w:anchor="_bookmark44">
        <w:r>
          <w:rPr>
            <w:color w:val="2E3092"/>
          </w:rPr>
          <w:t>LeCun et al., 2015</w:t>
        </w:r>
      </w:hyperlink>
      <w:r>
        <w:rPr>
          <w:color w:val="231F20"/>
        </w:rPr>
        <w:t>). Deep</w:t>
      </w:r>
      <w:r>
        <w:rPr>
          <w:color w:val="231F20"/>
          <w:spacing w:val="40"/>
        </w:rPr>
        <w:t> </w:t>
      </w:r>
      <w:r>
        <w:rPr>
          <w:color w:val="231F20"/>
        </w:rPr>
        <w:t>neural networks can offer a connection between the inputs i.e. an</w:t>
      </w:r>
      <w:r>
        <w:rPr>
          <w:color w:val="231F20"/>
          <w:spacing w:val="40"/>
        </w:rPr>
        <w:t> </w:t>
      </w:r>
      <w:r>
        <w:rPr>
          <w:color w:val="231F20"/>
        </w:rPr>
        <w:t>image of an object to an output such as the ripeness of fruits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8">
        <w:r>
          <w:rPr>
            <w:color w:val="2E3092"/>
          </w:rPr>
          <w:t>Ferentinos, 2018</w:t>
        </w:r>
      </w:hyperlink>
      <w:r>
        <w:rPr>
          <w:color w:val="231F20"/>
        </w:rPr>
        <w:t>). The layers in a neural network are mathematical</w:t>
      </w:r>
      <w:r>
        <w:rPr>
          <w:color w:val="231F20"/>
          <w:spacing w:val="40"/>
        </w:rPr>
        <w:t> </w:t>
      </w:r>
      <w:r>
        <w:rPr>
          <w:color w:val="231F20"/>
        </w:rPr>
        <w:t>functions that make learning decisions from the extracted features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7">
        <w:r>
          <w:rPr>
            <w:color w:val="2E3092"/>
          </w:rPr>
          <w:t>Schmidhuber, 2015</w:t>
        </w:r>
      </w:hyperlink>
      <w:r>
        <w:rPr>
          <w:color w:val="231F20"/>
        </w:rPr>
        <w:t>; </w:t>
      </w:r>
      <w:hyperlink w:history="true" w:anchor="_bookmark17">
        <w:r>
          <w:rPr>
            <w:color w:val="2E3092"/>
          </w:rPr>
          <w:t>Mohanty et al., 2016</w:t>
        </w:r>
      </w:hyperlink>
      <w:r>
        <w:rPr>
          <w:color w:val="231F20"/>
        </w:rPr>
        <w:t>; </w:t>
      </w:r>
      <w:hyperlink w:history="true" w:anchor="_bookmark35">
        <w:r>
          <w:rPr>
            <w:color w:val="2E3092"/>
          </w:rPr>
          <w:t>Zhang et al., 2018a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Zhang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et al., 2018b</w:t>
        </w:r>
      </w:hyperlink>
      <w:r>
        <w:rPr>
          <w:color w:val="231F20"/>
        </w:rPr>
        <w:t>). </w:t>
      </w:r>
      <w:hyperlink w:history="true" w:anchor="_bookmark41">
        <w:r>
          <w:rPr>
            <w:color w:val="2E3092"/>
          </w:rPr>
          <w:t>Krizhevsky et al. (2012)</w:t>
        </w:r>
      </w:hyperlink>
      <w:r>
        <w:rPr>
          <w:color w:val="2E3092"/>
        </w:rPr>
        <w:t> </w:t>
      </w:r>
      <w:r>
        <w:rPr>
          <w:color w:val="231F20"/>
        </w:rPr>
        <w:t>proposed that AlexNet</w:t>
      </w:r>
      <w:r>
        <w:rPr>
          <w:color w:val="231F20"/>
          <w:spacing w:val="40"/>
        </w:rPr>
        <w:t> </w:t>
      </w:r>
      <w:r>
        <w:rPr>
          <w:color w:val="231F20"/>
        </w:rPr>
        <w:t>convolutional neural network (CNN) architecture has a milestone con-</w:t>
      </w:r>
      <w:r>
        <w:rPr>
          <w:color w:val="231F20"/>
          <w:spacing w:val="40"/>
        </w:rPr>
        <w:t> </w:t>
      </w:r>
      <w:r>
        <w:rPr>
          <w:color w:val="231F20"/>
        </w:rPr>
        <w:t>tribution in</w:t>
      </w:r>
      <w:r>
        <w:rPr>
          <w:color w:val="231F20"/>
          <w:spacing w:val="-1"/>
        </w:rPr>
        <w:t> </w:t>
      </w:r>
      <w:r>
        <w:rPr>
          <w:color w:val="231F20"/>
        </w:rPr>
        <w:t>image</w:t>
      </w:r>
      <w:r>
        <w:rPr>
          <w:color w:val="231F20"/>
          <w:spacing w:val="-1"/>
        </w:rPr>
        <w:t> </w:t>
      </w:r>
      <w:r>
        <w:rPr>
          <w:color w:val="231F20"/>
        </w:rPr>
        <w:t>recognition and</w:t>
      </w:r>
      <w:r>
        <w:rPr>
          <w:color w:val="231F20"/>
          <w:spacing w:val="-1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-3"/>
        </w:rPr>
        <w:t> </w:t>
      </w:r>
      <w:hyperlink w:history="true" w:anchor="_bookmark17">
        <w:r>
          <w:rPr>
            <w:color w:val="2E3092"/>
          </w:rPr>
          <w:t>Sa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(2016)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devel-</w:t>
      </w:r>
      <w:r>
        <w:rPr>
          <w:color w:val="231F20"/>
          <w:spacing w:val="40"/>
        </w:rPr>
        <w:t> </w:t>
      </w:r>
      <w:r>
        <w:rPr>
          <w:color w:val="231F20"/>
        </w:rPr>
        <w:t>oped a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DeepFruits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to detect seven different fruits using deep</w:t>
      </w:r>
      <w:r>
        <w:rPr>
          <w:color w:val="231F20"/>
          <w:spacing w:val="40"/>
        </w:rPr>
        <w:t> </w:t>
      </w:r>
      <w:r>
        <w:rPr>
          <w:color w:val="231F20"/>
        </w:rPr>
        <w:t>convolutional</w:t>
      </w:r>
      <w:r>
        <w:rPr>
          <w:color w:val="231F20"/>
          <w:spacing w:val="-5"/>
        </w:rPr>
        <w:t> </w:t>
      </w:r>
      <w:r>
        <w:rPr>
          <w:color w:val="231F20"/>
        </w:rPr>
        <w:t>neural</w:t>
      </w:r>
      <w:r>
        <w:rPr>
          <w:color w:val="231F20"/>
          <w:spacing w:val="-7"/>
        </w:rPr>
        <w:t> </w:t>
      </w:r>
      <w:r>
        <w:rPr>
          <w:color w:val="231F20"/>
        </w:rPr>
        <w:t>networks,</w:t>
      </w:r>
      <w:r>
        <w:rPr>
          <w:color w:val="231F20"/>
          <w:spacing w:val="-7"/>
        </w:rPr>
        <w:t> </w:t>
      </w:r>
      <w:r>
        <w:rPr>
          <w:color w:val="231F20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helpful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fruit</w:t>
      </w:r>
      <w:r>
        <w:rPr>
          <w:color w:val="231F20"/>
          <w:spacing w:val="-6"/>
        </w:rPr>
        <w:t> </w:t>
      </w:r>
      <w:r>
        <w:rPr>
          <w:color w:val="231F20"/>
        </w:rPr>
        <w:t>yield</w:t>
      </w:r>
      <w:r>
        <w:rPr>
          <w:color w:val="231F20"/>
          <w:spacing w:val="-6"/>
        </w:rPr>
        <w:t> </w:t>
      </w:r>
      <w:r>
        <w:rPr>
          <w:color w:val="231F20"/>
        </w:rPr>
        <w:t>estima-</w:t>
      </w:r>
      <w:r>
        <w:rPr>
          <w:color w:val="231F20"/>
          <w:spacing w:val="40"/>
        </w:rPr>
        <w:t> </w:t>
      </w:r>
      <w:r>
        <w:rPr>
          <w:color w:val="231F20"/>
        </w:rPr>
        <w:t>tion and automated harvesting. </w:t>
      </w:r>
      <w:hyperlink w:history="true" w:anchor="_bookmark17">
        <w:r>
          <w:rPr>
            <w:color w:val="2E3092"/>
          </w:rPr>
          <w:t>Rahnemoonfar and Sheppard (2017)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designed a DCNN for tomato target recognition that accurately identi-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tomato targets which were shaded, occluded by leaves, and over-</w:t>
      </w:r>
      <w:r>
        <w:rPr>
          <w:color w:val="231F20"/>
          <w:spacing w:val="40"/>
        </w:rPr>
        <w:t> </w:t>
      </w:r>
      <w:r>
        <w:rPr>
          <w:color w:val="231F20"/>
        </w:rPr>
        <w:t>lapped. </w:t>
      </w:r>
      <w:hyperlink w:history="true" w:anchor="_bookmark28">
        <w:r>
          <w:rPr>
            <w:color w:val="2E3092"/>
          </w:rPr>
          <w:t>Yu et al. (2019a)</w:t>
        </w:r>
      </w:hyperlink>
      <w:r>
        <w:rPr>
          <w:color w:val="2E3092"/>
        </w:rPr>
        <w:t> </w:t>
      </w:r>
      <w:r>
        <w:rPr>
          <w:color w:val="231F20"/>
        </w:rPr>
        <w:t>and </w:t>
      </w:r>
      <w:hyperlink w:history="true" w:anchor="_bookmark29">
        <w:r>
          <w:rPr>
            <w:color w:val="2E3092"/>
          </w:rPr>
          <w:t>Yu et al. (2019b)</w:t>
        </w:r>
      </w:hyperlink>
      <w:r>
        <w:rPr>
          <w:color w:val="2E3092"/>
        </w:rPr>
        <w:t> </w:t>
      </w:r>
      <w:r>
        <w:rPr>
          <w:color w:val="231F20"/>
        </w:rPr>
        <w:t>built one Mask Region</w:t>
      </w:r>
      <w:r>
        <w:rPr>
          <w:color w:val="231F20"/>
          <w:spacing w:val="40"/>
        </w:rPr>
        <w:t> </w:t>
      </w:r>
      <w:r>
        <w:rPr>
          <w:color w:val="231F20"/>
        </w:rPr>
        <w:t>Convolutional</w:t>
      </w:r>
      <w:r>
        <w:rPr>
          <w:color w:val="231F20"/>
          <w:spacing w:val="-10"/>
        </w:rPr>
        <w:t> </w:t>
      </w:r>
      <w:r>
        <w:rPr>
          <w:color w:val="231F20"/>
        </w:rPr>
        <w:t>Neural</w:t>
      </w:r>
      <w:r>
        <w:rPr>
          <w:color w:val="231F20"/>
          <w:spacing w:val="-10"/>
        </w:rPr>
        <w:t> </w:t>
      </w:r>
      <w:r>
        <w:rPr>
          <w:color w:val="231F20"/>
        </w:rPr>
        <w:t>Network</w:t>
      </w:r>
      <w:r>
        <w:rPr>
          <w:color w:val="231F20"/>
          <w:spacing w:val="-9"/>
        </w:rPr>
        <w:t> </w:t>
      </w:r>
      <w:r>
        <w:rPr>
          <w:color w:val="231F20"/>
        </w:rPr>
        <w:t>(Mask-RCNN)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detecting</w:t>
      </w:r>
      <w:r>
        <w:rPr>
          <w:color w:val="231F20"/>
          <w:spacing w:val="-9"/>
        </w:rPr>
        <w:t> </w:t>
      </w:r>
      <w:r>
        <w:rPr>
          <w:color w:val="231F20"/>
        </w:rPr>
        <w:t>ripe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un-</w:t>
      </w:r>
      <w:r>
        <w:rPr>
          <w:color w:val="231F20"/>
          <w:spacing w:val="40"/>
        </w:rPr>
        <w:t> </w:t>
      </w:r>
      <w:r>
        <w:rPr>
          <w:color w:val="231F20"/>
        </w:rPr>
        <w:t>ripe strawberries based on RGB images. The fruit detection results of</w:t>
      </w:r>
      <w:r>
        <w:rPr>
          <w:color w:val="231F20"/>
          <w:spacing w:val="40"/>
        </w:rPr>
        <w:t> </w:t>
      </w:r>
      <w:r>
        <w:rPr>
          <w:color w:val="231F20"/>
        </w:rPr>
        <w:t>100 testing images demonstrated its robustness, with the average de-</w:t>
      </w:r>
      <w:r>
        <w:rPr>
          <w:color w:val="231F20"/>
          <w:spacing w:val="40"/>
        </w:rPr>
        <w:t> </w:t>
      </w:r>
      <w:r>
        <w:rPr>
          <w:color w:val="231F20"/>
        </w:rPr>
        <w:t>tection</w:t>
      </w:r>
      <w:r>
        <w:rPr>
          <w:color w:val="231F20"/>
          <w:spacing w:val="-7"/>
        </w:rPr>
        <w:t> </w:t>
      </w:r>
      <w:r>
        <w:rPr>
          <w:color w:val="231F20"/>
        </w:rPr>
        <w:t>precision,</w:t>
      </w:r>
      <w:r>
        <w:rPr>
          <w:color w:val="231F20"/>
          <w:spacing w:val="-7"/>
        </w:rPr>
        <w:t> </w:t>
      </w:r>
      <w:r>
        <w:rPr>
          <w:color w:val="231F20"/>
        </w:rPr>
        <w:t>recall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MIoU</w:t>
      </w:r>
      <w:r>
        <w:rPr>
          <w:color w:val="231F20"/>
          <w:spacing w:val="-8"/>
        </w:rPr>
        <w:t> </w:t>
      </w:r>
      <w:r>
        <w:rPr>
          <w:color w:val="231F20"/>
        </w:rPr>
        <w:t>rates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7"/>
        </w:rPr>
        <w:t> </w:t>
      </w:r>
      <w:r>
        <w:rPr>
          <w:color w:val="231F20"/>
        </w:rPr>
        <w:t>95.78%,</w:t>
      </w:r>
      <w:r>
        <w:rPr>
          <w:color w:val="231F20"/>
          <w:spacing w:val="-8"/>
        </w:rPr>
        <w:t> </w:t>
      </w:r>
      <w:r>
        <w:rPr>
          <w:color w:val="231F20"/>
        </w:rPr>
        <w:t>95.41%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89.85%,</w:t>
      </w:r>
      <w:r>
        <w:rPr>
          <w:color w:val="231F20"/>
          <w:spacing w:val="40"/>
        </w:rPr>
        <w:t> </w:t>
      </w:r>
      <w:r>
        <w:rPr>
          <w:color w:val="231F20"/>
        </w:rPr>
        <w:t>respectively. </w:t>
      </w:r>
      <w:hyperlink w:history="true" w:anchor="_bookmark17">
        <w:r>
          <w:rPr>
            <w:color w:val="2E3092"/>
          </w:rPr>
          <w:t>Tian et al. (2019)</w:t>
        </w:r>
      </w:hyperlink>
      <w:r>
        <w:rPr>
          <w:color w:val="2E3092"/>
        </w:rPr>
        <w:t> </w:t>
      </w:r>
      <w:r>
        <w:rPr>
          <w:color w:val="231F20"/>
        </w:rPr>
        <w:t>proposed an improved YOLO-V3 algo-</w:t>
      </w:r>
      <w:r>
        <w:rPr>
          <w:color w:val="231F20"/>
          <w:spacing w:val="40"/>
        </w:rPr>
        <w:t> </w:t>
      </w:r>
      <w:r>
        <w:rPr>
          <w:color w:val="231F20"/>
        </w:rPr>
        <w:t>rithm to identify apples in different growth stages. The algorithm can</w:t>
      </w:r>
      <w:r>
        <w:rPr>
          <w:color w:val="231F20"/>
          <w:spacing w:val="40"/>
        </w:rPr>
        <w:t> </w:t>
      </w:r>
      <w:r>
        <w:rPr>
          <w:color w:val="231F20"/>
        </w:rPr>
        <w:t>realize real-time detection of occlusion and overlapping apples and</w:t>
      </w:r>
      <w:r>
        <w:rPr>
          <w:color w:val="231F20"/>
          <w:spacing w:val="40"/>
        </w:rPr>
        <w:t> </w:t>
      </w:r>
      <w:r>
        <w:rPr>
          <w:color w:val="231F20"/>
        </w:rPr>
        <w:t>achieved</w:t>
      </w:r>
      <w:r>
        <w:rPr>
          <w:color w:val="231F20"/>
          <w:spacing w:val="-2"/>
        </w:rPr>
        <w:t> </w:t>
      </w:r>
      <w:r>
        <w:rPr>
          <w:color w:val="231F20"/>
        </w:rPr>
        <w:t>good recognition results.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addition,</w:t>
      </w:r>
      <w:r>
        <w:rPr>
          <w:color w:val="231F20"/>
          <w:spacing w:val="-2"/>
        </w:rPr>
        <w:t> </w:t>
      </w:r>
      <w:r>
        <w:rPr>
          <w:color w:val="231F20"/>
        </w:rPr>
        <w:t>there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a large</w:t>
      </w:r>
      <w:r>
        <w:rPr>
          <w:color w:val="231F20"/>
          <w:spacing w:val="-1"/>
        </w:rPr>
        <w:t> </w:t>
      </w:r>
      <w:r>
        <w:rPr>
          <w:color w:val="231F20"/>
        </w:rPr>
        <w:t>num-</w:t>
      </w:r>
      <w:r>
        <w:rPr>
          <w:color w:val="231F20"/>
          <w:spacing w:val="40"/>
        </w:rPr>
        <w:t> </w:t>
      </w:r>
      <w:r>
        <w:rPr>
          <w:color w:val="231F20"/>
        </w:rPr>
        <w:t>ber of reports on fruit quality, crop quality, and crop pest detection</w:t>
      </w:r>
      <w:r>
        <w:rPr>
          <w:color w:val="231F20"/>
          <w:spacing w:val="40"/>
        </w:rPr>
        <w:t> </w:t>
      </w:r>
      <w:r>
        <w:rPr>
          <w:color w:val="231F20"/>
        </w:rPr>
        <w:t>based on deep learning (</w:t>
      </w:r>
      <w:hyperlink w:history="true" w:anchor="_bookmark43">
        <w:r>
          <w:rPr>
            <w:color w:val="2E3092"/>
          </w:rPr>
          <w:t>Le and Lin, 2019</w:t>
        </w:r>
      </w:hyperlink>
      <w:r>
        <w:rPr>
          <w:color w:val="231F20"/>
        </w:rPr>
        <w:t>; </w:t>
      </w:r>
      <w:hyperlink w:history="true" w:anchor="_bookmark39">
        <w:r>
          <w:rPr>
            <w:color w:val="2E3092"/>
          </w:rPr>
          <w:t>Kamilaris and Prenafeta-</w:t>
        </w:r>
      </w:hyperlink>
      <w:r>
        <w:rPr>
          <w:color w:val="2E3092"/>
          <w:spacing w:val="40"/>
        </w:rPr>
        <w:t> </w:t>
      </w:r>
      <w:hyperlink w:history="true" w:anchor="_bookmark39">
        <w:r>
          <w:rPr>
            <w:color w:val="2E3092"/>
          </w:rPr>
          <w:t>Boldú, 2018</w:t>
        </w:r>
      </w:hyperlink>
      <w:r>
        <w:rPr>
          <w:color w:val="231F20"/>
        </w:rPr>
        <w:t>; </w:t>
      </w:r>
      <w:hyperlink w:history="true" w:anchor="_bookmark25">
        <w:r>
          <w:rPr>
            <w:color w:val="2E3092"/>
          </w:rPr>
          <w:t>Yu et al., 2018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Yu et al., 2019a</w:t>
        </w:r>
      </w:hyperlink>
      <w:r>
        <w:rPr>
          <w:color w:val="231F20"/>
        </w:rPr>
        <w:t>; </w:t>
      </w:r>
      <w:hyperlink w:history="true" w:anchor="_bookmark29">
        <w:r>
          <w:rPr>
            <w:color w:val="2E3092"/>
          </w:rPr>
          <w:t>Yu et al., 2019b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4">
        <w:r>
          <w:rPr>
            <w:color w:val="2E3092"/>
          </w:rPr>
          <w:t>Geetharamani and Pandian, 2019</w:t>
        </w:r>
      </w:hyperlink>
      <w:r>
        <w:rPr>
          <w:color w:val="231F20"/>
        </w:rPr>
        <w:t>).</w:t>
      </w:r>
    </w:p>
    <w:p>
      <w:pPr>
        <w:pStyle w:val="BodyText"/>
        <w:spacing w:line="168" w:lineRule="exact"/>
        <w:ind w:left="353"/>
      </w:pPr>
      <w:r>
        <w:rPr>
          <w:color w:val="231F20"/>
          <w:spacing w:val="-2"/>
        </w:rPr>
        <w:t>Though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the</w:t>
      </w:r>
      <w:r>
        <w:rPr>
          <w:color w:val="231F20"/>
        </w:rPr>
        <w:t> </w:t>
      </w:r>
      <w:r>
        <w:rPr>
          <w:color w:val="231F20"/>
          <w:spacing w:val="-2"/>
        </w:rPr>
        <w:t>application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hyperspectral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imaging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identify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the</w:t>
      </w:r>
      <w:r>
        <w:rPr>
          <w:color w:val="231F20"/>
        </w:rPr>
        <w:t> </w:t>
      </w:r>
      <w:r>
        <w:rPr>
          <w:color w:val="231F20"/>
          <w:spacing w:val="-4"/>
        </w:rPr>
        <w:t>ripe-</w:t>
      </w:r>
    </w:p>
    <w:p>
      <w:pPr>
        <w:pStyle w:val="BodyText"/>
        <w:spacing w:line="273" w:lineRule="auto" w:before="28"/>
        <w:ind w:left="114" w:right="39"/>
        <w:jc w:val="both"/>
      </w:pPr>
      <w:r>
        <w:rPr>
          <w:color w:val="231F20"/>
        </w:rPr>
        <w:t>ness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strawberry</w:t>
      </w:r>
      <w:r>
        <w:rPr>
          <w:color w:val="231F20"/>
          <w:spacing w:val="-10"/>
        </w:rPr>
        <w:t> </w:t>
      </w:r>
      <w:r>
        <w:rPr>
          <w:color w:val="231F20"/>
        </w:rPr>
        <w:t>fruits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laboratory</w:t>
      </w:r>
      <w:r>
        <w:rPr>
          <w:color w:val="231F20"/>
          <w:spacing w:val="-8"/>
        </w:rPr>
        <w:t> </w:t>
      </w:r>
      <w:r>
        <w:rPr>
          <w:color w:val="231F20"/>
        </w:rPr>
        <w:t>has</w:t>
      </w:r>
      <w:r>
        <w:rPr>
          <w:color w:val="231F20"/>
          <w:spacing w:val="-8"/>
        </w:rPr>
        <w:t> </w:t>
      </w:r>
      <w:r>
        <w:rPr>
          <w:color w:val="231F20"/>
        </w:rPr>
        <w:t>been</w:t>
      </w:r>
      <w:r>
        <w:rPr>
          <w:color w:val="231F20"/>
          <w:spacing w:val="-8"/>
        </w:rPr>
        <w:t> </w:t>
      </w:r>
      <w:r>
        <w:rPr>
          <w:color w:val="231F20"/>
        </w:rPr>
        <w:t>performed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Zhang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w w:val="105"/>
        </w:rPr>
        <w:t> </w:t>
      </w:r>
      <w:hyperlink w:history="true" w:anchor="_bookmark33">
        <w:r>
          <w:rPr>
            <w:color w:val="2E3092"/>
            <w:spacing w:val="-2"/>
            <w:w w:val="105"/>
          </w:rPr>
          <w:t>2016</w:t>
        </w:r>
      </w:hyperlink>
      <w:r>
        <w:rPr>
          <w:color w:val="231F20"/>
          <w:spacing w:val="-2"/>
          <w:w w:val="105"/>
        </w:rPr>
        <w:t>),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while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still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challenging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identify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ripeness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straw-</w:t>
      </w:r>
      <w:r>
        <w:rPr>
          <w:color w:val="231F20"/>
          <w:w w:val="105"/>
        </w:rPr>
        <w:t> berry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fruits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even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early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ripe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stage.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Therefore,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study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aimed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estimate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ripeness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strawberry</w:t>
      </w:r>
      <w:r>
        <w:rPr>
          <w:color w:val="231F20"/>
          <w:spacing w:val="-7"/>
        </w:rPr>
        <w:t> </w:t>
      </w:r>
      <w:r>
        <w:rPr>
          <w:color w:val="231F20"/>
        </w:rPr>
        <w:t>fruits</w:t>
      </w:r>
      <w:r>
        <w:rPr>
          <w:color w:val="231F20"/>
          <w:spacing w:val="-10"/>
        </w:rPr>
        <w:t> </w:t>
      </w:r>
      <w:r>
        <w:rPr>
          <w:color w:val="231F20"/>
        </w:rPr>
        <w:t>under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40"/>
        </w:rPr>
        <w:t> </w:t>
      </w:r>
      <w:r>
        <w:rPr>
          <w:color w:val="231F20"/>
        </w:rPr>
        <w:t>and laboratory conditions using hyperspectral imaging combined with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deep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learning.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Speci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cally,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study,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carried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out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strawberry</w:t>
      </w:r>
      <w:r>
        <w:rPr>
          <w:color w:val="231F20"/>
          <w:w w:val="105"/>
        </w:rPr>
        <w:t> fruit's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ripeness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estimation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different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ripening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stages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(early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ripe 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ripe)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HSI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under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both</w:t>
      </w:r>
      <w:r>
        <w:rPr>
          <w:color w:val="231F20"/>
          <w:spacing w:val="-2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laboratory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conditions.</w:t>
      </w:r>
      <w:r>
        <w:rPr>
          <w:color w:val="231F20"/>
          <w:spacing w:val="-2"/>
          <w:w w:val="105"/>
        </w:rPr>
        <w:t> </w:t>
      </w:r>
      <w:r>
        <w:rPr>
          <w:color w:val="231F20"/>
          <w:spacing w:val="-5"/>
          <w:w w:val="105"/>
        </w:rPr>
        <w:t>The</w:t>
      </w:r>
    </w:p>
    <w:p>
      <w:pPr>
        <w:pStyle w:val="BodyText"/>
        <w:spacing w:line="273" w:lineRule="auto" w:before="109"/>
        <w:ind w:left="114" w:right="286"/>
        <w:jc w:val="both"/>
      </w:pPr>
      <w:r>
        <w:rPr/>
        <w:br w:type="column"/>
      </w:r>
      <w:r>
        <w:rPr>
          <w:color w:val="231F20"/>
          <w:w w:val="105"/>
        </w:rPr>
        <w:t>objectives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study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to: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develop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hyperspectral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imaging </w:t>
      </w:r>
      <w:r>
        <w:rPr>
          <w:color w:val="231F20"/>
        </w:rPr>
        <w:t>technique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evaluate</w:t>
      </w:r>
      <w:r>
        <w:rPr>
          <w:color w:val="231F20"/>
          <w:spacing w:val="-6"/>
        </w:rPr>
        <w:t> </w:t>
      </w:r>
      <w:r>
        <w:rPr>
          <w:color w:val="231F20"/>
        </w:rPr>
        <w:t>strawberry</w:t>
      </w:r>
      <w:r>
        <w:rPr>
          <w:color w:val="231F20"/>
          <w:spacing w:val="-6"/>
        </w:rPr>
        <w:t> </w:t>
      </w:r>
      <w:r>
        <w:rPr>
          <w:color w:val="231F20"/>
        </w:rPr>
        <w:t>ripeness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eld;</w:t>
      </w:r>
      <w:r>
        <w:rPr>
          <w:color w:val="231F20"/>
          <w:spacing w:val="-7"/>
        </w:rPr>
        <w:t> </w:t>
      </w:r>
      <w:r>
        <w:rPr>
          <w:color w:val="231F20"/>
        </w:rPr>
        <w:t>2)</w:t>
      </w:r>
      <w:r>
        <w:rPr>
          <w:color w:val="231F20"/>
          <w:spacing w:val="-4"/>
        </w:rPr>
        <w:t> </w:t>
      </w:r>
      <w:r>
        <w:rPr>
          <w:color w:val="231F20"/>
        </w:rPr>
        <w:t>select</w:t>
      </w:r>
      <w:r>
        <w:rPr>
          <w:color w:val="231F20"/>
          <w:spacing w:val="-8"/>
        </w:rPr>
        <w:t> </w:t>
      </w:r>
      <w:r>
        <w:rPr>
          <w:color w:val="231F20"/>
        </w:rPr>
        <w:t>spectral</w:t>
      </w:r>
      <w:r>
        <w:rPr>
          <w:color w:val="231F20"/>
          <w:spacing w:val="-9"/>
        </w:rPr>
        <w:t> </w:t>
      </w:r>
      <w:r>
        <w:rPr>
          <w:color w:val="231F20"/>
        </w:rPr>
        <w:t>fea-</w:t>
      </w:r>
      <w:r>
        <w:rPr>
          <w:color w:val="231F20"/>
          <w:w w:val="105"/>
        </w:rPr>
        <w:t> ture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wavelength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respective</w:t>
      </w:r>
      <w:r>
        <w:rPr>
          <w:color w:val="231F20"/>
          <w:spacing w:val="12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laboratory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datasets;</w:t>
      </w:r>
      <w:r>
        <w:rPr>
          <w:color w:val="231F20"/>
          <w:spacing w:val="10"/>
          <w:w w:val="105"/>
        </w:rPr>
        <w:t> </w:t>
      </w:r>
      <w:r>
        <w:rPr>
          <w:color w:val="231F20"/>
          <w:spacing w:val="-5"/>
          <w:w w:val="105"/>
        </w:rPr>
        <w:t>and</w:t>
      </w:r>
    </w:p>
    <w:p>
      <w:pPr>
        <w:pStyle w:val="BodyText"/>
        <w:spacing w:line="276" w:lineRule="auto"/>
        <w:ind w:left="114" w:right="288"/>
        <w:jc w:val="both"/>
      </w:pPr>
      <w:r>
        <w:rPr>
          <w:color w:val="231F20"/>
          <w:w w:val="105"/>
        </w:rPr>
        <w:t>3) validating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 precision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 the selected key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wavelengths based on both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spectral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spatial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information.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1"/>
        </w:numPr>
        <w:tabs>
          <w:tab w:pos="283" w:val="left" w:leader="none"/>
        </w:tabs>
        <w:spacing w:line="240" w:lineRule="auto" w:before="0" w:after="0"/>
        <w:ind w:left="283" w:right="0" w:hanging="169"/>
        <w:jc w:val="both"/>
        <w:rPr>
          <w:sz w:val="16"/>
        </w:rPr>
      </w:pPr>
      <w:r>
        <w:rPr>
          <w:color w:val="231F20"/>
          <w:spacing w:val="-2"/>
          <w:w w:val="105"/>
          <w:sz w:val="16"/>
        </w:rPr>
        <w:t>Related</w:t>
      </w:r>
      <w:r>
        <w:rPr>
          <w:color w:val="231F20"/>
          <w:spacing w:val="-2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work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Deep learning has emerged as one advanced technology to image</w:t>
      </w:r>
      <w:r>
        <w:rPr>
          <w:color w:val="231F20"/>
          <w:spacing w:val="40"/>
        </w:rPr>
        <w:t> </w:t>
      </w:r>
      <w:r>
        <w:rPr>
          <w:color w:val="231F20"/>
        </w:rPr>
        <w:t>analysis in precision agriculture throughout from growing to harvest-</w:t>
      </w:r>
      <w:r>
        <w:rPr>
          <w:color w:val="231F20"/>
          <w:spacing w:val="40"/>
        </w:rPr>
        <w:t> </w:t>
      </w:r>
      <w:r>
        <w:rPr>
          <w:color w:val="231F20"/>
        </w:rPr>
        <w:t>ing. Convolutional neural network (CNN) is one of the most used deep</w:t>
      </w:r>
      <w:r>
        <w:rPr>
          <w:color w:val="231F20"/>
          <w:spacing w:val="40"/>
        </w:rPr>
        <w:t> </w:t>
      </w:r>
      <w:r>
        <w:rPr>
          <w:color w:val="231F20"/>
        </w:rPr>
        <w:t>network</w:t>
      </w:r>
      <w:r>
        <w:rPr>
          <w:color w:val="231F20"/>
          <w:spacing w:val="-4"/>
        </w:rPr>
        <w:t> </w:t>
      </w:r>
      <w:r>
        <w:rPr>
          <w:color w:val="231F20"/>
        </w:rPr>
        <w:t>architectures,</w:t>
      </w:r>
      <w:r>
        <w:rPr>
          <w:color w:val="231F20"/>
          <w:spacing w:val="-1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been</w:t>
      </w:r>
      <w:r>
        <w:rPr>
          <w:color w:val="231F20"/>
          <w:spacing w:val="-4"/>
        </w:rPr>
        <w:t> </w:t>
      </w:r>
      <w:r>
        <w:rPr>
          <w:color w:val="231F20"/>
        </w:rPr>
        <w:t>employed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image</w:t>
      </w:r>
      <w:r>
        <w:rPr>
          <w:color w:val="231F20"/>
          <w:spacing w:val="-2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-4"/>
        </w:rPr>
        <w:t> </w:t>
      </w:r>
      <w:r>
        <w:rPr>
          <w:color w:val="231F20"/>
        </w:rPr>
        <w:t>seg-</w:t>
      </w:r>
      <w:r>
        <w:rPr>
          <w:color w:val="231F20"/>
          <w:spacing w:val="40"/>
        </w:rPr>
        <w:t> </w:t>
      </w:r>
      <w:r>
        <w:rPr>
          <w:color w:val="231F20"/>
        </w:rPr>
        <w:t>mentation, object detection etc. </w:t>
      </w:r>
      <w:hyperlink w:history="true" w:anchor="_bookmark42">
        <w:r>
          <w:rPr>
            <w:color w:val="2E3092"/>
          </w:rPr>
          <w:t>Zheng et al. (2019)</w:t>
        </w:r>
      </w:hyperlink>
      <w:r>
        <w:rPr>
          <w:color w:val="2E3092"/>
        </w:rPr>
        <w:t> </w:t>
      </w:r>
      <w:r>
        <w:rPr>
          <w:color w:val="231F20"/>
        </w:rPr>
        <w:t>developed</w:t>
      </w:r>
      <w:r>
        <w:rPr>
          <w:color w:val="231F20"/>
          <w:spacing w:val="40"/>
        </w:rPr>
        <w:t> </w:t>
      </w:r>
      <w:r>
        <w:rPr>
          <w:color w:val="231F20"/>
        </w:rPr>
        <w:t>CropDeep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YOLOv3</w:t>
      </w:r>
      <w:r>
        <w:rPr>
          <w:color w:val="231F20"/>
          <w:spacing w:val="-8"/>
        </w:rPr>
        <w:t> </w:t>
      </w:r>
      <w:r>
        <w:rPr>
          <w:color w:val="231F20"/>
        </w:rPr>
        <w:t>network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detection</w:t>
      </w:r>
      <w:r>
        <w:rPr>
          <w:color w:val="231F20"/>
          <w:spacing w:val="40"/>
        </w:rPr>
        <w:t> </w:t>
      </w:r>
      <w:r>
        <w:rPr>
          <w:color w:val="231F20"/>
        </w:rPr>
        <w:t>consisted by crop digital images from 31 different classes. </w:t>
      </w:r>
      <w:hyperlink w:history="true" w:anchor="_bookmark17">
        <w:r>
          <w:rPr>
            <w:color w:val="2E3092"/>
          </w:rPr>
          <w:t>Bargoti and</w:t>
        </w:r>
      </w:hyperlink>
      <w:r>
        <w:rPr>
          <w:color w:val="2E3092"/>
          <w:spacing w:val="40"/>
        </w:rPr>
        <w:t> </w:t>
      </w:r>
      <w:hyperlink w:history="true" w:anchor="_bookmark17">
        <w:r>
          <w:rPr>
            <w:color w:val="2E3092"/>
          </w:rPr>
          <w:t>Underwood (2017)</w:t>
        </w:r>
      </w:hyperlink>
      <w:r>
        <w:rPr>
          <w:color w:val="2E3092"/>
        </w:rPr>
        <w:t> </w:t>
      </w:r>
      <w:r>
        <w:rPr>
          <w:color w:val="231F20"/>
        </w:rPr>
        <w:t>applied CNN to segment images obtained by </w:t>
      </w:r>
      <w:r>
        <w:rPr>
          <w:color w:val="231F20"/>
        </w:rPr>
        <w:t>one</w:t>
      </w:r>
      <w:r>
        <w:rPr>
          <w:color w:val="231F20"/>
          <w:spacing w:val="40"/>
        </w:rPr>
        <w:t> </w:t>
      </w:r>
      <w:r>
        <w:rPr>
          <w:color w:val="231F20"/>
        </w:rPr>
        <w:t>digital</w:t>
      </w:r>
      <w:r>
        <w:rPr>
          <w:color w:val="231F20"/>
          <w:spacing w:val="-9"/>
        </w:rPr>
        <w:t> </w:t>
      </w:r>
      <w:r>
        <w:rPr>
          <w:color w:val="231F20"/>
        </w:rPr>
        <w:t>camera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apple</w:t>
      </w:r>
      <w:r>
        <w:rPr>
          <w:color w:val="231F20"/>
          <w:spacing w:val="-7"/>
        </w:rPr>
        <w:t> </w:t>
      </w:r>
      <w:r>
        <w:rPr>
          <w:color w:val="231F20"/>
        </w:rPr>
        <w:t>orchard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counting</w:t>
      </w:r>
      <w:r>
        <w:rPr>
          <w:color w:val="231F20"/>
          <w:spacing w:val="-9"/>
        </w:rPr>
        <w:t> </w:t>
      </w:r>
      <w:r>
        <w:rPr>
          <w:color w:val="231F20"/>
        </w:rPr>
        <w:t>fruits</w:t>
      </w:r>
      <w:r>
        <w:rPr>
          <w:color w:val="231F20"/>
          <w:spacing w:val="-9"/>
        </w:rPr>
        <w:t> </w:t>
      </w:r>
      <w:r>
        <w:rPr>
          <w:color w:val="231F20"/>
        </w:rPr>
        <w:t>number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estimat-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8"/>
        </w:rPr>
        <w:t> </w:t>
      </w:r>
      <w:r>
        <w:rPr>
          <w:color w:val="231F20"/>
        </w:rPr>
        <w:t>yield.</w:t>
      </w:r>
      <w:r>
        <w:rPr>
          <w:color w:val="231F20"/>
          <w:spacing w:val="-5"/>
        </w:rPr>
        <w:t> </w:t>
      </w:r>
      <w:hyperlink w:history="true" w:anchor="_bookmark35">
        <w:r>
          <w:rPr>
            <w:color w:val="2E3092"/>
          </w:rPr>
          <w:t>Zhang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(2018a)</w:t>
        </w:r>
      </w:hyperlink>
      <w:r>
        <w:rPr>
          <w:color w:val="2E3092"/>
          <w:spacing w:val="-8"/>
        </w:rPr>
        <w:t> </w:t>
      </w:r>
      <w:r>
        <w:rPr>
          <w:color w:val="231F20"/>
        </w:rPr>
        <w:t>employed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regions-convolutional</w:t>
      </w:r>
      <w:r>
        <w:rPr>
          <w:color w:val="231F20"/>
          <w:spacing w:val="-5"/>
        </w:rPr>
        <w:t> </w:t>
      </w:r>
      <w:r>
        <w:rPr>
          <w:color w:val="231F20"/>
        </w:rPr>
        <w:t>neu-</w:t>
      </w:r>
      <w:r>
        <w:rPr>
          <w:color w:val="231F20"/>
          <w:spacing w:val="40"/>
        </w:rPr>
        <w:t> </w:t>
      </w:r>
      <w:r>
        <w:rPr>
          <w:color w:val="231F20"/>
        </w:rPr>
        <w:t>ral network (R-CNN) to deploy the object detection for detecting the</w:t>
      </w:r>
      <w:r>
        <w:rPr>
          <w:color w:val="231F20"/>
          <w:spacing w:val="40"/>
        </w:rPr>
        <w:t> </w:t>
      </w:r>
      <w:r>
        <w:rPr>
          <w:color w:val="231F20"/>
        </w:rPr>
        <w:t>branch of apple trees based on the images taken using the depth-RGB</w:t>
      </w:r>
      <w:r>
        <w:rPr>
          <w:color w:val="231F20"/>
          <w:spacing w:val="40"/>
        </w:rPr>
        <w:t> </w:t>
      </w:r>
      <w:r>
        <w:rPr>
          <w:color w:val="231F20"/>
        </w:rPr>
        <w:t>sensor.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typical</w:t>
      </w:r>
      <w:r>
        <w:rPr>
          <w:color w:val="231F20"/>
          <w:spacing w:val="-6"/>
        </w:rPr>
        <w:t> </w:t>
      </w:r>
      <w:r>
        <w:rPr>
          <w:color w:val="231F20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-6"/>
        </w:rPr>
        <w:t> </w:t>
      </w:r>
      <w:r>
        <w:rPr>
          <w:color w:val="231F20"/>
        </w:rPr>
        <w:t>segmentation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object</w:t>
      </w:r>
      <w:r>
        <w:rPr>
          <w:color w:val="231F20"/>
          <w:spacing w:val="-6"/>
        </w:rPr>
        <w:t> </w:t>
      </w:r>
      <w:r>
        <w:rPr>
          <w:color w:val="231F20"/>
        </w:rPr>
        <w:t>detec-</w:t>
      </w:r>
      <w:r>
        <w:rPr>
          <w:color w:val="231F20"/>
          <w:spacing w:val="40"/>
        </w:rPr>
        <w:t> </w:t>
      </w:r>
      <w:r>
        <w:rPr>
          <w:color w:val="231F20"/>
        </w:rPr>
        <w:t>tion application in precision agriculture are summarized in </w:t>
      </w:r>
      <w:hyperlink w:history="true" w:anchor="_bookmark6">
        <w:r>
          <w:rPr>
            <w:color w:val="2E3092"/>
          </w:rPr>
          <w:t>Fig. 1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Fruit detetcion and ripeness estimation based on deep leanring has</w:t>
      </w:r>
      <w:r>
        <w:rPr>
          <w:color w:val="231F20"/>
          <w:spacing w:val="40"/>
        </w:rPr>
        <w:t> </w:t>
      </w:r>
      <w:r>
        <w:rPr>
          <w:color w:val="231F20"/>
        </w:rPr>
        <w:t>been one recent interest for the resarchers aiming to practical applica-</w:t>
      </w:r>
      <w:r>
        <w:rPr>
          <w:color w:val="231F20"/>
          <w:spacing w:val="40"/>
        </w:rPr>
        <w:t> </w:t>
      </w:r>
      <w:r>
        <w:rPr>
          <w:color w:val="231F20"/>
        </w:rPr>
        <w:t>tion in orchard or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detection. Some studies were dedicated to</w:t>
      </w:r>
      <w:r>
        <w:rPr>
          <w:color w:val="231F20"/>
          <w:spacing w:val="80"/>
        </w:rPr>
        <w:t> </w:t>
      </w:r>
      <w:r>
        <w:rPr>
          <w:color w:val="231F20"/>
        </w:rPr>
        <w:t>apply deep learning to fruit detetcion industrially. </w:t>
      </w:r>
      <w:hyperlink w:history="true" w:anchor="_bookmark34">
        <w:r>
          <w:rPr>
            <w:color w:val="2E3092"/>
          </w:rPr>
          <w:t>Hossain et al.</w:t>
        </w:r>
      </w:hyperlink>
      <w:r>
        <w:rPr>
          <w:color w:val="2E3092"/>
          <w:spacing w:val="80"/>
        </w:rPr>
        <w:t> </w:t>
      </w:r>
      <w:hyperlink w:history="true" w:anchor="_bookmark34">
        <w:r>
          <w:rPr>
            <w:color w:val="2E3092"/>
          </w:rPr>
          <w:t>(2018)</w:t>
        </w:r>
      </w:hyperlink>
      <w:r>
        <w:rPr>
          <w:color w:val="2E3092"/>
        </w:rPr>
        <w:t> </w:t>
      </w:r>
      <w:r>
        <w:rPr>
          <w:color w:val="231F20"/>
        </w:rPr>
        <w:t>employed two deep learning frameworks, one was light model</w:t>
      </w:r>
      <w:r>
        <w:rPr>
          <w:color w:val="231F20"/>
          <w:spacing w:val="40"/>
        </w:rPr>
        <w:t> </w:t>
      </w:r>
      <w:r>
        <w:rPr>
          <w:color w:val="231F20"/>
        </w:rPr>
        <w:t>with six convolutional neural network layers and another one was</w:t>
      </w:r>
      <w:r>
        <w:rPr>
          <w:color w:val="231F20"/>
          <w:spacing w:val="8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ne-tuned</w:t>
      </w:r>
      <w:r>
        <w:rPr>
          <w:color w:val="231F20"/>
          <w:spacing w:val="-8"/>
        </w:rPr>
        <w:t> </w:t>
      </w:r>
      <w:r>
        <w:rPr>
          <w:color w:val="231F20"/>
        </w:rPr>
        <w:t>VGG</w:t>
      </w:r>
      <w:r>
        <w:rPr>
          <w:color w:val="231F20"/>
          <w:spacing w:val="-7"/>
        </w:rPr>
        <w:t> </w:t>
      </w:r>
      <w:r>
        <w:rPr>
          <w:color w:val="231F20"/>
        </w:rPr>
        <w:t>model.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authors</w:t>
      </w:r>
      <w:r>
        <w:rPr>
          <w:color w:val="231F20"/>
          <w:spacing w:val="-9"/>
        </w:rPr>
        <w:t> </w:t>
      </w:r>
      <w:r>
        <w:rPr>
          <w:color w:val="231F20"/>
        </w:rPr>
        <w:t>operated</w:t>
      </w:r>
      <w:r>
        <w:rPr>
          <w:color w:val="231F20"/>
          <w:spacing w:val="-8"/>
        </w:rPr>
        <w:t> </w:t>
      </w:r>
      <w:r>
        <w:rPr>
          <w:color w:val="231F20"/>
        </w:rPr>
        <w:t>few</w:t>
      </w:r>
      <w:r>
        <w:rPr>
          <w:color w:val="231F20"/>
          <w:spacing w:val="-7"/>
        </w:rPr>
        <w:t> </w:t>
      </w:r>
      <w:r>
        <w:rPr>
          <w:color w:val="231F20"/>
        </w:rPr>
        <w:t>experiments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classi-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ed different fruits based on such frameworks.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 VGG model achieved</w:t>
      </w:r>
      <w:r>
        <w:rPr>
          <w:color w:val="231F20"/>
          <w:spacing w:val="40"/>
        </w:rPr>
        <w:t> </w:t>
      </w:r>
      <w:r>
        <w:rPr>
          <w:color w:val="231F20"/>
        </w:rPr>
        <w:t>great performance for classifying the fruits with accuracy higher than</w:t>
      </w:r>
      <w:r>
        <w:rPr>
          <w:color w:val="231F20"/>
          <w:spacing w:val="40"/>
        </w:rPr>
        <w:t> </w:t>
      </w:r>
      <w:r>
        <w:rPr>
          <w:color w:val="231F20"/>
        </w:rPr>
        <w:t>90%. In addition, various studies have applied deep learning for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ying the fruit ripeness for further harvesting and shelf storage.</w:t>
      </w:r>
      <w:r>
        <w:rPr>
          <w:color w:val="231F20"/>
          <w:spacing w:val="40"/>
        </w:rPr>
        <w:t> </w:t>
      </w:r>
      <w:hyperlink w:history="true" w:anchor="_bookmark31">
        <w:r>
          <w:rPr>
            <w:color w:val="2E3092"/>
          </w:rPr>
          <w:t>Halstead et al. (2018)</w:t>
        </w:r>
      </w:hyperlink>
      <w:r>
        <w:rPr>
          <w:color w:val="2E3092"/>
        </w:rPr>
        <w:t> </w:t>
      </w:r>
      <w:r>
        <w:rPr>
          <w:color w:val="231F20"/>
        </w:rPr>
        <w:t>presented a robotic vision system for estimating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sweet</w:t>
      </w:r>
      <w:r>
        <w:rPr>
          <w:color w:val="231F20"/>
          <w:spacing w:val="-4"/>
        </w:rPr>
        <w:t> </w:t>
      </w:r>
      <w:r>
        <w:rPr>
          <w:color w:val="231F20"/>
        </w:rPr>
        <w:t>pepper</w:t>
      </w:r>
      <w:r>
        <w:rPr>
          <w:color w:val="231F20"/>
          <w:spacing w:val="-4"/>
        </w:rPr>
        <w:t> </w:t>
      </w:r>
      <w:r>
        <w:rPr>
          <w:color w:val="231F20"/>
        </w:rPr>
        <w:t>ripeness</w:t>
      </w:r>
      <w:r>
        <w:rPr>
          <w:color w:val="231F20"/>
          <w:spacing w:val="-4"/>
        </w:rPr>
        <w:t> </w:t>
      </w:r>
      <w:r>
        <w:rPr>
          <w:color w:val="231F20"/>
        </w:rPr>
        <w:t>based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one</w:t>
      </w:r>
      <w:r>
        <w:rPr>
          <w:color w:val="231F20"/>
          <w:spacing w:val="-3"/>
        </w:rPr>
        <w:t> </w:t>
      </w:r>
      <w:r>
        <w:rPr>
          <w:color w:val="231F20"/>
        </w:rPr>
        <w:t>parallel</w:t>
      </w:r>
      <w:r>
        <w:rPr>
          <w:color w:val="231F20"/>
          <w:spacing w:val="-3"/>
        </w:rPr>
        <w:t> </w:t>
      </w:r>
      <w:r>
        <w:rPr>
          <w:color w:val="231F20"/>
        </w:rPr>
        <w:t>FasterRCNN</w:t>
      </w:r>
      <w:r>
        <w:rPr>
          <w:color w:val="231F20"/>
          <w:spacing w:val="-4"/>
        </w:rPr>
        <w:t> </w:t>
      </w:r>
      <w:r>
        <w:rPr>
          <w:color w:val="231F20"/>
        </w:rPr>
        <w:t>(FRCNN)</w:t>
      </w:r>
      <w:r>
        <w:rPr>
          <w:color w:val="231F20"/>
          <w:spacing w:val="40"/>
        </w:rPr>
        <w:t> </w:t>
      </w:r>
      <w:r>
        <w:rPr>
          <w:color w:val="231F20"/>
        </w:rPr>
        <w:t>framework. The accuracy for estimation of ripeness reached to 82.1%.</w:t>
      </w:r>
      <w:r>
        <w:rPr>
          <w:color w:val="231F20"/>
          <w:spacing w:val="40"/>
        </w:rPr>
        <w:t> </w:t>
      </w:r>
      <w:r>
        <w:rPr>
          <w:color w:val="231F20"/>
        </w:rPr>
        <w:t>Whiel the proposed method was not operated well for samll juvenile</w:t>
      </w:r>
      <w:r>
        <w:rPr>
          <w:color w:val="231F20"/>
          <w:spacing w:val="40"/>
        </w:rPr>
        <w:t> </w:t>
      </w:r>
      <w:r>
        <w:rPr>
          <w:color w:val="231F20"/>
        </w:rPr>
        <w:t>sweet pepper since the size of such frits were samll, leading to many</w:t>
      </w:r>
      <w:r>
        <w:rPr>
          <w:color w:val="231F20"/>
          <w:spacing w:val="40"/>
        </w:rPr>
        <w:t> </w:t>
      </w:r>
      <w:r>
        <w:rPr>
          <w:color w:val="231F20"/>
        </w:rPr>
        <w:t>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18"/>
        </w:rPr>
        <w:t> </w:t>
      </w:r>
      <w:r>
        <w:rPr>
          <w:color w:val="231F20"/>
        </w:rPr>
        <w:t>number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fruits.</w:t>
      </w:r>
      <w:r>
        <w:rPr>
          <w:color w:val="231F20"/>
          <w:spacing w:val="18"/>
        </w:rPr>
        <w:t> </w:t>
      </w:r>
      <w:r>
        <w:rPr>
          <w:color w:val="231F20"/>
        </w:rPr>
        <w:t>While,</w:t>
      </w:r>
      <w:r>
        <w:rPr>
          <w:color w:val="231F20"/>
          <w:spacing w:val="19"/>
        </w:rPr>
        <w:t> </w:t>
      </w:r>
      <w:r>
        <w:rPr>
          <w:color w:val="231F20"/>
        </w:rPr>
        <w:t>most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stuidies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employed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63" w:after="1"/>
        <w:rPr>
          <w:sz w:val="20"/>
        </w:rPr>
      </w:pPr>
    </w:p>
    <w:p>
      <w:pPr>
        <w:pStyle w:val="BodyText"/>
        <w:ind w:left="611"/>
        <w:rPr>
          <w:sz w:val="20"/>
        </w:rPr>
      </w:pPr>
      <w:r>
        <w:rPr>
          <w:sz w:val="20"/>
        </w:rPr>
        <w:drawing>
          <wp:inline distT="0" distB="0" distL="0" distR="0">
            <wp:extent cx="5950310" cy="3017520"/>
            <wp:effectExtent l="0" t="0" r="0" b="0"/>
            <wp:docPr id="18" name="Image 18">
              <a:hlinkClick r:id="rId1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>
                      <a:hlinkClick r:id="rId19"/>
                    </pic:cNvPr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line="300" w:lineRule="auto" w:before="0"/>
        <w:ind w:left="114" w:right="252" w:firstLine="0"/>
        <w:jc w:val="left"/>
        <w:rPr>
          <w:sz w:val="12"/>
        </w:rPr>
      </w:pPr>
      <w:bookmarkStart w:name="_bookmark6" w:id="10"/>
      <w:bookmarkEnd w:id="1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typical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applications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convolution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segmentation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object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precision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agriculture,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(image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-7"/>
          <w:w w:val="110"/>
          <w:sz w:val="12"/>
        </w:rPr>
        <w:t> </w:t>
      </w:r>
      <w:hyperlink w:history="true" w:anchor="_bookmark42">
        <w:r>
          <w:rPr>
            <w:color w:val="2E3092"/>
            <w:spacing w:val="-2"/>
            <w:w w:val="110"/>
            <w:sz w:val="12"/>
          </w:rPr>
          <w:t>Zheng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42"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2019</w:t>
        </w:r>
      </w:hyperlink>
      <w:r>
        <w:rPr>
          <w:color w:val="231F20"/>
          <w:w w:val="110"/>
          <w:sz w:val="12"/>
        </w:rPr>
        <w:t>),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(b)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apple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images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segmentation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(image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from</w:t>
      </w:r>
      <w:r>
        <w:rPr>
          <w:color w:val="231F20"/>
          <w:spacing w:val="-5"/>
          <w:w w:val="110"/>
          <w:sz w:val="12"/>
        </w:rPr>
        <w:t> </w:t>
      </w:r>
      <w:hyperlink w:history="true" w:anchor="_bookmark17">
        <w:r>
          <w:rPr>
            <w:color w:val="2E3092"/>
            <w:w w:val="110"/>
            <w:sz w:val="12"/>
          </w:rPr>
          <w:t>Bargoti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Underwood,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2017</w:t>
        </w:r>
      </w:hyperlink>
      <w:r>
        <w:rPr>
          <w:color w:val="231F20"/>
          <w:w w:val="110"/>
          <w:sz w:val="12"/>
        </w:rPr>
        <w:t>),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(c)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apple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branch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detection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(image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from</w:t>
      </w:r>
      <w:r>
        <w:rPr>
          <w:color w:val="231F20"/>
          <w:spacing w:val="-5"/>
          <w:w w:val="110"/>
          <w:sz w:val="12"/>
        </w:rPr>
        <w:t> </w:t>
      </w:r>
      <w:hyperlink w:history="true" w:anchor="_bookmark35">
        <w:r>
          <w:rPr>
            <w:color w:val="2E3092"/>
            <w:w w:val="110"/>
            <w:sz w:val="12"/>
          </w:rPr>
          <w:t>Zhang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2018a</w:t>
        </w:r>
      </w:hyperlink>
      <w:r>
        <w:rPr>
          <w:color w:val="231F20"/>
          <w:w w:val="110"/>
          <w:sz w:val="12"/>
        </w:rPr>
        <w:t>).</w:t>
      </w:r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290" w:right="0" w:firstLine="0"/>
        <w:jc w:val="left"/>
        <w:rPr>
          <w:sz w:val="12"/>
        </w:rPr>
      </w:pPr>
      <w:bookmarkStart w:name="3.2. Hyperspectral imaging acquisition" w:id="11"/>
      <w:bookmarkEnd w:id="11"/>
      <w:r>
        <w:rPr/>
      </w:r>
      <w:bookmarkStart w:name="_bookmark7" w:id="12"/>
      <w:bookmarkEnd w:id="12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Summary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studies using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deep learning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various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fruit applications.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2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0"/>
        <w:gridCol w:w="1228"/>
        <w:gridCol w:w="1121"/>
        <w:gridCol w:w="1430"/>
        <w:gridCol w:w="4093"/>
      </w:tblGrid>
      <w:tr>
        <w:trPr>
          <w:trHeight w:val="245" w:hRule="atLeast"/>
        </w:trPr>
        <w:tc>
          <w:tcPr>
            <w:tcW w:w="251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Reference</w:t>
            </w:r>
          </w:p>
        </w:tc>
        <w:tc>
          <w:tcPr>
            <w:tcW w:w="122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Task</w:t>
            </w:r>
          </w:p>
        </w:tc>
        <w:tc>
          <w:tcPr>
            <w:tcW w:w="112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Modality</w:t>
            </w:r>
          </w:p>
        </w:tc>
        <w:tc>
          <w:tcPr>
            <w:tcW w:w="143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3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Method</w:t>
            </w:r>
          </w:p>
        </w:tc>
        <w:tc>
          <w:tcPr>
            <w:tcW w:w="409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Remarks</w:t>
            </w:r>
          </w:p>
        </w:tc>
      </w:tr>
      <w:tr>
        <w:trPr>
          <w:trHeight w:val="207" w:hRule="atLeast"/>
        </w:trPr>
        <w:tc>
          <w:tcPr>
            <w:tcW w:w="251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hyperlink w:history="true" w:anchor="_bookmark17">
              <w:r>
                <w:rPr>
                  <w:color w:val="2E3092"/>
                  <w:w w:val="110"/>
                  <w:sz w:val="12"/>
                </w:rPr>
                <w:t>Sa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17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6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(2016)</w:t>
              </w:r>
            </w:hyperlink>
          </w:p>
        </w:tc>
        <w:tc>
          <w:tcPr>
            <w:tcW w:w="122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Object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detection</w:t>
            </w:r>
          </w:p>
        </w:tc>
        <w:tc>
          <w:tcPr>
            <w:tcW w:w="11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z w:val="12"/>
              </w:rPr>
              <w:t>RGB</w:t>
            </w:r>
            <w:r>
              <w:rPr>
                <w:color w:val="231F20"/>
                <w:spacing w:val="8"/>
                <w:sz w:val="12"/>
              </w:rPr>
              <w:t> </w:t>
            </w:r>
            <w:r>
              <w:rPr>
                <w:color w:val="231F20"/>
                <w:sz w:val="12"/>
              </w:rPr>
              <w:t>and</w:t>
            </w:r>
            <w:r>
              <w:rPr>
                <w:color w:val="231F20"/>
                <w:spacing w:val="9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NIR</w:t>
            </w:r>
          </w:p>
        </w:tc>
        <w:tc>
          <w:tcPr>
            <w:tcW w:w="143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35"/>
              <w:rPr>
                <w:sz w:val="12"/>
              </w:rPr>
            </w:pPr>
            <w:r>
              <w:rPr>
                <w:color w:val="231F20"/>
                <w:sz w:val="12"/>
              </w:rPr>
              <w:t>Faster</w:t>
            </w:r>
            <w:r>
              <w:rPr>
                <w:color w:val="231F20"/>
                <w:spacing w:val="18"/>
                <w:sz w:val="12"/>
              </w:rPr>
              <w:t> </w:t>
            </w:r>
            <w:r>
              <w:rPr>
                <w:color w:val="231F20"/>
                <w:sz w:val="12"/>
              </w:rPr>
              <w:t>R-</w:t>
            </w: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409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Detection of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seven fruits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using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bounding box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annotation</w:t>
            </w:r>
          </w:p>
        </w:tc>
      </w:tr>
      <w:tr>
        <w:trPr>
          <w:trHeight w:val="173" w:hRule="atLeast"/>
        </w:trPr>
        <w:tc>
          <w:tcPr>
            <w:tcW w:w="2510" w:type="dxa"/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hyperlink w:history="true" w:anchor="_bookmark25">
              <w:r>
                <w:rPr>
                  <w:color w:val="2E3092"/>
                  <w:w w:val="110"/>
                  <w:sz w:val="12"/>
                </w:rPr>
                <w:t>Yu</w:t>
              </w:r>
            </w:hyperlink>
            <w:r>
              <w:rPr>
                <w:color w:val="2E3092"/>
                <w:spacing w:val="-1"/>
                <w:w w:val="110"/>
                <w:sz w:val="12"/>
              </w:rPr>
              <w:t> </w:t>
            </w:r>
            <w:hyperlink w:history="true" w:anchor="_bookmark25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9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2"/>
                  <w:w w:val="110"/>
                  <w:sz w:val="12"/>
                </w:rPr>
                <w:t> (2018)</w:t>
              </w:r>
            </w:hyperlink>
          </w:p>
        </w:tc>
        <w:tc>
          <w:tcPr>
            <w:tcW w:w="1228" w:type="dxa"/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Prediction</w:t>
            </w:r>
          </w:p>
        </w:tc>
        <w:tc>
          <w:tcPr>
            <w:tcW w:w="1121" w:type="dxa"/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Hyperspectral</w:t>
            </w:r>
          </w:p>
        </w:tc>
        <w:tc>
          <w:tcPr>
            <w:tcW w:w="1430" w:type="dxa"/>
          </w:tcPr>
          <w:p>
            <w:pPr>
              <w:pStyle w:val="TableParagraph"/>
              <w:spacing w:before="22"/>
              <w:ind w:left="13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SAE-</w:t>
            </w:r>
            <w:r>
              <w:rPr>
                <w:color w:val="231F20"/>
                <w:spacing w:val="-5"/>
                <w:sz w:val="12"/>
              </w:rPr>
              <w:t>FNN</w:t>
            </w:r>
          </w:p>
        </w:tc>
        <w:tc>
          <w:tcPr>
            <w:tcW w:w="4093" w:type="dxa"/>
          </w:tcPr>
          <w:p>
            <w:pPr>
              <w:pStyle w:val="TableParagraph"/>
              <w:spacing w:line="134" w:lineRule="exact" w:before="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SAE-FNN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for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predicting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rmness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SSC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pear</w:t>
            </w:r>
          </w:p>
        </w:tc>
      </w:tr>
      <w:tr>
        <w:trPr>
          <w:trHeight w:val="171" w:hRule="atLeast"/>
        </w:trPr>
        <w:tc>
          <w:tcPr>
            <w:tcW w:w="2510" w:type="dxa"/>
          </w:tcPr>
          <w:p>
            <w:pPr>
              <w:pStyle w:val="TableParagraph"/>
              <w:ind w:left="119"/>
              <w:rPr>
                <w:sz w:val="12"/>
              </w:rPr>
            </w:pPr>
            <w:hyperlink w:history="true" w:anchor="_bookmark37">
              <w:r>
                <w:rPr>
                  <w:color w:val="2E3092"/>
                  <w:w w:val="110"/>
                  <w:sz w:val="12"/>
                </w:rPr>
                <w:t>Zhang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37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7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(2018b)</w:t>
              </w:r>
            </w:hyperlink>
          </w:p>
        </w:tc>
        <w:tc>
          <w:tcPr>
            <w:tcW w:w="1228" w:type="dxa"/>
          </w:tcPr>
          <w:p>
            <w:pPr>
              <w:pStyle w:val="TableParagraph"/>
              <w:spacing w:line="134" w:lineRule="exact" w:before="1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cation</w:t>
            </w:r>
          </w:p>
        </w:tc>
        <w:tc>
          <w:tcPr>
            <w:tcW w:w="11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RGB</w:t>
            </w:r>
          </w:p>
        </w:tc>
        <w:tc>
          <w:tcPr>
            <w:tcW w:w="1430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409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CNN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based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augmented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datasets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estimating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tomato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ripeness</w:t>
            </w:r>
          </w:p>
        </w:tc>
      </w:tr>
      <w:tr>
        <w:trPr>
          <w:trHeight w:val="169" w:hRule="atLeast"/>
        </w:trPr>
        <w:tc>
          <w:tcPr>
            <w:tcW w:w="2510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hyperlink w:history="true" w:anchor="_bookmark36">
              <w:r>
                <w:rPr>
                  <w:color w:val="2E3092"/>
                  <w:w w:val="110"/>
                  <w:sz w:val="12"/>
                </w:rPr>
                <w:t>Hu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36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5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(2019)</w:t>
              </w:r>
            </w:hyperlink>
          </w:p>
        </w:tc>
        <w:tc>
          <w:tcPr>
            <w:tcW w:w="1228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Object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detection</w:t>
            </w:r>
          </w:p>
        </w:tc>
        <w:tc>
          <w:tcPr>
            <w:tcW w:w="1121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RGB</w:t>
            </w:r>
          </w:p>
        </w:tc>
        <w:tc>
          <w:tcPr>
            <w:tcW w:w="1430" w:type="dxa"/>
          </w:tcPr>
          <w:p>
            <w:pPr>
              <w:pStyle w:val="TableParagraph"/>
              <w:spacing w:line="130" w:lineRule="exact"/>
              <w:ind w:left="135"/>
              <w:rPr>
                <w:sz w:val="12"/>
              </w:rPr>
            </w:pPr>
            <w:r>
              <w:rPr>
                <w:color w:val="231F20"/>
                <w:sz w:val="12"/>
              </w:rPr>
              <w:t>Faster</w:t>
            </w:r>
            <w:r>
              <w:rPr>
                <w:color w:val="231F20"/>
                <w:spacing w:val="18"/>
                <w:sz w:val="12"/>
              </w:rPr>
              <w:t> </w:t>
            </w:r>
            <w:r>
              <w:rPr>
                <w:color w:val="231F20"/>
                <w:sz w:val="12"/>
              </w:rPr>
              <w:t>R-</w:t>
            </w: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4093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z w:val="12"/>
              </w:rPr>
              <w:t>Faster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z w:val="12"/>
              </w:rPr>
              <w:t>R-CNN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z w:val="12"/>
              </w:rPr>
              <w:t>based</w:t>
            </w:r>
            <w:r>
              <w:rPr>
                <w:color w:val="231F20"/>
                <w:spacing w:val="25"/>
                <w:sz w:val="12"/>
              </w:rPr>
              <w:t> </w:t>
            </w:r>
            <w:r>
              <w:rPr>
                <w:color w:val="231F20"/>
                <w:sz w:val="12"/>
              </w:rPr>
              <w:t>detection</w:t>
            </w:r>
            <w:r>
              <w:rPr>
                <w:color w:val="231F20"/>
                <w:spacing w:val="26"/>
                <w:sz w:val="12"/>
              </w:rPr>
              <w:t> </w:t>
            </w:r>
            <w:r>
              <w:rPr>
                <w:color w:val="231F20"/>
                <w:sz w:val="12"/>
              </w:rPr>
              <w:t>of</w:t>
            </w:r>
            <w:r>
              <w:rPr>
                <w:color w:val="231F20"/>
                <w:spacing w:val="23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tomatoes</w:t>
            </w:r>
          </w:p>
        </w:tc>
      </w:tr>
      <w:tr>
        <w:trPr>
          <w:trHeight w:val="174" w:hRule="atLeast"/>
        </w:trPr>
        <w:tc>
          <w:tcPr>
            <w:tcW w:w="2510" w:type="dxa"/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hyperlink w:history="true" w:anchor="_bookmark38">
              <w:r>
                <w:rPr>
                  <w:color w:val="2E3092"/>
                  <w:w w:val="105"/>
                  <w:sz w:val="12"/>
                </w:rPr>
                <w:t>Ibrahim</w:t>
              </w:r>
            </w:hyperlink>
            <w:r>
              <w:rPr>
                <w:color w:val="2E3092"/>
                <w:spacing w:val="5"/>
                <w:w w:val="105"/>
                <w:sz w:val="12"/>
              </w:rPr>
              <w:t> </w:t>
            </w:r>
            <w:hyperlink w:history="true" w:anchor="_bookmark38">
              <w:r>
                <w:rPr>
                  <w:color w:val="2E3092"/>
                  <w:w w:val="105"/>
                  <w:sz w:val="12"/>
                </w:rPr>
                <w:t>et</w:t>
              </w:r>
              <w:r>
                <w:rPr>
                  <w:color w:val="2E3092"/>
                  <w:spacing w:val="16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al.</w:t>
              </w:r>
              <w:r>
                <w:rPr>
                  <w:color w:val="2E3092"/>
                  <w:spacing w:val="6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(2018)</w:t>
              </w:r>
            </w:hyperlink>
          </w:p>
        </w:tc>
        <w:tc>
          <w:tcPr>
            <w:tcW w:w="1228" w:type="dxa"/>
          </w:tcPr>
          <w:p>
            <w:pPr>
              <w:pStyle w:val="TableParagraph"/>
              <w:spacing w:line="134" w:lineRule="exact" w:before="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cation</w:t>
            </w:r>
          </w:p>
        </w:tc>
        <w:tc>
          <w:tcPr>
            <w:tcW w:w="1121" w:type="dxa"/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RGB</w:t>
            </w:r>
          </w:p>
        </w:tc>
        <w:tc>
          <w:tcPr>
            <w:tcW w:w="1430" w:type="dxa"/>
          </w:tcPr>
          <w:p>
            <w:pPr>
              <w:pStyle w:val="TableParagraph"/>
              <w:spacing w:before="22"/>
              <w:ind w:left="13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4093" w:type="dxa"/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CNN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classifying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palm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oil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fresh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fruit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bunch</w:t>
            </w:r>
          </w:p>
        </w:tc>
      </w:tr>
      <w:tr>
        <w:trPr>
          <w:trHeight w:val="168" w:hRule="atLeast"/>
        </w:trPr>
        <w:tc>
          <w:tcPr>
            <w:tcW w:w="2510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hyperlink w:history="true" w:anchor="_bookmark22">
              <w:r>
                <w:rPr>
                  <w:color w:val="2E3092"/>
                  <w:w w:val="110"/>
                  <w:sz w:val="12"/>
                </w:rPr>
                <w:t>Ge</w:t>
              </w:r>
            </w:hyperlink>
            <w:r>
              <w:rPr>
                <w:color w:val="2E3092"/>
                <w:spacing w:val="-2"/>
                <w:w w:val="110"/>
                <w:sz w:val="12"/>
              </w:rPr>
              <w:t> </w:t>
            </w:r>
            <w:hyperlink w:history="true" w:anchor="_bookmark22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9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1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(2019)</w:t>
              </w:r>
            </w:hyperlink>
          </w:p>
        </w:tc>
        <w:tc>
          <w:tcPr>
            <w:tcW w:w="1228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Segmentation</w:t>
            </w:r>
          </w:p>
        </w:tc>
        <w:tc>
          <w:tcPr>
            <w:tcW w:w="1121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z w:val="12"/>
              </w:rPr>
              <w:t>RGB-</w:t>
            </w:r>
            <w:r>
              <w:rPr>
                <w:color w:val="231F20"/>
                <w:spacing w:val="-10"/>
                <w:sz w:val="12"/>
              </w:rPr>
              <w:t>D</w:t>
            </w:r>
          </w:p>
        </w:tc>
        <w:tc>
          <w:tcPr>
            <w:tcW w:w="1430" w:type="dxa"/>
          </w:tcPr>
          <w:p>
            <w:pPr>
              <w:pStyle w:val="TableParagraph"/>
              <w:spacing w:line="129" w:lineRule="exact"/>
              <w:ind w:left="13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4093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Strawberries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ripeness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detection</w:t>
            </w:r>
          </w:p>
        </w:tc>
      </w:tr>
      <w:tr>
        <w:trPr>
          <w:trHeight w:val="171" w:hRule="atLeast"/>
        </w:trPr>
        <w:tc>
          <w:tcPr>
            <w:tcW w:w="2510" w:type="dxa"/>
          </w:tcPr>
          <w:p>
            <w:pPr>
              <w:pStyle w:val="TableParagraph"/>
              <w:spacing w:line="129" w:lineRule="exact" w:before="22"/>
              <w:ind w:left="119"/>
              <w:rPr>
                <w:sz w:val="12"/>
              </w:rPr>
            </w:pPr>
            <w:hyperlink w:history="true" w:anchor="_bookmark17">
              <w:r>
                <w:rPr>
                  <w:color w:val="2E3092"/>
                  <w:w w:val="110"/>
                  <w:sz w:val="12"/>
                </w:rPr>
                <w:t>Liu</w:t>
              </w:r>
            </w:hyperlink>
            <w:r>
              <w:rPr>
                <w:color w:val="2E3092"/>
                <w:spacing w:val="-7"/>
                <w:w w:val="110"/>
                <w:sz w:val="12"/>
              </w:rPr>
              <w:t> </w:t>
            </w:r>
            <w:hyperlink w:history="true" w:anchor="_bookmark17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3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(2019)</w:t>
              </w:r>
            </w:hyperlink>
          </w:p>
        </w:tc>
        <w:tc>
          <w:tcPr>
            <w:tcW w:w="1228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Object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detection</w:t>
            </w:r>
          </w:p>
        </w:tc>
        <w:tc>
          <w:tcPr>
            <w:tcW w:w="1121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RGB</w:t>
            </w:r>
          </w:p>
        </w:tc>
        <w:tc>
          <w:tcPr>
            <w:tcW w:w="1430" w:type="dxa"/>
          </w:tcPr>
          <w:p>
            <w:pPr>
              <w:pStyle w:val="TableParagraph"/>
              <w:spacing w:line="129" w:lineRule="exact" w:before="22"/>
              <w:ind w:left="135"/>
              <w:rPr>
                <w:sz w:val="12"/>
              </w:rPr>
            </w:pPr>
            <w:r>
              <w:rPr>
                <w:color w:val="231F20"/>
                <w:sz w:val="12"/>
              </w:rPr>
              <w:t>Mask</w:t>
            </w:r>
            <w:r>
              <w:rPr>
                <w:color w:val="231F20"/>
                <w:spacing w:val="25"/>
                <w:sz w:val="12"/>
              </w:rPr>
              <w:t> </w:t>
            </w:r>
            <w:r>
              <w:rPr>
                <w:color w:val="231F20"/>
                <w:sz w:val="12"/>
              </w:rPr>
              <w:t>R-</w:t>
            </w: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4093" w:type="dxa"/>
          </w:tcPr>
          <w:p>
            <w:pPr>
              <w:pStyle w:val="TableParagraph"/>
              <w:spacing w:line="129" w:lineRule="exact" w:before="2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Mask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R-CNN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detecting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cucumber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greenhouse</w:t>
            </w:r>
          </w:p>
        </w:tc>
      </w:tr>
      <w:tr>
        <w:trPr>
          <w:trHeight w:val="173" w:hRule="atLeast"/>
        </w:trPr>
        <w:tc>
          <w:tcPr>
            <w:tcW w:w="2510" w:type="dxa"/>
          </w:tcPr>
          <w:p>
            <w:pPr>
              <w:pStyle w:val="TableParagraph"/>
              <w:spacing w:before="22"/>
              <w:ind w:left="119"/>
              <w:rPr>
                <w:sz w:val="12"/>
              </w:rPr>
            </w:pPr>
            <w:hyperlink w:history="true" w:anchor="_bookmark17">
              <w:r>
                <w:rPr>
                  <w:color w:val="2E3092"/>
                  <w:w w:val="110"/>
                  <w:sz w:val="12"/>
                </w:rPr>
                <w:t>Mohta</w:t>
              </w:r>
            </w:hyperlink>
            <w:hyperlink w:history="true" w:anchor="_bookmark17">
              <w:r>
                <w:rPr>
                  <w:color w:val="2E3092"/>
                  <w:w w:val="110"/>
                  <w:sz w:val="12"/>
                </w:rPr>
                <w:t>r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1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8"/>
                <w:w w:val="110"/>
                <w:sz w:val="12"/>
              </w:rPr>
              <w:t> </w:t>
            </w:r>
            <w:hyperlink w:history="true" w:anchor="_bookmark1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(2019)</w:t>
              </w:r>
            </w:hyperlink>
          </w:p>
        </w:tc>
        <w:tc>
          <w:tcPr>
            <w:tcW w:w="1228" w:type="dxa"/>
          </w:tcPr>
          <w:p>
            <w:pPr>
              <w:pStyle w:val="TableParagraph"/>
              <w:spacing w:line="134" w:lineRule="exact" w:before="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cation</w:t>
            </w:r>
          </w:p>
        </w:tc>
        <w:tc>
          <w:tcPr>
            <w:tcW w:w="1121" w:type="dxa"/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RGB</w:t>
            </w:r>
          </w:p>
        </w:tc>
        <w:tc>
          <w:tcPr>
            <w:tcW w:w="1430" w:type="dxa"/>
          </w:tcPr>
          <w:p>
            <w:pPr>
              <w:pStyle w:val="TableParagraph"/>
              <w:spacing w:before="22"/>
              <w:ind w:left="13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4093" w:type="dxa"/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CNN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classifying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mangosteen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ripeness</w:t>
            </w:r>
          </w:p>
        </w:tc>
      </w:tr>
      <w:tr>
        <w:trPr>
          <w:trHeight w:val="171" w:hRule="atLeast"/>
        </w:trPr>
        <w:tc>
          <w:tcPr>
            <w:tcW w:w="2510" w:type="dxa"/>
          </w:tcPr>
          <w:p>
            <w:pPr>
              <w:pStyle w:val="TableParagraph"/>
              <w:ind w:left="119"/>
              <w:rPr>
                <w:sz w:val="12"/>
              </w:rPr>
            </w:pPr>
            <w:hyperlink w:history="true" w:anchor="_bookmark17">
              <w:r>
                <w:rPr>
                  <w:color w:val="2E3092"/>
                  <w:w w:val="110"/>
                  <w:sz w:val="12"/>
                </w:rPr>
                <w:t>Stei</w:t>
              </w:r>
            </w:hyperlink>
            <w:hyperlink w:history="true" w:anchor="_bookmark17">
              <w:r>
                <w:rPr>
                  <w:color w:val="2E3092"/>
                  <w:w w:val="110"/>
                  <w:sz w:val="12"/>
                </w:rPr>
                <w:t>nbrener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1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17"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(2019)</w:t>
              </w:r>
            </w:hyperlink>
          </w:p>
        </w:tc>
        <w:tc>
          <w:tcPr>
            <w:tcW w:w="1228" w:type="dxa"/>
          </w:tcPr>
          <w:p>
            <w:pPr>
              <w:pStyle w:val="TableParagraph"/>
              <w:spacing w:line="134" w:lineRule="exact" w:before="1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cation</w:t>
            </w:r>
          </w:p>
        </w:tc>
        <w:tc>
          <w:tcPr>
            <w:tcW w:w="11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RGB</w:t>
            </w:r>
          </w:p>
        </w:tc>
        <w:tc>
          <w:tcPr>
            <w:tcW w:w="1430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CNN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GoogleNet</w:t>
            </w:r>
          </w:p>
        </w:tc>
        <w:tc>
          <w:tcPr>
            <w:tcW w:w="409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Preprocessed</w:t>
            </w:r>
            <w:r>
              <w:rPr>
                <w:color w:val="231F20"/>
                <w:spacing w:val="26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RGB</w:t>
            </w:r>
            <w:r>
              <w:rPr>
                <w:color w:val="231F20"/>
                <w:spacing w:val="27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extracted</w:t>
            </w:r>
            <w:r>
              <w:rPr>
                <w:color w:val="231F20"/>
                <w:spacing w:val="29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from</w:t>
            </w:r>
            <w:r>
              <w:rPr>
                <w:color w:val="231F20"/>
                <w:spacing w:val="25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hyperspectral</w:t>
            </w:r>
            <w:r>
              <w:rPr>
                <w:color w:val="231F20"/>
                <w:spacing w:val="2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images</w:t>
            </w:r>
          </w:p>
        </w:tc>
      </w:tr>
      <w:tr>
        <w:trPr>
          <w:trHeight w:val="171" w:hRule="atLeast"/>
        </w:trPr>
        <w:tc>
          <w:tcPr>
            <w:tcW w:w="2510" w:type="dxa"/>
          </w:tcPr>
          <w:p>
            <w:pPr>
              <w:pStyle w:val="TableParagraph"/>
              <w:ind w:left="119"/>
              <w:rPr>
                <w:sz w:val="12"/>
              </w:rPr>
            </w:pPr>
            <w:hyperlink w:history="true" w:anchor="_bookmark17">
              <w:r>
                <w:rPr>
                  <w:color w:val="2E3092"/>
                  <w:w w:val="110"/>
                  <w:sz w:val="12"/>
                </w:rPr>
                <w:t>Toon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17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5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(2019)</w:t>
              </w:r>
            </w:hyperlink>
          </w:p>
        </w:tc>
        <w:tc>
          <w:tcPr>
            <w:tcW w:w="1228" w:type="dxa"/>
          </w:tcPr>
          <w:p>
            <w:pPr>
              <w:pStyle w:val="TableParagraph"/>
              <w:spacing w:line="134" w:lineRule="exact" w:before="1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cation</w:t>
            </w:r>
          </w:p>
        </w:tc>
        <w:tc>
          <w:tcPr>
            <w:tcW w:w="11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RGB</w:t>
            </w:r>
          </w:p>
        </w:tc>
        <w:tc>
          <w:tcPr>
            <w:tcW w:w="1430" w:type="dxa"/>
          </w:tcPr>
          <w:p>
            <w:pPr>
              <w:pStyle w:val="TableParagraph"/>
              <w:ind w:left="13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409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CNN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classifying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tomato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ripeness</w:t>
            </w:r>
          </w:p>
        </w:tc>
      </w:tr>
      <w:tr>
        <w:trPr>
          <w:trHeight w:val="168" w:hRule="atLeast"/>
        </w:trPr>
        <w:tc>
          <w:tcPr>
            <w:tcW w:w="2510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hyperlink w:history="true" w:anchor="_bookmark19">
              <w:r>
                <w:rPr>
                  <w:color w:val="2E3092"/>
                  <w:w w:val="110"/>
                  <w:sz w:val="12"/>
                </w:rPr>
                <w:t>Wang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19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12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(2019)</w:t>
              </w:r>
            </w:hyperlink>
          </w:p>
        </w:tc>
        <w:tc>
          <w:tcPr>
            <w:tcW w:w="1228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Object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detection</w:t>
            </w:r>
          </w:p>
        </w:tc>
        <w:tc>
          <w:tcPr>
            <w:tcW w:w="1121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RGB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-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video</w:t>
            </w:r>
          </w:p>
        </w:tc>
        <w:tc>
          <w:tcPr>
            <w:tcW w:w="1430" w:type="dxa"/>
          </w:tcPr>
          <w:p>
            <w:pPr>
              <w:pStyle w:val="TableParagraph"/>
              <w:spacing w:line="129" w:lineRule="exact"/>
              <w:ind w:left="13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MangoYOLO</w:t>
            </w:r>
          </w:p>
        </w:tc>
        <w:tc>
          <w:tcPr>
            <w:tcW w:w="4093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MangoYOLO,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was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used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to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detect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fruit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in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each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frame</w:t>
            </w:r>
          </w:p>
        </w:tc>
      </w:tr>
      <w:tr>
        <w:trPr>
          <w:trHeight w:val="171" w:hRule="atLeast"/>
        </w:trPr>
        <w:tc>
          <w:tcPr>
            <w:tcW w:w="2510" w:type="dxa"/>
          </w:tcPr>
          <w:p>
            <w:pPr>
              <w:pStyle w:val="TableParagraph"/>
              <w:spacing w:line="130" w:lineRule="exact" w:before="22"/>
              <w:ind w:left="119"/>
              <w:rPr>
                <w:sz w:val="12"/>
              </w:rPr>
            </w:pPr>
            <w:hyperlink w:history="true" w:anchor="_bookmark28">
              <w:r>
                <w:rPr>
                  <w:color w:val="2E3092"/>
                  <w:w w:val="110"/>
                  <w:sz w:val="12"/>
                </w:rPr>
                <w:t>Yu</w:t>
              </w:r>
            </w:hyperlink>
            <w:r>
              <w:rPr>
                <w:color w:val="2E3092"/>
                <w:spacing w:val="1"/>
                <w:w w:val="110"/>
                <w:sz w:val="12"/>
              </w:rPr>
              <w:t> </w:t>
            </w:r>
            <w:hyperlink w:history="true" w:anchor="_bookmark28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12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 (2019a)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10"/>
                  <w:sz w:val="12"/>
                </w:rPr>
                <w:t>Yu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2"/>
                <w:w w:val="110"/>
                <w:sz w:val="12"/>
              </w:rPr>
              <w:t> </w:t>
            </w:r>
            <w:hyperlink w:history="true" w:anchor="_bookmark29">
              <w:r>
                <w:rPr>
                  <w:color w:val="2E3092"/>
                  <w:w w:val="110"/>
                  <w:sz w:val="12"/>
                </w:rPr>
                <w:t>al. </w:t>
              </w:r>
              <w:r>
                <w:rPr>
                  <w:color w:val="2E3092"/>
                  <w:spacing w:val="-2"/>
                  <w:w w:val="110"/>
                  <w:sz w:val="12"/>
                </w:rPr>
                <w:t>(2019b)</w:t>
              </w:r>
            </w:hyperlink>
          </w:p>
        </w:tc>
        <w:tc>
          <w:tcPr>
            <w:tcW w:w="1228" w:type="dxa"/>
          </w:tcPr>
          <w:p>
            <w:pPr>
              <w:pStyle w:val="TableParagraph"/>
              <w:spacing w:line="130" w:lineRule="exact" w:before="2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Segmentation</w:t>
            </w:r>
          </w:p>
        </w:tc>
        <w:tc>
          <w:tcPr>
            <w:tcW w:w="1121" w:type="dxa"/>
          </w:tcPr>
          <w:p>
            <w:pPr>
              <w:pStyle w:val="TableParagraph"/>
              <w:spacing w:line="130" w:lineRule="exact" w:before="2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RGB</w:t>
            </w:r>
          </w:p>
        </w:tc>
        <w:tc>
          <w:tcPr>
            <w:tcW w:w="1430" w:type="dxa"/>
          </w:tcPr>
          <w:p>
            <w:pPr>
              <w:pStyle w:val="TableParagraph"/>
              <w:spacing w:line="130" w:lineRule="exact" w:before="22"/>
              <w:ind w:left="135"/>
              <w:rPr>
                <w:sz w:val="12"/>
              </w:rPr>
            </w:pPr>
            <w:r>
              <w:rPr>
                <w:color w:val="231F20"/>
                <w:sz w:val="12"/>
              </w:rPr>
              <w:t>Mask</w:t>
            </w:r>
            <w:r>
              <w:rPr>
                <w:color w:val="231F20"/>
                <w:spacing w:val="25"/>
                <w:sz w:val="12"/>
              </w:rPr>
              <w:t> </w:t>
            </w:r>
            <w:r>
              <w:rPr>
                <w:color w:val="231F20"/>
                <w:sz w:val="12"/>
              </w:rPr>
              <w:t>R-</w:t>
            </w:r>
            <w:r>
              <w:rPr>
                <w:color w:val="231F20"/>
                <w:spacing w:val="-5"/>
                <w:sz w:val="12"/>
              </w:rPr>
              <w:t>CNN</w:t>
            </w:r>
          </w:p>
        </w:tc>
        <w:tc>
          <w:tcPr>
            <w:tcW w:w="4093" w:type="dxa"/>
          </w:tcPr>
          <w:p>
            <w:pPr>
              <w:pStyle w:val="TableParagraph"/>
              <w:spacing w:line="130" w:lineRule="exact" w:before="22"/>
              <w:rPr>
                <w:sz w:val="12"/>
              </w:rPr>
            </w:pPr>
            <w:r>
              <w:rPr>
                <w:color w:val="231F20"/>
                <w:sz w:val="12"/>
              </w:rPr>
              <w:t>Mask-RCNN</w:t>
            </w:r>
            <w:r>
              <w:rPr>
                <w:color w:val="231F20"/>
                <w:spacing w:val="31"/>
                <w:sz w:val="12"/>
              </w:rPr>
              <w:t> </w:t>
            </w:r>
            <w:r>
              <w:rPr>
                <w:color w:val="231F20"/>
                <w:sz w:val="12"/>
              </w:rPr>
              <w:t>for</w:t>
            </w:r>
            <w:r>
              <w:rPr>
                <w:color w:val="231F20"/>
                <w:spacing w:val="29"/>
                <w:sz w:val="12"/>
              </w:rPr>
              <w:t> </w:t>
            </w:r>
            <w:r>
              <w:rPr>
                <w:color w:val="231F20"/>
                <w:sz w:val="12"/>
              </w:rPr>
              <w:t>identifying</w:t>
            </w:r>
            <w:r>
              <w:rPr>
                <w:color w:val="231F20"/>
                <w:spacing w:val="35"/>
                <w:sz w:val="12"/>
              </w:rPr>
              <w:t> </w:t>
            </w:r>
            <w:r>
              <w:rPr>
                <w:color w:val="231F20"/>
                <w:sz w:val="12"/>
              </w:rPr>
              <w:t>the</w:t>
            </w:r>
            <w:r>
              <w:rPr>
                <w:color w:val="231F20"/>
                <w:spacing w:val="29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strawberry</w:t>
            </w:r>
          </w:p>
        </w:tc>
      </w:tr>
      <w:tr>
        <w:trPr>
          <w:trHeight w:val="209" w:hRule="atLeast"/>
        </w:trPr>
        <w:tc>
          <w:tcPr>
            <w:tcW w:w="251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2"/>
              <w:ind w:left="119"/>
              <w:rPr>
                <w:sz w:val="12"/>
              </w:rPr>
            </w:pPr>
            <w:hyperlink w:history="true" w:anchor="_bookmark32">
              <w:r>
                <w:rPr>
                  <w:color w:val="2E3092"/>
                  <w:w w:val="110"/>
                  <w:sz w:val="12"/>
                </w:rPr>
                <w:t>Zeng</w:t>
              </w:r>
            </w:hyperlink>
            <w:r>
              <w:rPr>
                <w:color w:val="2E3092"/>
                <w:spacing w:val="-2"/>
                <w:w w:val="110"/>
                <w:sz w:val="12"/>
              </w:rPr>
              <w:t> </w:t>
            </w:r>
            <w:hyperlink w:history="true" w:anchor="_bookmark32">
              <w:r>
                <w:rPr>
                  <w:color w:val="2E3092"/>
                  <w:w w:val="110"/>
                  <w:sz w:val="12"/>
                </w:rPr>
                <w:t>et</w:t>
              </w:r>
              <w:r>
                <w:rPr>
                  <w:color w:val="2E3092"/>
                  <w:spacing w:val="9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al.</w:t>
              </w:r>
              <w:r>
                <w:rPr>
                  <w:color w:val="2E3092"/>
                  <w:spacing w:val="-2"/>
                  <w:w w:val="110"/>
                  <w:sz w:val="12"/>
                </w:rPr>
                <w:t> (2020)</w:t>
              </w:r>
            </w:hyperlink>
          </w:p>
        </w:tc>
        <w:tc>
          <w:tcPr>
            <w:tcW w:w="122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cation</w:t>
            </w:r>
          </w:p>
        </w:tc>
        <w:tc>
          <w:tcPr>
            <w:tcW w:w="112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Thermal</w:t>
            </w:r>
          </w:p>
        </w:tc>
        <w:tc>
          <w:tcPr>
            <w:tcW w:w="143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2"/>
              <w:ind w:left="13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LeNet</w:t>
            </w:r>
          </w:p>
        </w:tc>
        <w:tc>
          <w:tcPr>
            <w:tcW w:w="409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2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LeNet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model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classi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cation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bruise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pear</w:t>
            </w:r>
          </w:p>
        </w:tc>
      </w:tr>
    </w:tbl>
    <w:p>
      <w:pPr>
        <w:spacing w:before="58"/>
        <w:ind w:left="290" w:right="0" w:firstLine="0"/>
        <w:jc w:val="left"/>
        <w:rPr>
          <w:sz w:val="12"/>
        </w:rPr>
      </w:pPr>
      <w:r>
        <w:rPr>
          <w:color w:val="231F20"/>
          <w:sz w:val="12"/>
        </w:rPr>
        <w:t>Note: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NIR: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Near-infrared;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SAE: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stacked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auto-encoders;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FNN: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fully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connected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neural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network;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SSC: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soluble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solid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content;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Faster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R-CNN: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faster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region-CNN;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RGB-D: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RGB-</w:t>
      </w:r>
      <w:r>
        <w:rPr>
          <w:color w:val="231F20"/>
          <w:spacing w:val="-2"/>
          <w:sz w:val="12"/>
        </w:rPr>
        <w:t>depth.</w:t>
      </w:r>
    </w:p>
    <w:p>
      <w:pPr>
        <w:pStyle w:val="BodyText"/>
        <w:spacing w:before="22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290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digital</w:t>
      </w:r>
      <w:r>
        <w:rPr>
          <w:color w:val="231F20"/>
          <w:spacing w:val="-10"/>
        </w:rPr>
        <w:t> </w:t>
      </w:r>
      <w:r>
        <w:rPr>
          <w:color w:val="231F20"/>
        </w:rPr>
        <w:t>sensor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estimating</w:t>
      </w:r>
      <w:r>
        <w:rPr>
          <w:color w:val="231F20"/>
          <w:spacing w:val="-10"/>
        </w:rPr>
        <w:t> </w:t>
      </w:r>
      <w:r>
        <w:rPr>
          <w:color w:val="231F20"/>
        </w:rPr>
        <w:t>ripeness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fruits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today.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digital</w:t>
      </w:r>
      <w:r>
        <w:rPr>
          <w:color w:val="231F20"/>
          <w:spacing w:val="40"/>
        </w:rPr>
        <w:t> </w:t>
      </w:r>
      <w:r>
        <w:rPr>
          <w:color w:val="231F20"/>
        </w:rPr>
        <w:t>sensing</w:t>
      </w:r>
      <w:r>
        <w:rPr>
          <w:color w:val="231F20"/>
          <w:spacing w:val="-10"/>
        </w:rPr>
        <w:t> </w:t>
      </w:r>
      <w:r>
        <w:rPr>
          <w:color w:val="231F20"/>
        </w:rPr>
        <w:t>methods</w:t>
      </w:r>
      <w:r>
        <w:rPr>
          <w:color w:val="231F20"/>
          <w:spacing w:val="-10"/>
        </w:rPr>
        <w:t> </w:t>
      </w:r>
      <w:r>
        <w:rPr>
          <w:color w:val="231F20"/>
        </w:rPr>
        <w:t>works</w:t>
      </w:r>
      <w:r>
        <w:rPr>
          <w:color w:val="231F20"/>
          <w:spacing w:val="-9"/>
        </w:rPr>
        <w:t> </w:t>
      </w:r>
      <w:r>
        <w:rPr>
          <w:color w:val="231F20"/>
        </w:rPr>
        <w:t>well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fruits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10"/>
        </w:rPr>
        <w:t> </w:t>
      </w:r>
      <w:r>
        <w:rPr>
          <w:color w:val="231F20"/>
        </w:rPr>
        <w:t>color</w:t>
      </w:r>
      <w:r>
        <w:rPr>
          <w:color w:val="231F20"/>
          <w:spacing w:val="-8"/>
        </w:rPr>
        <w:t> </w:t>
      </w:r>
      <w:r>
        <w:rPr>
          <w:color w:val="231F20"/>
        </w:rPr>
        <w:t>variations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different ripen stages, while it is still chanellenging for fruits with less</w:t>
      </w:r>
      <w:r>
        <w:rPr>
          <w:color w:val="231F20"/>
          <w:spacing w:val="40"/>
        </w:rPr>
        <w:t> </w:t>
      </w:r>
      <w:r>
        <w:rPr>
          <w:color w:val="231F20"/>
        </w:rPr>
        <w:t>color diffeences.</w:t>
      </w:r>
    </w:p>
    <w:p>
      <w:pPr>
        <w:pStyle w:val="BodyText"/>
        <w:spacing w:line="276" w:lineRule="auto"/>
        <w:ind w:left="290" w:firstLine="239"/>
        <w:jc w:val="both"/>
      </w:pPr>
      <w:r>
        <w:rPr>
          <w:color w:val="231F20"/>
          <w:w w:val="105"/>
        </w:rPr>
        <w:t>Recently,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development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optical</w:t>
      </w:r>
      <w:r>
        <w:rPr>
          <w:color w:val="231F20"/>
          <w:w w:val="105"/>
        </w:rPr>
        <w:t> sensing</w:t>
      </w:r>
      <w:r>
        <w:rPr>
          <w:color w:val="231F20"/>
          <w:w w:val="105"/>
        </w:rPr>
        <w:t> technology, </w:t>
      </w:r>
      <w:r>
        <w:rPr>
          <w:color w:val="231F20"/>
        </w:rPr>
        <w:t>hyperspectral</w:t>
      </w:r>
      <w:r>
        <w:rPr>
          <w:color w:val="231F20"/>
          <w:spacing w:val="-10"/>
        </w:rPr>
        <w:t> </w:t>
      </w:r>
      <w:r>
        <w:rPr>
          <w:color w:val="231F20"/>
        </w:rPr>
        <w:t>imaging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8"/>
        </w:rPr>
        <w:t> </w:t>
      </w:r>
      <w:r>
        <w:rPr>
          <w:color w:val="231F20"/>
        </w:rPr>
        <w:t>been</w:t>
      </w:r>
      <w:r>
        <w:rPr>
          <w:color w:val="231F20"/>
          <w:spacing w:val="-8"/>
        </w:rPr>
        <w:t> </w:t>
      </w:r>
      <w:r>
        <w:rPr>
          <w:color w:val="231F20"/>
        </w:rPr>
        <w:t>applied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powerful</w:t>
      </w:r>
      <w:r>
        <w:rPr>
          <w:color w:val="231F20"/>
          <w:spacing w:val="-7"/>
        </w:rPr>
        <w:t> </w:t>
      </w:r>
      <w:r>
        <w:rPr>
          <w:color w:val="231F20"/>
        </w:rPr>
        <w:t>tool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noncon-</w:t>
      </w:r>
      <w:r>
        <w:rPr>
          <w:color w:val="231F20"/>
          <w:spacing w:val="40"/>
        </w:rPr>
        <w:t> </w:t>
      </w:r>
      <w:r>
        <w:rPr>
          <w:color w:val="231F20"/>
        </w:rPr>
        <w:t>tact</w:t>
      </w:r>
      <w:r>
        <w:rPr>
          <w:color w:val="231F20"/>
          <w:spacing w:val="-5"/>
        </w:rPr>
        <w:t> </w:t>
      </w:r>
      <w:r>
        <w:rPr>
          <w:color w:val="231F20"/>
        </w:rPr>
        <w:t>detect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fruits</w:t>
      </w:r>
      <w:r>
        <w:rPr>
          <w:color w:val="231F20"/>
          <w:spacing w:val="-5"/>
        </w:rPr>
        <w:t> </w:t>
      </w:r>
      <w:r>
        <w:rPr>
          <w:color w:val="231F20"/>
        </w:rPr>
        <w:t>quality</w:t>
      </w:r>
      <w:r>
        <w:rPr>
          <w:color w:val="231F20"/>
          <w:spacing w:val="-5"/>
        </w:rPr>
        <w:t> </w:t>
      </w:r>
      <w:r>
        <w:rPr>
          <w:color w:val="231F20"/>
        </w:rPr>
        <w:t>including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ripeness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many</w:t>
      </w:r>
      <w:r>
        <w:rPr>
          <w:color w:val="231F20"/>
          <w:spacing w:val="-8"/>
        </w:rPr>
        <w:t> </w:t>
      </w:r>
      <w:r>
        <w:rPr>
          <w:color w:val="231F20"/>
        </w:rPr>
        <w:t>fruits,</w:t>
      </w:r>
      <w:r>
        <w:rPr>
          <w:color w:val="231F20"/>
          <w:spacing w:val="-8"/>
        </w:rPr>
        <w:t> </w:t>
      </w:r>
      <w:r>
        <w:rPr>
          <w:color w:val="231F20"/>
        </w:rPr>
        <w:t>such</w:t>
      </w:r>
      <w:r>
        <w:rPr>
          <w:color w:val="231F20"/>
          <w:w w:val="105"/>
        </w:rPr>
        <w:t> as persimmon (</w:t>
      </w:r>
      <w:hyperlink w:history="true" w:anchor="_bookmark17">
        <w:r>
          <w:rPr>
            <w:color w:val="2E3092"/>
            <w:w w:val="105"/>
          </w:rPr>
          <w:t>Munera et al., 2017</w:t>
        </w:r>
      </w:hyperlink>
      <w:r>
        <w:rPr>
          <w:color w:val="231F20"/>
          <w:w w:val="105"/>
        </w:rPr>
        <w:t>), olive (</w:t>
      </w:r>
      <w:hyperlink w:history="true" w:anchor="_bookmark26">
        <w:r>
          <w:rPr>
            <w:color w:val="2E3092"/>
            <w:w w:val="105"/>
          </w:rPr>
          <w:t>González-Cabrera et al.,</w:t>
        </w:r>
      </w:hyperlink>
      <w:r>
        <w:rPr>
          <w:color w:val="2E3092"/>
          <w:w w:val="105"/>
        </w:rPr>
        <w:t> </w:t>
      </w:r>
      <w:hyperlink w:history="true" w:anchor="_bookmark26">
        <w:r>
          <w:rPr>
            <w:color w:val="2E3092"/>
            <w:w w:val="105"/>
          </w:rPr>
          <w:t>2018</w:t>
        </w:r>
      </w:hyperlink>
      <w:r>
        <w:rPr>
          <w:color w:val="231F20"/>
          <w:w w:val="105"/>
        </w:rPr>
        <w:t>),</w:t>
      </w:r>
      <w:r>
        <w:rPr>
          <w:color w:val="231F20"/>
          <w:w w:val="105"/>
        </w:rPr>
        <w:t> nectarine</w:t>
      </w:r>
      <w:r>
        <w:rPr>
          <w:color w:val="231F20"/>
          <w:w w:val="105"/>
        </w:rPr>
        <w:t> (</w:t>
      </w:r>
      <w:hyperlink w:history="true" w:anchor="_bookmark17">
        <w:r>
          <w:rPr>
            <w:color w:val="2E3092"/>
            <w:w w:val="105"/>
          </w:rPr>
          <w:t>Munera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2017b</w:t>
        </w:r>
      </w:hyperlink>
      <w:r>
        <w:rPr>
          <w:color w:val="231F20"/>
          <w:w w:val="105"/>
        </w:rPr>
        <w:t>),</w:t>
      </w:r>
      <w:r>
        <w:rPr>
          <w:color w:val="231F20"/>
          <w:w w:val="105"/>
        </w:rPr>
        <w:t> strawberry</w:t>
      </w:r>
      <w:r>
        <w:rPr>
          <w:color w:val="231F20"/>
          <w:w w:val="105"/>
        </w:rPr>
        <w:t> (</w:t>
      </w:r>
      <w:hyperlink w:history="true" w:anchor="_bookmark33">
        <w:r>
          <w:rPr>
            <w:color w:val="2E3092"/>
            <w:w w:val="105"/>
          </w:rPr>
          <w:t>Zhang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</w:hyperlink>
      <w:r>
        <w:rPr>
          <w:color w:val="2E3092"/>
          <w:w w:val="105"/>
        </w:rPr>
        <w:t> </w:t>
      </w:r>
      <w:hyperlink w:history="true" w:anchor="_bookmark33">
        <w:r>
          <w:rPr>
            <w:color w:val="2E3092"/>
          </w:rPr>
          <w:t>2016</w:t>
        </w:r>
      </w:hyperlink>
      <w:r>
        <w:rPr>
          <w:color w:val="231F20"/>
        </w:rPr>
        <w:t>),</w:t>
      </w:r>
      <w:r>
        <w:rPr>
          <w:color w:val="231F20"/>
          <w:spacing w:val="-5"/>
        </w:rPr>
        <w:t> </w:t>
      </w:r>
      <w:r>
        <w:rPr>
          <w:color w:val="231F20"/>
        </w:rPr>
        <w:t>bananito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Musa</w:t>
      </w:r>
      <w:r>
        <w:rPr>
          <w:i/>
          <w:color w:val="231F20"/>
          <w:spacing w:val="-5"/>
        </w:rPr>
        <w:t> </w:t>
      </w:r>
      <w:r>
        <w:rPr>
          <w:i/>
          <w:color w:val="231F20"/>
        </w:rPr>
        <w:t>acuminata</w:t>
      </w:r>
      <w:r>
        <w:rPr>
          <w:color w:val="231F20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AA)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17">
        <w:r>
          <w:rPr>
            <w:color w:val="2E3092"/>
          </w:rPr>
          <w:t>Pu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),</w:t>
      </w:r>
      <w:r>
        <w:rPr>
          <w:color w:val="231F20"/>
          <w:spacing w:val="-5"/>
        </w:rPr>
        <w:t> </w:t>
      </w:r>
      <w:r>
        <w:rPr>
          <w:color w:val="231F20"/>
        </w:rPr>
        <w:t>etc.</w:t>
      </w:r>
      <w:r>
        <w:rPr>
          <w:color w:val="231F20"/>
          <w:spacing w:val="-5"/>
        </w:rPr>
        <w:t> </w:t>
      </w:r>
      <w:r>
        <w:rPr>
          <w:color w:val="231F20"/>
        </w:rPr>
        <w:t>While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still</w:t>
      </w:r>
      <w:r>
        <w:rPr>
          <w:color w:val="231F20"/>
          <w:spacing w:val="-1"/>
        </w:rPr>
        <w:t> </w:t>
      </w:r>
      <w:r>
        <w:rPr>
          <w:color w:val="231F20"/>
        </w:rPr>
        <w:t>challenging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employ the</w:t>
      </w:r>
      <w:r>
        <w:rPr>
          <w:color w:val="231F20"/>
          <w:spacing w:val="-2"/>
        </w:rPr>
        <w:t> </w:t>
      </w:r>
      <w:r>
        <w:rPr>
          <w:color w:val="231F20"/>
        </w:rPr>
        <w:t>hyperspectral</w:t>
      </w:r>
      <w:r>
        <w:rPr>
          <w:color w:val="231F20"/>
          <w:spacing w:val="-3"/>
        </w:rPr>
        <w:t> </w:t>
      </w:r>
      <w:r>
        <w:rPr>
          <w:color w:val="231F20"/>
        </w:rPr>
        <w:t>imaging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eld, with</w:t>
      </w:r>
      <w:r>
        <w:rPr>
          <w:color w:val="231F20"/>
          <w:spacing w:val="-1"/>
        </w:rPr>
        <w:t> </w:t>
      </w:r>
      <w:r>
        <w:rPr>
          <w:color w:val="231F20"/>
        </w:rPr>
        <w:t>lim-</w:t>
      </w:r>
      <w:r>
        <w:rPr>
          <w:color w:val="231F20"/>
          <w:spacing w:val="40"/>
        </w:rPr>
        <w:t> </w:t>
      </w:r>
      <w:r>
        <w:rPr>
          <w:color w:val="231F20"/>
        </w:rPr>
        <w:t>itations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light</w:t>
      </w:r>
      <w:r>
        <w:rPr>
          <w:color w:val="231F20"/>
          <w:spacing w:val="-3"/>
        </w:rPr>
        <w:t> </w:t>
      </w:r>
      <w:r>
        <w:rPr>
          <w:color w:val="231F20"/>
        </w:rPr>
        <w:t>source,</w:t>
      </w:r>
      <w:r>
        <w:rPr>
          <w:color w:val="231F20"/>
          <w:spacing w:val="-3"/>
        </w:rPr>
        <w:t> </w:t>
      </w:r>
      <w:r>
        <w:rPr>
          <w:color w:val="231F20"/>
        </w:rPr>
        <w:t>winds,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crops</w:t>
      </w:r>
      <w:r>
        <w:rPr>
          <w:color w:val="231F20"/>
          <w:spacing w:val="-5"/>
        </w:rPr>
        <w:t> </w:t>
      </w:r>
      <w:r>
        <w:rPr>
          <w:color w:val="231F20"/>
        </w:rPr>
        <w:t>overlapping</w:t>
      </w:r>
      <w:r>
        <w:rPr>
          <w:color w:val="231F20"/>
          <w:spacing w:val="-3"/>
        </w:rPr>
        <w:t> </w:t>
      </w:r>
      <w:r>
        <w:rPr>
          <w:color w:val="231F20"/>
        </w:rPr>
        <w:t>etc.</w:t>
      </w:r>
      <w:r>
        <w:rPr>
          <w:color w:val="231F20"/>
          <w:spacing w:val="-3"/>
        </w:rPr>
        <w:t> </w:t>
      </w:r>
      <w:r>
        <w:rPr>
          <w:color w:val="231F20"/>
        </w:rPr>
        <w:t>Furthermore,</w:t>
      </w:r>
      <w:r>
        <w:rPr>
          <w:color w:val="231F20"/>
          <w:spacing w:val="40"/>
        </w:rPr>
        <w:t> </w:t>
      </w:r>
      <w:r>
        <w:rPr>
          <w:color w:val="231F20"/>
        </w:rPr>
        <w:t>combined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hyperspectral</w:t>
      </w:r>
      <w:r>
        <w:rPr>
          <w:color w:val="231F20"/>
          <w:spacing w:val="-6"/>
        </w:rPr>
        <w:t> </w:t>
      </w:r>
      <w:r>
        <w:rPr>
          <w:color w:val="231F20"/>
        </w:rPr>
        <w:t>imaging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deep</w:t>
      </w:r>
      <w:r>
        <w:rPr>
          <w:color w:val="231F20"/>
          <w:spacing w:val="-3"/>
        </w:rPr>
        <w:t> </w:t>
      </w:r>
      <w:r>
        <w:rPr>
          <w:color w:val="231F20"/>
        </w:rPr>
        <w:t>learning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worth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ex-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ploration for detailed information extraction and information </w:t>
      </w:r>
      <w:r>
        <w:rPr>
          <w:color w:val="231F20"/>
          <w:spacing w:val="-2"/>
          <w:w w:val="105"/>
        </w:rPr>
        <w:t>under-</w:t>
      </w:r>
      <w:r>
        <w:rPr>
          <w:color w:val="231F20"/>
          <w:w w:val="105"/>
        </w:rPr>
        <w:t> standing with large amounts of</w:t>
      </w:r>
      <w:r>
        <w:rPr>
          <w:color w:val="231F20"/>
          <w:w w:val="105"/>
        </w:rPr>
        <w:t> dataset.</w:t>
      </w:r>
      <w:r>
        <w:rPr>
          <w:color w:val="231F20"/>
          <w:w w:val="105"/>
        </w:rPr>
        <w:t> As</w:t>
      </w:r>
      <w:r>
        <w:rPr>
          <w:color w:val="231F20"/>
          <w:w w:val="105"/>
        </w:rPr>
        <w:t> summarized in</w:t>
      </w:r>
      <w:r>
        <w:rPr>
          <w:color w:val="231F20"/>
          <w:w w:val="105"/>
        </w:rPr>
        <w:t> </w:t>
      </w:r>
      <w:hyperlink w:history="true" w:anchor="_bookmark7">
        <w:r>
          <w:rPr>
            <w:color w:val="2E3092"/>
            <w:w w:val="105"/>
          </w:rPr>
          <w:t>Table 1</w:t>
        </w:r>
      </w:hyperlink>
      <w:r>
        <w:rPr>
          <w:color w:val="231F20"/>
          <w:w w:val="105"/>
        </w:rPr>
        <w:t>, </w:t>
      </w:r>
      <w:r>
        <w:rPr>
          <w:color w:val="231F20"/>
        </w:rPr>
        <w:t>most</w:t>
      </w:r>
      <w:r>
        <w:rPr>
          <w:color w:val="231F20"/>
          <w:spacing w:val="-2"/>
        </w:rPr>
        <w:t> </w:t>
      </w:r>
      <w:r>
        <w:rPr>
          <w:color w:val="231F20"/>
        </w:rPr>
        <w:t>research</w:t>
      </w:r>
      <w:r>
        <w:rPr>
          <w:color w:val="231F20"/>
          <w:spacing w:val="-3"/>
        </w:rPr>
        <w:t> </w:t>
      </w:r>
      <w:r>
        <w:rPr>
          <w:color w:val="231F20"/>
        </w:rPr>
        <w:t>applied</w:t>
      </w:r>
      <w:r>
        <w:rPr>
          <w:color w:val="231F20"/>
          <w:spacing w:val="-2"/>
        </w:rPr>
        <w:t> </w:t>
      </w:r>
      <w:r>
        <w:rPr>
          <w:color w:val="231F20"/>
        </w:rPr>
        <w:t>CNN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fruit</w:t>
      </w:r>
      <w:r>
        <w:rPr>
          <w:color w:val="231F20"/>
          <w:spacing w:val="-2"/>
        </w:rPr>
        <w:t> </w:t>
      </w:r>
      <w:r>
        <w:rPr>
          <w:color w:val="231F20"/>
        </w:rPr>
        <w:t>quality</w:t>
      </w:r>
      <w:r>
        <w:rPr>
          <w:color w:val="231F20"/>
          <w:spacing w:val="-1"/>
        </w:rPr>
        <w:t> </w:t>
      </w:r>
      <w:r>
        <w:rPr>
          <w:color w:val="231F20"/>
        </w:rPr>
        <w:t>detection</w:t>
      </w:r>
      <w:r>
        <w:rPr>
          <w:color w:val="231F20"/>
          <w:spacing w:val="-4"/>
        </w:rPr>
        <w:t> </w:t>
      </w:r>
      <w:r>
        <w:rPr>
          <w:color w:val="231F20"/>
        </w:rPr>
        <w:t>based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dig-</w:t>
      </w:r>
      <w:r>
        <w:rPr>
          <w:color w:val="231F20"/>
          <w:spacing w:val="40"/>
        </w:rPr>
        <w:t> </w:t>
      </w:r>
      <w:r>
        <w:rPr>
          <w:color w:val="231F20"/>
        </w:rPr>
        <w:t>ital</w:t>
      </w:r>
      <w:r>
        <w:rPr>
          <w:color w:val="231F20"/>
          <w:spacing w:val="-5"/>
        </w:rPr>
        <w:t> </w:t>
      </w:r>
      <w:r>
        <w:rPr>
          <w:color w:val="231F20"/>
        </w:rPr>
        <w:t>sensors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wide</w:t>
      </w:r>
      <w:r>
        <w:rPr>
          <w:color w:val="231F20"/>
          <w:spacing w:val="-4"/>
        </w:rPr>
        <w:t> </w:t>
      </w:r>
      <w:r>
        <w:rPr>
          <w:color w:val="231F20"/>
        </w:rPr>
        <w:t>spectrum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applications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worthy</w:t>
      </w:r>
      <w:r>
        <w:rPr>
          <w:color w:val="231F20"/>
          <w:w w:val="105"/>
        </w:rPr>
        <w:t> 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exploitation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combined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high-channels </w:t>
      </w:r>
      <w:r>
        <w:rPr>
          <w:color w:val="231F20"/>
          <w:spacing w:val="-2"/>
          <w:w w:val="105"/>
        </w:rPr>
        <w:t>sensors.</w:t>
      </w:r>
    </w:p>
    <w:p>
      <w:pPr>
        <w:pStyle w:val="BodyText"/>
        <w:spacing w:before="42"/>
      </w:pPr>
    </w:p>
    <w:p>
      <w:pPr>
        <w:pStyle w:val="ListParagraph"/>
        <w:numPr>
          <w:ilvl w:val="0"/>
          <w:numId w:val="1"/>
        </w:numPr>
        <w:tabs>
          <w:tab w:pos="459" w:val="left" w:leader="none"/>
        </w:tabs>
        <w:spacing w:line="240" w:lineRule="auto" w:before="0" w:after="0"/>
        <w:ind w:left="459" w:right="0" w:hanging="169"/>
        <w:jc w:val="left"/>
        <w:rPr>
          <w:sz w:val="16"/>
        </w:rPr>
      </w:pPr>
      <w:bookmarkStart w:name="3. Materials and methods" w:id="13"/>
      <w:bookmarkEnd w:id="13"/>
      <w:r>
        <w:rPr/>
      </w:r>
      <w:r>
        <w:rPr>
          <w:color w:val="231F20"/>
          <w:sz w:val="16"/>
        </w:rPr>
        <w:t>Materials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8"/>
          <w:sz w:val="16"/>
        </w:rPr>
        <w:t> </w:t>
      </w:r>
      <w:r>
        <w:rPr>
          <w:color w:val="231F20"/>
          <w:spacing w:val="-2"/>
          <w:sz w:val="16"/>
        </w:rPr>
        <w:t>methods</w:t>
      </w:r>
    </w:p>
    <w:p>
      <w:pPr>
        <w:pStyle w:val="BodyText"/>
        <w:spacing w:before="52"/>
      </w:pPr>
    </w:p>
    <w:p>
      <w:pPr>
        <w:pStyle w:val="ListParagraph"/>
        <w:numPr>
          <w:ilvl w:val="1"/>
          <w:numId w:val="1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  <w:sz w:val="16"/>
        </w:rPr>
      </w:pPr>
      <w:bookmarkStart w:name="3.1. Infield sampling" w:id="14"/>
      <w:bookmarkEnd w:id="14"/>
      <w:r>
        <w:rPr/>
      </w:r>
      <w:r>
        <w:rPr>
          <w:i/>
          <w:color w:val="231F20"/>
          <w:spacing w:val="-6"/>
          <w:sz w:val="16"/>
        </w:rPr>
        <w:t>In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eld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sampling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1" w:lineRule="auto"/>
        <w:ind w:left="290" w:right="1" w:firstLine="239"/>
        <w:jc w:val="both"/>
      </w:pPr>
      <w:r>
        <w:rPr>
          <w:color w:val="231F20"/>
        </w:rPr>
        <w:t>The experimental site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a commercial strawberry farm located in</w:t>
      </w:r>
      <w:r>
        <w:rPr>
          <w:color w:val="231F20"/>
          <w:spacing w:val="40"/>
        </w:rPr>
        <w:t> </w:t>
      </w:r>
      <w:r>
        <w:rPr>
          <w:color w:val="231F20"/>
        </w:rPr>
        <w:t>Tai'an,</w:t>
      </w:r>
      <w:r>
        <w:rPr>
          <w:color w:val="231F20"/>
          <w:spacing w:val="-3"/>
        </w:rPr>
        <w:t> </w:t>
      </w:r>
      <w:r>
        <w:rPr>
          <w:color w:val="231F20"/>
        </w:rPr>
        <w:t>Shandong</w:t>
      </w:r>
      <w:r>
        <w:rPr>
          <w:color w:val="231F20"/>
          <w:spacing w:val="-5"/>
        </w:rPr>
        <w:t> </w:t>
      </w:r>
      <w:r>
        <w:rPr>
          <w:color w:val="231F20"/>
        </w:rPr>
        <w:t>Province,</w:t>
      </w:r>
      <w:r>
        <w:rPr>
          <w:color w:val="231F20"/>
          <w:spacing w:val="-4"/>
        </w:rPr>
        <w:t> </w:t>
      </w:r>
      <w:r>
        <w:rPr>
          <w:color w:val="231F20"/>
        </w:rPr>
        <w:t>China</w:t>
      </w:r>
      <w:r>
        <w:rPr>
          <w:color w:val="231F20"/>
          <w:spacing w:val="-5"/>
        </w:rPr>
        <w:t> </w:t>
      </w:r>
      <w:r>
        <w:rPr>
          <w:color w:val="231F20"/>
        </w:rPr>
        <w:t>(36.2003°</w:t>
      </w:r>
      <w:r>
        <w:rPr>
          <w:color w:val="231F20"/>
          <w:spacing w:val="-4"/>
        </w:rPr>
        <w:t> </w:t>
      </w:r>
      <w:r>
        <w:rPr>
          <w:color w:val="231F20"/>
        </w:rPr>
        <w:t>N,</w:t>
      </w:r>
      <w:r>
        <w:rPr>
          <w:color w:val="231F20"/>
          <w:spacing w:val="-6"/>
        </w:rPr>
        <w:t> </w:t>
      </w:r>
      <w:r>
        <w:rPr>
          <w:color w:val="231F20"/>
        </w:rPr>
        <w:t>117.0876°</w:t>
      </w:r>
      <w:r>
        <w:rPr>
          <w:color w:val="231F20"/>
          <w:spacing w:val="-4"/>
        </w:rPr>
        <w:t> </w:t>
      </w:r>
      <w:r>
        <w:rPr>
          <w:color w:val="231F20"/>
        </w:rPr>
        <w:t>E).</w:t>
      </w:r>
      <w:r>
        <w:rPr>
          <w:color w:val="231F20"/>
          <w:spacing w:val="-5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Zhangji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  <w:w w:val="105"/>
        </w:rPr>
        <w:t>cultivar strawberry was planted. The strawberry farm planting area was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1080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planting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row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distance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0.3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m.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length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each</w:t>
      </w:r>
    </w:p>
    <w:p>
      <w:pPr>
        <w:pStyle w:val="BodyText"/>
        <w:spacing w:line="276" w:lineRule="auto" w:before="110"/>
        <w:ind w:left="290" w:right="110"/>
        <w:jc w:val="both"/>
      </w:pPr>
      <w:r>
        <w:rPr/>
        <w:br w:type="column"/>
      </w:r>
      <w:r>
        <w:rPr>
          <w:color w:val="231F20"/>
        </w:rPr>
        <w:t>row was 9 m and 4 strawberries were planted within 1 m. Strawberry</w:t>
      </w:r>
      <w:r>
        <w:rPr>
          <w:color w:val="231F20"/>
          <w:spacing w:val="40"/>
        </w:rPr>
        <w:t> </w:t>
      </w:r>
      <w:r>
        <w:rPr>
          <w:color w:val="231F20"/>
        </w:rPr>
        <w:t>rows were selected randomly for the spectral imaging analysis. Early</w:t>
      </w:r>
      <w:r>
        <w:rPr>
          <w:color w:val="231F20"/>
          <w:spacing w:val="40"/>
        </w:rPr>
        <w:t> </w:t>
      </w:r>
      <w:r>
        <w:rPr>
          <w:color w:val="231F20"/>
        </w:rPr>
        <w:t>ripe and ripe strawberries without disorders were respectively chosen</w:t>
      </w:r>
      <w:r>
        <w:rPr>
          <w:color w:val="231F20"/>
          <w:spacing w:val="40"/>
        </w:rPr>
        <w:t> </w:t>
      </w:r>
      <w:r>
        <w:rPr>
          <w:color w:val="231F20"/>
        </w:rPr>
        <w:t>to take the hyperspectral images on March 22, 2019. The strawberry</w:t>
      </w:r>
      <w:r>
        <w:rPr>
          <w:color w:val="231F20"/>
          <w:spacing w:val="40"/>
        </w:rPr>
        <w:t> </w:t>
      </w:r>
      <w:r>
        <w:rPr>
          <w:color w:val="231F20"/>
        </w:rPr>
        <w:t>plants were randomly selected from the rows. In all, 26 early ripe and</w:t>
      </w:r>
      <w:r>
        <w:rPr>
          <w:color w:val="231F20"/>
          <w:spacing w:val="40"/>
        </w:rPr>
        <w:t> </w:t>
      </w:r>
      <w:r>
        <w:rPr>
          <w:color w:val="231F20"/>
        </w:rPr>
        <w:t>19 ripe strawberry plants were randomly selected for the hyperspectral</w:t>
      </w:r>
      <w:r>
        <w:rPr>
          <w:color w:val="231F20"/>
          <w:spacing w:val="40"/>
        </w:rPr>
        <w:t> </w:t>
      </w:r>
      <w:r>
        <w:rPr>
          <w:color w:val="231F20"/>
        </w:rPr>
        <w:t>image acquisition. The real-time collected HSI in-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images were</w:t>
      </w:r>
      <w:r>
        <w:rPr>
          <w:color w:val="231F20"/>
          <w:spacing w:val="40"/>
        </w:rPr>
        <w:t> </w:t>
      </w:r>
      <w:r>
        <w:rPr>
          <w:color w:val="231F20"/>
        </w:rPr>
        <w:t>shown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hyperlink w:history="true" w:anchor="_bookmark8">
        <w:r>
          <w:rPr>
            <w:color w:val="2E309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,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hyperspectral</w:t>
      </w:r>
      <w:r>
        <w:rPr>
          <w:color w:val="231F20"/>
          <w:spacing w:val="-1"/>
        </w:rPr>
        <w:t> </w:t>
      </w:r>
      <w:r>
        <w:rPr>
          <w:color w:val="231F20"/>
        </w:rPr>
        <w:t>images</w:t>
      </w:r>
      <w:r>
        <w:rPr>
          <w:color w:val="231F20"/>
          <w:spacing w:val="-1"/>
        </w:rPr>
        <w:t> </w:t>
      </w:r>
      <w:r>
        <w:rPr>
          <w:color w:val="231F20"/>
        </w:rPr>
        <w:t>being</w:t>
      </w:r>
      <w:r>
        <w:rPr>
          <w:color w:val="231F20"/>
          <w:spacing w:val="-3"/>
        </w:rPr>
        <w:t> </w:t>
      </w:r>
      <w:r>
        <w:rPr>
          <w:color w:val="231F20"/>
        </w:rPr>
        <w:t>automatically</w:t>
      </w:r>
      <w:r>
        <w:rPr>
          <w:color w:val="231F20"/>
          <w:spacing w:val="-1"/>
        </w:rPr>
        <w:t> </w:t>
      </w:r>
      <w:r>
        <w:rPr>
          <w:color w:val="231F20"/>
        </w:rPr>
        <w:t>col-</w:t>
      </w:r>
      <w:r>
        <w:rPr>
          <w:color w:val="231F20"/>
          <w:spacing w:val="40"/>
        </w:rPr>
        <w:t> </w:t>
      </w:r>
      <w:r>
        <w:rPr>
          <w:color w:val="231F20"/>
        </w:rPr>
        <w:t>lected.</w:t>
      </w:r>
      <w:r>
        <w:rPr>
          <w:color w:val="231F20"/>
          <w:spacing w:val="-2"/>
        </w:rPr>
        <w:t> </w:t>
      </w:r>
      <w:r>
        <w:rPr>
          <w:color w:val="231F20"/>
        </w:rPr>
        <w:t>Meanwhile,</w:t>
      </w:r>
      <w:r>
        <w:rPr>
          <w:color w:val="231F20"/>
          <w:spacing w:val="-2"/>
        </w:rPr>
        <w:t> </w:t>
      </w:r>
      <w:r>
        <w:rPr>
          <w:color w:val="231F20"/>
        </w:rPr>
        <w:t>another</w:t>
      </w:r>
      <w:r>
        <w:rPr>
          <w:color w:val="231F20"/>
          <w:spacing w:val="-2"/>
        </w:rPr>
        <w:t> </w:t>
      </w:r>
      <w:r>
        <w:rPr>
          <w:color w:val="231F20"/>
        </w:rPr>
        <w:t>60</w:t>
      </w:r>
      <w:r>
        <w:rPr>
          <w:color w:val="231F20"/>
          <w:spacing w:val="-1"/>
        </w:rPr>
        <w:t> </w:t>
      </w:r>
      <w:r>
        <w:rPr>
          <w:color w:val="231F20"/>
        </w:rPr>
        <w:t>early</w:t>
      </w:r>
      <w:r>
        <w:rPr>
          <w:color w:val="231F20"/>
          <w:spacing w:val="-2"/>
        </w:rPr>
        <w:t> </w:t>
      </w:r>
      <w:r>
        <w:rPr>
          <w:color w:val="231F20"/>
        </w:rPr>
        <w:t>ripe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60</w:t>
      </w:r>
      <w:r>
        <w:rPr>
          <w:color w:val="231F20"/>
          <w:spacing w:val="-1"/>
        </w:rPr>
        <w:t> </w:t>
      </w:r>
      <w:r>
        <w:rPr>
          <w:color w:val="231F20"/>
        </w:rPr>
        <w:t>ripe</w:t>
      </w:r>
      <w:r>
        <w:rPr>
          <w:color w:val="231F20"/>
          <w:spacing w:val="-3"/>
        </w:rPr>
        <w:t> </w:t>
      </w:r>
      <w:r>
        <w:rPr>
          <w:color w:val="231F20"/>
        </w:rPr>
        <w:t>strawberries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randomly</w:t>
      </w:r>
      <w:r>
        <w:rPr>
          <w:color w:val="231F20"/>
          <w:spacing w:val="-6"/>
        </w:rPr>
        <w:t> </w:t>
      </w:r>
      <w:r>
        <w:rPr>
          <w:color w:val="231F20"/>
        </w:rPr>
        <w:t>detached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corresponding</w:t>
      </w:r>
      <w:r>
        <w:rPr>
          <w:color w:val="231F20"/>
          <w:spacing w:val="-6"/>
        </w:rPr>
        <w:t> </w:t>
      </w:r>
      <w:r>
        <w:rPr>
          <w:color w:val="231F20"/>
        </w:rPr>
        <w:t>ripening</w:t>
      </w:r>
      <w:r>
        <w:rPr>
          <w:color w:val="231F20"/>
          <w:spacing w:val="-8"/>
        </w:rPr>
        <w:t> </w:t>
      </w:r>
      <w:r>
        <w:rPr>
          <w:color w:val="231F20"/>
        </w:rPr>
        <w:t>strawberry</w:t>
      </w:r>
      <w:r>
        <w:rPr>
          <w:color w:val="231F20"/>
          <w:spacing w:val="-7"/>
        </w:rPr>
        <w:t> </w:t>
      </w:r>
      <w:r>
        <w:rPr>
          <w:color w:val="231F20"/>
        </w:rPr>
        <w:t>plants,</w:t>
      </w:r>
      <w:r>
        <w:rPr>
          <w:color w:val="231F20"/>
          <w:spacing w:val="40"/>
        </w:rPr>
        <w:t> </w:t>
      </w:r>
      <w:r>
        <w:rPr>
          <w:color w:val="231F20"/>
        </w:rPr>
        <w:t>respectively, for the reliability validation of in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images.</w:t>
      </w:r>
    </w:p>
    <w:p>
      <w:pPr>
        <w:pStyle w:val="BodyText"/>
        <w:spacing w:before="44"/>
      </w:pPr>
    </w:p>
    <w:p>
      <w:pPr>
        <w:pStyle w:val="ListParagraph"/>
        <w:numPr>
          <w:ilvl w:val="1"/>
          <w:numId w:val="1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Hyperspectral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w w:val="90"/>
          <w:sz w:val="16"/>
        </w:rPr>
        <w:t>imaging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acquisition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290" w:right="110" w:firstLine="239"/>
        <w:jc w:val="both"/>
      </w:pPr>
      <w:r>
        <w:rPr>
          <w:color w:val="231F20"/>
          <w:w w:val="105"/>
        </w:rPr>
        <w:t>A</w:t>
      </w:r>
      <w:r>
        <w:rPr>
          <w:color w:val="231F20"/>
          <w:w w:val="105"/>
        </w:rPr>
        <w:t> portable</w:t>
      </w:r>
      <w:r>
        <w:rPr>
          <w:color w:val="231F20"/>
          <w:w w:val="105"/>
        </w:rPr>
        <w:t> snapshot</w:t>
      </w:r>
      <w:r>
        <w:rPr>
          <w:color w:val="231F20"/>
          <w:w w:val="105"/>
        </w:rPr>
        <w:t> hyperspectral</w:t>
      </w:r>
      <w:r>
        <w:rPr>
          <w:color w:val="231F20"/>
          <w:w w:val="105"/>
        </w:rPr>
        <w:t> imaging</w:t>
      </w:r>
      <w:r>
        <w:rPr>
          <w:color w:val="231F20"/>
          <w:w w:val="105"/>
        </w:rPr>
        <w:t> system</w:t>
      </w:r>
      <w:r>
        <w:rPr>
          <w:color w:val="231F20"/>
          <w:w w:val="105"/>
        </w:rPr>
        <w:t> (</w:t>
      </w:r>
      <w:hyperlink w:history="true" w:anchor="_bookmark9">
        <w:r>
          <w:rPr>
            <w:color w:val="2E3092"/>
            <w:w w:val="105"/>
          </w:rPr>
          <w:t>Fig.</w:t>
        </w:r>
        <w:r>
          <w:rPr>
            <w:color w:val="2E3092"/>
            <w:w w:val="105"/>
          </w:rPr>
          <w:t> 3</w:t>
        </w:r>
      </w:hyperlink>
      <w:r>
        <w:rPr>
          <w:color w:val="231F20"/>
          <w:w w:val="105"/>
        </w:rPr>
        <w:t>)</w:t>
      </w:r>
      <w:r>
        <w:rPr>
          <w:color w:val="231F20"/>
          <w:w w:val="105"/>
        </w:rPr>
        <w:t> was </w:t>
      </w:r>
      <w:r>
        <w:rPr>
          <w:color w:val="231F20"/>
        </w:rPr>
        <w:t>employed in this study (GaiaField-V10E, Dualix Instruments Co., </w:t>
      </w:r>
      <w:r>
        <w:rPr>
          <w:color w:val="231F20"/>
        </w:rPr>
        <w:t>Ltd.,</w:t>
      </w:r>
      <w:r>
        <w:rPr>
          <w:color w:val="231F20"/>
          <w:w w:val="105"/>
        </w:rPr>
        <w:t> Chengdu,</w:t>
      </w:r>
      <w:r>
        <w:rPr>
          <w:color w:val="231F20"/>
          <w:w w:val="105"/>
        </w:rPr>
        <w:t> China).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system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consisted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spectrometer </w:t>
      </w:r>
      <w:r>
        <w:rPr>
          <w:color w:val="231F20"/>
        </w:rPr>
        <w:t>(GaiaField-V10E),</w:t>
      </w:r>
      <w:r>
        <w:rPr>
          <w:color w:val="231F20"/>
          <w:spacing w:val="-10"/>
        </w:rPr>
        <w:t> </w:t>
      </w:r>
      <w:r>
        <w:rPr>
          <w:color w:val="231F20"/>
        </w:rPr>
        <w:t>lens</w:t>
      </w:r>
      <w:r>
        <w:rPr>
          <w:color w:val="231F20"/>
          <w:spacing w:val="-10"/>
        </w:rPr>
        <w:t> </w:t>
      </w:r>
      <w:r>
        <w:rPr>
          <w:color w:val="231F20"/>
        </w:rPr>
        <w:t>(HSIA-OL23),</w:t>
      </w:r>
      <w:r>
        <w:rPr>
          <w:color w:val="231F20"/>
          <w:spacing w:val="-9"/>
        </w:rPr>
        <w:t> </w:t>
      </w:r>
      <w:r>
        <w:rPr>
          <w:color w:val="231F20"/>
        </w:rPr>
        <w:t>light</w:t>
      </w:r>
      <w:r>
        <w:rPr>
          <w:color w:val="231F20"/>
          <w:spacing w:val="-10"/>
        </w:rPr>
        <w:t> </w:t>
      </w:r>
      <w:r>
        <w:rPr>
          <w:color w:val="231F20"/>
        </w:rPr>
        <w:t>source</w:t>
      </w:r>
      <w:r>
        <w:rPr>
          <w:color w:val="231F20"/>
          <w:spacing w:val="-10"/>
        </w:rPr>
        <w:t> </w:t>
      </w:r>
      <w:r>
        <w:rPr>
          <w:color w:val="231F20"/>
        </w:rPr>
        <w:t>(HSIA-LS-T-200</w:t>
      </w:r>
      <w:r>
        <w:rPr>
          <w:color w:val="231F20"/>
          <w:spacing w:val="-9"/>
        </w:rPr>
        <w:t> </w:t>
      </w:r>
      <w:r>
        <w:rPr>
          <w:color w:val="231F20"/>
        </w:rPr>
        <w:t>W),</w:t>
      </w:r>
      <w:r>
        <w:rPr>
          <w:color w:val="231F20"/>
          <w:w w:val="105"/>
        </w:rPr>
        <w:t> white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panel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(HSIA-CT-150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×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150),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tripod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(HSIA-TP-S),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com- </w:t>
      </w:r>
      <w:r>
        <w:rPr>
          <w:color w:val="231F20"/>
        </w:rPr>
        <w:t>puter</w:t>
      </w:r>
      <w:r>
        <w:rPr>
          <w:color w:val="231F20"/>
          <w:spacing w:val="-2"/>
        </w:rPr>
        <w:t> </w:t>
      </w:r>
      <w:r>
        <w:rPr>
          <w:color w:val="231F20"/>
        </w:rPr>
        <w:t>installed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-4"/>
        </w:rPr>
        <w:t> </w:t>
      </w:r>
      <w:r>
        <w:rPr>
          <w:color w:val="231F20"/>
        </w:rPr>
        <w:t>collection</w:t>
      </w:r>
      <w:r>
        <w:rPr>
          <w:color w:val="231F20"/>
          <w:spacing w:val="-2"/>
        </w:rPr>
        <w:t> </w:t>
      </w:r>
      <w:r>
        <w:rPr>
          <w:color w:val="231F20"/>
        </w:rPr>
        <w:t>software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SpecView.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spec-</w:t>
      </w:r>
      <w:r>
        <w:rPr>
          <w:color w:val="231F20"/>
          <w:spacing w:val="40"/>
        </w:rPr>
        <w:t> </w:t>
      </w:r>
      <w:r>
        <w:rPr>
          <w:color w:val="231F20"/>
        </w:rPr>
        <w:t>tral</w:t>
      </w:r>
      <w:r>
        <w:rPr>
          <w:color w:val="231F20"/>
          <w:spacing w:val="-6"/>
        </w:rPr>
        <w:t> </w:t>
      </w:r>
      <w:r>
        <w:rPr>
          <w:color w:val="231F20"/>
        </w:rPr>
        <w:t>ranged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370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1015</w:t>
      </w:r>
      <w:r>
        <w:rPr>
          <w:color w:val="231F20"/>
          <w:spacing w:val="-4"/>
        </w:rPr>
        <w:t> </w:t>
      </w:r>
      <w:r>
        <w:rPr>
          <w:color w:val="231F20"/>
        </w:rPr>
        <w:t>nm,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spectral</w:t>
      </w:r>
      <w:r>
        <w:rPr>
          <w:color w:val="231F20"/>
          <w:spacing w:val="-6"/>
        </w:rPr>
        <w:t> </w:t>
      </w:r>
      <w:r>
        <w:rPr>
          <w:color w:val="231F20"/>
        </w:rPr>
        <w:t>resolution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r>
        <w:rPr>
          <w:color w:val="231F20"/>
        </w:rPr>
        <w:t>2.8</w:t>
      </w:r>
      <w:r>
        <w:rPr>
          <w:color w:val="231F20"/>
          <w:spacing w:val="-5"/>
        </w:rPr>
        <w:t> </w:t>
      </w:r>
      <w:r>
        <w:rPr>
          <w:color w:val="231F20"/>
        </w:rPr>
        <w:t>nm.</w:t>
      </w:r>
      <w:r>
        <w:rPr>
          <w:color w:val="231F20"/>
          <w:w w:val="105"/>
        </w:rPr>
        <w:t> 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wavelength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1394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×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1040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pixels.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During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 HSI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collection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eld,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parameter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optimization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re- </w:t>
      </w:r>
      <w:r>
        <w:rPr>
          <w:color w:val="231F20"/>
        </w:rPr>
        <w:t>quired.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sensor</w:t>
      </w:r>
      <w:r>
        <w:rPr>
          <w:color w:val="231F20"/>
          <w:spacing w:val="-5"/>
        </w:rPr>
        <w:t> </w:t>
      </w:r>
      <w:r>
        <w:rPr>
          <w:color w:val="231F20"/>
        </w:rPr>
        <w:t>exposure</w:t>
      </w:r>
      <w:r>
        <w:rPr>
          <w:color w:val="231F20"/>
          <w:spacing w:val="-5"/>
        </w:rPr>
        <w:t> </w:t>
      </w:r>
      <w:r>
        <w:rPr>
          <w:color w:val="231F20"/>
        </w:rPr>
        <w:t>time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set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3</w:t>
      </w:r>
      <w:r>
        <w:rPr>
          <w:color w:val="231F20"/>
          <w:spacing w:val="-6"/>
        </w:rPr>
        <w:t> </w:t>
      </w:r>
      <w:r>
        <w:rPr>
          <w:color w:val="231F20"/>
        </w:rPr>
        <w:t>ms,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distance</w:t>
      </w:r>
      <w:r>
        <w:rPr>
          <w:color w:val="231F20"/>
          <w:spacing w:val="-5"/>
        </w:rPr>
        <w:t> </w:t>
      </w:r>
      <w:r>
        <w:rPr>
          <w:color w:val="231F20"/>
        </w:rPr>
        <w:t>between</w:t>
      </w:r>
      <w:r>
        <w:rPr>
          <w:color w:val="231F20"/>
          <w:w w:val="105"/>
        </w:rPr>
        <w:t> 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lens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ground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0.87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Before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collecting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strawberry images,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white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reference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taken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based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imaging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white panel,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dark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reference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obtained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covering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lens with the cap.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132"/>
        <w:rPr>
          <w:sz w:val="20"/>
        </w:rPr>
      </w:pPr>
    </w:p>
    <w:p>
      <w:pPr>
        <w:pStyle w:val="BodyText"/>
        <w:ind w:left="1494"/>
        <w:rPr>
          <w:sz w:val="20"/>
        </w:rPr>
      </w:pPr>
      <w:r>
        <w:rPr>
          <w:sz w:val="20"/>
        </w:rPr>
        <w:drawing>
          <wp:inline distT="0" distB="0" distL="0" distR="0">
            <wp:extent cx="5060257" cy="2145792"/>
            <wp:effectExtent l="0" t="0" r="0" b="0"/>
            <wp:docPr id="19" name="Image 19">
              <a:hlinkClick r:id="rId2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>
                      <a:hlinkClick r:id="rId21"/>
                    </pic:cNvPr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257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2"/>
        <w:rPr>
          <w:sz w:val="12"/>
        </w:rPr>
      </w:pPr>
    </w:p>
    <w:p>
      <w:pPr>
        <w:spacing w:before="0"/>
        <w:ind w:left="347" w:right="172" w:firstLine="0"/>
        <w:jc w:val="center"/>
        <w:rPr>
          <w:sz w:val="12"/>
        </w:rPr>
      </w:pPr>
      <w:bookmarkStart w:name="_bookmark8" w:id="15"/>
      <w:bookmarkEnd w:id="1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eld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hyperspectral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strawberry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early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ripe,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ripe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stage.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331"/>
        <w:rPr>
          <w:sz w:val="20"/>
        </w:rPr>
      </w:pPr>
      <w:r>
        <w:rPr>
          <w:sz w:val="20"/>
        </w:rPr>
        <w:drawing>
          <wp:inline distT="0" distB="0" distL="0" distR="0">
            <wp:extent cx="5055099" cy="2535936"/>
            <wp:effectExtent l="0" t="0" r="0" b="0"/>
            <wp:docPr id="20" name="Image 20">
              <a:hlinkClick r:id="rId23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>
                      <a:hlinkClick r:id="rId23"/>
                    </pic:cNvPr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099" cy="25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1"/>
        <w:ind w:left="177" w:right="349" w:firstLine="0"/>
        <w:jc w:val="center"/>
        <w:rPr>
          <w:sz w:val="12"/>
        </w:rPr>
      </w:pPr>
      <w:bookmarkStart w:name="3.4. Classification models" w:id="16"/>
      <w:bookmarkEnd w:id="16"/>
      <w:r>
        <w:rPr/>
      </w:r>
      <w:bookmarkStart w:name="_bookmark9" w:id="17"/>
      <w:bookmarkEnd w:id="17"/>
      <w:r>
        <w:rPr/>
      </w:r>
      <w:r>
        <w:rPr>
          <w:color w:val="231F20"/>
          <w:spacing w:val="-2"/>
          <w:w w:val="110"/>
          <w:sz w:val="12"/>
        </w:rPr>
        <w:t>Fig. 3.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Hyperspectral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this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study;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diagram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HSI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system;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collection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strawberry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fruits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eld.</w:t>
      </w: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114" w:right="39" w:firstLine="239"/>
        <w:jc w:val="both"/>
      </w:pPr>
      <w:r>
        <w:rPr>
          <w:color w:val="231F20"/>
          <w:w w:val="105"/>
        </w:rPr>
        <w:t>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eliminate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impacts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uneven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illumination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dark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current noise,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raw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hyperspectral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calibrated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white 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dark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reference images by calibration Eq. </w:t>
      </w:r>
      <w:hyperlink w:history="true" w:anchor="_bookmark9">
        <w:r>
          <w:rPr>
            <w:color w:val="2E3092"/>
            <w:w w:val="105"/>
          </w:rPr>
          <w:t>(1)</w:t>
        </w:r>
      </w:hyperlink>
      <w:r>
        <w:rPr>
          <w:color w:val="231F20"/>
          <w:w w:val="105"/>
        </w:rPr>
        <w:t>:</w:t>
      </w:r>
    </w:p>
    <w:p>
      <w:pPr>
        <w:pStyle w:val="BodyText"/>
        <w:spacing w:before="115"/>
      </w:pPr>
    </w:p>
    <w:p>
      <w:pPr>
        <w:tabs>
          <w:tab w:pos="4922" w:val="left" w:leader="none"/>
        </w:tabs>
        <w:spacing w:line="276" w:lineRule="exact" w:before="1"/>
        <w:ind w:left="114" w:right="0" w:firstLine="0"/>
        <w:jc w:val="both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8912">
                <wp:simplePos x="0" y="0"/>
                <wp:positionH relativeFrom="page">
                  <wp:posOffset>766808</wp:posOffset>
                </wp:positionH>
                <wp:positionV relativeFrom="paragraph">
                  <wp:posOffset>137045</wp:posOffset>
                </wp:positionV>
                <wp:extent cx="97155" cy="12700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9715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5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231F20"/>
                                <w:spacing w:val="-10"/>
                                <w:w w:val="115"/>
                                <w:sz w:val="16"/>
                              </w:rPr>
                              <w:t>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378586pt;margin-top:10.791016pt;width:7.65pt;height:10pt;mso-position-horizontal-relative:page;mso-position-vertical-relative:paragraph;z-index:-16237568" type="#_x0000_t202" id="docshape15" filled="false" stroked="false">
                <v:textbox inset="0,0,0,0">
                  <w:txbxContent>
                    <w:p>
                      <w:pPr>
                        <w:spacing w:line="194" w:lineRule="exact" w:before="5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color w:val="231F20"/>
                          <w:spacing w:val="-10"/>
                          <w:w w:val="115"/>
                          <w:sz w:val="16"/>
                        </w:rPr>
                        <w:t>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z w:val="16"/>
        </w:rPr>
        <w:t>R</w:t>
      </w:r>
      <w:r>
        <w:rPr>
          <w:i/>
          <w:color w:val="231F20"/>
          <w:sz w:val="16"/>
          <w:vertAlign w:val="subscript"/>
        </w:rPr>
        <w:t>c</w:t>
      </w:r>
      <w:r>
        <w:rPr>
          <w:i/>
          <w:color w:val="231F20"/>
          <w:spacing w:val="1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pacing w:val="-4"/>
          <w:position w:val="11"/>
          <w:sz w:val="16"/>
          <w:u w:val="single" w:color="231F20"/>
          <w:vertAlign w:val="baseline"/>
        </w:rPr>
        <w:t>R</w:t>
      </w:r>
      <w:r>
        <w:rPr>
          <w:color w:val="231F20"/>
          <w:spacing w:val="-4"/>
          <w:position w:val="8"/>
          <w:sz w:val="11"/>
          <w:u w:val="single" w:color="231F20"/>
          <w:vertAlign w:val="baseline"/>
        </w:rPr>
        <w:t>0</w:t>
      </w:r>
      <w:r>
        <w:rPr>
          <w:rFonts w:ascii="Verdana" w:hAnsi="Verdana"/>
          <w:color w:val="231F20"/>
          <w:spacing w:val="-4"/>
          <w:position w:val="11"/>
          <w:sz w:val="16"/>
          <w:u w:val="single" w:color="231F20"/>
          <w:vertAlign w:val="baseline"/>
        </w:rPr>
        <w:t>−</w:t>
      </w:r>
      <w:r>
        <w:rPr>
          <w:i/>
          <w:color w:val="231F20"/>
          <w:spacing w:val="-4"/>
          <w:position w:val="11"/>
          <w:sz w:val="16"/>
          <w:u w:val="single" w:color="231F20"/>
          <w:vertAlign w:val="baseline"/>
        </w:rPr>
        <w:t>D</w:t>
      </w:r>
      <w:r>
        <w:rPr>
          <w:i/>
          <w:color w:val="231F20"/>
          <w:position w:val="11"/>
          <w:sz w:val="16"/>
          <w:u w:val="none"/>
          <w:vertAlign w:val="baseline"/>
        </w:rPr>
        <w:tab/>
      </w:r>
      <w:r>
        <w:rPr>
          <w:rFonts w:ascii="LM Roman 10" w:hAnsi="LM Roman 10"/>
          <w:color w:val="231F20"/>
          <w:spacing w:val="-5"/>
          <w:sz w:val="16"/>
          <w:u w:val="none"/>
          <w:vertAlign w:val="baseline"/>
        </w:rPr>
        <w:t>(</w:t>
      </w:r>
      <w:r>
        <w:rPr>
          <w:color w:val="231F20"/>
          <w:spacing w:val="-5"/>
          <w:sz w:val="16"/>
          <w:u w:val="none"/>
          <w:vertAlign w:val="baseline"/>
        </w:rPr>
        <w:t>1</w:t>
      </w:r>
      <w:r>
        <w:rPr>
          <w:rFonts w:ascii="LM Roman 10" w:hAnsi="LM Roman 10"/>
          <w:color w:val="231F20"/>
          <w:spacing w:val="-5"/>
          <w:sz w:val="16"/>
          <w:u w:val="none"/>
          <w:vertAlign w:val="baseline"/>
        </w:rPr>
        <w:t>)</w:t>
      </w:r>
    </w:p>
    <w:p>
      <w:pPr>
        <w:spacing w:line="140" w:lineRule="exact" w:before="0"/>
        <w:ind w:left="478" w:right="0" w:firstLine="0"/>
        <w:jc w:val="left"/>
        <w:rPr>
          <w:i/>
          <w:sz w:val="16"/>
        </w:rPr>
      </w:pPr>
      <w:r>
        <w:rPr>
          <w:i/>
          <w:color w:val="231F20"/>
          <w:sz w:val="16"/>
        </w:rPr>
        <w:t>W</w:t>
      </w:r>
      <w:r>
        <w:rPr>
          <w:i/>
          <w:color w:val="231F20"/>
          <w:spacing w:val="42"/>
          <w:sz w:val="16"/>
        </w:rPr>
        <w:t>  </w:t>
      </w:r>
      <w:r>
        <w:rPr>
          <w:i/>
          <w:color w:val="231F20"/>
          <w:spacing w:val="-10"/>
          <w:sz w:val="16"/>
        </w:rPr>
        <w:t>D</w:t>
      </w:r>
    </w:p>
    <w:p>
      <w:pPr>
        <w:pStyle w:val="BodyText"/>
        <w:spacing w:before="119"/>
        <w:rPr>
          <w:i/>
        </w:rPr>
      </w:pPr>
    </w:p>
    <w:p>
      <w:pPr>
        <w:pStyle w:val="BodyText"/>
        <w:spacing w:line="276" w:lineRule="auto"/>
        <w:ind w:left="114" w:right="38"/>
        <w:jc w:val="both"/>
      </w:pPr>
      <w:r>
        <w:rPr>
          <w:color w:val="231F20"/>
        </w:rPr>
        <w:t>where,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R</w:t>
      </w:r>
      <w:r>
        <w:rPr>
          <w:i/>
          <w:color w:val="231F20"/>
          <w:vertAlign w:val="subscript"/>
        </w:rPr>
        <w:t>c</w:t>
      </w:r>
      <w:r>
        <w:rPr>
          <w:i/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indicates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calibrated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hyperspectral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image,</w:t>
      </w:r>
      <w:r>
        <w:rPr>
          <w:color w:val="231F20"/>
          <w:spacing w:val="-4"/>
          <w:vertAlign w:val="baseline"/>
        </w:rPr>
        <w:t> </w:t>
      </w:r>
      <w:r>
        <w:rPr>
          <w:i/>
          <w:color w:val="231F20"/>
          <w:vertAlign w:val="baseline"/>
        </w:rPr>
        <w:t>R</w:t>
      </w:r>
      <w:r>
        <w:rPr>
          <w:color w:val="231F20"/>
          <w:vertAlign w:val="subscript"/>
        </w:rPr>
        <w:t>0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indicates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w w:val="105"/>
          <w:vertAlign w:val="baseline"/>
        </w:rPr>
        <w:t> raw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hyperspectral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image,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white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reference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image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</w:t>
      </w:r>
      <w:r>
        <w:rPr>
          <w:color w:val="231F20"/>
          <w:vertAlign w:val="baseline"/>
        </w:rPr>
        <w:t>dark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reference.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Each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strawberry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selected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one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region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spacing w:val="-2"/>
          <w:vertAlign w:val="baseline"/>
        </w:rPr>
        <w:t>interest</w:t>
      </w:r>
    </w:p>
    <w:p>
      <w:pPr>
        <w:pStyle w:val="ListParagraph"/>
        <w:numPr>
          <w:ilvl w:val="1"/>
          <w:numId w:val="2"/>
        </w:numPr>
        <w:tabs>
          <w:tab w:pos="393" w:val="left" w:leader="none"/>
        </w:tabs>
        <w:spacing w:line="240" w:lineRule="auto" w:before="108" w:after="0"/>
        <w:ind w:left="393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7"/>
          <w:sz w:val="16"/>
        </w:rPr>
        <w:t>Classi</w:t>
      </w:r>
      <w:r>
        <w:rPr>
          <w:rFonts w:ascii="Times New Roman"/>
          <w:i/>
          <w:color w:val="231F20"/>
          <w:spacing w:val="-7"/>
          <w:sz w:val="16"/>
        </w:rPr>
        <w:t>fi</w:t>
      </w:r>
      <w:r>
        <w:rPr>
          <w:i/>
          <w:color w:val="231F20"/>
          <w:spacing w:val="-7"/>
          <w:sz w:val="16"/>
        </w:rPr>
        <w:t>cation</w:t>
      </w:r>
      <w:r>
        <w:rPr>
          <w:i/>
          <w:color w:val="231F20"/>
          <w:spacing w:val="16"/>
          <w:sz w:val="16"/>
        </w:rPr>
        <w:t> </w:t>
      </w:r>
      <w:r>
        <w:rPr>
          <w:i/>
          <w:color w:val="231F20"/>
          <w:spacing w:val="-2"/>
          <w:sz w:val="16"/>
        </w:rPr>
        <w:t>models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SVM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supervised</w:t>
      </w:r>
      <w:r>
        <w:rPr>
          <w:color w:val="231F20"/>
          <w:spacing w:val="-2"/>
        </w:rPr>
        <w:t> </w:t>
      </w:r>
      <w:r>
        <w:rPr>
          <w:color w:val="231F20"/>
        </w:rPr>
        <w:t>machine</w:t>
      </w:r>
      <w:r>
        <w:rPr>
          <w:color w:val="231F20"/>
          <w:spacing w:val="-5"/>
        </w:rPr>
        <w:t> </w:t>
      </w:r>
      <w:r>
        <w:rPr>
          <w:color w:val="231F20"/>
        </w:rPr>
        <w:t>learning</w:t>
      </w:r>
      <w:r>
        <w:rPr>
          <w:color w:val="231F20"/>
          <w:spacing w:val="-5"/>
        </w:rPr>
        <w:t> </w:t>
      </w:r>
      <w:r>
        <w:rPr>
          <w:color w:val="231F20"/>
        </w:rPr>
        <w:t>method</w:t>
      </w:r>
      <w:r>
        <w:rPr>
          <w:color w:val="231F20"/>
          <w:spacing w:val="-3"/>
        </w:rPr>
        <w:t> </w:t>
      </w:r>
      <w:r>
        <w:rPr>
          <w:color w:val="231F20"/>
        </w:rPr>
        <w:t>based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statisti-</w:t>
      </w:r>
      <w:r>
        <w:rPr>
          <w:color w:val="231F20"/>
          <w:spacing w:val="40"/>
        </w:rPr>
        <w:t> </w:t>
      </w:r>
      <w:r>
        <w:rPr>
          <w:color w:val="231F20"/>
        </w:rPr>
        <w:t>cal learning theory (</w:t>
      </w:r>
      <w:hyperlink w:history="true" w:anchor="_bookmark30">
        <w:r>
          <w:rPr>
            <w:color w:val="2E3092"/>
          </w:rPr>
          <w:t>Guo et al., 2010</w:t>
        </w:r>
      </w:hyperlink>
      <w:r>
        <w:rPr>
          <w:color w:val="231F20"/>
        </w:rPr>
        <w:t>). Brie</w:t>
      </w:r>
      <w:r>
        <w:rPr>
          <w:rFonts w:ascii="Times New Roman"/>
          <w:color w:val="231F20"/>
        </w:rPr>
        <w:t>fl</w:t>
      </w:r>
      <w:r>
        <w:rPr>
          <w:color w:val="231F20"/>
        </w:rPr>
        <w:t>y, SVM makes an effort to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hyperplane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multidimensions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separate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</w:rPr>
        <w:t>clas-</w:t>
      </w:r>
      <w:r>
        <w:rPr>
          <w:color w:val="231F20"/>
          <w:spacing w:val="40"/>
        </w:rPr>
        <w:t> </w:t>
      </w:r>
      <w:r>
        <w:rPr>
          <w:color w:val="231F20"/>
        </w:rPr>
        <w:t>ses, i.e. early ripe and ripe previously mentioned in this study. The hy-</w:t>
      </w:r>
      <w:r>
        <w:rPr>
          <w:color w:val="231F20"/>
          <w:spacing w:val="40"/>
        </w:rPr>
        <w:t> </w:t>
      </w:r>
      <w:r>
        <w:rPr>
          <w:color w:val="231F20"/>
        </w:rPr>
        <w:t>perplane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optimal</w:t>
      </w:r>
      <w:r>
        <w:rPr>
          <w:color w:val="231F20"/>
          <w:spacing w:val="32"/>
        </w:rPr>
        <w:t> </w:t>
      </w:r>
      <w:r>
        <w:rPr>
          <w:color w:val="231F20"/>
        </w:rPr>
        <w:t>surface</w:t>
      </w:r>
      <w:r>
        <w:rPr>
          <w:color w:val="231F20"/>
          <w:spacing w:val="30"/>
        </w:rPr>
        <w:t> </w:t>
      </w:r>
      <w:r>
        <w:rPr>
          <w:color w:val="231F20"/>
        </w:rPr>
        <w:t>with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maximal</w:t>
      </w:r>
      <w:r>
        <w:rPr>
          <w:color w:val="231F20"/>
          <w:spacing w:val="32"/>
        </w:rPr>
        <w:t> </w:t>
      </w:r>
      <w:r>
        <w:rPr>
          <w:color w:val="231F20"/>
        </w:rPr>
        <w:t>distance</w:t>
      </w:r>
      <w:r>
        <w:rPr>
          <w:color w:val="231F20"/>
          <w:spacing w:val="32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hyperplane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classes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each</w:t>
      </w:r>
      <w:r>
        <w:rPr>
          <w:color w:val="231F20"/>
          <w:spacing w:val="-7"/>
        </w:rPr>
        <w:t> </w:t>
      </w:r>
      <w:r>
        <w:rPr>
          <w:color w:val="231F20"/>
        </w:rPr>
        <w:t>side,</w:t>
      </w:r>
      <w:r>
        <w:rPr>
          <w:color w:val="231F20"/>
          <w:spacing w:val="-7"/>
        </w:rPr>
        <w:t> </w:t>
      </w:r>
      <w:r>
        <w:rPr>
          <w:color w:val="231F20"/>
        </w:rPr>
        <w:t>namely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margin,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stated</w:t>
      </w:r>
      <w:r>
        <w:rPr>
          <w:color w:val="231F20"/>
          <w:spacing w:val="40"/>
        </w:rPr>
        <w:t> </w:t>
      </w:r>
      <w:r>
        <w:rPr>
          <w:color w:val="231F20"/>
        </w:rPr>
        <w:t>in Eq. </w:t>
      </w:r>
      <w:hyperlink w:history="true" w:anchor="_bookmark9">
        <w:r>
          <w:rPr>
            <w:color w:val="2E3092"/>
          </w:rPr>
          <w:t>(2)</w:t>
        </w:r>
      </w:hyperlink>
      <w:r>
        <w:rPr>
          <w:color w:val="231F20"/>
        </w:rPr>
        <w:t>, depending on the number of classes (</w:t>
      </w:r>
      <w:r>
        <w:rPr>
          <w:i/>
          <w:color w:val="231F20"/>
        </w:rPr>
        <w:t>N</w:t>
      </w:r>
      <w:r>
        <w:rPr>
          <w:i/>
          <w:color w:val="231F20"/>
          <w:vertAlign w:val="subscript"/>
        </w:rPr>
        <w:t>classes</w:t>
      </w:r>
      <w:r>
        <w:rPr>
          <w:color w:val="231F20"/>
          <w:vertAlign w:val="baseline"/>
        </w:rPr>
        <w:t>), a </w:t>
      </w:r>
      <w:r>
        <w:rPr>
          <w:color w:val="231F20"/>
          <w:vertAlign w:val="baseline"/>
        </w:rPr>
        <w:t>different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number of hyperplanes (</w:t>
      </w:r>
      <w:r>
        <w:rPr>
          <w:i/>
          <w:color w:val="231F20"/>
          <w:vertAlign w:val="baseline"/>
        </w:rPr>
        <w:t>N</w:t>
      </w:r>
      <w:r>
        <w:rPr>
          <w:i/>
          <w:color w:val="231F20"/>
          <w:vertAlign w:val="subscript"/>
        </w:rPr>
        <w:t>hplanes</w:t>
      </w:r>
      <w:r>
        <w:rPr>
          <w:color w:val="231F20"/>
          <w:vertAlign w:val="baseline"/>
        </w:rPr>
        <w:t>) is generated.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line="276" w:lineRule="auto" w:before="21"/>
        <w:ind w:left="114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9424">
                <wp:simplePos x="0" y="0"/>
                <wp:positionH relativeFrom="page">
                  <wp:posOffset>4705188</wp:posOffset>
                </wp:positionH>
                <wp:positionV relativeFrom="paragraph">
                  <wp:posOffset>144656</wp:posOffset>
                </wp:positionV>
                <wp:extent cx="58419" cy="12446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58419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487305pt;margin-top:11.390312pt;width:4.6pt;height:9.8pt;mso-position-horizontal-relative:page;mso-position-vertical-relative:paragraph;z-index:-16237056" type="#_x0000_t202" id="docshape16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(ROI) for extracting</w:t>
      </w:r>
      <w:r>
        <w:rPr>
          <w:color w:val="231F20"/>
          <w:spacing w:val="-1"/>
        </w:rPr>
        <w:t> </w:t>
      </w:r>
      <w:r>
        <w:rPr>
          <w:color w:val="231F20"/>
        </w:rPr>
        <w:t>the spectral information of</w:t>
      </w:r>
      <w:r>
        <w:rPr>
          <w:color w:val="231F20"/>
          <w:spacing w:val="-1"/>
        </w:rPr>
        <w:t> </w:t>
      </w:r>
      <w:r>
        <w:rPr>
          <w:color w:val="231F20"/>
        </w:rPr>
        <w:t>the strawberry. For in-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10"/>
        </w:rPr>
        <w:t> </w:t>
      </w:r>
      <w:r>
        <w:rPr>
          <w:color w:val="231F20"/>
        </w:rPr>
        <w:t>samples,</w:t>
      </w:r>
      <w:r>
        <w:rPr>
          <w:color w:val="231F20"/>
          <w:spacing w:val="-10"/>
        </w:rPr>
        <w:t> </w:t>
      </w:r>
      <w:r>
        <w:rPr>
          <w:color w:val="231F20"/>
        </w:rPr>
        <w:t>60</w:t>
      </w:r>
      <w:r>
        <w:rPr>
          <w:color w:val="231F20"/>
          <w:spacing w:val="-7"/>
        </w:rPr>
        <w:t> </w:t>
      </w:r>
      <w:r>
        <w:rPr>
          <w:color w:val="231F20"/>
        </w:rPr>
        <w:t>individual</w:t>
      </w:r>
      <w:r>
        <w:rPr>
          <w:color w:val="231F20"/>
          <w:spacing w:val="-9"/>
        </w:rPr>
        <w:t> </w:t>
      </w:r>
      <w:r>
        <w:rPr>
          <w:color w:val="231F20"/>
        </w:rPr>
        <w:t>early</w:t>
      </w:r>
      <w:r>
        <w:rPr>
          <w:color w:val="231F20"/>
          <w:spacing w:val="-9"/>
        </w:rPr>
        <w:t> </w:t>
      </w:r>
      <w:r>
        <w:rPr>
          <w:color w:val="231F20"/>
        </w:rPr>
        <w:t>ripe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60</w:t>
      </w:r>
      <w:r>
        <w:rPr>
          <w:color w:val="231F20"/>
          <w:spacing w:val="-7"/>
        </w:rPr>
        <w:t> </w:t>
      </w:r>
      <w:r>
        <w:rPr>
          <w:color w:val="231F20"/>
        </w:rPr>
        <w:t>individual</w:t>
      </w:r>
      <w:r>
        <w:rPr>
          <w:color w:val="231F20"/>
          <w:spacing w:val="-9"/>
        </w:rPr>
        <w:t> </w:t>
      </w:r>
      <w:r>
        <w:rPr>
          <w:color w:val="231F20"/>
        </w:rPr>
        <w:t>ripe</w:t>
      </w:r>
      <w:r>
        <w:rPr>
          <w:color w:val="231F20"/>
          <w:spacing w:val="-9"/>
        </w:rPr>
        <w:t> </w:t>
      </w:r>
      <w:r>
        <w:rPr>
          <w:color w:val="231F20"/>
        </w:rPr>
        <w:t>strawberry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extracted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corresponding</w:t>
      </w:r>
      <w:r>
        <w:rPr>
          <w:color w:val="231F20"/>
          <w:spacing w:val="-9"/>
        </w:rPr>
        <w:t> </w:t>
      </w:r>
      <w:r>
        <w:rPr>
          <w:color w:val="231F20"/>
        </w:rPr>
        <w:t>ripeness</w:t>
      </w:r>
      <w:r>
        <w:rPr>
          <w:color w:val="231F20"/>
          <w:spacing w:val="-9"/>
        </w:rPr>
        <w:t> </w:t>
      </w:r>
      <w:r>
        <w:rPr>
          <w:color w:val="231F20"/>
        </w:rPr>
        <w:t>plants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ROIs.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5"/>
        </w:rPr>
        <w:t>av-</w:t>
      </w:r>
    </w:p>
    <w:p>
      <w:pPr>
        <w:spacing w:line="240" w:lineRule="auto" w:before="0"/>
        <w:ind w:left="114" w:right="0" w:firstLine="0"/>
        <w:jc w:val="left"/>
        <w:rPr>
          <w:rFonts w:ascii="LM Roman 10" w:hAnsi="LM Roman 10"/>
          <w:sz w:val="16"/>
        </w:rPr>
      </w:pPr>
      <w:r>
        <w:rPr/>
        <w:br w:type="column"/>
      </w:r>
      <w:r>
        <w:rPr>
          <w:i/>
          <w:color w:val="231F20"/>
          <w:spacing w:val="-4"/>
          <w:position w:val="-7"/>
          <w:sz w:val="16"/>
        </w:rPr>
        <w:t>N</w:t>
      </w:r>
      <w:r>
        <w:rPr>
          <w:i/>
          <w:color w:val="231F20"/>
          <w:spacing w:val="-4"/>
          <w:position w:val="-10"/>
          <w:sz w:val="11"/>
        </w:rPr>
        <w:t>hplanes</w:t>
      </w:r>
      <w:r>
        <w:rPr>
          <w:i/>
          <w:color w:val="231F20"/>
          <w:spacing w:val="27"/>
          <w:position w:val="-10"/>
          <w:sz w:val="11"/>
        </w:rPr>
        <w:t> </w:t>
      </w:r>
      <w:r>
        <w:rPr>
          <w:rFonts w:ascii="LM Roman 10" w:hAnsi="LM Roman 10"/>
          <w:color w:val="231F20"/>
          <w:spacing w:val="-4"/>
          <w:position w:val="-7"/>
          <w:sz w:val="16"/>
        </w:rPr>
        <w:t>=</w:t>
      </w:r>
      <w:r>
        <w:rPr>
          <w:rFonts w:ascii="LM Roman 10" w:hAnsi="LM Roman 10"/>
          <w:color w:val="231F20"/>
          <w:spacing w:val="-9"/>
          <w:position w:val="-7"/>
          <w:sz w:val="16"/>
        </w:rPr>
        <w:t> </w:t>
      </w:r>
      <w:r>
        <w:rPr>
          <w:i/>
          <w:color w:val="231F20"/>
          <w:spacing w:val="-4"/>
          <w:position w:val="3"/>
          <w:sz w:val="16"/>
          <w:u w:val="single" w:color="231F20"/>
        </w:rPr>
        <w:t>N</w:t>
      </w:r>
      <w:r>
        <w:rPr>
          <w:i/>
          <w:color w:val="231F20"/>
          <w:spacing w:val="-4"/>
          <w:sz w:val="11"/>
          <w:u w:val="single" w:color="231F20"/>
        </w:rPr>
        <w:t>classes</w:t>
      </w:r>
      <w:r>
        <w:rPr>
          <w:i/>
          <w:color w:val="231F20"/>
          <w:spacing w:val="18"/>
          <w:sz w:val="11"/>
          <w:u w:val="single" w:color="231F20"/>
        </w:rPr>
        <w:t> </w:t>
      </w:r>
      <w:r>
        <w:rPr>
          <w:rFonts w:ascii="LM Roman 10" w:hAnsi="LM Roman 10"/>
          <w:color w:val="231F20"/>
          <w:spacing w:val="-4"/>
          <w:position w:val="3"/>
          <w:sz w:val="16"/>
          <w:u w:val="single" w:color="231F20"/>
        </w:rPr>
        <w:t>×</w:t>
      </w:r>
      <w:r>
        <w:rPr>
          <w:rFonts w:ascii="LM Roman 10" w:hAnsi="LM Roman 10"/>
          <w:color w:val="231F20"/>
          <w:spacing w:val="-19"/>
          <w:position w:val="3"/>
          <w:sz w:val="16"/>
          <w:u w:val="single" w:color="231F20"/>
        </w:rPr>
        <w:t> </w:t>
      </w:r>
      <w:r>
        <w:rPr>
          <w:rFonts w:ascii="LM Roman 10" w:hAnsi="LM Roman 10"/>
          <w:color w:val="231F20"/>
          <w:spacing w:val="-4"/>
          <w:position w:val="3"/>
          <w:sz w:val="16"/>
          <w:u w:val="single" w:color="231F20"/>
        </w:rPr>
        <w:t>(</w:t>
      </w:r>
      <w:r>
        <w:rPr>
          <w:i/>
          <w:color w:val="231F20"/>
          <w:spacing w:val="-4"/>
          <w:position w:val="3"/>
          <w:sz w:val="16"/>
          <w:u w:val="single" w:color="231F20"/>
        </w:rPr>
        <w:t>N</w:t>
      </w:r>
      <w:r>
        <w:rPr>
          <w:i/>
          <w:color w:val="231F20"/>
          <w:spacing w:val="-4"/>
          <w:sz w:val="11"/>
          <w:u w:val="single" w:color="231F20"/>
        </w:rPr>
        <w:t>classes</w:t>
      </w:r>
      <w:r>
        <w:rPr>
          <w:i/>
          <w:color w:val="231F20"/>
          <w:spacing w:val="-17"/>
          <w:sz w:val="11"/>
          <w:u w:val="single" w:color="231F20"/>
        </w:rPr>
        <w:t> </w:t>
      </w:r>
      <w:r>
        <w:rPr>
          <w:rFonts w:ascii="Verdana" w:hAnsi="Verdana"/>
          <w:color w:val="231F20"/>
          <w:spacing w:val="-5"/>
          <w:position w:val="3"/>
          <w:sz w:val="16"/>
          <w:u w:val="single" w:color="231F20"/>
        </w:rPr>
        <w:t>−</w:t>
      </w:r>
      <w:r>
        <w:rPr>
          <w:color w:val="231F20"/>
          <w:spacing w:val="-5"/>
          <w:position w:val="3"/>
          <w:sz w:val="16"/>
          <w:u w:val="single" w:color="231F20"/>
        </w:rPr>
        <w:t>1</w:t>
      </w:r>
      <w:r>
        <w:rPr>
          <w:rFonts w:ascii="LM Roman 10" w:hAnsi="LM Roman 10"/>
          <w:color w:val="231F20"/>
          <w:spacing w:val="-5"/>
          <w:position w:val="3"/>
          <w:sz w:val="16"/>
          <w:u w:val="single" w:color="231F20"/>
        </w:rPr>
        <w:t>)</w:t>
      </w:r>
    </w:p>
    <w:p>
      <w:pPr>
        <w:spacing w:before="94"/>
        <w:ind w:left="114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rFonts w:ascii="LM Roman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2</w:t>
      </w:r>
      <w:r>
        <w:rPr>
          <w:rFonts w:ascii="LM Roman 10"/>
          <w:color w:val="231F20"/>
          <w:spacing w:val="-5"/>
          <w:sz w:val="16"/>
        </w:rPr>
        <w:t>)</w:t>
      </w:r>
    </w:p>
    <w:p>
      <w:pPr>
        <w:spacing w:after="0"/>
        <w:jc w:val="left"/>
        <w:rPr>
          <w:rFonts w:ascii="LM Roman 10"/>
          <w:sz w:val="16"/>
        </w:rPr>
        <w:sectPr>
          <w:type w:val="continuous"/>
          <w:pgSz w:w="11910" w:h="15880"/>
          <w:pgMar w:header="693" w:footer="0" w:top="640" w:bottom="280" w:left="560" w:right="560"/>
          <w:cols w:num="3" w:equalWidth="0">
            <w:col w:w="5176" w:space="184"/>
            <w:col w:w="2297" w:space="2510"/>
            <w:col w:w="623"/>
          </w:cols>
        </w:sectPr>
      </w:pPr>
    </w:p>
    <w:p>
      <w:pPr>
        <w:pStyle w:val="BodyText"/>
        <w:spacing w:before="10"/>
        <w:ind w:left="114"/>
        <w:jc w:val="both"/>
      </w:pPr>
      <w:bookmarkStart w:name="3.3. Feature wavelength selection" w:id="18"/>
      <w:bookmarkEnd w:id="18"/>
      <w:r>
        <w:rPr/>
      </w:r>
      <w:r>
        <w:rPr>
          <w:color w:val="231F20"/>
        </w:rPr>
        <w:t>eraged</w:t>
      </w:r>
      <w:r>
        <w:rPr>
          <w:color w:val="231F20"/>
          <w:spacing w:val="1"/>
        </w:rPr>
        <w:t> </w:t>
      </w:r>
      <w:r>
        <w:rPr>
          <w:color w:val="231F20"/>
        </w:rPr>
        <w:t>spectral</w:t>
      </w:r>
      <w:r>
        <w:rPr>
          <w:color w:val="231F20"/>
          <w:spacing w:val="1"/>
        </w:rPr>
        <w:t> </w:t>
      </w:r>
      <w:r>
        <w:rPr>
          <w:color w:val="231F20"/>
        </w:rPr>
        <w:t>data</w:t>
      </w:r>
      <w:r>
        <w:rPr>
          <w:color w:val="231F20"/>
          <w:spacing w:val="4"/>
        </w:rPr>
        <w:t> </w:t>
      </w:r>
      <w:r>
        <w:rPr>
          <w:color w:val="231F20"/>
        </w:rPr>
        <w:t>was calculated</w:t>
      </w:r>
      <w:r>
        <w:rPr>
          <w:color w:val="231F20"/>
          <w:spacing w:val="3"/>
        </w:rPr>
        <w:t> </w:t>
      </w:r>
      <w:r>
        <w:rPr>
          <w:color w:val="231F20"/>
        </w:rPr>
        <w:t>from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pixels</w:t>
      </w:r>
      <w:r>
        <w:rPr>
          <w:color w:val="231F20"/>
          <w:spacing w:val="3"/>
        </w:rPr>
        <w:t> </w:t>
      </w:r>
      <w:r>
        <w:rPr>
          <w:color w:val="231F20"/>
        </w:rPr>
        <w:t>in</w:t>
      </w:r>
      <w:r>
        <w:rPr>
          <w:color w:val="231F20"/>
          <w:spacing w:val="4"/>
        </w:rPr>
        <w:t> </w:t>
      </w:r>
      <w:r>
        <w:rPr>
          <w:color w:val="231F20"/>
        </w:rPr>
        <w:t>each</w:t>
      </w:r>
      <w:r>
        <w:rPr>
          <w:color w:val="231F20"/>
          <w:spacing w:val="3"/>
        </w:rPr>
        <w:t> </w:t>
      </w:r>
      <w:r>
        <w:rPr>
          <w:color w:val="231F20"/>
          <w:spacing w:val="-4"/>
        </w:rPr>
        <w:t>ROI.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Feature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wavelength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selection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9"/>
        <w:jc w:val="right"/>
      </w:pPr>
      <w:r>
        <w:rPr>
          <w:color w:val="231F20"/>
        </w:rPr>
        <w:t>The analysis of the hundreds of wavebands from hyperspectral im-</w:t>
      </w:r>
      <w:r>
        <w:rPr>
          <w:color w:val="231F20"/>
          <w:spacing w:val="40"/>
        </w:rPr>
        <w:t> </w:t>
      </w:r>
      <w:r>
        <w:rPr>
          <w:color w:val="231F20"/>
        </w:rPr>
        <w:t>ages would be</w:t>
      </w:r>
      <w:r>
        <w:rPr>
          <w:color w:val="231F20"/>
          <w:spacing w:val="-2"/>
        </w:rPr>
        <w:t> </w:t>
      </w:r>
      <w:r>
        <w:rPr>
          <w:color w:val="231F20"/>
        </w:rPr>
        <w:t>computationally</w:t>
      </w:r>
      <w:r>
        <w:rPr>
          <w:color w:val="231F20"/>
          <w:spacing w:val="-1"/>
        </w:rPr>
        <w:t> </w:t>
      </w:r>
      <w:r>
        <w:rPr>
          <w:color w:val="231F20"/>
        </w:rPr>
        <w:t>laborious. Therefore, the</w:t>
      </w:r>
      <w:r>
        <w:rPr>
          <w:color w:val="231F20"/>
          <w:spacing w:val="-3"/>
        </w:rPr>
        <w:t> </w:t>
      </w:r>
      <w:r>
        <w:rPr>
          <w:color w:val="231F20"/>
        </w:rPr>
        <w:t>strategy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se-</w:t>
      </w:r>
      <w:r>
        <w:rPr>
          <w:color w:val="231F20"/>
          <w:spacing w:val="40"/>
        </w:rPr>
        <w:t> </w:t>
      </w:r>
      <w:r>
        <w:rPr>
          <w:color w:val="231F20"/>
        </w:rPr>
        <w:t>lect and focus on the analysis the feature wavelengths has often been</w:t>
      </w:r>
      <w:r>
        <w:rPr>
          <w:color w:val="231F20"/>
          <w:spacing w:val="40"/>
        </w:rPr>
        <w:t> </w:t>
      </w:r>
      <w:r>
        <w:rPr>
          <w:color w:val="231F20"/>
        </w:rPr>
        <w:t>prevalent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 Herein, a few numbers of wavelengths with the</w:t>
      </w:r>
      <w:r>
        <w:rPr>
          <w:color w:val="231F20"/>
          <w:spacing w:val="40"/>
        </w:rPr>
        <w:t> </w:t>
      </w:r>
      <w:r>
        <w:rPr>
          <w:color w:val="231F20"/>
        </w:rPr>
        <w:t>most</w:t>
      </w:r>
      <w:r>
        <w:rPr>
          <w:color w:val="231F20"/>
          <w:spacing w:val="-10"/>
        </w:rPr>
        <w:t> </w:t>
      </w:r>
      <w:r>
        <w:rPr>
          <w:color w:val="231F20"/>
        </w:rPr>
        <w:t>informative</w:t>
      </w:r>
      <w:r>
        <w:rPr>
          <w:color w:val="231F20"/>
          <w:spacing w:val="-11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cance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minimum</w:t>
      </w:r>
      <w:r>
        <w:rPr>
          <w:color w:val="231F20"/>
          <w:spacing w:val="-13"/>
        </w:rPr>
        <w:t> </w:t>
      </w:r>
      <w:r>
        <w:rPr>
          <w:color w:val="231F20"/>
        </w:rPr>
        <w:t>co-linearity</w:t>
      </w:r>
      <w:r>
        <w:rPr>
          <w:color w:val="231F20"/>
          <w:spacing w:val="-12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redun-</w:t>
      </w:r>
      <w:r>
        <w:rPr>
          <w:color w:val="231F20"/>
          <w:spacing w:val="40"/>
        </w:rPr>
        <w:t> </w:t>
      </w:r>
      <w:r>
        <w:rPr>
          <w:color w:val="231F20"/>
        </w:rPr>
        <w:t>dancy</w:t>
      </w:r>
      <w:r>
        <w:rPr>
          <w:color w:val="231F20"/>
          <w:spacing w:val="-11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full</w:t>
      </w:r>
      <w:r>
        <w:rPr>
          <w:color w:val="231F20"/>
          <w:spacing w:val="-9"/>
        </w:rPr>
        <w:t> </w:t>
      </w:r>
      <w:r>
        <w:rPr>
          <w:color w:val="231F20"/>
        </w:rPr>
        <w:t>spectra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screened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1"/>
        </w:rPr>
        <w:t> </w:t>
      </w:r>
      <w:r>
        <w:rPr>
          <w:color w:val="231F20"/>
        </w:rPr>
        <w:t>reduce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dimensionality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complexity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0">
        <w:r>
          <w:rPr>
            <w:color w:val="2E3092"/>
          </w:rPr>
          <w:t>Gao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study,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robust</w:t>
      </w:r>
      <w:r>
        <w:rPr>
          <w:color w:val="231F20"/>
          <w:spacing w:val="-9"/>
        </w:rPr>
        <w:t> </w:t>
      </w:r>
      <w:r>
        <w:rPr>
          <w:color w:val="231F20"/>
        </w:rPr>
        <w:t>feature</w:t>
      </w:r>
      <w:r>
        <w:rPr>
          <w:color w:val="231F20"/>
          <w:spacing w:val="-8"/>
        </w:rPr>
        <w:t> </w:t>
      </w:r>
      <w:r>
        <w:rPr>
          <w:color w:val="231F20"/>
        </w:rPr>
        <w:t>selec-</w:t>
      </w:r>
      <w:r>
        <w:rPr>
          <w:color w:val="231F20"/>
          <w:spacing w:val="40"/>
        </w:rPr>
        <w:t> </w:t>
      </w:r>
      <w:r>
        <w:rPr>
          <w:color w:val="231F20"/>
        </w:rPr>
        <w:t>tion algorithm, sequential feature selection (SFS) were utilized for fea-</w:t>
      </w:r>
      <w:r>
        <w:rPr>
          <w:color w:val="231F20"/>
          <w:spacing w:val="40"/>
        </w:rPr>
        <w:t> </w:t>
      </w:r>
      <w:r>
        <w:rPr>
          <w:color w:val="231F20"/>
        </w:rPr>
        <w:t>tures selection, which greatly improved the computational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reduced</w:t>
      </w:r>
      <w:r>
        <w:rPr>
          <w:color w:val="231F20"/>
          <w:spacing w:val="-10"/>
        </w:rPr>
        <w:t> </w:t>
      </w:r>
      <w:r>
        <w:rPr>
          <w:color w:val="231F20"/>
        </w:rPr>
        <w:t>error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11"/>
        </w:rPr>
        <w:t> </w:t>
      </w:r>
      <w:r>
        <w:rPr>
          <w:color w:val="231F20"/>
        </w:rPr>
        <w:t>removing</w:t>
      </w:r>
      <w:r>
        <w:rPr>
          <w:color w:val="231F20"/>
          <w:spacing w:val="-12"/>
        </w:rPr>
        <w:t> </w:t>
      </w:r>
      <w:r>
        <w:rPr>
          <w:color w:val="231F20"/>
        </w:rPr>
        <w:t>irrelevant</w:t>
      </w:r>
      <w:r>
        <w:rPr>
          <w:color w:val="231F20"/>
          <w:spacing w:val="-10"/>
        </w:rPr>
        <w:t> </w:t>
      </w:r>
      <w:r>
        <w:rPr>
          <w:color w:val="231F20"/>
        </w:rPr>
        <w:t>features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noise.</w:t>
      </w:r>
      <w:r>
        <w:rPr>
          <w:color w:val="231F20"/>
          <w:spacing w:val="40"/>
        </w:rPr>
        <w:t> </w:t>
      </w:r>
      <w:r>
        <w:rPr>
          <w:color w:val="231F20"/>
        </w:rPr>
        <w:t>This SFS algorithm, distinct from other feature selection algorithms,</w:t>
      </w:r>
    </w:p>
    <w:p>
      <w:pPr>
        <w:pStyle w:val="BodyText"/>
        <w:spacing w:line="273" w:lineRule="auto"/>
        <w:ind w:left="114" w:right="38"/>
        <w:jc w:val="both"/>
      </w:pPr>
      <w:r>
        <w:rPr>
          <w:color w:val="231F20"/>
        </w:rPr>
        <w:t>is consisted by two components: (1) The objective function, called the</w:t>
      </w:r>
      <w:r>
        <w:rPr>
          <w:color w:val="231F20"/>
          <w:spacing w:val="40"/>
        </w:rPr>
        <w:t> </w:t>
      </w:r>
      <w:r>
        <w:rPr>
          <w:color w:val="231F20"/>
        </w:rPr>
        <w:t>criterion,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mean</w:t>
      </w:r>
      <w:r>
        <w:rPr>
          <w:color w:val="231F20"/>
          <w:spacing w:val="-9"/>
        </w:rPr>
        <w:t> </w:t>
      </w:r>
      <w:r>
        <w:rPr>
          <w:color w:val="231F20"/>
        </w:rPr>
        <w:t>squared</w:t>
      </w:r>
      <w:r>
        <w:rPr>
          <w:color w:val="231F20"/>
          <w:spacing w:val="-8"/>
        </w:rPr>
        <w:t> </w:t>
      </w:r>
      <w:r>
        <w:rPr>
          <w:color w:val="231F20"/>
        </w:rPr>
        <w:t>error</w:t>
      </w:r>
      <w:r>
        <w:rPr>
          <w:color w:val="231F20"/>
          <w:spacing w:val="-6"/>
        </w:rPr>
        <w:t> </w:t>
      </w:r>
      <w:r>
        <w:rPr>
          <w:color w:val="231F20"/>
        </w:rPr>
        <w:t>(for</w:t>
      </w:r>
      <w:r>
        <w:rPr>
          <w:color w:val="231F20"/>
          <w:spacing w:val="-8"/>
        </w:rPr>
        <w:t> </w:t>
      </w:r>
      <w:r>
        <w:rPr>
          <w:color w:val="231F20"/>
        </w:rPr>
        <w:t>regression</w:t>
      </w:r>
      <w:r>
        <w:rPr>
          <w:color w:val="231F20"/>
          <w:spacing w:val="-7"/>
        </w:rPr>
        <w:t> </w:t>
      </w:r>
      <w:r>
        <w:rPr>
          <w:color w:val="231F20"/>
        </w:rPr>
        <w:t>models)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misclas-</w:t>
      </w:r>
      <w:r>
        <w:rPr>
          <w:color w:val="231F20"/>
          <w:spacing w:val="40"/>
        </w:rPr>
        <w:t> </w:t>
      </w:r>
      <w:r>
        <w:rPr>
          <w:color w:val="231F20"/>
        </w:rPr>
        <w:t>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rate (for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models), seeking to minimize overall</w:t>
      </w:r>
      <w:r>
        <w:rPr>
          <w:color w:val="231F20"/>
          <w:spacing w:val="40"/>
        </w:rPr>
        <w:t> </w:t>
      </w:r>
      <w:r>
        <w:rPr>
          <w:color w:val="231F20"/>
        </w:rPr>
        <w:t>feasible</w:t>
      </w:r>
      <w:r>
        <w:rPr>
          <w:color w:val="231F20"/>
          <w:spacing w:val="-5"/>
        </w:rPr>
        <w:t> </w:t>
      </w:r>
      <w:r>
        <w:rPr>
          <w:color w:val="231F20"/>
        </w:rPr>
        <w:t>feature</w:t>
      </w:r>
      <w:r>
        <w:rPr>
          <w:color w:val="231F20"/>
          <w:spacing w:val="-5"/>
        </w:rPr>
        <w:t> </w:t>
      </w:r>
      <w:r>
        <w:rPr>
          <w:color w:val="231F20"/>
        </w:rPr>
        <w:t>subsets.</w:t>
      </w:r>
      <w:r>
        <w:rPr>
          <w:color w:val="231F20"/>
          <w:spacing w:val="-7"/>
        </w:rPr>
        <w:t> </w:t>
      </w:r>
      <w:r>
        <w:rPr>
          <w:color w:val="231F20"/>
        </w:rPr>
        <w:t>(2)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sequential</w:t>
      </w:r>
      <w:r>
        <w:rPr>
          <w:color w:val="231F20"/>
          <w:spacing w:val="-7"/>
        </w:rPr>
        <w:t> </w:t>
      </w:r>
      <w:r>
        <w:rPr>
          <w:color w:val="231F20"/>
        </w:rPr>
        <w:t>search</w:t>
      </w:r>
      <w:r>
        <w:rPr>
          <w:color w:val="231F20"/>
          <w:spacing w:val="-8"/>
        </w:rPr>
        <w:t> </w:t>
      </w:r>
      <w:r>
        <w:rPr>
          <w:color w:val="231F20"/>
        </w:rPr>
        <w:t>algorithm,</w:t>
      </w:r>
      <w:r>
        <w:rPr>
          <w:color w:val="231F20"/>
          <w:spacing w:val="-5"/>
        </w:rPr>
        <w:t> </w:t>
      </w:r>
      <w:r>
        <w:rPr>
          <w:color w:val="231F20"/>
        </w:rPr>
        <w:t>determining</w:t>
      </w:r>
      <w:r>
        <w:rPr>
          <w:color w:val="231F20"/>
          <w:spacing w:val="40"/>
        </w:rPr>
        <w:t> </w:t>
      </w:r>
      <w:r>
        <w:rPr>
          <w:color w:val="231F20"/>
        </w:rPr>
        <w:t>the candidate subset during the criterion evaluation. Sequential</w:t>
      </w:r>
      <w:r>
        <w:rPr>
          <w:color w:val="231F20"/>
          <w:spacing w:val="40"/>
        </w:rPr>
        <w:t> </w:t>
      </w:r>
      <w:r>
        <w:rPr>
          <w:color w:val="231F20"/>
        </w:rPr>
        <w:t>searches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one-way</w:t>
      </w:r>
      <w:r>
        <w:rPr>
          <w:color w:val="231F20"/>
          <w:spacing w:val="-2"/>
        </w:rPr>
        <w:t> </w:t>
      </w:r>
      <w:r>
        <w:rPr>
          <w:color w:val="231F20"/>
        </w:rPr>
        <w:t>working</w:t>
      </w:r>
      <w:r>
        <w:rPr>
          <w:color w:val="231F20"/>
          <w:spacing w:val="-5"/>
        </w:rPr>
        <w:t> </w:t>
      </w:r>
      <w:r>
        <w:rPr>
          <w:color w:val="231F20"/>
        </w:rPr>
        <w:t>modes,</w:t>
      </w:r>
      <w:r>
        <w:rPr>
          <w:color w:val="231F20"/>
          <w:spacing w:val="-4"/>
        </w:rPr>
        <w:t> </w:t>
      </w:r>
      <w:r>
        <w:rPr>
          <w:color w:val="231F20"/>
        </w:rPr>
        <w:t>exclusively</w:t>
      </w:r>
      <w:r>
        <w:rPr>
          <w:color w:val="231F20"/>
          <w:spacing w:val="-2"/>
        </w:rPr>
        <w:t> </w:t>
      </w:r>
      <w:r>
        <w:rPr>
          <w:color w:val="231F20"/>
        </w:rPr>
        <w:t>growing</w:t>
      </w:r>
      <w:r>
        <w:rPr>
          <w:color w:val="231F20"/>
          <w:spacing w:val="-2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shrink-</w:t>
      </w:r>
      <w:r>
        <w:rPr>
          <w:color w:val="231F20"/>
          <w:spacing w:val="40"/>
        </w:rPr>
        <w:t> </w:t>
      </w:r>
      <w:r>
        <w:rPr>
          <w:color w:val="231F20"/>
        </w:rPr>
        <w:t>ing the candidate set (</w:t>
      </w:r>
      <w:hyperlink w:history="true" w:anchor="_bookmark40">
        <w:r>
          <w:rPr>
            <w:color w:val="2E3092"/>
          </w:rPr>
          <w:t>Zhang et al., 2013</w:t>
        </w:r>
      </w:hyperlink>
      <w:r>
        <w:rPr>
          <w:color w:val="231F20"/>
        </w:rPr>
        <w:t>). In particular, the SFS algo-</w:t>
      </w:r>
      <w:r>
        <w:rPr>
          <w:color w:val="231F20"/>
          <w:spacing w:val="40"/>
        </w:rPr>
        <w:t> </w:t>
      </w:r>
      <w:r>
        <w:rPr>
          <w:color w:val="231F20"/>
        </w:rPr>
        <w:t>rithm carries out a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bottom-up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search strategy, starting from an</w:t>
      </w:r>
      <w:r>
        <w:rPr>
          <w:color w:val="231F20"/>
          <w:spacing w:val="40"/>
        </w:rPr>
        <w:t> </w:t>
      </w:r>
      <w:r>
        <w:rPr>
          <w:color w:val="231F20"/>
        </w:rPr>
        <w:t>empty feature subset and adding one feature at a time, eventually</w:t>
      </w:r>
      <w:r>
        <w:rPr>
          <w:color w:val="231F20"/>
          <w:spacing w:val="40"/>
        </w:rPr>
        <w:t> </w:t>
      </w:r>
      <w:bookmarkStart w:name="3.5. CNN archerite" w:id="19"/>
      <w:bookmarkEnd w:id="19"/>
      <w:r>
        <w:rPr>
          <w:color w:val="231F20"/>
          <w:spacing w:val="-2"/>
        </w:rPr>
        <w:t>a</w:t>
      </w:r>
      <w:r>
        <w:rPr>
          <w:color w:val="231F20"/>
          <w:spacing w:val="-2"/>
        </w:rPr>
        <w:t>chieves a feature subset with the desired cardinality. The SFS algorithm</w:t>
      </w:r>
      <w:r>
        <w:rPr>
          <w:color w:val="231F20"/>
          <w:spacing w:val="40"/>
        </w:rPr>
        <w:t> </w:t>
      </w:r>
      <w:r>
        <w:rPr>
          <w:color w:val="231F20"/>
        </w:rPr>
        <w:t>with the forward direction was employed for selecting the feature</w:t>
      </w:r>
      <w:r>
        <w:rPr>
          <w:color w:val="231F20"/>
          <w:spacing w:val="40"/>
        </w:rPr>
        <w:t> </w:t>
      </w:r>
      <w:r>
        <w:rPr>
          <w:color w:val="231F20"/>
        </w:rPr>
        <w:t>wavelengths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study.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sample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selecting</w:t>
      </w:r>
      <w:r>
        <w:rPr>
          <w:color w:val="231F20"/>
          <w:spacing w:val="40"/>
        </w:rPr>
        <w:t> </w:t>
      </w:r>
      <w:r>
        <w:rPr>
          <w:color w:val="231F20"/>
        </w:rPr>
        <w:t>feature wavelengths by SFS algorithm for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and laboratory condi-</w:t>
      </w:r>
      <w:r>
        <w:rPr>
          <w:color w:val="231F20"/>
          <w:spacing w:val="40"/>
        </w:rPr>
        <w:t> </w:t>
      </w:r>
      <w:r>
        <w:rPr>
          <w:color w:val="231F20"/>
        </w:rPr>
        <w:t>tions, respectively. This procedure was performed in the MATLAB®</w:t>
      </w:r>
      <w:r>
        <w:rPr>
          <w:color w:val="231F20"/>
          <w:spacing w:val="40"/>
        </w:rPr>
        <w:t> </w:t>
      </w:r>
      <w:r>
        <w:rPr>
          <w:color w:val="231F20"/>
        </w:rPr>
        <w:t>(2019a, The MathWorks Inc., Natick, MA).</w:t>
      </w:r>
    </w:p>
    <w:p>
      <w:pPr>
        <w:pStyle w:val="BodyText"/>
        <w:spacing w:line="273" w:lineRule="auto" w:before="7"/>
        <w:ind w:left="114" w:right="286" w:firstLine="239"/>
        <w:jc w:val="both"/>
      </w:pPr>
      <w:r>
        <w:rPr/>
        <w:br w:type="column"/>
      </w:r>
      <w:r>
        <w:rPr>
          <w:color w:val="231F20"/>
        </w:rPr>
        <w:t>In general,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will perform better when the margin with</w:t>
      </w:r>
      <w:r>
        <w:rPr>
          <w:color w:val="231F20"/>
          <w:spacing w:val="40"/>
        </w:rPr>
        <w:t> </w:t>
      </w:r>
      <w:r>
        <w:rPr>
          <w:color w:val="231F20"/>
        </w:rPr>
        <w:t>the larger value. For training an SVM model is a process of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 the</w:t>
      </w:r>
      <w:r>
        <w:rPr>
          <w:color w:val="231F20"/>
          <w:spacing w:val="40"/>
        </w:rPr>
        <w:t> </w:t>
      </w:r>
      <w:r>
        <w:rPr>
          <w:color w:val="231F20"/>
        </w:rPr>
        <w:t>optimize</w:t>
      </w:r>
      <w:r>
        <w:rPr>
          <w:color w:val="231F20"/>
          <w:spacing w:val="-5"/>
        </w:rPr>
        <w:t> </w:t>
      </w:r>
      <w:r>
        <w:rPr>
          <w:color w:val="231F20"/>
        </w:rPr>
        <w:t>hyperplane</w:t>
      </w:r>
      <w:r>
        <w:rPr>
          <w:color w:val="231F20"/>
          <w:spacing w:val="-3"/>
        </w:rPr>
        <w:t> </w:t>
      </w:r>
      <w:r>
        <w:rPr>
          <w:color w:val="231F20"/>
        </w:rPr>
        <w:t>based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training</w:t>
      </w:r>
      <w:r>
        <w:rPr>
          <w:color w:val="231F20"/>
          <w:spacing w:val="-5"/>
        </w:rPr>
        <w:t> </w:t>
      </w:r>
      <w:r>
        <w:rPr>
          <w:color w:val="231F20"/>
        </w:rPr>
        <w:t>dataset.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optimization,</w:t>
      </w:r>
      <w:r>
        <w:rPr>
          <w:color w:val="231F20"/>
          <w:spacing w:val="40"/>
        </w:rPr>
        <w:t> </w:t>
      </w:r>
      <w:r>
        <w:rPr>
          <w:color w:val="231F20"/>
        </w:rPr>
        <w:t>SVM adopts a structural minimum principle for avoiding the over-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problems. SVM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er, in numerous research, has been dem-</w:t>
      </w:r>
      <w:r>
        <w:rPr>
          <w:color w:val="231F20"/>
          <w:spacing w:val="40"/>
        </w:rPr>
        <w:t> </w:t>
      </w:r>
      <w:r>
        <w:rPr>
          <w:color w:val="231F20"/>
        </w:rPr>
        <w:t>onstrated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superior</w:t>
      </w:r>
      <w:r>
        <w:rPr>
          <w:color w:val="231F20"/>
          <w:spacing w:val="40"/>
        </w:rPr>
        <w:t> </w:t>
      </w:r>
      <w:r>
        <w:rPr>
          <w:color w:val="231F20"/>
        </w:rPr>
        <w:t>performance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HSI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7">
        <w:r>
          <w:rPr>
            <w:color w:val="2E3092"/>
          </w:rPr>
          <w:t>Fauvel</w:t>
        </w:r>
      </w:hyperlink>
      <w:r>
        <w:rPr>
          <w:color w:val="2E3092"/>
          <w:spacing w:val="40"/>
        </w:rPr>
        <w:t> </w:t>
      </w:r>
      <w:hyperlink w:history="true" w:anchor="_bookmark17">
        <w:r>
          <w:rPr>
            <w:color w:val="2E3092"/>
          </w:rPr>
          <w:t>et al., 2007</w:t>
        </w:r>
      </w:hyperlink>
      <w:r>
        <w:rPr>
          <w:color w:val="231F20"/>
        </w:rPr>
        <w:t>). The samples were split into training and test dataset with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ratio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70:30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respective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eld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laboratory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conditions.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result,</w:t>
      </w:r>
      <w:r>
        <w:rPr>
          <w:color w:val="231F20"/>
          <w:spacing w:val="40"/>
        </w:rPr>
        <w:t> </w:t>
      </w:r>
      <w:r>
        <w:rPr>
          <w:color w:val="231F20"/>
        </w:rPr>
        <w:t>there</w:t>
      </w:r>
      <w:r>
        <w:rPr>
          <w:color w:val="231F20"/>
          <w:spacing w:val="-1"/>
        </w:rPr>
        <w:t> </w:t>
      </w:r>
      <w:r>
        <w:rPr>
          <w:color w:val="231F20"/>
        </w:rPr>
        <w:t>were 43</w:t>
      </w:r>
      <w:r>
        <w:rPr>
          <w:color w:val="231F20"/>
          <w:spacing w:val="-2"/>
        </w:rPr>
        <w:t> </w:t>
      </w:r>
      <w:r>
        <w:rPr>
          <w:color w:val="231F20"/>
        </w:rPr>
        <w:t>early ripe and 41</w:t>
      </w:r>
      <w:r>
        <w:rPr>
          <w:color w:val="231F20"/>
          <w:spacing w:val="-2"/>
        </w:rPr>
        <w:t> </w:t>
      </w:r>
      <w:r>
        <w:rPr>
          <w:color w:val="231F20"/>
        </w:rPr>
        <w:t>ripe</w:t>
      </w:r>
      <w:r>
        <w:rPr>
          <w:color w:val="231F20"/>
          <w:spacing w:val="-1"/>
        </w:rPr>
        <w:t> </w:t>
      </w:r>
      <w:r>
        <w:rPr>
          <w:color w:val="231F20"/>
        </w:rPr>
        <w:t>strawberries in training</w:t>
      </w:r>
      <w:r>
        <w:rPr>
          <w:color w:val="231F20"/>
          <w:spacing w:val="-2"/>
        </w:rPr>
        <w:t> </w:t>
      </w:r>
      <w:r>
        <w:rPr>
          <w:color w:val="231F20"/>
        </w:rPr>
        <w:t>dataset for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condition. While there were 17 early ripe and 19 ripe strawberries</w:t>
      </w:r>
      <w:r>
        <w:rPr>
          <w:color w:val="231F20"/>
          <w:spacing w:val="40"/>
        </w:rPr>
        <w:t> </w:t>
      </w:r>
      <w:r>
        <w:rPr>
          <w:color w:val="231F20"/>
        </w:rPr>
        <w:t>in test dataset collected in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 Similarly, there were 39 early ripe and</w:t>
      </w:r>
      <w:r>
        <w:rPr>
          <w:color w:val="231F20"/>
          <w:spacing w:val="40"/>
        </w:rPr>
        <w:t> </w:t>
      </w:r>
      <w:r>
        <w:rPr>
          <w:color w:val="231F20"/>
        </w:rPr>
        <w:t>45 ripe strawberries in training dataset for laboratory condition. While</w:t>
      </w:r>
      <w:r>
        <w:rPr>
          <w:color w:val="231F20"/>
          <w:spacing w:val="40"/>
        </w:rPr>
        <w:t> </w:t>
      </w:r>
      <w:r>
        <w:rPr>
          <w:color w:val="231F20"/>
        </w:rPr>
        <w:t>there were 21 early ripe and 15 ripe strawberries in test dataset col-</w:t>
      </w:r>
      <w:r>
        <w:rPr>
          <w:color w:val="231F20"/>
          <w:spacing w:val="40"/>
        </w:rPr>
        <w:t> </w:t>
      </w:r>
      <w:r>
        <w:rPr>
          <w:color w:val="231F20"/>
        </w:rPr>
        <w:t>lected under laboratory.</w:t>
      </w:r>
    </w:p>
    <w:p>
      <w:pPr>
        <w:pStyle w:val="BodyText"/>
        <w:spacing w:line="276" w:lineRule="auto" w:before="9"/>
        <w:ind w:left="114" w:right="286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receiver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operating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characteristic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(ROC)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curve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visualizing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er's</w:t>
      </w:r>
      <w:r>
        <w:rPr>
          <w:color w:val="231F20"/>
          <w:spacing w:val="-7"/>
        </w:rPr>
        <w:t> </w:t>
      </w:r>
      <w:r>
        <w:rPr>
          <w:color w:val="231F20"/>
        </w:rPr>
        <w:t>performance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study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operating</w:t>
      </w:r>
      <w:r>
        <w:rPr>
          <w:color w:val="231F20"/>
          <w:spacing w:val="-10"/>
        </w:rPr>
        <w:t> </w:t>
      </w:r>
      <w:r>
        <w:rPr>
          <w:color w:val="231F20"/>
        </w:rPr>
        <w:t>point</w:t>
      </w:r>
      <w:r>
        <w:rPr>
          <w:color w:val="231F20"/>
          <w:spacing w:val="-10"/>
        </w:rPr>
        <w:t> </w:t>
      </w:r>
      <w:r>
        <w:rPr>
          <w:color w:val="231F20"/>
        </w:rPr>
        <w:t>selec-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tions,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threshold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decisions.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size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area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under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ROC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curve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(AUC)</w:t>
      </w:r>
      <w:r>
        <w:rPr>
          <w:color w:val="231F20"/>
          <w:spacing w:val="40"/>
        </w:rPr>
        <w:t> </w:t>
      </w:r>
      <w:r>
        <w:rPr>
          <w:color w:val="231F20"/>
        </w:rPr>
        <w:t>proportionally indicates</w:t>
      </w:r>
      <w:r>
        <w:rPr>
          <w:color w:val="231F20"/>
          <w:spacing w:val="-1"/>
        </w:rPr>
        <w:t> </w:t>
      </w:r>
      <w:r>
        <w:rPr>
          <w:color w:val="231F20"/>
        </w:rPr>
        <w:t>of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er's performance</w:t>
      </w:r>
      <w:r>
        <w:rPr>
          <w:color w:val="231F20"/>
          <w:spacing w:val="-1"/>
        </w:rPr>
        <w:t> </w:t>
      </w:r>
      <w:r>
        <w:rPr>
          <w:color w:val="231F20"/>
        </w:rPr>
        <w:t>level, and therefore</w:t>
      </w:r>
      <w:r>
        <w:rPr>
          <w:color w:val="231F20"/>
          <w:spacing w:val="40"/>
        </w:rPr>
        <w:t> </w:t>
      </w:r>
      <w:r>
        <w:rPr>
          <w:color w:val="231F20"/>
        </w:rPr>
        <w:t>is useful for comparing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performances of a number of different</w:t>
      </w:r>
      <w:r>
        <w:rPr>
          <w:color w:val="231F20"/>
          <w:spacing w:val="-2"/>
        </w:rPr>
        <w:t> </w:t>
      </w:r>
      <w:r>
        <w:rPr>
          <w:color w:val="231F20"/>
        </w:rPr>
        <w:t>clas-</w:t>
      </w:r>
      <w:r>
        <w:rPr>
          <w:color w:val="231F20"/>
          <w:w w:val="105"/>
        </w:rPr>
        <w:t> si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schemes.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point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closest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top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left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corner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ROC curve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chosen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optimal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threshold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(where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true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posi- tive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rate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equals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false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positive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rate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equals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0).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procedure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performed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MATLAB®</w:t>
      </w:r>
      <w:r>
        <w:rPr>
          <w:color w:val="231F20"/>
          <w:spacing w:val="-2"/>
        </w:rPr>
        <w:t> </w:t>
      </w:r>
      <w:r>
        <w:rPr>
          <w:color w:val="231F20"/>
        </w:rPr>
        <w:t>(2019a,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MathWorks</w:t>
      </w:r>
      <w:r>
        <w:rPr>
          <w:color w:val="231F20"/>
          <w:spacing w:val="-2"/>
        </w:rPr>
        <w:t> </w:t>
      </w:r>
      <w:r>
        <w:rPr>
          <w:color w:val="231F20"/>
        </w:rPr>
        <w:t>Inc.,</w:t>
      </w:r>
      <w:r>
        <w:rPr>
          <w:color w:val="231F20"/>
          <w:spacing w:val="-2"/>
        </w:rPr>
        <w:t> </w:t>
      </w:r>
      <w:r>
        <w:rPr>
          <w:color w:val="231F20"/>
        </w:rPr>
        <w:t>Natick,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MA).</w:t>
      </w:r>
    </w:p>
    <w:p>
      <w:pPr>
        <w:pStyle w:val="BodyText"/>
        <w:spacing w:before="20"/>
      </w:pPr>
    </w:p>
    <w:p>
      <w:pPr>
        <w:pStyle w:val="ListParagraph"/>
        <w:numPr>
          <w:ilvl w:val="1"/>
          <w:numId w:val="2"/>
        </w:numPr>
        <w:tabs>
          <w:tab w:pos="393" w:val="left" w:leader="none"/>
        </w:tabs>
        <w:spacing w:line="240" w:lineRule="auto" w:before="1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CNN</w:t>
      </w:r>
      <w:r>
        <w:rPr>
          <w:i/>
          <w:color w:val="231F20"/>
          <w:spacing w:val="-1"/>
          <w:w w:val="90"/>
          <w:sz w:val="16"/>
        </w:rPr>
        <w:t> </w:t>
      </w:r>
      <w:r>
        <w:rPr>
          <w:i/>
          <w:color w:val="231F20"/>
          <w:spacing w:val="-2"/>
          <w:sz w:val="16"/>
        </w:rPr>
        <w:t>archerite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AlexNet competed in the ImageNet Large Scale Visual Recognition</w:t>
      </w:r>
      <w:r>
        <w:rPr>
          <w:color w:val="231F20"/>
          <w:spacing w:val="40"/>
        </w:rPr>
        <w:t> </w:t>
      </w:r>
      <w:r>
        <w:rPr>
          <w:color w:val="231F20"/>
        </w:rPr>
        <w:t>Challenge</w:t>
      </w:r>
      <w:r>
        <w:rPr>
          <w:color w:val="231F20"/>
          <w:spacing w:val="-10"/>
        </w:rPr>
        <w:t> </w:t>
      </w:r>
      <w:r>
        <w:rPr>
          <w:color w:val="231F20"/>
        </w:rPr>
        <w:t>(ILSVRC),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2012.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convolution</w:t>
      </w:r>
      <w:r>
        <w:rPr>
          <w:color w:val="231F20"/>
          <w:spacing w:val="-9"/>
        </w:rPr>
        <w:t> </w:t>
      </w:r>
      <w:r>
        <w:rPr>
          <w:color w:val="231F20"/>
        </w:rPr>
        <w:t>layers</w:t>
      </w:r>
      <w:r>
        <w:rPr>
          <w:color w:val="231F20"/>
          <w:spacing w:val="-10"/>
        </w:rPr>
        <w:t> </w:t>
      </w:r>
      <w:r>
        <w:rPr>
          <w:color w:val="231F20"/>
        </w:rPr>
        <w:t>could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optionally</w:t>
      </w:r>
      <w:r>
        <w:rPr>
          <w:color w:val="231F20"/>
          <w:spacing w:val="40"/>
        </w:rPr>
        <w:t> </w:t>
      </w:r>
      <w:r>
        <w:rPr>
          <w:color w:val="231F20"/>
        </w:rPr>
        <w:t>followed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normalization</w:t>
      </w:r>
      <w:r>
        <w:rPr>
          <w:color w:val="231F20"/>
          <w:spacing w:val="-8"/>
        </w:rPr>
        <w:t> </w:t>
      </w:r>
      <w:r>
        <w:rPr>
          <w:color w:val="231F20"/>
        </w:rPr>
        <w:t>layer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pooling.</w:t>
      </w:r>
      <w:r>
        <w:rPr>
          <w:color w:val="231F20"/>
          <w:spacing w:val="-7"/>
        </w:rPr>
        <w:t> </w:t>
      </w:r>
      <w:r>
        <w:rPr>
          <w:color w:val="231F20"/>
        </w:rPr>
        <w:t>While</w:t>
      </w:r>
      <w:r>
        <w:rPr>
          <w:color w:val="231F20"/>
          <w:spacing w:val="-7"/>
        </w:rPr>
        <w:t> </w:t>
      </w:r>
      <w:r>
        <w:rPr>
          <w:color w:val="231F20"/>
        </w:rPr>
        <w:t>ReLu</w:t>
      </w:r>
      <w:r>
        <w:rPr>
          <w:color w:val="231F20"/>
          <w:spacing w:val="-8"/>
        </w:rPr>
        <w:t> </w:t>
      </w:r>
      <w:r>
        <w:rPr>
          <w:color w:val="231F20"/>
        </w:rPr>
        <w:t>non-</w:t>
      </w:r>
      <w:r>
        <w:rPr>
          <w:color w:val="231F20"/>
          <w:spacing w:val="-2"/>
        </w:rPr>
        <w:t>linear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212"/>
        <w:rPr>
          <w:sz w:val="20"/>
        </w:rPr>
      </w:pPr>
      <w:r>
        <w:rPr>
          <w:sz w:val="20"/>
        </w:rPr>
        <w:drawing>
          <wp:inline distT="0" distB="0" distL="0" distR="0">
            <wp:extent cx="5414640" cy="1926335"/>
            <wp:effectExtent l="0" t="0" r="0" b="0"/>
            <wp:docPr id="23" name="Image 23">
              <a:hlinkClick r:id="rId2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>
                      <a:hlinkClick r:id="rId25"/>
                    </pic:cNvPr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640" cy="19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347" w:right="172" w:firstLine="0"/>
        <w:jc w:val="center"/>
        <w:rPr>
          <w:sz w:val="12"/>
        </w:rPr>
      </w:pPr>
      <w:bookmarkStart w:name="4.2. Spectral feature selection" w:id="20"/>
      <w:bookmarkEnd w:id="20"/>
      <w:r>
        <w:rPr/>
      </w:r>
      <w:bookmarkStart w:name="_bookmark10" w:id="21"/>
      <w:bookmarkEnd w:id="2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Pretrained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CNN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architecture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classifying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early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ripe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ripe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strawberry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images.</w:t>
      </w:r>
    </w:p>
    <w:p>
      <w:pPr>
        <w:pStyle w:val="BodyText"/>
        <w:spacing w:before="7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3" w:lineRule="auto" w:before="107"/>
        <w:ind w:left="290"/>
        <w:jc w:val="both"/>
      </w:pPr>
      <w:r>
        <w:rPr>
          <w:color w:val="231F20"/>
        </w:rPr>
        <w:t>activation units normally have associated with all the layers. Brie</w:t>
      </w:r>
      <w:r>
        <w:rPr>
          <w:rFonts w:ascii="Times New Roman"/>
          <w:color w:val="231F20"/>
        </w:rPr>
        <w:t>fl</w:t>
      </w:r>
      <w:r>
        <w:rPr>
          <w:color w:val="231F20"/>
        </w:rPr>
        <w:t>y,</w:t>
      </w:r>
      <w:r>
        <w:rPr>
          <w:color w:val="231F20"/>
          <w:spacing w:val="40"/>
        </w:rPr>
        <w:t> </w:t>
      </w:r>
      <w:r>
        <w:rPr>
          <w:color w:val="231F20"/>
        </w:rPr>
        <w:t>AlexNet contains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convolution layers, three fully connected layers,</w:t>
      </w:r>
      <w:r>
        <w:rPr>
          <w:color w:val="231F20"/>
          <w:spacing w:val="40"/>
        </w:rPr>
        <w:t> </w:t>
      </w:r>
      <w:r>
        <w:rPr>
          <w:color w:val="231F20"/>
        </w:rPr>
        <w:t>and with one last layer of softmax. For the convolution layers,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40"/>
        </w:rPr>
        <w:t> </w:t>
      </w:r>
      <w:r>
        <w:rPr>
          <w:color w:val="231F20"/>
        </w:rPr>
        <w:t>two</w:t>
      </w:r>
      <w:r>
        <w:rPr>
          <w:color w:val="231F20"/>
          <w:spacing w:val="-4"/>
        </w:rPr>
        <w:t> </w:t>
      </w:r>
      <w:r>
        <w:rPr>
          <w:color w:val="231F20"/>
        </w:rPr>
        <w:t>convolution</w:t>
      </w:r>
      <w:r>
        <w:rPr>
          <w:color w:val="231F20"/>
          <w:spacing w:val="-5"/>
        </w:rPr>
        <w:t> </w:t>
      </w:r>
      <w:r>
        <w:rPr>
          <w:color w:val="231F20"/>
        </w:rPr>
        <w:t>layers</w:t>
      </w:r>
      <w:r>
        <w:rPr>
          <w:color w:val="231F20"/>
          <w:spacing w:val="-4"/>
        </w:rPr>
        <w:t> </w:t>
      </w:r>
      <w:r>
        <w:rPr>
          <w:color w:val="231F20"/>
        </w:rPr>
        <w:t>(Conv1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Conv2)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followed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normaliza-</w:t>
      </w:r>
      <w:r>
        <w:rPr>
          <w:color w:val="231F20"/>
          <w:spacing w:val="40"/>
        </w:rPr>
        <w:t> </w:t>
      </w:r>
      <w:r>
        <w:rPr>
          <w:color w:val="231F20"/>
        </w:rPr>
        <w:t>tion and a pooling layer, respectively. While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fth convolution layer</w:t>
      </w:r>
      <w:r>
        <w:rPr>
          <w:color w:val="231F20"/>
          <w:spacing w:val="40"/>
        </w:rPr>
        <w:t> </w:t>
      </w:r>
      <w:r>
        <w:rPr>
          <w:color w:val="231F20"/>
        </w:rPr>
        <w:t>(Conv5) is</w:t>
      </w:r>
      <w:r>
        <w:rPr>
          <w:color w:val="231F20"/>
          <w:spacing w:val="-1"/>
        </w:rPr>
        <w:t> </w:t>
      </w:r>
      <w:r>
        <w:rPr>
          <w:color w:val="231F20"/>
        </w:rPr>
        <w:t>followed by</w:t>
      </w:r>
      <w:r>
        <w:rPr>
          <w:color w:val="231F20"/>
          <w:spacing w:val="-1"/>
        </w:rPr>
        <w:t> </w:t>
      </w:r>
      <w:r>
        <w:rPr>
          <w:color w:val="231F20"/>
        </w:rPr>
        <w:t>only one</w:t>
      </w:r>
      <w:r>
        <w:rPr>
          <w:color w:val="231F20"/>
          <w:spacing w:val="-4"/>
        </w:rPr>
        <w:t> </w:t>
      </w:r>
      <w:r>
        <w:rPr>
          <w:color w:val="231F20"/>
        </w:rPr>
        <w:t>pooling</w:t>
      </w:r>
      <w:r>
        <w:rPr>
          <w:color w:val="231F20"/>
          <w:spacing w:val="-3"/>
        </w:rPr>
        <w:t> </w:t>
      </w:r>
      <w:r>
        <w:rPr>
          <w:color w:val="231F20"/>
        </w:rPr>
        <w:t>layer. The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fully connected</w:t>
      </w:r>
      <w:r>
        <w:rPr>
          <w:color w:val="231F20"/>
          <w:spacing w:val="40"/>
        </w:rPr>
        <w:t> </w:t>
      </w:r>
      <w:r>
        <w:rPr>
          <w:color w:val="231F20"/>
        </w:rPr>
        <w:t>layer (fc8) has two outputs, i.e. the number of classes (early ripe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ripe), in the pretrained AlexNet in this study. Then, the softmax layer</w:t>
      </w:r>
      <w:r>
        <w:rPr>
          <w:color w:val="231F20"/>
          <w:spacing w:val="40"/>
        </w:rPr>
        <w:t> </w:t>
      </w:r>
      <w:r>
        <w:rPr>
          <w:color w:val="231F20"/>
        </w:rPr>
        <w:t>normalizes the input which obtained from layer (fc8), producing a dis-</w:t>
      </w:r>
      <w:r>
        <w:rPr>
          <w:color w:val="231F20"/>
          <w:spacing w:val="40"/>
        </w:rPr>
        <w:t> </w:t>
      </w:r>
      <w:r>
        <w:rPr>
          <w:color w:val="231F20"/>
        </w:rPr>
        <w:t>tribution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values</w:t>
      </w:r>
      <w:r>
        <w:rPr>
          <w:color w:val="231F20"/>
          <w:spacing w:val="-3"/>
        </w:rPr>
        <w:t> </w:t>
      </w:r>
      <w:r>
        <w:rPr>
          <w:color w:val="231F20"/>
        </w:rPr>
        <w:t>across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two</w:t>
      </w:r>
      <w:r>
        <w:rPr>
          <w:color w:val="231F20"/>
          <w:spacing w:val="-2"/>
        </w:rPr>
        <w:t> </w:t>
      </w:r>
      <w:r>
        <w:rPr>
          <w:color w:val="231F20"/>
        </w:rPr>
        <w:t>classes.</w:t>
      </w:r>
      <w:r>
        <w:rPr>
          <w:color w:val="231F20"/>
          <w:spacing w:val="-2"/>
        </w:rPr>
        <w:t> </w:t>
      </w:r>
      <w:r>
        <w:rPr>
          <w:color w:val="231F20"/>
        </w:rPr>
        <w:t>Such</w:t>
      </w:r>
      <w:r>
        <w:rPr>
          <w:color w:val="231F20"/>
          <w:spacing w:val="-5"/>
        </w:rPr>
        <w:t> </w:t>
      </w:r>
      <w:r>
        <w:rPr>
          <w:color w:val="231F20"/>
        </w:rPr>
        <w:t>values</w:t>
      </w:r>
      <w:r>
        <w:rPr>
          <w:color w:val="231F20"/>
          <w:spacing w:val="-2"/>
        </w:rPr>
        <w:t> </w:t>
      </w:r>
      <w:r>
        <w:rPr>
          <w:color w:val="231F20"/>
        </w:rPr>
        <w:t>could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evaluating the performance of the network, with each input image</w:t>
      </w:r>
      <w:r>
        <w:rPr>
          <w:color w:val="231F20"/>
          <w:spacing w:val="40"/>
        </w:rPr>
        <w:t> </w:t>
      </w:r>
      <w:r>
        <w:rPr>
          <w:color w:val="231F20"/>
        </w:rPr>
        <w:t>representing one of the corresponding classes (</w:t>
      </w:r>
      <w:hyperlink w:history="true" w:anchor="_bookmark17">
        <w:r>
          <w:rPr>
            <w:color w:val="2E3092"/>
          </w:rPr>
          <w:t>Szegedy et al., 2016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17">
        <w:r>
          <w:rPr>
            <w:color w:val="2E3092"/>
          </w:rPr>
          <w:t>Mohanty et al., 2016</w:t>
        </w:r>
      </w:hyperlink>
      <w:r>
        <w:rPr>
          <w:color w:val="231F20"/>
        </w:rPr>
        <w:t>).</w:t>
      </w:r>
    </w:p>
    <w:p>
      <w:pPr>
        <w:pStyle w:val="BodyText"/>
        <w:spacing w:line="271" w:lineRule="auto" w:before="11"/>
        <w:ind w:left="290" w:firstLine="239"/>
        <w:jc w:val="both"/>
      </w:pPr>
      <w:hyperlink w:history="true" w:anchor="_bookmark10">
        <w:r>
          <w:rPr>
            <w:color w:val="2E3092"/>
          </w:rPr>
          <w:t>Fig. 4</w:t>
        </w:r>
      </w:hyperlink>
      <w:r>
        <w:rPr>
          <w:color w:val="2E3092"/>
        </w:rPr>
        <w:t> </w:t>
      </w:r>
      <w:r>
        <w:rPr>
          <w:color w:val="231F20"/>
        </w:rPr>
        <w:t>illustrates the trained CNN after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ne-tuning and training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early</w:t>
      </w:r>
      <w:r>
        <w:rPr>
          <w:color w:val="231F20"/>
          <w:spacing w:val="-10"/>
        </w:rPr>
        <w:t> </w:t>
      </w:r>
      <w:r>
        <w:rPr>
          <w:color w:val="231F20"/>
        </w:rPr>
        <w:t>ripe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ripe</w:t>
      </w:r>
      <w:r>
        <w:rPr>
          <w:color w:val="231F20"/>
          <w:spacing w:val="-10"/>
        </w:rPr>
        <w:t> </w:t>
      </w:r>
      <w:r>
        <w:rPr>
          <w:color w:val="231F20"/>
        </w:rPr>
        <w:t>strawberry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input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10"/>
        </w:rPr>
        <w:t> </w:t>
      </w:r>
      <w:r>
        <w:rPr>
          <w:color w:val="231F20"/>
        </w:rPr>
        <w:t>im-</w:t>
      </w:r>
      <w:r>
        <w:rPr>
          <w:color w:val="231F20"/>
          <w:w w:val="105"/>
        </w:rPr>
        <w:t> ages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227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×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227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×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3.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rst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convolution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(Conv1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layer),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</w:rPr>
        <w:t>network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96</w:t>
      </w:r>
      <w:r>
        <w:rPr>
          <w:color w:val="231F20"/>
          <w:spacing w:val="-4"/>
        </w:rPr>
        <w:t> </w:t>
      </w:r>
      <w:r>
        <w:rPr>
          <w:color w:val="231F20"/>
        </w:rPr>
        <w:t>convolution kernels in</w:t>
      </w:r>
      <w:r>
        <w:rPr>
          <w:color w:val="231F20"/>
          <w:spacing w:val="-2"/>
        </w:rPr>
        <w:t> </w:t>
      </w:r>
      <w:r>
        <w:rPr>
          <w:color w:val="231F20"/>
        </w:rPr>
        <w:t>size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11</w:t>
      </w:r>
      <w:r>
        <w:rPr>
          <w:color w:val="231F20"/>
          <w:spacing w:val="-1"/>
        </w:rPr>
        <w:t> </w:t>
      </w:r>
      <w:r>
        <w:rPr>
          <w:color w:val="231F20"/>
        </w:rPr>
        <w:t>×</w:t>
      </w:r>
      <w:r>
        <w:rPr>
          <w:color w:val="231F20"/>
          <w:spacing w:val="-1"/>
        </w:rPr>
        <w:t> </w:t>
      </w:r>
      <w:r>
        <w:rPr>
          <w:color w:val="231F20"/>
        </w:rPr>
        <w:t>11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each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extract</w:t>
      </w:r>
      <w:r>
        <w:rPr>
          <w:color w:val="231F20"/>
          <w:spacing w:val="40"/>
        </w:rPr>
        <w:t> </w:t>
      </w:r>
      <w:r>
        <w:rPr>
          <w:color w:val="231F20"/>
        </w:rPr>
        <w:t>the image features using GPU. The recti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linear units (ReLu) activa-</w:t>
      </w:r>
      <w:r>
        <w:rPr>
          <w:color w:val="231F20"/>
          <w:w w:val="105"/>
        </w:rPr>
        <w:t> tion</w:t>
      </w:r>
      <w:r>
        <w:rPr>
          <w:color w:val="231F20"/>
          <w:w w:val="105"/>
        </w:rPr>
        <w:t> function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used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compress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results</w:t>
      </w:r>
      <w:r>
        <w:rPr>
          <w:color w:val="231F20"/>
          <w:w w:val="105"/>
        </w:rPr>
        <w:t> if</w:t>
      </w:r>
      <w:r>
        <w:rPr>
          <w:color w:val="231F20"/>
          <w:w w:val="105"/>
        </w:rPr>
        <w:t> convolution</w:t>
      </w:r>
      <w:r>
        <w:rPr>
          <w:color w:val="231F20"/>
          <w:w w:val="105"/>
        </w:rPr>
        <w:t> into range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(0,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+</w:t>
      </w:r>
      <w:r>
        <w:rPr>
          <w:rFonts w:ascii="Verdana" w:hAnsi="Verdana"/>
          <w:color w:val="231F20"/>
          <w:w w:val="105"/>
        </w:rPr>
        <w:t>∞</w:t>
      </w:r>
      <w:r>
        <w:rPr>
          <w:color w:val="231F20"/>
          <w:w w:val="105"/>
        </w:rPr>
        <w:t>).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pool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reduce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spatial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information 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parameters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integrate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features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avoid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over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tting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net. 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dropout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original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AlexNet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taken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into consideration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since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dataset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relatively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small.</w:t>
      </w:r>
    </w:p>
    <w:p>
      <w:pPr>
        <w:pStyle w:val="BodyText"/>
        <w:spacing w:before="37"/>
      </w:pPr>
    </w:p>
    <w:p>
      <w:pPr>
        <w:pStyle w:val="ListParagraph"/>
        <w:numPr>
          <w:ilvl w:val="0"/>
          <w:numId w:val="1"/>
        </w:numPr>
        <w:tabs>
          <w:tab w:pos="459" w:val="left" w:leader="none"/>
        </w:tabs>
        <w:spacing w:line="240" w:lineRule="auto" w:before="1" w:after="0"/>
        <w:ind w:left="459" w:right="0" w:hanging="169"/>
        <w:jc w:val="left"/>
        <w:rPr>
          <w:sz w:val="16"/>
        </w:rPr>
      </w:pPr>
      <w:bookmarkStart w:name="4. Results and discussion" w:id="22"/>
      <w:bookmarkEnd w:id="22"/>
      <w:r>
        <w:rPr/>
      </w:r>
      <w:r>
        <w:rPr>
          <w:color w:val="231F20"/>
          <w:w w:val="105"/>
          <w:sz w:val="16"/>
        </w:rPr>
        <w:t>Results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  <w:sz w:val="16"/>
        </w:rPr>
      </w:pPr>
      <w:bookmarkStart w:name="4.1. Spectral analysis" w:id="23"/>
      <w:bookmarkEnd w:id="23"/>
      <w:r>
        <w:rPr/>
      </w:r>
      <w:r>
        <w:rPr>
          <w:i/>
          <w:color w:val="231F20"/>
          <w:spacing w:val="-7"/>
          <w:sz w:val="16"/>
        </w:rPr>
        <w:t>Spectral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2"/>
          <w:sz w:val="16"/>
        </w:rPr>
        <w:t>analysis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290" w:firstLine="239"/>
        <w:jc w:val="both"/>
      </w:pPr>
      <w:r>
        <w:rPr>
          <w:color w:val="231F20"/>
        </w:rPr>
        <w:t>The average spectra of the early ripe and ripe strawberry fruits im-</w:t>
      </w:r>
      <w:r>
        <w:rPr>
          <w:color w:val="231F20"/>
          <w:spacing w:val="40"/>
        </w:rPr>
        <w:t> </w:t>
      </w:r>
      <w:r>
        <w:rPr>
          <w:color w:val="231F20"/>
        </w:rPr>
        <w:t>aged</w:t>
      </w:r>
      <w:r>
        <w:rPr>
          <w:color w:val="231F20"/>
          <w:spacing w:val="36"/>
        </w:rPr>
        <w:t> </w:t>
      </w:r>
      <w:r>
        <w:rPr>
          <w:color w:val="231F20"/>
        </w:rPr>
        <w:t>in</w:t>
      </w:r>
      <w:r>
        <w:rPr>
          <w:color w:val="231F20"/>
          <w:spacing w:val="3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38"/>
        </w:rPr>
        <w:t> </w:t>
      </w:r>
      <w:r>
        <w:rPr>
          <w:color w:val="231F20"/>
        </w:rPr>
        <w:t>and</w:t>
      </w:r>
      <w:r>
        <w:rPr>
          <w:color w:val="231F20"/>
          <w:spacing w:val="36"/>
        </w:rPr>
        <w:t> </w:t>
      </w:r>
      <w:r>
        <w:rPr>
          <w:color w:val="231F20"/>
        </w:rPr>
        <w:t>laboratory</w:t>
      </w:r>
      <w:r>
        <w:rPr>
          <w:color w:val="231F20"/>
          <w:spacing w:val="37"/>
        </w:rPr>
        <w:t> </w:t>
      </w:r>
      <w:r>
        <w:rPr>
          <w:color w:val="231F20"/>
        </w:rPr>
        <w:t>were</w:t>
      </w:r>
      <w:r>
        <w:rPr>
          <w:color w:val="231F20"/>
          <w:spacing w:val="38"/>
        </w:rPr>
        <w:t> </w:t>
      </w:r>
      <w:r>
        <w:rPr>
          <w:color w:val="231F20"/>
        </w:rPr>
        <w:t>shown</w:t>
      </w:r>
      <w:r>
        <w:rPr>
          <w:color w:val="231F20"/>
          <w:spacing w:val="35"/>
        </w:rPr>
        <w:t> </w:t>
      </w:r>
      <w:r>
        <w:rPr>
          <w:color w:val="231F20"/>
        </w:rPr>
        <w:t>in</w:t>
      </w:r>
      <w:r>
        <w:rPr>
          <w:color w:val="231F20"/>
          <w:spacing w:val="38"/>
        </w:rPr>
        <w:t> </w:t>
      </w:r>
      <w:hyperlink w:history="true" w:anchor="_bookmark11">
        <w:r>
          <w:rPr>
            <w:color w:val="2E3092"/>
          </w:rPr>
          <w:t>Fig.</w:t>
        </w:r>
        <w:r>
          <w:rPr>
            <w:color w:val="2E3092"/>
            <w:spacing w:val="38"/>
          </w:rPr>
          <w:t> </w:t>
        </w:r>
        <w:r>
          <w:rPr>
            <w:color w:val="2E3092"/>
          </w:rPr>
          <w:t>5</w:t>
        </w:r>
      </w:hyperlink>
      <w:r>
        <w:rPr>
          <w:color w:val="231F20"/>
        </w:rPr>
        <w:t>,</w:t>
      </w:r>
      <w:r>
        <w:rPr>
          <w:color w:val="231F20"/>
          <w:spacing w:val="36"/>
        </w:rPr>
        <w:t> </w:t>
      </w:r>
      <w:r>
        <w:rPr>
          <w:color w:val="231F20"/>
        </w:rPr>
        <w:t>and</w:t>
      </w:r>
      <w:r>
        <w:rPr>
          <w:color w:val="231F20"/>
          <w:spacing w:val="36"/>
        </w:rPr>
        <w:t> </w:t>
      </w:r>
      <w:r>
        <w:rPr>
          <w:color w:val="231F20"/>
          <w:spacing w:val="-2"/>
        </w:rPr>
        <w:t>signi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cant</w:t>
      </w:r>
    </w:p>
    <w:p>
      <w:pPr>
        <w:pStyle w:val="BodyText"/>
        <w:spacing w:line="273" w:lineRule="auto" w:before="107"/>
        <w:ind w:left="290" w:right="110"/>
        <w:jc w:val="both"/>
      </w:pPr>
      <w:r>
        <w:rPr/>
        <w:br w:type="column"/>
      </w:r>
      <w:r>
        <w:rPr>
          <w:color w:val="231F20"/>
        </w:rPr>
        <w:t>differences in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ectance ranged from 500 to 950 nm between the</w:t>
      </w:r>
      <w:r>
        <w:rPr>
          <w:color w:val="231F20"/>
          <w:spacing w:val="40"/>
        </w:rPr>
        <w:t> </w:t>
      </w:r>
      <w:r>
        <w:rPr>
          <w:color w:val="231F20"/>
        </w:rPr>
        <w:t>early ripe and ripe strawberry samples collected in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(</w:t>
      </w:r>
      <w:hyperlink w:history="true" w:anchor="_bookmark10">
        <w:r>
          <w:rPr>
            <w:color w:val="2E3092"/>
          </w:rPr>
          <w:t>Fig. 4</w:t>
        </w:r>
      </w:hyperlink>
      <w:r>
        <w:rPr>
          <w:color w:val="231F20"/>
        </w:rPr>
        <w:t>(a)).</w:t>
      </w:r>
      <w:r>
        <w:rPr>
          <w:color w:val="231F20"/>
          <w:spacing w:val="40"/>
        </w:rPr>
        <w:t> </w:t>
      </w:r>
      <w:r>
        <w:rPr>
          <w:color w:val="231F20"/>
        </w:rPr>
        <w:t>Whereas the value gap in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ectance are mainly distributed from 400</w:t>
      </w:r>
      <w:r>
        <w:rPr>
          <w:color w:val="231F20"/>
          <w:spacing w:val="40"/>
        </w:rPr>
        <w:t> </w:t>
      </w:r>
      <w:r>
        <w:rPr>
          <w:color w:val="231F20"/>
        </w:rPr>
        <w:t>to 700 nm in laboratory (</w:t>
      </w:r>
      <w:hyperlink w:history="true" w:anchor="_bookmark10">
        <w:r>
          <w:rPr>
            <w:color w:val="2E3092"/>
          </w:rPr>
          <w:t>Fig. 4</w:t>
        </w:r>
      </w:hyperlink>
      <w:r>
        <w:rPr>
          <w:color w:val="231F20"/>
        </w:rPr>
        <w:t>(b)). Interestingly, between 750 and</w:t>
      </w:r>
      <w:r>
        <w:rPr>
          <w:color w:val="231F20"/>
          <w:spacing w:val="80"/>
        </w:rPr>
        <w:t> </w:t>
      </w:r>
      <w:r>
        <w:rPr>
          <w:color w:val="231F20"/>
        </w:rPr>
        <w:t>950 nm, the average spectra of early ripe and ripe strawberry samples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laboratory</w:t>
      </w:r>
      <w:r>
        <w:rPr>
          <w:color w:val="231F20"/>
          <w:spacing w:val="-3"/>
        </w:rPr>
        <w:t> </w:t>
      </w:r>
      <w:r>
        <w:rPr>
          <w:color w:val="231F20"/>
        </w:rPr>
        <w:t>only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almost</w:t>
      </w:r>
      <w:r>
        <w:rPr>
          <w:color w:val="231F20"/>
          <w:spacing w:val="-3"/>
        </w:rPr>
        <w:t> </w:t>
      </w:r>
      <w:r>
        <w:rPr>
          <w:color w:val="231F20"/>
        </w:rPr>
        <w:t>overlapped,</w:t>
      </w:r>
      <w:r>
        <w:rPr>
          <w:color w:val="231F20"/>
          <w:spacing w:val="-3"/>
        </w:rPr>
        <w:t> </w:t>
      </w:r>
      <w:r>
        <w:rPr>
          <w:color w:val="231F20"/>
        </w:rPr>
        <w:t>indicating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rather</w:t>
      </w:r>
      <w:r>
        <w:rPr>
          <w:color w:val="231F20"/>
          <w:spacing w:val="-4"/>
        </w:rPr>
        <w:t> </w:t>
      </w:r>
      <w:r>
        <w:rPr>
          <w:color w:val="231F20"/>
        </w:rPr>
        <w:t>close</w:t>
      </w:r>
      <w:r>
        <w:rPr>
          <w:color w:val="231F20"/>
          <w:spacing w:val="-5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ectance</w:t>
      </w:r>
      <w:r>
        <w:rPr>
          <w:color w:val="231F20"/>
          <w:spacing w:val="-2"/>
        </w:rPr>
        <w:t> </w:t>
      </w:r>
      <w:r>
        <w:rPr>
          <w:color w:val="231F20"/>
        </w:rPr>
        <w:t>values</w:t>
      </w:r>
      <w:r>
        <w:rPr>
          <w:color w:val="231F20"/>
          <w:spacing w:val="-4"/>
        </w:rPr>
        <w:t> </w:t>
      </w:r>
      <w:r>
        <w:rPr>
          <w:color w:val="231F20"/>
        </w:rPr>
        <w:t>under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laboratory</w:t>
      </w:r>
      <w:r>
        <w:rPr>
          <w:color w:val="231F20"/>
          <w:spacing w:val="-2"/>
        </w:rPr>
        <w:t> </w:t>
      </w:r>
      <w:r>
        <w:rPr>
          <w:color w:val="231F20"/>
        </w:rPr>
        <w:t>condition.</w:t>
      </w:r>
      <w:r>
        <w:rPr>
          <w:color w:val="231F20"/>
          <w:spacing w:val="-3"/>
        </w:rPr>
        <w:t> </w:t>
      </w:r>
      <w:r>
        <w:rPr>
          <w:color w:val="231F20"/>
        </w:rPr>
        <w:t>There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some</w:t>
      </w:r>
      <w:r>
        <w:rPr>
          <w:color w:val="231F20"/>
          <w:spacing w:val="-1"/>
        </w:rPr>
        <w:t> </w:t>
      </w:r>
      <w:r>
        <w:rPr>
          <w:color w:val="231F20"/>
        </w:rPr>
        <w:t>parts</w:t>
      </w:r>
      <w:r>
        <w:rPr>
          <w:color w:val="231F20"/>
          <w:spacing w:val="40"/>
        </w:rPr>
        <w:t> </w:t>
      </w:r>
      <w:r>
        <w:rPr>
          <w:color w:val="231F20"/>
        </w:rPr>
        <w:t>in common between the in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and lab average spectra. For example,</w:t>
      </w:r>
      <w:r>
        <w:rPr>
          <w:color w:val="231F20"/>
          <w:spacing w:val="40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ectance value divergence at the he wavelength of 535 nm indicated</w:t>
      </w:r>
      <w:r>
        <w:rPr>
          <w:color w:val="231F20"/>
          <w:spacing w:val="40"/>
        </w:rPr>
        <w:t> </w:t>
      </w:r>
      <w:r>
        <w:rPr>
          <w:color w:val="231F20"/>
        </w:rPr>
        <w:t>distinct anthocyanin contents between the early ripe and ripe </w:t>
      </w:r>
      <w:r>
        <w:rPr>
          <w:color w:val="231F20"/>
        </w:rPr>
        <w:t>straw-</w:t>
      </w:r>
      <w:r>
        <w:rPr>
          <w:color w:val="231F20"/>
          <w:spacing w:val="40"/>
        </w:rPr>
        <w:t> </w:t>
      </w:r>
      <w:r>
        <w:rPr>
          <w:color w:val="231F20"/>
        </w:rPr>
        <w:t>berry samples, while that at wavelength of 675 nm was mainly caused</w:t>
      </w:r>
      <w:r>
        <w:rPr>
          <w:color w:val="231F20"/>
          <w:spacing w:val="40"/>
        </w:rPr>
        <w:t> </w:t>
      </w:r>
      <w:r>
        <w:rPr>
          <w:color w:val="231F20"/>
        </w:rPr>
        <w:t>by the chlorophyll content difference.</w:t>
      </w:r>
    </w:p>
    <w:p>
      <w:pPr>
        <w:pStyle w:val="BodyText"/>
        <w:spacing w:before="36"/>
      </w:pPr>
    </w:p>
    <w:p>
      <w:pPr>
        <w:pStyle w:val="ListParagraph"/>
        <w:numPr>
          <w:ilvl w:val="1"/>
          <w:numId w:val="1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Spectral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feature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selection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290" w:right="111" w:firstLine="239"/>
        <w:jc w:val="both"/>
      </w:pPr>
      <w:r>
        <w:rPr>
          <w:color w:val="231F20"/>
        </w:rPr>
        <w:t>Massive amounts of wavebands in hyperspectral images</w:t>
      </w:r>
      <w:r>
        <w:rPr>
          <w:color w:val="231F20"/>
          <w:spacing w:val="40"/>
        </w:rPr>
        <w:t> </w:t>
      </w:r>
      <w:r>
        <w:rPr>
          <w:color w:val="231F20"/>
        </w:rPr>
        <w:t>exponentialize the time spent in computational analysis. The strategy</w:t>
      </w:r>
      <w:r>
        <w:rPr>
          <w:color w:val="231F20"/>
          <w:spacing w:val="40"/>
        </w:rPr>
        <w:t> </w:t>
      </w:r>
      <w:r>
        <w:rPr>
          <w:color w:val="231F20"/>
        </w:rPr>
        <w:t>of spectral feature wavelengths selection, via greatly reducing the di-</w:t>
      </w:r>
      <w:r>
        <w:rPr>
          <w:color w:val="231F20"/>
          <w:spacing w:val="40"/>
        </w:rPr>
        <w:t> </w:t>
      </w:r>
      <w:r>
        <w:rPr>
          <w:color w:val="231F20"/>
        </w:rPr>
        <w:t>mensionality</w:t>
      </w:r>
      <w:r>
        <w:rPr>
          <w:color w:val="231F20"/>
          <w:spacing w:val="-6"/>
        </w:rPr>
        <w:t> </w:t>
      </w:r>
      <w:r>
        <w:rPr>
          <w:color w:val="231F20"/>
        </w:rPr>
        <w:t>while</w:t>
      </w:r>
      <w:r>
        <w:rPr>
          <w:color w:val="231F20"/>
          <w:spacing w:val="-7"/>
        </w:rPr>
        <w:t> </w:t>
      </w:r>
      <w:r>
        <w:rPr>
          <w:color w:val="231F20"/>
        </w:rPr>
        <w:t>maintaining</w:t>
      </w:r>
      <w:r>
        <w:rPr>
          <w:color w:val="231F20"/>
          <w:spacing w:val="-8"/>
        </w:rPr>
        <w:t> </w:t>
      </w:r>
      <w:r>
        <w:rPr>
          <w:color w:val="231F20"/>
        </w:rPr>
        <w:t>most</w:t>
      </w:r>
      <w:r>
        <w:rPr>
          <w:color w:val="231F20"/>
          <w:spacing w:val="-8"/>
        </w:rPr>
        <w:t> </w:t>
      </w:r>
      <w:r>
        <w:rPr>
          <w:color w:val="231F20"/>
        </w:rPr>
        <w:t>important</w:t>
      </w:r>
      <w:r>
        <w:rPr>
          <w:color w:val="231F20"/>
          <w:spacing w:val="-5"/>
        </w:rPr>
        <w:t> </w:t>
      </w:r>
      <w:r>
        <w:rPr>
          <w:color w:val="231F20"/>
        </w:rPr>
        <w:t>information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orig-</w:t>
      </w:r>
      <w:r>
        <w:rPr>
          <w:color w:val="231F20"/>
          <w:spacing w:val="40"/>
        </w:rPr>
        <w:t> </w:t>
      </w:r>
      <w:r>
        <w:rPr>
          <w:color w:val="231F20"/>
        </w:rPr>
        <w:t>inal data, could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simplify the analyzing process. In this</w:t>
      </w:r>
      <w:r>
        <w:rPr>
          <w:color w:val="231F20"/>
          <w:spacing w:val="40"/>
        </w:rPr>
        <w:t> </w:t>
      </w:r>
      <w:r>
        <w:rPr>
          <w:color w:val="231F20"/>
        </w:rPr>
        <w:t>study, two wavelengths were selected for strawberries from in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80"/>
        </w:rPr>
        <w:t> </w:t>
      </w:r>
      <w:r>
        <w:rPr>
          <w:color w:val="231F20"/>
        </w:rPr>
        <w:t>(530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604</w:t>
      </w:r>
      <w:r>
        <w:rPr>
          <w:color w:val="231F20"/>
          <w:spacing w:val="-3"/>
        </w:rPr>
        <w:t> </w:t>
      </w:r>
      <w:r>
        <w:rPr>
          <w:color w:val="231F20"/>
        </w:rPr>
        <w:t>nm)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laboratory</w:t>
      </w:r>
      <w:r>
        <w:rPr>
          <w:color w:val="231F20"/>
          <w:spacing w:val="-3"/>
        </w:rPr>
        <w:t> </w:t>
      </w:r>
      <w:r>
        <w:rPr>
          <w:color w:val="231F20"/>
        </w:rPr>
        <w:t>(528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715</w:t>
      </w:r>
      <w:r>
        <w:rPr>
          <w:color w:val="231F20"/>
          <w:spacing w:val="-4"/>
        </w:rPr>
        <w:t> </w:t>
      </w:r>
      <w:r>
        <w:rPr>
          <w:color w:val="231F20"/>
        </w:rPr>
        <w:t>nm),</w:t>
      </w:r>
      <w:r>
        <w:rPr>
          <w:color w:val="231F20"/>
          <w:spacing w:val="-5"/>
        </w:rPr>
        <w:t> </w:t>
      </w:r>
      <w:r>
        <w:rPr>
          <w:color w:val="231F20"/>
        </w:rPr>
        <w:t>based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crite-</w:t>
      </w:r>
      <w:r>
        <w:rPr>
          <w:color w:val="231F20"/>
          <w:spacing w:val="40"/>
        </w:rPr>
        <w:t> </w:t>
      </w:r>
      <w:r>
        <w:rPr>
          <w:color w:val="231F20"/>
        </w:rPr>
        <w:t>rion value i.e. 0.2 and 0.025 for in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eld, 0.067 and 0 for laboratory, re-</w:t>
      </w:r>
      <w:r>
        <w:rPr>
          <w:color w:val="231F20"/>
          <w:spacing w:val="40"/>
        </w:rPr>
        <w:t> </w:t>
      </w:r>
      <w:r>
        <w:rPr>
          <w:color w:val="231F20"/>
        </w:rPr>
        <w:t>spectively, using SFS algorithm, shown in </w:t>
      </w:r>
      <w:hyperlink w:history="true" w:anchor="_bookmark12">
        <w:r>
          <w:rPr>
            <w:color w:val="2E3092"/>
          </w:rPr>
          <w:t>Table 2</w:t>
        </w:r>
      </w:hyperlink>
      <w:r>
        <w:rPr>
          <w:color w:val="231F20"/>
        </w:rPr>
        <w:t>. </w:t>
      </w:r>
      <w:hyperlink w:history="true" w:anchor="_bookmark13">
        <w:r>
          <w:rPr>
            <w:color w:val="2E3092"/>
          </w:rPr>
          <w:t>Fig. 6</w:t>
        </w:r>
      </w:hyperlink>
      <w:r>
        <w:rPr>
          <w:color w:val="2E3092"/>
        </w:rPr>
        <w:t> </w:t>
      </w:r>
      <w:r>
        <w:rPr>
          <w:color w:val="231F20"/>
        </w:rPr>
        <w:t>shows the</w:t>
      </w:r>
      <w:r>
        <w:rPr>
          <w:color w:val="231F20"/>
          <w:spacing w:val="40"/>
        </w:rPr>
        <w:t> </w:t>
      </w:r>
      <w:r>
        <w:rPr>
          <w:color w:val="231F20"/>
        </w:rPr>
        <w:t>empirical distribution function (EDF) of the cumulative distribution of</w:t>
      </w:r>
      <w:r>
        <w:rPr>
          <w:color w:val="231F20"/>
          <w:spacing w:val="40"/>
        </w:rPr>
        <w:t> </w:t>
      </w:r>
      <w:r>
        <w:rPr>
          <w:color w:val="231F20"/>
        </w:rPr>
        <w:t>criterion values of selected wavelength based on SFS algorithm for</w:t>
      </w:r>
      <w:r>
        <w:rPr>
          <w:color w:val="231F20"/>
          <w:spacing w:val="40"/>
        </w:rPr>
        <w:t> </w:t>
      </w:r>
      <w:r>
        <w:rPr>
          <w:color w:val="231F20"/>
        </w:rPr>
        <w:t>early</w:t>
      </w:r>
      <w:r>
        <w:rPr>
          <w:color w:val="231F20"/>
          <w:spacing w:val="-10"/>
        </w:rPr>
        <w:t> </w:t>
      </w:r>
      <w:r>
        <w:rPr>
          <w:color w:val="231F20"/>
        </w:rPr>
        <w:t>ripe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ripe</w:t>
      </w:r>
      <w:r>
        <w:rPr>
          <w:color w:val="231F20"/>
          <w:spacing w:val="-10"/>
        </w:rPr>
        <w:t> </w:t>
      </w:r>
      <w:r>
        <w:rPr>
          <w:color w:val="231F20"/>
        </w:rPr>
        <w:t>samples</w:t>
      </w:r>
      <w:r>
        <w:rPr>
          <w:color w:val="231F20"/>
          <w:spacing w:val="-10"/>
        </w:rPr>
        <w:t> </w:t>
      </w:r>
      <w:r>
        <w:rPr>
          <w:color w:val="231F20"/>
        </w:rPr>
        <w:t>collected</w:t>
      </w:r>
      <w:r>
        <w:rPr>
          <w:color w:val="231F20"/>
          <w:spacing w:val="-9"/>
        </w:rPr>
        <w:t> </w:t>
      </w:r>
      <w:r>
        <w:rPr>
          <w:color w:val="231F20"/>
        </w:rPr>
        <w:t>under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laboratory</w:t>
      </w:r>
      <w:r>
        <w:rPr>
          <w:color w:val="231F20"/>
          <w:spacing w:val="-10"/>
        </w:rPr>
        <w:t> </w:t>
      </w:r>
      <w:r>
        <w:rPr>
          <w:color w:val="231F20"/>
        </w:rPr>
        <w:t>condi-</w:t>
      </w:r>
      <w:r>
        <w:rPr>
          <w:color w:val="231F20"/>
          <w:spacing w:val="40"/>
        </w:rPr>
        <w:t> </w:t>
      </w:r>
      <w:r>
        <w:rPr>
          <w:color w:val="231F20"/>
        </w:rPr>
        <w:t>tions.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cumulative</w:t>
      </w:r>
      <w:r>
        <w:rPr>
          <w:color w:val="231F20"/>
          <w:spacing w:val="-9"/>
        </w:rPr>
        <w:t> </w:t>
      </w:r>
      <w:r>
        <w:rPr>
          <w:color w:val="231F20"/>
        </w:rPr>
        <w:t>distribution</w:t>
      </w:r>
      <w:r>
        <w:rPr>
          <w:color w:val="231F20"/>
          <w:spacing w:val="-10"/>
        </w:rPr>
        <w:t> </w:t>
      </w:r>
      <w:r>
        <w:rPr>
          <w:color w:val="231F20"/>
        </w:rPr>
        <w:t>function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step</w:t>
      </w:r>
      <w:r>
        <w:rPr>
          <w:color w:val="231F20"/>
          <w:spacing w:val="-10"/>
        </w:rPr>
        <w:t> </w:t>
      </w:r>
      <w:r>
        <w:rPr>
          <w:color w:val="231F20"/>
        </w:rPr>
        <w:t>function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jumps</w:t>
      </w:r>
      <w:r>
        <w:rPr>
          <w:color w:val="231F20"/>
          <w:spacing w:val="40"/>
        </w:rPr>
        <w:t> </w:t>
      </w:r>
      <w:r>
        <w:rPr>
          <w:color w:val="231F20"/>
        </w:rPr>
        <w:t>up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1/</w:t>
      </w:r>
      <w:r>
        <w:rPr>
          <w:i/>
          <w:color w:val="231F20"/>
        </w:rPr>
        <w:t>n</w:t>
      </w:r>
      <w:r>
        <w:rPr>
          <w:i/>
          <w:color w:val="231F20"/>
          <w:spacing w:val="-1"/>
        </w:rPr>
        <w:t> </w:t>
      </w:r>
      <w:r>
        <w:rPr>
          <w:color w:val="231F20"/>
        </w:rPr>
        <w:t>at</w:t>
      </w:r>
      <w:r>
        <w:rPr>
          <w:color w:val="231F20"/>
          <w:spacing w:val="-2"/>
        </w:rPr>
        <w:t> </w:t>
      </w:r>
      <w:r>
        <w:rPr>
          <w:color w:val="231F20"/>
        </w:rPr>
        <w:t>each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n</w:t>
      </w:r>
      <w:r>
        <w:rPr>
          <w:i/>
          <w:color w:val="231F20"/>
          <w:spacing w:val="-1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points.</w:t>
      </w:r>
      <w:r>
        <w:rPr>
          <w:color w:val="231F20"/>
          <w:spacing w:val="-2"/>
        </w:rPr>
        <w:t> </w:t>
      </w:r>
      <w:r>
        <w:rPr>
          <w:color w:val="231F20"/>
        </w:rPr>
        <w:t>In this</w:t>
      </w:r>
      <w:r>
        <w:rPr>
          <w:color w:val="231F20"/>
          <w:spacing w:val="-1"/>
        </w:rPr>
        <w:t> </w:t>
      </w:r>
      <w:r>
        <w:rPr>
          <w:color w:val="231F20"/>
        </w:rPr>
        <w:t>study, </w:t>
      </w:r>
      <w:r>
        <w:rPr>
          <w:i/>
          <w:color w:val="231F20"/>
        </w:rPr>
        <w:t>n</w:t>
      </w:r>
      <w:r>
        <w:rPr>
          <w:i/>
          <w:color w:val="231F20"/>
          <w:spacing w:val="-1"/>
        </w:rPr>
        <w:t> </w:t>
      </w:r>
      <w:r>
        <w:rPr>
          <w:color w:val="231F20"/>
        </w:rPr>
        <w:t>equaled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2.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cumulative</w:t>
      </w:r>
      <w:r>
        <w:rPr>
          <w:color w:val="231F20"/>
          <w:spacing w:val="9"/>
        </w:rPr>
        <w:t> </w:t>
      </w:r>
      <w:r>
        <w:rPr>
          <w:color w:val="231F20"/>
        </w:rPr>
        <w:t>distribution</w:t>
      </w:r>
      <w:r>
        <w:rPr>
          <w:color w:val="231F20"/>
          <w:spacing w:val="8"/>
        </w:rPr>
        <w:t> </w:t>
      </w:r>
      <w:r>
        <w:rPr>
          <w:color w:val="231F20"/>
        </w:rPr>
        <w:t>function</w:t>
      </w:r>
      <w:r>
        <w:rPr>
          <w:color w:val="231F20"/>
          <w:spacing w:val="8"/>
        </w:rPr>
        <w:t> </w:t>
      </w:r>
      <w:r>
        <w:rPr>
          <w:color w:val="231F20"/>
        </w:rPr>
        <w:t>(CDF)</w:t>
      </w:r>
      <w:r>
        <w:rPr>
          <w:color w:val="231F20"/>
          <w:spacing w:val="8"/>
        </w:rPr>
        <w:t> </w:t>
      </w:r>
      <w:r>
        <w:rPr>
          <w:color w:val="231F20"/>
        </w:rPr>
        <w:t>value</w:t>
      </w:r>
      <w:r>
        <w:rPr>
          <w:color w:val="231F20"/>
          <w:spacing w:val="7"/>
        </w:rPr>
        <w:t> </w:t>
      </w:r>
      <w:r>
        <w:rPr>
          <w:color w:val="231F20"/>
        </w:rPr>
        <w:t>at</w:t>
      </w:r>
      <w:r>
        <w:rPr>
          <w:color w:val="231F20"/>
          <w:spacing w:val="9"/>
        </w:rPr>
        <w:t> </w:t>
      </w:r>
      <w:r>
        <w:rPr>
          <w:color w:val="231F20"/>
        </w:rPr>
        <w:t>any</w:t>
      </w:r>
      <w:r>
        <w:rPr>
          <w:color w:val="231F20"/>
          <w:spacing w:val="7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7"/>
        </w:rPr>
        <w:t> </w:t>
      </w:r>
      <w:r>
        <w:rPr>
          <w:color w:val="231F20"/>
        </w:rPr>
        <w:t>value</w:t>
      </w:r>
      <w:r>
        <w:rPr>
          <w:color w:val="231F20"/>
          <w:spacing w:val="8"/>
        </w:rPr>
        <w:t> </w:t>
      </w:r>
      <w:r>
        <w:rPr>
          <w:color w:val="231F20"/>
          <w:spacing w:val="-5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ind w:left="1494"/>
        <w:rPr>
          <w:sz w:val="20"/>
        </w:rPr>
      </w:pPr>
      <w:r>
        <w:rPr>
          <w:sz w:val="20"/>
        </w:rPr>
        <w:drawing>
          <wp:inline distT="0" distB="0" distL="0" distR="0">
            <wp:extent cx="5054667" cy="1999488"/>
            <wp:effectExtent l="0" t="0" r="0" b="0"/>
            <wp:docPr id="24" name="Image 24">
              <a:hlinkClick r:id="rId2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>
                      <a:hlinkClick r:id="rId27"/>
                    </pic:cNvPr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667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3"/>
        <w:rPr>
          <w:sz w:val="12"/>
        </w:rPr>
      </w:pPr>
    </w:p>
    <w:p>
      <w:pPr>
        <w:spacing w:before="0"/>
        <w:ind w:left="349" w:right="172" w:firstLine="0"/>
        <w:jc w:val="center"/>
        <w:rPr>
          <w:sz w:val="12"/>
        </w:rPr>
      </w:pPr>
      <w:bookmarkStart w:name="_bookmark11" w:id="24"/>
      <w:bookmarkEnd w:id="24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5.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Mean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spectrum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early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ripe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ripe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strawberries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collected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(a)</w:t>
      </w:r>
      <w:r>
        <w:rPr>
          <w:color w:val="231F20"/>
          <w:spacing w:val="-8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eld;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(b)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laboratory.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0" w:top="880" w:bottom="280" w:left="560" w:right="560"/>
        </w:sectPr>
      </w:pPr>
    </w:p>
    <w:p>
      <w:pPr>
        <w:spacing w:before="128"/>
        <w:ind w:left="114" w:right="0" w:firstLine="0"/>
        <w:jc w:val="both"/>
        <w:rPr>
          <w:sz w:val="12"/>
        </w:rPr>
      </w:pPr>
      <w:bookmarkStart w:name="4.3. Spatial feature extraction and clas" w:id="25"/>
      <w:bookmarkEnd w:id="25"/>
      <w:r>
        <w:rPr/>
      </w:r>
      <w:bookmarkStart w:name="_bookmark12" w:id="26"/>
      <w:bookmarkEnd w:id="26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line="302" w:lineRule="auto" w:before="35"/>
        <w:ind w:left="114" w:right="39" w:firstLine="0"/>
        <w:jc w:val="both"/>
        <w:rPr>
          <w:sz w:val="12"/>
        </w:rPr>
      </w:pPr>
      <w:r>
        <w:rPr>
          <w:color w:val="231F20"/>
          <w:w w:val="110"/>
          <w:sz w:val="12"/>
        </w:rPr>
        <w:t>Spectral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feature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wavelengths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selected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SFS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SVM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models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based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 </w:t>
      </w:r>
      <w:r>
        <w:rPr>
          <w:color w:val="231F20"/>
          <w:w w:val="110"/>
          <w:sz w:val="12"/>
        </w:rPr>
        <w:t>se-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lected feature wavelengths.</w:t>
      </w:r>
    </w:p>
    <w:p>
      <w:pPr>
        <w:pStyle w:val="BodyText"/>
        <w:spacing w:before="7"/>
        <w:rPr>
          <w:sz w:val="4"/>
        </w:r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7"/>
        <w:gridCol w:w="2433"/>
        <w:gridCol w:w="1002"/>
        <w:gridCol w:w="359"/>
        <w:gridCol w:w="119"/>
      </w:tblGrid>
      <w:tr>
        <w:trPr>
          <w:trHeight w:val="245" w:hRule="atLeast"/>
        </w:trPr>
        <w:tc>
          <w:tcPr>
            <w:tcW w:w="110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Image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scale</w:t>
            </w:r>
          </w:p>
        </w:tc>
        <w:tc>
          <w:tcPr>
            <w:tcW w:w="243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31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Feature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wavelength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(nm)</w:t>
            </w:r>
          </w:p>
        </w:tc>
        <w:tc>
          <w:tcPr>
            <w:tcW w:w="100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-1"/>
              <w:rPr>
                <w:sz w:val="12"/>
              </w:rPr>
            </w:pPr>
            <w:r>
              <w:rPr>
                <w:color w:val="231F20"/>
                <w:sz w:val="12"/>
              </w:rPr>
              <w:t>SVM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z w:val="12"/>
              </w:rPr>
              <w:t>ROC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value</w:t>
            </w:r>
          </w:p>
        </w:tc>
        <w:tc>
          <w:tcPr>
            <w:tcW w:w="35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19" w:type="dxa"/>
            <w:vMerge w:val="restart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110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43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0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Training</w:t>
            </w:r>
          </w:p>
        </w:tc>
        <w:tc>
          <w:tcPr>
            <w:tcW w:w="35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0" w:right="7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Test</w:t>
            </w:r>
          </w:p>
        </w:tc>
        <w:tc>
          <w:tcPr>
            <w:tcW w:w="119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0" w:hRule="atLeast"/>
        </w:trPr>
        <w:tc>
          <w:tcPr>
            <w:tcW w:w="110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6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</w:t>
            </w:r>
            <w:r>
              <w:rPr>
                <w:rFonts w:ascii="Times New Roman"/>
                <w:color w:val="231F20"/>
                <w:spacing w:val="-2"/>
                <w:w w:val="105"/>
                <w:sz w:val="12"/>
              </w:rPr>
              <w:t>fi</w:t>
            </w:r>
            <w:r>
              <w:rPr>
                <w:color w:val="231F20"/>
                <w:spacing w:val="-2"/>
                <w:w w:val="105"/>
                <w:sz w:val="12"/>
              </w:rPr>
              <w:t>eld</w:t>
            </w:r>
          </w:p>
        </w:tc>
        <w:tc>
          <w:tcPr>
            <w:tcW w:w="243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31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530,604</w:t>
            </w:r>
          </w:p>
        </w:tc>
        <w:tc>
          <w:tcPr>
            <w:tcW w:w="100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0.99</w:t>
            </w:r>
          </w:p>
        </w:tc>
        <w:tc>
          <w:tcPr>
            <w:tcW w:w="35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110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Laboratory</w:t>
            </w:r>
          </w:p>
        </w:tc>
        <w:tc>
          <w:tcPr>
            <w:tcW w:w="243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313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528,715</w:t>
            </w:r>
          </w:p>
        </w:tc>
        <w:tc>
          <w:tcPr>
            <w:tcW w:w="100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35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/>
              <w:ind w:left="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1.00</w:t>
            </w: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58"/>
        <w:rPr>
          <w:sz w:val="12"/>
        </w:rPr>
      </w:pPr>
    </w:p>
    <w:p>
      <w:pPr>
        <w:pStyle w:val="BodyText"/>
        <w:spacing w:line="276" w:lineRule="auto"/>
        <w:ind w:left="114" w:right="38"/>
        <w:jc w:val="both"/>
      </w:pPr>
      <w:r>
        <w:rPr>
          <w:color w:val="231F20"/>
        </w:rPr>
        <w:t>the measured variable is the fraction of observations of the measured</w:t>
      </w:r>
      <w:r>
        <w:rPr>
          <w:color w:val="231F20"/>
          <w:spacing w:val="40"/>
        </w:rPr>
        <w:t> </w:t>
      </w:r>
      <w:r>
        <w:rPr>
          <w:color w:val="231F20"/>
        </w:rPr>
        <w:t>variable that are less than or equal to the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value. For example,</w:t>
      </w:r>
      <w:r>
        <w:rPr>
          <w:color w:val="231F20"/>
          <w:spacing w:val="40"/>
        </w:rPr>
        <w:t> </w:t>
      </w:r>
      <w:r>
        <w:rPr>
          <w:color w:val="231F20"/>
        </w:rPr>
        <w:t>the CDF value of criterion value of 530 nm for in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strawberry was</w:t>
      </w:r>
      <w:r>
        <w:rPr>
          <w:color w:val="231F20"/>
          <w:spacing w:val="40"/>
        </w:rPr>
        <w:t> </w:t>
      </w:r>
      <w:r>
        <w:rPr>
          <w:color w:val="231F20"/>
        </w:rPr>
        <w:t>1.0, while CDF value of criterion value of 604 nm was 0.5. Such CDF</w:t>
      </w:r>
      <w:r>
        <w:rPr>
          <w:color w:val="231F20"/>
          <w:spacing w:val="40"/>
        </w:rPr>
        <w:t> </w:t>
      </w:r>
      <w:r>
        <w:rPr>
          <w:color w:val="231F20"/>
        </w:rPr>
        <w:t>values indicated that the 530 nm had stronger discrimination power</w:t>
      </w:r>
      <w:r>
        <w:rPr>
          <w:color w:val="231F20"/>
          <w:spacing w:val="40"/>
        </w:rPr>
        <w:t> </w:t>
      </w:r>
      <w:r>
        <w:rPr>
          <w:color w:val="231F20"/>
        </w:rPr>
        <w:t>than</w:t>
      </w:r>
      <w:r>
        <w:rPr>
          <w:color w:val="231F20"/>
          <w:spacing w:val="-1"/>
        </w:rPr>
        <w:t> </w:t>
      </w:r>
      <w:r>
        <w:rPr>
          <w:color w:val="231F20"/>
        </w:rPr>
        <w:t>604</w:t>
      </w:r>
      <w:r>
        <w:rPr>
          <w:color w:val="231F20"/>
          <w:spacing w:val="-3"/>
        </w:rPr>
        <w:t> </w:t>
      </w:r>
      <w:r>
        <w:rPr>
          <w:color w:val="231F20"/>
        </w:rPr>
        <w:t>nm.</w:t>
      </w:r>
      <w:r>
        <w:rPr>
          <w:color w:val="231F20"/>
          <w:spacing w:val="-1"/>
        </w:rPr>
        <w:t> </w:t>
      </w:r>
      <w:r>
        <w:rPr>
          <w:color w:val="231F20"/>
        </w:rPr>
        <w:t>Similarly,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laboratory</w:t>
      </w:r>
      <w:r>
        <w:rPr>
          <w:color w:val="231F20"/>
          <w:spacing w:val="-3"/>
        </w:rPr>
        <w:t> </w:t>
      </w:r>
      <w:r>
        <w:rPr>
          <w:color w:val="231F20"/>
        </w:rPr>
        <w:t>strawberry</w:t>
      </w:r>
      <w:r>
        <w:rPr>
          <w:color w:val="231F20"/>
          <w:spacing w:val="-2"/>
        </w:rPr>
        <w:t> </w:t>
      </w:r>
      <w:r>
        <w:rPr>
          <w:color w:val="231F20"/>
        </w:rPr>
        <w:t>samples,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528</w:t>
      </w:r>
      <w:r>
        <w:rPr>
          <w:color w:val="231F20"/>
          <w:spacing w:val="-3"/>
        </w:rPr>
        <w:t> </w:t>
      </w:r>
      <w:r>
        <w:rPr>
          <w:color w:val="231F20"/>
        </w:rPr>
        <w:t>nm</w:t>
      </w:r>
      <w:r>
        <w:rPr>
          <w:color w:val="231F20"/>
          <w:spacing w:val="40"/>
        </w:rPr>
        <w:t> </w:t>
      </w:r>
      <w:r>
        <w:rPr>
          <w:color w:val="231F20"/>
        </w:rPr>
        <w:t>had stronger discrimination power than 715 nm.</w:t>
      </w:r>
    </w:p>
    <w:p>
      <w:pPr>
        <w:pStyle w:val="BodyText"/>
        <w:spacing w:line="273" w:lineRule="auto"/>
        <w:ind w:left="114" w:right="38" w:firstLine="239"/>
        <w:jc w:val="both"/>
      </w:pPr>
      <w:r>
        <w:rPr>
          <w:color w:val="231F20"/>
        </w:rPr>
        <w:t>To evaluate the reliability of selected feature wavelengths, the SVM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was applied to build models for demonstrating the resulting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cations, with training dataset as the input for both laboratory</w:t>
      </w:r>
      <w:r>
        <w:rPr>
          <w:color w:val="231F20"/>
          <w:spacing w:val="40"/>
        </w:rPr>
        <w:t> </w:t>
      </w:r>
      <w:r>
        <w:rPr>
          <w:color w:val="231F20"/>
        </w:rPr>
        <w:t>and in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datasets. Test dataset was used for validating the perfor-</w:t>
      </w:r>
      <w:r>
        <w:rPr>
          <w:color w:val="231F20"/>
          <w:spacing w:val="40"/>
        </w:rPr>
        <w:t> </w:t>
      </w:r>
      <w:r>
        <w:rPr>
          <w:color w:val="231F20"/>
        </w:rPr>
        <w:t>mance of the training models for laboratory and in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eld, </w:t>
      </w:r>
      <w:r>
        <w:rPr>
          <w:color w:val="231F20"/>
        </w:rPr>
        <w:t>respectively.</w:t>
      </w:r>
      <w:r>
        <w:rPr>
          <w:color w:val="231F20"/>
          <w:spacing w:val="40"/>
        </w:rPr>
        <w:t> </w:t>
      </w:r>
      <w:hyperlink w:history="true" w:anchor="_bookmark12">
        <w:r>
          <w:rPr>
            <w:color w:val="2E3092"/>
            <w:spacing w:val="-2"/>
          </w:rPr>
          <w:t>Table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</w:t>
        </w:r>
      </w:hyperlink>
      <w:r>
        <w:rPr>
          <w:color w:val="2E3092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4"/>
        </w:rPr>
        <w:t> </w:t>
      </w:r>
      <w:hyperlink w:history="true" w:anchor="_bookmark14">
        <w:r>
          <w:rPr>
            <w:color w:val="2E3092"/>
            <w:spacing w:val="-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7</w:t>
        </w:r>
      </w:hyperlink>
      <w:r>
        <w:rPr>
          <w:color w:val="2E3092"/>
          <w:spacing w:val="-5"/>
        </w:rPr>
        <w:t> </w:t>
      </w:r>
      <w:r>
        <w:rPr>
          <w:color w:val="231F20"/>
          <w:spacing w:val="-2"/>
        </w:rPr>
        <w:t>showed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ROC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value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each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training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test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dataset</w:t>
      </w:r>
      <w:r>
        <w:rPr>
          <w:color w:val="231F20"/>
          <w:spacing w:val="40"/>
        </w:rPr>
        <w:t> </w:t>
      </w:r>
      <w:r>
        <w:rPr>
          <w:color w:val="231F20"/>
        </w:rPr>
        <w:t>for respective laboratory and in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based on the selected spectral fea-</w:t>
      </w:r>
      <w:r>
        <w:rPr>
          <w:color w:val="231F20"/>
          <w:spacing w:val="40"/>
        </w:rPr>
        <w:t> </w:t>
      </w:r>
      <w:r>
        <w:rPr>
          <w:color w:val="231F20"/>
        </w:rPr>
        <w:t>ture wavelengths. Since the ROC curve for training and test datasets</w:t>
      </w:r>
      <w:r>
        <w:rPr>
          <w:color w:val="231F20"/>
          <w:spacing w:val="40"/>
        </w:rPr>
        <w:t> </w:t>
      </w:r>
      <w:r>
        <w:rPr>
          <w:color w:val="231F20"/>
        </w:rPr>
        <w:t>achieved great results with ROC values reaching to 1 under laboratory</w:t>
      </w:r>
      <w:r>
        <w:rPr>
          <w:color w:val="231F20"/>
          <w:spacing w:val="40"/>
        </w:rPr>
        <w:t> </w:t>
      </w:r>
      <w:r>
        <w:rPr>
          <w:color w:val="231F20"/>
        </w:rPr>
        <w:t>condition, so the curves were overlapped shown in </w:t>
      </w:r>
      <w:hyperlink w:history="true" w:anchor="_bookmark14">
        <w:r>
          <w:rPr>
            <w:color w:val="2E3092"/>
          </w:rPr>
          <w:t>Fig. 7</w:t>
        </w:r>
      </w:hyperlink>
      <w:r>
        <w:rPr>
          <w:color w:val="231F20"/>
        </w:rPr>
        <w:t>(b). These re-</w:t>
      </w:r>
      <w:r>
        <w:rPr>
          <w:color w:val="231F20"/>
          <w:spacing w:val="40"/>
        </w:rPr>
        <w:t> </w:t>
      </w:r>
      <w:r>
        <w:rPr>
          <w:color w:val="231F20"/>
        </w:rPr>
        <w:t>sults</w:t>
      </w:r>
      <w:r>
        <w:rPr>
          <w:color w:val="231F20"/>
          <w:spacing w:val="7"/>
        </w:rPr>
        <w:t> </w:t>
      </w:r>
      <w:r>
        <w:rPr>
          <w:color w:val="231F20"/>
        </w:rPr>
        <w:t>revealed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possibilities</w:t>
      </w:r>
      <w:r>
        <w:rPr>
          <w:color w:val="231F20"/>
          <w:spacing w:val="7"/>
        </w:rPr>
        <w:t> </w:t>
      </w:r>
      <w:r>
        <w:rPr>
          <w:color w:val="231F20"/>
        </w:rPr>
        <w:t>of</w:t>
      </w:r>
      <w:r>
        <w:rPr>
          <w:color w:val="231F20"/>
          <w:spacing w:val="8"/>
        </w:rPr>
        <w:t> </w:t>
      </w:r>
      <w:r>
        <w:rPr>
          <w:color w:val="231F20"/>
        </w:rPr>
        <w:t>applying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hyperspectral</w:t>
      </w:r>
      <w:r>
        <w:rPr>
          <w:color w:val="231F20"/>
          <w:spacing w:val="7"/>
        </w:rPr>
        <w:t> </w:t>
      </w:r>
      <w:r>
        <w:rPr>
          <w:color w:val="231F20"/>
        </w:rPr>
        <w:t>imager</w:t>
      </w:r>
      <w:r>
        <w:rPr>
          <w:color w:val="231F20"/>
          <w:spacing w:val="7"/>
        </w:rPr>
        <w:t> </w:t>
      </w:r>
      <w:r>
        <w:rPr>
          <w:color w:val="231F20"/>
          <w:spacing w:val="-5"/>
        </w:rPr>
        <w:t>to</w:t>
      </w:r>
    </w:p>
    <w:p>
      <w:pPr>
        <w:pStyle w:val="BodyText"/>
        <w:spacing w:line="276" w:lineRule="auto" w:before="107"/>
        <w:ind w:left="114" w:right="286"/>
        <w:jc w:val="both"/>
      </w:pPr>
      <w:r>
        <w:rPr/>
        <w:br w:type="column"/>
      </w:r>
      <w:r>
        <w:rPr>
          <w:color w:val="231F20"/>
        </w:rPr>
        <w:t>estimate the ripeness of strawberries in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 Meanwhile, the selected</w:t>
      </w:r>
      <w:r>
        <w:rPr>
          <w:color w:val="231F20"/>
          <w:spacing w:val="40"/>
        </w:rPr>
        <w:t> </w:t>
      </w:r>
      <w:r>
        <w:rPr>
          <w:color w:val="231F20"/>
        </w:rPr>
        <w:t>spectral feature wavelengths could provide support for building one</w:t>
      </w:r>
      <w:r>
        <w:rPr>
          <w:color w:val="231F20"/>
          <w:spacing w:val="40"/>
        </w:rPr>
        <w:t> </w:t>
      </w:r>
      <w:r>
        <w:rPr>
          <w:color w:val="231F20"/>
        </w:rPr>
        <w:t>customized multispectral module for estimating the strawberries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ripeness.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Spatial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feature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extraction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classi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cation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14" w:right="286" w:firstLine="239"/>
        <w:jc w:val="both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spatial</w:t>
      </w:r>
      <w:r>
        <w:rPr>
          <w:color w:val="231F20"/>
          <w:spacing w:val="-3"/>
        </w:rPr>
        <w:t> </w:t>
      </w:r>
      <w:r>
        <w:rPr>
          <w:color w:val="231F20"/>
        </w:rPr>
        <w:t>features between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early ripe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ripe strawberries fa-</w:t>
      </w:r>
      <w:r>
        <w:rPr>
          <w:color w:val="231F20"/>
          <w:spacing w:val="40"/>
        </w:rPr>
        <w:t> </w:t>
      </w:r>
      <w:r>
        <w:rPr>
          <w:color w:val="231F20"/>
        </w:rPr>
        <w:t>vored in terms of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difference, thereby, was employed along</w:t>
      </w:r>
      <w:r>
        <w:rPr>
          <w:color w:val="231F20"/>
          <w:spacing w:val="40"/>
        </w:rPr>
        <w:t> </w:t>
      </w:r>
      <w:r>
        <w:rPr>
          <w:color w:val="231F20"/>
        </w:rPr>
        <w:t>with selected</w:t>
      </w:r>
      <w:r>
        <w:rPr>
          <w:color w:val="231F20"/>
          <w:spacing w:val="-3"/>
        </w:rPr>
        <w:t> </w:t>
      </w:r>
      <w:r>
        <w:rPr>
          <w:color w:val="231F20"/>
        </w:rPr>
        <w:t>feature wavelengths</w:t>
      </w:r>
      <w:r>
        <w:rPr>
          <w:color w:val="231F20"/>
          <w:spacing w:val="-4"/>
        </w:rPr>
        <w:t> </w:t>
      </w:r>
      <w:r>
        <w:rPr>
          <w:color w:val="231F20"/>
        </w:rPr>
        <w:t>above for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cations. Meanwhile,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selected</w:t>
      </w:r>
      <w:r>
        <w:rPr>
          <w:color w:val="231F20"/>
          <w:spacing w:val="-2"/>
        </w:rPr>
        <w:t> </w:t>
      </w:r>
      <w:r>
        <w:rPr>
          <w:color w:val="231F20"/>
        </w:rPr>
        <w:t>feature</w:t>
      </w:r>
      <w:r>
        <w:rPr>
          <w:color w:val="231F20"/>
          <w:spacing w:val="-2"/>
        </w:rPr>
        <w:t> </w:t>
      </w:r>
      <w:r>
        <w:rPr>
          <w:color w:val="231F20"/>
        </w:rPr>
        <w:t>wavelength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530</w:t>
      </w:r>
      <w:r>
        <w:rPr>
          <w:color w:val="231F20"/>
          <w:spacing w:val="-4"/>
        </w:rPr>
        <w:t> </w:t>
      </w:r>
      <w:r>
        <w:rPr>
          <w:color w:val="231F20"/>
        </w:rPr>
        <w:t>nm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2"/>
        </w:rPr>
        <w:t> </w:t>
      </w:r>
      <w:r>
        <w:rPr>
          <w:color w:val="231F20"/>
        </w:rPr>
        <w:t>samples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adja-</w:t>
      </w:r>
      <w:r>
        <w:rPr>
          <w:color w:val="231F20"/>
          <w:spacing w:val="40"/>
        </w:rPr>
        <w:t> </w:t>
      </w:r>
      <w:r>
        <w:rPr>
          <w:color w:val="231F20"/>
        </w:rPr>
        <w:t>cent to the wavelength of 528 nm which was selected from the labora-</w:t>
      </w:r>
      <w:r>
        <w:rPr>
          <w:color w:val="231F20"/>
          <w:spacing w:val="40"/>
        </w:rPr>
        <w:t> </w:t>
      </w:r>
      <w:r>
        <w:rPr>
          <w:color w:val="231F20"/>
        </w:rPr>
        <w:t>tory samples. Thus, the grayscale images of the 530 nm were extracted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laboratory</w:t>
      </w:r>
      <w:r>
        <w:rPr>
          <w:color w:val="231F20"/>
          <w:spacing w:val="-9"/>
        </w:rPr>
        <w:t> </w:t>
      </w:r>
      <w:r>
        <w:rPr>
          <w:color w:val="231F20"/>
        </w:rPr>
        <w:t>samples,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validate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transferability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feature</w:t>
      </w:r>
      <w:r>
        <w:rPr>
          <w:color w:val="231F20"/>
          <w:spacing w:val="40"/>
        </w:rPr>
        <w:t> </w:t>
      </w:r>
      <w:r>
        <w:rPr>
          <w:color w:val="231F20"/>
        </w:rPr>
        <w:t>wavelength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530</w:t>
      </w:r>
      <w:r>
        <w:rPr>
          <w:color w:val="231F20"/>
          <w:spacing w:val="-5"/>
        </w:rPr>
        <w:t> </w:t>
      </w:r>
      <w:r>
        <w:rPr>
          <w:color w:val="231F20"/>
        </w:rPr>
        <w:t>nm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laboratory</w:t>
      </w:r>
      <w:r>
        <w:rPr>
          <w:color w:val="231F20"/>
          <w:spacing w:val="-6"/>
        </w:rPr>
        <w:t> </w:t>
      </w:r>
      <w:r>
        <w:rPr>
          <w:color w:val="231F20"/>
        </w:rPr>
        <w:t>condition.</w:t>
      </w:r>
      <w:r>
        <w:rPr>
          <w:color w:val="231F20"/>
          <w:spacing w:val="-6"/>
        </w:rPr>
        <w:t> </w:t>
      </w:r>
      <w:r>
        <w:rPr>
          <w:color w:val="231F20"/>
        </w:rPr>
        <w:t>Further,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hyperspectral images containing 256 wavebands could be compressed</w:t>
      </w:r>
      <w:r>
        <w:rPr>
          <w:color w:val="231F20"/>
          <w:spacing w:val="40"/>
        </w:rPr>
        <w:t> </w:t>
      </w:r>
      <w:r>
        <w:rPr>
          <w:color w:val="231F20"/>
        </w:rPr>
        <w:t>into</w:t>
      </w:r>
      <w:r>
        <w:rPr>
          <w:color w:val="231F20"/>
          <w:spacing w:val="-5"/>
        </w:rPr>
        <w:t> </w:t>
      </w:r>
      <w:r>
        <w:rPr>
          <w:color w:val="231F20"/>
        </w:rPr>
        <w:t>few</w:t>
      </w:r>
      <w:r>
        <w:rPr>
          <w:color w:val="231F20"/>
          <w:spacing w:val="-5"/>
        </w:rPr>
        <w:t> </w:t>
      </w:r>
      <w:r>
        <w:rPr>
          <w:color w:val="231F20"/>
        </w:rPr>
        <w:t>principal</w:t>
      </w:r>
      <w:r>
        <w:rPr>
          <w:color w:val="231F20"/>
          <w:spacing w:val="-7"/>
        </w:rPr>
        <w:t> </w:t>
      </w:r>
      <w:r>
        <w:rPr>
          <w:color w:val="231F20"/>
        </w:rPr>
        <w:t>components</w:t>
      </w:r>
      <w:r>
        <w:rPr>
          <w:color w:val="231F20"/>
          <w:spacing w:val="-6"/>
        </w:rPr>
        <w:t> </w:t>
      </w:r>
      <w:r>
        <w:rPr>
          <w:color w:val="231F20"/>
        </w:rPr>
        <w:t>(PCs)</w:t>
      </w:r>
      <w:r>
        <w:rPr>
          <w:color w:val="231F20"/>
          <w:spacing w:val="-4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based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principal</w:t>
      </w:r>
      <w:r>
        <w:rPr>
          <w:color w:val="231F20"/>
          <w:spacing w:val="-5"/>
        </w:rPr>
        <w:t> </w:t>
      </w:r>
      <w:r>
        <w:rPr>
          <w:color w:val="231F20"/>
        </w:rPr>
        <w:t>compo-</w:t>
      </w:r>
      <w:r>
        <w:rPr>
          <w:color w:val="231F20"/>
          <w:spacing w:val="40"/>
        </w:rPr>
        <w:t> </w:t>
      </w:r>
      <w:r>
        <w:rPr>
          <w:color w:val="231F20"/>
        </w:rPr>
        <w:t>nent</w:t>
      </w:r>
      <w:r>
        <w:rPr>
          <w:color w:val="231F20"/>
          <w:spacing w:val="-10"/>
        </w:rPr>
        <w:t> </w:t>
      </w:r>
      <w:r>
        <w:rPr>
          <w:color w:val="231F20"/>
        </w:rPr>
        <w:t>analysis</w:t>
      </w:r>
      <w:r>
        <w:rPr>
          <w:color w:val="231F20"/>
          <w:spacing w:val="-10"/>
        </w:rPr>
        <w:t> </w:t>
      </w:r>
      <w:r>
        <w:rPr>
          <w:color w:val="231F20"/>
        </w:rPr>
        <w:t>(PCA).</w:t>
      </w:r>
      <w:r>
        <w:rPr>
          <w:color w:val="231F20"/>
          <w:spacing w:val="-9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PC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linear</w:t>
      </w:r>
      <w:r>
        <w:rPr>
          <w:color w:val="231F20"/>
          <w:spacing w:val="-10"/>
        </w:rPr>
        <w:t> </w:t>
      </w:r>
      <w:r>
        <w:rPr>
          <w:color w:val="231F20"/>
        </w:rPr>
        <w:t>sum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original</w:t>
      </w:r>
      <w:r>
        <w:rPr>
          <w:color w:val="231F20"/>
          <w:spacing w:val="-9"/>
        </w:rPr>
        <w:t> </w:t>
      </w:r>
      <w:r>
        <w:rPr>
          <w:color w:val="231F20"/>
        </w:rPr>
        <w:t>HSI</w:t>
      </w:r>
      <w:r>
        <w:rPr>
          <w:color w:val="231F20"/>
          <w:spacing w:val="-9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individual waveband multiplies by the corresponding weighing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cients.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study,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6"/>
        </w:rPr>
        <w:t> </w:t>
      </w:r>
      <w:r>
        <w:rPr>
          <w:color w:val="231F20"/>
        </w:rPr>
        <w:t>three</w:t>
      </w:r>
      <w:r>
        <w:rPr>
          <w:color w:val="231F20"/>
          <w:spacing w:val="-4"/>
        </w:rPr>
        <w:t> </w:t>
      </w:r>
      <w:r>
        <w:rPr>
          <w:color w:val="231F20"/>
        </w:rPr>
        <w:t>PCs</w:t>
      </w:r>
      <w:r>
        <w:rPr>
          <w:color w:val="231F20"/>
          <w:spacing w:val="-4"/>
        </w:rPr>
        <w:t> </w:t>
      </w:r>
      <w:r>
        <w:rPr>
          <w:color w:val="231F20"/>
        </w:rPr>
        <w:t>images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extracted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lab-</w:t>
      </w:r>
      <w:r>
        <w:rPr>
          <w:color w:val="231F20"/>
          <w:spacing w:val="40"/>
        </w:rPr>
        <w:t> </w:t>
      </w:r>
      <w:r>
        <w:rPr>
          <w:color w:val="231F20"/>
        </w:rPr>
        <w:t>oratory samples to reveal the main features of strawberry samples</w:t>
      </w:r>
      <w:r>
        <w:rPr>
          <w:color w:val="231F20"/>
          <w:spacing w:val="80"/>
        </w:rPr>
        <w:t> </w:t>
      </w:r>
      <w:r>
        <w:rPr>
          <w:color w:val="231F20"/>
        </w:rPr>
        <w:t>(</w:t>
      </w:r>
      <w:hyperlink w:history="true" w:anchor="_bookmark15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8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 w:before="12"/>
        <w:ind w:left="114" w:right="286" w:firstLine="239"/>
        <w:jc w:val="both"/>
      </w:pPr>
      <w:r>
        <w:rPr>
          <w:color w:val="231F20"/>
        </w:rPr>
        <w:t>Overall,</w:t>
      </w:r>
      <w:r>
        <w:rPr>
          <w:color w:val="231F20"/>
          <w:spacing w:val="-4"/>
        </w:rPr>
        <w:t> </w:t>
      </w:r>
      <w:r>
        <w:rPr>
          <w:color w:val="231F20"/>
        </w:rPr>
        <w:t>60</w:t>
      </w:r>
      <w:r>
        <w:rPr>
          <w:color w:val="231F20"/>
          <w:spacing w:val="-6"/>
        </w:rPr>
        <w:t> </w:t>
      </w:r>
      <w:r>
        <w:rPr>
          <w:color w:val="231F20"/>
        </w:rPr>
        <w:t>images</w:t>
      </w:r>
      <w:r>
        <w:rPr>
          <w:color w:val="231F20"/>
          <w:spacing w:val="-5"/>
        </w:rPr>
        <w:t> </w:t>
      </w:r>
      <w:r>
        <w:rPr>
          <w:color w:val="231F20"/>
        </w:rPr>
        <w:t>extracted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feature</w:t>
      </w:r>
      <w:r>
        <w:rPr>
          <w:color w:val="231F20"/>
          <w:spacing w:val="-4"/>
        </w:rPr>
        <w:t> </w:t>
      </w:r>
      <w:r>
        <w:rPr>
          <w:color w:val="231F20"/>
        </w:rPr>
        <w:t>wavelength</w:t>
      </w:r>
      <w:r>
        <w:rPr>
          <w:color w:val="231F20"/>
          <w:spacing w:val="-4"/>
        </w:rPr>
        <w:t> </w:t>
      </w:r>
      <w:r>
        <w:rPr>
          <w:color w:val="231F20"/>
        </w:rPr>
        <w:t>(530</w:t>
      </w:r>
      <w:r>
        <w:rPr>
          <w:color w:val="231F20"/>
          <w:spacing w:val="-6"/>
        </w:rPr>
        <w:t> </w:t>
      </w:r>
      <w:r>
        <w:rPr>
          <w:color w:val="231F20"/>
        </w:rPr>
        <w:t>nm)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180 images were extracted from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three PCs using PCA for early</w:t>
      </w:r>
      <w:r>
        <w:rPr>
          <w:color w:val="231F20"/>
          <w:spacing w:val="40"/>
        </w:rPr>
        <w:t> </w:t>
      </w:r>
      <w:r>
        <w:rPr>
          <w:color w:val="231F20"/>
        </w:rPr>
        <w:t>rip strawberry.</w:t>
      </w:r>
      <w:r>
        <w:rPr>
          <w:color w:val="231F20"/>
          <w:spacing w:val="-1"/>
        </w:rPr>
        <w:t> </w:t>
      </w:r>
      <w:r>
        <w:rPr>
          <w:color w:val="231F20"/>
        </w:rPr>
        <w:t>Similarly,</w:t>
      </w:r>
      <w:r>
        <w:rPr>
          <w:color w:val="231F20"/>
          <w:spacing w:val="-1"/>
        </w:rPr>
        <w:t> </w:t>
      </w:r>
      <w:r>
        <w:rPr>
          <w:color w:val="231F20"/>
        </w:rPr>
        <w:t>60</w:t>
      </w:r>
      <w:r>
        <w:rPr>
          <w:color w:val="231F20"/>
          <w:spacing w:val="-3"/>
        </w:rPr>
        <w:t> </w:t>
      </w:r>
      <w:r>
        <w:rPr>
          <w:color w:val="231F20"/>
        </w:rPr>
        <w:t>images extracted</w:t>
      </w:r>
      <w:r>
        <w:rPr>
          <w:color w:val="231F20"/>
          <w:spacing w:val="-2"/>
        </w:rPr>
        <w:t> </w:t>
      </w:r>
      <w:r>
        <w:rPr>
          <w:color w:val="231F20"/>
        </w:rPr>
        <w:t>from feature</w:t>
      </w:r>
      <w:r>
        <w:rPr>
          <w:color w:val="231F20"/>
          <w:spacing w:val="-1"/>
        </w:rPr>
        <w:t> </w:t>
      </w:r>
      <w:r>
        <w:rPr>
          <w:color w:val="231F20"/>
        </w:rPr>
        <w:t>wavelength</w:t>
      </w:r>
      <w:r>
        <w:rPr>
          <w:color w:val="231F20"/>
          <w:spacing w:val="40"/>
        </w:rPr>
        <w:t> </w:t>
      </w:r>
      <w:r>
        <w:rPr>
          <w:color w:val="231F20"/>
        </w:rPr>
        <w:t>(530</w:t>
      </w:r>
      <w:r>
        <w:rPr>
          <w:color w:val="231F20"/>
          <w:spacing w:val="-2"/>
        </w:rPr>
        <w:t> </w:t>
      </w:r>
      <w:r>
        <w:rPr>
          <w:color w:val="231F20"/>
        </w:rPr>
        <w:t>nm) and</w:t>
      </w:r>
      <w:r>
        <w:rPr>
          <w:color w:val="231F20"/>
          <w:spacing w:val="-1"/>
        </w:rPr>
        <w:t> </w:t>
      </w:r>
      <w:r>
        <w:rPr>
          <w:color w:val="231F20"/>
        </w:rPr>
        <w:t>180</w:t>
      </w:r>
      <w:r>
        <w:rPr>
          <w:color w:val="231F20"/>
          <w:spacing w:val="-2"/>
        </w:rPr>
        <w:t> </w:t>
      </w:r>
      <w:r>
        <w:rPr>
          <w:color w:val="231F20"/>
        </w:rPr>
        <w:t>images were extracted from the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2"/>
        </w:rPr>
        <w:t> </w:t>
      </w:r>
      <w:r>
        <w:rPr>
          <w:color w:val="231F20"/>
        </w:rPr>
        <w:t>three PCs using</w:t>
      </w:r>
      <w:r>
        <w:rPr>
          <w:color w:val="231F20"/>
          <w:spacing w:val="40"/>
        </w:rPr>
        <w:t> </w:t>
      </w:r>
      <w:r>
        <w:rPr>
          <w:color w:val="231F20"/>
        </w:rPr>
        <w:t>PCA</w:t>
      </w:r>
      <w:r>
        <w:rPr>
          <w:color w:val="231F20"/>
          <w:spacing w:val="31"/>
        </w:rPr>
        <w:t> </w:t>
      </w:r>
      <w:r>
        <w:rPr>
          <w:color w:val="231F20"/>
        </w:rPr>
        <w:t>for</w:t>
      </w:r>
      <w:r>
        <w:rPr>
          <w:color w:val="231F20"/>
          <w:spacing w:val="33"/>
        </w:rPr>
        <w:t> </w:t>
      </w:r>
      <w:r>
        <w:rPr>
          <w:color w:val="231F20"/>
        </w:rPr>
        <w:t>ripe</w:t>
      </w:r>
      <w:r>
        <w:rPr>
          <w:color w:val="231F20"/>
          <w:spacing w:val="33"/>
        </w:rPr>
        <w:t> </w:t>
      </w:r>
      <w:r>
        <w:rPr>
          <w:color w:val="231F20"/>
        </w:rPr>
        <w:t>strawberries.</w:t>
      </w:r>
      <w:r>
        <w:rPr>
          <w:color w:val="231F20"/>
          <w:spacing w:val="31"/>
        </w:rPr>
        <w:t> </w:t>
      </w:r>
      <w:r>
        <w:rPr>
          <w:color w:val="231F20"/>
        </w:rPr>
        <w:t>Together,</w:t>
      </w:r>
      <w:r>
        <w:rPr>
          <w:color w:val="231F20"/>
          <w:spacing w:val="31"/>
        </w:rPr>
        <w:t> </w:t>
      </w:r>
      <w:r>
        <w:rPr>
          <w:color w:val="231F20"/>
        </w:rPr>
        <w:t>240</w:t>
      </w:r>
      <w:r>
        <w:rPr>
          <w:color w:val="231F20"/>
          <w:spacing w:val="32"/>
        </w:rPr>
        <w:t> </w:t>
      </w:r>
      <w:r>
        <w:rPr>
          <w:color w:val="231F20"/>
        </w:rPr>
        <w:t>images</w:t>
      </w:r>
      <w:r>
        <w:rPr>
          <w:color w:val="231F20"/>
          <w:spacing w:val="33"/>
        </w:rPr>
        <w:t> </w:t>
      </w:r>
      <w:r>
        <w:rPr>
          <w:color w:val="231F20"/>
        </w:rPr>
        <w:t>were</w:t>
      </w:r>
      <w:r>
        <w:rPr>
          <w:color w:val="231F20"/>
          <w:spacing w:val="34"/>
        </w:rPr>
        <w:t> </w:t>
      </w:r>
      <w:r>
        <w:rPr>
          <w:color w:val="231F20"/>
        </w:rPr>
        <w:t>obtained</w:t>
      </w:r>
      <w:r>
        <w:rPr>
          <w:color w:val="231F20"/>
          <w:spacing w:val="33"/>
        </w:rPr>
        <w:t> </w:t>
      </w:r>
      <w:r>
        <w:rPr>
          <w:color w:val="231F20"/>
          <w:spacing w:val="-5"/>
        </w:rPr>
        <w:t>for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7"/>
        <w:rPr>
          <w:sz w:val="20"/>
        </w:rPr>
      </w:pPr>
    </w:p>
    <w:p>
      <w:pPr>
        <w:pStyle w:val="BodyText"/>
        <w:ind w:left="1036"/>
        <w:rPr>
          <w:sz w:val="20"/>
        </w:rPr>
      </w:pPr>
      <w:r>
        <w:rPr>
          <w:sz w:val="20"/>
        </w:rPr>
        <w:drawing>
          <wp:inline distT="0" distB="0" distL="0" distR="0">
            <wp:extent cx="5413311" cy="1944624"/>
            <wp:effectExtent l="0" t="0" r="0" b="0"/>
            <wp:docPr id="25" name="Image 25">
              <a:hlinkClick r:id="rId2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>
                      <a:hlinkClick r:id="rId29"/>
                    </pic:cNvPr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311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3"/>
        <w:rPr>
          <w:sz w:val="12"/>
        </w:rPr>
      </w:pPr>
    </w:p>
    <w:p>
      <w:pPr>
        <w:spacing w:before="0"/>
        <w:ind w:left="114" w:right="0" w:firstLine="0"/>
        <w:jc w:val="left"/>
        <w:rPr>
          <w:sz w:val="12"/>
        </w:rPr>
      </w:pPr>
      <w:bookmarkStart w:name="_bookmark13" w:id="27"/>
      <w:bookmarkEnd w:id="27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6.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Empirical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distribution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function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(EDF)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cumulative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distribution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criterion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values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selected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wavelength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based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SFS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algorithm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early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ripe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ripe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samples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collected</w:t>
      </w:r>
      <w:r>
        <w:rPr>
          <w:color w:val="231F20"/>
          <w:spacing w:val="11"/>
          <w:sz w:val="12"/>
        </w:rPr>
        <w:t> </w:t>
      </w:r>
      <w:r>
        <w:rPr>
          <w:color w:val="231F20"/>
          <w:spacing w:val="-2"/>
          <w:sz w:val="12"/>
        </w:rPr>
        <w:t>under</w:t>
      </w:r>
    </w:p>
    <w:p>
      <w:pPr>
        <w:spacing w:before="34"/>
        <w:ind w:left="114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(a)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eld;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(b)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laboratory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conditions.</w:t>
      </w:r>
    </w:p>
    <w:p>
      <w:pPr>
        <w:pStyle w:val="BodyText"/>
        <w:rPr>
          <w:sz w:val="20"/>
        </w:rPr>
      </w:pPr>
    </w:p>
    <w:p>
      <w:pPr>
        <w:pStyle w:val="BodyText"/>
        <w:spacing w:before="7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1013764</wp:posOffset>
            </wp:positionH>
            <wp:positionV relativeFrom="paragraph">
              <wp:posOffset>207896</wp:posOffset>
            </wp:positionV>
            <wp:extent cx="5414640" cy="1926336"/>
            <wp:effectExtent l="0" t="0" r="0" b="0"/>
            <wp:wrapTopAndBottom/>
            <wp:docPr id="26" name="Image 26">
              <a:hlinkClick r:id="rId3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>
                      <a:hlinkClick r:id="rId31"/>
                    </pic:cNvPr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640" cy="1926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2"/>
        <w:rPr>
          <w:sz w:val="12"/>
        </w:rPr>
      </w:pPr>
    </w:p>
    <w:p>
      <w:pPr>
        <w:spacing w:before="1"/>
        <w:ind w:left="114" w:right="0" w:firstLine="0"/>
        <w:jc w:val="left"/>
        <w:rPr>
          <w:sz w:val="12"/>
        </w:rPr>
      </w:pPr>
      <w:bookmarkStart w:name="_bookmark14" w:id="28"/>
      <w:bookmarkEnd w:id="2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ROC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curves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 SVM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 between the early ripe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ripe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strawberry samples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collected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hyperspectral imaging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under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eld;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laboratory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condition.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928"/>
        <w:rPr>
          <w:sz w:val="20"/>
        </w:rPr>
      </w:pPr>
      <w:r>
        <w:rPr>
          <w:sz w:val="20"/>
        </w:rPr>
        <w:drawing>
          <wp:inline distT="0" distB="0" distL="0" distR="0">
            <wp:extent cx="5779791" cy="2304288"/>
            <wp:effectExtent l="0" t="0" r="0" b="0"/>
            <wp:docPr id="27" name="Image 27">
              <a:hlinkClick r:id="rId33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>
                      <a:hlinkClick r:id="rId33"/>
                    </pic:cNvPr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791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line="300" w:lineRule="auto" w:before="0"/>
        <w:ind w:left="290" w:right="0" w:firstLine="0"/>
        <w:jc w:val="left"/>
        <w:rPr>
          <w:sz w:val="12"/>
        </w:rPr>
      </w:pPr>
      <w:bookmarkStart w:name="5. Conclusion" w:id="29"/>
      <w:bookmarkEnd w:id="29"/>
      <w:r>
        <w:rPr/>
      </w:r>
      <w:bookmarkStart w:name="_bookmark15" w:id="30"/>
      <w:bookmarkEnd w:id="3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8.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Spatial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feature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at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feature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wavelength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530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nm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rst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three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PCs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early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ripe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ripe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strawberries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collected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laboratory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early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ripe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ripe</w:t>
      </w:r>
      <w:r>
        <w:rPr>
          <w:color w:val="231F20"/>
          <w:spacing w:val="-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strawberry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samples.</w:t>
      </w:r>
    </w:p>
    <w:p>
      <w:pPr>
        <w:pStyle w:val="BodyText"/>
        <w:spacing w:before="1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10"/>
        <w:ind w:left="290"/>
        <w:jc w:val="both"/>
      </w:pPr>
      <w:r>
        <w:rPr>
          <w:color w:val="231F20"/>
        </w:rPr>
        <w:t>respective early</w:t>
      </w:r>
      <w:r>
        <w:rPr>
          <w:color w:val="231F20"/>
          <w:spacing w:val="-1"/>
        </w:rPr>
        <w:t> </w:t>
      </w:r>
      <w:r>
        <w:rPr>
          <w:color w:val="231F20"/>
        </w:rPr>
        <w:t>ripe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ripe</w:t>
      </w:r>
      <w:r>
        <w:rPr>
          <w:color w:val="231F20"/>
          <w:spacing w:val="-1"/>
        </w:rPr>
        <w:t> </w:t>
      </w:r>
      <w:r>
        <w:rPr>
          <w:color w:val="231F20"/>
        </w:rPr>
        <w:t>strawberry samples,</w:t>
      </w:r>
      <w:r>
        <w:rPr>
          <w:color w:val="231F20"/>
          <w:spacing w:val="-2"/>
        </w:rPr>
        <w:t> </w:t>
      </w:r>
      <w:r>
        <w:rPr>
          <w:color w:val="231F20"/>
        </w:rPr>
        <w:t>summing</w:t>
      </w:r>
      <w:r>
        <w:rPr>
          <w:color w:val="231F20"/>
          <w:spacing w:val="-3"/>
        </w:rPr>
        <w:t> </w:t>
      </w:r>
      <w:r>
        <w:rPr>
          <w:color w:val="231F20"/>
        </w:rPr>
        <w:t>of 480</w:t>
      </w:r>
      <w:r>
        <w:rPr>
          <w:color w:val="231F20"/>
          <w:spacing w:val="-3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ages. These grayscale images were resized as 227 × 227 pixels for each</w:t>
      </w:r>
      <w:r>
        <w:rPr>
          <w:color w:val="231F20"/>
          <w:spacing w:val="40"/>
        </w:rPr>
        <w:t> </w:t>
      </w:r>
      <w:r>
        <w:rPr>
          <w:color w:val="231F20"/>
        </w:rPr>
        <w:t>image and used as input for the CNN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architecture. At a</w:t>
      </w:r>
      <w:r>
        <w:rPr>
          <w:color w:val="231F20"/>
          <w:spacing w:val="40"/>
        </w:rPr>
        <w:t> </w:t>
      </w:r>
      <w:r>
        <w:rPr>
          <w:color w:val="231F20"/>
        </w:rPr>
        <w:t>ratio of 70:30, all input images were split for training dataset (336)</w:t>
      </w:r>
      <w:r>
        <w:rPr>
          <w:color w:val="231F20"/>
          <w:spacing w:val="80"/>
        </w:rPr>
        <w:t> </w:t>
      </w:r>
      <w:r>
        <w:rPr>
          <w:color w:val="231F20"/>
        </w:rPr>
        <w:t>and validating dataset (144), respectively.</w:t>
      </w:r>
    </w:p>
    <w:p>
      <w:pPr>
        <w:pStyle w:val="BodyText"/>
        <w:spacing w:line="276" w:lineRule="auto"/>
        <w:ind w:left="290" w:firstLine="239"/>
        <w:jc w:val="both"/>
      </w:pPr>
      <w:r>
        <w:rPr>
          <w:color w:val="231F20"/>
        </w:rPr>
        <w:t>The reliability evaluation was performed with the result shown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15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8</w:t>
        </w:r>
      </w:hyperlink>
      <w:r>
        <w:rPr>
          <w:color w:val="231F20"/>
        </w:rPr>
        <w:t>(a),</w:t>
      </w:r>
      <w:r>
        <w:rPr>
          <w:color w:val="231F20"/>
          <w:spacing w:val="-1"/>
        </w:rPr>
        <w:t> </w:t>
      </w:r>
      <w:r>
        <w:rPr>
          <w:color w:val="231F20"/>
        </w:rPr>
        <w:t>both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accuracy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loss</w:t>
      </w:r>
      <w:r>
        <w:rPr>
          <w:color w:val="231F20"/>
          <w:spacing w:val="-3"/>
        </w:rPr>
        <w:t> </w:t>
      </w:r>
      <w:r>
        <w:rPr>
          <w:color w:val="231F20"/>
        </w:rPr>
        <w:t>eventually</w:t>
      </w:r>
      <w:r>
        <w:rPr>
          <w:color w:val="231F20"/>
          <w:spacing w:val="-1"/>
        </w:rPr>
        <w:t> </w:t>
      </w:r>
      <w:r>
        <w:rPr>
          <w:color w:val="231F20"/>
        </w:rPr>
        <w:t>included.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respect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training</w:t>
      </w:r>
      <w:r>
        <w:rPr>
          <w:color w:val="231F20"/>
          <w:spacing w:val="-4"/>
        </w:rPr>
        <w:t> </w:t>
      </w:r>
      <w:r>
        <w:rPr>
          <w:color w:val="231F20"/>
        </w:rPr>
        <w:t>accuracy,</w:t>
      </w:r>
      <w:r>
        <w:rPr>
          <w:color w:val="231F20"/>
          <w:spacing w:val="-2"/>
        </w:rPr>
        <w:t> </w:t>
      </w:r>
      <w:r>
        <w:rPr>
          <w:color w:val="231F20"/>
        </w:rPr>
        <w:t>indicated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blue</w:t>
      </w:r>
      <w:r>
        <w:rPr>
          <w:color w:val="231F20"/>
          <w:spacing w:val="-1"/>
        </w:rPr>
        <w:t> </w:t>
      </w:r>
      <w:r>
        <w:rPr>
          <w:color w:val="231F20"/>
        </w:rPr>
        <w:t>curve,</w:t>
      </w:r>
      <w:r>
        <w:rPr>
          <w:color w:val="231F20"/>
          <w:spacing w:val="-3"/>
        </w:rPr>
        <w:t> </w:t>
      </w:r>
      <w:r>
        <w:rPr>
          <w:color w:val="231F20"/>
        </w:rPr>
        <w:t>there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sharp/growth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-3"/>
        </w:rPr>
        <w:t> </w:t>
      </w:r>
      <w:r>
        <w:rPr>
          <w:color w:val="231F20"/>
        </w:rPr>
        <w:t>epoch</w:t>
      </w:r>
      <w:r>
        <w:rPr>
          <w:color w:val="231F20"/>
          <w:spacing w:val="-2"/>
        </w:rPr>
        <w:t> </w:t>
      </w:r>
      <w:r>
        <w:rPr>
          <w:color w:val="231F20"/>
        </w:rPr>
        <w:t>2,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value</w:t>
      </w:r>
      <w:r>
        <w:rPr>
          <w:color w:val="231F20"/>
          <w:spacing w:val="-1"/>
        </w:rPr>
        <w:t> </w:t>
      </w:r>
      <w:r>
        <w:rPr>
          <w:color w:val="231F20"/>
        </w:rPr>
        <w:t>of 100%.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contrast,</w:t>
      </w:r>
      <w:r>
        <w:rPr>
          <w:color w:val="231F20"/>
          <w:spacing w:val="-2"/>
        </w:rPr>
        <w:t> </w:t>
      </w:r>
      <w:r>
        <w:rPr>
          <w:color w:val="231F20"/>
        </w:rPr>
        <w:t>there</w:t>
      </w:r>
      <w:r>
        <w:rPr>
          <w:color w:val="231F20"/>
          <w:spacing w:val="-2"/>
        </w:rPr>
        <w:t> </w:t>
      </w:r>
      <w:r>
        <w:rPr>
          <w:color w:val="231F20"/>
        </w:rPr>
        <w:t>was a steep</w:t>
      </w:r>
      <w:r>
        <w:rPr>
          <w:color w:val="231F20"/>
          <w:spacing w:val="-1"/>
        </w:rPr>
        <w:t> </w:t>
      </w:r>
      <w:r>
        <w:rPr>
          <w:color w:val="231F20"/>
        </w:rPr>
        <w:t>decline</w:t>
      </w:r>
      <w:r>
        <w:rPr>
          <w:color w:val="231F20"/>
          <w:spacing w:val="-3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epoch</w:t>
      </w:r>
      <w:r>
        <w:rPr>
          <w:color w:val="231F20"/>
          <w:spacing w:val="-1"/>
        </w:rPr>
        <w:t> </w:t>
      </w:r>
      <w:r>
        <w:rPr>
          <w:color w:val="231F20"/>
        </w:rPr>
        <w:t>2 with its loss</w:t>
      </w:r>
      <w:r>
        <w:rPr>
          <w:color w:val="231F20"/>
          <w:spacing w:val="-1"/>
        </w:rPr>
        <w:t> </w:t>
      </w:r>
      <w:r>
        <w:rPr>
          <w:color w:val="231F20"/>
        </w:rPr>
        <w:t>value</w:t>
      </w:r>
      <w:r>
        <w:rPr>
          <w:color w:val="231F20"/>
          <w:spacing w:val="-1"/>
        </w:rPr>
        <w:t> </w:t>
      </w:r>
      <w:r>
        <w:rPr>
          <w:color w:val="231F20"/>
        </w:rPr>
        <w:t>has fallen to around</w:t>
      </w:r>
      <w:r>
        <w:rPr>
          <w:color w:val="231F20"/>
          <w:spacing w:val="-1"/>
        </w:rPr>
        <w:t> </w:t>
      </w:r>
      <w:r>
        <w:rPr>
          <w:color w:val="231F20"/>
        </w:rPr>
        <w:t>0.0 as</w:t>
      </w:r>
      <w:r>
        <w:rPr>
          <w:color w:val="231F20"/>
          <w:spacing w:val="-1"/>
        </w:rPr>
        <w:t> </w:t>
      </w:r>
      <w:r>
        <w:rPr>
          <w:color w:val="231F20"/>
        </w:rPr>
        <w:t>shown by the</w:t>
      </w:r>
      <w:r>
        <w:rPr>
          <w:color w:val="231F20"/>
          <w:spacing w:val="-1"/>
        </w:rPr>
        <w:t> </w:t>
      </w:r>
      <w:r>
        <w:rPr>
          <w:color w:val="231F20"/>
        </w:rPr>
        <w:t>or-</w:t>
      </w:r>
      <w:r>
        <w:rPr>
          <w:color w:val="231F20"/>
          <w:spacing w:val="40"/>
        </w:rPr>
        <w:t> </w:t>
      </w:r>
      <w:r>
        <w:rPr>
          <w:color w:val="231F20"/>
        </w:rPr>
        <w:t>ange</w:t>
      </w:r>
      <w:r>
        <w:rPr>
          <w:color w:val="231F20"/>
          <w:spacing w:val="-9"/>
        </w:rPr>
        <w:t> </w:t>
      </w:r>
      <w:r>
        <w:rPr>
          <w:color w:val="231F20"/>
        </w:rPr>
        <w:t>curve.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testing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performance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trained</w:t>
      </w:r>
      <w:r>
        <w:rPr>
          <w:color w:val="231F20"/>
          <w:spacing w:val="-9"/>
        </w:rPr>
        <w:t> </w:t>
      </w:r>
      <w:r>
        <w:rPr>
          <w:color w:val="231F20"/>
        </w:rPr>
        <w:t>model,</w:t>
      </w:r>
      <w:r>
        <w:rPr>
          <w:color w:val="231F20"/>
          <w:spacing w:val="-8"/>
        </w:rPr>
        <w:t> </w:t>
      </w:r>
      <w:r>
        <w:rPr>
          <w:color w:val="231F20"/>
        </w:rPr>
        <w:t>validating</w:t>
      </w:r>
      <w:r>
        <w:rPr>
          <w:color w:val="231F20"/>
          <w:spacing w:val="40"/>
        </w:rPr>
        <w:t> </w:t>
      </w:r>
      <w:r>
        <w:rPr>
          <w:color w:val="231F20"/>
        </w:rPr>
        <w:t>dataset images were as input for predicting the strawberry samples</w:t>
      </w:r>
      <w:r>
        <w:rPr>
          <w:color w:val="231F20"/>
          <w:spacing w:val="40"/>
        </w:rPr>
        <w:t> </w:t>
      </w:r>
      <w:r>
        <w:rPr>
          <w:color w:val="231F20"/>
        </w:rPr>
        <w:t>classes</w:t>
      </w:r>
      <w:r>
        <w:rPr>
          <w:color w:val="231F20"/>
          <w:spacing w:val="-10"/>
        </w:rPr>
        <w:t> </w:t>
      </w:r>
      <w:r>
        <w:rPr>
          <w:color w:val="231F20"/>
        </w:rPr>
        <w:t>(early</w:t>
      </w:r>
      <w:r>
        <w:rPr>
          <w:color w:val="231F20"/>
          <w:spacing w:val="-10"/>
        </w:rPr>
        <w:t> </w:t>
      </w:r>
      <w:r>
        <w:rPr>
          <w:color w:val="231F20"/>
        </w:rPr>
        <w:t>ripe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ripe).</w:t>
      </w:r>
      <w:r>
        <w:rPr>
          <w:color w:val="231F20"/>
          <w:spacing w:val="-10"/>
        </w:rPr>
        <w:t> </w:t>
      </w:r>
      <w:hyperlink w:history="true" w:anchor="_bookmark16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9</w:t>
        </w:r>
      </w:hyperlink>
      <w:r>
        <w:rPr>
          <w:color w:val="231F20"/>
        </w:rPr>
        <w:t>(b)</w:t>
      </w:r>
      <w:r>
        <w:rPr>
          <w:color w:val="231F20"/>
          <w:spacing w:val="-10"/>
        </w:rPr>
        <w:t> </w:t>
      </w:r>
      <w:r>
        <w:rPr>
          <w:color w:val="231F20"/>
        </w:rPr>
        <w:t>showed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confusion</w:t>
      </w:r>
      <w:r>
        <w:rPr>
          <w:color w:val="231F20"/>
          <w:spacing w:val="-10"/>
        </w:rPr>
        <w:t> </w:t>
      </w:r>
      <w:r>
        <w:rPr>
          <w:color w:val="231F20"/>
        </w:rPr>
        <w:t>matrix</w:t>
      </w:r>
      <w:r>
        <w:rPr>
          <w:color w:val="231F20"/>
          <w:spacing w:val="-10"/>
        </w:rPr>
        <w:t> </w:t>
      </w:r>
      <w:r>
        <w:rPr>
          <w:color w:val="231F20"/>
        </w:rPr>
        <w:t>results</w:t>
      </w:r>
      <w:r>
        <w:rPr>
          <w:color w:val="231F20"/>
          <w:spacing w:val="40"/>
        </w:rPr>
        <w:t> </w:t>
      </w:r>
      <w:r>
        <w:rPr>
          <w:color w:val="231F20"/>
        </w:rPr>
        <w:t>performance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trained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based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test</w:t>
      </w:r>
      <w:r>
        <w:rPr>
          <w:color w:val="231F20"/>
          <w:spacing w:val="-3"/>
        </w:rPr>
        <w:t> </w:t>
      </w:r>
      <w:r>
        <w:rPr>
          <w:color w:val="231F20"/>
        </w:rPr>
        <w:t>images,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the overall accuracy was 98.6%.</w:t>
      </w:r>
    </w:p>
    <w:p>
      <w:pPr>
        <w:pStyle w:val="BodyText"/>
        <w:spacing w:line="276" w:lineRule="auto"/>
        <w:ind w:left="290" w:firstLine="239"/>
        <w:jc w:val="both"/>
      </w:pP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summary, results from</w:t>
      </w:r>
      <w:r>
        <w:rPr>
          <w:color w:val="231F20"/>
          <w:spacing w:val="-1"/>
        </w:rPr>
        <w:t> </w:t>
      </w:r>
      <w:r>
        <w:rPr>
          <w:color w:val="231F20"/>
        </w:rPr>
        <w:t>this study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rstly validated the</w:t>
      </w:r>
      <w:r>
        <w:rPr>
          <w:color w:val="231F20"/>
          <w:spacing w:val="-2"/>
        </w:rPr>
        <w:t> </w:t>
      </w:r>
      <w:r>
        <w:rPr>
          <w:color w:val="231F20"/>
        </w:rPr>
        <w:t>divergency</w:t>
      </w:r>
      <w:r>
        <w:rPr>
          <w:color w:val="231F20"/>
          <w:spacing w:val="40"/>
        </w:rPr>
        <w:t> </w:t>
      </w:r>
      <w:r>
        <w:rPr>
          <w:color w:val="231F20"/>
        </w:rPr>
        <w:t>in average spectral wavelengths. Based on that, feature wavelengths</w:t>
      </w:r>
      <w:r>
        <w:rPr>
          <w:color w:val="231F20"/>
          <w:spacing w:val="40"/>
        </w:rPr>
        <w:t> </w:t>
      </w:r>
      <w:r>
        <w:rPr>
          <w:color w:val="231F20"/>
        </w:rPr>
        <w:t>were selected from images to overcome the redundant imaging data</w:t>
      </w:r>
      <w:r>
        <w:rPr>
          <w:color w:val="231F20"/>
          <w:spacing w:val="40"/>
        </w:rPr>
        <w:t> </w:t>
      </w:r>
      <w:r>
        <w:rPr>
          <w:color w:val="231F20"/>
        </w:rPr>
        <w:t>problem, and employed in spatial feature analysis, of which the accu-</w:t>
      </w:r>
      <w:r>
        <w:rPr>
          <w:color w:val="231F20"/>
          <w:spacing w:val="40"/>
        </w:rPr>
        <w:t> </w:t>
      </w:r>
      <w:r>
        <w:rPr>
          <w:color w:val="231F20"/>
        </w:rPr>
        <w:t>racy was demonstrated 98.6% based on validate dataset. It indicated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ripeness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strawberry</w:t>
      </w:r>
      <w:r>
        <w:rPr>
          <w:color w:val="231F20"/>
          <w:spacing w:val="17"/>
        </w:rPr>
        <w:t> </w:t>
      </w:r>
      <w:r>
        <w:rPr>
          <w:color w:val="231F20"/>
        </w:rPr>
        <w:t>between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early</w:t>
      </w:r>
      <w:r>
        <w:rPr>
          <w:color w:val="231F20"/>
          <w:spacing w:val="17"/>
        </w:rPr>
        <w:t> </w:t>
      </w:r>
      <w:r>
        <w:rPr>
          <w:color w:val="231F20"/>
        </w:rPr>
        <w:t>ripe</w:t>
      </w:r>
      <w:r>
        <w:rPr>
          <w:color w:val="231F20"/>
          <w:spacing w:val="17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ripe</w:t>
      </w:r>
      <w:r>
        <w:rPr>
          <w:color w:val="231F20"/>
          <w:spacing w:val="19"/>
        </w:rPr>
        <w:t> </w:t>
      </w:r>
      <w:r>
        <w:rPr>
          <w:color w:val="231F20"/>
        </w:rPr>
        <w:t>stage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distinguishable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hyperspectral</w:t>
      </w:r>
      <w:r>
        <w:rPr>
          <w:color w:val="231F20"/>
          <w:spacing w:val="-7"/>
        </w:rPr>
        <w:t> </w:t>
      </w:r>
      <w:r>
        <w:rPr>
          <w:color w:val="231F20"/>
        </w:rPr>
        <w:t>imagery</w:t>
      </w:r>
      <w:r>
        <w:rPr>
          <w:color w:val="231F20"/>
          <w:spacing w:val="-8"/>
        </w:rPr>
        <w:t> </w:t>
      </w:r>
      <w:r>
        <w:rPr>
          <w:color w:val="231F20"/>
        </w:rPr>
        <w:t>according</w:t>
      </w:r>
      <w:r>
        <w:rPr>
          <w:color w:val="231F20"/>
          <w:spacing w:val="40"/>
        </w:rPr>
        <w:t> </w:t>
      </w:r>
      <w:r>
        <w:rPr>
          <w:color w:val="231F20"/>
        </w:rPr>
        <w:t>to conventional standard. While there are still some limitations that</w:t>
      </w:r>
      <w:r>
        <w:rPr>
          <w:color w:val="231F20"/>
          <w:spacing w:val="40"/>
        </w:rPr>
        <w:t> </w:t>
      </w:r>
      <w:r>
        <w:rPr>
          <w:color w:val="231F20"/>
        </w:rPr>
        <w:t>need to be addressed in this study. First, the strawberry fruits hidden</w:t>
      </w:r>
      <w:r>
        <w:rPr>
          <w:color w:val="231F20"/>
          <w:spacing w:val="40"/>
        </w:rPr>
        <w:t> </w:t>
      </w:r>
      <w:r>
        <w:rPr>
          <w:color w:val="231F20"/>
        </w:rPr>
        <w:t>under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leaves</w:t>
      </w:r>
      <w:r>
        <w:rPr>
          <w:color w:val="231F20"/>
          <w:spacing w:val="27"/>
        </w:rPr>
        <w:t> </w:t>
      </w:r>
      <w:r>
        <w:rPr>
          <w:color w:val="231F20"/>
        </w:rPr>
        <w:t>cannot</w:t>
      </w:r>
      <w:r>
        <w:rPr>
          <w:color w:val="231F20"/>
          <w:spacing w:val="27"/>
        </w:rPr>
        <w:t> </w:t>
      </w:r>
      <w:r>
        <w:rPr>
          <w:color w:val="231F20"/>
        </w:rPr>
        <w:t>be</w:t>
      </w:r>
      <w:r>
        <w:rPr>
          <w:color w:val="231F20"/>
          <w:spacing w:val="27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26"/>
        </w:rPr>
        <w:t> </w:t>
      </w:r>
      <w:r>
        <w:rPr>
          <w:color w:val="231F20"/>
        </w:rPr>
        <w:t>by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hyperspectral</w:t>
      </w:r>
      <w:r>
        <w:rPr>
          <w:color w:val="231F20"/>
          <w:spacing w:val="27"/>
        </w:rPr>
        <w:t> </w:t>
      </w:r>
      <w:r>
        <w:rPr>
          <w:color w:val="231F20"/>
          <w:spacing w:val="-2"/>
        </w:rPr>
        <w:t>imagery.</w:t>
      </w:r>
    </w:p>
    <w:p>
      <w:pPr>
        <w:pStyle w:val="BodyText"/>
        <w:spacing w:line="273" w:lineRule="auto" w:before="110"/>
        <w:ind w:left="290" w:right="110"/>
        <w:jc w:val="both"/>
      </w:pPr>
      <w:r>
        <w:rPr/>
        <w:br w:type="column"/>
      </w:r>
      <w:r>
        <w:rPr>
          <w:color w:val="231F20"/>
        </w:rPr>
        <w:t>Second, the accuracy of the spectral and spatial features may need fur-</w:t>
      </w:r>
      <w:r>
        <w:rPr>
          <w:color w:val="231F20"/>
          <w:spacing w:val="40"/>
        </w:rPr>
        <w:t> </w:t>
      </w:r>
      <w:r>
        <w:rPr>
          <w:color w:val="231F20"/>
        </w:rPr>
        <w:t>ther improvement</w:t>
      </w:r>
      <w:r>
        <w:rPr>
          <w:color w:val="231F20"/>
          <w:spacing w:val="-2"/>
        </w:rPr>
        <w:t> </w:t>
      </w:r>
      <w:r>
        <w:rPr>
          <w:color w:val="231F20"/>
        </w:rPr>
        <w:t>to make this technique more practical for typical in-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10"/>
        </w:rPr>
        <w:t> </w:t>
      </w:r>
      <w:r>
        <w:rPr>
          <w:color w:val="231F20"/>
        </w:rPr>
        <w:t>application.</w:t>
      </w:r>
      <w:r>
        <w:rPr>
          <w:color w:val="231F20"/>
          <w:spacing w:val="-10"/>
        </w:rPr>
        <w:t> </w:t>
      </w:r>
      <w:r>
        <w:rPr>
          <w:color w:val="231F20"/>
        </w:rPr>
        <w:t>Meanwhile,</w:t>
      </w:r>
      <w:r>
        <w:rPr>
          <w:color w:val="231F20"/>
          <w:spacing w:val="-9"/>
        </w:rPr>
        <w:t> </w:t>
      </w:r>
      <w:r>
        <w:rPr>
          <w:color w:val="231F20"/>
        </w:rPr>
        <w:t>analyzing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9"/>
        </w:rPr>
        <w:t> </w:t>
      </w:r>
      <w:r>
        <w:rPr>
          <w:color w:val="231F20"/>
        </w:rPr>
        <w:t>hyperspectral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still</w:t>
      </w:r>
      <w:r>
        <w:rPr>
          <w:color w:val="231F20"/>
          <w:spacing w:val="-4"/>
        </w:rPr>
        <w:t> </w:t>
      </w:r>
      <w:r>
        <w:rPr>
          <w:color w:val="231F20"/>
        </w:rPr>
        <w:t>has</w:t>
      </w:r>
      <w:r>
        <w:rPr>
          <w:color w:val="231F20"/>
          <w:spacing w:val="-4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culties,</w:t>
      </w:r>
      <w:r>
        <w:rPr>
          <w:color w:val="231F20"/>
          <w:spacing w:val="-3"/>
        </w:rPr>
        <w:t> </w:t>
      </w:r>
      <w:r>
        <w:rPr>
          <w:color w:val="231F20"/>
        </w:rPr>
        <w:t>we</w:t>
      </w:r>
      <w:r>
        <w:rPr>
          <w:color w:val="231F20"/>
          <w:spacing w:val="-4"/>
        </w:rPr>
        <w:t> </w:t>
      </w:r>
      <w:r>
        <w:rPr>
          <w:color w:val="231F20"/>
        </w:rPr>
        <w:t>believe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larger</w:t>
      </w:r>
      <w:r>
        <w:rPr>
          <w:color w:val="231F20"/>
          <w:spacing w:val="-4"/>
        </w:rPr>
        <w:t> </w:t>
      </w:r>
      <w:r>
        <w:rPr>
          <w:color w:val="231F20"/>
        </w:rPr>
        <w:t>dataset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sample</w:t>
      </w:r>
      <w:r>
        <w:rPr>
          <w:color w:val="231F20"/>
          <w:spacing w:val="-4"/>
        </w:rPr>
        <w:t> </w:t>
      </w:r>
      <w:r>
        <w:rPr>
          <w:color w:val="231F20"/>
        </w:rPr>
        <w:t>prepara-</w:t>
      </w:r>
      <w:r>
        <w:rPr>
          <w:color w:val="231F20"/>
          <w:spacing w:val="40"/>
        </w:rPr>
        <w:t> </w:t>
      </w:r>
      <w:r>
        <w:rPr>
          <w:color w:val="231F20"/>
        </w:rPr>
        <w:t>tion and effective sample preprocessing before analysis will help esti-</w:t>
      </w:r>
      <w:r>
        <w:rPr>
          <w:color w:val="231F20"/>
          <w:spacing w:val="40"/>
        </w:rPr>
        <w:t> </w:t>
      </w:r>
      <w:r>
        <w:rPr>
          <w:color w:val="231F20"/>
        </w:rPr>
        <w:t>mate the ripeness, which also will be part of our future work.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1"/>
        </w:numPr>
        <w:tabs>
          <w:tab w:pos="459" w:val="left" w:leader="none"/>
        </w:tabs>
        <w:spacing w:line="240" w:lineRule="auto" w:before="0" w:after="0"/>
        <w:ind w:left="459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290" w:right="110" w:firstLine="239"/>
        <w:jc w:val="both"/>
      </w:pP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study,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portable</w:t>
      </w:r>
      <w:r>
        <w:rPr>
          <w:color w:val="231F20"/>
          <w:spacing w:val="-5"/>
        </w:rPr>
        <w:t> </w:t>
      </w:r>
      <w:r>
        <w:rPr>
          <w:color w:val="231F20"/>
        </w:rPr>
        <w:t>hyperspectral</w:t>
      </w:r>
      <w:r>
        <w:rPr>
          <w:color w:val="231F20"/>
          <w:spacing w:val="-6"/>
        </w:rPr>
        <w:t> </w:t>
      </w:r>
      <w:r>
        <w:rPr>
          <w:color w:val="231F20"/>
        </w:rPr>
        <w:t>imagery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estimate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ripeness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strawberry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laboratory,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images</w:t>
      </w:r>
      <w:r>
        <w:rPr>
          <w:color w:val="231F20"/>
          <w:spacing w:val="-5"/>
        </w:rPr>
        <w:t> </w:t>
      </w:r>
      <w:r>
        <w:rPr>
          <w:color w:val="231F20"/>
        </w:rPr>
        <w:t>collected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samples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early</w:t>
      </w:r>
      <w:r>
        <w:rPr>
          <w:color w:val="231F20"/>
          <w:spacing w:val="-6"/>
        </w:rPr>
        <w:t> </w:t>
      </w:r>
      <w:r>
        <w:rPr>
          <w:color w:val="231F20"/>
        </w:rPr>
        <w:t>ripe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ripe</w:t>
      </w:r>
      <w:r>
        <w:rPr>
          <w:color w:val="231F20"/>
          <w:spacing w:val="-5"/>
        </w:rPr>
        <w:t> </w:t>
      </w:r>
      <w:r>
        <w:rPr>
          <w:color w:val="231F20"/>
        </w:rPr>
        <w:t>stages.</w:t>
      </w:r>
      <w:r>
        <w:rPr>
          <w:color w:val="231F20"/>
          <w:spacing w:val="-5"/>
        </w:rPr>
        <w:t> </w:t>
      </w:r>
      <w:r>
        <w:rPr>
          <w:color w:val="231F20"/>
        </w:rPr>
        <w:t>Spectral</w:t>
      </w:r>
      <w:r>
        <w:rPr>
          <w:color w:val="231F20"/>
          <w:spacing w:val="-8"/>
        </w:rPr>
        <w:t> </w:t>
      </w:r>
      <w:r>
        <w:rPr>
          <w:color w:val="231F20"/>
        </w:rPr>
        <w:t>feature</w:t>
      </w:r>
      <w:r>
        <w:rPr>
          <w:color w:val="231F20"/>
          <w:spacing w:val="-8"/>
        </w:rPr>
        <w:t> </w:t>
      </w:r>
      <w:r>
        <w:rPr>
          <w:color w:val="231F20"/>
        </w:rPr>
        <w:t>wavelengths</w:t>
      </w:r>
      <w:r>
        <w:rPr>
          <w:color w:val="231F20"/>
          <w:spacing w:val="40"/>
        </w:rPr>
        <w:t> </w:t>
      </w:r>
      <w:r>
        <w:rPr>
          <w:color w:val="231F20"/>
        </w:rPr>
        <w:t>were selected using forward SFS algorithm. Two wavelengths were se-</w:t>
      </w:r>
      <w:r>
        <w:rPr>
          <w:color w:val="231F20"/>
          <w:spacing w:val="40"/>
        </w:rPr>
        <w:t> </w:t>
      </w:r>
      <w:r>
        <w:rPr>
          <w:color w:val="231F20"/>
        </w:rPr>
        <w:t>lected for respective in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(530 and 604 nm) and laboratory (528</w:t>
      </w:r>
      <w:r>
        <w:rPr>
          <w:color w:val="231F20"/>
          <w:spacing w:val="80"/>
        </w:rPr>
        <w:t> </w:t>
      </w:r>
      <w:r>
        <w:rPr>
          <w:color w:val="231F20"/>
        </w:rPr>
        <w:t>and 715 nm) conditions. The SVM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models were</w:t>
      </w:r>
      <w:r>
        <w:rPr>
          <w:color w:val="231F20"/>
          <w:spacing w:val="40"/>
        </w:rPr>
        <w:t> </w:t>
      </w:r>
      <w:r>
        <w:rPr>
          <w:color w:val="231F20"/>
        </w:rPr>
        <w:t>established based on the selected feature wavelengths, which obtained</w:t>
      </w:r>
      <w:r>
        <w:rPr>
          <w:color w:val="231F20"/>
          <w:spacing w:val="40"/>
        </w:rPr>
        <w:t> </w:t>
      </w:r>
      <w:r>
        <w:rPr>
          <w:color w:val="231F20"/>
        </w:rPr>
        <w:t>good results with ROC values higher than 0.95 in test dataset for both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laboratory</w:t>
      </w:r>
      <w:r>
        <w:rPr>
          <w:color w:val="231F20"/>
          <w:spacing w:val="-7"/>
        </w:rPr>
        <w:t> </w:t>
      </w:r>
      <w:r>
        <w:rPr>
          <w:color w:val="231F20"/>
        </w:rPr>
        <w:t>conditions.</w:t>
      </w:r>
      <w:r>
        <w:rPr>
          <w:color w:val="231F20"/>
          <w:spacing w:val="-5"/>
        </w:rPr>
        <w:t> </w:t>
      </w:r>
      <w:r>
        <w:rPr>
          <w:color w:val="231F20"/>
        </w:rPr>
        <w:t>Since</w:t>
      </w:r>
      <w:r>
        <w:rPr>
          <w:color w:val="231F20"/>
          <w:spacing w:val="-5"/>
        </w:rPr>
        <w:t> </w:t>
      </w:r>
      <w:r>
        <w:rPr>
          <w:color w:val="231F20"/>
        </w:rPr>
        <w:t>530</w:t>
      </w:r>
      <w:r>
        <w:rPr>
          <w:color w:val="231F20"/>
          <w:spacing w:val="-7"/>
        </w:rPr>
        <w:t> </w:t>
      </w:r>
      <w:r>
        <w:rPr>
          <w:color w:val="231F20"/>
        </w:rPr>
        <w:t>nm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528</w:t>
      </w:r>
      <w:r>
        <w:rPr>
          <w:color w:val="231F20"/>
          <w:spacing w:val="-7"/>
        </w:rPr>
        <w:t> </w:t>
      </w:r>
      <w:r>
        <w:rPr>
          <w:color w:val="231F20"/>
        </w:rPr>
        <w:t>nm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adjacent</w:t>
      </w:r>
      <w:r>
        <w:rPr>
          <w:color w:val="231F20"/>
          <w:spacing w:val="40"/>
        </w:rPr>
        <w:t> </w:t>
      </w:r>
      <w:r>
        <w:rPr>
          <w:color w:val="231F20"/>
        </w:rPr>
        <w:t>wavelengths,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wavelength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530</w:t>
      </w:r>
      <w:r>
        <w:rPr>
          <w:color w:val="231F20"/>
          <w:spacing w:val="-3"/>
        </w:rPr>
        <w:t> </w:t>
      </w:r>
      <w:r>
        <w:rPr>
          <w:color w:val="231F20"/>
        </w:rPr>
        <w:t>nm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3"/>
        </w:rPr>
        <w:t> </w:t>
      </w:r>
      <w:r>
        <w:rPr>
          <w:color w:val="231F20"/>
        </w:rPr>
        <w:t>condition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sidered as important wavelength to extract spatial feature images for</w:t>
      </w:r>
      <w:r>
        <w:rPr>
          <w:color w:val="231F20"/>
          <w:spacing w:val="40"/>
        </w:rPr>
        <w:t> </w:t>
      </w:r>
      <w:r>
        <w:rPr>
          <w:color w:val="231F20"/>
        </w:rPr>
        <w:t>laboratory samples. Meanwhile,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three PCs images were ex-</w:t>
      </w:r>
      <w:r>
        <w:rPr>
          <w:color w:val="231F20"/>
          <w:spacing w:val="40"/>
        </w:rPr>
        <w:t> </w:t>
      </w:r>
      <w:r>
        <w:rPr>
          <w:color w:val="231F20"/>
        </w:rPr>
        <w:t>tracted from laboratory samples based on PCA method. Further,</w:t>
      </w:r>
      <w:r>
        <w:rPr>
          <w:color w:val="231F20"/>
          <w:spacing w:val="40"/>
        </w:rPr>
        <w:t> </w:t>
      </w:r>
      <w:r>
        <w:rPr>
          <w:color w:val="231F20"/>
        </w:rPr>
        <w:t>pretrained AlexNet CNN was applied to detect deep spatial features</w:t>
      </w:r>
      <w:r>
        <w:rPr>
          <w:color w:val="231F20"/>
          <w:spacing w:val="40"/>
        </w:rPr>
        <w:t> </w:t>
      </w:r>
      <w:r>
        <w:rPr>
          <w:color w:val="231F20"/>
        </w:rPr>
        <w:t>based on the spatial images for classifying the early ripe and ripe sam-</w:t>
      </w:r>
      <w:r>
        <w:rPr>
          <w:color w:val="231F20"/>
          <w:spacing w:val="40"/>
        </w:rPr>
        <w:t> </w:t>
      </w:r>
      <w:r>
        <w:rPr>
          <w:color w:val="231F20"/>
        </w:rPr>
        <w:t>ples</w:t>
      </w:r>
      <w:r>
        <w:rPr>
          <w:color w:val="231F20"/>
          <w:spacing w:val="4"/>
        </w:rPr>
        <w:t> </w:t>
      </w:r>
      <w:r>
        <w:rPr>
          <w:color w:val="231F20"/>
        </w:rPr>
        <w:t>in</w:t>
      </w:r>
      <w:r>
        <w:rPr>
          <w:color w:val="231F20"/>
          <w:spacing w:val="3"/>
        </w:rPr>
        <w:t> </w:t>
      </w:r>
      <w:r>
        <w:rPr>
          <w:color w:val="231F20"/>
        </w:rPr>
        <w:t>laboratory,</w:t>
      </w:r>
      <w:r>
        <w:rPr>
          <w:color w:val="231F20"/>
          <w:spacing w:val="4"/>
        </w:rPr>
        <w:t> </w:t>
      </w:r>
      <w:r>
        <w:rPr>
          <w:color w:val="231F20"/>
        </w:rPr>
        <w:t>with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prediction</w:t>
      </w:r>
      <w:r>
        <w:rPr>
          <w:color w:val="231F20"/>
          <w:spacing w:val="4"/>
        </w:rPr>
        <w:t> </w:t>
      </w:r>
      <w:r>
        <w:rPr>
          <w:color w:val="231F20"/>
        </w:rPr>
        <w:t>accuracy</w:t>
      </w:r>
      <w:r>
        <w:rPr>
          <w:color w:val="231F20"/>
          <w:spacing w:val="2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</w:rPr>
        <w:t>98.6%</w:t>
      </w:r>
      <w:r>
        <w:rPr>
          <w:color w:val="231F20"/>
          <w:spacing w:val="4"/>
        </w:rPr>
        <w:t> </w:t>
      </w:r>
      <w:r>
        <w:rPr>
          <w:color w:val="231F20"/>
        </w:rPr>
        <w:t>based</w:t>
      </w:r>
      <w:r>
        <w:rPr>
          <w:color w:val="231F20"/>
          <w:spacing w:val="3"/>
        </w:rPr>
        <w:t> </w:t>
      </w:r>
      <w:r>
        <w:rPr>
          <w:color w:val="231F20"/>
        </w:rPr>
        <w:t>on</w:t>
      </w:r>
      <w:r>
        <w:rPr>
          <w:color w:val="231F20"/>
          <w:spacing w:val="4"/>
        </w:rPr>
        <w:t> </w:t>
      </w:r>
      <w:r>
        <w:rPr>
          <w:color w:val="231F20"/>
          <w:spacing w:val="-4"/>
        </w:rPr>
        <w:t>test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0" w:top="64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4"/>
      </w:pPr>
    </w:p>
    <w:p>
      <w:pPr>
        <w:pStyle w:val="BodyText"/>
        <w:ind w:left="650"/>
        <w:rPr>
          <w:sz w:val="20"/>
        </w:rPr>
      </w:pPr>
      <w:r>
        <w:rPr>
          <w:sz w:val="20"/>
        </w:rPr>
        <w:drawing>
          <wp:inline distT="0" distB="0" distL="0" distR="0">
            <wp:extent cx="6135567" cy="2267712"/>
            <wp:effectExtent l="0" t="0" r="0" b="0"/>
            <wp:docPr id="28" name="Image 28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>
                      <a:hlinkClick r:id="rId35"/>
                    </pic:cNvPr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567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9"/>
        <w:rPr>
          <w:sz w:val="12"/>
        </w:rPr>
      </w:pPr>
    </w:p>
    <w:p>
      <w:pPr>
        <w:spacing w:before="0"/>
        <w:ind w:left="615" w:right="0" w:firstLine="0"/>
        <w:jc w:val="left"/>
        <w:rPr>
          <w:sz w:val="12"/>
        </w:rPr>
      </w:pPr>
      <w:bookmarkStart w:name="_bookmark16" w:id="31"/>
      <w:bookmarkEnd w:id="3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9.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progress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Accuracy 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loss values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training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process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confusion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matrix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test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0" w:top="640" w:bottom="280" w:left="560" w:right="560"/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0" w:top="880" w:bottom="280" w:left="560" w:right="560"/>
        </w:sectPr>
      </w:pPr>
    </w:p>
    <w:p>
      <w:pPr>
        <w:pStyle w:val="BodyText"/>
        <w:spacing w:line="276" w:lineRule="auto" w:before="128"/>
        <w:ind w:left="114" w:right="38"/>
        <w:jc w:val="both"/>
      </w:pPr>
      <w:bookmarkStart w:name="CRediT authorship contribution statement" w:id="32"/>
      <w:bookmarkEnd w:id="32"/>
      <w:r>
        <w:rPr/>
      </w:r>
      <w:bookmarkStart w:name="Acknowledgements" w:id="33"/>
      <w:bookmarkEnd w:id="33"/>
      <w:r>
        <w:rPr/>
      </w:r>
      <w:bookmarkStart w:name="References" w:id="34"/>
      <w:bookmarkEnd w:id="34"/>
      <w:r>
        <w:rPr/>
      </w:r>
      <w:bookmarkStart w:name="_bookmark17" w:id="35"/>
      <w:bookmarkEnd w:id="35"/>
      <w:r>
        <w:rPr/>
      </w:r>
      <w:r>
        <w:rPr>
          <w:color w:val="231F20"/>
        </w:rPr>
        <w:t>dataset.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results of</w:t>
      </w:r>
      <w:r>
        <w:rPr>
          <w:color w:val="231F20"/>
          <w:spacing w:val="-1"/>
        </w:rPr>
        <w:t> </w:t>
      </w:r>
      <w:r>
        <w:rPr>
          <w:color w:val="231F20"/>
        </w:rPr>
        <w:t>this study indicated the potential</w:t>
      </w:r>
      <w:r>
        <w:rPr>
          <w:color w:val="231F20"/>
          <w:spacing w:val="-1"/>
        </w:rPr>
        <w:t> </w:t>
      </w:r>
      <w:r>
        <w:rPr>
          <w:color w:val="231F20"/>
        </w:rPr>
        <w:t>of using</w:t>
      </w:r>
      <w:r>
        <w:rPr>
          <w:color w:val="231F20"/>
          <w:spacing w:val="-2"/>
        </w:rPr>
        <w:t> </w:t>
      </w:r>
      <w:r>
        <w:rPr>
          <w:color w:val="231F20"/>
        </w:rPr>
        <w:t>porta-</w:t>
      </w:r>
      <w:r>
        <w:rPr>
          <w:color w:val="231F20"/>
          <w:spacing w:val="40"/>
        </w:rPr>
        <w:t> </w:t>
      </w:r>
      <w:r>
        <w:rPr>
          <w:color w:val="231F20"/>
        </w:rPr>
        <w:t>ble HSI system to estimate the strawberry ripeness real-timely, which</w:t>
      </w:r>
      <w:r>
        <w:rPr>
          <w:color w:val="231F20"/>
          <w:spacing w:val="40"/>
        </w:rPr>
        <w:t> </w:t>
      </w:r>
      <w:r>
        <w:rPr>
          <w:color w:val="231F20"/>
        </w:rPr>
        <w:t>could provide support for precision strawberry harvesting in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</w:t>
      </w:r>
      <w:r>
        <w:rPr>
          <w:color w:val="231F20"/>
          <w:spacing w:val="40"/>
        </w:rPr>
        <w:t> </w:t>
      </w:r>
      <w:r>
        <w:rPr>
          <w:color w:val="231F20"/>
        </w:rPr>
        <w:t>While analyzing the in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hyperspectral images is still challenging,</w:t>
      </w:r>
      <w:r>
        <w:rPr>
          <w:color w:val="231F20"/>
          <w:spacing w:val="80"/>
        </w:rPr>
        <w:t> </w:t>
      </w:r>
      <w:r>
        <w:rPr>
          <w:color w:val="231F20"/>
        </w:rPr>
        <w:t>we believe that a larger dataset for sample preparation and effective</w:t>
      </w:r>
      <w:r>
        <w:rPr>
          <w:color w:val="231F20"/>
          <w:spacing w:val="40"/>
        </w:rPr>
        <w:t> </w:t>
      </w:r>
      <w:r>
        <w:rPr>
          <w:color w:val="231F20"/>
        </w:rPr>
        <w:t>sample preprocessing before analysis will help estimate the ripeness.</w:t>
      </w:r>
      <w:r>
        <w:rPr>
          <w:color w:val="231F20"/>
          <w:spacing w:val="40"/>
        </w:rPr>
        <w:t> </w:t>
      </w:r>
      <w:r>
        <w:rPr>
          <w:color w:val="231F20"/>
        </w:rPr>
        <w:t>In future study, more samples images will be collected with wider var-</w:t>
      </w:r>
      <w:r>
        <w:rPr>
          <w:color w:val="231F20"/>
          <w:spacing w:val="40"/>
        </w:rPr>
        <w:t> </w:t>
      </w:r>
      <w:r>
        <w:rPr>
          <w:color w:val="231F20"/>
        </w:rPr>
        <w:t>iations of external and internal quality of strawberry fruits at different</w:t>
      </w:r>
      <w:r>
        <w:rPr>
          <w:color w:val="231F20"/>
          <w:spacing w:val="40"/>
        </w:rPr>
        <w:t> </w:t>
      </w:r>
      <w:r>
        <w:rPr>
          <w:color w:val="231F20"/>
        </w:rPr>
        <w:t>ripeness</w:t>
      </w:r>
      <w:r>
        <w:rPr>
          <w:color w:val="231F20"/>
          <w:spacing w:val="-2"/>
        </w:rPr>
        <w:t> </w:t>
      </w:r>
      <w:r>
        <w:rPr>
          <w:color w:val="231F20"/>
        </w:rPr>
        <w:t>stage.</w:t>
      </w:r>
    </w:p>
    <w:p>
      <w:pPr>
        <w:pStyle w:val="BodyText"/>
        <w:spacing w:before="22"/>
      </w:pPr>
    </w:p>
    <w:p>
      <w:pPr>
        <w:pStyle w:val="BodyText"/>
        <w:spacing w:before="1"/>
        <w:ind w:left="114"/>
      </w:pPr>
      <w:r>
        <w:rPr>
          <w:color w:val="231F20"/>
        </w:rPr>
        <w:t>CRediT</w:t>
      </w:r>
      <w:r>
        <w:rPr>
          <w:color w:val="231F20"/>
          <w:spacing w:val="31"/>
        </w:rPr>
        <w:t> </w:t>
      </w:r>
      <w:r>
        <w:rPr>
          <w:color w:val="231F20"/>
        </w:rPr>
        <w:t>authorship</w:t>
      </w:r>
      <w:r>
        <w:rPr>
          <w:color w:val="231F20"/>
          <w:spacing w:val="28"/>
        </w:rPr>
        <w:t> </w:t>
      </w:r>
      <w:r>
        <w:rPr>
          <w:color w:val="231F20"/>
        </w:rPr>
        <w:t>contribution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right="41" w:firstLine="239"/>
        <w:jc w:val="both"/>
      </w:pPr>
      <w:r>
        <w:rPr>
          <w:color w:val="231F20"/>
        </w:rPr>
        <w:t>Zongmei Gao:Formal analysis, Writing - original draft.Yuanyuan</w:t>
      </w:r>
      <w:r>
        <w:rPr>
          <w:color w:val="231F20"/>
          <w:spacing w:val="40"/>
        </w:rPr>
        <w:t> </w:t>
      </w:r>
      <w:r>
        <w:rPr>
          <w:color w:val="231F20"/>
        </w:rPr>
        <w:t>Shao:Conceptualization, Methodology, Writing - review &amp; editing.</w:t>
      </w:r>
      <w:r>
        <w:rPr>
          <w:color w:val="231F20"/>
          <w:spacing w:val="40"/>
        </w:rPr>
        <w:t> </w:t>
      </w:r>
      <w:r>
        <w:rPr>
          <w:color w:val="231F20"/>
        </w:rPr>
        <w:t>Guantao Xuan:Investigation, Supervision.Yongxian Wang:Data</w:t>
      </w:r>
      <w:r>
        <w:rPr>
          <w:color w:val="231F20"/>
          <w:spacing w:val="40"/>
        </w:rPr>
        <w:t> </w:t>
      </w:r>
      <w:r>
        <w:rPr>
          <w:color w:val="231F20"/>
        </w:rPr>
        <w:t>curation, Validation.Yi Liu:Data curation.Xiang Han:Data curation.</w:t>
      </w:r>
    </w:p>
    <w:p>
      <w:pPr>
        <w:pStyle w:val="BodyText"/>
        <w:spacing w:before="29"/>
      </w:pPr>
    </w:p>
    <w:p>
      <w:pPr>
        <w:pStyle w:val="BodyText"/>
        <w:ind w:left="114"/>
      </w:pPr>
      <w:r>
        <w:rPr>
          <w:color w:val="231F20"/>
          <w:spacing w:val="-2"/>
          <w:w w:val="110"/>
        </w:rPr>
        <w:t>Acknowledgements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4" w:right="39" w:firstLine="239"/>
        <w:jc w:val="both"/>
      </w:pPr>
      <w:r>
        <w:rPr>
          <w:color w:val="231F20"/>
          <w:spacing w:val="-2"/>
        </w:rPr>
        <w:t>This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research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supported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National Natural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Science Foundation</w:t>
      </w:r>
      <w:r>
        <w:rPr>
          <w:color w:val="231F20"/>
          <w:w w:val="105"/>
        </w:rPr>
        <w:t> of China (Nos. 31701325, 31671632). This work was also funded by </w:t>
      </w:r>
      <w:r>
        <w:rPr>
          <w:color w:val="231F20"/>
        </w:rPr>
        <w:t>China Scholarship Council (No. 201709135004), Post-doctor Fund of</w:t>
      </w:r>
      <w:r>
        <w:rPr>
          <w:color w:val="231F20"/>
          <w:spacing w:val="40"/>
        </w:rPr>
        <w:t> </w:t>
      </w:r>
      <w:r>
        <w:rPr>
          <w:color w:val="231F20"/>
        </w:rPr>
        <w:t>Jiangsu</w:t>
      </w:r>
      <w:r>
        <w:rPr>
          <w:color w:val="231F20"/>
          <w:spacing w:val="-10"/>
        </w:rPr>
        <w:t> </w:t>
      </w:r>
      <w:r>
        <w:rPr>
          <w:color w:val="231F20"/>
        </w:rPr>
        <w:t>Province.</w:t>
      </w:r>
      <w:r>
        <w:rPr>
          <w:color w:val="231F20"/>
          <w:spacing w:val="-10"/>
        </w:rPr>
        <w:t> </w:t>
      </w:r>
      <w:r>
        <w:rPr>
          <w:color w:val="231F20"/>
        </w:rPr>
        <w:t>Zongmei</w:t>
      </w:r>
      <w:r>
        <w:rPr>
          <w:color w:val="231F20"/>
          <w:spacing w:val="-9"/>
        </w:rPr>
        <w:t> </w:t>
      </w:r>
      <w:r>
        <w:rPr>
          <w:color w:val="231F20"/>
        </w:rPr>
        <w:t>Gao</w:t>
      </w:r>
      <w:r>
        <w:rPr>
          <w:color w:val="231F20"/>
          <w:spacing w:val="-10"/>
        </w:rPr>
        <w:t> </w:t>
      </w:r>
      <w:r>
        <w:rPr>
          <w:color w:val="231F20"/>
        </w:rPr>
        <w:t>would</w:t>
      </w:r>
      <w:r>
        <w:rPr>
          <w:color w:val="231F20"/>
          <w:spacing w:val="-10"/>
        </w:rPr>
        <w:t> </w:t>
      </w:r>
      <w:r>
        <w:rPr>
          <w:color w:val="231F20"/>
        </w:rPr>
        <w:t>like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acknowledge</w:t>
      </w:r>
      <w:r>
        <w:rPr>
          <w:color w:val="231F20"/>
          <w:spacing w:val="-10"/>
        </w:rPr>
        <w:t> </w:t>
      </w:r>
      <w:r>
        <w:rPr>
          <w:color w:val="231F20"/>
        </w:rPr>
        <w:t>China</w:t>
      </w:r>
      <w:r>
        <w:rPr>
          <w:color w:val="231F20"/>
          <w:spacing w:val="-9"/>
        </w:rPr>
        <w:t> </w:t>
      </w:r>
      <w:r>
        <w:rPr>
          <w:color w:val="231F20"/>
        </w:rPr>
        <w:t>Schol-</w:t>
      </w:r>
      <w:r>
        <w:rPr>
          <w:color w:val="231F20"/>
          <w:spacing w:val="40"/>
        </w:rPr>
        <w:t> </w:t>
      </w:r>
      <w:r>
        <w:rPr>
          <w:color w:val="231F20"/>
        </w:rPr>
        <w:t>arship</w:t>
      </w:r>
      <w:r>
        <w:rPr>
          <w:color w:val="231F20"/>
          <w:spacing w:val="-10"/>
        </w:rPr>
        <w:t> </w:t>
      </w:r>
      <w:r>
        <w:rPr>
          <w:color w:val="231F20"/>
        </w:rPr>
        <w:t>Council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supporting</w:t>
      </w:r>
      <w:r>
        <w:rPr>
          <w:color w:val="231F20"/>
          <w:spacing w:val="-10"/>
        </w:rPr>
        <w:t> </w:t>
      </w:r>
      <w:r>
        <w:rPr>
          <w:color w:val="231F20"/>
        </w:rPr>
        <w:t>her</w:t>
      </w:r>
      <w:r>
        <w:rPr>
          <w:color w:val="231F20"/>
          <w:spacing w:val="-9"/>
        </w:rPr>
        <w:t> </w:t>
      </w:r>
      <w:r>
        <w:rPr>
          <w:color w:val="231F20"/>
        </w:rPr>
        <w:t>study</w:t>
      </w:r>
      <w:r>
        <w:rPr>
          <w:color w:val="231F20"/>
          <w:spacing w:val="-9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Washington</w:t>
      </w:r>
      <w:r>
        <w:rPr>
          <w:color w:val="231F20"/>
          <w:spacing w:val="-9"/>
        </w:rPr>
        <w:t> </w:t>
      </w:r>
      <w:r>
        <w:rPr>
          <w:color w:val="231F20"/>
        </w:rPr>
        <w:t>State</w:t>
      </w:r>
      <w:r>
        <w:rPr>
          <w:color w:val="231F20"/>
          <w:spacing w:val="-9"/>
        </w:rPr>
        <w:t> </w:t>
      </w:r>
      <w:r>
        <w:rPr>
          <w:color w:val="231F20"/>
        </w:rPr>
        <w:t>University.</w:t>
      </w:r>
      <w:r>
        <w:rPr>
          <w:color w:val="231F20"/>
          <w:spacing w:val="40"/>
        </w:rPr>
        <w:t> </w:t>
      </w:r>
      <w:r>
        <w:rPr>
          <w:color w:val="231F20"/>
        </w:rPr>
        <w:t>The team</w:t>
      </w:r>
      <w:r>
        <w:rPr>
          <w:color w:val="231F20"/>
          <w:spacing w:val="-1"/>
        </w:rPr>
        <w:t> </w:t>
      </w:r>
      <w:r>
        <w:rPr>
          <w:color w:val="231F20"/>
        </w:rPr>
        <w:t>acknowledges</w:t>
      </w:r>
      <w:r>
        <w:rPr>
          <w:color w:val="231F20"/>
          <w:spacing w:val="-1"/>
        </w:rPr>
        <w:t> </w:t>
      </w:r>
      <w:r>
        <w:rPr>
          <w:color w:val="231F20"/>
        </w:rPr>
        <w:t>help of Tai'an Xinlv farm in completion of this</w:t>
      </w:r>
      <w:r>
        <w:rPr>
          <w:color w:val="231F20"/>
          <w:w w:val="105"/>
        </w:rPr>
        <w:t> study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experiments.</w:t>
      </w:r>
    </w:p>
    <w:p>
      <w:pPr>
        <w:pStyle w:val="BodyText"/>
        <w:spacing w:before="28"/>
      </w:pPr>
    </w:p>
    <w:p>
      <w:pPr>
        <w:pStyle w:val="BodyText"/>
        <w:ind w:left="114"/>
      </w:pPr>
      <w:r>
        <w:rPr>
          <w:color w:val="231F20"/>
          <w:spacing w:val="-2"/>
          <w:w w:val="105"/>
        </w:rPr>
        <w:t>References</w:t>
      </w:r>
    </w:p>
    <w:p>
      <w:pPr>
        <w:spacing w:line="268" w:lineRule="auto" w:before="174"/>
        <w:ind w:left="353" w:right="4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Bargoti, S., Underwood, J.P., 2017. </w:t>
      </w:r>
      <w:hyperlink r:id="rId37">
        <w:r>
          <w:rPr>
            <w:color w:val="2E3092"/>
            <w:w w:val="105"/>
            <w:sz w:val="12"/>
          </w:rPr>
          <w:t>Image segmentation for fruit detection and yield esti-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mation in apple orchards.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Field Robot. 34 (6), 1039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1060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4"/>
        <w:ind w:left="114" w:right="0" w:firstLine="0"/>
        <w:jc w:val="both"/>
        <w:rPr>
          <w:sz w:val="12"/>
        </w:rPr>
      </w:pPr>
      <w:r>
        <w:rPr>
          <w:color w:val="231F20"/>
          <w:sz w:val="12"/>
        </w:rPr>
        <w:t>FAOSTAT,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2017.</w:t>
      </w:r>
      <w:r>
        <w:rPr>
          <w:color w:val="231F20"/>
          <w:spacing w:val="20"/>
          <w:sz w:val="12"/>
        </w:rPr>
        <w:t> </w:t>
      </w:r>
      <w:hyperlink r:id="rId38">
        <w:r>
          <w:rPr>
            <w:color w:val="2E3092"/>
            <w:spacing w:val="-2"/>
            <w:sz w:val="12"/>
          </w:rPr>
          <w:t>http://www.fao.org/faostat/en/#data/QC/visualize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24"/>
        <w:ind w:left="353" w:right="39" w:hanging="240"/>
        <w:jc w:val="both"/>
        <w:rPr>
          <w:sz w:val="12"/>
        </w:rPr>
      </w:pPr>
      <w:r>
        <w:rPr>
          <w:color w:val="231F20"/>
          <w:sz w:val="12"/>
        </w:rPr>
        <w:t>Fauvel, M., Chanussot, J., Benediktsson, J.A., Sveinsson, J.R., 2007. </w:t>
      </w:r>
      <w:hyperlink r:id="rId39">
        <w:r>
          <w:rPr>
            <w:color w:val="2E3092"/>
            <w:sz w:val="12"/>
          </w:rPr>
          <w:t>Spectral and spatial clas-</w:t>
        </w:r>
      </w:hyperlink>
      <w:r>
        <w:rPr>
          <w:color w:val="2E3092"/>
          <w:spacing w:val="40"/>
          <w:sz w:val="12"/>
        </w:rPr>
        <w:t> </w:t>
      </w:r>
      <w:hyperlink r:id="rId39">
        <w:r>
          <w:rPr>
            <w:color w:val="2E3092"/>
            <w:sz w:val="12"/>
          </w:rPr>
          <w:t>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 of hyperspectral data using SVMs and morphological pro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les. 2007 IEEE In-</w:t>
        </w:r>
      </w:hyperlink>
      <w:r>
        <w:rPr>
          <w:color w:val="2E3092"/>
          <w:spacing w:val="40"/>
          <w:sz w:val="12"/>
        </w:rPr>
        <w:t> </w:t>
      </w:r>
      <w:hyperlink r:id="rId39">
        <w:r>
          <w:rPr>
            <w:color w:val="2E3092"/>
            <w:sz w:val="12"/>
          </w:rPr>
          <w:t>ternational Geoscience and Remote Sensing Symposium. IEEE, pp. 4834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4837 July,</w:t>
        </w:r>
      </w:hyperlink>
      <w:r>
        <w:rPr>
          <w:color w:val="2E3092"/>
          <w:spacing w:val="40"/>
          <w:w w:val="107"/>
          <w:sz w:val="12"/>
        </w:rPr>
        <w:t> </w:t>
      </w:r>
      <w:bookmarkStart w:name="_bookmark18" w:id="36"/>
      <w:bookmarkEnd w:id="36"/>
      <w:r>
        <w:rPr>
          <w:color w:val="2E3092"/>
          <w:w w:val="107"/>
          <w:sz w:val="12"/>
        </w:rPr>
      </w:r>
      <w:hyperlink r:id="rId39">
        <w:r>
          <w:rPr>
            <w:color w:val="2E3092"/>
            <w:spacing w:val="-2"/>
            <w:sz w:val="12"/>
          </w:rPr>
          <w:t>2007</w:t>
        </w:r>
      </w:hyperlink>
      <w:r>
        <w:rPr>
          <w:color w:val="2E3092"/>
          <w:spacing w:val="-2"/>
          <w:sz w:val="12"/>
        </w:rPr>
        <w:t>.</w:t>
      </w:r>
    </w:p>
    <w:p>
      <w:pPr>
        <w:spacing w:before="5"/>
        <w:ind w:left="114" w:right="0" w:firstLine="0"/>
        <w:jc w:val="both"/>
        <w:rPr>
          <w:sz w:val="12"/>
        </w:rPr>
      </w:pPr>
      <w:bookmarkStart w:name="_bookmark19" w:id="37"/>
      <w:bookmarkEnd w:id="37"/>
      <w:r>
        <w:rPr/>
      </w:r>
      <w:r>
        <w:rPr>
          <w:color w:val="231F20"/>
          <w:w w:val="105"/>
          <w:sz w:val="12"/>
        </w:rPr>
        <w:t>Ferentinos,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K.P.,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13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models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plant</w:t>
        </w:r>
        <w:r>
          <w:rPr>
            <w:color w:val="2E3092"/>
            <w:spacing w:val="1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1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diagnosis.</w:t>
        </w:r>
      </w:hyperlink>
    </w:p>
    <w:p>
      <w:pPr>
        <w:spacing w:before="16"/>
        <w:ind w:left="353" w:right="0" w:firstLine="0"/>
        <w:jc w:val="both"/>
        <w:rPr>
          <w:sz w:val="12"/>
        </w:rPr>
      </w:pPr>
      <w:bookmarkStart w:name="_bookmark20" w:id="38"/>
      <w:bookmarkEnd w:id="38"/>
      <w:r>
        <w:rPr/>
      </w:r>
      <w:hyperlink r:id="rId40">
        <w:r>
          <w:rPr>
            <w:color w:val="2E3092"/>
            <w:sz w:val="12"/>
          </w:rPr>
          <w:t>Comput.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Electron.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Agric.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145,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2"/>
            <w:sz w:val="12"/>
          </w:rPr>
          <w:t>311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318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78" w:lineRule="auto" w:before="22"/>
        <w:ind w:left="353" w:right="38" w:hanging="240"/>
        <w:jc w:val="both"/>
        <w:rPr>
          <w:sz w:val="12"/>
        </w:rPr>
      </w:pPr>
      <w:bookmarkStart w:name="_bookmark21" w:id="39"/>
      <w:bookmarkEnd w:id="39"/>
      <w:r>
        <w:rPr/>
      </w:r>
      <w:r>
        <w:rPr>
          <w:color w:val="231F20"/>
          <w:spacing w:val="-2"/>
          <w:w w:val="105"/>
          <w:sz w:val="12"/>
        </w:rPr>
        <w:t>Gao,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Zhao,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Khot,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Hoheisel,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G.-A.,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Q.,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2019.</w:t>
      </w:r>
      <w:r>
        <w:rPr>
          <w:color w:val="231F20"/>
          <w:spacing w:val="-4"/>
          <w:w w:val="105"/>
          <w:sz w:val="12"/>
        </w:rPr>
        <w:t> </w:t>
      </w:r>
      <w:hyperlink r:id="rId41">
        <w:r>
          <w:rPr>
            <w:color w:val="2E3092"/>
            <w:spacing w:val="-2"/>
            <w:w w:val="105"/>
            <w:sz w:val="12"/>
          </w:rPr>
          <w:t>Optical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sensing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for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early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spring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freeze related blueberry bud damage detection: hyperspectral imaging for </w:t>
        </w:r>
        <w:r>
          <w:rPr>
            <w:color w:val="2E3092"/>
            <w:w w:val="105"/>
            <w:sz w:val="12"/>
          </w:rPr>
          <w:t>salient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22" w:id="40"/>
      <w:bookmarkEnd w:id="40"/>
      <w:r>
        <w:rPr>
          <w:color w:val="2E3092"/>
          <w:w w:val="109"/>
          <w:sz w:val="12"/>
        </w:rPr>
      </w:r>
      <w:hyperlink r:id="rId41">
        <w:r>
          <w:rPr>
            <w:color w:val="2E3092"/>
            <w:w w:val="105"/>
            <w:sz w:val="12"/>
          </w:rPr>
          <w:t>spectral wavelengths 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cation. Comput. Electron. Agric. 167, 105025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2"/>
        <w:ind w:left="0" w:right="38" w:firstLine="0"/>
        <w:jc w:val="right"/>
        <w:rPr>
          <w:sz w:val="12"/>
        </w:rPr>
      </w:pPr>
      <w:bookmarkStart w:name="_bookmark23" w:id="41"/>
      <w:bookmarkEnd w:id="41"/>
      <w:r>
        <w:rPr/>
      </w:r>
      <w:r>
        <w:rPr>
          <w:color w:val="231F20"/>
          <w:spacing w:val="-2"/>
          <w:w w:val="105"/>
          <w:sz w:val="12"/>
        </w:rPr>
        <w:t>Ge, Y., Xiong, Y., From, P.J., 2019. </w:t>
      </w:r>
      <w:hyperlink r:id="rId42">
        <w:r>
          <w:rPr>
            <w:color w:val="2E3092"/>
            <w:spacing w:val="-2"/>
            <w:w w:val="105"/>
            <w:sz w:val="12"/>
          </w:rPr>
          <w:t>Instance segmentation and localization of strawberries in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24" w:id="42"/>
      <w:bookmarkEnd w:id="42"/>
      <w:r>
        <w:rPr>
          <w:color w:val="2E3092"/>
          <w:w w:val="108"/>
          <w:sz w:val="12"/>
        </w:rPr>
      </w:r>
      <w:hyperlink r:id="rId42">
        <w:r>
          <w:rPr>
            <w:color w:val="2E3092"/>
            <w:w w:val="105"/>
            <w:sz w:val="12"/>
          </w:rPr>
          <w:t>farm conditions for automatic fruit harvesting. IFAC-PapersOnLine 52 (30), 294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299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3"/>
        <w:ind w:left="353" w:right="40" w:hanging="240"/>
        <w:jc w:val="both"/>
        <w:rPr>
          <w:sz w:val="12"/>
        </w:rPr>
      </w:pPr>
      <w:bookmarkStart w:name="_bookmark25" w:id="43"/>
      <w:bookmarkEnd w:id="43"/>
      <w:r>
        <w:rPr/>
      </w:r>
      <w:r>
        <w:rPr>
          <w:color w:val="231F20"/>
          <w:w w:val="105"/>
          <w:sz w:val="12"/>
        </w:rPr>
        <w:t>Geetharamani,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Pandian,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6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nine-layer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6" w:id="44"/>
      <w:bookmarkEnd w:id="44"/>
      <w:r>
        <w:rPr>
          <w:color w:val="2E3092"/>
          <w:w w:val="105"/>
          <w:sz w:val="12"/>
        </w:rPr>
      </w:r>
      <w:hyperlink r:id="rId43">
        <w:r>
          <w:rPr>
            <w:color w:val="2E3092"/>
            <w:w w:val="105"/>
            <w:sz w:val="12"/>
          </w:rPr>
          <w:t>deep convolutional neural network. Comput. Electr. Eng. 76, 323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33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76" w:lineRule="auto" w:before="4"/>
        <w:ind w:left="353" w:right="3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González-Cabrera, M., Domínguez-Vidal, A., Ayora-Cañada, M.J., 2018. </w:t>
      </w:r>
      <w:hyperlink r:id="rId44">
        <w:r>
          <w:rPr>
            <w:color w:val="2E3092"/>
            <w:spacing w:val="-2"/>
            <w:w w:val="105"/>
            <w:sz w:val="12"/>
          </w:rPr>
          <w:t>Hyperspectral FTIR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8" w:id="45"/>
      <w:bookmarkEnd w:id="45"/>
      <w:r>
        <w:rPr>
          <w:color w:val="2E3092"/>
          <w:w w:val="92"/>
          <w:sz w:val="12"/>
        </w:rPr>
      </w:r>
      <w:hyperlink r:id="rId44">
        <w:r>
          <w:rPr>
            <w:color w:val="2E3092"/>
            <w:w w:val="105"/>
            <w:sz w:val="12"/>
          </w:rPr>
          <w:t>imaging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olive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fruit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understanding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ripening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processes.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Postharvest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Biol.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7" w:id="46"/>
      <w:bookmarkEnd w:id="46"/>
      <w:r>
        <w:rPr>
          <w:color w:val="2E3092"/>
          <w:w w:val="90"/>
          <w:sz w:val="12"/>
        </w:rPr>
      </w:r>
      <w:hyperlink r:id="rId44">
        <w:r>
          <w:rPr>
            <w:color w:val="2E3092"/>
            <w:w w:val="105"/>
            <w:sz w:val="12"/>
          </w:rPr>
          <w:t>145,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74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82</w:t>
        </w:r>
      </w:hyperlink>
      <w:r>
        <w:rPr>
          <w:color w:val="2E3092"/>
          <w:w w:val="105"/>
          <w:sz w:val="12"/>
        </w:rPr>
        <w:t>.</w:t>
      </w:r>
    </w:p>
    <w:p>
      <w:pPr>
        <w:spacing w:line="136" w:lineRule="exact" w:before="0"/>
        <w:ind w:left="114" w:right="0" w:firstLine="0"/>
        <w:jc w:val="both"/>
        <w:rPr>
          <w:sz w:val="12"/>
        </w:rPr>
      </w:pPr>
      <w:r>
        <w:rPr>
          <w:color w:val="231F20"/>
          <w:sz w:val="12"/>
        </w:rPr>
        <w:t>Gunness,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Kravchuk,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O.,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Nottingham,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S.M.,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D</w:t>
      </w:r>
      <w:r>
        <w:rPr>
          <w:rFonts w:ascii="Tuffy" w:hAnsi="Tuffy"/>
          <w:b w:val="0"/>
          <w:color w:val="231F20"/>
          <w:sz w:val="12"/>
        </w:rPr>
        <w:t>’</w:t>
      </w:r>
      <w:r>
        <w:rPr>
          <w:color w:val="231F20"/>
          <w:sz w:val="12"/>
        </w:rPr>
        <w:t>Arcy,</w:t>
      </w:r>
      <w:r>
        <w:rPr>
          <w:color w:val="231F20"/>
          <w:spacing w:val="4"/>
          <w:sz w:val="12"/>
        </w:rPr>
        <w:t> </w:t>
      </w:r>
      <w:r>
        <w:rPr>
          <w:color w:val="231F20"/>
          <w:sz w:val="12"/>
        </w:rPr>
        <w:t>B.R.,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Gidley,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M.J.,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2009.</w:t>
      </w:r>
      <w:r>
        <w:rPr>
          <w:color w:val="231F20"/>
          <w:spacing w:val="5"/>
          <w:sz w:val="12"/>
        </w:rPr>
        <w:t> </w:t>
      </w:r>
      <w:hyperlink r:id="rId45">
        <w:r>
          <w:rPr>
            <w:color w:val="2E3092"/>
            <w:sz w:val="12"/>
          </w:rPr>
          <w:t>Sensory</w:t>
        </w:r>
        <w:r>
          <w:rPr>
            <w:color w:val="2E3092"/>
            <w:spacing w:val="3"/>
            <w:sz w:val="12"/>
          </w:rPr>
          <w:t> </w:t>
        </w:r>
        <w:r>
          <w:rPr>
            <w:color w:val="2E3092"/>
            <w:spacing w:val="-4"/>
            <w:sz w:val="12"/>
          </w:rPr>
          <w:t>anal-</w:t>
        </w:r>
      </w:hyperlink>
    </w:p>
    <w:p>
      <w:pPr>
        <w:spacing w:line="266" w:lineRule="auto" w:before="24"/>
        <w:ind w:left="353" w:right="40" w:firstLine="0"/>
        <w:jc w:val="both"/>
        <w:rPr>
          <w:sz w:val="12"/>
        </w:rPr>
      </w:pPr>
      <w:bookmarkStart w:name="_bookmark29" w:id="47"/>
      <w:bookmarkEnd w:id="47"/>
      <w:r>
        <w:rPr/>
      </w:r>
      <w:hyperlink r:id="rId45">
        <w:r>
          <w:rPr>
            <w:color w:val="2E3092"/>
            <w:spacing w:val="-2"/>
            <w:w w:val="110"/>
            <w:sz w:val="12"/>
          </w:rPr>
          <w:t>ysis of individual strawberry fruit and comparison with instrumental analysis. Post-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30" w:id="48"/>
      <w:bookmarkEnd w:id="48"/>
      <w:r>
        <w:rPr>
          <w:color w:val="2E3092"/>
          <w:w w:val="115"/>
          <w:sz w:val="12"/>
        </w:rPr>
      </w:r>
      <w:hyperlink r:id="rId45">
        <w:r>
          <w:rPr>
            <w:color w:val="2E3092"/>
            <w:w w:val="110"/>
            <w:sz w:val="12"/>
          </w:rPr>
          <w:t>harvest Biol. Technol. 52 (2), 164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17</w:t>
        </w:r>
      </w:hyperlink>
      <w:r>
        <w:rPr>
          <w:color w:val="2E3092"/>
          <w:w w:val="110"/>
          <w:sz w:val="12"/>
        </w:rPr>
        <w:t>2.</w:t>
      </w:r>
    </w:p>
    <w:p>
      <w:pPr>
        <w:spacing w:line="273" w:lineRule="auto" w:before="7"/>
        <w:ind w:left="353" w:right="39" w:hanging="240"/>
        <w:jc w:val="both"/>
        <w:rPr>
          <w:sz w:val="12"/>
        </w:rPr>
      </w:pPr>
      <w:r>
        <w:rPr>
          <w:color w:val="231F20"/>
          <w:w w:val="105"/>
          <w:sz w:val="12"/>
        </w:rPr>
        <w:t>Guo, L., Boukir, S., Chehata, N., 2010. </w:t>
      </w:r>
      <w:hyperlink r:id="rId46">
        <w:r>
          <w:rPr>
            <w:color w:val="2E3092"/>
            <w:w w:val="105"/>
            <w:sz w:val="12"/>
          </w:rPr>
          <w:t>Support vectors selection for supervised learning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32" w:id="49"/>
      <w:bookmarkEnd w:id="49"/>
      <w:r>
        <w:rPr>
          <w:color w:val="2E3092"/>
          <w:w w:val="109"/>
          <w:sz w:val="12"/>
        </w:rPr>
      </w:r>
      <w:hyperlink r:id="rId46">
        <w:r>
          <w:rPr>
            <w:color w:val="2E3092"/>
            <w:w w:val="105"/>
            <w:sz w:val="12"/>
          </w:rPr>
          <w:t>using an ensemble approach. 2010 20th International Conference on Pattern Recog-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31" w:id="50"/>
      <w:bookmarkEnd w:id="50"/>
      <w:r>
        <w:rPr>
          <w:color w:val="2E3092"/>
          <w:w w:val="115"/>
          <w:sz w:val="12"/>
        </w:rPr>
      </w:r>
      <w:hyperlink r:id="rId46">
        <w:r>
          <w:rPr>
            <w:color w:val="2E3092"/>
            <w:w w:val="105"/>
            <w:sz w:val="12"/>
          </w:rPr>
          <w:t>nition. IEEE, pp. 37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4"/>
        <w:ind w:left="353" w:right="40" w:hanging="240"/>
        <w:jc w:val="both"/>
        <w:rPr>
          <w:sz w:val="12"/>
        </w:rPr>
      </w:pPr>
      <w:bookmarkStart w:name="_bookmark33" w:id="51"/>
      <w:bookmarkEnd w:id="51"/>
      <w:r>
        <w:rPr/>
      </w:r>
      <w:r>
        <w:rPr>
          <w:color w:val="231F20"/>
          <w:w w:val="105"/>
          <w:sz w:val="12"/>
        </w:rPr>
        <w:t>Halstead,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McCool,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Denman,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Perez,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Fookes,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2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Fruit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quantity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ripe-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ness</w:t>
        </w:r>
        <w:r>
          <w:rPr>
            <w:color w:val="2E3092"/>
            <w:w w:val="105"/>
            <w:sz w:val="12"/>
          </w:rPr>
          <w:t> estimation</w:t>
        </w:r>
        <w:r>
          <w:rPr>
            <w:color w:val="2E3092"/>
            <w:w w:val="105"/>
            <w:sz w:val="12"/>
          </w:rPr>
          <w:t> using</w:t>
        </w:r>
        <w:r>
          <w:rPr>
            <w:color w:val="2E3092"/>
            <w:w w:val="105"/>
            <w:sz w:val="12"/>
          </w:rPr>
          <w:t> a</w:t>
        </w:r>
        <w:r>
          <w:rPr>
            <w:color w:val="2E3092"/>
            <w:w w:val="105"/>
            <w:sz w:val="12"/>
          </w:rPr>
          <w:t> robotic</w:t>
        </w:r>
        <w:r>
          <w:rPr>
            <w:color w:val="2E3092"/>
            <w:w w:val="105"/>
            <w:sz w:val="12"/>
          </w:rPr>
          <w:t> vision</w:t>
        </w:r>
        <w:r>
          <w:rPr>
            <w:color w:val="2E3092"/>
            <w:w w:val="105"/>
            <w:sz w:val="12"/>
          </w:rPr>
          <w:t> system.</w:t>
        </w:r>
        <w:r>
          <w:rPr>
            <w:color w:val="2E3092"/>
            <w:w w:val="105"/>
            <w:sz w:val="12"/>
          </w:rPr>
          <w:t> IEEE</w:t>
        </w:r>
        <w:r>
          <w:rPr>
            <w:color w:val="2E3092"/>
            <w:w w:val="105"/>
            <w:sz w:val="12"/>
          </w:rPr>
          <w:t> Robot. Autom.</w:t>
        </w:r>
        <w:r>
          <w:rPr>
            <w:color w:val="2E3092"/>
            <w:w w:val="105"/>
            <w:sz w:val="12"/>
          </w:rPr>
          <w:t> Lett. 3</w:t>
        </w:r>
        <w:r>
          <w:rPr>
            <w:color w:val="2E3092"/>
            <w:w w:val="105"/>
            <w:sz w:val="12"/>
          </w:rPr>
          <w:t> (4),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34" w:id="52"/>
      <w:bookmarkEnd w:id="52"/>
      <w:r>
        <w:rPr>
          <w:color w:val="2E3092"/>
          <w:w w:val="109"/>
          <w:sz w:val="12"/>
        </w:rPr>
      </w:r>
      <w:hyperlink r:id="rId47">
        <w:r>
          <w:rPr>
            <w:color w:val="2E3092"/>
            <w:spacing w:val="-2"/>
            <w:w w:val="105"/>
            <w:sz w:val="12"/>
          </w:rPr>
          <w:t>2995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3002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0"/>
        <w:ind w:left="353" w:right="40" w:hanging="240"/>
        <w:jc w:val="both"/>
        <w:rPr>
          <w:sz w:val="12"/>
        </w:rPr>
      </w:pPr>
      <w:bookmarkStart w:name="_bookmark35" w:id="53"/>
      <w:bookmarkEnd w:id="53"/>
      <w:r>
        <w:rPr/>
      </w:r>
      <w:r>
        <w:rPr>
          <w:color w:val="231F20"/>
          <w:w w:val="105"/>
          <w:sz w:val="12"/>
        </w:rPr>
        <w:t>Hossain,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Al-Hammadi,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Muhammad,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8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Automatic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fruit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</w:hyperlink>
      <w:r>
        <w:rPr>
          <w:color w:val="2E3092"/>
          <w:spacing w:val="40"/>
          <w:w w:val="112"/>
          <w:sz w:val="12"/>
        </w:rPr>
        <w:t> </w:t>
      </w:r>
      <w:bookmarkStart w:name="_bookmark36" w:id="54"/>
      <w:bookmarkEnd w:id="54"/>
      <w:r>
        <w:rPr>
          <w:color w:val="2E3092"/>
          <w:w w:val="112"/>
          <w:sz w:val="12"/>
        </w:rPr>
      </w:r>
      <w:hyperlink r:id="rId48">
        <w:r>
          <w:rPr>
            <w:color w:val="2E3092"/>
            <w:w w:val="105"/>
            <w:sz w:val="12"/>
          </w:rPr>
          <w:t>deep learning for industrial applications. IEEE T. Ind. Inform. 15 (2), 1027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1034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6"/>
        <w:ind w:left="353" w:right="40" w:hanging="240"/>
        <w:jc w:val="both"/>
        <w:rPr>
          <w:sz w:val="12"/>
        </w:rPr>
      </w:pPr>
      <w:r>
        <w:rPr>
          <w:color w:val="231F20"/>
          <w:sz w:val="12"/>
        </w:rPr>
        <w:t>Hu, C., Liu, X., Pan, Z., Li, P., 2019. </w:t>
      </w:r>
      <w:hyperlink r:id="rId49">
        <w:r>
          <w:rPr>
            <w:color w:val="2E3092"/>
            <w:sz w:val="12"/>
          </w:rPr>
          <w:t>Automatic detection of single ripe tomato on plant com-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38" w:id="55"/>
      <w:bookmarkEnd w:id="55"/>
      <w:r>
        <w:rPr>
          <w:color w:val="2E3092"/>
          <w:w w:val="115"/>
          <w:sz w:val="12"/>
        </w:rPr>
      </w:r>
      <w:hyperlink r:id="rId49">
        <w:r>
          <w:rPr>
            <w:color w:val="2E3092"/>
            <w:sz w:val="12"/>
          </w:rPr>
          <w:t>bining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faster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R-CNN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intuitionistic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fuzzy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set.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IEEE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Access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7,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154683</w:t>
        </w:r>
        <w:bookmarkStart w:name="_bookmark37" w:id="56"/>
        <w:bookmarkEnd w:id="56"/>
        <w:r>
          <w:rPr>
            <w:color w:val="2E3092"/>
            <w:spacing w:val="-2"/>
            <w:sz w:val="12"/>
          </w:rPr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154696</w:t>
        </w:r>
      </w:hyperlink>
      <w:r>
        <w:rPr>
          <w:color w:val="2E3092"/>
          <w:sz w:val="12"/>
        </w:rPr>
        <w:t>.</w:t>
      </w:r>
    </w:p>
    <w:p>
      <w:pPr>
        <w:spacing w:line="266" w:lineRule="auto" w:before="8"/>
        <w:ind w:left="353" w:right="38" w:hanging="240"/>
        <w:jc w:val="both"/>
        <w:rPr>
          <w:sz w:val="12"/>
        </w:rPr>
      </w:pPr>
      <w:r>
        <w:rPr>
          <w:color w:val="231F20"/>
          <w:w w:val="105"/>
          <w:sz w:val="12"/>
        </w:rPr>
        <w:t>Ibrahim,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Sabri,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Isa,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4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Palm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oil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fresh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fruit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bunch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ripeness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grading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recognition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using convolutional neural network.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Telecomm. Electron. Comput. Eng. 10 (3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2),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39" w:id="57"/>
      <w:bookmarkEnd w:id="57"/>
      <w:r>
        <w:rPr>
          <w:color w:val="2E3092"/>
          <w:w w:val="109"/>
          <w:sz w:val="12"/>
        </w:rPr>
      </w:r>
      <w:hyperlink r:id="rId50">
        <w:r>
          <w:rPr>
            <w:color w:val="2E3092"/>
            <w:spacing w:val="-2"/>
            <w:w w:val="105"/>
            <w:sz w:val="12"/>
          </w:rPr>
          <w:t>109</w:t>
        </w:r>
        <w:bookmarkStart w:name="_bookmark40" w:id="58"/>
        <w:bookmarkEnd w:id="58"/>
        <w:r>
          <w:rPr>
            <w:color w:val="2E3092"/>
            <w:spacing w:val="-2"/>
            <w:w w:val="105"/>
            <w:sz w:val="12"/>
          </w:rPr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11</w:t>
        </w:r>
      </w:hyperlink>
      <w:r>
        <w:rPr>
          <w:color w:val="2E3092"/>
          <w:spacing w:val="-2"/>
          <w:w w:val="105"/>
          <w:sz w:val="12"/>
        </w:rPr>
        <w:t>3.</w:t>
      </w:r>
    </w:p>
    <w:p>
      <w:pPr>
        <w:spacing w:before="6"/>
        <w:ind w:left="114" w:right="0" w:firstLine="0"/>
        <w:jc w:val="both"/>
        <w:rPr>
          <w:sz w:val="12"/>
        </w:rPr>
      </w:pPr>
      <w:r>
        <w:rPr>
          <w:color w:val="231F20"/>
          <w:sz w:val="12"/>
        </w:rPr>
        <w:t>Kamilaris,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Prenafeta-Boldú,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F.X.,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15"/>
          <w:sz w:val="12"/>
        </w:rPr>
        <w:t> </w:t>
      </w:r>
      <w:hyperlink r:id="rId51">
        <w:r>
          <w:rPr>
            <w:color w:val="2E3092"/>
            <w:sz w:val="12"/>
          </w:rPr>
          <w:t>Deep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learning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agriculture: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a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survey.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pacing w:val="-2"/>
            <w:sz w:val="12"/>
          </w:rPr>
          <w:t>Comput.</w:t>
        </w:r>
      </w:hyperlink>
    </w:p>
    <w:p>
      <w:pPr>
        <w:spacing w:before="16"/>
        <w:ind w:left="353" w:right="0" w:firstLine="0"/>
        <w:jc w:val="both"/>
        <w:rPr>
          <w:sz w:val="12"/>
        </w:rPr>
      </w:pPr>
      <w:bookmarkStart w:name="_bookmark41" w:id="59"/>
      <w:bookmarkEnd w:id="59"/>
      <w:r>
        <w:rPr/>
      </w:r>
      <w:hyperlink r:id="rId51">
        <w:r>
          <w:rPr>
            <w:color w:val="2E3092"/>
            <w:w w:val="105"/>
            <w:sz w:val="12"/>
          </w:rPr>
          <w:t>Electron.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147,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70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90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8" w:lineRule="auto" w:before="22"/>
        <w:ind w:left="353" w:right="0" w:hanging="240"/>
        <w:jc w:val="left"/>
        <w:rPr>
          <w:sz w:val="12"/>
        </w:rPr>
      </w:pPr>
      <w:bookmarkStart w:name="_bookmark42" w:id="60"/>
      <w:bookmarkEnd w:id="60"/>
      <w:r>
        <w:rPr/>
      </w:r>
      <w:r>
        <w:rPr>
          <w:color w:val="231F20"/>
          <w:w w:val="105"/>
          <w:sz w:val="12"/>
        </w:rPr>
        <w:t>Krizhevsky,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Sutskever,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Hinton,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G.E.,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Imagenet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deep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convolutional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networks.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Advances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Neural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Information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Processing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Systems,</w:t>
        </w:r>
      </w:hyperlink>
    </w:p>
    <w:p>
      <w:pPr>
        <w:spacing w:line="138" w:lineRule="exact" w:before="0"/>
        <w:ind w:left="353" w:right="0" w:firstLine="0"/>
        <w:jc w:val="left"/>
        <w:rPr>
          <w:sz w:val="12"/>
        </w:rPr>
      </w:pPr>
      <w:bookmarkStart w:name="_bookmark43" w:id="61"/>
      <w:bookmarkEnd w:id="61"/>
      <w:r>
        <w:rPr/>
      </w:r>
      <w:hyperlink r:id="rId52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2"/>
            <w:w w:val="115"/>
            <w:sz w:val="12"/>
          </w:rPr>
          <w:t>1097</w:t>
        </w:r>
        <w:r>
          <w:rPr>
            <w:rFonts w:ascii="Tuffy" w:hAnsi="Tuffy"/>
            <w:b w:val="0"/>
            <w:color w:val="2E3092"/>
            <w:spacing w:val="-2"/>
            <w:w w:val="115"/>
            <w:sz w:val="12"/>
          </w:rPr>
          <w:t>–</w:t>
        </w:r>
        <w:r>
          <w:rPr>
            <w:color w:val="2E3092"/>
            <w:spacing w:val="-2"/>
            <w:w w:val="115"/>
            <w:sz w:val="12"/>
          </w:rPr>
          <w:t>1105</w:t>
        </w:r>
      </w:hyperlink>
      <w:r>
        <w:rPr>
          <w:color w:val="2E3092"/>
          <w:spacing w:val="-2"/>
          <w:w w:val="115"/>
          <w:sz w:val="12"/>
        </w:rPr>
        <w:t>.</w:t>
      </w:r>
    </w:p>
    <w:p>
      <w:pPr>
        <w:spacing w:line="268" w:lineRule="auto" w:before="20"/>
        <w:ind w:left="353" w:right="0" w:hanging="24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Le,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T.T.,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Lin,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C.Y.,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2019.</w:t>
      </w:r>
      <w:r>
        <w:rPr>
          <w:color w:val="231F20"/>
          <w:spacing w:val="-6"/>
          <w:w w:val="110"/>
          <w:sz w:val="12"/>
        </w:rPr>
        <w:t> </w:t>
      </w:r>
      <w:hyperlink r:id="rId53">
        <w:r>
          <w:rPr>
            <w:color w:val="2E3092"/>
            <w:spacing w:val="-2"/>
            <w:w w:val="110"/>
            <w:sz w:val="12"/>
          </w:rPr>
          <w:t>Deep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learning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noninvasive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classi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clustered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horticul-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44" w:id="62"/>
      <w:bookmarkEnd w:id="62"/>
      <w:r>
        <w:rPr>
          <w:color w:val="2E3092"/>
          <w:w w:val="115"/>
          <w:sz w:val="12"/>
        </w:rPr>
      </w:r>
      <w:hyperlink r:id="rId53">
        <w:r>
          <w:rPr>
            <w:color w:val="2E3092"/>
            <w:w w:val="110"/>
            <w:sz w:val="12"/>
          </w:rPr>
          <w:t>tural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crops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a case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banana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fruit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tiers.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Postharvest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Biol.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Technol.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156,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110922</w:t>
        </w:r>
      </w:hyperlink>
      <w:r>
        <w:rPr>
          <w:color w:val="2E3092"/>
          <w:w w:val="110"/>
          <w:sz w:val="12"/>
        </w:rPr>
        <w:t>.</w:t>
      </w:r>
    </w:p>
    <w:p>
      <w:pPr>
        <w:spacing w:line="142" w:lineRule="exact" w:before="0"/>
        <w:ind w:left="11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LeCun,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Bengio,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Hinton,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2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learning. Nature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521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(7553),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436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444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115"/>
        <w:ind w:left="353" w:right="286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Jia,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Ruan,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7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Cucumber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fruits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green-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houses based on instance segmentation. IEEE Access 7, 139635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139642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5"/>
        <w:ind w:left="353" w:right="288" w:hanging="240"/>
        <w:jc w:val="both"/>
        <w:rPr>
          <w:sz w:val="12"/>
        </w:rPr>
      </w:pPr>
      <w:r>
        <w:rPr>
          <w:color w:val="231F20"/>
          <w:sz w:val="12"/>
        </w:rPr>
        <w:t>Mohanty, S.P., Hughes, D.P., Salathé, M., 2016. </w:t>
      </w:r>
      <w:hyperlink r:id="rId56">
        <w:r>
          <w:rPr>
            <w:color w:val="2E3092"/>
            <w:sz w:val="12"/>
          </w:rPr>
          <w:t>Using deep learning for image-based plant</w:t>
        </w:r>
      </w:hyperlink>
      <w:r>
        <w:rPr>
          <w:color w:val="2E3092"/>
          <w:spacing w:val="40"/>
          <w:w w:val="110"/>
          <w:sz w:val="12"/>
        </w:rPr>
        <w:t> </w:t>
      </w:r>
      <w:hyperlink r:id="rId56">
        <w:r>
          <w:rPr>
            <w:color w:val="2E3092"/>
            <w:w w:val="110"/>
            <w:sz w:val="12"/>
          </w:rPr>
          <w:t>disease detection. Front. Plant Sci. 7, 1419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0"/>
        <w:ind w:left="353" w:right="286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Mohtar, I.A., Ramli, N.S.S., Ahmad, Z., 2019, September. </w:t>
      </w:r>
      <w:hyperlink r:id="rId57">
        <w:r>
          <w:rPr>
            <w:color w:val="2E3092"/>
            <w:spacing w:val="-2"/>
            <w:w w:val="105"/>
            <w:sz w:val="12"/>
          </w:rPr>
          <w:t>Automatic classi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 of Mango-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steen ripening stages using deep learning. 2019 1st International Conference on Arti-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Intelligence and Data Sciences (AiDAS). IEEE, pp. 44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Munera, S., Besada, C., Aleixos,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N., Talens, P., Salvador, A., Sun, D.W., ... Blasco, J., 2017.</w:t>
      </w:r>
      <w:r>
        <w:rPr>
          <w:color w:val="231F20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Non-destructive assessment of the internal quality of intact persimmon using colour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and VIS/NIR hyperspectral imaging. LWT 77, 241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248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3"/>
        <w:ind w:left="353" w:right="286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Munera, S., Amigo, J.M., Blasco, J., Cubero, S., Talens, P., Aleixos, N., 2017b. </w:t>
      </w:r>
      <w:hyperlink r:id="rId59">
        <w:r>
          <w:rPr>
            <w:color w:val="2E3092"/>
            <w:spacing w:val="-2"/>
            <w:w w:val="105"/>
            <w:sz w:val="12"/>
          </w:rPr>
          <w:t>Ripeness mon-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w w:val="105"/>
            <w:sz w:val="12"/>
          </w:rPr>
          <w:t>itoring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 two cultivars of nectarine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 VIS-NIR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hyperspectral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</w:t>
        </w:r>
        <w:r>
          <w:rPr>
            <w:rFonts w:asci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ectance</w:t>
        </w:r>
        <w:r>
          <w:rPr>
            <w:color w:val="2E3092"/>
            <w:spacing w:val="-2"/>
            <w:w w:val="105"/>
            <w:sz w:val="12"/>
          </w:rPr>
          <w:t> imaging.</w:t>
        </w:r>
      </w:hyperlink>
    </w:p>
    <w:p>
      <w:pPr>
        <w:spacing w:line="139" w:lineRule="exact" w:before="0"/>
        <w:ind w:left="353" w:right="0" w:firstLine="0"/>
        <w:jc w:val="both"/>
        <w:rPr>
          <w:sz w:val="12"/>
        </w:rPr>
      </w:pPr>
      <w:hyperlink r:id="rId59">
        <w:r>
          <w:rPr>
            <w:color w:val="2E3092"/>
            <w:sz w:val="12"/>
          </w:rPr>
          <w:t>J.</w:t>
        </w:r>
        <w:r>
          <w:rPr>
            <w:color w:val="2E3092"/>
            <w:spacing w:val="4"/>
            <w:sz w:val="12"/>
          </w:rPr>
          <w:t> </w:t>
        </w:r>
        <w:r>
          <w:rPr>
            <w:color w:val="2E3092"/>
            <w:sz w:val="12"/>
          </w:rPr>
          <w:t>Food</w:t>
        </w:r>
        <w:r>
          <w:rPr>
            <w:color w:val="2E3092"/>
            <w:spacing w:val="7"/>
            <w:sz w:val="12"/>
          </w:rPr>
          <w:t> </w:t>
        </w:r>
        <w:r>
          <w:rPr>
            <w:color w:val="2E3092"/>
            <w:sz w:val="12"/>
          </w:rPr>
          <w:t>Eng.</w:t>
        </w:r>
        <w:r>
          <w:rPr>
            <w:color w:val="2E3092"/>
            <w:spacing w:val="5"/>
            <w:sz w:val="12"/>
          </w:rPr>
          <w:t> </w:t>
        </w:r>
        <w:r>
          <w:rPr>
            <w:color w:val="2E3092"/>
            <w:sz w:val="12"/>
          </w:rPr>
          <w:t>214,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pacing w:val="-2"/>
            <w:sz w:val="12"/>
          </w:rPr>
          <w:t>29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39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73" w:lineRule="auto" w:before="24"/>
        <w:ind w:left="353" w:right="288" w:hanging="240"/>
        <w:jc w:val="both"/>
        <w:rPr>
          <w:sz w:val="12"/>
        </w:rPr>
      </w:pPr>
      <w:r>
        <w:rPr>
          <w:color w:val="231F20"/>
          <w:sz w:val="12"/>
        </w:rPr>
        <w:t>Nicolaï,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B.M.,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Beullens,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Bobelyn,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Peirs,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Saeys,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W.,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Theron,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K.I.,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Lammertyn,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2007.</w:t>
      </w:r>
      <w:r>
        <w:rPr>
          <w:color w:val="231F20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Nondestructive measurement of fruit and vegetable quality by means of NIR spec-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troscopy: a review. Postharvest Biol. Technol. 46 (2), 99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73" w:lineRule="auto" w:before="2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Pu,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Y.-Y.,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D.-W.,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Buccheri,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Grassi,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Cattaneo,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T.M.P.,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Gowen,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7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Ripeness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 Bananito fruit (</w:t>
        </w:r>
        <w:r>
          <w:rPr>
            <w:i/>
            <w:color w:val="2E3092"/>
            <w:w w:val="105"/>
            <w:sz w:val="12"/>
          </w:rPr>
          <w:t>Musa acuminata</w:t>
        </w:r>
        <w:r>
          <w:rPr>
            <w:color w:val="2E3092"/>
            <w:w w:val="105"/>
            <w:sz w:val="12"/>
          </w:rPr>
          <w:t>, AA): a comparison study of visible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spectroscopy and hyperspectral imaging. Food Anal. Methods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1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Rahnemoonfar, M., Sheppard, C., 2017. </w:t>
      </w:r>
      <w:hyperlink r:id="rId62">
        <w:r>
          <w:rPr>
            <w:color w:val="2E3092"/>
            <w:w w:val="105"/>
            <w:sz w:val="12"/>
          </w:rPr>
          <w:t>Deep count: fruit counting based on deep simu-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lated learning. Sensors 17 (4), 905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53" w:right="286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Rajkumar,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P., Wang, N.,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EImasry,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Raghavan,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G.S.V., Gariepy, 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2012.</w:t>
      </w:r>
      <w:r>
        <w:rPr>
          <w:color w:val="231F20"/>
          <w:spacing w:val="-3"/>
          <w:w w:val="105"/>
          <w:sz w:val="12"/>
        </w:rPr>
        <w:t> </w:t>
      </w:r>
      <w:hyperlink r:id="rId63">
        <w:r>
          <w:rPr>
            <w:color w:val="2E3092"/>
            <w:spacing w:val="-2"/>
            <w:w w:val="105"/>
            <w:sz w:val="12"/>
          </w:rPr>
          <w:t>Studies on banana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fruit quality and maturity stages using hyperspectral imaging.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Food Eng. 108 (1),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spacing w:val="-2"/>
            <w:w w:val="105"/>
            <w:sz w:val="12"/>
          </w:rPr>
          <w:t>194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20</w:t>
        </w:r>
      </w:hyperlink>
      <w:r>
        <w:rPr>
          <w:color w:val="2E3092"/>
          <w:spacing w:val="-2"/>
          <w:w w:val="105"/>
          <w:sz w:val="12"/>
        </w:rPr>
        <w:t>0.</w:t>
      </w:r>
    </w:p>
    <w:p>
      <w:pPr>
        <w:spacing w:line="273" w:lineRule="auto" w:before="4"/>
        <w:ind w:left="353" w:right="286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Rico,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Martín-Diana,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A.B.,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Barat,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Barry-Ryan,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2007.</w:t>
      </w:r>
      <w:r>
        <w:rPr>
          <w:color w:val="231F20"/>
          <w:spacing w:val="-4"/>
          <w:w w:val="105"/>
          <w:sz w:val="12"/>
        </w:rPr>
        <w:t> </w:t>
      </w:r>
      <w:hyperlink r:id="rId64">
        <w:r>
          <w:rPr>
            <w:color w:val="2E3092"/>
            <w:spacing w:val="-2"/>
            <w:w w:val="105"/>
            <w:sz w:val="12"/>
          </w:rPr>
          <w:t>Extending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measuring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the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quality of fresh-cut fruit and vegetables: a review. Trends Food Sci. Technol. 18 (7),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spacing w:val="-2"/>
            <w:w w:val="105"/>
            <w:sz w:val="12"/>
          </w:rPr>
          <w:t>373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38</w:t>
        </w:r>
      </w:hyperlink>
      <w:r>
        <w:rPr>
          <w:color w:val="2E3092"/>
          <w:spacing w:val="-2"/>
          <w:w w:val="105"/>
          <w:sz w:val="12"/>
        </w:rPr>
        <w:t>6.</w:t>
      </w:r>
    </w:p>
    <w:p>
      <w:pPr>
        <w:spacing w:line="278" w:lineRule="auto" w:before="3"/>
        <w:ind w:left="353" w:right="28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Dayoub,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Upcroft,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Perez,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McCool,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...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McCool,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2016.</w:t>
      </w:r>
      <w:r>
        <w:rPr>
          <w:color w:val="231F20"/>
          <w:spacing w:val="-4"/>
          <w:w w:val="105"/>
          <w:sz w:val="12"/>
        </w:rPr>
        <w:t> </w:t>
      </w:r>
      <w:hyperlink r:id="rId65">
        <w:r>
          <w:rPr>
            <w:color w:val="2E3092"/>
            <w:spacing w:val="-2"/>
            <w:w w:val="105"/>
            <w:sz w:val="12"/>
          </w:rPr>
          <w:t>DeepFruits: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Fruit Detection System Using Deep Neural Networks. Sensors 16 (8), 1222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3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Schmidhuber, J., 2015. </w:t>
      </w:r>
      <w:hyperlink r:id="rId66">
        <w:r>
          <w:rPr>
            <w:color w:val="2E3092"/>
            <w:w w:val="105"/>
            <w:sz w:val="12"/>
          </w:rPr>
          <w:t>Deep learning in neural networks: an overview. Neural Netw. 61,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spacing w:val="-2"/>
            <w:w w:val="105"/>
            <w:sz w:val="12"/>
          </w:rPr>
          <w:t>85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11</w:t>
        </w:r>
      </w:hyperlink>
      <w:r>
        <w:rPr>
          <w:color w:val="2E3092"/>
          <w:spacing w:val="-2"/>
          <w:w w:val="105"/>
          <w:sz w:val="12"/>
        </w:rPr>
        <w:t>7.</w:t>
      </w:r>
    </w:p>
    <w:p>
      <w:pPr>
        <w:spacing w:line="278" w:lineRule="auto" w:before="4"/>
        <w:ind w:left="353" w:right="28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Shao, Y., Xuan, G., Hu, Z., Gao, Z., Liu, L., 2019. </w:t>
      </w:r>
      <w:hyperlink r:id="rId67">
        <w:r>
          <w:rPr>
            <w:color w:val="2E3092"/>
            <w:w w:val="105"/>
            <w:sz w:val="12"/>
          </w:rPr>
          <w:t>Determination of the bruise degree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cherry using Vis-NIR re</w:t>
        </w:r>
        <w:r>
          <w:rPr>
            <w:rFonts w:asci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ection spectroscopy coupled with multivariate analysis.</w:t>
        </w:r>
      </w:hyperlink>
      <w:r>
        <w:rPr>
          <w:color w:val="2E3092"/>
          <w:spacing w:val="8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PLoS One 14 (9)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0"/>
        <w:ind w:left="353" w:right="288" w:hanging="240"/>
        <w:jc w:val="both"/>
        <w:rPr>
          <w:sz w:val="12"/>
        </w:rPr>
      </w:pPr>
      <w:r>
        <w:rPr>
          <w:color w:val="231F20"/>
          <w:sz w:val="12"/>
        </w:rPr>
        <w:t>Steinbrener, J., Posch, K., Leitner, R., 2019. </w:t>
      </w:r>
      <w:hyperlink r:id="rId68">
        <w:r>
          <w:rPr>
            <w:color w:val="2E3092"/>
            <w:sz w:val="12"/>
          </w:rPr>
          <w:t>Hyperspectral fruit and vegetable classi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</w:t>
        </w:r>
      </w:hyperlink>
      <w:r>
        <w:rPr>
          <w:color w:val="2E3092"/>
          <w:spacing w:val="40"/>
          <w:sz w:val="12"/>
        </w:rPr>
        <w:t> </w:t>
      </w:r>
      <w:hyperlink r:id="rId68">
        <w:r>
          <w:rPr>
            <w:color w:val="2E3092"/>
            <w:sz w:val="12"/>
          </w:rPr>
          <w:t>using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convolutional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neural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networks.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Comput.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Electron.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Agric.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162,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364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37</w:t>
        </w:r>
      </w:hyperlink>
      <w:r>
        <w:rPr>
          <w:color w:val="2E3092"/>
          <w:sz w:val="12"/>
        </w:rPr>
        <w:t>2.</w:t>
      </w:r>
    </w:p>
    <w:p>
      <w:pPr>
        <w:spacing w:line="273" w:lineRule="auto" w:before="7"/>
        <w:ind w:left="353" w:right="288" w:hanging="240"/>
        <w:jc w:val="both"/>
        <w:rPr>
          <w:sz w:val="12"/>
        </w:rPr>
      </w:pPr>
      <w:r>
        <w:rPr>
          <w:color w:val="231F20"/>
          <w:sz w:val="12"/>
        </w:rPr>
        <w:t>Szegedy, C., Vanhoucke, V., Ioffe, S., Shlens, J., Wojna, Z., 2016. </w:t>
      </w:r>
      <w:hyperlink r:id="rId69">
        <w:r>
          <w:rPr>
            <w:color w:val="2E3092"/>
            <w:sz w:val="12"/>
          </w:rPr>
          <w:t>Rethinking the inception</w:t>
        </w:r>
      </w:hyperlink>
      <w:r>
        <w:rPr>
          <w:color w:val="2E3092"/>
          <w:spacing w:val="40"/>
          <w:sz w:val="12"/>
        </w:rPr>
        <w:t> </w:t>
      </w:r>
      <w:hyperlink r:id="rId69">
        <w:r>
          <w:rPr>
            <w:color w:val="2E3092"/>
            <w:sz w:val="12"/>
          </w:rPr>
          <w:t>architecture for computer vision. Proceedings of the IEEE Conference on Computer</w:t>
        </w:r>
      </w:hyperlink>
      <w:r>
        <w:rPr>
          <w:color w:val="2E3092"/>
          <w:spacing w:val="80"/>
          <w:sz w:val="12"/>
        </w:rPr>
        <w:t> </w:t>
      </w:r>
      <w:hyperlink r:id="rId69">
        <w:r>
          <w:rPr>
            <w:color w:val="2E3092"/>
            <w:sz w:val="12"/>
          </w:rPr>
          <w:t>Vision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Pattern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Recognition, pp.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2818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2826</w:t>
        </w:r>
      </w:hyperlink>
      <w:r>
        <w:rPr>
          <w:color w:val="2E3092"/>
          <w:sz w:val="12"/>
        </w:rPr>
        <w:t>.</w:t>
      </w:r>
    </w:p>
    <w:p>
      <w:pPr>
        <w:spacing w:line="273" w:lineRule="auto" w:before="4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Tian,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Liang,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6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Apple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during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differ-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ent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growth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stages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orchards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improved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YOLO-V3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Electron.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Agric. 157, 417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42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71" w:lineRule="auto" w:before="4"/>
        <w:ind w:left="353" w:right="286" w:hanging="240"/>
        <w:jc w:val="both"/>
        <w:rPr>
          <w:sz w:val="12"/>
        </w:rPr>
      </w:pPr>
      <w:r>
        <w:rPr>
          <w:color w:val="231F20"/>
          <w:sz w:val="12"/>
        </w:rPr>
        <w:t>Toon, O.P., Zakaria, M.A., Nasir, A.F.A., Majeed, A.P.A., Tan, C.Y., Ng, L.C.Y., 2019. </w:t>
      </w:r>
      <w:hyperlink r:id="rId71">
        <w:r>
          <w:rPr>
            <w:color w:val="2E3092"/>
            <w:sz w:val="12"/>
          </w:rPr>
          <w:t>Autono-</w:t>
        </w:r>
      </w:hyperlink>
      <w:r>
        <w:rPr>
          <w:color w:val="2E3092"/>
          <w:spacing w:val="40"/>
          <w:w w:val="110"/>
          <w:sz w:val="12"/>
        </w:rPr>
        <w:t> </w:t>
      </w:r>
      <w:hyperlink r:id="rId71">
        <w:r>
          <w:rPr>
            <w:color w:val="2E3092"/>
            <w:spacing w:val="-2"/>
            <w:w w:val="110"/>
            <w:sz w:val="12"/>
          </w:rPr>
          <w:t>mous tomato harvesting robotic system in greenhouses: deep learning classi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cation.</w:t>
        </w:r>
      </w:hyperlink>
      <w:r>
        <w:rPr>
          <w:color w:val="2E3092"/>
          <w:spacing w:val="40"/>
          <w:w w:val="110"/>
          <w:sz w:val="12"/>
        </w:rPr>
        <w:t> </w:t>
      </w:r>
      <w:hyperlink r:id="rId71">
        <w:r>
          <w:rPr>
            <w:color w:val="2E3092"/>
            <w:w w:val="110"/>
            <w:sz w:val="12"/>
          </w:rPr>
          <w:t>Mekatronika 1 (1), 80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86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4"/>
        <w:ind w:left="353" w:right="287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 Z., Walsh, K., Koirala, A., 2019. </w:t>
      </w:r>
      <w:hyperlink r:id="rId72">
        <w:r>
          <w:rPr>
            <w:color w:val="2E3092"/>
            <w:w w:val="105"/>
            <w:sz w:val="12"/>
          </w:rPr>
          <w:t>Mango fruit load estimation using a video based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MangoYOLO</w:t>
        </w:r>
        <w:r>
          <w:rPr>
            <w:rFonts w:ascii="Tuffy" w:hAnsi="Tuffy"/>
            <w:b w:val="0"/>
            <w:color w:val="2E3092"/>
            <w:w w:val="105"/>
            <w:sz w:val="12"/>
          </w:rPr>
          <w:t>—</w:t>
        </w:r>
        <w:r>
          <w:rPr>
            <w:color w:val="2E3092"/>
            <w:w w:val="105"/>
            <w:sz w:val="12"/>
          </w:rPr>
          <w:t>Kalman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lter</w:t>
        </w:r>
        <w:r>
          <w:rPr>
            <w:rFonts w:ascii="Tuffy" w:hAnsi="Tuffy"/>
            <w:b w:val="0"/>
            <w:color w:val="2E3092"/>
            <w:w w:val="105"/>
            <w:sz w:val="12"/>
          </w:rPr>
          <w:t>—</w:t>
        </w:r>
        <w:r>
          <w:rPr>
            <w:color w:val="2E3092"/>
            <w:w w:val="105"/>
            <w:sz w:val="12"/>
          </w:rPr>
          <w:t>Hungarian algorithm method. Sensors 19 (12), 2742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353" w:right="288" w:hanging="240"/>
        <w:jc w:val="both"/>
        <w:rPr>
          <w:sz w:val="12"/>
        </w:rPr>
      </w:pPr>
      <w:r>
        <w:rPr>
          <w:color w:val="231F20"/>
          <w:w w:val="105"/>
          <w:sz w:val="12"/>
        </w:rPr>
        <w:t>Wei,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Qiu,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Shao,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4"/>
          <w:w w:val="105"/>
          <w:sz w:val="12"/>
        </w:rPr>
        <w:t> </w:t>
      </w:r>
      <w:hyperlink r:id="rId73">
        <w:r>
          <w:rPr>
            <w:color w:val="2E3092"/>
            <w:w w:val="105"/>
            <w:sz w:val="12"/>
          </w:rPr>
          <w:t>Ripeness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astringent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persim-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3">
        <w:r>
          <w:rPr>
            <w:color w:val="2E3092"/>
            <w:w w:val="105"/>
            <w:sz w:val="12"/>
          </w:rPr>
          <w:t>mon</w:t>
        </w:r>
        <w:r>
          <w:rPr>
            <w:color w:val="2E3092"/>
            <w:w w:val="105"/>
            <w:sz w:val="12"/>
          </w:rPr>
          <w:t> using</w:t>
        </w:r>
        <w:r>
          <w:rPr>
            <w:color w:val="2E3092"/>
            <w:w w:val="105"/>
            <w:sz w:val="12"/>
          </w:rPr>
          <w:t> hyperspectral</w:t>
        </w:r>
        <w:r>
          <w:rPr>
            <w:color w:val="2E3092"/>
            <w:w w:val="105"/>
            <w:sz w:val="12"/>
          </w:rPr>
          <w:t> imaging</w:t>
        </w:r>
        <w:r>
          <w:rPr>
            <w:color w:val="2E3092"/>
            <w:w w:val="105"/>
            <w:sz w:val="12"/>
          </w:rPr>
          <w:t> technique.</w:t>
        </w:r>
        <w:r>
          <w:rPr>
            <w:color w:val="2E3092"/>
            <w:w w:val="105"/>
            <w:sz w:val="12"/>
          </w:rPr>
          <w:t> Food</w:t>
        </w:r>
        <w:r>
          <w:rPr>
            <w:color w:val="2E3092"/>
            <w:w w:val="105"/>
            <w:sz w:val="12"/>
          </w:rPr>
          <w:t> Bioprocess</w:t>
        </w:r>
        <w:r>
          <w:rPr>
            <w:color w:val="2E3092"/>
            <w:w w:val="105"/>
            <w:sz w:val="12"/>
          </w:rPr>
          <w:t> Technol.</w:t>
        </w:r>
        <w:r>
          <w:rPr>
            <w:color w:val="2E3092"/>
            <w:w w:val="105"/>
            <w:sz w:val="12"/>
          </w:rPr>
          <w:t> 7</w:t>
        </w:r>
        <w:r>
          <w:rPr>
            <w:color w:val="2E3092"/>
            <w:w w:val="105"/>
            <w:sz w:val="12"/>
          </w:rPr>
          <w:t> (5),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73">
        <w:r>
          <w:rPr>
            <w:color w:val="2E3092"/>
            <w:spacing w:val="-2"/>
            <w:w w:val="105"/>
            <w:sz w:val="12"/>
          </w:rPr>
          <w:t>1371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1380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6" w:lineRule="auto" w:before="3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Wu, D., Sun, D.-W., 2013. </w:t>
      </w:r>
      <w:hyperlink r:id="rId74">
        <w:r>
          <w:rPr>
            <w:color w:val="2E3092"/>
            <w:w w:val="105"/>
            <w:sz w:val="12"/>
          </w:rPr>
          <w:t>Advanced applications of hyperspectral imaging technology 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food quality and safety analysis and assessment: a review </w:t>
        </w:r>
        <w:r>
          <w:rPr>
            <w:rFonts w:ascii="Tuffy" w:hAnsi="Tuffy"/>
            <w:b w:val="0"/>
            <w:color w:val="2E3092"/>
            <w:w w:val="105"/>
            <w:sz w:val="12"/>
          </w:rPr>
          <w:t>— </w:t>
        </w:r>
        <w:r>
          <w:rPr>
            <w:color w:val="2E3092"/>
            <w:w w:val="105"/>
            <w:sz w:val="12"/>
          </w:rPr>
          <w:t>part I: fundamentals.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w w:val="105"/>
            <w:sz w:val="12"/>
          </w:rPr>
          <w:t>Innov. Food Sci. Emerg. Technol. 19,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6"/>
        <w:ind w:left="353" w:right="286" w:hanging="240"/>
        <w:jc w:val="both"/>
        <w:rPr>
          <w:sz w:val="12"/>
        </w:rPr>
      </w:pPr>
      <w:r>
        <w:rPr>
          <w:color w:val="231F20"/>
          <w:sz w:val="12"/>
        </w:rPr>
        <w:t>Yu, X., Lu, H., Wu, D., 2018. </w:t>
      </w:r>
      <w:hyperlink r:id="rId75">
        <w:r>
          <w:rPr>
            <w:color w:val="2E3092"/>
            <w:sz w:val="12"/>
          </w:rPr>
          <w:t>Development of deep learning method for predicting 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rmness</w:t>
        </w:r>
      </w:hyperlink>
      <w:r>
        <w:rPr>
          <w:color w:val="2E3092"/>
          <w:spacing w:val="40"/>
          <w:w w:val="110"/>
          <w:sz w:val="12"/>
        </w:rPr>
        <w:t> </w:t>
      </w:r>
      <w:hyperlink r:id="rId75">
        <w:r>
          <w:rPr>
            <w:color w:val="2E3092"/>
            <w:w w:val="110"/>
            <w:sz w:val="12"/>
          </w:rPr>
          <w:t>and</w:t>
        </w:r>
        <w:r>
          <w:rPr>
            <w:color w:val="2E3092"/>
            <w:w w:val="110"/>
            <w:sz w:val="12"/>
          </w:rPr>
          <w:t> soluble</w:t>
        </w:r>
        <w:r>
          <w:rPr>
            <w:color w:val="2E3092"/>
            <w:w w:val="110"/>
            <w:sz w:val="12"/>
          </w:rPr>
          <w:t> solid</w:t>
        </w:r>
        <w:r>
          <w:rPr>
            <w:color w:val="2E3092"/>
            <w:w w:val="110"/>
            <w:sz w:val="12"/>
          </w:rPr>
          <w:t> content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postharvest</w:t>
        </w:r>
        <w:r>
          <w:rPr>
            <w:color w:val="2E3092"/>
            <w:w w:val="110"/>
            <w:sz w:val="12"/>
          </w:rPr>
          <w:t> Korla</w:t>
        </w:r>
        <w:r>
          <w:rPr>
            <w:color w:val="2E3092"/>
            <w:w w:val="110"/>
            <w:sz w:val="12"/>
          </w:rPr>
          <w:t> fragrant</w:t>
        </w:r>
        <w:r>
          <w:rPr>
            <w:color w:val="2E3092"/>
            <w:w w:val="110"/>
            <w:sz w:val="12"/>
          </w:rPr>
          <w:t> pear</w:t>
        </w:r>
        <w:r>
          <w:rPr>
            <w:color w:val="2E3092"/>
            <w:w w:val="110"/>
            <w:sz w:val="12"/>
          </w:rPr>
          <w:t> using</w:t>
        </w:r>
        <w:r>
          <w:rPr>
            <w:color w:val="2E3092"/>
            <w:w w:val="110"/>
            <w:sz w:val="12"/>
          </w:rPr>
          <w:t> Vis/NIR</w:t>
        </w:r>
      </w:hyperlink>
      <w:r>
        <w:rPr>
          <w:color w:val="2E3092"/>
          <w:spacing w:val="40"/>
          <w:w w:val="110"/>
          <w:sz w:val="12"/>
        </w:rPr>
        <w:t> </w:t>
      </w:r>
      <w:hyperlink r:id="rId75">
        <w:r>
          <w:rPr>
            <w:color w:val="2E3092"/>
            <w:w w:val="110"/>
            <w:sz w:val="12"/>
          </w:rPr>
          <w:t>hyperspectral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</w:t>
        </w:r>
        <w:r>
          <w:rPr>
            <w:rFonts w:ascii="Times New Roman" w:hAnsi="Times New Roman"/>
            <w:color w:val="2E3092"/>
            <w:w w:val="110"/>
            <w:sz w:val="12"/>
          </w:rPr>
          <w:t>fl</w:t>
        </w:r>
        <w:r>
          <w:rPr>
            <w:color w:val="2E3092"/>
            <w:w w:val="110"/>
            <w:sz w:val="12"/>
          </w:rPr>
          <w:t>ectance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imaging.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Postharvest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Biol.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Technol.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141,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39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4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Yu,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Wen,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2019a.</w:t>
      </w:r>
      <w:r>
        <w:rPr>
          <w:color w:val="231F20"/>
          <w:spacing w:val="-1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feature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extrac-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tion method on hyperspectral images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 nondestructive prediction 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TVB-N content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w w:val="105"/>
            <w:sz w:val="12"/>
          </w:rPr>
          <w:t>in Paci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 white shrimp (</w:t>
        </w:r>
        <w:r>
          <w:rPr>
            <w:i/>
            <w:color w:val="2E3092"/>
            <w:w w:val="105"/>
            <w:sz w:val="12"/>
          </w:rPr>
          <w:t>Litopenaeus vannamei</w:t>
        </w:r>
        <w:r>
          <w:rPr>
            <w:color w:val="2E3092"/>
            <w:w w:val="105"/>
            <w:sz w:val="12"/>
          </w:rPr>
          <w:t>). Biosyst. Eng. 178, 244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255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3"/>
        <w:ind w:left="353" w:right="287" w:hanging="240"/>
        <w:jc w:val="both"/>
        <w:rPr>
          <w:sz w:val="12"/>
        </w:rPr>
      </w:pPr>
      <w:r>
        <w:rPr>
          <w:color w:val="231F20"/>
          <w:w w:val="105"/>
          <w:sz w:val="12"/>
        </w:rPr>
        <w:t>Yu,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2019b.</w:t>
      </w:r>
      <w:r>
        <w:rPr>
          <w:color w:val="231F20"/>
          <w:spacing w:val="-8"/>
          <w:w w:val="105"/>
          <w:sz w:val="12"/>
        </w:rPr>
        <w:t> </w:t>
      </w:r>
      <w:hyperlink r:id="rId77">
        <w:r>
          <w:rPr>
            <w:color w:val="2E3092"/>
            <w:w w:val="105"/>
            <w:sz w:val="12"/>
          </w:rPr>
          <w:t>Fruit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strawberry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harvesting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robot</w:t>
        </w:r>
      </w:hyperlink>
      <w:r>
        <w:rPr>
          <w:color w:val="2E3092"/>
          <w:spacing w:val="40"/>
          <w:w w:val="105"/>
          <w:sz w:val="12"/>
        </w:rPr>
        <w:t> </w:t>
      </w:r>
      <w:hyperlink r:id="rId77">
        <w:r>
          <w:rPr>
            <w:color w:val="2E3092"/>
            <w:w w:val="105"/>
            <w:sz w:val="12"/>
          </w:rPr>
          <w:t>in non-structural environment based on Mask-RCNN. Comput. Electron. Agric. 163,</w:t>
        </w:r>
      </w:hyperlink>
      <w:r>
        <w:rPr>
          <w:color w:val="2E3092"/>
          <w:spacing w:val="40"/>
          <w:w w:val="105"/>
          <w:sz w:val="12"/>
        </w:rPr>
        <w:t> </w:t>
      </w:r>
      <w:hyperlink r:id="rId77">
        <w:r>
          <w:rPr>
            <w:color w:val="2E3092"/>
            <w:spacing w:val="-2"/>
            <w:w w:val="105"/>
            <w:sz w:val="12"/>
          </w:rPr>
          <w:t>104846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0"/>
        <w:ind w:left="353" w:right="290" w:hanging="240"/>
        <w:jc w:val="both"/>
        <w:rPr>
          <w:sz w:val="12"/>
        </w:rPr>
      </w:pPr>
      <w:r>
        <w:rPr>
          <w:color w:val="231F20"/>
          <w:w w:val="105"/>
          <w:sz w:val="12"/>
        </w:rPr>
        <w:t>Zeng, X., Miao, Y., Ubaid, S.,</w:t>
      </w:r>
      <w:r>
        <w:rPr>
          <w:color w:val="231F20"/>
          <w:w w:val="105"/>
          <w:sz w:val="12"/>
        </w:rPr>
        <w:t> Gao, X., Zhuang, S., 2020. </w:t>
      </w:r>
      <w:hyperlink r:id="rId78"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w w:val="105"/>
            <w:sz w:val="12"/>
          </w:rPr>
          <w:t> and 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78">
        <w:r>
          <w:rPr>
            <w:color w:val="2E3092"/>
            <w:w w:val="105"/>
            <w:sz w:val="12"/>
          </w:rPr>
          <w:t>bruises of pears based on thermal images. Postharvest Biol. Technol. 161, 111090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0"/>
        <w:ind w:left="353" w:right="28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Zhang,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Guo,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Kong,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Lou,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2016.</w:t>
      </w:r>
      <w:r>
        <w:rPr>
          <w:color w:val="231F20"/>
          <w:spacing w:val="-6"/>
          <w:w w:val="105"/>
          <w:sz w:val="12"/>
        </w:rPr>
        <w:t> </w:t>
      </w:r>
      <w:hyperlink r:id="rId79">
        <w:r>
          <w:rPr>
            <w:color w:val="2E3092"/>
            <w:spacing w:val="-2"/>
            <w:w w:val="105"/>
            <w:sz w:val="12"/>
          </w:rPr>
          <w:t>Hyperspectral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imaging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analysis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79">
        <w:r>
          <w:rPr>
            <w:color w:val="2E3092"/>
            <w:w w:val="105"/>
            <w:sz w:val="12"/>
          </w:rPr>
          <w:t>ripeness evaluation of strawberry with support vector machine. J. Food Eng. 179,</w:t>
        </w:r>
      </w:hyperlink>
      <w:r>
        <w:rPr>
          <w:color w:val="2E3092"/>
          <w:spacing w:val="40"/>
          <w:w w:val="105"/>
          <w:sz w:val="12"/>
        </w:rPr>
        <w:t> </w:t>
      </w:r>
      <w:hyperlink r:id="rId79">
        <w:r>
          <w:rPr>
            <w:color w:val="2E3092"/>
            <w:spacing w:val="-2"/>
            <w:w w:val="105"/>
            <w:sz w:val="12"/>
          </w:rPr>
          <w:t>11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18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0"/>
        <w:ind w:left="353" w:right="287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Zhang,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Karkee,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Q.,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Gao,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2018a.</w:t>
      </w:r>
      <w:r>
        <w:rPr>
          <w:color w:val="231F20"/>
          <w:spacing w:val="-3"/>
          <w:w w:val="105"/>
          <w:sz w:val="12"/>
        </w:rPr>
        <w:t> </w:t>
      </w:r>
      <w:hyperlink r:id="rId80">
        <w:r>
          <w:rPr>
            <w:color w:val="2E3092"/>
            <w:spacing w:val="-2"/>
            <w:w w:val="105"/>
            <w:sz w:val="12"/>
          </w:rPr>
          <w:t>Branch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detection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for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apple</w:t>
        </w:r>
      </w:hyperlink>
      <w:r>
        <w:rPr>
          <w:color w:val="2E3092"/>
          <w:spacing w:val="40"/>
          <w:w w:val="105"/>
          <w:sz w:val="12"/>
        </w:rPr>
        <w:t> </w:t>
      </w:r>
      <w:hyperlink r:id="rId80">
        <w:r>
          <w:rPr>
            <w:color w:val="2E3092"/>
            <w:w w:val="105"/>
            <w:sz w:val="12"/>
          </w:rPr>
          <w:t>trees</w:t>
        </w:r>
        <w:r>
          <w:rPr>
            <w:color w:val="2E3092"/>
            <w:w w:val="105"/>
            <w:sz w:val="12"/>
          </w:rPr>
          <w:t> trained</w:t>
        </w:r>
        <w:r>
          <w:rPr>
            <w:color w:val="2E3092"/>
            <w:w w:val="105"/>
            <w:sz w:val="12"/>
          </w:rPr>
          <w:t> in</w:t>
        </w:r>
        <w:r>
          <w:rPr>
            <w:color w:val="2E3092"/>
            <w:w w:val="105"/>
            <w:sz w:val="12"/>
          </w:rPr>
          <w:t> fruiting</w:t>
        </w:r>
        <w:r>
          <w:rPr>
            <w:color w:val="2E3092"/>
            <w:w w:val="105"/>
            <w:sz w:val="12"/>
          </w:rPr>
          <w:t> wall</w:t>
        </w:r>
        <w:r>
          <w:rPr>
            <w:color w:val="2E3092"/>
            <w:w w:val="105"/>
            <w:sz w:val="12"/>
          </w:rPr>
          <w:t> architecture</w:t>
        </w:r>
        <w:r>
          <w:rPr>
            <w:color w:val="2E3092"/>
            <w:w w:val="105"/>
            <w:sz w:val="12"/>
          </w:rPr>
          <w:t> using</w:t>
        </w:r>
        <w:r>
          <w:rPr>
            <w:color w:val="2E3092"/>
            <w:w w:val="105"/>
            <w:sz w:val="12"/>
          </w:rPr>
          <w:t> depth</w:t>
        </w:r>
        <w:r>
          <w:rPr>
            <w:color w:val="2E3092"/>
            <w:w w:val="105"/>
            <w:sz w:val="12"/>
          </w:rPr>
          <w:t> features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regions-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0">
        <w:r>
          <w:rPr>
            <w:color w:val="2E3092"/>
            <w:w w:val="105"/>
            <w:sz w:val="12"/>
          </w:rPr>
          <w:t>convolutional neural network (R-CNN). Comput. Electron. Agric. 155, 386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393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0"/>
        <w:ind w:left="353" w:right="288" w:hanging="240"/>
        <w:jc w:val="both"/>
        <w:rPr>
          <w:sz w:val="12"/>
        </w:rPr>
      </w:pPr>
      <w:r>
        <w:rPr>
          <w:color w:val="231F20"/>
          <w:sz w:val="12"/>
        </w:rPr>
        <w:t>Zhang, L., Jia, J., Gui, G., Hao, X., Gao, W., Wang, M., 2018b. </w:t>
      </w:r>
      <w:hyperlink r:id="rId81">
        <w:r>
          <w:rPr>
            <w:color w:val="2E3092"/>
            <w:sz w:val="12"/>
          </w:rPr>
          <w:t>Deep learning based improved</w:t>
        </w:r>
      </w:hyperlink>
      <w:r>
        <w:rPr>
          <w:color w:val="2E3092"/>
          <w:spacing w:val="40"/>
          <w:sz w:val="12"/>
        </w:rPr>
        <w:t> </w:t>
      </w:r>
      <w:hyperlink r:id="rId81">
        <w:r>
          <w:rPr>
            <w:color w:val="2E3092"/>
            <w:sz w:val="12"/>
          </w:rPr>
          <w:t>classi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system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designing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tomato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harvesting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robot.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IEEE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Access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6,</w:t>
        </w:r>
      </w:hyperlink>
      <w:r>
        <w:rPr>
          <w:color w:val="2E3092"/>
          <w:spacing w:val="40"/>
          <w:sz w:val="12"/>
        </w:rPr>
        <w:t> </w:t>
      </w:r>
      <w:hyperlink r:id="rId81">
        <w:r>
          <w:rPr>
            <w:color w:val="2E3092"/>
            <w:spacing w:val="-2"/>
            <w:sz w:val="12"/>
          </w:rPr>
          <w:t>67940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6795</w:t>
        </w:r>
      </w:hyperlink>
      <w:r>
        <w:rPr>
          <w:color w:val="2E3092"/>
          <w:spacing w:val="-2"/>
          <w:sz w:val="12"/>
        </w:rPr>
        <w:t>0.</w:t>
      </w:r>
    </w:p>
    <w:p>
      <w:pPr>
        <w:spacing w:line="266" w:lineRule="auto" w:before="5"/>
        <w:ind w:left="353" w:right="286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6"/>
          <w:w w:val="105"/>
          <w:sz w:val="12"/>
        </w:rPr>
        <w:t> </w:t>
      </w:r>
      <w:hyperlink r:id="rId82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rule-based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model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bankruptcy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prediction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</w:t>
        </w:r>
      </w:hyperlink>
      <w:r>
        <w:rPr>
          <w:color w:val="2E3092"/>
          <w:spacing w:val="40"/>
          <w:w w:val="105"/>
          <w:sz w:val="12"/>
        </w:rPr>
        <w:t> </w:t>
      </w:r>
      <w:hyperlink r:id="rId82">
        <w:r>
          <w:rPr>
            <w:color w:val="2E3092"/>
            <w:w w:val="105"/>
            <w:sz w:val="12"/>
          </w:rPr>
          <w:t>improved genetic ant colony algorithm. Math. Probl. Eng. 2013,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8"/>
        <w:ind w:left="353" w:right="286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Zheng, Y.Y., Kong, J.L., Jin, X.B., Wang, X.Y., Su, T.L., Zuo, M., 2019. </w:t>
      </w:r>
      <w:hyperlink r:id="rId83">
        <w:r>
          <w:rPr>
            <w:color w:val="2E3092"/>
            <w:spacing w:val="-2"/>
            <w:w w:val="105"/>
            <w:sz w:val="12"/>
          </w:rPr>
          <w:t>CropDeep: the crop vi-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3">
        <w:r>
          <w:rPr>
            <w:color w:val="2E3092"/>
            <w:w w:val="105"/>
            <w:sz w:val="12"/>
          </w:rPr>
          <w:t>sion dataset for deep-learning-based classi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and detection in precision agricul-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3">
        <w:r>
          <w:rPr>
            <w:color w:val="2E3092"/>
            <w:w w:val="105"/>
            <w:sz w:val="12"/>
          </w:rPr>
          <w:t>ture. Sensors 19 (5), 1058</w:t>
        </w:r>
      </w:hyperlink>
      <w:r>
        <w:rPr>
          <w:color w:val="2E3092"/>
          <w:w w:val="105"/>
          <w:sz w:val="12"/>
        </w:rPr>
        <w:t>.</w:t>
      </w:r>
    </w:p>
    <w:sectPr>
      <w:type w:val="continuous"/>
      <w:pgSz w:w="11910" w:h="15880"/>
      <w:pgMar w:header="693" w:footer="0" w:top="640" w:bottom="280" w:left="560" w:right="560"/>
      <w:cols w:num="2" w:equalWidth="0">
        <w:col w:w="5178" w:space="182"/>
        <w:col w:w="543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M Roman 10">
    <w:altName w:val="LM Roman 10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72768">
              <wp:simplePos x="0" y="0"/>
              <wp:positionH relativeFrom="page">
                <wp:posOffset>390300</wp:posOffset>
              </wp:positionH>
              <wp:positionV relativeFrom="page">
                <wp:posOffset>451551</wp:posOffset>
              </wp:positionV>
              <wp:extent cx="18161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32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7323pt;margin-top:35.555260pt;width:14.3pt;height:9.85pt;mso-position-horizontal-relative:page;mso-position-vertical-relative:page;z-index:-16243712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32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73280">
              <wp:simplePos x="0" y="0"/>
              <wp:positionH relativeFrom="page">
                <wp:posOffset>2592993</wp:posOffset>
              </wp:positionH>
              <wp:positionV relativeFrom="page">
                <wp:posOffset>451551</wp:posOffset>
              </wp:positionV>
              <wp:extent cx="2263775" cy="1282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26377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Z.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Gao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31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38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4.172745pt;margin-top:35.555260pt;width:178.25pt;height:10.1pt;mso-position-horizontal-relative:page;mso-position-vertical-relative:page;z-index:-16243200" type="#_x0000_t202" id="docshape12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Z.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Gao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31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38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73792">
              <wp:simplePos x="0" y="0"/>
              <wp:positionH relativeFrom="page">
                <wp:posOffset>2704574</wp:posOffset>
              </wp:positionH>
              <wp:positionV relativeFrom="page">
                <wp:posOffset>451554</wp:posOffset>
              </wp:positionV>
              <wp:extent cx="2263775" cy="1282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26377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Z.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Gao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31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38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2.958618pt;margin-top:35.555439pt;width:178.25pt;height:10.1pt;mso-position-horizontal-relative:page;mso-position-vertical-relative:page;z-index:-16242688" type="#_x0000_t202" id="docshape13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Z.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Gao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31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38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74304">
              <wp:simplePos x="0" y="0"/>
              <wp:positionH relativeFrom="page">
                <wp:posOffset>7002075</wp:posOffset>
              </wp:positionH>
              <wp:positionV relativeFrom="page">
                <wp:posOffset>451554</wp:posOffset>
              </wp:positionV>
              <wp:extent cx="181610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33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344543pt;margin-top:35.555439pt;width:14.3pt;height:9.85pt;mso-position-horizontal-relative:page;mso-position-vertical-relative:page;z-index:-16242176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33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3"/>
      <w:numFmt w:val="decimal"/>
      <w:lvlText w:val="%1"/>
      <w:lvlJc w:val="left"/>
      <w:pPr>
        <w:ind w:left="394" w:hanging="28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394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5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7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0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2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5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8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0" w:hanging="2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60" w:hanging="17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1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70" w:hanging="281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5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1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57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3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9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5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1" w:hanging="281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1"/>
      <w:ind w:left="290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93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9" w:line="132" w:lineRule="exact"/>
      <w:ind w:left="136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Journal%20logo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hyperlink" Target="http://www.sciencedirect.com/science/journal/25897217" TargetMode="External"/><Relationship Id="rId10" Type="http://schemas.openxmlformats.org/officeDocument/2006/relationships/hyperlink" Target="http://www.keaipublishing.com/en/journals/artificial-intelligence-in-agriculture/" TargetMode="External"/><Relationship Id="rId11" Type="http://schemas.openxmlformats.org/officeDocument/2006/relationships/hyperlink" Target="https://doi.org/10.1016/j.aiia.2020.04.003" TargetMode="External"/><Relationship Id="rId12" Type="http://schemas.openxmlformats.org/officeDocument/2006/relationships/hyperlink" Target="http://crossmark.crossref.org/dialog/?doi=10.1016/j.aiia.2020.04.003&amp;domain=pdf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yperlink" Target="mailto:syy007@sdau.edu.cn" TargetMode="External"/><Relationship Id="rId16" Type="http://schemas.openxmlformats.org/officeDocument/2006/relationships/hyperlink" Target="mailto:xuangt@sina.com" TargetMode="External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hyperlink" Target="Image%20of%20Fig.%201" TargetMode="External"/><Relationship Id="rId20" Type="http://schemas.openxmlformats.org/officeDocument/2006/relationships/image" Target="media/image4.jpeg"/><Relationship Id="rId21" Type="http://schemas.openxmlformats.org/officeDocument/2006/relationships/hyperlink" Target="Image%20of%20Fig.%202" TargetMode="External"/><Relationship Id="rId22" Type="http://schemas.openxmlformats.org/officeDocument/2006/relationships/image" Target="media/image5.jpeg"/><Relationship Id="rId23" Type="http://schemas.openxmlformats.org/officeDocument/2006/relationships/hyperlink" Target="Image%20of%20Fig.%203" TargetMode="External"/><Relationship Id="rId24" Type="http://schemas.openxmlformats.org/officeDocument/2006/relationships/image" Target="media/image6.jpeg"/><Relationship Id="rId25" Type="http://schemas.openxmlformats.org/officeDocument/2006/relationships/hyperlink" Target="Image%20of%20Fig.%204" TargetMode="External"/><Relationship Id="rId26" Type="http://schemas.openxmlformats.org/officeDocument/2006/relationships/image" Target="media/image7.jpeg"/><Relationship Id="rId27" Type="http://schemas.openxmlformats.org/officeDocument/2006/relationships/hyperlink" Target="Image%20of%20Fig.%205" TargetMode="External"/><Relationship Id="rId28" Type="http://schemas.openxmlformats.org/officeDocument/2006/relationships/image" Target="media/image8.jpeg"/><Relationship Id="rId29" Type="http://schemas.openxmlformats.org/officeDocument/2006/relationships/hyperlink" Target="Image%20of%20Fig.%206" TargetMode="External"/><Relationship Id="rId30" Type="http://schemas.openxmlformats.org/officeDocument/2006/relationships/image" Target="media/image9.jpeg"/><Relationship Id="rId31" Type="http://schemas.openxmlformats.org/officeDocument/2006/relationships/hyperlink" Target="Image%20of%20Fig.%207" TargetMode="External"/><Relationship Id="rId32" Type="http://schemas.openxmlformats.org/officeDocument/2006/relationships/image" Target="media/image10.jpeg"/><Relationship Id="rId33" Type="http://schemas.openxmlformats.org/officeDocument/2006/relationships/hyperlink" Target="Image%20of%20Fig.%208" TargetMode="External"/><Relationship Id="rId34" Type="http://schemas.openxmlformats.org/officeDocument/2006/relationships/image" Target="media/image11.jpeg"/><Relationship Id="rId35" Type="http://schemas.openxmlformats.org/officeDocument/2006/relationships/hyperlink" Target="Image%20of%20Fig.%209" TargetMode="External"/><Relationship Id="rId36" Type="http://schemas.openxmlformats.org/officeDocument/2006/relationships/image" Target="media/image12.jpeg"/><Relationship Id="rId37" Type="http://schemas.openxmlformats.org/officeDocument/2006/relationships/hyperlink" Target="http://refhub.elsevier.com/S2589-7217(20)30013-1/rf0005" TargetMode="External"/><Relationship Id="rId38" Type="http://schemas.openxmlformats.org/officeDocument/2006/relationships/hyperlink" Target="http://www.fao.org/faostat/en/%23data/QC/visualize" TargetMode="External"/><Relationship Id="rId39" Type="http://schemas.openxmlformats.org/officeDocument/2006/relationships/hyperlink" Target="http://refhub.elsevier.com/S2589-7217(20)30013-1/rf0015" TargetMode="External"/><Relationship Id="rId40" Type="http://schemas.openxmlformats.org/officeDocument/2006/relationships/hyperlink" Target="http://refhub.elsevier.com/S2589-7217(20)30013-1/rf0020" TargetMode="External"/><Relationship Id="rId41" Type="http://schemas.openxmlformats.org/officeDocument/2006/relationships/hyperlink" Target="http://refhub.elsevier.com/S2589-7217(20)30013-1/rf0025" TargetMode="External"/><Relationship Id="rId42" Type="http://schemas.openxmlformats.org/officeDocument/2006/relationships/hyperlink" Target="http://refhub.elsevier.com/S2589-7217(20)30013-1/rf0030" TargetMode="External"/><Relationship Id="rId43" Type="http://schemas.openxmlformats.org/officeDocument/2006/relationships/hyperlink" Target="http://refhub.elsevier.com/S2589-7217(20)30013-1/rf0035" TargetMode="External"/><Relationship Id="rId44" Type="http://schemas.openxmlformats.org/officeDocument/2006/relationships/hyperlink" Target="http://refhub.elsevier.com/S2589-7217(20)30013-1/rf0040" TargetMode="External"/><Relationship Id="rId45" Type="http://schemas.openxmlformats.org/officeDocument/2006/relationships/hyperlink" Target="http://refhub.elsevier.com/S2589-7217(20)30013-1/rf0045" TargetMode="External"/><Relationship Id="rId46" Type="http://schemas.openxmlformats.org/officeDocument/2006/relationships/hyperlink" Target="http://refhub.elsevier.com/S2589-7217(20)30013-1/rf0050" TargetMode="External"/><Relationship Id="rId47" Type="http://schemas.openxmlformats.org/officeDocument/2006/relationships/hyperlink" Target="http://refhub.elsevier.com/S2589-7217(20)30013-1/rf0055" TargetMode="External"/><Relationship Id="rId48" Type="http://schemas.openxmlformats.org/officeDocument/2006/relationships/hyperlink" Target="http://refhub.elsevier.com/S2589-7217(20)30013-1/rf0060" TargetMode="External"/><Relationship Id="rId49" Type="http://schemas.openxmlformats.org/officeDocument/2006/relationships/hyperlink" Target="http://refhub.elsevier.com/S2589-7217(20)30013-1/rf0065" TargetMode="External"/><Relationship Id="rId50" Type="http://schemas.openxmlformats.org/officeDocument/2006/relationships/hyperlink" Target="http://refhub.elsevier.com/S2589-7217(20)30013-1/rf0070" TargetMode="External"/><Relationship Id="rId51" Type="http://schemas.openxmlformats.org/officeDocument/2006/relationships/hyperlink" Target="http://refhub.elsevier.com/S2589-7217(20)30013-1/rf0075" TargetMode="External"/><Relationship Id="rId52" Type="http://schemas.openxmlformats.org/officeDocument/2006/relationships/hyperlink" Target="http://refhub.elsevier.com/S2589-7217(20)30013-1/rf0080" TargetMode="External"/><Relationship Id="rId53" Type="http://schemas.openxmlformats.org/officeDocument/2006/relationships/hyperlink" Target="http://refhub.elsevier.com/S2589-7217(20)30013-1/rf0085" TargetMode="External"/><Relationship Id="rId54" Type="http://schemas.openxmlformats.org/officeDocument/2006/relationships/hyperlink" Target="http://refhub.elsevier.com/S2589-7217(20)30013-1/rf0090" TargetMode="External"/><Relationship Id="rId55" Type="http://schemas.openxmlformats.org/officeDocument/2006/relationships/hyperlink" Target="http://refhub.elsevier.com/S2589-7217(20)30013-1/rf0095" TargetMode="External"/><Relationship Id="rId56" Type="http://schemas.openxmlformats.org/officeDocument/2006/relationships/hyperlink" Target="http://refhub.elsevier.com/S2589-7217(20)30013-1/rf0100" TargetMode="External"/><Relationship Id="rId57" Type="http://schemas.openxmlformats.org/officeDocument/2006/relationships/hyperlink" Target="http://refhub.elsevier.com/S2589-7217(20)30013-1/rf0105" TargetMode="External"/><Relationship Id="rId58" Type="http://schemas.openxmlformats.org/officeDocument/2006/relationships/hyperlink" Target="http://refhub.elsevier.com/S2589-7217(20)30013-1/rf0110" TargetMode="External"/><Relationship Id="rId59" Type="http://schemas.openxmlformats.org/officeDocument/2006/relationships/hyperlink" Target="http://refhub.elsevier.com/S2589-7217(20)30013-1/rf0115" TargetMode="External"/><Relationship Id="rId60" Type="http://schemas.openxmlformats.org/officeDocument/2006/relationships/hyperlink" Target="http://refhub.elsevier.com/S2589-7217(20)30013-1/rf0120" TargetMode="External"/><Relationship Id="rId61" Type="http://schemas.openxmlformats.org/officeDocument/2006/relationships/hyperlink" Target="http://refhub.elsevier.com/S2589-7217(20)30013-1/rf0125" TargetMode="External"/><Relationship Id="rId62" Type="http://schemas.openxmlformats.org/officeDocument/2006/relationships/hyperlink" Target="http://refhub.elsevier.com/S2589-7217(20)30013-1/rf0130" TargetMode="External"/><Relationship Id="rId63" Type="http://schemas.openxmlformats.org/officeDocument/2006/relationships/hyperlink" Target="http://refhub.elsevier.com/S2589-7217(20)30013-1/rf0135" TargetMode="External"/><Relationship Id="rId64" Type="http://schemas.openxmlformats.org/officeDocument/2006/relationships/hyperlink" Target="http://refhub.elsevier.com/S2589-7217(20)30013-1/rf0140" TargetMode="External"/><Relationship Id="rId65" Type="http://schemas.openxmlformats.org/officeDocument/2006/relationships/hyperlink" Target="http://refhub.elsevier.com/S2589-7217(20)30013-1/rf0145" TargetMode="External"/><Relationship Id="rId66" Type="http://schemas.openxmlformats.org/officeDocument/2006/relationships/hyperlink" Target="http://refhub.elsevier.com/S2589-7217(20)30013-1/rf0150" TargetMode="External"/><Relationship Id="rId67" Type="http://schemas.openxmlformats.org/officeDocument/2006/relationships/hyperlink" Target="http://refhub.elsevier.com/S2589-7217(20)30013-1/rf0155" TargetMode="External"/><Relationship Id="rId68" Type="http://schemas.openxmlformats.org/officeDocument/2006/relationships/hyperlink" Target="http://refhub.elsevier.com/S2589-7217(20)30013-1/rf0160" TargetMode="External"/><Relationship Id="rId69" Type="http://schemas.openxmlformats.org/officeDocument/2006/relationships/hyperlink" Target="http://refhub.elsevier.com/S2589-7217(20)30013-1/rf0165" TargetMode="External"/><Relationship Id="rId70" Type="http://schemas.openxmlformats.org/officeDocument/2006/relationships/hyperlink" Target="http://refhub.elsevier.com/S2589-7217(20)30013-1/rf0170" TargetMode="External"/><Relationship Id="rId71" Type="http://schemas.openxmlformats.org/officeDocument/2006/relationships/hyperlink" Target="http://refhub.elsevier.com/S2589-7217(20)30013-1/rf0175" TargetMode="External"/><Relationship Id="rId72" Type="http://schemas.openxmlformats.org/officeDocument/2006/relationships/hyperlink" Target="http://refhub.elsevier.com/S2589-7217(20)30013-1/rf0180" TargetMode="External"/><Relationship Id="rId73" Type="http://schemas.openxmlformats.org/officeDocument/2006/relationships/hyperlink" Target="http://refhub.elsevier.com/S2589-7217(20)30013-1/rf0185" TargetMode="External"/><Relationship Id="rId74" Type="http://schemas.openxmlformats.org/officeDocument/2006/relationships/hyperlink" Target="http://refhub.elsevier.com/S2589-7217(20)30013-1/rf0190" TargetMode="External"/><Relationship Id="rId75" Type="http://schemas.openxmlformats.org/officeDocument/2006/relationships/hyperlink" Target="http://refhub.elsevier.com/S2589-7217(20)30013-1/rf0195" TargetMode="External"/><Relationship Id="rId76" Type="http://schemas.openxmlformats.org/officeDocument/2006/relationships/hyperlink" Target="http://refhub.elsevier.com/S2589-7217(20)30013-1/rf0200" TargetMode="External"/><Relationship Id="rId77" Type="http://schemas.openxmlformats.org/officeDocument/2006/relationships/hyperlink" Target="http://refhub.elsevier.com/S2589-7217(20)30013-1/rf0205" TargetMode="External"/><Relationship Id="rId78" Type="http://schemas.openxmlformats.org/officeDocument/2006/relationships/hyperlink" Target="http://refhub.elsevier.com/S2589-7217(20)30013-1/rf0210" TargetMode="External"/><Relationship Id="rId79" Type="http://schemas.openxmlformats.org/officeDocument/2006/relationships/hyperlink" Target="http://refhub.elsevier.com/S2589-7217(20)30013-1/rf0215" TargetMode="External"/><Relationship Id="rId80" Type="http://schemas.openxmlformats.org/officeDocument/2006/relationships/hyperlink" Target="http://refhub.elsevier.com/S2589-7217(20)30013-1/rf0220" TargetMode="External"/><Relationship Id="rId81" Type="http://schemas.openxmlformats.org/officeDocument/2006/relationships/hyperlink" Target="http://refhub.elsevier.com/S2589-7217(20)30013-1/rf0225" TargetMode="External"/><Relationship Id="rId82" Type="http://schemas.openxmlformats.org/officeDocument/2006/relationships/hyperlink" Target="http://refhub.elsevier.com/S2589-7217(20)30013-1/rf0230" TargetMode="External"/><Relationship Id="rId83" Type="http://schemas.openxmlformats.org/officeDocument/2006/relationships/hyperlink" Target="http://refhub.elsevier.com/S2589-7217(20)30013-1/rf0235" TargetMode="External"/><Relationship Id="rId8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Zongmei Gao</dc:creator>
  <cp:keywords>Strawberry ripeness; Hyperspectral imagery; In field; CNN</cp:keywords>
  <dc:subject>Artificial Intelligence in Agriculture, 4 (2020) 31-38. doi:10.1016/j.aiia.2020.04.003</dc:subject>
  <dc:title>Real-time hyperspectral imaging for the in-field estimation of strawberry ripeness with deep learning</dc:title>
  <dcterms:created xsi:type="dcterms:W3CDTF">2023-11-25T07:11:28Z</dcterms:created>
  <dcterms:modified xsi:type="dcterms:W3CDTF">2023-11-25T07:11:28Z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2020-12-15T00:00:00Z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10.1016/j.aiia.2020.04.003</vt:lpwstr>
  </property>
  <property fmtid="{D5CDD505-2E9C-101B-9397-08002B2CF9AE}" pid="12" name="robots">
    <vt:lpwstr>noindex</vt:lpwstr>
  </property>
</Properties>
</file>