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3" w:right="1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141–147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Nonstandard</w:t>
      </w:r>
      <w:r>
        <w:rPr>
          <w:w w:val="110"/>
        </w:rPr>
        <w:t> Characterisation</w:t>
      </w:r>
      <w:r>
        <w:rPr>
          <w:w w:val="110"/>
        </w:rPr>
        <w:t> of</w:t>
      </w:r>
      <w:r>
        <w:rPr>
          <w:w w:val="110"/>
        </w:rPr>
        <w:t> the Type-structure of</w:t>
      </w:r>
      <w:r>
        <w:rPr>
          <w:w w:val="110"/>
        </w:rPr>
        <w:t> Continuous Functionals Over</w:t>
      </w:r>
      <w:r>
        <w:rPr>
          <w:w w:val="110"/>
        </w:rPr>
        <w:t> the</w:t>
      </w:r>
      <w:r>
        <w:rPr>
          <w:w w:val="110"/>
        </w:rPr>
        <w:t> Reals</w:t>
      </w:r>
    </w:p>
    <w:p>
      <w:pPr>
        <w:pStyle w:val="Heading1"/>
        <w:spacing w:before="296"/>
        <w:ind w:left="0" w:right="154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Dag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Normann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91"/>
        <w:ind w:left="2678" w:right="26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Mathematics</w:t>
      </w:r>
      <w:r>
        <w:rPr>
          <w:rFonts w:ascii="LM Roman 9"/>
          <w:i/>
          <w:sz w:val="16"/>
        </w:rPr>
        <w:t> The University of Oslo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Oslo, Norway</w:t>
      </w:r>
    </w:p>
    <w:p>
      <w:pPr>
        <w:pStyle w:val="BodyText"/>
        <w:spacing w:before="19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316202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897829pt;width:359.1pt;height:.1pt;mso-position-horizontal-relative:page;mso-position-vertical-relative:paragraph;z-index:-15728640;mso-wrap-distance-left:0;mso-wrap-distance-right:0" id="docshape1" coordorigin="1090,498" coordsize="7182,0" path="m1090,498l8271,4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extend a hyperfinite discretisation of the real line to a typed structure of hyperfinite func- tionals, and we show that the hereditarily near-standard functionals correspond to the continuous functionals over the reals obtained from domain theory.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continuous functional,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nonstandard,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hyperfinite,</w:t>
      </w:r>
      <w:r>
        <w:rPr>
          <w:rFonts w:ascii="LM Roman 9"/>
          <w:spacing w:val="-2"/>
          <w:sz w:val="16"/>
        </w:rPr>
        <w:t> total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85752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26"/>
        <w:jc w:val="both"/>
      </w:pPr>
      <w:r>
        <w:rPr>
          <w:w w:val="105"/>
        </w:rPr>
        <w:t>If we</w:t>
      </w:r>
      <w:r>
        <w:rPr>
          <w:w w:val="105"/>
        </w:rPr>
        <w:t> view</w:t>
      </w:r>
      <w:r>
        <w:rPr>
          <w:w w:val="105"/>
        </w:rPr>
        <w:t> domain theory as the mathematical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ordered sets</w:t>
      </w:r>
      <w:r>
        <w:rPr>
          <w:w w:val="105"/>
        </w:rPr>
        <w:t> of finitary information via completions and topology, an alternative tool sug- ests</w:t>
      </w:r>
      <w:r>
        <w:rPr>
          <w:spacing w:val="-10"/>
          <w:w w:val="105"/>
        </w:rPr>
        <w:t> </w:t>
      </w:r>
      <w:r>
        <w:rPr>
          <w:w w:val="105"/>
        </w:rPr>
        <w:t>itself,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nonstandard</w:t>
      </w:r>
      <w:r>
        <w:rPr>
          <w:spacing w:val="-10"/>
          <w:w w:val="105"/>
        </w:rPr>
        <w:t> </w:t>
      </w:r>
      <w:r>
        <w:rPr>
          <w:w w:val="105"/>
        </w:rPr>
        <w:t>analysis.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viewing</w:t>
      </w:r>
      <w:r>
        <w:rPr>
          <w:spacing w:val="-7"/>
          <w:w w:val="105"/>
        </w:rPr>
        <w:t> </w:t>
      </w:r>
      <w:r>
        <w:rPr>
          <w:w w:val="105"/>
        </w:rPr>
        <w:t>nonstandard analysis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beyond</w:t>
      </w:r>
      <w:r>
        <w:rPr>
          <w:spacing w:val="-2"/>
          <w:w w:val="105"/>
        </w:rPr>
        <w:t> </w:t>
      </w:r>
      <w:r>
        <w:rPr>
          <w:w w:val="105"/>
        </w:rPr>
        <w:t>completion,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completion</w:t>
      </w:r>
      <w:r>
        <w:rPr>
          <w:spacing w:val="-2"/>
          <w:w w:val="105"/>
        </w:rPr>
        <w:t> </w:t>
      </w:r>
      <w:r>
        <w:rPr>
          <w:w w:val="105"/>
        </w:rPr>
        <w:t>is 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i/>
          <w:w w:val="105"/>
        </w:rPr>
        <w:t>hyperﬁnitary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sharing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5"/>
          <w:w w:val="105"/>
        </w:rPr>
        <w:t> </w:t>
      </w:r>
      <w:r>
        <w:rPr>
          <w:w w:val="105"/>
        </w:rPr>
        <w:t>properties of the finitary objects.</w:t>
      </w:r>
    </w:p>
    <w:p>
      <w:pPr>
        <w:pStyle w:val="BodyText"/>
        <w:spacing w:line="213" w:lineRule="auto" w:before="16"/>
        <w:ind w:right="131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nonstandard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works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interplay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typed structures, the full type-structure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the extension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non-standard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extension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elementary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before="8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154336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525pt;width:32.7pt;height:.1pt;mso-position-horizontal-relative:page;mso-position-vertical-relative:paragraph;z-index:-15727616;mso-wrap-distance-left:0;mso-wrap-distance-right:0" id="docshape3" coordorigin="1090,243" coordsize="654,0" path="m1090,243l1743,2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dnormann@math.uio.no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8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6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41"/>
        </w:sectPr>
      </w:pPr>
    </w:p>
    <w:p>
      <w:pPr>
        <w:pStyle w:val="BodyText"/>
        <w:spacing w:before="72"/>
        <w:ind w:left="0"/>
        <w:rPr>
          <w:rFonts w:ascii="Times New Roman"/>
        </w:rPr>
      </w:pPr>
    </w:p>
    <w:p>
      <w:pPr>
        <w:spacing w:line="211" w:lineRule="auto" w:before="0"/>
        <w:ind w:left="109" w:right="0" w:hanging="1"/>
        <w:jc w:val="left"/>
        <w:rPr>
          <w:sz w:val="21"/>
        </w:rPr>
      </w:pPr>
      <w:r>
        <w:rPr>
          <w:w w:val="105"/>
          <w:sz w:val="21"/>
        </w:rPr>
        <w:t>first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logic.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transfer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principle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extended type-structure are called </w:t>
      </w:r>
      <w:r>
        <w:rPr>
          <w:i/>
          <w:w w:val="105"/>
          <w:sz w:val="21"/>
        </w:rPr>
        <w:t>internal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8"/>
        <w:ind w:firstLine="319"/>
      </w:pPr>
      <w:r>
        <w:rPr/>
        <w:t>One</w:t>
      </w:r>
      <w:r>
        <w:rPr>
          <w:spacing w:val="-2"/>
        </w:rPr>
        <w:t> </w:t>
      </w:r>
      <w:r>
        <w:rPr/>
        <w:t>way of</w:t>
      </w:r>
      <w:r>
        <w:rPr>
          <w:spacing w:val="-1"/>
        </w:rPr>
        <w:t> </w:t>
      </w:r>
      <w:r>
        <w:rPr/>
        <w:t>constructing the non-standard</w:t>
      </w:r>
      <w:r>
        <w:rPr>
          <w:spacing w:val="-2"/>
        </w:rPr>
        <w:t> </w:t>
      </w:r>
      <w:r>
        <w:rPr/>
        <w:t>extension goes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>
          <w:i/>
        </w:rPr>
        <w:t>ultraproducts</w:t>
      </w:r>
      <w:r>
        <w:rPr/>
        <w:t>: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 the set of infinite sequences </w:t>
      </w:r>
      <w:r>
        <w:rPr>
          <w:rFonts w:ascii="Liberation Serif" w:hAnsi="Liberation Serif"/>
          <w:i/>
          <w:spacing w:val="-114"/>
          <w:w w:val="114"/>
          <w:vertAlign w:val="baseline"/>
        </w:rPr>
        <w:t>α</w:t>
      </w:r>
      <w:r>
        <w:rPr>
          <w:w w:val="95"/>
          <w:vertAlign w:val="baseline"/>
        </w:rPr>
        <w:t>¯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elements in </w:t>
      </w:r>
      <w:r>
        <w:rPr>
          <w:rFonts w:ascii="Liberation Serif" w:hAnsi="Liberation Serif"/>
          <w:i/>
          <w:w w:val="105"/>
          <w:vertAlign w:val="baseline"/>
        </w:rPr>
        <w:t>Tp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). Let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non-principal ultrafilter on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line="252" w:lineRule="exact" w:before="0"/>
        <w:ind w:left="110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14"/>
          <w:w w:val="114"/>
          <w:sz w:val="21"/>
        </w:rPr>
        <w:t>α</w:t>
      </w:r>
      <w:r>
        <w:rPr>
          <w:w w:val="95"/>
          <w:sz w:val="21"/>
        </w:rPr>
        <w:t>¯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position w:val="6"/>
          <w:sz w:val="21"/>
        </w:rPr>
        <w:t>¯</w:t>
      </w:r>
      <w:r>
        <w:rPr>
          <w:spacing w:val="-18"/>
          <w:w w:val="105"/>
          <w:position w:val="6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6"/>
          <w:w w:val="114"/>
          <w:sz w:val="21"/>
          <w:vertAlign w:val="baseline"/>
        </w:rPr>
        <w:t>α</w:t>
      </w:r>
      <w:r>
        <w:rPr>
          <w:w w:val="95"/>
          <w:sz w:val="21"/>
          <w:vertAlign w:val="baseline"/>
        </w:rPr>
        <w:t>¯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position w:val="6"/>
          <w:sz w:val="21"/>
          <w:vertAlign w:val="baseline"/>
        </w:rPr>
        <w:t>¯</w:t>
      </w:r>
      <w:r>
        <w:rPr>
          <w:spacing w:val="-14"/>
          <w:w w:val="105"/>
          <w:position w:val="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right="17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relation,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isomorphism)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 of equivalence classes in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spacing w:line="286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116"/>
          <w:w w:val="114"/>
          <w:sz w:val="21"/>
        </w:rPr>
        <w:t>α</w:t>
      </w:r>
      <w:r>
        <w:rPr>
          <w:w w:val="95"/>
          <w:sz w:val="21"/>
        </w:rPr>
        <w:t>¯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position w:val="6"/>
          <w:sz w:val="21"/>
          <w:vertAlign w:val="baseline"/>
        </w:rPr>
        <w:t>¯</w:t>
      </w:r>
      <w:r>
        <w:rPr>
          <w:spacing w:val="16"/>
          <w:w w:val="10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3"/>
          <w:w w:val="118"/>
          <w:sz w:val="21"/>
          <w:vertAlign w:val="baseline"/>
        </w:rPr>
        <w:t>α</w:t>
      </w:r>
      <w:r>
        <w:rPr>
          <w:spacing w:val="42"/>
          <w:w w:val="99"/>
          <w:sz w:val="21"/>
          <w:vertAlign w:val="baseline"/>
        </w:rPr>
        <w:t>¯</w:t>
      </w:r>
      <w:r>
        <w:rPr>
          <w:spacing w:val="33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57"/>
          <w:w w:val="111"/>
          <w:sz w:val="21"/>
          <w:vertAlign w:val="baseline"/>
        </w:rPr>
        <w:t>β</w:t>
      </w:r>
      <w:r>
        <w:rPr>
          <w:spacing w:val="29"/>
          <w:w w:val="99"/>
          <w:position w:val="6"/>
          <w:sz w:val="21"/>
          <w:vertAlign w:val="baseline"/>
        </w:rPr>
        <w:t>¯</w:t>
      </w:r>
      <w:r>
        <w:rPr>
          <w:spacing w:val="33"/>
          <w:w w:val="99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λn.α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spacing w:line="240" w:lineRule="exact"/>
        <w:jc w:val="both"/>
      </w:pPr>
      <w:r>
        <w:rPr/>
        <w:t>application</w:t>
      </w:r>
      <w:r>
        <w:rPr>
          <w:spacing w:val="20"/>
        </w:rPr>
        <w:t> </w:t>
      </w:r>
      <w:r>
        <w:rPr/>
        <w:t>operator</w:t>
      </w:r>
      <w:r>
        <w:rPr>
          <w:spacing w:val="15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Tp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"/>
        </w:rPr>
        <w:t> </w:t>
      </w:r>
      <w:r>
        <w:rPr/>
        <w:t>+</w:t>
      </w:r>
      <w:r>
        <w:rPr>
          <w:spacing w:val="-9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R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9"/>
        <w:ind w:right="12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-map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equiv- alence class of </w:t>
      </w:r>
      <w:r>
        <w:rPr>
          <w:rFonts w:ascii="Liberation Serif" w:hAnsi="Liberation Serif"/>
          <w:i/>
          <w:w w:val="105"/>
          <w:vertAlign w:val="baseline"/>
        </w:rPr>
        <w:t>λn.x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constant sequence.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an elementary em- bedding</w:t>
      </w:r>
      <w:r>
        <w:rPr>
          <w:w w:val="105"/>
          <w:vertAlign w:val="baseline"/>
        </w:rPr>
        <w:t> with respect</w:t>
      </w:r>
      <w:r>
        <w:rPr>
          <w:w w:val="105"/>
          <w:vertAlign w:val="baseline"/>
        </w:rPr>
        <w:t> to the many-sorted</w:t>
      </w:r>
      <w:r>
        <w:rPr>
          <w:w w:val="105"/>
          <w:vertAlign w:val="baseline"/>
        </w:rPr>
        <w:t> language for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spacing w:val="-2"/>
          <w:w w:val="105"/>
          <w:vertAlign w:val="baseline"/>
        </w:rPr>
        <w:t>application.</w:t>
      </w:r>
    </w:p>
    <w:p>
      <w:pPr>
        <w:pStyle w:val="BodyText"/>
        <w:spacing w:line="213" w:lineRule="auto" w:before="1"/>
        <w:ind w:right="12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function. 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nonstan- dard</w:t>
      </w:r>
      <w:r>
        <w:rPr>
          <w:spacing w:val="-12"/>
          <w:w w:val="105"/>
        </w:rPr>
        <w:t> </w:t>
      </w:r>
      <w:r>
        <w:rPr>
          <w:w w:val="105"/>
        </w:rPr>
        <w:t>versions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resp.</w:t>
      </w:r>
      <w:r>
        <w:rPr>
          <w:w w:val="105"/>
          <w:vertAlign w:val="baseline"/>
        </w:rPr>
        <w:t> 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consists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objects,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hyperﬁnite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i/>
          <w:w w:val="105"/>
          <w:vertAlign w:val="baseline"/>
        </w:rPr>
        <w:t>ﬁnitary </w:t>
      </w:r>
      <w:r>
        <w:rPr>
          <w:w w:val="105"/>
          <w:vertAlign w:val="baseline"/>
        </w:rPr>
        <w:t>if the information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given in a finite way. Nonstandard versions will be called </w:t>
      </w:r>
      <w:r>
        <w:rPr>
          <w:i/>
          <w:w w:val="105"/>
          <w:vertAlign w:val="baseline"/>
        </w:rPr>
        <w:t>hyperﬁnitary</w:t>
      </w:r>
      <w:r>
        <w:rPr>
          <w:w w:val="105"/>
          <w:vertAlign w:val="baseline"/>
        </w:rPr>
        <w:t>.</w:t>
      </w:r>
    </w:p>
    <w:p>
      <w:pPr>
        <w:pStyle w:val="BodyText"/>
        <w:spacing w:line="283" w:lineRule="exact" w:before="71"/>
        <w:jc w:val="both"/>
        <w:rPr>
          <w:rFonts w:ascii="DejaVu Sans" w:hAnsi="DejaVu Sans"/>
        </w:rPr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λn.n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N</w:t>
      </w:r>
      <w:r>
        <w:rPr>
          <w:rFonts w:ascii="DejaVu Sans" w:hAnsi="DejaVu Sans"/>
          <w:spacing w:val="-5"/>
          <w:w w:val="105"/>
          <w:vertAlign w:val="superscript"/>
        </w:rPr>
        <w:t>∗</w:t>
      </w:r>
    </w:p>
    <w:p>
      <w:pPr>
        <w:pStyle w:val="BodyText"/>
        <w:spacing w:line="213" w:lineRule="auto" w:before="6"/>
        <w:ind w:right="124" w:hanging="1"/>
        <w:jc w:val="both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equivalence 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λn.n</w:t>
      </w:r>
      <w:r>
        <w:rPr>
          <w:w w:val="105"/>
        </w:rPr>
        <w:t>!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 is the number we will use in the construction.</w:t>
      </w:r>
    </w:p>
    <w:p>
      <w:pPr>
        <w:pStyle w:val="BodyText"/>
        <w:spacing w:line="231" w:lineRule="exact"/>
      </w:pPr>
      <w:r>
        <w:rPr>
          <w:spacing w:val="-5"/>
          <w:w w:val="105"/>
        </w:rPr>
        <w:t>Let</w:t>
      </w:r>
    </w:p>
    <w:p>
      <w:pPr>
        <w:spacing w:after="0" w:line="231" w:lineRule="exact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142"/>
        </w:sectPr>
      </w:pPr>
    </w:p>
    <w:p>
      <w:pPr>
        <w:spacing w:line="142" w:lineRule="exact" w:before="0"/>
        <w:ind w:left="288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k</w:t>
      </w:r>
    </w:p>
    <w:p>
      <w:pPr>
        <w:spacing w:line="155" w:lineRule="exact" w:before="0"/>
        <w:ind w:left="0" w:right="206" w:firstLine="0"/>
        <w:jc w:val="righ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2433840</wp:posOffset>
                </wp:positionH>
                <wp:positionV relativeFrom="paragraph">
                  <wp:posOffset>73421</wp:posOffset>
                </wp:positionV>
                <wp:extent cx="1193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91.641006pt,5.781207pt" to="201.032886pt,5.7812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/>
          <w:spacing w:val="-10"/>
          <w:w w:val="110"/>
          <w:sz w:val="21"/>
          <w:vertAlign w:val="baseline"/>
        </w:rPr>
        <w:t>{</w:t>
      </w:r>
    </w:p>
    <w:p>
      <w:pPr>
        <w:spacing w:line="222" w:lineRule="exact" w:before="0"/>
        <w:ind w:left="2853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!</w:t>
      </w:r>
    </w:p>
    <w:p>
      <w:pPr>
        <w:spacing w:before="75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4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!)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!)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039" w:space="40"/>
            <w:col w:w="4341"/>
          </w:cols>
        </w:sectPr>
      </w:pPr>
    </w:p>
    <w:p>
      <w:pPr>
        <w:pStyle w:val="BodyText"/>
        <w:spacing w:line="213" w:lineRule="auto"/>
      </w:pPr>
      <w:r>
        <w:rPr>
          <w:w w:val="105"/>
        </w:rPr>
        <w:t>Then the equivalence class of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internal object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 de- scribed as</w:t>
      </w:r>
    </w:p>
    <w:p>
      <w:pPr>
        <w:spacing w:line="136" w:lineRule="auto" w:before="13"/>
        <w:ind w:left="2877" w:right="2746" w:hanging="14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2440774</wp:posOffset>
                </wp:positionH>
                <wp:positionV relativeFrom="paragraph">
                  <wp:posOffset>136443</wp:posOffset>
                </wp:positionV>
                <wp:extent cx="7683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192.186996pt,10.743571pt" to="198.193436pt,10.743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5"/>
          <w:sz w:val="21"/>
        </w:rPr>
        <w:t>k</w:t>
      </w:r>
      <w:r>
        <w:rPr>
          <w:rFonts w:ascii="Liberation Serif" w:hAnsi="Liberation Serif"/>
          <w:i/>
          <w:spacing w:val="34"/>
          <w:w w:val="105"/>
          <w:position w:val="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&lt;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79" w:lineRule="exact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construction.</w:t>
      </w:r>
    </w:p>
    <w:p>
      <w:pPr>
        <w:pStyle w:val="BodyText"/>
        <w:spacing w:line="213" w:lineRule="auto" w:before="97"/>
        <w:ind w:right="110"/>
        <w:jc w:val="both"/>
      </w:pPr>
      <w:r>
        <w:rPr>
          <w:w w:val="105"/>
        </w:rPr>
        <w:t>Normally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7"/>
        </w:rPr>
        <w:t> </w:t>
      </w:r>
      <w:r>
        <w:rPr/>
        <w:t>non-standard</w:t>
      </w:r>
      <w:r>
        <w:rPr>
          <w:spacing w:val="-6"/>
        </w:rPr>
        <w:t> </w:t>
      </w:r>
      <w:r>
        <w:rPr/>
        <w:t>extension, but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Tp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is a proper elementary extension of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21"/>
        <w:jc w:val="both"/>
      </w:pP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N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internal,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definable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non-standard</w:t>
      </w:r>
      <w:r>
        <w:rPr>
          <w:spacing w:val="-3"/>
          <w:w w:val="105"/>
        </w:rPr>
        <w:t> </w:t>
      </w:r>
      <w:r>
        <w:rPr>
          <w:w w:val="105"/>
        </w:rPr>
        <w:t>extension from</w:t>
      </w:r>
      <w:r>
        <w:rPr>
          <w:spacing w:val="-3"/>
          <w:w w:val="105"/>
        </w:rPr>
        <w:t> </w:t>
      </w:r>
      <w:r>
        <w:rPr>
          <w:w w:val="105"/>
        </w:rPr>
        <w:t>internal objects.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see this</w:t>
      </w:r>
      <w:r>
        <w:rPr>
          <w:spacing w:val="-2"/>
          <w:w w:val="105"/>
        </w:rPr>
        <w:t> </w:t>
      </w:r>
      <w:r>
        <w:rPr>
          <w:w w:val="105"/>
        </w:rPr>
        <w:t>by observing that</w:t>
      </w:r>
      <w:r>
        <w:rPr>
          <w:spacing w:val="-1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bounded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transfer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principle,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internal 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proofs of Claims 2 and 3.</w:t>
      </w:r>
    </w:p>
    <w:p>
      <w:pPr>
        <w:pStyle w:val="BodyText"/>
        <w:spacing w:line="279" w:lineRule="exact" w:before="122"/>
        <w:jc w:val="both"/>
        <w:rPr>
          <w:rFonts w:ascii="Times New Roman" w:hAnsi="Times New Roman"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algebraic,</w:t>
      </w:r>
      <w:r>
        <w:rPr>
          <w:spacing w:val="20"/>
          <w:w w:val="105"/>
        </w:rPr>
        <w:t> </w:t>
      </w:r>
      <w:r>
        <w:rPr>
          <w:w w:val="105"/>
        </w:rPr>
        <w:t>separable</w:t>
      </w:r>
      <w:r>
        <w:rPr>
          <w:spacing w:val="14"/>
          <w:w w:val="105"/>
        </w:rPr>
        <w:t> </w:t>
      </w:r>
      <w:r>
        <w:rPr>
          <w:w w:val="105"/>
        </w:rPr>
        <w:t>domain</w:t>
      </w:r>
      <w:r>
        <w:rPr>
          <w:spacing w:val="16"/>
          <w:w w:val="105"/>
        </w:rPr>
        <w:t> </w: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DejaVu Sans" w:hAnsi="DejaVu Sans"/>
          <w:spacing w:val="-2"/>
          <w:w w:val="105"/>
          <w:vertAlign w:val="subscript"/>
        </w:rPr>
        <w:t>∈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</w:p>
    <w:p>
      <w:pPr>
        <w:pStyle w:val="BodyText"/>
        <w:spacing w:line="279" w:lineRule="exact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enumerated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finitary</w:t>
      </w:r>
      <w:r>
        <w:rPr>
          <w:spacing w:val="-16"/>
          <w:w w:val="105"/>
        </w:rPr>
        <w:t> </w:t>
      </w:r>
      <w:r>
        <w:rPr>
          <w:w w:val="105"/>
        </w:rPr>
        <w:t>(compact)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elements.</w:t>
      </w:r>
    </w:p>
    <w:p>
      <w:pPr>
        <w:spacing w:after="0" w:line="279" w:lineRule="exact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hanging="1"/>
      </w:pPr>
      <w:r>
        <w:rPr/>
        <w:t>Let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40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40"/>
          <w:vertAlign w:val="baseline"/>
        </w:rPr>
        <w:t> </w:t>
      </w:r>
      <w:r>
        <w:rPr>
          <w:vertAlign w:val="baseline"/>
        </w:rPr>
        <w:t>(we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hyperfinitary objects here).</w:t>
      </w:r>
    </w:p>
    <w:p>
      <w:pPr>
        <w:pStyle w:val="BodyText"/>
        <w:spacing w:line="270" w:lineRule="exact"/>
      </w:pP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203"/>
        <w:ind w:left="0" w:right="1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H{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d</w:t>
      </w:r>
      <w:r>
        <w:rPr>
          <w:rFonts w:ascii="DejaVu Sans Condensed" w:hAnsi="DejaVu Sans Condensed"/>
          <w:spacing w:val="-7"/>
          <w:sz w:val="21"/>
          <w:vertAlign w:val="baseline"/>
        </w:rPr>
        <w:t>}</w:t>
      </w:r>
    </w:p>
    <w:p>
      <w:pPr>
        <w:pStyle w:val="BodyText"/>
        <w:spacing w:before="173"/>
      </w:pPr>
      <w:bookmarkStart w:name="The Continuous Functionals Over the Real" w:id="3"/>
      <w:bookmarkEnd w:id="3"/>
      <w:r>
        <w:rPr/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hyperfinitary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d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30"/>
      </w:pP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If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4"/>
        </w:rPr>
        <w:t> </w:t>
      </w:r>
      <w:r>
        <w:rPr/>
        <w:t>is hyperfinitary, we see that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is an ideal of finitary objects,</w:t>
      </w:r>
      <w:r>
        <w:rPr>
          <w:spacing w:val="31"/>
          <w:vertAlign w:val="baseline"/>
        </w:rPr>
        <w:t> </w:t>
      </w:r>
      <w:r>
        <w:rPr>
          <w:vertAlign w:val="baseline"/>
        </w:rPr>
        <w:t>so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well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1"/>
          <w:vertAlign w:val="baseline"/>
        </w:rPr>
        <w:t> </w:t>
      </w:r>
      <w:r>
        <w:rPr>
          <w:vertAlign w:val="baseline"/>
        </w:rPr>
        <w:t>as its least</w:t>
      </w:r>
      <w:r>
        <w:rPr>
          <w:spacing w:val="28"/>
          <w:vertAlign w:val="baseline"/>
        </w:rPr>
        <w:t> </w:t>
      </w:r>
      <w:r>
        <w:rPr>
          <w:vertAlign w:val="baseline"/>
        </w:rPr>
        <w:t>upper</w:t>
      </w:r>
      <w:r>
        <w:rPr>
          <w:spacing w:val="28"/>
          <w:vertAlign w:val="baseline"/>
        </w:rPr>
        <w:t> </w:t>
      </w:r>
      <w:r>
        <w:rPr>
          <w:vertAlign w:val="baseline"/>
        </w:rPr>
        <w:t>bound.</w:t>
      </w:r>
    </w:p>
    <w:p>
      <w:pPr>
        <w:pStyle w:val="BodyText"/>
        <w:spacing w:line="204" w:lineRule="auto" w:before="5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finitary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strictly</w:t>
      </w:r>
      <w:r>
        <w:rPr>
          <w:spacing w:val="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its</w:t>
      </w:r>
      <w:r>
        <w:rPr>
          <w:spacing w:val="2"/>
          <w:vertAlign w:val="baseline"/>
        </w:rPr>
        <w:t> </w:t>
      </w:r>
      <w:r>
        <w:rPr>
          <w:vertAlign w:val="baseline"/>
        </w:rPr>
        <w:t>least</w:t>
      </w:r>
      <w:r>
        <w:rPr>
          <w:spacing w:val="5"/>
          <w:vertAlign w:val="baseline"/>
        </w:rPr>
        <w:t> </w:t>
      </w:r>
      <w:r>
        <w:rPr>
          <w:vertAlign w:val="baseline"/>
        </w:rPr>
        <w:t>upper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bound.</w:t>
      </w:r>
    </w:p>
    <w:p>
      <w:pPr>
        <w:spacing w:line="45" w:lineRule="exact" w:before="5"/>
        <w:ind w:left="1708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75"/>
          <w:sz w:val="14"/>
        </w:rPr>
        <w:t>∗</w:t>
      </w:r>
    </w:p>
    <w:p>
      <w:pPr>
        <w:spacing w:line="23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Abydos" w:hAnsi="Abydos"/>
          <w:w w:val="105"/>
          <w:position w:val="1"/>
          <w:sz w:val="11"/>
          <w:vertAlign w:val="baseline"/>
        </w:rPr>
        <w:t>∗</w:t>
      </w:r>
      <w:r>
        <w:rPr>
          <w:rFonts w:ascii="Abydos" w:hAnsi="Abydos"/>
          <w:spacing w:val="-11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4" w:lineRule="exact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2783484</wp:posOffset>
                </wp:positionH>
                <wp:positionV relativeFrom="paragraph">
                  <wp:posOffset>104130</wp:posOffset>
                </wp:positionV>
                <wp:extent cx="38735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7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1997pt;margin-top:8.199289pt;width:3.05pt;height:5.45pt;mso-position-horizontal-relative:page;mso-position-vertical-relative:paragraph;z-index:-15940096" type="#_x0000_t202" id="docshape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above.</w:t>
      </w:r>
      <w:r>
        <w:rPr>
          <w:rFonts w:ascii="Arial" w:hAnsi="Arial"/>
          <w:spacing w:val="-2"/>
          <w:w w:val="105"/>
          <w:vertAlign w:val="baseline"/>
        </w:rPr>
        <w:t> </w:t>
      </w:r>
    </w:p>
    <w:p>
      <w:pPr>
        <w:pStyle w:val="BodyText"/>
        <w:spacing w:before="7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Continuous</w:t>
      </w:r>
      <w:r>
        <w:rPr>
          <w:spacing w:val="22"/>
          <w:w w:val="110"/>
        </w:rPr>
        <w:t> </w:t>
      </w:r>
      <w:r>
        <w:rPr>
          <w:w w:val="110"/>
        </w:rPr>
        <w:t>Functionals</w:t>
      </w:r>
      <w:r>
        <w:rPr>
          <w:spacing w:val="21"/>
          <w:w w:val="110"/>
        </w:rPr>
        <w:t> </w:t>
      </w:r>
      <w:r>
        <w:rPr>
          <w:w w:val="110"/>
        </w:rPr>
        <w:t>Over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Reals</w:t>
      </w:r>
    </w:p>
    <w:p>
      <w:pPr>
        <w:pStyle w:val="BodyText"/>
        <w:spacing w:line="213" w:lineRule="auto" w:before="200"/>
        <w:ind w:right="125"/>
        <w:jc w:val="both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characterisation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typestructures of </w:t>
      </w:r>
      <w:r>
        <w:rPr>
          <w:spacing w:val="-2"/>
          <w:w w:val="105"/>
        </w:rPr>
        <w:t>total,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functionals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reals.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Bauer,</w:t>
      </w:r>
      <w:r>
        <w:rPr>
          <w:spacing w:val="-13"/>
          <w:w w:val="105"/>
        </w:rPr>
        <w:t> </w:t>
      </w:r>
      <w:r>
        <w:rPr>
          <w:spacing w:val="10"/>
          <w:w w:val="105"/>
        </w:rPr>
        <w:t>Esc</w:t>
      </w:r>
      <w:r>
        <w:rPr>
          <w:spacing w:val="11"/>
          <w:w w:val="105"/>
        </w:rPr>
        <w:t>a</w:t>
      </w:r>
      <w:r>
        <w:rPr>
          <w:spacing w:val="10"/>
          <w:w w:val="105"/>
        </w:rPr>
        <w:t>rd</w:t>
      </w:r>
      <w:r>
        <w:rPr>
          <w:spacing w:val="-95"/>
          <w:w w:val="105"/>
        </w:rPr>
        <w:t>o</w:t>
      </w:r>
      <w:r>
        <w:rPr>
          <w:spacing w:val="11"/>
          <w:w w:val="105"/>
        </w:rPr>
        <w:t>´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Simp- </w:t>
      </w:r>
      <w:r>
        <w:rPr>
          <w:w w:val="105"/>
        </w:rPr>
        <w:t>son discuss alternative constructions of such type-structures.</w:t>
      </w:r>
      <w:r>
        <w:rPr>
          <w:spacing w:val="40"/>
          <w:w w:val="105"/>
        </w:rPr>
        <w:t> </w:t>
      </w:r>
      <w:r>
        <w:rPr>
          <w:w w:val="105"/>
        </w:rPr>
        <w:t>One of them 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intervals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Cartesian closed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domains.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type-structure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 will give an alternative characterisation of.</w:t>
      </w:r>
      <w:r>
        <w:rPr>
          <w:w w:val="105"/>
        </w:rPr>
        <w:t> The language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RealPCF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use this typestructure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semantics,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spacing w:val="12"/>
          <w:w w:val="105"/>
        </w:rPr>
        <w:t>Esc</w:t>
      </w:r>
      <w:r>
        <w:rPr>
          <w:spacing w:val="13"/>
          <w:w w:val="105"/>
        </w:rPr>
        <w:t>a</w:t>
      </w:r>
      <w:r>
        <w:rPr>
          <w:spacing w:val="12"/>
          <w:w w:val="105"/>
        </w:rPr>
        <w:t>rd</w:t>
      </w:r>
      <w:r>
        <w:rPr>
          <w:spacing w:val="-93"/>
          <w:w w:val="105"/>
        </w:rPr>
        <w:t>´</w:t>
      </w:r>
      <w:r>
        <w:rPr>
          <w:spacing w:val="13"/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/>
        <w:ind w:right="126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hierarchy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total- ity.</w:t>
      </w:r>
      <w:r>
        <w:rPr>
          <w:spacing w:val="40"/>
          <w:w w:val="105"/>
        </w:rPr>
        <w:t> </w:t>
      </w:r>
      <w:r>
        <w:rPr>
          <w:w w:val="105"/>
        </w:rPr>
        <w:t>The base domain will then be generated from the set of</w:t>
      </w:r>
      <w:r>
        <w:rPr>
          <w:spacing w:val="-2"/>
          <w:w w:val="105"/>
        </w:rPr>
        <w:t> </w:t>
      </w:r>
      <w:r>
        <w:rPr>
          <w:w w:val="105"/>
        </w:rPr>
        <w:t>closed rational intervals.</w:t>
      </w:r>
      <w:r>
        <w:rPr>
          <w:spacing w:val="40"/>
          <w:w w:val="105"/>
        </w:rPr>
        <w:t> </w:t>
      </w:r>
      <w:r>
        <w:rPr>
          <w:w w:val="105"/>
        </w:rPr>
        <w:t>Normann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 proved</w:t>
      </w:r>
      <w:r>
        <w:rPr>
          <w:w w:val="105"/>
        </w:rPr>
        <w:t> a density</w:t>
      </w:r>
      <w:r>
        <w:rPr>
          <w:w w:val="105"/>
        </w:rPr>
        <w:t> theorem for this hierarchy,</w:t>
      </w:r>
      <w:r>
        <w:rPr>
          <w:w w:val="105"/>
        </w:rPr>
        <w:t> and showed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characterised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Ku- ratowski limit spaces.</w:t>
      </w:r>
    </w:p>
    <w:p>
      <w:pPr>
        <w:pStyle w:val="BodyText"/>
        <w:spacing w:line="213" w:lineRule="auto" w:before="121"/>
        <w:ind w:right="125" w:firstLine="319"/>
        <w:jc w:val="both"/>
      </w:pPr>
      <w:r>
        <w:rPr/>
        <w:t>Our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hyperfinite representations of the</w:t>
      </w:r>
      <w:r>
        <w:rPr>
          <w:spacing w:val="-1"/>
        </w:rPr>
        <w:t> </w:t>
      </w:r>
      <w:r>
        <w:rPr/>
        <w:t>real</w:t>
      </w:r>
      <w:r>
        <w:rPr>
          <w:spacing w:val="-3"/>
        </w:rPr>
        <w:t> </w:t>
      </w:r>
      <w:r>
        <w:rPr/>
        <w:t>line, used e.g.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nonstandard</w:t>
      </w:r>
      <w:r>
        <w:rPr>
          <w:spacing w:val="-1"/>
        </w:rPr>
        <w:t> </w:t>
      </w:r>
      <w:r>
        <w:rPr/>
        <w:t>analysis to replace</w:t>
      </w:r>
      <w:r>
        <w:rPr>
          <w:spacing w:val="-1"/>
        </w:rPr>
        <w:t> </w:t>
      </w:r>
      <w:r>
        <w:rPr/>
        <w:t>differential equations by</w:t>
      </w:r>
      <w:r>
        <w:rPr>
          <w:spacing w:val="-5"/>
        </w:rPr>
        <w:t> </w:t>
      </w:r>
      <w:r>
        <w:rPr/>
        <w:t>difference equations.</w:t>
      </w:r>
      <w:r>
        <w:rPr>
          <w:spacing w:val="40"/>
        </w:rPr>
        <w:t> </w:t>
      </w:r>
      <w:r>
        <w:rPr/>
        <w:t>Thus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ad</w:t>
      </w:r>
      <w:r>
        <w:rPr>
          <w:spacing w:val="-7"/>
        </w:rPr>
        <w:t> </w:t>
      </w:r>
      <w:r>
        <w:rPr/>
        <w:t>hoc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itself.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Section 1. We will let the </w:t>
      </w:r>
      <w:r>
        <w:rPr>
          <w:i/>
          <w:w w:val="105"/>
          <w:vertAlign w:val="baseline"/>
        </w:rPr>
        <w:t>types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formal objects generated from 0 by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.</w:t>
      </w:r>
    </w:p>
    <w:p>
      <w:pPr>
        <w:pStyle w:val="BodyText"/>
        <w:spacing w:line="284" w:lineRule="exact" w:before="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2363241</wp:posOffset>
                </wp:positionH>
                <wp:positionV relativeFrom="paragraph">
                  <wp:posOffset>186731</wp:posOffset>
                </wp:positionV>
                <wp:extent cx="4254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82001pt;margin-top:14.703275pt;width:3.35pt;height:7.3pt;mso-position-horizontal-relative:page;mso-position-vertical-relative:paragraph;z-index:-15939584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|</w:t>
      </w:r>
      <w:r>
        <w:rPr>
          <w:rFonts w:ascii="DejaVu Sans Condensed" w:hAnsi="DejaVu Sans Condensed"/>
          <w:spacing w:val="5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c</w:t>
      </w:r>
      <w:r>
        <w:rPr>
          <w:rFonts w:ascii="LM Mono Prop 10" w:hAnsi="LM Mono Prop 10"/>
          <w:w w:val="105"/>
          <w:u w:val="none"/>
          <w:vertAlign w:val="superscript"/>
        </w:rPr>
        <w:t>2</w:t>
      </w:r>
      <w:r>
        <w:rPr>
          <w:rFonts w:ascii="LM Mono Prop 10" w:hAnsi="LM Mono Prop 10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c</w:t>
      </w:r>
      <w:r>
        <w:rPr>
          <w:rFonts w:ascii="LM Mono Prop 10" w:hAnsi="LM Mono Prop 10"/>
          <w:w w:val="105"/>
          <w:u w:val="none"/>
          <w:vertAlign w:val="superscript"/>
        </w:rPr>
        <w:t>2</w:t>
      </w:r>
      <w:r>
        <w:rPr>
          <w:rFonts w:ascii="DejaVu Sans Condensed" w:hAnsi="DejaVu Sans Condensed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  <w:r>
        <w:rPr>
          <w:spacing w:val="3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LM Mono Prop 10" w:hAnsi="LM Mono Prop 10"/>
          <w:w w:val="105"/>
          <w:u w:val="none"/>
          <w:vertAlign w:val="subscript"/>
        </w:rPr>
        <w:t>0</w:t>
      </w:r>
      <w:r>
        <w:rPr>
          <w:rFonts w:ascii="LM Mono Prop 10" w:hAnsi="LM Mono Prop 10"/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internal</w:t>
      </w:r>
      <w:r>
        <w:rPr>
          <w:spacing w:val="6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set.</w:t>
      </w:r>
    </w:p>
    <w:p>
      <w:pPr>
        <w:pStyle w:val="BodyText"/>
        <w:spacing w:line="276" w:lineRule="exact"/>
        <w:jc w:val="both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σ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consist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internal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80" w:lineRule="exact" w:before="103"/>
        <w:ind w:left="428"/>
        <w:jc w:val="both"/>
      </w:pP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hyperfinite,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set.</w:t>
      </w:r>
    </w:p>
    <w:p>
      <w:pPr>
        <w:spacing w:line="282" w:lineRule="exact" w:before="0"/>
        <w:ind w:left="109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hereditarily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near-standard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108"/>
        <w:ind w:right="12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3666992</wp:posOffset>
                </wp:positionH>
                <wp:positionV relativeFrom="paragraph">
                  <wp:posOffset>168372</wp:posOffset>
                </wp:positionV>
                <wp:extent cx="5651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39594pt;margin-top:13.257695pt;width:4.45pt;height:7.3pt;mso-position-horizontal-relative:page;mso-position-vertical-relative:paragraph;z-index:-1593907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3449251</wp:posOffset>
                </wp:positionH>
                <wp:positionV relativeFrom="paragraph">
                  <wp:posOffset>334804</wp:posOffset>
                </wp:positionV>
                <wp:extent cx="5651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4604pt;margin-top:26.362595pt;width:4.45pt;height:7.3pt;mso-position-horizontal-relative:page;mso-position-vertical-relative:paragraph;z-index:-15938560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isolate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perscript"/>
        </w:rPr>
        <w:t>ns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near-standard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objects together with an equivalence relation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ns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182" w:lineRule="exact" w:before="290" w:after="0"/>
        <w:ind w:left="531" w:right="0" w:hanging="304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position w:val="3"/>
          <w:sz w:val="14"/>
        </w:rPr>
        <w:t>•</w:t>
      </w:r>
      <w:r>
        <w:rPr>
          <w:rFonts w:ascii="DejaVu Sans" w:hAnsi="DejaVu Sans"/>
          <w:spacing w:val="75"/>
          <w:w w:val="105"/>
          <w:position w:val="3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ns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3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w w:val="105"/>
          <w:sz w:val="21"/>
          <w:u w:val="none"/>
          <w:vertAlign w:val="baseline"/>
        </w:rPr>
        <w:t>N</w:t>
      </w:r>
      <w:r>
        <w:rPr>
          <w:rFonts w:ascii="LM Roman 12" w:hAnsi="LM Roman 12"/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nc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none"/>
          <w:vertAlign w:val="baseline"/>
        </w:rPr>
        <w:t>nc</w:t>
      </w:r>
      <w:r>
        <w:rPr>
          <w:rFonts w:ascii="LM Roman 12" w:hAnsi="LM Roman 12"/>
          <w:spacing w:val="-4"/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u w:val="none"/>
          <w:vertAlign w:val="baseline"/>
        </w:rPr>
        <w:t>}</w:t>
      </w:r>
      <w:r>
        <w:rPr>
          <w:rFonts w:ascii="LM Roman 12" w:hAnsi="LM Roman 12"/>
          <w:spacing w:val="-4"/>
          <w:w w:val="105"/>
          <w:sz w:val="21"/>
          <w:u w:val="none"/>
          <w:vertAlign w:val="baseline"/>
        </w:rPr>
        <w:t>.</w:t>
      </w:r>
    </w:p>
    <w:p>
      <w:pPr>
        <w:tabs>
          <w:tab w:pos="1518" w:val="left" w:leader="none"/>
        </w:tabs>
        <w:spacing w:line="140" w:lineRule="exact" w:before="0"/>
        <w:ind w:left="90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position w:val="-1"/>
          <w:sz w:val="14"/>
        </w:rPr>
        <w:t>c</w:t>
      </w:r>
    </w:p>
    <w:p>
      <w:pPr>
        <w:pStyle w:val="ListParagraph"/>
        <w:numPr>
          <w:ilvl w:val="2"/>
          <w:numId w:val="1"/>
        </w:numPr>
        <w:tabs>
          <w:tab w:pos="746" w:val="left" w:leader="none"/>
        </w:tabs>
        <w:spacing w:line="164" w:lineRule="exact" w:before="0" w:after="0"/>
        <w:ind w:left="746" w:right="0" w:hanging="21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position w:val="9"/>
          <w:sz w:val="14"/>
          <w:u w:val="single"/>
        </w:rPr>
        <w:t>k</w:t>
      </w:r>
      <w:r>
        <w:rPr>
          <w:rFonts w:ascii="IPAPMincho" w:hAnsi="IPAPMincho"/>
          <w:w w:val="105"/>
          <w:position w:val="7"/>
          <w:sz w:val="11"/>
          <w:u w:val="single"/>
        </w:rPr>
        <w:t>1</w:t>
      </w:r>
      <w:r>
        <w:rPr>
          <w:rFonts w:ascii="IPAPMincho" w:hAnsi="IPAPMincho"/>
          <w:spacing w:val="60"/>
          <w:w w:val="105"/>
          <w:position w:val="7"/>
          <w:sz w:val="1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≈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59"/>
          <w:w w:val="11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⇔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46"/>
          <w:w w:val="105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-1"/>
          <w:w w:val="105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10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is</w:t>
      </w:r>
      <w:r>
        <w:rPr>
          <w:rFonts w:ascii="LM Roman 12" w:hAnsi="LM Roman 12"/>
          <w:spacing w:val="2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u w:val="none"/>
          <w:vertAlign w:val="baseline"/>
        </w:rPr>
        <w:t>infinitesimal.</w:t>
      </w:r>
    </w:p>
    <w:p>
      <w:pPr>
        <w:tabs>
          <w:tab w:pos="1367" w:val="left" w:leader="none"/>
          <w:tab w:pos="1966" w:val="left" w:leader="none"/>
          <w:tab w:pos="2431" w:val="left" w:leader="none"/>
        </w:tabs>
        <w:spacing w:line="139" w:lineRule="exact" w:before="0"/>
        <w:ind w:left="7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3418" w:val="left" w:leader="none"/>
        </w:tabs>
        <w:spacing w:line="282" w:lineRule="exact" w:before="0" w:after="0"/>
        <w:ind w:left="555" w:right="0" w:hanging="38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2531105</wp:posOffset>
                </wp:positionH>
                <wp:positionV relativeFrom="paragraph">
                  <wp:posOffset>101912</wp:posOffset>
                </wp:positionV>
                <wp:extent cx="200660" cy="958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006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99606pt;margin-top:8.024597pt;width:15.8pt;height:7.55pt;mso-position-horizontal-relative:page;mso-position-vertical-relative:paragraph;z-index:-15938048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DejaVu Sans" w:hAnsi="DejaVu Sans"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let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5"/>
          <w:w w:val="110"/>
          <w:sz w:val="21"/>
          <w:vertAlign w:val="baseline"/>
        </w:rPr>
        <w:t>if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149" w:lineRule="exact" w:before="0" w:after="0"/>
        <w:ind w:left="724" w:right="0" w:hanging="191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ns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whenever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ns</w:t>
      </w:r>
    </w:p>
    <w:p>
      <w:pPr>
        <w:tabs>
          <w:tab w:pos="3344" w:val="left" w:leader="none"/>
        </w:tabs>
        <w:spacing w:line="110" w:lineRule="exact" w:before="0"/>
        <w:ind w:left="158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66" w:lineRule="exact" w:before="0" w:after="0"/>
        <w:ind w:left="724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LM Roman 12" w:hAnsi="LM Roman 12"/>
          <w:spacing w:val="-4"/>
          <w:w w:val="115"/>
          <w:sz w:val="21"/>
          <w:vertAlign w:val="baseline"/>
        </w:rPr>
        <w:t>).</w:t>
      </w:r>
    </w:p>
    <w:p>
      <w:pPr>
        <w:spacing w:line="264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4421499</wp:posOffset>
                </wp:positionH>
                <wp:positionV relativeFrom="paragraph">
                  <wp:posOffset>94649</wp:posOffset>
                </wp:positionV>
                <wp:extent cx="5651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49597pt;margin-top:7.452728pt;width:4.45pt;height:7.3pt;mso-position-horizontal-relative:page;mso-position-vertical-relative:paragraph;z-index:-15937536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We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DejaVu Sans" w:hAnsi="DejaVu Sans"/>
          <w:w w:val="115"/>
          <w:sz w:val="21"/>
          <w:vertAlign w:val="subscript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ns</w:t>
      </w:r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117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4225945</wp:posOffset>
                </wp:positionH>
                <wp:positionV relativeFrom="paragraph">
                  <wp:posOffset>190413</wp:posOffset>
                </wp:positionV>
                <wp:extent cx="5651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51617pt;margin-top:14.993215pt;width:4.45pt;height:7.3pt;mso-position-horizontal-relative:page;mso-position-vertical-relative:paragraph;z-index:-15937024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observe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ns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92"/>
        <w:ind w:left="0"/>
      </w:pPr>
    </w:p>
    <w:p>
      <w:pPr>
        <w:spacing w:line="213" w:lineRule="auto" w:before="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2593512</wp:posOffset>
                </wp:positionH>
                <wp:positionV relativeFrom="paragraph">
                  <wp:posOffset>99913</wp:posOffset>
                </wp:positionV>
                <wp:extent cx="5651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13608pt;margin-top:7.867214pt;width:4.45pt;height:7.3pt;mso-position-horizontal-relative:page;mso-position-vertical-relative:paragraph;z-index:-15936512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ns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</w:t>
      </w:r>
      <w:r>
        <w:rPr>
          <w:i/>
          <w:w w:val="105"/>
          <w:sz w:val="21"/>
          <w:vertAlign w:val="baseline"/>
        </w:rPr>
        <w:t>the standard part </w:t>
      </w:r>
      <w:r>
        <w:rPr>
          <w:rFonts w:ascii="Liberation Serif" w:hAnsi="Liberation Serif"/>
          <w:i/>
          <w:w w:val="105"/>
          <w:sz w:val="21"/>
          <w:vertAlign w:val="baseline"/>
        </w:rPr>
        <w:t>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and the set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standard parts, by induction:</w:t>
      </w:r>
    </w:p>
    <w:p>
      <w:pPr>
        <w:pStyle w:val="BodyText"/>
        <w:spacing w:line="155" w:lineRule="exact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perscript"/>
        </w:rPr>
        <w:t>ns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st</w:t>
      </w:r>
      <w:r>
        <w:rPr>
          <w:w w:val="105"/>
          <w:vertAlign w:val="baseline"/>
        </w:rPr>
        <w:t>(</w:t>
      </w:r>
      <w:r>
        <w:rPr>
          <w:spacing w:val="-48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Georgia" w:hAnsi="Georgia"/>
          <w:i/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real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infinites-</w:t>
      </w:r>
    </w:p>
    <w:p>
      <w:pPr>
        <w:tabs>
          <w:tab w:pos="4574" w:val="left" w:leader="none"/>
        </w:tabs>
        <w:spacing w:line="122" w:lineRule="exact" w:before="0"/>
        <w:ind w:left="104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position w:val="2"/>
          <w:sz w:val="14"/>
        </w:rPr>
        <w:t>0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BodyText"/>
        <w:spacing w:line="162" w:lineRule="exact"/>
      </w:pPr>
      <w:r>
        <w:rPr>
          <w:w w:val="105"/>
        </w:rPr>
        <w:t>imally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Georgia"/>
          <w:i/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existence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st</w:t>
      </w:r>
      <w:r>
        <w:rPr>
          <w:w w:val="105"/>
          <w:u w:val="none"/>
          <w:vertAlign w:val="baseline"/>
        </w:rPr>
        <w:t>(</w:t>
      </w:r>
      <w:r>
        <w:rPr>
          <w:spacing w:val="-49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Georgia"/>
          <w:i/>
          <w:spacing w:val="-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consequence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completenes</w:t>
      </w:r>
    </w:p>
    <w:p>
      <w:pPr>
        <w:pStyle w:val="ListParagraph"/>
        <w:numPr>
          <w:ilvl w:val="0"/>
          <w:numId w:val="2"/>
        </w:numPr>
        <w:tabs>
          <w:tab w:pos="3737" w:val="left" w:leader="none"/>
        </w:tabs>
        <w:spacing w:line="100" w:lineRule="exact" w:before="0" w:after="0"/>
        <w:ind w:left="3737" w:right="0" w:hanging="2197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BodyText"/>
        <w:spacing w:line="256" w:lineRule="exact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line.)</w:t>
      </w:r>
    </w:p>
    <w:p>
      <w:pPr>
        <w:tabs>
          <w:tab w:pos="1474" w:val="left" w:leader="none"/>
        </w:tabs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1296728</wp:posOffset>
                </wp:positionH>
                <wp:positionV relativeFrom="paragraph">
                  <wp:posOffset>91070</wp:posOffset>
                </wp:positionV>
                <wp:extent cx="200660" cy="958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006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04607pt;margin-top:7.170906pt;width:15.8pt;height:7.55pt;mso-position-horizontal-relative:page;mso-position-vertical-relative:paragraph;z-index:-15936000" type="#_x0000_t202" id="docshape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1"/>
        </w:rPr>
        <w:t>For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f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H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we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BodyText"/>
        <w:spacing w:before="119"/>
        <w:ind w:lef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reals.</w:t>
      </w:r>
    </w:p>
    <w:p>
      <w:pPr>
        <w:pStyle w:val="BodyText"/>
        <w:spacing w:before="85"/>
        <w:ind w:left="0"/>
      </w:pPr>
    </w:p>
    <w:p>
      <w:pPr>
        <w:pStyle w:val="BodyText"/>
        <w:spacing w:line="213" w:lineRule="auto"/>
        <w:ind w:right="12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interpretation of the type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an algebraic domain,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intervals.</w:t>
      </w:r>
    </w:p>
    <w:p>
      <w:pPr>
        <w:pStyle w:val="BodyText"/>
        <w:spacing w:line="213" w:lineRule="auto" w:before="124"/>
        <w:ind w:right="12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each type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 let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the quotient space of the heredi- tarily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organised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function-space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 (with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</w:p>
    <w:p>
      <w:pPr>
        <w:pStyle w:val="BodyText"/>
        <w:spacing w:before="117"/>
        <w:ind w:left="4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10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type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i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1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4087184</wp:posOffset>
                </wp:positionH>
                <wp:positionV relativeFrom="paragraph">
                  <wp:posOffset>189115</wp:posOffset>
                </wp:positionV>
                <wp:extent cx="5651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5562pt;margin-top:14.890988pt;width:4.45pt;height:7.3pt;mso-position-horizontal-relative:page;mso-position-vertical-relative:paragraph;z-index:-15935488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" w:hAnsi="DejaVu Sans"/>
          <w:spacing w:val="-10"/>
          <w:w w:val="90"/>
          <w:vertAlign w:val="superscript"/>
        </w:rPr>
        <w:t>∗</w:t>
      </w:r>
    </w:p>
    <w:p>
      <w:pPr>
        <w:pStyle w:val="BodyText"/>
        <w:spacing w:before="117"/>
        <w:ind w:left="62"/>
      </w:pPr>
      <w:r>
        <w:rPr/>
        <w:br w:type="column"/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standard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5565" w:space="40"/>
            <w:col w:w="1815"/>
          </w:cols>
        </w:sectPr>
      </w:pPr>
    </w:p>
    <w:p>
      <w:pPr>
        <w:pStyle w:val="BodyText"/>
        <w:spacing w:line="150" w:lineRule="exact"/>
      </w:pP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50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-7"/>
          <w:w w:val="105"/>
          <w:position w:val="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base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ele-</w:t>
      </w:r>
    </w:p>
    <w:p>
      <w:pPr>
        <w:tabs>
          <w:tab w:pos="2045" w:val="left" w:leader="none"/>
          <w:tab w:pos="4262" w:val="left" w:leader="none"/>
          <w:tab w:pos="4557" w:val="left" w:leader="none"/>
        </w:tabs>
        <w:spacing w:line="119" w:lineRule="exact" w:before="0"/>
        <w:ind w:left="219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2"/>
          <w:sz w:val="14"/>
        </w:rPr>
        <w:t>σ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2"/>
          <w:w w:val="110"/>
          <w:position w:val="2"/>
          <w:sz w:val="14"/>
        </w:rPr>
        <w:t>σ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c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c</w:t>
      </w:r>
    </w:p>
    <w:p>
      <w:pPr>
        <w:pStyle w:val="BodyText"/>
        <w:spacing w:line="256" w:lineRule="exact"/>
      </w:pPr>
      <w:r>
        <w:rPr>
          <w:spacing w:val="-2"/>
          <w:w w:val="105"/>
        </w:rPr>
        <w:t>ments.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1206518</wp:posOffset>
                </wp:positionH>
                <wp:positionV relativeFrom="paragraph">
                  <wp:posOffset>94706</wp:posOffset>
                </wp:positionV>
                <wp:extent cx="565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01457pt;margin-top:7.457233pt;width:4.45pt;height:7.3pt;mso-position-horizontal-relative:page;mso-position-vertical-relative:paragraph;z-index:-1593497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recursion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262" w:lineRule="exact"/>
      </w:pP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02" w:lineRule="exact" w:before="62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-8"/>
          <w:w w:val="110"/>
          <w:position w:val="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-7"/>
          <w:w w:val="110"/>
          <w:position w:val="7"/>
          <w:sz w:val="11"/>
          <w:u w:val="none"/>
          <w:vertAlign w:val="baseline"/>
        </w:rPr>
        <w:t> </w:t>
      </w:r>
      <w:r>
        <w:rPr>
          <w:rFonts w:ascii="LM Roman 12" w:hAnsi="LM Roman 12"/>
          <w:w w:val="110"/>
          <w:sz w:val="21"/>
          <w:u w:val="none"/>
          <w:vertAlign w:val="baseline"/>
        </w:rPr>
        <w:t>]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≺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36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w w:val="110"/>
          <w:sz w:val="21"/>
          <w:u w:val="none"/>
          <w:vertAlign w:val="baseline"/>
        </w:rPr>
        <w:t>if</w:t>
      </w:r>
      <w:r>
        <w:rPr>
          <w:rFonts w:ascii="LM Roman 12" w:hAnsi="LM Roman 12"/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k</w:t>
      </w:r>
      <w:r>
        <w:rPr>
          <w:rFonts w:ascii="LM Mono Prop 10" w:hAnsi="LM Mono Prop 10"/>
          <w:spacing w:val="-5"/>
          <w:w w:val="110"/>
          <w:sz w:val="21"/>
          <w:u w:val="none"/>
          <w:vertAlign w:val="subscript"/>
        </w:rPr>
        <w:t>2</w:t>
      </w:r>
      <w:r>
        <w:rPr>
          <w:rFonts w:ascii="LM Roman 12" w:hAnsi="LM Roman 12"/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978" w:val="left" w:leader="none"/>
          <w:tab w:pos="1577" w:val="left" w:leader="none"/>
        </w:tabs>
        <w:spacing w:line="140" w:lineRule="exact" w:before="0"/>
        <w:ind w:left="68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12" w:after="0"/>
        <w:ind w:left="559" w:right="131" w:hanging="3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Here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standard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finitary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hyperfini- tary) elements in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</w:p>
    <w:p>
      <w:pPr>
        <w:spacing w:line="277" w:lineRule="exact" w:before="0"/>
        <w:ind w:left="559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DejaVu Sans" w:hAnsi="DejaVu Sans"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83"/>
        <w:ind w:hanging="1"/>
      </w:pPr>
      <w:r>
        <w:rPr>
          <w:w w:val="105"/>
        </w:rPr>
        <w:t>Note that in 2.,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may be hyperfinite, but </w:t>
      </w:r>
      <w:r>
        <w:rPr>
          <w:rFonts w:asci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16"/>
          <w:w w:val="105"/>
          <w:vertAlign w:val="baseline"/>
        </w:rPr>
        <w:t>q</w:t>
      </w:r>
      <w:r>
        <w:rPr>
          <w:rFonts w:ascii="LM Mono Prop 10"/>
          <w:spacing w:val="16"/>
          <w:w w:val="105"/>
          <w:vertAlign w:val="subscript"/>
        </w:rPr>
        <w:t>1</w:t>
      </w:r>
      <w:r>
        <w:rPr>
          <w:spacing w:val="16"/>
          <w:w w:val="105"/>
          <w:vertAlign w:val="baseline"/>
        </w:rPr>
        <w:t>)</w:t>
      </w:r>
      <w:r>
        <w:rPr>
          <w:rFonts w:ascii="Liberation Serif"/>
          <w:i/>
          <w:spacing w:val="16"/>
          <w:w w:val="105"/>
          <w:vertAlign w:val="baseline"/>
        </w:rPr>
        <w:t>,...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will be an internal object.</w:t>
      </w:r>
    </w:p>
    <w:p>
      <w:pPr>
        <w:spacing w:before="77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Claim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28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1151041</wp:posOffset>
                </wp:positionH>
                <wp:positionV relativeFrom="paragraph">
                  <wp:posOffset>297219</wp:posOffset>
                </wp:positionV>
                <wp:extent cx="5651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33156pt;margin-top:23.403086pt;width:4.45pt;height:7.3pt;mso-position-horizontal-relative:page;mso-position-vertical-relative:paragraph;z-index:-15934464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.</w:t>
      </w:r>
    </w:p>
    <w:p>
      <w:pPr>
        <w:spacing w:line="279" w:lineRule="exact" w:before="72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Proof</w:t>
      </w:r>
    </w:p>
    <w:p>
      <w:pPr>
        <w:pStyle w:val="BodyText"/>
        <w:spacing w:line="261" w:lineRule="exact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type.</w:t>
      </w:r>
    </w:p>
    <w:p>
      <w:pPr>
        <w:pStyle w:val="BodyText"/>
        <w:spacing w:line="213" w:lineRule="auto" w:before="9"/>
        <w:ind w:right="1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3737680</wp:posOffset>
                </wp:positionH>
                <wp:positionV relativeFrom="paragraph">
                  <wp:posOffset>436365</wp:posOffset>
                </wp:positionV>
                <wp:extent cx="200660" cy="958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06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05542pt;margin-top:34.359509pt;width:15.8pt;height:7.55pt;mso-position-horizontal-relative:page;mso-position-vertical-relative:paragraph;z-index:-15933952" type="#_x0000_t202" id="docshape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w w:val="105"/>
        </w:rPr>
        <w:t>e.g. the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hand</w:t>
      </w:r>
      <w:r>
        <w:rPr>
          <w:spacing w:val="-13"/>
          <w:w w:val="105"/>
        </w:rPr>
        <w:t> </w:t>
      </w:r>
      <w:r>
        <w:rPr>
          <w:w w:val="105"/>
        </w:rPr>
        <w:t>endpoint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interval. Now consider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spacing w:line="172" w:lineRule="exact" w:before="292"/>
        <w:ind w:left="10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.</w:t>
      </w:r>
    </w:p>
    <w:p>
      <w:pPr>
        <w:spacing w:line="279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r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k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spacing w:val="14"/>
          <w:sz w:val="21"/>
          <w:vertAlign w:val="baseline"/>
        </w:rPr>
        <w:t>}∈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Georgia" w:hAnsi="Georgia"/>
          <w:i/>
          <w:spacing w:val="10"/>
          <w:sz w:val="21"/>
          <w:vertAlign w:val="superscript"/>
        </w:rPr>
        <w:t>c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1288" w:space="754"/>
            <w:col w:w="5378"/>
          </w:cols>
        </w:sectPr>
      </w:pP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40"/>
          <w:sz w:val="21"/>
          <w:vertAlign w:val="baseline"/>
        </w:rPr>
        <w:t> </w:t>
      </w:r>
      <w:r>
        <w:rPr>
          <w:rFonts w:ascii="Arial" w:hAnsi="Arial"/>
          <w:w w:val="140"/>
          <w:position w:val="16"/>
          <w:sz w:val="21"/>
          <w:vertAlign w:val="baseline"/>
        </w:rPr>
        <w:t>.</w:t>
      </w:r>
      <w:r>
        <w:rPr>
          <w:rFonts w:ascii="DejaVu Sans Condensed" w:hAnsi="DejaVu Sans Condensed"/>
          <w:w w:val="140"/>
          <w:sz w:val="21"/>
          <w:vertAlign w:val="baseline"/>
        </w:rPr>
        <w:t>{</w:t>
      </w:r>
      <w:r>
        <w:rPr>
          <w:rFonts w:ascii="Liberation Serif" w:hAnsi="Liberation Serif"/>
          <w:i/>
          <w:w w:val="140"/>
          <w:sz w:val="21"/>
          <w:vertAlign w:val="baseline"/>
        </w:rPr>
        <w:t>r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c</w:t>
      </w:r>
      <w:r>
        <w:rPr>
          <w:spacing w:val="13"/>
          <w:w w:val="105"/>
          <w:sz w:val="21"/>
          <w:vertAlign w:val="baseline"/>
        </w:rPr>
        <w:t>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6336" w:val="left" w:leader="none"/>
        </w:tabs>
        <w:spacing w:line="164" w:lineRule="exact" w:before="0"/>
        <w:ind w:left="4853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290"/>
          <w:position w:val="-4"/>
          <w:sz w:val="21"/>
        </w:rPr>
        <w:t>.</w:t>
      </w:r>
      <w:r>
        <w:rPr>
          <w:rFonts w:ascii="Arial" w:hAnsi="Arial"/>
          <w:position w:val="-4"/>
          <w:sz w:val="21"/>
        </w:rPr>
        <w:tab/>
      </w:r>
      <w:r>
        <w:rPr>
          <w:rFonts w:ascii="Georgia" w:hAnsi="Georgia"/>
          <w:i/>
          <w:spacing w:val="-10"/>
          <w:w w:val="130"/>
          <w:sz w:val="14"/>
        </w:rPr>
        <w:t>τ</w:t>
      </w:r>
    </w:p>
    <w:p>
      <w:pPr>
        <w:spacing w:after="0" w:line="16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205" w:lineRule="exact"/>
      </w:pP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hypothesis 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3"/>
          <w:w w:val="115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Liberation Serif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)=</w:t>
      </w:r>
      <w:r>
        <w:rPr>
          <w:spacing w:val="-8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Georgia"/>
          <w:i/>
          <w:spacing w:val="-5"/>
          <w:w w:val="115"/>
          <w:sz w:val="21"/>
          <w:vertAlign w:val="subscript"/>
        </w:rPr>
        <w:t>x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79" w:lineRule="exact"/>
      </w:pPr>
      <w:r>
        <w:rPr>
          <w:spacing w:val="-2"/>
          <w:w w:val="110"/>
        </w:rPr>
        <w:t>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easy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verify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3"/>
          <w:w w:val="110"/>
        </w:rPr>
        <w:t> </w:t>
      </w:r>
      <w:r>
        <w:rPr>
          <w:rFonts w:ascii="Liberation Serif"/>
          <w:i/>
          <w:spacing w:val="-2"/>
          <w:w w:val="120"/>
        </w:rPr>
        <w:t>f</w:t>
      </w:r>
      <w:r>
        <w:rPr>
          <w:rFonts w:ascii="Liberation Serif"/>
          <w:i/>
          <w:spacing w:val="17"/>
          <w:w w:val="120"/>
        </w:rPr>
        <w:t> </w:t>
      </w:r>
      <w:r>
        <w:rPr>
          <w:spacing w:val="-2"/>
          <w:w w:val="110"/>
        </w:rPr>
        <w:t>does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trick.</w:t>
      </w: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819" w:space="106"/>
            <w:col w:w="2495"/>
          </w:cols>
        </w:sectPr>
      </w:pPr>
    </w:p>
    <w:p>
      <w:pPr>
        <w:pStyle w:val="BodyText"/>
        <w:spacing w:line="213" w:lineRule="auto" w:before="97"/>
        <w:ind w:left="110" w:right="124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claim,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relying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principle.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argu- </w:t>
      </w:r>
      <w:r>
        <w:rPr>
          <w:spacing w:val="-2"/>
          <w:w w:val="105"/>
        </w:rPr>
        <w:t>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unproblematic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c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genuine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number. </w:t>
      </w:r>
      <w:r>
        <w:rPr>
          <w:w w:val="105"/>
        </w:rPr>
        <w:t>The transfer principle tells us that the argument then is unproblematic for hyperfinite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</w:p>
    <w:p>
      <w:pPr>
        <w:spacing w:line="262" w:lineRule="exact" w:before="65"/>
        <w:ind w:left="109" w:right="125" w:firstLine="0"/>
        <w:jc w:val="both"/>
        <w:rPr>
          <w:sz w:val="21"/>
        </w:rPr>
      </w:pPr>
      <w:r>
        <w:rPr>
          <w:w w:val="105"/>
          <w:sz w:val="21"/>
        </w:rPr>
        <w:t>Each element of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 determine 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 in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 the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standard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w w:val="105"/>
          <w:sz w:val="21"/>
          <w:vertAlign w:val="baseline"/>
        </w:rPr>
        <w:t>, </w:t>
      </w:r>
      <w:r>
        <w:rPr>
          <w:spacing w:val="-6"/>
          <w:w w:val="105"/>
          <w:sz w:val="21"/>
          <w:vertAlign w:val="baseline"/>
        </w:rPr>
        <w:t>by</w:t>
      </w:r>
    </w:p>
    <w:p>
      <w:pPr>
        <w:spacing w:line="240" w:lineRule="auto" w:before="0"/>
        <w:ind w:left="0" w:right="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wst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Arial" w:hAnsi="Arial"/>
          <w:w w:val="392"/>
          <w:position w:val="21"/>
          <w:sz w:val="21"/>
        </w:rPr>
        <w:t>.</w:t>
      </w:r>
      <w:r>
        <w:rPr>
          <w:rFonts w:ascii="DejaVu Sans Condensed" w:hAnsi="DejaVu Sans Condensed"/>
          <w:w w:val="68"/>
          <w:sz w:val="21"/>
        </w:rPr>
        <w:t>{</w:t>
      </w:r>
      <w:r>
        <w:rPr>
          <w:rFonts w:ascii="Liberation Serif" w:hAnsi="Liberation Serif"/>
          <w:i/>
          <w:w w:val="79"/>
          <w:sz w:val="21"/>
        </w:rPr>
        <w:t>p</w:t>
      </w:r>
      <w:r>
        <w:rPr>
          <w:rFonts w:ascii="Liberation Serif" w:hAnsi="Liberation Serif"/>
          <w:i/>
          <w:spacing w:val="-35"/>
          <w:w w:val="179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16"/>
          <w:w w:val="180"/>
          <w:sz w:val="21"/>
          <w:vertAlign w:val="baseline"/>
        </w:rPr>
        <w:t> </w:t>
      </w:r>
      <w:r>
        <w:rPr>
          <w:rFonts w:ascii="Liberation Serif" w:hAnsi="Liberation Serif"/>
          <w:i/>
          <w:w w:val="180"/>
          <w:sz w:val="21"/>
          <w:vertAlign w:val="baseline"/>
        </w:rPr>
        <w:t>f</w:t>
      </w:r>
      <w:r>
        <w:rPr>
          <w:rFonts w:ascii="Liberation Serif" w:hAnsi="Liberation Serif"/>
          <w:i/>
          <w:spacing w:val="-71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/>
        <w:ind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2153851</wp:posOffset>
                </wp:positionH>
                <wp:positionV relativeFrom="paragraph">
                  <wp:posOffset>69843</wp:posOffset>
                </wp:positionV>
                <wp:extent cx="5651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94604pt;margin-top:5.499506pt;width:4.45pt;height:7.3pt;mso-position-horizontal-relative:page;mso-position-vertical-relative:paragraph;z-index:-15933440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1547769</wp:posOffset>
                </wp:positionH>
                <wp:positionV relativeFrom="paragraph">
                  <wp:posOffset>570528</wp:posOffset>
                </wp:positionV>
                <wp:extent cx="5651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71605pt;margin-top:44.923504pt;width:4.45pt;height:7.3pt;mso-position-horizontal-relative:page;mso-position-vertical-relative:paragraph;z-index:-15932928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show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perscript"/>
        </w:rPr>
        <w:t>ns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wst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is total, and that two objects are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weak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parts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we will show that each total object is consistent with the weak standard part </w:t>
      </w:r>
      <w:r>
        <w:rPr>
          <w:w w:val="110"/>
          <w:vertAlign w:val="baseline"/>
        </w:rPr>
        <w:t>of some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perscript"/>
        </w:rPr>
        <w:t>ns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57"/>
        <w:ind w:right="126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nonstandard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standard numbers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as factors.</w:t>
      </w:r>
      <w:r>
        <w:rPr>
          <w:spacing w:val="40"/>
          <w:w w:val="105"/>
        </w:rPr>
        <w:t> </w:t>
      </w:r>
      <w:r>
        <w:rPr>
          <w:w w:val="105"/>
        </w:rPr>
        <w:t>This is not essential for the result, but simplifies the argument. We use this assumption to show:</w:t>
      </w:r>
    </w:p>
    <w:p>
      <w:pPr>
        <w:spacing w:line="279" w:lineRule="exact" w:before="78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Claim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2</w:t>
      </w:r>
    </w:p>
    <w:p>
      <w:pPr>
        <w:pStyle w:val="BodyText"/>
        <w:spacing w:line="165" w:lineRule="exact"/>
        <w:jc w:val="both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1555" w:val="left" w:leader="none"/>
        </w:tabs>
        <w:spacing w:line="110" w:lineRule="exact" w:before="0"/>
        <w:ind w:left="0" w:right="63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10"/>
          <w:sz w:val="14"/>
        </w:rPr>
        <w:t>σ</w:t>
      </w:r>
    </w:p>
    <w:p>
      <w:pPr>
        <w:pStyle w:val="BodyText"/>
        <w:spacing w:line="266" w:lineRule="exac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case.</w:t>
      </w:r>
    </w:p>
    <w:p>
      <w:pPr>
        <w:spacing w:before="72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Proof</w:t>
      </w:r>
    </w:p>
    <w:p>
      <w:pPr>
        <w:pStyle w:val="BodyText"/>
        <w:spacing w:line="213" w:lineRule="auto"/>
        <w:ind w:right="12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2725223</wp:posOffset>
                </wp:positionH>
                <wp:positionV relativeFrom="paragraph">
                  <wp:posOffset>594131</wp:posOffset>
                </wp:positionV>
                <wp:extent cx="5651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4549pt;margin-top:46.782028pt;width:4.45pt;height:7.3pt;mso-position-horizontal-relative:page;mso-position-vertical-relative:paragraph;z-index:-15932416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limit. 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end-points in all rational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intervals used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describe 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have denominators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factors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the same must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case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hyperfinitary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Abydos" w:hAnsi="Abydos"/>
          <w:w w:val="105"/>
          <w:position w:val="1"/>
          <w:sz w:val="11"/>
          <w:vertAlign w:val="baseline"/>
        </w:rPr>
        <w:t>'</w:t>
      </w:r>
      <w:r>
        <w:rPr>
          <w:rFonts w:ascii="Abydos" w:hAnsi="Abydos"/>
          <w:spacing w:val="-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 and then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Abydos" w:hAnsi="Abydos"/>
          <w:w w:val="105"/>
          <w:position w:val="1"/>
          <w:sz w:val="11"/>
          <w:vertAlign w:val="baseline"/>
        </w:rPr>
        <w:t>'</w:t>
      </w:r>
      <w:r>
        <w:rPr>
          <w:rFonts w:ascii="Abydos" w:hAnsi="Abydos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Georgia" w:hAnsi="Georgia"/>
          <w:i/>
          <w:spacing w:val="13"/>
          <w:w w:val="105"/>
          <w:vertAlign w:val="superscript"/>
        </w:rPr>
        <w:t>c</w:t>
      </w:r>
      <w:r>
        <w:rPr>
          <w:spacing w:val="13"/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 the required property.</w:t>
      </w:r>
    </w:p>
    <w:p>
      <w:pPr>
        <w:spacing w:before="68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Claim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3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type.</w:t>
      </w:r>
    </w:p>
    <w:p>
      <w:pPr>
        <w:pStyle w:val="ListParagraph"/>
        <w:numPr>
          <w:ilvl w:val="1"/>
          <w:numId w:val="3"/>
        </w:numPr>
        <w:tabs>
          <w:tab w:pos="321" w:val="left" w:leader="none"/>
          <w:tab w:pos="634" w:val="left" w:leader="none"/>
        </w:tabs>
        <w:spacing w:line="213" w:lineRule="auto" w:before="87" w:after="0"/>
        <w:ind w:left="321" w:right="355" w:hanging="59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2508930</wp:posOffset>
                </wp:positionH>
                <wp:positionV relativeFrom="paragraph">
                  <wp:posOffset>153255</wp:posOffset>
                </wp:positionV>
                <wp:extent cx="5651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3604pt;margin-top:12.067369pt;width:4.45pt;height:7.3pt;mso-position-horizontal-relative:page;mso-position-vertical-relative:paragraph;z-index:-15931904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12" w:hAnsi="LM Roman 12"/>
          <w:w w:val="110"/>
          <w:sz w:val="21"/>
          <w:vertAlign w:val="baseline"/>
        </w:rPr>
        <w:t>. Then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ns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wst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hereditarily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total. Moreover,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wst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wst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are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consistent.</w:t>
      </w: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0" w:lineRule="auto" w:before="38" w:after="0"/>
        <w:ind w:left="652" w:right="0" w:hanging="39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3382690</wp:posOffset>
                </wp:positionH>
                <wp:positionV relativeFrom="paragraph">
                  <wp:posOffset>139903</wp:posOffset>
                </wp:positionV>
                <wp:extent cx="5651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53607pt;margin-top:11.016039pt;width:4.45pt;height:7.3pt;mso-position-horizontal-relative:page;mso-position-vertical-relative:paragraph;z-index:-15931392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total,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there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perscript"/>
        </w:rPr>
        <w:t>ns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such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consistent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85"/>
        <w:ind w:left="321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spacing w:line="279" w:lineRule="exact" w:before="63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Proof</w:t>
      </w:r>
    </w:p>
    <w:p>
      <w:pPr>
        <w:pStyle w:val="BodyText"/>
        <w:spacing w:line="213" w:lineRule="auto" w:before="9"/>
        <w:ind w:right="129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 only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claim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pure types.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Curry-isomorphism 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mixed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unpleasant notation. We will use induction on the type.</w:t>
      </w:r>
    </w:p>
    <w:p>
      <w:pPr>
        <w:pStyle w:val="BodyText"/>
        <w:spacing w:line="213" w:lineRule="auto"/>
        <w:ind w:right="127"/>
        <w:jc w:val="both"/>
      </w:pP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0,</w:t>
      </w:r>
      <w:r>
        <w:rPr>
          <w:spacing w:val="-8"/>
          <w:w w:val="110"/>
        </w:rPr>
        <w:t> </w:t>
      </w:r>
      <w:r>
        <w:rPr>
          <w:w w:val="110"/>
        </w:rPr>
        <w:t>a)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b)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trivial.</w:t>
      </w:r>
      <w:r>
        <w:rPr>
          <w:spacing w:val="28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assume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claim</w:t>
      </w:r>
      <w:r>
        <w:rPr>
          <w:spacing w:val="-10"/>
          <w:w w:val="110"/>
        </w:rPr>
        <w:t> </w:t>
      </w:r>
      <w:r>
        <w:rPr>
          <w:w w:val="110"/>
        </w:rPr>
        <w:t>holds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and consider the case </w:t>
      </w:r>
      <w:r>
        <w:rPr>
          <w:rFonts w:ascii="Liberation Serif" w:hAnsi="Liberation Serif"/>
          <w:i/>
          <w:w w:val="110"/>
        </w:rPr>
        <w:t>σ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0.</w:t>
      </w:r>
    </w:p>
    <w:p>
      <w:pPr>
        <w:pStyle w:val="ListParagraph"/>
        <w:numPr>
          <w:ilvl w:val="0"/>
          <w:numId w:val="4"/>
        </w:numPr>
        <w:tabs>
          <w:tab w:pos="109" w:val="left" w:leader="none"/>
          <w:tab w:pos="297" w:val="left" w:leader="none"/>
        </w:tabs>
        <w:spacing w:line="213" w:lineRule="auto" w:before="50" w:after="0"/>
        <w:ind w:left="109" w:right="123" w:hanging="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1592155</wp:posOffset>
                </wp:positionH>
                <wp:positionV relativeFrom="paragraph">
                  <wp:posOffset>131378</wp:posOffset>
                </wp:positionV>
                <wp:extent cx="5651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66608pt;margin-top:10.344736pt;width:4.45pt;height:7.3pt;mso-position-horizontal-relative:page;mso-position-vertical-relative:paragraph;z-index:-1593088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w w:val="110"/>
          <w:sz w:val="21"/>
        </w:rPr>
        <w:t> Let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ns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Let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be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total,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increasing sequence </w:t>
      </w:r>
      <w:r>
        <w:rPr>
          <w:rFonts w:ascii="LM Roman 12" w:hAnsi="LM Roman 12"/>
          <w:w w:val="110"/>
          <w:sz w:val="21"/>
          <w:vertAlign w:val="baseline"/>
        </w:rPr>
        <w:t>of finitary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objects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limit.</w:t>
      </w:r>
    </w:p>
    <w:p>
      <w:pPr>
        <w:pStyle w:val="BodyText"/>
        <w:spacing w:line="157" w:lineRule="exact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H</w:t>
      </w:r>
      <w:r>
        <w:rPr>
          <w:rFonts w:ascii="Georgia" w:hAnsi="Georgia"/>
          <w:i/>
          <w:spacing w:val="-4"/>
          <w:w w:val="105"/>
          <w:vertAlign w:val="superscript"/>
        </w:rPr>
        <w:t>ns</w:t>
      </w:r>
      <w:r>
        <w:rPr>
          <w:spacing w:val="-4"/>
          <w:w w:val="105"/>
          <w:vertAlign w:val="baseline"/>
        </w:rPr>
        <w:t>.</w:t>
      </w:r>
    </w:p>
    <w:p>
      <w:pPr>
        <w:tabs>
          <w:tab w:pos="7040" w:val="left" w:leader="none"/>
        </w:tabs>
        <w:spacing w:line="124" w:lineRule="exact" w:before="0"/>
        <w:ind w:left="225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</w:p>
    <w:p>
      <w:pPr>
        <w:pStyle w:val="BodyText"/>
        <w:spacing w:line="139" w:lineRule="exact"/>
      </w:pPr>
      <w:r>
        <w:rPr>
          <w:w w:val="105"/>
        </w:rPr>
        <w:t>Moreover,</w:t>
      </w:r>
      <w:r>
        <w:rPr>
          <w:spacing w:val="2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 follows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3066" w:val="left" w:leader="none"/>
        </w:tabs>
        <w:spacing w:line="139" w:lineRule="exact" w:before="0"/>
        <w:ind w:left="175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</w:p>
    <w:p>
      <w:pPr>
        <w:pStyle w:val="BodyText"/>
        <w:spacing w:line="225" w:lineRule="exact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infinitesimally</w:t>
      </w:r>
      <w:r>
        <w:rPr>
          <w:spacing w:val="24"/>
          <w:vertAlign w:val="baseline"/>
        </w:rPr>
        <w:t> </w:t>
      </w:r>
      <w:r>
        <w:rPr>
          <w:vertAlign w:val="baseline"/>
        </w:rPr>
        <w:t>close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other.</w:t>
      </w:r>
    </w:p>
    <w:p>
      <w:pPr>
        <w:pStyle w:val="BodyText"/>
        <w:spacing w:line="275" w:lineRule="exact"/>
      </w:pPr>
      <w:r>
        <w:rPr>
          <w:w w:val="105"/>
        </w:rPr>
        <w:t>Now,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standard.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after="0" w:line="275" w:lineRule="exact"/>
        <w:sectPr>
          <w:pgSz w:w="9360" w:h="13610"/>
          <w:pgMar w:header="1008" w:footer="0" w:top="1200" w:bottom="280" w:left="980" w:right="960"/>
        </w:sectPr>
      </w:pPr>
    </w:p>
    <w:p>
      <w:pPr>
        <w:spacing w:line="121" w:lineRule="exact" w:before="231"/>
        <w:ind w:left="4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d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Arial" w:hAnsi="Arial"/>
          <w:spacing w:val="-4"/>
          <w:sz w:val="21"/>
        </w:rPr>
        <w:t>N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line="161" w:lineRule="exact" w:before="191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</w:p>
    <w:p>
      <w:pPr>
        <w:spacing w:line="120" w:lineRule="exact" w:before="232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line="175" w:lineRule="exact" w:before="83"/>
        <w:ind w:left="0" w:right="688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</w:p>
    <w:p>
      <w:pPr>
        <w:spacing w:line="94" w:lineRule="exact" w:before="0"/>
        <w:ind w:left="11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≺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spacing w:val="-21"/>
          <w:position w:val="5"/>
          <w:sz w:val="21"/>
        </w:rPr>
        <w:drawing>
          <wp:inline distT="0" distB="0" distL="0" distR="0">
            <wp:extent cx="67959" cy="554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5"/>
          <w:sz w:val="21"/>
        </w:rPr>
      </w:r>
      <w:r>
        <w:rPr>
          <w:rFonts w:ascii="Times New Roman" w:hAnsi="Times New Roman"/>
          <w:spacing w:val="-8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after="0" w:line="9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1483" w:space="40"/>
            <w:col w:w="1959" w:space="39"/>
            <w:col w:w="812" w:space="39"/>
            <w:col w:w="3048"/>
          </w:cols>
        </w:sectPr>
      </w:pPr>
    </w:p>
    <w:p>
      <w:pPr>
        <w:pStyle w:val="ListParagraph"/>
        <w:numPr>
          <w:ilvl w:val="0"/>
          <w:numId w:val="2"/>
        </w:numPr>
        <w:tabs>
          <w:tab w:pos="1974" w:val="left" w:leader="none"/>
          <w:tab w:pos="3182" w:val="left" w:leader="none"/>
          <w:tab w:pos="3479" w:val="left" w:leader="none"/>
          <w:tab w:pos="4331" w:val="left" w:leader="none"/>
          <w:tab w:pos="6733" w:val="right" w:leader="none"/>
        </w:tabs>
        <w:spacing w:line="129" w:lineRule="auto" w:before="43" w:after="0"/>
        <w:ind w:left="1974" w:right="0" w:hanging="493"/>
        <w:jc w:val="left"/>
        <w:rPr>
          <w:rFonts w:ascii="Georgia" w:hAnsi="Georgia"/>
          <w:i/>
          <w:position w:val="2"/>
          <w:sz w:val="14"/>
        </w:rPr>
      </w:pPr>
      <w:r>
        <w:rPr>
          <w:rFonts w:ascii="Georgia" w:hAnsi="Georgia"/>
          <w:i/>
          <w:spacing w:val="-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position w:val="2"/>
          <w:sz w:val="14"/>
        </w:rPr>
        <w:t>τ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position w:val="2"/>
          <w:sz w:val="14"/>
        </w:rPr>
        <w:t>d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position w:val="2"/>
          <w:sz w:val="14"/>
        </w:rPr>
        <w:t>d</w:t>
      </w:r>
      <w:r>
        <w:rPr>
          <w:rFonts w:ascii="Times New Roman" w:hAnsi="Times New Roman"/>
          <w:position w:val="2"/>
          <w:sz w:val="14"/>
        </w:rPr>
        <w:tab/>
      </w:r>
      <w:r>
        <w:rPr>
          <w:rFonts w:ascii="LM Roman 12" w:hAnsi="LM Roman 12"/>
          <w:spacing w:val="-12"/>
          <w:position w:val="-9"/>
          <w:sz w:val="21"/>
        </w:rPr>
        <w:t>2</w:t>
      </w:r>
    </w:p>
    <w:p>
      <w:pPr>
        <w:pStyle w:val="BodyText"/>
        <w:spacing w:line="213" w:lineRule="auto" w:before="153"/>
        <w:ind w:right="126"/>
        <w:jc w:val="both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internal,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definable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only. Since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con- tains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segment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nonstandard</w:t>
      </w:r>
      <w:r>
        <w:rPr>
          <w:spacing w:val="-15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numbers,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contain a standard number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</w:p>
    <w:p>
      <w:pPr>
        <w:spacing w:line="253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But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])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spacing w:line="263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with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62" w:lineRule="exact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consequence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wst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total.</w:t>
      </w:r>
    </w:p>
    <w:p>
      <w:pPr>
        <w:pStyle w:val="BodyText"/>
        <w:spacing w:line="213" w:lineRule="auto" w:before="10"/>
        <w:ind w:right="127"/>
        <w:jc w:val="both"/>
      </w:pP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hypothesis,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part of a).</w:t>
      </w:r>
    </w:p>
    <w:p>
      <w:pPr>
        <w:pStyle w:val="ListParagraph"/>
        <w:numPr>
          <w:ilvl w:val="0"/>
          <w:numId w:val="4"/>
        </w:numPr>
        <w:tabs>
          <w:tab w:pos="109" w:val="left" w:leader="none"/>
          <w:tab w:pos="306" w:val="left" w:leader="none"/>
        </w:tabs>
        <w:spacing w:line="213" w:lineRule="auto" w:before="53" w:after="0"/>
        <w:ind w:left="109" w:right="122" w:hanging="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3863893</wp:posOffset>
                </wp:positionH>
                <wp:positionV relativeFrom="paragraph">
                  <wp:posOffset>131693</wp:posOffset>
                </wp:positionV>
                <wp:extent cx="5651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43561pt;margin-top:10.369556pt;width:4.45pt;height:7.3pt;mso-position-horizontal-relative:page;mso-position-vertical-relative:paragraph;z-index:-15930368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2980469</wp:posOffset>
                </wp:positionH>
                <wp:positionV relativeFrom="paragraph">
                  <wp:posOffset>633759</wp:posOffset>
                </wp:positionV>
                <wp:extent cx="5651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82602pt;margin-top:49.902355pt;width:4.45pt;height:7.3pt;mso-position-horizontal-relative:page;mso-position-vertical-relative:paragraph;z-index:-15929856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Let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total. By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Claim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2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12" w:hAnsi="LM Roman 12"/>
          <w:w w:val="110"/>
          <w:sz w:val="21"/>
          <w:vertAlign w:val="baseline"/>
        </w:rPr>
        <w:t>. By </w:t>
      </w:r>
      <w:bookmarkStart w:name="Discussion" w:id="4"/>
      <w:bookmarkEnd w:id="4"/>
      <w:r>
        <w:rPr>
          <w:rFonts w:ascii="LM Roman 12" w:hAnsi="LM Roman 12"/>
          <w:w w:val="110"/>
          <w:sz w:val="21"/>
          <w:vertAlign w:val="baseline"/>
        </w:rPr>
        <w:t>Cl</w:t>
      </w:r>
      <w:r>
        <w:rPr>
          <w:rFonts w:ascii="LM Roman 12" w:hAnsi="LM Roman 12"/>
          <w:w w:val="110"/>
          <w:sz w:val="21"/>
          <w:vertAlign w:val="baseline"/>
        </w:rPr>
        <w:t>aim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w w:val="110"/>
          <w:sz w:val="21"/>
          <w:vertAlign w:val="baseline"/>
        </w:rPr>
        <w:t> Let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.</w:t>
      </w:r>
      <w:r>
        <w:rPr>
          <w:rFonts w:ascii="LM Roman 12" w:hAnsi="LM Roman 12"/>
          <w:w w:val="110"/>
          <w:sz w:val="21"/>
          <w:vertAlign w:val="baseline"/>
        </w:rPr>
        <w:t> Then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wst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wst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are</w:t>
      </w:r>
      <w:r>
        <w:rPr>
          <w:rFonts w:ascii="LM Roman 12" w:hAnsi="LM Roman 12"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consistent,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total</w:t>
      </w:r>
      <w:r>
        <w:rPr>
          <w:rFonts w:ascii="LM Roman 12" w:hAnsi="LM Roman 12"/>
          <w:spacing w:val="3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objects,</w:t>
      </w:r>
      <w:r>
        <w:rPr>
          <w:rFonts w:ascii="LM Roman 12" w:hAnsi="LM Roman 12"/>
          <w:spacing w:val="3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so</w:t>
      </w:r>
      <w:r>
        <w:rPr>
          <w:rFonts w:ascii="LM Roman 12" w:hAnsi="LM Roman 12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2" w:hAnsi="LM Roman 12"/>
          <w:sz w:val="21"/>
          <w:vertAlign w:val="baseline"/>
        </w:rPr>
        <w:t>)).</w:t>
      </w:r>
      <w:r>
        <w:rPr>
          <w:rFonts w:ascii="LM Roman 12" w:hAnsi="LM Roman 12"/>
          <w:spacing w:val="6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It</w:t>
      </w:r>
      <w:r>
        <w:rPr>
          <w:rFonts w:ascii="LM Roman 12" w:hAnsi="LM Roman 12"/>
          <w:spacing w:val="3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follows</w:t>
      </w:r>
      <w:r>
        <w:rPr>
          <w:rFonts w:ascii="LM Roman 12" w:hAnsi="LM Roman 12"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are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equivalent, so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ns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pStyle w:val="BodyText"/>
        <w:tabs>
          <w:tab w:pos="7123" w:val="left" w:leader="none"/>
        </w:tabs>
        <w:spacing w:line="213" w:lineRule="auto" w:before="103"/>
        <w:ind w:right="126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5130223</wp:posOffset>
                </wp:positionH>
                <wp:positionV relativeFrom="paragraph">
                  <wp:posOffset>163788</wp:posOffset>
                </wp:positionV>
                <wp:extent cx="5651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5459pt;margin-top:12.896696pt;width:4.45pt;height:7.3pt;mso-position-horizontal-relative:page;mso-position-vertical-relative:paragraph;z-index:-15929344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Claim 3 establishes the 1-1-correspondance between equivalence classes in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perscript"/>
        </w:rPr>
        <w:t>ns</w:t>
      </w:r>
      <w:r>
        <w:rPr>
          <w:rFonts w:asci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equivalence classes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hereditarily total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correspon- dance commutes with application, and the theorem is proved.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7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00"/>
        <w:ind w:right="126"/>
        <w:jc w:val="both"/>
      </w:pPr>
      <w:r>
        <w:rPr>
          <w:w w:val="105"/>
        </w:rPr>
        <w:t>The motivation for considering this example was to look at a natural con- struction of a type structure over the reals, based on methods from outside </w:t>
      </w:r>
      <w:r>
        <w:rPr/>
        <w:t>domain</w:t>
      </w:r>
      <w:r>
        <w:rPr>
          <w:spacing w:val="-6"/>
        </w:rPr>
        <w:t> </w:t>
      </w:r>
      <w:r>
        <w:rPr/>
        <w:t>theory, and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 would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 </w:t>
      </w:r>
      <w:r>
        <w:rPr>
          <w:w w:val="105"/>
        </w:rPr>
        <w:t>constuctions.</w:t>
      </w:r>
      <w:r>
        <w:rPr>
          <w:spacing w:val="40"/>
          <w:w w:val="105"/>
        </w:rPr>
        <w:t> </w:t>
      </w:r>
      <w:r>
        <w:rPr>
          <w:w w:val="105"/>
        </w:rPr>
        <w:t>The question now is if this use of nonstandard analysis gives insight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effectivity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expressible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theory.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strength</w:t>
      </w:r>
      <w:r>
        <w:rPr>
          <w:spacing w:val="-5"/>
          <w:w w:val="105"/>
        </w:rPr>
        <w:t> </w:t>
      </w:r>
      <w:r>
        <w:rPr>
          <w:w w:val="105"/>
        </w:rPr>
        <w:t>of nonstandard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mainly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opens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constructions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27"/>
        <w:jc w:val="both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alternatives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representatives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them. Ex- amples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nonstandard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distributions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stochastic</w:t>
      </w:r>
      <w:r>
        <w:rPr>
          <w:spacing w:val="-18"/>
          <w:w w:val="105"/>
        </w:rPr>
        <w:t> </w:t>
      </w:r>
      <w:r>
        <w:rPr>
          <w:w w:val="105"/>
        </w:rPr>
        <w:t>processes, </w:t>
      </w:r>
      <w:r>
        <w:rPr/>
        <w:t>see Albeverio, Fenstad, Høegh-Krohn and Lindstrøm [</w:t>
      </w:r>
      <w:hyperlink w:history="true" w:anchor="_bookmark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analysis of these </w:t>
      </w:r>
      <w:r>
        <w:rPr>
          <w:w w:val="105"/>
        </w:rPr>
        <w:t>constructions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kind,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effectiv- ity is lost when we go to the standard parts.</w:t>
      </w:r>
    </w:p>
    <w:p>
      <w:pPr>
        <w:pStyle w:val="BodyText"/>
        <w:spacing w:line="262" w:lineRule="exact"/>
        <w:jc w:val="both"/>
      </w:pP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solving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differential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equations.</w:t>
      </w:r>
    </w:p>
    <w:p>
      <w:pPr>
        <w:pStyle w:val="BodyText"/>
        <w:spacing w:line="213" w:lineRule="auto" w:before="19"/>
        <w:ind w:right="130" w:firstLine="318"/>
        <w:jc w:val="both"/>
      </w:pP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R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Arial" w:hAnsi="Arial"/>
        </w:rPr>
        <w:t>R </w:t>
      </w:r>
      <w:r>
        <w:rPr>
          <w:rFonts w:ascii="DejaVu Sans Condensed" w:hAnsi="DejaVu Sans Condensed"/>
        </w:rPr>
        <w:t>→ </w:t>
      </w:r>
      <w:r>
        <w:rPr/>
        <w:t>[</w:t>
      </w:r>
      <w:r>
        <w:rPr>
          <w:rFonts w:ascii="DejaVu Sans Condensed" w:hAnsi="DejaVu Sans Condensed"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1] be continuous.</w:t>
      </w:r>
      <w:r>
        <w:rPr>
          <w:spacing w:val="40"/>
        </w:rPr>
        <w:t> </w:t>
      </w:r>
      <w:r>
        <w:rPr/>
        <w:t>Then we may solve the differential </w:t>
      </w:r>
      <w:r>
        <w:rPr>
          <w:w w:val="110"/>
        </w:rPr>
        <w:t>equation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3"/>
          <w:w w:val="110"/>
        </w:rPr>
        <w:t> </w:t>
      </w:r>
      <w:r>
        <w:rPr>
          <w:w w:val="110"/>
        </w:rPr>
        <w:t>value</w:t>
      </w:r>
    </w:p>
    <w:p>
      <w:pPr>
        <w:spacing w:before="174"/>
        <w:ind w:left="0" w:right="14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(0)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before="167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replacing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representative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solving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equations</w:t>
      </w:r>
    </w:p>
    <w:p>
      <w:pPr>
        <w:tabs>
          <w:tab w:pos="4191" w:val="left" w:leader="none"/>
          <w:tab w:pos="4698" w:val="left" w:leader="none"/>
          <w:tab w:pos="5098" w:val="left" w:leader="none"/>
          <w:tab w:pos="5692" w:val="left" w:leader="none"/>
        </w:tabs>
        <w:spacing w:line="220" w:lineRule="exact" w:before="116"/>
        <w:ind w:left="295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2499029</wp:posOffset>
                </wp:positionH>
                <wp:positionV relativeFrom="paragraph">
                  <wp:posOffset>282226</wp:posOffset>
                </wp:positionV>
                <wp:extent cx="3111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832" from="196.774002pt,22.222542pt" to="221.236502pt,22.222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3284029</wp:posOffset>
                </wp:positionH>
                <wp:positionV relativeFrom="paragraph">
                  <wp:posOffset>282226</wp:posOffset>
                </wp:positionV>
                <wp:extent cx="7683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320" from="258.584991pt,22.222542pt" to="264.591431pt,22.222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3605809</wp:posOffset>
                </wp:positionH>
                <wp:positionV relativeFrom="paragraph">
                  <wp:posOffset>282226</wp:posOffset>
                </wp:positionV>
                <wp:extent cx="685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808" from="283.921997pt,22.222542pt" to="289.273177pt,22.222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3859619</wp:posOffset>
                </wp:positionH>
                <wp:positionV relativeFrom="paragraph">
                  <wp:posOffset>282226</wp:posOffset>
                </wp:positionV>
                <wp:extent cx="768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296" from="303.907013pt,22.222542pt" to="309.913453pt,22.222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4236859</wp:posOffset>
                </wp:positionH>
                <wp:positionV relativeFrom="paragraph">
                  <wp:posOffset>282226</wp:posOffset>
                </wp:positionV>
                <wp:extent cx="768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6784" from="333.610992pt,22.222542pt" to="339.617432pt,22.222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spacing w:val="19"/>
          <w:w w:val="110"/>
          <w:sz w:val="21"/>
        </w:rPr>
        <w:t>+1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k</w:t>
      </w:r>
    </w:p>
    <w:p>
      <w:pPr>
        <w:spacing w:after="0" w:line="220" w:lineRule="exact"/>
        <w:jc w:val="left"/>
        <w:rPr>
          <w:rFonts w:ascii="Liberation Serif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22"/>
        <w:ind w:left="0"/>
        <w:rPr>
          <w:rFonts w:ascii="Liberation Serif"/>
          <w:i/>
        </w:rPr>
      </w:pPr>
    </w:p>
    <w:p>
      <w:pPr>
        <w:pStyle w:val="BodyText"/>
        <w:spacing w:line="242" w:lineRule="exact"/>
        <w:ind w:left="428"/>
      </w:pPr>
      <w:r>
        <w:rPr>
          <w:spacing w:val="-4"/>
        </w:rPr>
        <w:t>Then</w:t>
      </w:r>
    </w:p>
    <w:p>
      <w:pPr>
        <w:spacing w:line="222" w:lineRule="exact" w:before="0"/>
        <w:ind w:left="39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27"/>
          <w:w w:val="105"/>
          <w:sz w:val="21"/>
          <w:vertAlign w:val="baseline"/>
        </w:rPr>
        <w:t>  </w:t>
      </w:r>
      <w:r>
        <w:rPr>
          <w:rFonts w:asci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Georgia"/>
          <w:i/>
          <w:spacing w:val="-5"/>
          <w:w w:val="105"/>
          <w:sz w:val="21"/>
          <w:vertAlign w:val="subscript"/>
        </w:rPr>
        <w:t>G</w:t>
      </w:r>
      <w:r>
        <w:rPr>
          <w:spacing w:val="-5"/>
          <w:w w:val="105"/>
          <w:sz w:val="21"/>
          <w:vertAlign w:val="baseline"/>
        </w:rPr>
        <w:t>(</w:t>
      </w:r>
    </w:p>
    <w:p>
      <w:pPr>
        <w:tabs>
          <w:tab w:pos="490" w:val="left" w:leader="none"/>
        </w:tabs>
        <w:spacing w:line="163" w:lineRule="auto" w:before="0"/>
        <w:ind w:left="17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position w:val="-14"/>
          <w:sz w:val="21"/>
        </w:rPr>
        <w:t>c</w:t>
      </w:r>
      <w:r>
        <w:rPr>
          <w:rFonts w:ascii="Liberation Serif"/>
          <w:i/>
          <w:position w:val="-14"/>
          <w:sz w:val="21"/>
        </w:rPr>
        <w:tab/>
      </w:r>
      <w:r>
        <w:rPr>
          <w:spacing w:val="29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position w:val="-14"/>
          <w:sz w:val="21"/>
          <w:vertAlign w:val="baseline"/>
        </w:rPr>
        <w:t>c</w:t>
      </w:r>
      <w:r>
        <w:rPr>
          <w:rFonts w:ascii="Liberation Serif"/>
          <w:i/>
          <w:spacing w:val="-19"/>
          <w:w w:val="105"/>
          <w:position w:val="-14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)+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position w:val="-14"/>
          <w:sz w:val="21"/>
          <w:vertAlign w:val="baseline"/>
        </w:rPr>
        <w:t>c</w:t>
      </w:r>
      <w:r>
        <w:rPr>
          <w:rFonts w:ascii="Liberation Serif"/>
          <w:i/>
          <w:spacing w:val="-25"/>
          <w:w w:val="10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position w:val="-14"/>
          <w:sz w:val="21"/>
          <w:vertAlign w:val="baseline"/>
        </w:rPr>
        <w:t>c</w:t>
      </w:r>
      <w:r>
        <w:rPr>
          <w:rFonts w:ascii="Liberation Serif"/>
          <w:i/>
          <w:spacing w:val="-19"/>
          <w:w w:val="10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position w:val="-14"/>
          <w:sz w:val="21"/>
          <w:vertAlign w:val="baseline"/>
        </w:rPr>
        <w:t>c</w:t>
      </w:r>
      <w:r>
        <w:rPr>
          <w:rFonts w:ascii="Liberation Serif"/>
          <w:i/>
          <w:spacing w:val="-18"/>
          <w:w w:val="105"/>
          <w:position w:val="-14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163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911" w:space="40"/>
            <w:col w:w="1984" w:space="39"/>
            <w:col w:w="4446"/>
          </w:cols>
        </w:sectPr>
      </w:pPr>
    </w:p>
    <w:p>
      <w:pPr>
        <w:tabs>
          <w:tab w:pos="1477" w:val="left" w:leader="none"/>
        </w:tabs>
        <w:spacing w:line="149" w:lineRule="exact" w:before="0"/>
        <w:ind w:left="26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k</w:t>
      </w:r>
    </w:p>
    <w:p>
      <w:pPr>
        <w:spacing w:line="165" w:lineRule="auto" w:before="0"/>
        <w:ind w:left="0" w:right="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2641879</wp:posOffset>
                </wp:positionH>
                <wp:positionV relativeFrom="paragraph">
                  <wp:posOffset>69242</wp:posOffset>
                </wp:positionV>
                <wp:extent cx="7683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6272" from="208.022003pt,5.452135pt" to="214.028443pt,5.452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3410242</wp:posOffset>
                </wp:positionH>
                <wp:positionV relativeFrom="paragraph">
                  <wp:posOffset>69242</wp:posOffset>
                </wp:positionV>
                <wp:extent cx="7683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760" from="268.52301pt,5.452135pt" to="274.52945pt,5.452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position w:val="-14"/>
          <w:sz w:val="21"/>
        </w:rPr>
        <w:t>c</w:t>
      </w:r>
      <w:r>
        <w:rPr>
          <w:rFonts w:ascii="Liberation Serif"/>
          <w:i/>
          <w:spacing w:val="-12"/>
          <w:w w:val="105"/>
          <w:position w:val="-14"/>
          <w:sz w:val="21"/>
        </w:rPr>
        <w:t> </w:t>
      </w:r>
      <w:r>
        <w:rPr>
          <w:w w:val="105"/>
          <w:sz w:val="21"/>
        </w:rPr>
        <w:t>))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st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position w:val="-14"/>
          <w:sz w:val="21"/>
          <w:vertAlign w:val="baseline"/>
        </w:rPr>
        <w:t>c</w:t>
      </w:r>
      <w:r>
        <w:rPr>
          <w:rFonts w:ascii="Liberation Serif"/>
          <w:i/>
          <w:spacing w:val="-12"/>
          <w:w w:val="105"/>
          <w:position w:val="-14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3" w:lineRule="auto"/>
        <w:ind w:right="123" w:hanging="1"/>
        <w:jc w:val="both"/>
      </w:pPr>
      <w:r>
        <w:rPr/>
        <w:t>is well defined and solves the equation.</w:t>
      </w:r>
      <w:r>
        <w:rPr>
          <w:spacing w:val="40"/>
        </w:rPr>
        <w:t> </w:t>
      </w:r>
      <w:r>
        <w:rPr/>
        <w:t>However, the map Φ(</w:t>
      </w:r>
      <w:r>
        <w:rPr>
          <w:rFonts w:ascii="Liberation Serif" w:hAnsi="Liberation Serif"/>
          <w:i/>
        </w:rPr>
        <w:t>G</w:t>
      </w:r>
      <w:r>
        <w:rPr/>
        <w:t>) =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</w:t>
      </w:r>
      <w:r>
        <w:rPr>
          <w:w w:val="110"/>
          <w:vertAlign w:val="baseline"/>
        </w:rPr>
        <w:t>near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standard,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select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way.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fact,</w:t>
      </w:r>
      <w:r>
        <w:rPr>
          <w:spacing w:val="-2"/>
          <w:vertAlign w:val="baseline"/>
        </w:rPr>
        <w:t> </w:t>
      </w:r>
      <w:r>
        <w:rPr>
          <w:vertAlign w:val="baseline"/>
        </w:rPr>
        <w:t>Birkeland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Normann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by choosing an appropriate representative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all solutions of the equation </w:t>
      </w:r>
      <w:bookmarkStart w:name="References" w:id="5"/>
      <w:bookmarkEnd w:id="5"/>
      <w:r>
        <w:rPr>
          <w:spacing w:val="-1"/>
          <w:w w:val="103"/>
          <w:vertAlign w:val="baseline"/>
        </w:rPr>
      </w:r>
      <w:bookmarkStart w:name="_bookmark2" w:id="6"/>
      <w:bookmarkEnd w:id="6"/>
      <w:r>
        <w:rPr>
          <w:vertAlign w:val="baseline"/>
        </w:rPr>
        <w:t>ca</w:t>
      </w:r>
      <w:r>
        <w:rPr>
          <w:vertAlign w:val="baseline"/>
        </w:rPr>
        <w:t>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part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relates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domain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theory,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instance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now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ask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question: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bookmarkStart w:name="_bookmark1" w:id="7"/>
      <w:bookmarkEnd w:id="7"/>
      <w:r>
        <w:rPr>
          <w:vertAlign w:val="baseline"/>
        </w:rPr>
        <w:t>s</w:t>
      </w:r>
      <w:r>
        <w:rPr>
          <w:vertAlign w:val="baseline"/>
        </w:rPr>
        <w:t>et of solutions be represented as an effective element of some power domain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extracted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nonstandard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approach?</w:t>
      </w:r>
    </w:p>
    <w:p>
      <w:pPr>
        <w:pStyle w:val="BodyText"/>
        <w:spacing w:before="72"/>
        <w:ind w:left="0"/>
      </w:pPr>
    </w:p>
    <w:p>
      <w:pPr>
        <w:pStyle w:val="Heading1"/>
        <w:ind w:left="109" w:firstLine="0"/>
      </w:pPr>
      <w:bookmarkStart w:name="_bookmark3" w:id="8"/>
      <w:bookmarkEnd w:id="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31" w:hanging="232"/>
        <w:jc w:val="both"/>
        <w:rPr>
          <w:sz w:val="16"/>
        </w:rPr>
      </w:pPr>
      <w:bookmarkStart w:name="_bookmark4" w:id="9"/>
      <w:bookmarkEnd w:id="9"/>
      <w:r>
        <w:rPr/>
      </w:r>
      <w:r>
        <w:rPr>
          <w:sz w:val="16"/>
        </w:rPr>
        <w:t>Albeverio,S., J. E. Fenstad, R. Høegh-Krohn, and T. Lindstrøm, “Nonstandard methods in </w:t>
      </w:r>
      <w:bookmarkStart w:name="_bookmark5" w:id="10"/>
      <w:bookmarkEnd w:id="10"/>
      <w:r>
        <w:rPr>
          <w:sz w:val="16"/>
        </w:rPr>
        <w:t>s</w:t>
      </w:r>
      <w:r>
        <w:rPr>
          <w:sz w:val="16"/>
        </w:rPr>
        <w:t>tochastic analysis and mathematical physics”, Academic Press, 1986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130" w:hanging="232"/>
        <w:jc w:val="both"/>
        <w:rPr>
          <w:sz w:val="16"/>
        </w:rPr>
      </w:pPr>
      <w:r>
        <w:rPr>
          <w:sz w:val="16"/>
        </w:rPr>
        <w:t>Bauer,A., M. H. Escard´o and A. Simpson, </w:t>
      </w:r>
      <w:r>
        <w:rPr>
          <w:i/>
          <w:sz w:val="16"/>
        </w:rPr>
        <w:t>Comparing functional paradigms for exact real-</w:t>
      </w:r>
      <w:r>
        <w:rPr>
          <w:i/>
          <w:sz w:val="16"/>
        </w:rPr>
        <w:t> number computation</w:t>
      </w:r>
      <w:r>
        <w:rPr>
          <w:sz w:val="16"/>
        </w:rPr>
        <w:t>, Lecture Notes in Computer Science 2380 (ICALP), pp. 488–500,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25" w:hanging="232"/>
        <w:jc w:val="both"/>
        <w:rPr>
          <w:sz w:val="16"/>
        </w:rPr>
      </w:pPr>
      <w:bookmarkStart w:name="_bookmark6" w:id="11"/>
      <w:bookmarkEnd w:id="11"/>
      <w:r>
        <w:rPr/>
      </w:r>
      <w:r>
        <w:rPr>
          <w:sz w:val="16"/>
        </w:rPr>
        <w:t>Birkeland,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Normann,</w:t>
      </w:r>
      <w:r>
        <w:rPr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non-standard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equation</w:t>
      </w:r>
      <w:r>
        <w:rPr>
          <w:i/>
          <w:spacing w:val="-4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Abydos"/>
          <w:sz w:val="16"/>
          <w:vertAlign w:val="superscript"/>
        </w:rPr>
        <w:t>'</w:t>
      </w:r>
      <w:r>
        <w:rPr>
          <w:rFonts w:ascii="Abydos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5"/>
          <w:sz w:val="16"/>
          <w:vertAlign w:val="baseline"/>
        </w:rPr>
        <w:t> </w:t>
      </w:r>
      <w:r>
        <w:rPr>
          <w:rFonts w:ascii="Georgia"/>
          <w:i/>
          <w:w w:val="125"/>
          <w:sz w:val="16"/>
          <w:vertAlign w:val="baseline"/>
        </w:rPr>
        <w:t>f</w:t>
      </w:r>
      <w:r>
        <w:rPr>
          <w:rFonts w:ascii="Georgia"/>
          <w:i/>
          <w:spacing w:val="-13"/>
          <w:w w:val="12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/>
          <w:i/>
          <w:sz w:val="16"/>
          <w:vertAlign w:val="baseline"/>
        </w:rPr>
        <w:t>y,</w:t>
      </w:r>
      <w:r>
        <w:rPr>
          <w:rFonts w:ascii="Georgia"/>
          <w:i/>
          <w:spacing w:val="-9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t</w:t>
      </w:r>
      <w:r>
        <w:rPr>
          <w:sz w:val="16"/>
          <w:vertAlign w:val="baseline"/>
        </w:rPr>
        <w:t>),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Preprint Series in Mathematics, Oslo 1980 - 17.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40" w:after="0"/>
        <w:ind w:left="423" w:right="138" w:hanging="232"/>
        <w:jc w:val="both"/>
        <w:rPr>
          <w:sz w:val="16"/>
        </w:rPr>
      </w:pPr>
      <w:r>
        <w:rPr>
          <w:sz w:val="16"/>
        </w:rPr>
        <w:t>Escard´o,</w:t>
      </w:r>
      <w:r>
        <w:rPr>
          <w:spacing w:val="-1"/>
          <w:sz w:val="16"/>
        </w:rPr>
        <w:t> </w:t>
      </w:r>
      <w:r>
        <w:rPr>
          <w:sz w:val="16"/>
        </w:rPr>
        <w:t>M.H.,</w:t>
      </w:r>
      <w:r>
        <w:rPr>
          <w:spacing w:val="-2"/>
          <w:sz w:val="16"/>
        </w:rPr>
        <w:t> </w:t>
      </w:r>
      <w:r>
        <w:rPr>
          <w:i/>
          <w:sz w:val="16"/>
        </w:rPr>
        <w:t>PCF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extended with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numbers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Theoretical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Science,</w:t>
      </w:r>
      <w:r>
        <w:rPr>
          <w:spacing w:val="-4"/>
          <w:sz w:val="16"/>
        </w:rPr>
        <w:t> </w:t>
      </w:r>
      <w:r>
        <w:rPr>
          <w:sz w:val="16"/>
        </w:rPr>
        <w:t>210:121-157, </w:t>
      </w:r>
      <w:r>
        <w:rPr>
          <w:spacing w:val="-4"/>
          <w:sz w:val="16"/>
        </w:rPr>
        <w:t>1999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  <w:tab w:pos="1985" w:val="left" w:leader="none"/>
          <w:tab w:pos="3454" w:val="left" w:leader="none"/>
          <w:tab w:pos="4716" w:val="left" w:leader="none"/>
          <w:tab w:pos="5642" w:val="left" w:leader="none"/>
          <w:tab w:pos="6887" w:val="left" w:leader="none"/>
        </w:tabs>
        <w:spacing w:line="172" w:lineRule="auto" w:before="141" w:after="0"/>
        <w:ind w:left="423" w:right="122" w:hanging="232"/>
        <w:jc w:val="both"/>
        <w:rPr>
          <w:sz w:val="16"/>
        </w:rPr>
      </w:pPr>
      <w:r>
        <w:rPr>
          <w:sz w:val="16"/>
        </w:rPr>
        <w:t>Normann, D., </w:t>
      </w:r>
      <w:r>
        <w:rPr>
          <w:i/>
          <w:sz w:val="16"/>
        </w:rPr>
        <w:t>The continuous functionals of ﬁnite types over the reals</w:t>
      </w:r>
      <w:r>
        <w:rPr>
          <w:sz w:val="16"/>
        </w:rPr>
        <w:t>, Electronic Notes in </w:t>
      </w:r>
      <w:r>
        <w:rPr>
          <w:spacing w:val="-2"/>
          <w:sz w:val="16"/>
        </w:rPr>
        <w:t>Theoretical</w:t>
      </w:r>
      <w:r>
        <w:rPr>
          <w:sz w:val="16"/>
        </w:rPr>
        <w:tab/>
      </w:r>
      <w:r>
        <w:rPr>
          <w:spacing w:val="-2"/>
          <w:sz w:val="16"/>
        </w:rPr>
        <w:t>Computer</w:t>
      </w:r>
      <w:r>
        <w:rPr>
          <w:sz w:val="16"/>
        </w:rPr>
        <w:tab/>
      </w:r>
      <w:r>
        <w:rPr>
          <w:spacing w:val="-2"/>
          <w:sz w:val="16"/>
        </w:rPr>
        <w:t>Science</w:t>
      </w:r>
      <w:r>
        <w:rPr>
          <w:sz w:val="16"/>
        </w:rPr>
        <w:tab/>
      </w:r>
      <w:r>
        <w:rPr>
          <w:rFonts w:ascii="Georgia" w:hAnsi="Georgia"/>
          <w:spacing w:val="-6"/>
          <w:sz w:val="16"/>
        </w:rPr>
        <w:t>35</w:t>
      </w:r>
      <w:r>
        <w:rPr>
          <w:rFonts w:ascii="Georgia" w:hAnsi="Georgia"/>
          <w:sz w:val="16"/>
        </w:rPr>
        <w:tab/>
      </w:r>
      <w:r>
        <w:rPr>
          <w:spacing w:val="-2"/>
          <w:sz w:val="16"/>
        </w:rPr>
        <w:t>(2000),</w:t>
      </w:r>
      <w:r>
        <w:rPr>
          <w:sz w:val="16"/>
        </w:rPr>
        <w:tab/>
      </w:r>
      <w:r>
        <w:rPr>
          <w:spacing w:val="-4"/>
          <w:sz w:val="16"/>
        </w:rPr>
        <w:t>URL: </w:t>
      </w:r>
      <w:hyperlink r:id="rId15">
        <w:r>
          <w:rPr>
            <w:rFonts w:ascii="MathJax_Typewriter" w:hAnsi="MathJax_Typewriter"/>
            <w:color w:val="0000FF"/>
            <w:sz w:val="16"/>
          </w:rPr>
          <w:t>http://www.elsevier.nl/locate/entcs/volume35.html</w:t>
        </w:r>
      </w:hyperlink>
      <w:r>
        <w:rPr>
          <w:rFonts w:ascii="MathJax_Typewriter" w:hAns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30" w:hanging="232"/>
        <w:jc w:val="both"/>
        <w:rPr>
          <w:sz w:val="16"/>
        </w:rPr>
      </w:pPr>
      <w:r>
        <w:rPr>
          <w:sz w:val="16"/>
        </w:rPr>
        <w:t>Normann, D.,</w:t>
      </w:r>
      <w:r>
        <w:rPr>
          <w:i/>
          <w:sz w:val="16"/>
        </w:rPr>
        <w:t>The continuous functionals of ﬁnite types over the reals</w:t>
      </w:r>
      <w:r>
        <w:rPr>
          <w:sz w:val="16"/>
        </w:rPr>
        <w:t>, in K. Keimel, G.Q. Zhang, Y. Liu and Y. Chen (eds.) “Domains and Processes”, 103 - 124, Kluwer Academic Publishers, 2001</w:t>
      </w:r>
    </w:p>
    <w:sectPr>
      <w:type w:val="continuous"/>
      <w:pgSz w:w="9360" w:h="13610"/>
      <w:pgMar w:header="1008" w:footer="0" w:top="10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1238681</wp:posOffset>
              </wp:positionH>
              <wp:positionV relativeFrom="page">
                <wp:posOffset>641948</wp:posOffset>
              </wp:positionV>
              <wp:extent cx="34626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2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Normann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33997pt;margin-top:50.547119pt;width:272.650pt;height:10.9pt;mso-position-horizontal-relative:page;mso-position-vertical-relative:page;z-index:-1594316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Normann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1238681</wp:posOffset>
              </wp:positionH>
              <wp:positionV relativeFrom="page">
                <wp:posOffset>641948</wp:posOffset>
              </wp:positionV>
              <wp:extent cx="34626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2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Normann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33997pt;margin-top:50.547119pt;width:272.650pt;height:10.9pt;mso-position-horizontal-relative:page;mso-position-vertical-relative:page;z-index:-1594265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Normann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594214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lowerLetter"/>
      <w:lvlText w:val="%1"/>
      <w:lvlJc w:val="left"/>
      <w:pPr>
        <w:ind w:left="3737" w:hanging="2198"/>
        <w:jc w:val="left"/>
      </w:pPr>
      <w:rPr>
        <w:rFonts w:hint="default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7" w:hanging="2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4" w:hanging="2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2" w:hanging="2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9" w:hanging="2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2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2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09" w:hanging="1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0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1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21" w:hanging="37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1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33" w:hanging="30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21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2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214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2" w:right="486" w:hanging="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normann@math.uio.n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.elsevier.nl/locate/entcs/volume35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Normann</dc:creator>
  <dc:subject>Electronic Notes in Theoretical Computer Science, 73 (2004) 141-147. doi:10.1016/j.entcs.2004.08.007</dc:subject>
  <dc:title>A Nonstandard Characterisation of the Type-structure of Continuous Functionals Over the Reals</dc:title>
  <dcterms:created xsi:type="dcterms:W3CDTF">2023-12-10T08:35:22Z</dcterms:created>
  <dcterms:modified xsi:type="dcterms:W3CDTF">2023-12-10T08:35:22Z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10.1016/j.entcs.2004.08.007</vt:lpwstr>
  </property>
  <property fmtid="{D5CDD505-2E9C-101B-9397-08002B2CF9AE}" pid="12" name="robots">
    <vt:lpwstr>noindex</vt:lpwstr>
  </property>
</Properties>
</file>