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533" w:right="337"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 novel reduced complexity optimized PTS" w:id="1"/>
      <w:bookmarkEnd w:id="1"/>
      <w:r>
        <w:rPr/>
      </w:r>
      <w:hyperlink r:id="rId10">
        <w:r>
          <w:rPr>
            <w:color w:val="007FAD"/>
            <w:w w:val="115"/>
            <w:sz w:val="12"/>
          </w:rPr>
          <w:t>Egyptian</w:t>
        </w:r>
        <w:r>
          <w:rPr>
            <w:color w:val="007FAD"/>
            <w:spacing w:val="-6"/>
            <w:w w:val="115"/>
            <w:sz w:val="12"/>
          </w:rPr>
          <w:t> </w:t>
        </w:r>
        <w:r>
          <w:rPr>
            <w:color w:val="007FAD"/>
            <w:w w:val="115"/>
            <w:sz w:val="12"/>
          </w:rPr>
          <w:t>Informatics</w:t>
        </w:r>
        <w:r>
          <w:rPr>
            <w:color w:val="007FAD"/>
            <w:spacing w:val="-5"/>
            <w:w w:val="115"/>
            <w:sz w:val="12"/>
          </w:rPr>
          <w:t> </w:t>
        </w:r>
        <w:r>
          <w:rPr>
            <w:color w:val="007FAD"/>
            <w:w w:val="115"/>
            <w:sz w:val="12"/>
          </w:rPr>
          <w:t>Journal</w:t>
        </w:r>
        <w:r>
          <w:rPr>
            <w:color w:val="007FAD"/>
            <w:spacing w:val="-6"/>
            <w:w w:val="115"/>
            <w:sz w:val="12"/>
          </w:rPr>
          <w:t> </w:t>
        </w:r>
        <w:r>
          <w:rPr>
            <w:color w:val="007FAD"/>
            <w:w w:val="115"/>
            <w:sz w:val="12"/>
          </w:rPr>
          <w:t>18</w:t>
        </w:r>
        <w:r>
          <w:rPr>
            <w:color w:val="007FAD"/>
            <w:spacing w:val="-5"/>
            <w:w w:val="115"/>
            <w:sz w:val="12"/>
          </w:rPr>
          <w:t> </w:t>
        </w:r>
        <w:r>
          <w:rPr>
            <w:color w:val="007FAD"/>
            <w:w w:val="115"/>
            <w:sz w:val="12"/>
          </w:rPr>
          <w:t>(2017)</w:t>
        </w:r>
        <w:r>
          <w:rPr>
            <w:color w:val="007FAD"/>
            <w:spacing w:val="-6"/>
            <w:w w:val="115"/>
            <w:sz w:val="12"/>
          </w:rPr>
          <w:t> </w:t>
        </w:r>
        <w:r>
          <w:rPr>
            <w:color w:val="007FAD"/>
            <w:spacing w:val="-2"/>
            <w:w w:val="115"/>
            <w:sz w:val="12"/>
          </w:rPr>
          <w:t>123–131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310" w:right="1532"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125557</wp:posOffset>
                </wp:positionV>
                <wp:extent cx="710565" cy="2540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0565" cy="254000"/>
                          <a:chExt cx="710565" cy="254000"/>
                        </a:xfrm>
                      </wpg:grpSpPr>
                      <pic:pic>
                        <pic:nvPicPr>
                          <pic:cNvPr id="7" name="Image 7"/>
                          <pic:cNvPicPr/>
                        </pic:nvPicPr>
                        <pic:blipFill>
                          <a:blip r:embed="rId11" cstate="print"/>
                          <a:stretch>
                            <a:fillRect/>
                          </a:stretch>
                        </pic:blipFill>
                        <pic:spPr>
                          <a:xfrm>
                            <a:off x="295567" y="94919"/>
                            <a:ext cx="414616" cy="73393"/>
                          </a:xfrm>
                          <a:prstGeom prst="rect">
                            <a:avLst/>
                          </a:prstGeom>
                        </pic:spPr>
                      </pic:pic>
                      <pic:pic>
                        <pic:nvPicPr>
                          <pic:cNvPr id="8" name="Image 8"/>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886428pt;width:55.95pt;height:20pt;mso-position-horizontal-relative:page;mso-position-vertical-relative:paragraph;z-index:15732224" id="docshapegroup4" coordorigin="10120,198" coordsize="1119,400">
                <v:shape style="position:absolute;left:10585;top:347;width:653;height:116" type="#_x0000_t75" id="docshape5" stroked="false">
                  <v:imagedata r:id="rId11" o:title=""/>
                </v:shape>
                <v:shape style="position:absolute;left:10119;top:197;width:413;height:400" type="#_x0000_t75" id="docshape6" stroked="false">
                  <v:imagedata r:id="rId12" o:title=""/>
                </v:shape>
                <w10:wrap type="none"/>
              </v:group>
            </w:pict>
          </mc:Fallback>
        </mc:AlternateContent>
      </w:r>
      <w:bookmarkStart w:name="1 Introduction" w:id="2"/>
      <w:bookmarkEnd w:id="2"/>
      <w:r>
        <w:rPr/>
      </w:r>
      <w:r>
        <w:rPr>
          <w:sz w:val="27"/>
        </w:rPr>
        <w:t>A novel reduced complexity optimized PTS technique for PAPR </w:t>
      </w:r>
      <w:r>
        <w:rPr>
          <w:sz w:val="27"/>
        </w:rPr>
        <w:t>reduction</w:t>
      </w:r>
      <w:r>
        <w:rPr>
          <w:spacing w:val="40"/>
          <w:w w:val="105"/>
          <w:sz w:val="27"/>
        </w:rPr>
        <w:t> </w:t>
      </w:r>
      <w:r>
        <w:rPr>
          <w:w w:val="105"/>
          <w:sz w:val="27"/>
        </w:rPr>
        <w:t>in wireless OFDM systems</w:t>
      </w:r>
    </w:p>
    <w:p>
      <w:pPr>
        <w:spacing w:before="112"/>
        <w:ind w:left="312" w:right="0" w:firstLine="0"/>
        <w:jc w:val="left"/>
        <w:rPr>
          <w:sz w:val="21"/>
        </w:rPr>
      </w:pPr>
      <w:r>
        <w:rPr>
          <w:sz w:val="21"/>
        </w:rPr>
        <w:t>M.V.R.</w:t>
      </w:r>
      <w:r>
        <w:rPr>
          <w:spacing w:val="-5"/>
          <w:sz w:val="21"/>
        </w:rPr>
        <w:t> </w:t>
      </w:r>
      <w:r>
        <w:rPr>
          <w:sz w:val="21"/>
        </w:rPr>
        <w:t>Vittal</w:t>
      </w:r>
      <w:r>
        <w:rPr>
          <w:spacing w:val="-15"/>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
          <w:sz w:val="21"/>
          <w:vertAlign w:val="baseline"/>
        </w:rPr>
        <w:t> </w:t>
      </w:r>
      <w:r>
        <w:rPr>
          <w:sz w:val="21"/>
          <w:vertAlign w:val="baseline"/>
        </w:rPr>
        <w:t>K.</w:t>
      </w:r>
      <w:r>
        <w:rPr>
          <w:spacing w:val="5"/>
          <w:sz w:val="21"/>
          <w:vertAlign w:val="baseline"/>
        </w:rPr>
        <w:t> </w:t>
      </w:r>
      <w:r>
        <w:rPr>
          <w:sz w:val="21"/>
          <w:vertAlign w:val="baseline"/>
        </w:rPr>
        <w:t>Rama</w:t>
      </w:r>
      <w:r>
        <w:rPr>
          <w:spacing w:val="6"/>
          <w:sz w:val="21"/>
          <w:vertAlign w:val="baseline"/>
        </w:rPr>
        <w:t> </w:t>
      </w:r>
      <w:r>
        <w:rPr>
          <w:sz w:val="21"/>
          <w:vertAlign w:val="baseline"/>
        </w:rPr>
        <w:t>Naidu</w:t>
      </w:r>
      <w:r>
        <w:rPr>
          <w:spacing w:val="-16"/>
          <w:sz w:val="21"/>
          <w:vertAlign w:val="baseline"/>
        </w:rPr>
        <w:t> </w:t>
      </w:r>
      <w:hyperlink w:history="true" w:anchor="_bookmark1">
        <w:r>
          <w:rPr>
            <w:color w:val="007FAD"/>
            <w:spacing w:val="-10"/>
            <w:sz w:val="21"/>
            <w:vertAlign w:val="superscript"/>
          </w:rPr>
          <w:t>b</w:t>
        </w:r>
      </w:hyperlink>
    </w:p>
    <w:p>
      <w:pPr>
        <w:spacing w:before="146"/>
        <w:ind w:left="311" w:right="0" w:firstLine="0"/>
        <w:jc w:val="left"/>
        <w:rPr>
          <w:i/>
          <w:sz w:val="12"/>
        </w:rPr>
      </w:pPr>
      <w:bookmarkStart w:name="_bookmark0" w:id="3"/>
      <w:bookmarkEnd w:id="3"/>
      <w:r>
        <w:rPr/>
      </w:r>
      <w:bookmarkStart w:name="_bookmark1" w:id="4"/>
      <w:bookmarkEnd w:id="4"/>
      <w:r>
        <w:rPr/>
      </w:r>
      <w:r>
        <w:rPr>
          <w:sz w:val="12"/>
          <w:vertAlign w:val="superscript"/>
        </w:rPr>
        <w:t>a</w:t>
      </w:r>
      <w:r>
        <w:rPr>
          <w:spacing w:val="-5"/>
          <w:sz w:val="12"/>
          <w:vertAlign w:val="baseline"/>
        </w:rPr>
        <w:t> </w:t>
      </w:r>
      <w:r>
        <w:rPr>
          <w:i/>
          <w:sz w:val="12"/>
          <w:vertAlign w:val="baseline"/>
        </w:rPr>
        <w:t>Dept.</w:t>
      </w:r>
      <w:r>
        <w:rPr>
          <w:i/>
          <w:spacing w:val="21"/>
          <w:sz w:val="12"/>
          <w:vertAlign w:val="baseline"/>
        </w:rPr>
        <w:t> </w:t>
      </w:r>
      <w:r>
        <w:rPr>
          <w:i/>
          <w:sz w:val="12"/>
          <w:vertAlign w:val="baseline"/>
        </w:rPr>
        <w:t>of</w:t>
      </w:r>
      <w:r>
        <w:rPr>
          <w:i/>
          <w:spacing w:val="21"/>
          <w:sz w:val="12"/>
          <w:vertAlign w:val="baseline"/>
        </w:rPr>
        <w:t> </w:t>
      </w:r>
      <w:r>
        <w:rPr>
          <w:i/>
          <w:sz w:val="12"/>
          <w:vertAlign w:val="baseline"/>
        </w:rPr>
        <w:t>ECE,</w:t>
      </w:r>
      <w:r>
        <w:rPr>
          <w:i/>
          <w:spacing w:val="20"/>
          <w:sz w:val="12"/>
          <w:vertAlign w:val="baseline"/>
        </w:rPr>
        <w:t> </w:t>
      </w:r>
      <w:r>
        <w:rPr>
          <w:i/>
          <w:sz w:val="12"/>
          <w:vertAlign w:val="baseline"/>
        </w:rPr>
        <w:t>G.</w:t>
      </w:r>
      <w:r>
        <w:rPr>
          <w:i/>
          <w:spacing w:val="21"/>
          <w:sz w:val="12"/>
          <w:vertAlign w:val="baseline"/>
        </w:rPr>
        <w:t> </w:t>
      </w:r>
      <w:r>
        <w:rPr>
          <w:i/>
          <w:sz w:val="12"/>
          <w:vertAlign w:val="baseline"/>
        </w:rPr>
        <w:t>Pulla</w:t>
      </w:r>
      <w:r>
        <w:rPr>
          <w:i/>
          <w:spacing w:val="20"/>
          <w:sz w:val="12"/>
          <w:vertAlign w:val="baseline"/>
        </w:rPr>
        <w:t> </w:t>
      </w:r>
      <w:r>
        <w:rPr>
          <w:i/>
          <w:sz w:val="12"/>
          <w:vertAlign w:val="baseline"/>
        </w:rPr>
        <w:t>Reddy</w:t>
      </w:r>
      <w:r>
        <w:rPr>
          <w:i/>
          <w:spacing w:val="21"/>
          <w:sz w:val="12"/>
          <w:vertAlign w:val="baseline"/>
        </w:rPr>
        <w:t> </w:t>
      </w:r>
      <w:r>
        <w:rPr>
          <w:i/>
          <w:sz w:val="12"/>
          <w:vertAlign w:val="baseline"/>
        </w:rPr>
        <w:t>Engineering</w:t>
      </w:r>
      <w:r>
        <w:rPr>
          <w:i/>
          <w:spacing w:val="21"/>
          <w:sz w:val="12"/>
          <w:vertAlign w:val="baseline"/>
        </w:rPr>
        <w:t> </w:t>
      </w:r>
      <w:r>
        <w:rPr>
          <w:i/>
          <w:sz w:val="12"/>
          <w:vertAlign w:val="baseline"/>
        </w:rPr>
        <w:t>College,</w:t>
      </w:r>
      <w:r>
        <w:rPr>
          <w:i/>
          <w:spacing w:val="21"/>
          <w:sz w:val="12"/>
          <w:vertAlign w:val="baseline"/>
        </w:rPr>
        <w:t> </w:t>
      </w:r>
      <w:r>
        <w:rPr>
          <w:i/>
          <w:sz w:val="12"/>
          <w:vertAlign w:val="baseline"/>
        </w:rPr>
        <w:t>Kurnool</w:t>
      </w:r>
      <w:r>
        <w:rPr>
          <w:i/>
          <w:spacing w:val="21"/>
          <w:sz w:val="12"/>
          <w:vertAlign w:val="baseline"/>
        </w:rPr>
        <w:t> </w:t>
      </w:r>
      <w:r>
        <w:rPr>
          <w:i/>
          <w:sz w:val="12"/>
          <w:vertAlign w:val="baseline"/>
        </w:rPr>
        <w:t>518007,</w:t>
      </w:r>
      <w:r>
        <w:rPr>
          <w:i/>
          <w:spacing w:val="21"/>
          <w:sz w:val="12"/>
          <w:vertAlign w:val="baseline"/>
        </w:rPr>
        <w:t> </w:t>
      </w:r>
      <w:r>
        <w:rPr>
          <w:i/>
          <w:spacing w:val="-2"/>
          <w:sz w:val="12"/>
          <w:vertAlign w:val="baseline"/>
        </w:rPr>
        <w:t>India</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Dept.</w:t>
      </w:r>
      <w:r>
        <w:rPr>
          <w:i/>
          <w:spacing w:val="-2"/>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ECE,</w:t>
      </w:r>
      <w:r>
        <w:rPr>
          <w:i/>
          <w:spacing w:val="-3"/>
          <w:w w:val="105"/>
          <w:sz w:val="12"/>
          <w:vertAlign w:val="baseline"/>
        </w:rPr>
        <w:t> </w:t>
      </w:r>
      <w:r>
        <w:rPr>
          <w:i/>
          <w:w w:val="105"/>
          <w:sz w:val="12"/>
          <w:vertAlign w:val="baseline"/>
        </w:rPr>
        <w:t>JNTUA, Ananthapuram 515002,</w:t>
      </w:r>
      <w:r>
        <w:rPr>
          <w:i/>
          <w:spacing w:val="-1"/>
          <w:w w:val="105"/>
          <w:sz w:val="12"/>
          <w:vertAlign w:val="baseline"/>
        </w:rPr>
        <w:t> </w:t>
      </w:r>
      <w:r>
        <w:rPr>
          <w:i/>
          <w:spacing w:val="-2"/>
          <w:w w:val="105"/>
          <w:sz w:val="12"/>
          <w:vertAlign w:val="baseline"/>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124057</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68301pt;width:520.044pt;height:.22675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23"/>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24"/>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540004</wp:posOffset>
                </wp:positionH>
                <wp:positionV relativeFrom="paragraph">
                  <wp:posOffset>-41408</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0542pt;width:133.228pt;height:.22678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6"/>
        <w:ind w:left="310" w:right="0" w:firstLine="0"/>
        <w:jc w:val="left"/>
        <w:rPr>
          <w:sz w:val="12"/>
        </w:rPr>
      </w:pPr>
      <w:r>
        <w:rPr>
          <w:w w:val="115"/>
          <w:sz w:val="12"/>
        </w:rPr>
        <w:t>Received</w:t>
      </w:r>
      <w:r>
        <w:rPr>
          <w:spacing w:val="4"/>
          <w:w w:val="115"/>
          <w:sz w:val="12"/>
        </w:rPr>
        <w:t> </w:t>
      </w:r>
      <w:r>
        <w:rPr>
          <w:w w:val="115"/>
          <w:sz w:val="12"/>
        </w:rPr>
        <w:t>16</w:t>
      </w:r>
      <w:r>
        <w:rPr>
          <w:spacing w:val="4"/>
          <w:w w:val="115"/>
          <w:sz w:val="12"/>
        </w:rPr>
        <w:t> </w:t>
      </w:r>
      <w:r>
        <w:rPr>
          <w:w w:val="115"/>
          <w:sz w:val="12"/>
        </w:rPr>
        <w:t>April</w:t>
      </w:r>
      <w:r>
        <w:rPr>
          <w:spacing w:val="5"/>
          <w:w w:val="115"/>
          <w:sz w:val="12"/>
        </w:rPr>
        <w:t> </w:t>
      </w:r>
      <w:r>
        <w:rPr>
          <w:spacing w:val="-4"/>
          <w:w w:val="115"/>
          <w:sz w:val="12"/>
        </w:rPr>
        <w:t>2016</w:t>
      </w:r>
    </w:p>
    <w:p>
      <w:pPr>
        <w:spacing w:before="35"/>
        <w:ind w:left="310" w:right="0" w:firstLine="0"/>
        <w:jc w:val="left"/>
        <w:rPr>
          <w:sz w:val="12"/>
        </w:rPr>
      </w:pPr>
      <w:r>
        <w:rPr>
          <w:w w:val="115"/>
          <w:sz w:val="12"/>
        </w:rPr>
        <w:t>Revised</w:t>
      </w:r>
      <w:r>
        <w:rPr>
          <w:spacing w:val="-3"/>
          <w:w w:val="115"/>
          <w:sz w:val="12"/>
        </w:rPr>
        <w:t> </w:t>
      </w:r>
      <w:r>
        <w:rPr>
          <w:w w:val="115"/>
          <w:sz w:val="12"/>
        </w:rPr>
        <w:t>24</w:t>
      </w:r>
      <w:r>
        <w:rPr>
          <w:spacing w:val="-2"/>
          <w:w w:val="115"/>
          <w:sz w:val="12"/>
        </w:rPr>
        <w:t> </w:t>
      </w:r>
      <w:r>
        <w:rPr>
          <w:w w:val="115"/>
          <w:sz w:val="12"/>
        </w:rPr>
        <w:t>October</w:t>
      </w:r>
      <w:r>
        <w:rPr>
          <w:spacing w:val="-2"/>
          <w:w w:val="115"/>
          <w:sz w:val="12"/>
        </w:rPr>
        <w:t> </w:t>
      </w:r>
      <w:r>
        <w:rPr>
          <w:spacing w:val="-4"/>
          <w:w w:val="115"/>
          <w:sz w:val="12"/>
        </w:rPr>
        <w:t>2016</w:t>
      </w:r>
    </w:p>
    <w:p>
      <w:pPr>
        <w:spacing w:before="35"/>
        <w:ind w:left="310" w:right="0" w:firstLine="0"/>
        <w:jc w:val="left"/>
        <w:rPr>
          <w:sz w:val="12"/>
        </w:rPr>
      </w:pPr>
      <w:r>
        <w:rPr>
          <w:w w:val="115"/>
          <w:sz w:val="12"/>
        </w:rPr>
        <w:t>Accepted</w:t>
      </w:r>
      <w:r>
        <w:rPr>
          <w:spacing w:val="2"/>
          <w:w w:val="115"/>
          <w:sz w:val="12"/>
        </w:rPr>
        <w:t> </w:t>
      </w:r>
      <w:r>
        <w:rPr>
          <w:w w:val="115"/>
          <w:sz w:val="12"/>
        </w:rPr>
        <w:t>3</w:t>
      </w:r>
      <w:r>
        <w:rPr>
          <w:spacing w:val="1"/>
          <w:w w:val="115"/>
          <w:sz w:val="12"/>
        </w:rPr>
        <w:t> </w:t>
      </w:r>
      <w:r>
        <w:rPr>
          <w:w w:val="115"/>
          <w:sz w:val="12"/>
        </w:rPr>
        <w:t>November</w:t>
      </w:r>
      <w:r>
        <w:rPr>
          <w:spacing w:val="2"/>
          <w:w w:val="115"/>
          <w:sz w:val="12"/>
        </w:rPr>
        <w:t> </w:t>
      </w:r>
      <w:r>
        <w:rPr>
          <w:spacing w:val="-4"/>
          <w:w w:val="115"/>
          <w:sz w:val="12"/>
        </w:rPr>
        <w:t>2016</w:t>
      </w:r>
    </w:p>
    <w:p>
      <w:pPr>
        <w:spacing w:before="35"/>
        <w:ind w:left="310" w:right="0" w:firstLine="0"/>
        <w:jc w:val="left"/>
        <w:rPr>
          <w:sz w:val="12"/>
        </w:rPr>
      </w:pPr>
      <w:r>
        <w:rPr>
          <w:w w:val="115"/>
          <w:sz w:val="12"/>
        </w:rPr>
        <w:t>Available</w:t>
      </w:r>
      <w:r>
        <w:rPr>
          <w:spacing w:val="5"/>
          <w:w w:val="115"/>
          <w:sz w:val="12"/>
        </w:rPr>
        <w:t> </w:t>
      </w:r>
      <w:r>
        <w:rPr>
          <w:w w:val="115"/>
          <w:sz w:val="12"/>
        </w:rPr>
        <w:t>online</w:t>
      </w:r>
      <w:r>
        <w:rPr>
          <w:spacing w:val="5"/>
          <w:w w:val="115"/>
          <w:sz w:val="12"/>
        </w:rPr>
        <w:t> </w:t>
      </w:r>
      <w:r>
        <w:rPr>
          <w:w w:val="115"/>
          <w:sz w:val="12"/>
        </w:rPr>
        <w:t>19</w:t>
      </w:r>
      <w:r>
        <w:rPr>
          <w:spacing w:val="6"/>
          <w:w w:val="115"/>
          <w:sz w:val="12"/>
        </w:rPr>
        <w:t> </w:t>
      </w:r>
      <w:r>
        <w:rPr>
          <w:w w:val="115"/>
          <w:sz w:val="12"/>
        </w:rPr>
        <w:t>November</w:t>
      </w:r>
      <w:r>
        <w:rPr>
          <w:spacing w:val="5"/>
          <w:w w:val="115"/>
          <w:sz w:val="12"/>
        </w:rPr>
        <w:t> </w:t>
      </w:r>
      <w:r>
        <w:rPr>
          <w:spacing w:val="-4"/>
          <w:w w:val="115"/>
          <w:sz w:val="12"/>
        </w:rPr>
        <w:t>2016</w:t>
      </w:r>
    </w:p>
    <w:p>
      <w:pPr>
        <w:pStyle w:val="BodyText"/>
        <w:spacing w:before="128"/>
        <w:rPr>
          <w:sz w:val="12"/>
        </w:rPr>
      </w:pPr>
    </w:p>
    <w:p>
      <w:pPr>
        <w:spacing w:line="302" w:lineRule="auto" w:before="0"/>
        <w:ind w:left="310" w:right="1624"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540004</wp:posOffset>
                </wp:positionH>
                <wp:positionV relativeFrom="paragraph">
                  <wp:posOffset>-41946</wp:posOffset>
                </wp:positionV>
                <wp:extent cx="16922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302839pt;width:133.228pt;height:.22678pt;mso-position-horizontal-relative:page;mso-position-vertical-relative:paragraph;z-index:15731712" id="docshape9" filled="true" fillcolor="#000000" stroked="false">
                <v:fill type="solid"/>
                <w10:wrap type="none"/>
              </v:rect>
            </w:pict>
          </mc:Fallback>
        </mc:AlternateContent>
      </w:r>
      <w:r>
        <w:rPr>
          <w:i/>
          <w:spacing w:val="-2"/>
          <w:sz w:val="12"/>
        </w:rPr>
        <w:t>Keywords:</w:t>
      </w:r>
      <w:r>
        <w:rPr>
          <w:i/>
          <w:spacing w:val="40"/>
          <w:sz w:val="12"/>
        </w:rPr>
        <w:t> </w:t>
      </w:r>
      <w:r>
        <w:rPr>
          <w:spacing w:val="-4"/>
          <w:sz w:val="12"/>
        </w:rPr>
        <w:t>OFDM</w:t>
      </w:r>
      <w:r>
        <w:rPr>
          <w:spacing w:val="40"/>
          <w:sz w:val="12"/>
        </w:rPr>
        <w:t> </w:t>
      </w:r>
      <w:r>
        <w:rPr>
          <w:spacing w:val="-4"/>
          <w:sz w:val="12"/>
        </w:rPr>
        <w:t>PAPR</w:t>
      </w:r>
      <w:r>
        <w:rPr>
          <w:spacing w:val="40"/>
          <w:sz w:val="12"/>
        </w:rPr>
        <w:t> </w:t>
      </w:r>
      <w:r>
        <w:rPr>
          <w:spacing w:val="-4"/>
          <w:sz w:val="12"/>
        </w:rPr>
        <w:t>CCDF</w:t>
      </w:r>
    </w:p>
    <w:p>
      <w:pPr>
        <w:spacing w:line="302" w:lineRule="auto" w:before="0"/>
        <w:ind w:left="310" w:right="1905" w:firstLine="0"/>
        <w:jc w:val="left"/>
        <w:rPr>
          <w:sz w:val="12"/>
        </w:rPr>
      </w:pPr>
      <w:r>
        <w:rPr>
          <w:spacing w:val="-4"/>
          <w:sz w:val="12"/>
        </w:rPr>
        <w:t>PTS</w:t>
      </w:r>
      <w:r>
        <w:rPr>
          <w:spacing w:val="40"/>
          <w:sz w:val="12"/>
        </w:rPr>
        <w:t> </w:t>
      </w:r>
      <w:r>
        <w:rPr>
          <w:spacing w:val="-4"/>
          <w:sz w:val="12"/>
        </w:rPr>
        <w:t>CCRR</w:t>
      </w:r>
    </w:p>
    <w:p>
      <w:pPr>
        <w:pStyle w:val="Heading1"/>
        <w:spacing w:before="116"/>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2630157</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33pt;width:355.465pt;height:.22678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310" w:right="112" w:firstLine="0"/>
        <w:jc w:val="both"/>
        <w:rPr>
          <w:sz w:val="14"/>
        </w:rPr>
      </w:pPr>
      <w:r>
        <w:rPr>
          <w:w w:val="110"/>
          <w:sz w:val="14"/>
        </w:rPr>
        <w:t>In this paper, we propose a novel low complexity Partial Transmit Sequence (PTS) technique </w:t>
      </w:r>
      <w:r>
        <w:rPr>
          <w:w w:val="110"/>
          <w:sz w:val="14"/>
        </w:rPr>
        <w:t>employing</w:t>
      </w:r>
      <w:r>
        <w:rPr>
          <w:spacing w:val="40"/>
          <w:w w:val="110"/>
          <w:sz w:val="14"/>
        </w:rPr>
        <w:t> </w:t>
      </w:r>
      <w:r>
        <w:rPr>
          <w:w w:val="110"/>
          <w:sz w:val="14"/>
        </w:rPr>
        <w:t>Random</w:t>
      </w:r>
      <w:r>
        <w:rPr>
          <w:spacing w:val="-2"/>
          <w:w w:val="110"/>
          <w:sz w:val="14"/>
        </w:rPr>
        <w:t> </w:t>
      </w:r>
      <w:r>
        <w:rPr>
          <w:w w:val="110"/>
          <w:sz w:val="14"/>
        </w:rPr>
        <w:t>phase</w:t>
      </w:r>
      <w:r>
        <w:rPr>
          <w:spacing w:val="-2"/>
          <w:w w:val="110"/>
          <w:sz w:val="14"/>
        </w:rPr>
        <w:t> </w:t>
      </w:r>
      <w:r>
        <w:rPr>
          <w:w w:val="110"/>
          <w:sz w:val="14"/>
        </w:rPr>
        <w:t>sequence</w:t>
      </w:r>
      <w:r>
        <w:rPr>
          <w:spacing w:val="-2"/>
          <w:w w:val="110"/>
          <w:sz w:val="14"/>
        </w:rPr>
        <w:t> </w:t>
      </w:r>
      <w:r>
        <w:rPr>
          <w:w w:val="110"/>
          <w:sz w:val="14"/>
        </w:rPr>
        <w:t>matrix</w:t>
      </w:r>
      <w:r>
        <w:rPr>
          <w:spacing w:val="-2"/>
          <w:w w:val="110"/>
          <w:sz w:val="14"/>
        </w:rPr>
        <w:t> </w:t>
      </w:r>
      <w:r>
        <w:rPr>
          <w:w w:val="110"/>
          <w:sz w:val="14"/>
        </w:rPr>
        <w:t>(RPSM)</w:t>
      </w:r>
      <w:r>
        <w:rPr>
          <w:spacing w:val="-2"/>
          <w:w w:val="110"/>
          <w:sz w:val="14"/>
        </w:rPr>
        <w:t> </w:t>
      </w:r>
      <w:r>
        <w:rPr>
          <w:w w:val="110"/>
          <w:sz w:val="14"/>
        </w:rPr>
        <w:t>for</w:t>
      </w:r>
      <w:r>
        <w:rPr>
          <w:spacing w:val="-2"/>
          <w:w w:val="110"/>
          <w:sz w:val="14"/>
        </w:rPr>
        <w:t> </w:t>
      </w:r>
      <w:r>
        <w:rPr>
          <w:w w:val="110"/>
          <w:sz w:val="14"/>
        </w:rPr>
        <w:t>peak</w:t>
      </w:r>
      <w:r>
        <w:rPr>
          <w:spacing w:val="-3"/>
          <w:w w:val="110"/>
          <w:sz w:val="14"/>
        </w:rPr>
        <w:t> </w:t>
      </w:r>
      <w:r>
        <w:rPr>
          <w:w w:val="110"/>
          <w:sz w:val="14"/>
        </w:rPr>
        <w:t>to</w:t>
      </w:r>
      <w:r>
        <w:rPr>
          <w:spacing w:val="-2"/>
          <w:w w:val="110"/>
          <w:sz w:val="14"/>
        </w:rPr>
        <w:t> </w:t>
      </w:r>
      <w:r>
        <w:rPr>
          <w:w w:val="110"/>
          <w:sz w:val="14"/>
        </w:rPr>
        <w:t>average</w:t>
      </w:r>
      <w:r>
        <w:rPr>
          <w:spacing w:val="-2"/>
          <w:w w:val="110"/>
          <w:sz w:val="14"/>
        </w:rPr>
        <w:t> </w:t>
      </w:r>
      <w:r>
        <w:rPr>
          <w:w w:val="110"/>
          <w:sz w:val="14"/>
        </w:rPr>
        <w:t>power</w:t>
      </w:r>
      <w:r>
        <w:rPr>
          <w:spacing w:val="-2"/>
          <w:w w:val="110"/>
          <w:sz w:val="14"/>
        </w:rPr>
        <w:t> </w:t>
      </w:r>
      <w:r>
        <w:rPr>
          <w:w w:val="110"/>
          <w:sz w:val="14"/>
        </w:rPr>
        <w:t>ratio</w:t>
      </w:r>
      <w:r>
        <w:rPr>
          <w:spacing w:val="-2"/>
          <w:w w:val="110"/>
          <w:sz w:val="14"/>
        </w:rPr>
        <w:t> </w:t>
      </w:r>
      <w:r>
        <w:rPr>
          <w:w w:val="110"/>
          <w:sz w:val="14"/>
        </w:rPr>
        <w:t>(PAPR)</w:t>
      </w:r>
      <w:r>
        <w:rPr>
          <w:spacing w:val="-2"/>
          <w:w w:val="110"/>
          <w:sz w:val="14"/>
        </w:rPr>
        <w:t> </w:t>
      </w:r>
      <w:r>
        <w:rPr>
          <w:w w:val="110"/>
          <w:sz w:val="14"/>
        </w:rPr>
        <w:t>reduction</w:t>
      </w:r>
      <w:r>
        <w:rPr>
          <w:spacing w:val="-2"/>
          <w:w w:val="110"/>
          <w:sz w:val="14"/>
        </w:rPr>
        <w:t> </w:t>
      </w:r>
      <w:r>
        <w:rPr>
          <w:w w:val="110"/>
          <w:sz w:val="14"/>
        </w:rPr>
        <w:t>in</w:t>
      </w:r>
      <w:r>
        <w:rPr>
          <w:spacing w:val="-3"/>
          <w:w w:val="110"/>
          <w:sz w:val="14"/>
        </w:rPr>
        <w:t> </w:t>
      </w:r>
      <w:r>
        <w:rPr>
          <w:w w:val="110"/>
          <w:sz w:val="14"/>
        </w:rPr>
        <w:t>orthogonal</w:t>
      </w:r>
      <w:r>
        <w:rPr>
          <w:spacing w:val="40"/>
          <w:w w:val="110"/>
          <w:sz w:val="14"/>
        </w:rPr>
        <w:t> </w:t>
      </w:r>
      <w:r>
        <w:rPr>
          <w:w w:val="110"/>
          <w:sz w:val="14"/>
        </w:rPr>
        <w:t>frequency division</w:t>
      </w:r>
      <w:r>
        <w:rPr>
          <w:w w:val="110"/>
          <w:sz w:val="14"/>
        </w:rPr>
        <w:t> multiplexing (OFDM)</w:t>
      </w:r>
      <w:r>
        <w:rPr>
          <w:w w:val="110"/>
          <w:sz w:val="14"/>
        </w:rPr>
        <w:t> systems. The</w:t>
      </w:r>
      <w:r>
        <w:rPr>
          <w:w w:val="110"/>
          <w:sz w:val="14"/>
        </w:rPr>
        <w:t> main goal</w:t>
      </w:r>
      <w:r>
        <w:rPr>
          <w:w w:val="110"/>
          <w:sz w:val="14"/>
        </w:rPr>
        <w:t> of our</w:t>
      </w:r>
      <w:r>
        <w:rPr>
          <w:w w:val="110"/>
          <w:sz w:val="14"/>
        </w:rPr>
        <w:t> suggested</w:t>
      </w:r>
      <w:r>
        <w:rPr>
          <w:w w:val="110"/>
          <w:sz w:val="14"/>
        </w:rPr>
        <w:t> scheme is to achieve</w:t>
      </w:r>
      <w:r>
        <w:rPr>
          <w:spacing w:val="40"/>
          <w:w w:val="110"/>
          <w:sz w:val="14"/>
        </w:rPr>
        <w:t> </w:t>
      </w:r>
      <w:r>
        <w:rPr>
          <w:w w:val="110"/>
          <w:sz w:val="14"/>
        </w:rPr>
        <w:t>the</w:t>
      </w:r>
      <w:r>
        <w:rPr>
          <w:w w:val="110"/>
          <w:sz w:val="14"/>
        </w:rPr>
        <w:t> optimum</w:t>
      </w:r>
      <w:r>
        <w:rPr>
          <w:w w:val="110"/>
          <w:sz w:val="14"/>
        </w:rPr>
        <w:t> phase</w:t>
      </w:r>
      <w:r>
        <w:rPr>
          <w:w w:val="110"/>
          <w:sz w:val="14"/>
        </w:rPr>
        <w:t> sequence</w:t>
      </w:r>
      <w:r>
        <w:rPr>
          <w:w w:val="110"/>
          <w:sz w:val="14"/>
        </w:rPr>
        <w:t> matrix</w:t>
      </w:r>
      <w:r>
        <w:rPr>
          <w:w w:val="110"/>
          <w:sz w:val="14"/>
        </w:rPr>
        <w:t> to</w:t>
      </w:r>
      <w:r>
        <w:rPr>
          <w:w w:val="110"/>
          <w:sz w:val="14"/>
        </w:rPr>
        <w:t> minimize</w:t>
      </w:r>
      <w:r>
        <w:rPr>
          <w:w w:val="110"/>
          <w:sz w:val="14"/>
        </w:rPr>
        <w:t> PAPR</w:t>
      </w:r>
      <w:r>
        <w:rPr>
          <w:w w:val="110"/>
          <w:sz w:val="14"/>
        </w:rPr>
        <w:t> and</w:t>
      </w:r>
      <w:r>
        <w:rPr>
          <w:w w:val="110"/>
          <w:sz w:val="14"/>
        </w:rPr>
        <w:t> simultaneously</w:t>
      </w:r>
      <w:r>
        <w:rPr>
          <w:w w:val="110"/>
          <w:sz w:val="14"/>
        </w:rPr>
        <w:t> reduce</w:t>
      </w:r>
      <w:r>
        <w:rPr>
          <w:w w:val="110"/>
          <w:sz w:val="14"/>
        </w:rPr>
        <w:t> the</w:t>
      </w:r>
      <w:r>
        <w:rPr>
          <w:w w:val="110"/>
          <w:sz w:val="14"/>
        </w:rPr>
        <w:t> computational</w:t>
      </w:r>
      <w:r>
        <w:rPr>
          <w:spacing w:val="40"/>
          <w:w w:val="110"/>
          <w:sz w:val="14"/>
        </w:rPr>
        <w:t> </w:t>
      </w:r>
      <w:r>
        <w:rPr>
          <w:w w:val="110"/>
          <w:sz w:val="14"/>
        </w:rPr>
        <w:t>complexity</w:t>
      </w:r>
      <w:r>
        <w:rPr>
          <w:w w:val="110"/>
          <w:sz w:val="14"/>
        </w:rPr>
        <w:t> by</w:t>
      </w:r>
      <w:r>
        <w:rPr>
          <w:w w:val="110"/>
          <w:sz w:val="14"/>
        </w:rPr>
        <w:t> decreasing</w:t>
      </w:r>
      <w:r>
        <w:rPr>
          <w:w w:val="110"/>
          <w:sz w:val="14"/>
        </w:rPr>
        <w:t> the</w:t>
      </w:r>
      <w:r>
        <w:rPr>
          <w:w w:val="110"/>
          <w:sz w:val="14"/>
        </w:rPr>
        <w:t> number</w:t>
      </w:r>
      <w:r>
        <w:rPr>
          <w:w w:val="110"/>
          <w:sz w:val="14"/>
        </w:rPr>
        <w:t> of</w:t>
      </w:r>
      <w:r>
        <w:rPr>
          <w:w w:val="110"/>
          <w:sz w:val="14"/>
        </w:rPr>
        <w:t> Inverse</w:t>
      </w:r>
      <w:r>
        <w:rPr>
          <w:w w:val="110"/>
          <w:sz w:val="14"/>
        </w:rPr>
        <w:t> Fast</w:t>
      </w:r>
      <w:r>
        <w:rPr>
          <w:w w:val="110"/>
          <w:sz w:val="14"/>
        </w:rPr>
        <w:t> Fourier</w:t>
      </w:r>
      <w:r>
        <w:rPr>
          <w:w w:val="110"/>
          <w:sz w:val="14"/>
        </w:rPr>
        <w:t> Transform</w:t>
      </w:r>
      <w:r>
        <w:rPr>
          <w:w w:val="110"/>
          <w:sz w:val="14"/>
        </w:rPr>
        <w:t> (IFFT)</w:t>
      </w:r>
      <w:r>
        <w:rPr>
          <w:w w:val="110"/>
          <w:sz w:val="14"/>
        </w:rPr>
        <w:t> operations</w:t>
      </w:r>
      <w:r>
        <w:rPr>
          <w:w w:val="110"/>
          <w:sz w:val="14"/>
        </w:rPr>
        <w:t> required.</w:t>
      </w:r>
      <w:r>
        <w:rPr>
          <w:spacing w:val="40"/>
          <w:w w:val="110"/>
          <w:sz w:val="14"/>
        </w:rPr>
        <w:t> </w:t>
      </w:r>
      <w:r>
        <w:rPr>
          <w:w w:val="110"/>
          <w:sz w:val="14"/>
        </w:rPr>
        <w:t>Lower</w:t>
      </w:r>
      <w:r>
        <w:rPr>
          <w:w w:val="110"/>
          <w:sz w:val="14"/>
        </w:rPr>
        <w:t> PAPR</w:t>
      </w:r>
      <w:r>
        <w:rPr>
          <w:w w:val="110"/>
          <w:sz w:val="14"/>
        </w:rPr>
        <w:t> reduces</w:t>
      </w:r>
      <w:r>
        <w:rPr>
          <w:w w:val="110"/>
          <w:sz w:val="14"/>
        </w:rPr>
        <w:t> the</w:t>
      </w:r>
      <w:r>
        <w:rPr>
          <w:w w:val="110"/>
          <w:sz w:val="14"/>
        </w:rPr>
        <w:t> complexity</w:t>
      </w:r>
      <w:r>
        <w:rPr>
          <w:w w:val="110"/>
          <w:sz w:val="14"/>
        </w:rPr>
        <w:t> of</w:t>
      </w:r>
      <w:r>
        <w:rPr>
          <w:w w:val="110"/>
          <w:sz w:val="14"/>
        </w:rPr>
        <w:t> Digital</w:t>
      </w:r>
      <w:r>
        <w:rPr>
          <w:w w:val="110"/>
          <w:sz w:val="14"/>
        </w:rPr>
        <w:t> to</w:t>
      </w:r>
      <w:r>
        <w:rPr>
          <w:w w:val="110"/>
          <w:sz w:val="14"/>
        </w:rPr>
        <w:t> Analog</w:t>
      </w:r>
      <w:r>
        <w:rPr>
          <w:w w:val="110"/>
          <w:sz w:val="14"/>
        </w:rPr>
        <w:t> converters</w:t>
      </w:r>
      <w:r>
        <w:rPr>
          <w:w w:val="110"/>
          <w:sz w:val="14"/>
        </w:rPr>
        <w:t> (DAC)</w:t>
      </w:r>
      <w:r>
        <w:rPr>
          <w:w w:val="110"/>
          <w:sz w:val="14"/>
        </w:rPr>
        <w:t> and</w:t>
      </w:r>
      <w:r>
        <w:rPr>
          <w:w w:val="110"/>
          <w:sz w:val="14"/>
        </w:rPr>
        <w:t> increases</w:t>
      </w:r>
      <w:r>
        <w:rPr>
          <w:w w:val="110"/>
          <w:sz w:val="14"/>
        </w:rPr>
        <w:t> the</w:t>
      </w:r>
      <w:r>
        <w:rPr>
          <w:w w:val="110"/>
          <w:sz w:val="14"/>
        </w:rPr>
        <w:t> efficiency</w:t>
      </w:r>
      <w:r>
        <w:rPr>
          <w:spacing w:val="80"/>
          <w:w w:val="110"/>
          <w:sz w:val="14"/>
        </w:rPr>
        <w:t> </w:t>
      </w:r>
      <w:r>
        <w:rPr>
          <w:w w:val="110"/>
          <w:sz w:val="14"/>
        </w:rPr>
        <w:t>of</w:t>
      </w:r>
      <w:r>
        <w:rPr>
          <w:w w:val="110"/>
          <w:sz w:val="14"/>
        </w:rPr>
        <w:t> power</w:t>
      </w:r>
      <w:r>
        <w:rPr>
          <w:w w:val="110"/>
          <w:sz w:val="14"/>
        </w:rPr>
        <w:t> amplifiers.</w:t>
      </w:r>
      <w:r>
        <w:rPr>
          <w:w w:val="110"/>
          <w:sz w:val="14"/>
        </w:rPr>
        <w:t> Analytical</w:t>
      </w:r>
      <w:r>
        <w:rPr>
          <w:w w:val="110"/>
          <w:sz w:val="14"/>
        </w:rPr>
        <w:t> expressions</w:t>
      </w:r>
      <w:r>
        <w:rPr>
          <w:w w:val="110"/>
          <w:sz w:val="14"/>
        </w:rPr>
        <w:t> for</w:t>
      </w:r>
      <w:r>
        <w:rPr>
          <w:w w:val="110"/>
          <w:sz w:val="14"/>
        </w:rPr>
        <w:t> Complementary</w:t>
      </w:r>
      <w:r>
        <w:rPr>
          <w:w w:val="110"/>
          <w:sz w:val="14"/>
        </w:rPr>
        <w:t> Cumulative</w:t>
      </w:r>
      <w:r>
        <w:rPr>
          <w:w w:val="110"/>
          <w:sz w:val="14"/>
        </w:rPr>
        <w:t> Distribution</w:t>
      </w:r>
      <w:r>
        <w:rPr>
          <w:w w:val="110"/>
          <w:sz w:val="14"/>
        </w:rPr>
        <w:t> Function</w:t>
      </w:r>
      <w:r>
        <w:rPr>
          <w:spacing w:val="40"/>
          <w:w w:val="110"/>
          <w:sz w:val="14"/>
        </w:rPr>
        <w:t> </w:t>
      </w:r>
      <w:r>
        <w:rPr>
          <w:w w:val="110"/>
          <w:sz w:val="14"/>
        </w:rPr>
        <w:t>(CCDF),</w:t>
      </w:r>
      <w:r>
        <w:rPr>
          <w:w w:val="110"/>
          <w:sz w:val="14"/>
        </w:rPr>
        <w:t> Number</w:t>
      </w:r>
      <w:r>
        <w:rPr>
          <w:w w:val="110"/>
          <w:sz w:val="14"/>
        </w:rPr>
        <w:t> of</w:t>
      </w:r>
      <w:r>
        <w:rPr>
          <w:w w:val="110"/>
          <w:sz w:val="14"/>
        </w:rPr>
        <w:t> subcarriers,</w:t>
      </w:r>
      <w:r>
        <w:rPr>
          <w:w w:val="110"/>
          <w:sz w:val="14"/>
        </w:rPr>
        <w:t> subblocks</w:t>
      </w:r>
      <w:r>
        <w:rPr>
          <w:w w:val="110"/>
          <w:sz w:val="14"/>
        </w:rPr>
        <w:t> and</w:t>
      </w:r>
      <w:r>
        <w:rPr>
          <w:w w:val="110"/>
          <w:sz w:val="14"/>
        </w:rPr>
        <w:t> Total</w:t>
      </w:r>
      <w:r>
        <w:rPr>
          <w:w w:val="110"/>
          <w:sz w:val="14"/>
        </w:rPr>
        <w:t> computational</w:t>
      </w:r>
      <w:r>
        <w:rPr>
          <w:w w:val="110"/>
          <w:sz w:val="14"/>
        </w:rPr>
        <w:t> complexity</w:t>
      </w:r>
      <w:r>
        <w:rPr>
          <w:w w:val="110"/>
          <w:sz w:val="14"/>
        </w:rPr>
        <w:t> are</w:t>
      </w:r>
      <w:r>
        <w:rPr>
          <w:w w:val="110"/>
          <w:sz w:val="14"/>
        </w:rPr>
        <w:t> derived.</w:t>
      </w:r>
      <w:r>
        <w:rPr>
          <w:w w:val="110"/>
          <w:sz w:val="14"/>
        </w:rPr>
        <w:t> Simulation</w:t>
      </w:r>
      <w:r>
        <w:rPr>
          <w:spacing w:val="40"/>
          <w:w w:val="110"/>
          <w:sz w:val="14"/>
        </w:rPr>
        <w:t> </w:t>
      </w:r>
      <w:r>
        <w:rPr>
          <w:w w:val="110"/>
          <w:sz w:val="14"/>
        </w:rPr>
        <w:t>results</w:t>
      </w:r>
      <w:r>
        <w:rPr>
          <w:w w:val="110"/>
          <w:sz w:val="14"/>
        </w:rPr>
        <w:t> match</w:t>
      </w:r>
      <w:r>
        <w:rPr>
          <w:w w:val="110"/>
          <w:sz w:val="14"/>
        </w:rPr>
        <w:t> closely</w:t>
      </w:r>
      <w:r>
        <w:rPr>
          <w:w w:val="110"/>
          <w:sz w:val="14"/>
        </w:rPr>
        <w:t> with</w:t>
      </w:r>
      <w:r>
        <w:rPr>
          <w:w w:val="110"/>
          <w:sz w:val="14"/>
        </w:rPr>
        <w:t> the</w:t>
      </w:r>
      <w:r>
        <w:rPr>
          <w:w w:val="110"/>
          <w:sz w:val="14"/>
        </w:rPr>
        <w:t> analytical</w:t>
      </w:r>
      <w:r>
        <w:rPr>
          <w:w w:val="110"/>
          <w:sz w:val="14"/>
        </w:rPr>
        <w:t> results.</w:t>
      </w:r>
      <w:r>
        <w:rPr>
          <w:w w:val="110"/>
          <w:sz w:val="14"/>
        </w:rPr>
        <w:t> It</w:t>
      </w:r>
      <w:r>
        <w:rPr>
          <w:w w:val="110"/>
          <w:sz w:val="14"/>
        </w:rPr>
        <w:t> is</w:t>
      </w:r>
      <w:r>
        <w:rPr>
          <w:w w:val="110"/>
          <w:sz w:val="14"/>
        </w:rPr>
        <w:t> demonstrated</w:t>
      </w:r>
      <w:r>
        <w:rPr>
          <w:w w:val="110"/>
          <w:sz w:val="14"/>
        </w:rPr>
        <w:t> that</w:t>
      </w:r>
      <w:r>
        <w:rPr>
          <w:w w:val="110"/>
          <w:sz w:val="14"/>
        </w:rPr>
        <w:t> a</w:t>
      </w:r>
      <w:r>
        <w:rPr>
          <w:w w:val="110"/>
          <w:sz w:val="14"/>
        </w:rPr>
        <w:t> favorable</w:t>
      </w:r>
      <w:r>
        <w:rPr>
          <w:w w:val="110"/>
          <w:sz w:val="14"/>
        </w:rPr>
        <w:t> tradeoff</w:t>
      </w:r>
      <w:r>
        <w:rPr>
          <w:w w:val="110"/>
          <w:sz w:val="14"/>
        </w:rPr>
        <w:t> can</w:t>
      </w:r>
      <w:r>
        <w:rPr>
          <w:w w:val="110"/>
          <w:sz w:val="14"/>
        </w:rPr>
        <w:t> be</w:t>
      </w:r>
      <w:r>
        <w:rPr>
          <w:spacing w:val="40"/>
          <w:w w:val="110"/>
          <w:sz w:val="14"/>
        </w:rPr>
        <w:t> </w:t>
      </w:r>
      <w:r>
        <w:rPr>
          <w:w w:val="110"/>
          <w:sz w:val="14"/>
        </w:rPr>
        <w:t>achieved</w:t>
      </w:r>
      <w:r>
        <w:rPr>
          <w:spacing w:val="-4"/>
          <w:w w:val="110"/>
          <w:sz w:val="14"/>
        </w:rPr>
        <w:t> </w:t>
      </w:r>
      <w:r>
        <w:rPr>
          <w:w w:val="110"/>
          <w:sz w:val="14"/>
        </w:rPr>
        <w:t>between</w:t>
      </w:r>
      <w:r>
        <w:rPr>
          <w:spacing w:val="-3"/>
          <w:w w:val="110"/>
          <w:sz w:val="14"/>
        </w:rPr>
        <w:t> </w:t>
      </w:r>
      <w:r>
        <w:rPr>
          <w:w w:val="110"/>
          <w:sz w:val="14"/>
        </w:rPr>
        <w:t>the</w:t>
      </w:r>
      <w:r>
        <w:rPr>
          <w:spacing w:val="-5"/>
          <w:w w:val="110"/>
          <w:sz w:val="14"/>
        </w:rPr>
        <w:t> </w:t>
      </w:r>
      <w:r>
        <w:rPr>
          <w:w w:val="110"/>
          <w:sz w:val="14"/>
        </w:rPr>
        <w:t>reduction</w:t>
      </w:r>
      <w:r>
        <w:rPr>
          <w:spacing w:val="-3"/>
          <w:w w:val="110"/>
          <w:sz w:val="14"/>
        </w:rPr>
        <w:t> </w:t>
      </w:r>
      <w:r>
        <w:rPr>
          <w:w w:val="110"/>
          <w:sz w:val="14"/>
        </w:rPr>
        <w:t>of</w:t>
      </w:r>
      <w:r>
        <w:rPr>
          <w:spacing w:val="-4"/>
          <w:w w:val="110"/>
          <w:sz w:val="14"/>
        </w:rPr>
        <w:t> </w:t>
      </w:r>
      <w:r>
        <w:rPr>
          <w:w w:val="110"/>
          <w:sz w:val="14"/>
        </w:rPr>
        <w:t>PAPR</w:t>
      </w:r>
      <w:r>
        <w:rPr>
          <w:spacing w:val="-4"/>
          <w:w w:val="110"/>
          <w:sz w:val="14"/>
        </w:rPr>
        <w:t> </w:t>
      </w:r>
      <w:r>
        <w:rPr>
          <w:w w:val="110"/>
          <w:sz w:val="14"/>
        </w:rPr>
        <w:t>and</w:t>
      </w:r>
      <w:r>
        <w:rPr>
          <w:spacing w:val="-5"/>
          <w:w w:val="110"/>
          <w:sz w:val="14"/>
        </w:rPr>
        <w:t> </w:t>
      </w:r>
      <w:r>
        <w:rPr>
          <w:w w:val="110"/>
          <w:sz w:val="14"/>
        </w:rPr>
        <w:t>computational</w:t>
      </w:r>
      <w:r>
        <w:rPr>
          <w:spacing w:val="-4"/>
          <w:w w:val="110"/>
          <w:sz w:val="14"/>
        </w:rPr>
        <w:t> </w:t>
      </w:r>
      <w:r>
        <w:rPr>
          <w:w w:val="110"/>
          <w:sz w:val="14"/>
        </w:rPr>
        <w:t>complexity.</w:t>
      </w:r>
      <w:r>
        <w:rPr>
          <w:spacing w:val="-4"/>
          <w:w w:val="110"/>
          <w:sz w:val="14"/>
        </w:rPr>
        <w:t> </w:t>
      </w:r>
      <w:r>
        <w:rPr>
          <w:w w:val="110"/>
          <w:sz w:val="14"/>
        </w:rPr>
        <w:t>It</w:t>
      </w:r>
      <w:r>
        <w:rPr>
          <w:spacing w:val="-4"/>
          <w:w w:val="110"/>
          <w:sz w:val="14"/>
        </w:rPr>
        <w:t> </w:t>
      </w:r>
      <w:r>
        <w:rPr>
          <w:w w:val="110"/>
          <w:sz w:val="14"/>
        </w:rPr>
        <w:t>is</w:t>
      </w:r>
      <w:r>
        <w:rPr>
          <w:spacing w:val="-4"/>
          <w:w w:val="110"/>
          <w:sz w:val="14"/>
        </w:rPr>
        <w:t> </w:t>
      </w:r>
      <w:r>
        <w:rPr>
          <w:w w:val="110"/>
          <w:sz w:val="14"/>
        </w:rPr>
        <w:t>observed</w:t>
      </w:r>
      <w:r>
        <w:rPr>
          <w:spacing w:val="-4"/>
          <w:w w:val="110"/>
          <w:sz w:val="14"/>
        </w:rPr>
        <w:t> </w:t>
      </w:r>
      <w:r>
        <w:rPr>
          <w:w w:val="110"/>
          <w:sz w:val="14"/>
        </w:rPr>
        <w:t>that</w:t>
      </w:r>
      <w:r>
        <w:rPr>
          <w:spacing w:val="-3"/>
          <w:w w:val="110"/>
          <w:sz w:val="14"/>
        </w:rPr>
        <w:t> </w:t>
      </w:r>
      <w:r>
        <w:rPr>
          <w:w w:val="110"/>
          <w:sz w:val="14"/>
        </w:rPr>
        <w:t>the</w:t>
      </w:r>
      <w:r>
        <w:rPr>
          <w:spacing w:val="-5"/>
          <w:w w:val="110"/>
          <w:sz w:val="14"/>
        </w:rPr>
        <w:t> </w:t>
      </w:r>
      <w:r>
        <w:rPr>
          <w:w w:val="110"/>
          <w:sz w:val="14"/>
        </w:rPr>
        <w:t>suggested</w:t>
      </w:r>
      <w:r>
        <w:rPr>
          <w:spacing w:val="40"/>
          <w:w w:val="110"/>
          <w:sz w:val="14"/>
        </w:rPr>
        <w:t> </w:t>
      </w:r>
      <w:r>
        <w:rPr>
          <w:w w:val="110"/>
          <w:sz w:val="14"/>
        </w:rPr>
        <w:t>modified PTS technique outperforms the traditional PTS (T-PTS) technique.</w:t>
      </w:r>
    </w:p>
    <w:p>
      <w:pPr>
        <w:spacing w:line="174" w:lineRule="exact" w:before="0"/>
        <w:ind w:left="31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2016</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2"/>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542" w:space="750"/>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1" coordorigin="0,0" coordsize="10401,6">
                <v:rect style="position:absolute;left:0;top:0;width:10401;height:6" id="docshape12" filled="true" fillcolor="#000000" stroked="false">
                  <v:fill type="solid"/>
                </v:rect>
              </v:group>
            </w:pict>
          </mc:Fallback>
        </mc:AlternateContent>
      </w:r>
      <w:r>
        <w:rPr>
          <w:sz w:val="2"/>
        </w:rPr>
      </w:r>
    </w:p>
    <w:p>
      <w:pPr>
        <w:pStyle w:val="BodyText"/>
        <w:spacing w:before="15"/>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Introduction</w:t>
      </w:r>
    </w:p>
    <w:p>
      <w:pPr>
        <w:pStyle w:val="BodyText"/>
        <w:spacing w:before="55"/>
      </w:pPr>
    </w:p>
    <w:p>
      <w:pPr>
        <w:pStyle w:val="BodyText"/>
        <w:spacing w:line="276" w:lineRule="auto"/>
        <w:ind w:left="310" w:firstLine="234"/>
        <w:jc w:val="both"/>
      </w:pPr>
      <w:r>
        <w:rPr>
          <w:w w:val="105"/>
        </w:rPr>
        <w:t>The increase in demand for multimedia services and high </w:t>
      </w:r>
      <w:r>
        <w:rPr>
          <w:w w:val="105"/>
        </w:rPr>
        <w:t>data rates needs the use of prominent transmission techniques. Orthog- onal</w:t>
      </w:r>
      <w:r>
        <w:rPr>
          <w:w w:val="105"/>
        </w:rPr>
        <w:t> Frequency</w:t>
      </w:r>
      <w:r>
        <w:rPr>
          <w:w w:val="105"/>
        </w:rPr>
        <w:t> Division</w:t>
      </w:r>
      <w:r>
        <w:rPr>
          <w:w w:val="105"/>
        </w:rPr>
        <w:t> Multiplexing</w:t>
      </w:r>
      <w:r>
        <w:rPr>
          <w:w w:val="105"/>
        </w:rPr>
        <w:t> is</w:t>
      </w:r>
      <w:r>
        <w:rPr>
          <w:w w:val="105"/>
        </w:rPr>
        <w:t> a</w:t>
      </w:r>
      <w:r>
        <w:rPr>
          <w:w w:val="105"/>
        </w:rPr>
        <w:t> scheme</w:t>
      </w:r>
      <w:r>
        <w:rPr>
          <w:w w:val="105"/>
        </w:rPr>
        <w:t> best</w:t>
      </w:r>
      <w:r>
        <w:rPr>
          <w:w w:val="105"/>
        </w:rPr>
        <w:t> suited</w:t>
      </w:r>
      <w:r>
        <w:rPr>
          <w:w w:val="105"/>
        </w:rPr>
        <w:t> to mitigate frequency selective fading </w:t>
      </w:r>
      <w:hyperlink w:history="true" w:anchor="_bookmark49">
        <w:r>
          <w:rPr>
            <w:color w:val="007FAD"/>
            <w:w w:val="105"/>
          </w:rPr>
          <w:t>[1]</w:t>
        </w:r>
      </w:hyperlink>
      <w:r>
        <w:rPr>
          <w:w w:val="105"/>
        </w:rPr>
        <w:t>. Hence OFDM is applied in different wireless environments such as Worldwide Interoperabil- ity</w:t>
      </w:r>
      <w:r>
        <w:rPr>
          <w:spacing w:val="-11"/>
          <w:w w:val="105"/>
        </w:rPr>
        <w:t> </w:t>
      </w:r>
      <w:r>
        <w:rPr>
          <w:w w:val="105"/>
        </w:rPr>
        <w:t>for</w:t>
      </w:r>
      <w:r>
        <w:rPr>
          <w:spacing w:val="-10"/>
          <w:w w:val="105"/>
        </w:rPr>
        <w:t> </w:t>
      </w:r>
      <w:r>
        <w:rPr>
          <w:w w:val="105"/>
        </w:rPr>
        <w:t>Microwave</w:t>
      </w:r>
      <w:r>
        <w:rPr>
          <w:spacing w:val="-10"/>
          <w:w w:val="105"/>
        </w:rPr>
        <w:t> </w:t>
      </w:r>
      <w:r>
        <w:rPr>
          <w:w w:val="105"/>
        </w:rPr>
        <w:t>Access</w:t>
      </w:r>
      <w:r>
        <w:rPr>
          <w:spacing w:val="-10"/>
          <w:w w:val="105"/>
        </w:rPr>
        <w:t> </w:t>
      </w:r>
      <w:r>
        <w:rPr>
          <w:w w:val="105"/>
        </w:rPr>
        <w:t>(WiMAX),</w:t>
      </w:r>
      <w:r>
        <w:rPr>
          <w:spacing w:val="-10"/>
          <w:w w:val="105"/>
        </w:rPr>
        <w:t> </w:t>
      </w:r>
      <w:r>
        <w:rPr>
          <w:w w:val="105"/>
        </w:rPr>
        <w:t>Long</w:t>
      </w:r>
      <w:r>
        <w:rPr>
          <w:spacing w:val="-10"/>
          <w:w w:val="105"/>
        </w:rPr>
        <w:t> </w:t>
      </w:r>
      <w:r>
        <w:rPr>
          <w:w w:val="105"/>
        </w:rPr>
        <w:t>term</w:t>
      </w:r>
      <w:r>
        <w:rPr>
          <w:spacing w:val="-10"/>
          <w:w w:val="105"/>
        </w:rPr>
        <w:t> </w:t>
      </w:r>
      <w:r>
        <w:rPr>
          <w:w w:val="105"/>
        </w:rPr>
        <w:t>evolution</w:t>
      </w:r>
      <w:r>
        <w:rPr>
          <w:spacing w:val="-11"/>
          <w:w w:val="105"/>
        </w:rPr>
        <w:t> </w:t>
      </w:r>
      <w:r>
        <w:rPr>
          <w:w w:val="105"/>
        </w:rPr>
        <w:t>(LTE),</w:t>
      </w:r>
      <w:r>
        <w:rPr>
          <w:spacing w:val="-10"/>
          <w:w w:val="105"/>
        </w:rPr>
        <w:t> </w:t>
      </w:r>
      <w:r>
        <w:rPr>
          <w:w w:val="105"/>
        </w:rPr>
        <w:t>Dig- ital</w:t>
      </w:r>
      <w:r>
        <w:rPr>
          <w:w w:val="105"/>
        </w:rPr>
        <w:t> video</w:t>
      </w:r>
      <w:r>
        <w:rPr>
          <w:w w:val="105"/>
        </w:rPr>
        <w:t> Broadcasting</w:t>
      </w:r>
      <w:r>
        <w:rPr>
          <w:w w:val="105"/>
        </w:rPr>
        <w:t> (DVB)</w:t>
      </w:r>
      <w:r>
        <w:rPr>
          <w:w w:val="105"/>
        </w:rPr>
        <w:t> and</w:t>
      </w:r>
      <w:r>
        <w:rPr>
          <w:w w:val="105"/>
        </w:rPr>
        <w:t> HIPERLAN/2.</w:t>
      </w:r>
      <w:r>
        <w:rPr>
          <w:w w:val="105"/>
        </w:rPr>
        <w:t> But</w:t>
      </w:r>
      <w:r>
        <w:rPr>
          <w:w w:val="105"/>
        </w:rPr>
        <w:t> one</w:t>
      </w:r>
      <w:r>
        <w:rPr>
          <w:w w:val="105"/>
        </w:rPr>
        <w:t> of</w:t>
      </w:r>
      <w:r>
        <w:rPr>
          <w:w w:val="105"/>
        </w:rPr>
        <w:t> the major</w:t>
      </w:r>
      <w:r>
        <w:rPr>
          <w:w w:val="105"/>
        </w:rPr>
        <w:t> disadvantages</w:t>
      </w:r>
      <w:r>
        <w:rPr>
          <w:w w:val="105"/>
        </w:rPr>
        <w:t> of</w:t>
      </w:r>
      <w:r>
        <w:rPr>
          <w:w w:val="105"/>
        </w:rPr>
        <w:t> OFDM</w:t>
      </w:r>
      <w:r>
        <w:rPr>
          <w:w w:val="105"/>
        </w:rPr>
        <w:t> signals</w:t>
      </w:r>
      <w:r>
        <w:rPr>
          <w:w w:val="105"/>
        </w:rPr>
        <w:t> is</w:t>
      </w:r>
      <w:r>
        <w:rPr>
          <w:w w:val="105"/>
        </w:rPr>
        <w:t> high</w:t>
      </w:r>
      <w:r>
        <w:rPr>
          <w:w w:val="105"/>
        </w:rPr>
        <w:t> Peak</w:t>
      </w:r>
      <w:r>
        <w:rPr>
          <w:w w:val="105"/>
        </w:rPr>
        <w:t> to</w:t>
      </w:r>
      <w:r>
        <w:rPr>
          <w:w w:val="105"/>
        </w:rPr>
        <w:t> Average power</w:t>
      </w:r>
      <w:r>
        <w:rPr>
          <w:spacing w:val="-1"/>
          <w:w w:val="105"/>
        </w:rPr>
        <w:t> </w:t>
      </w:r>
      <w:r>
        <w:rPr>
          <w:w w:val="105"/>
        </w:rPr>
        <w:t>ratio</w:t>
      </w:r>
      <w:r>
        <w:rPr>
          <w:spacing w:val="-2"/>
          <w:w w:val="105"/>
        </w:rPr>
        <w:t> </w:t>
      </w:r>
      <w:r>
        <w:rPr>
          <w:w w:val="105"/>
        </w:rPr>
        <w:t>of the signal</w:t>
      </w:r>
      <w:r>
        <w:rPr>
          <w:spacing w:val="-1"/>
          <w:w w:val="105"/>
        </w:rPr>
        <w:t> </w:t>
      </w:r>
      <w:r>
        <w:rPr>
          <w:w w:val="105"/>
        </w:rPr>
        <w:t>transmitted.</w:t>
      </w:r>
      <w:r>
        <w:rPr>
          <w:spacing w:val="-2"/>
          <w:w w:val="105"/>
        </w:rPr>
        <w:t> </w:t>
      </w:r>
      <w:r>
        <w:rPr>
          <w:w w:val="105"/>
        </w:rPr>
        <w:t>High</w:t>
      </w:r>
      <w:r>
        <w:rPr>
          <w:spacing w:val="-1"/>
          <w:w w:val="105"/>
        </w:rPr>
        <w:t> </w:t>
      </w:r>
      <w:r>
        <w:rPr>
          <w:w w:val="105"/>
        </w:rPr>
        <w:t>value</w:t>
      </w:r>
      <w:r>
        <w:rPr>
          <w:spacing w:val="-1"/>
          <w:w w:val="105"/>
        </w:rPr>
        <w:t> </w:t>
      </w:r>
      <w:r>
        <w:rPr>
          <w:w w:val="105"/>
        </w:rPr>
        <w:t>of</w:t>
      </w:r>
      <w:r>
        <w:rPr>
          <w:spacing w:val="-1"/>
          <w:w w:val="105"/>
        </w:rPr>
        <w:t> </w:t>
      </w:r>
      <w:r>
        <w:rPr>
          <w:w w:val="105"/>
        </w:rPr>
        <w:t>PAPR</w:t>
      </w:r>
      <w:r>
        <w:rPr>
          <w:spacing w:val="-1"/>
          <w:w w:val="105"/>
        </w:rPr>
        <w:t> </w:t>
      </w:r>
      <w:r>
        <w:rPr>
          <w:w w:val="105"/>
        </w:rPr>
        <w:t>increases the complexity of Digital to Analog converters (DAC) and results in power</w:t>
      </w:r>
      <w:r>
        <w:rPr>
          <w:w w:val="105"/>
        </w:rPr>
        <w:t> amplifier</w:t>
      </w:r>
      <w:r>
        <w:rPr>
          <w:w w:val="105"/>
        </w:rPr>
        <w:t> efficiency</w:t>
      </w:r>
      <w:r>
        <w:rPr>
          <w:w w:val="105"/>
        </w:rPr>
        <w:t> degradation.</w:t>
      </w:r>
      <w:r>
        <w:rPr>
          <w:w w:val="105"/>
        </w:rPr>
        <w:t> The</w:t>
      </w:r>
      <w:r>
        <w:rPr>
          <w:w w:val="105"/>
        </w:rPr>
        <w:t> transmission</w:t>
      </w:r>
      <w:r>
        <w:rPr>
          <w:w w:val="105"/>
        </w:rPr>
        <w:t> of</w:t>
      </w:r>
      <w:r>
        <w:rPr>
          <w:w w:val="105"/>
        </w:rPr>
        <w:t> high PAPR signal through non-linear power amplifier results in spectral broadening</w:t>
      </w:r>
      <w:r>
        <w:rPr>
          <w:spacing w:val="19"/>
          <w:w w:val="105"/>
        </w:rPr>
        <w:t> </w:t>
      </w:r>
      <w:r>
        <w:rPr>
          <w:w w:val="105"/>
        </w:rPr>
        <w:t>increasing</w:t>
      </w:r>
      <w:r>
        <w:rPr>
          <w:spacing w:val="19"/>
          <w:w w:val="105"/>
        </w:rPr>
        <w:t> </w:t>
      </w:r>
      <w:r>
        <w:rPr>
          <w:w w:val="105"/>
        </w:rPr>
        <w:t>the</w:t>
      </w:r>
      <w:r>
        <w:rPr>
          <w:spacing w:val="19"/>
          <w:w w:val="105"/>
        </w:rPr>
        <w:t> </w:t>
      </w:r>
      <w:r>
        <w:rPr>
          <w:w w:val="105"/>
        </w:rPr>
        <w:t>dynamic</w:t>
      </w:r>
      <w:r>
        <w:rPr>
          <w:spacing w:val="19"/>
          <w:w w:val="105"/>
        </w:rPr>
        <w:t> </w:t>
      </w:r>
      <w:r>
        <w:rPr>
          <w:w w:val="105"/>
        </w:rPr>
        <w:t>range</w:t>
      </w:r>
      <w:r>
        <w:rPr>
          <w:spacing w:val="19"/>
          <w:w w:val="105"/>
        </w:rPr>
        <w:t> </w:t>
      </w:r>
      <w:r>
        <w:rPr>
          <w:w w:val="105"/>
        </w:rPr>
        <w:t>of</w:t>
      </w:r>
      <w:r>
        <w:rPr>
          <w:spacing w:val="19"/>
          <w:w w:val="105"/>
        </w:rPr>
        <w:t> </w:t>
      </w:r>
      <w:r>
        <w:rPr>
          <w:w w:val="105"/>
        </w:rPr>
        <w:t>the</w:t>
      </w:r>
      <w:r>
        <w:rPr>
          <w:spacing w:val="20"/>
          <w:w w:val="105"/>
        </w:rPr>
        <w:t> </w:t>
      </w:r>
      <w:r>
        <w:rPr>
          <w:w w:val="105"/>
        </w:rPr>
        <w:t>Digital</w:t>
      </w:r>
      <w:r>
        <w:rPr>
          <w:spacing w:val="20"/>
          <w:w w:val="105"/>
        </w:rPr>
        <w:t> </w:t>
      </w:r>
      <w:r>
        <w:rPr>
          <w:w w:val="105"/>
        </w:rPr>
        <w:t>to</w:t>
      </w:r>
      <w:r>
        <w:rPr>
          <w:spacing w:val="19"/>
          <w:w w:val="105"/>
        </w:rPr>
        <w:t> </w:t>
      </w:r>
      <w:r>
        <w:rPr>
          <w:spacing w:val="-2"/>
          <w:w w:val="105"/>
        </w:rPr>
        <w:t>Analog</w:t>
      </w:r>
    </w:p>
    <w:p>
      <w:pPr>
        <w:pStyle w:val="BodyText"/>
        <w:spacing w:before="11"/>
        <w:rPr>
          <w:sz w:val="20"/>
        </w:rPr>
      </w:pPr>
      <w:r>
        <w:rPr/>
        <mc:AlternateContent>
          <mc:Choice Requires="wps">
            <w:drawing>
              <wp:anchor distT="0" distB="0" distL="0" distR="0" allowOverlap="1" layoutInCell="1" locked="0" behindDoc="1" simplePos="0" relativeHeight="487589888">
                <wp:simplePos x="0" y="0"/>
                <wp:positionH relativeFrom="page">
                  <wp:posOffset>540004</wp:posOffset>
                </wp:positionH>
                <wp:positionV relativeFrom="paragraph">
                  <wp:posOffset>166780</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132354pt;width:35.9pt;height:.1pt;mso-position-horizontal-relative:page;mso-position-vertical-relative:paragraph;z-index:-15726592;mso-wrap-distance-left:0;mso-wrap-distance-right:0" id="docshape13" coordorigin="850,263" coordsize="718,0" path="m850,263l1568,263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20"/>
          <w:w w:val="110"/>
          <w:sz w:val="12"/>
        </w:rPr>
        <w:t> </w:t>
      </w:r>
      <w:r>
        <w:rPr>
          <w:i/>
          <w:w w:val="110"/>
          <w:sz w:val="12"/>
        </w:rPr>
        <w:t>addresses:</w:t>
      </w:r>
      <w:r>
        <w:rPr>
          <w:i/>
          <w:spacing w:val="19"/>
          <w:w w:val="110"/>
          <w:sz w:val="12"/>
        </w:rPr>
        <w:t> </w:t>
      </w:r>
      <w:hyperlink r:id="rId14">
        <w:r>
          <w:rPr>
            <w:color w:val="007FAD"/>
            <w:w w:val="110"/>
            <w:sz w:val="12"/>
          </w:rPr>
          <w:t>vittalgprec@gmail.com</w:t>
        </w:r>
      </w:hyperlink>
      <w:r>
        <w:rPr>
          <w:color w:val="007FAD"/>
          <w:spacing w:val="19"/>
          <w:w w:val="110"/>
          <w:sz w:val="12"/>
        </w:rPr>
        <w:t> </w:t>
      </w:r>
      <w:r>
        <w:rPr>
          <w:w w:val="110"/>
          <w:sz w:val="12"/>
        </w:rPr>
        <w:t>(M.V.R.</w:t>
      </w:r>
      <w:r>
        <w:rPr>
          <w:spacing w:val="20"/>
          <w:w w:val="110"/>
          <w:sz w:val="12"/>
        </w:rPr>
        <w:t> </w:t>
      </w:r>
      <w:r>
        <w:rPr>
          <w:w w:val="110"/>
          <w:sz w:val="12"/>
        </w:rPr>
        <w:t>Vittal),</w:t>
      </w:r>
      <w:r>
        <w:rPr>
          <w:spacing w:val="19"/>
          <w:w w:val="110"/>
          <w:sz w:val="12"/>
        </w:rPr>
        <w:t> </w:t>
      </w:r>
      <w:hyperlink r:id="rId15">
        <w:r>
          <w:rPr>
            <w:color w:val="007FAD"/>
            <w:w w:val="110"/>
            <w:sz w:val="12"/>
          </w:rPr>
          <w:t>k.ramanaidu@gmail.</w:t>
        </w:r>
      </w:hyperlink>
      <w:r>
        <w:rPr>
          <w:color w:val="007FAD"/>
          <w:spacing w:val="40"/>
          <w:w w:val="110"/>
          <w:sz w:val="12"/>
        </w:rPr>
        <w:t> </w:t>
      </w:r>
      <w:hyperlink r:id="rId15">
        <w:r>
          <w:rPr>
            <w:color w:val="007FAD"/>
            <w:w w:val="110"/>
            <w:sz w:val="12"/>
          </w:rPr>
          <w:t>com</w:t>
        </w:r>
      </w:hyperlink>
      <w:r>
        <w:rPr>
          <w:color w:val="007FAD"/>
          <w:w w:val="110"/>
          <w:sz w:val="12"/>
        </w:rPr>
        <w:t> </w:t>
      </w:r>
      <w:r>
        <w:rPr>
          <w:w w:val="110"/>
          <w:sz w:val="12"/>
        </w:rPr>
        <w:t>(K.R. Naidu).</w:t>
      </w:r>
    </w:p>
    <w:p>
      <w:pPr>
        <w:spacing w:line="302" w:lineRule="auto" w:before="29"/>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285034</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2.443695pt;width:252.55pt;height:39.550pt;mso-position-horizontal-relative:page;mso-position-vertical-relative:paragraph;z-index:15732736" id="docshapegroup14" coordorigin="850,449" coordsize="5051,791">
                <v:shape style="position:absolute;left:1090;top:527;width:540;height:478" id="docshape15" coordorigin="1090,528" coordsize="540,478" path="m1118,568l1113,566,1105,562,1101,558,1099,558,1099,560,1100,560,1105,564,1116,568,1118,568xm1124,566l1118,568,1123,568,1124,566xm1125,566l1125,566,1124,566,1125,566xm1143,861l1142,858,1142,857,1142,860,1141,863,1139,859,1136,857,1134,856,1137,855,1140,857,1142,860,1142,857,1140,855,1140,855,1138,854,1135,852,1134,852,1134,854,1132,853,1130,853,1127,854,1130,856,1133,857,1139,861,1139,864,1138,865,1133,865,1132,864,1132,861,1135,859,1134,858,1132,858,1131,859,1129,863,1129,864,1131,866,1134,868,1136,869,1139,868,1140,867,1141,865,1142,863,1143,861xm1151,977l1150,977,1149,978,1150,979,1150,978,1151,977xm1155,629l1155,615,1154,612,1154,629,1150,624,1149,619,1150,618,1150,617,1150,616,1150,615,1149,610,1153,613,1154,629,1154,612,1154,612,1151,610,1151,609,1148,607,1148,608,1149,612,1148,616,1146,610,1146,617,1139,613,1138,610,1135,605,1132,600,1136,602,1139,604,1143,609,1145,612,1146,617,1146,610,1142,605,1139,603,1136,600,1128,597,1132,603,1135,609,1137,613,1140,616,1144,618,1148,619,1148,622,1150,625,1152,629,1155,632,1155,629xm1162,987l1156,986,1154,987,1151,988,1149,988,1148,986,1148,985,1145,983,1144,981,1144,978,1145,977,1147,977,1144,976,1143,976,1142,977,1141,978,1141,979,1142,983,1141,984,1139,984,1139,986,1136,987,1134,989,1134,990,1135,990,1136,988,1138,987,1141,987,1149,989,1149,990,1150,990,1153,989,1157,988,1162,988,1162,987xm1164,983l1161,981,1157,980,1153,981,1151,983,1150,985,1153,983,1157,982,1160,982,1164,983xm1167,993l1164,993,1164,991,1162,990,1154,990,1151,992,1151,995,1152,993,1154,992,1158,991,1163,993,1156,993,1155,994,1154,995,1154,996,1156,996,1157,995,1166,995,1167,994,1167,993xm1167,976l1165,973,1162,971,1159,972,1156,974,1155,975,1154,977,1157,974,1163,974,1166,977,1166,977,1167,977,1167,976xm1176,979l1175,979,1171,978,1170,979,1168,980,1171,979,1174,979,1176,980,1176,979xm1187,983l1185,982,1172,982,1167,984,1164,987,1169,985,1173,984,1182,984,1185,985,1186,985,1187,984,1187,983xm1188,988l1180,986,1176,986,1173,987,1171,988,1169,990,1169,991,1173,989,1177,988,1182,988,1187,989,1188,988xm1192,992l1185,991,1178,991,1177,992,1177,993,1178,994,1181,992,1192,992xm1195,994l1185,994,1182,996,1195,996,1195,994xm1195,969l1193,967,1192,966,1190,967,1195,969xm1206,951l1205,949,1204,946,1204,946,1204,954,1202,953,1201,952,1199,948,1197,940,1199,943,1201,947,1203,950,1204,954,1204,946,1202,943,1200,940,1197,938,1196,941,1196,946,1197,950,1199,953,1198,953,1197,952,1196,950,1195,949,1193,946,1191,946,1194,954,1195,957,1197,959,1199,960,1201,960,1203,959,1204,958,1204,958,1204,957,1202,958,1199,958,1195,955,1194,952,1194,949,1196,952,1197,955,1201,956,1205,956,1205,954,1205,952,1206,951xm1209,955l1208,951,1207,948,1207,951,1208,955,1209,955xm1212,951l1211,948,1210,944,1208,942,1210,949,1211,952,1211,955,1212,955,1212,951xm1222,922l1219,923,1219,925,1215,933,1215,930,1216,929,1219,925,1219,923,1219,923,1216,925,1214,929,1214,932,1214,934,1216,934,1217,933,1217,933,1219,930,1220,926,1221,925,1222,922xm1226,911l1224,911,1224,912,1222,915,1221,917,1220,920,1217,921,1217,918,1219,914,1221,912,1224,912,1224,911,1221,911,1218,914,1216,918,1215,921,1215,922,1218,922,1221,921,1221,921,1224,916,1225,912,1226,911xm1228,650l1223,646,1217,642,1212,640,1205,638,1202,638,1208,640,1218,644,1224,648,1218,650,1213,646,1202,638,1201,638,1202,640,1203,640,1205,644,1208,646,1214,650,1216,650,1220,652,1225,652,1219,650,1228,650xm1233,942l1232,941,1232,942,1233,942xm1244,594l1239,592,1235,594,1244,594xm1245,633l1243,632,1242,632,1245,633xm1248,912l1241,916,1240,916,1248,912xm1252,633l1248,628,1245,628,1248,633,1252,633xm1255,558l1253,551,1253,556,1246,552,1241,548,1238,540,1237,536,1242,538,1246,540,1250,544,1252,550,1253,556,1253,551,1253,548,1252,544,1251,542,1249,540,1247,540,1243,536,1235,534,1238,546,1242,552,1248,556,1251,556,1255,558xm1259,920l1259,920,1255,917,1255,918,1252,920,1249,920,1243,917,1252,917,1255,918,1255,917,1254,917,1251,916,1249,915,1244,915,1242,917,1242,918,1241,918,1245,920,1249,921,1256,921,1259,920xm1270,915l1268,914,1267,913,1267,914,1259,914,1252,912,1256,911,1260,911,1267,914,1267,913,1263,911,1263,911,1259,910,1255,909,1259,905,1260,902,1261,899,1258,901,1258,902,1255,907,1250,910,1250,910,1251,907,1253,905,1258,902,1258,901,1254,904,1251,906,1249,909,1244,911,1241,911,1239,908,1240,906,1242,903,1246,898,1246,901,1245,904,1243,906,1241,908,1242,909,1243,909,1246,908,1244,907,1246,905,1247,902,1247,898,1248,896,1243,901,1240,905,1239,907,1238,908,1238,909,1239,910,1238,911,1237,906,1237,905,1237,901,1236,902,1236,905,1236,915,1235,914,1234,912,1233,909,1234,906,1236,905,1236,902,1235,904,1233,907,1232,915,1232,916,1232,915,1234,917,1235,919,1235,919,1235,923,1232,925,1232,928,1229,929,1226,931,1230,927,1230,926,1232,924,1234,922,1235,923,1235,919,1234,920,1232,921,1232,919,1232,918,1232,917,1232,918,1231,917,1231,920,1230,921,1231,921,1231,923,1227,927,1227,926,1224,930,1222,933,1223,929,1223,928,1226,924,1227,924,1227,926,1228,924,1228,923,1228,921,1225,923,1227,922,1228,920,1229,919,1231,920,1231,917,1231,917,1230,917,1228,918,1227,921,1226,922,1224,922,1226,916,1230,912,1230,916,1231,915,1231,912,1231,910,1232,907,1226,915,1223,921,1223,923,1224,924,1223,925,1222,927,1221,928,1220,931,1221,933,1221,935,1220,937,1219,940,1218,943,1219,943,1223,936,1226,933,1227,933,1230,931,1234,932,1236,933,1238,935,1236,935,1232,933,1231,933,1232,934,1231,935,1231,937,1227,939,1224,942,1224,941,1226,939,1231,937,1231,935,1230,936,1227,937,1224,939,1223,941,1222,943,1223,943,1224,943,1226,943,1227,942,1230,940,1232,938,1232,937,1232,935,1234,935,1234,938,1234,939,1233,941,1234,942,1234,939,1235,938,1236,939,1236,940,1235,940,1235,943,1234,943,1238,947,1241,948,1248,950,1249,949,1248,948,1247,947,1247,948,1245,948,1238,945,1242,945,1247,948,1247,947,1246,945,1246,944,1249,945,1251,946,1255,946,1254,945,1252,942,1252,945,1251,944,1249,943,1244,940,1247,940,1248,941,1252,945,1252,942,1251,942,1250,940,1250,940,1247,939,1243,939,1241,940,1240,940,1243,942,1245,943,1241,943,1239,943,1238,943,1237,942,1237,938,1242,937,1245,937,1248,938,1252,941,1258,944,1264,944,1268,943,1269,943,1268,942,1266,941,1266,942,1260,943,1256,942,1254,941,1258,940,1260,940,1266,942,1266,941,1266,941,1265,940,1265,940,1263,939,1253,939,1251,938,1250,937,1249,936,1258,936,1260,934,1261,934,1265,934,1265,933,1262,932,1261,931,1261,933,1257,934,1251,934,1254,933,1258,932,1261,933,1261,931,1259,930,1255,930,1247,936,1244,935,1242,934,1239,933,1235,930,1236,929,1238,929,1242,931,1247,931,1252,930,1255,929,1253,928,1253,929,1249,929,1246,930,1243,929,1240,928,1238,928,1240,926,1245,926,1253,929,1253,928,1250,926,1248,925,1244,924,1240,924,1238,925,1237,927,1235,928,1233,927,1235,925,1235,924,1242,924,1244,923,1246,922,1244,921,1243,921,1242,920,1242,921,1240,923,1238,922,1237,921,1242,921,1242,920,1241,920,1239,920,1235,921,1239,918,1240,917,1238,918,1237,918,1236,917,1237,916,1237,913,1238,912,1241,913,1244,912,1246,911,1249,910,1251,911,1251,913,1254,915,1259,916,1265,916,1270,915xm1278,614l1276,614,1275,616,1274,616,1274,618,1272,626,1268,630,1263,632,1265,628,1267,624,1270,620,1274,618,1274,616,1271,616,1268,618,1266,622,1262,628,1262,626,1262,618,1261,616,1261,622,1260,626,1255,622,1252,618,1251,614,1250,608,1254,612,1258,616,1261,622,1261,616,1258,614,1253,608,1250,602,1249,602,1249,614,1250,620,1252,622,1257,628,1262,632,1261,634,1261,636,1262,636,1267,634,1269,632,1270,630,1273,628,1274,626,1276,620,1277,618,1278,614xm1281,800l1278,798,1279,800,1281,800xm1285,977l1276,977,1265,980,1252,982,1227,983,1229,984,1232,985,1233,984,1234,985,1249,985,1251,984,1257,984,1262,983,1270,980,1280,977,1285,977xm1285,800l1281,800,1282,802,1285,800xm1287,820l1285,816,1285,818,1286,820,1287,820xm1289,965l1281,964,1281,963,1280,965,1275,965,1277,963,1281,961,1283,959,1279,959,1279,960,1274,963,1270,967,1270,968,1268,968,1268,967,1268,966,1260,966,1260,967,1257,970,1254,971,1253,971,1252,970,1250,970,1251,970,1254,969,1260,967,1260,966,1256,966,1250,969,1247,970,1245,969,1244,968,1241,967,1237,967,1231,968,1232,970,1233,970,1237,969,1242,969,1244,971,1239,972,1235,972,1235,973,1236,973,1241,974,1244,973,1246,971,1251,973,1256,973,1259,971,1260,971,1261,970,1263,969,1268,969,1269,970,1270,969,1274,968,1279,967,1289,965xm1289,968l1277,968,1267,972,1255,974,1232,975,1232,974,1232,977,1224,977,1220,976,1219,975,1217,974,1216,973,1224,973,1232,977,1232,974,1229,973,1228,973,1224,972,1224,971,1226,970,1228,970,1230,969,1232,965,1233,964,1233,963,1234,962,1235,962,1236,961,1235,961,1236,961,1238,960,1240,960,1241,958,1244,956,1247,955,1249,955,1250,954,1247,953,1246,952,1246,954,1243,955,1240,957,1237,958,1234,958,1239,954,1243,952,1246,954,1246,952,1246,952,1246,952,1244,951,1242,951,1239,952,1235,955,1234,956,1232,957,1232,958,1230,959,1232,959,1233,960,1233,961,1233,961,1233,961,1231,965,1228,968,1221,970,1221,969,1222,968,1222,967,1224,966,1227,964,1229,963,1233,961,1233,961,1230,961,1226,961,1223,964,1220,967,1219,967,1220,963,1221,962,1221,961,1229,959,1229,958,1234,953,1236,952,1237,952,1237,952,1237,951,1233,950,1233,950,1233,952,1227,958,1223,958,1228,954,1231,952,1233,952,1233,950,1230,951,1220,959,1219,960,1219,962,1218,966,1215,971,1212,974,1211,973,1211,972,1211,972,1212,972,1213,971,1213,969,1214,968,1215,966,1215,966,1219,962,1219,960,1213,966,1213,964,1214,962,1215,961,1216,961,1219,958,1221,955,1223,951,1228,950,1228,950,1230,949,1232,947,1233,946,1233,943,1232,944,1231,945,1231,946,1223,950,1223,949,1222,949,1221,950,1221,950,1221,951,1218,957,1216,960,1214,961,1214,958,1216,956,1218,954,1221,951,1221,950,1220,949,1222,948,1224,947,1231,946,1231,945,1224,945,1220,946,1217,949,1219,949,1220,950,1214,954,1217,945,1216,944,1215,944,1217,942,1217,941,1218,936,1217,936,1216,935,1214,939,1214,942,1213,938,1213,937,1213,934,1213,930,1214,928,1214,925,1214,922,1213,917,1213,922,1211,928,1210,926,1210,922,1211,917,1212,916,1213,922,1213,917,1213,916,1213,916,1214,912,1211,914,1210,918,1208,921,1208,925,1209,927,1212,930,1212,932,1211,934,1210,931,1210,937,1206,934,1203,932,1203,924,1206,927,1207,930,1210,937,1210,931,1210,930,1208,927,1206,924,1205,923,1202,921,1201,921,1201,926,1203,933,1205,937,1207,937,1209,938,1211,941,1213,944,1214,945,1215,946,1213,958,1211,961,1211,968,1210,967,1209,965,1209,981,1209,985,1206,985,1209,981,1209,965,1209,964,1209,976,1208,979,1207,981,1202,986,1204,980,1206,977,1208,976,1209,976,1209,964,1208,963,1208,969,1207,969,1201,968,1199,966,1197,963,1203,965,1208,969,1208,963,1208,963,1207,960,1207,957,1210,962,1210,965,1211,968,1211,961,1211,961,1210,959,1209,957,1210,957,1210,958,1211,957,1212,957,1212,956,1211,956,1210,956,1208,956,1206,956,1205,959,1208,966,1207,967,1204,963,1203,963,1199,961,1196,961,1195,962,1196,964,1198,967,1200,969,1204,970,1207,971,1207,971,1207,972,1205,974,1202,975,1195,976,1195,976,1198,973,1201,972,1207,972,1207,971,1199,971,1195,972,1194,976,1193,975,1192,973,1189,973,1188,972,1188,971,1188,969,1186,967,1184,967,1182,968,1177,970,1178,971,1176,972,1171,977,1169,977,1168,978,1170,978,1176,975,1178,973,1181,971,1187,971,1188,973,1187,973,1177,977,1180,977,1184,976,1187,975,1190,975,1193,976,1192,976,1192,978,1197,978,1199,979,1202,978,1199,986,1200,989,1204,987,1210,987,1211,989,1207,988,1203,989,1208,989,1214,991,1209,991,1206,992,1204,993,1214,993,1219,994,1225,995,1225,994,1220,992,1216,992,1215,991,1215,982,1222,985,1228,988,1227,986,1227,984,1227,983,1224,981,1224,984,1220,983,1220,982,1214,978,1214,978,1214,989,1213,987,1212,986,1211,985,1211,985,1210,983,1210,981,1210,977,1213,979,1213,983,1214,989,1214,978,1214,977,1213,976,1213,975,1215,977,1219,978,1222,981,1224,984,1224,981,1224,980,1222,979,1225,979,1240,980,1247,980,1259,980,1264,980,1281,974,1285,973,1282,973,1275,974,1266,977,1256,979,1237,979,1235,978,1234,978,1233,977,1240,977,1246,978,1251,978,1257,977,1264,975,1278,971,1289,969,1289,968xm1290,980l1281,980,1270,983,1261,986,1251,988,1240,989,1230,989,1230,990,1233,991,1251,991,1257,990,1269,986,1279,982,1290,980xm1290,985l1283,986,1275,988,1269,990,1253,994,1237,994,1230,993,1230,994,1238,996,1248,996,1256,996,1265,994,1273,991,1282,987,1286,986,1290,986,1290,985xm1294,802l1293,800,1292,800,1288,802,1282,802,1281,802,1281,804,1287,804,1290,802,1294,802xm1295,830l1295,828,1295,834,1292,830,1290,828,1288,828,1287,826,1287,824,1289,822,1291,822,1293,824,1294,826,1293,827,1293,830,1294,832,1295,834,1295,828,1294,828,1294,824,1292,822,1290,820,1287,820,1287,822,1286,824,1286,828,1288,830,1292,832,1293,834,1294,836,1295,834,1295,832,1295,830xm1299,681l1297,680,1295,680,1299,681xm1300,681l1299,681,1300,682,1300,681xm1304,958l1303,957,1300,957,1296,958,1293,959,1291,961,1296,958,1299,958,1303,958,1304,958xm1307,951l1307,950,1305,949,1303,950,1299,951,1293,957,1289,957,1288,958,1288,959,1287,960,1288,959,1291,958,1294,958,1296,955,1300,953,1303,952,1307,952,1307,951xm1309,660l1307,658,1307,657,1309,660,1309,660xm1310,773l1310,769,1309,761,1308,754,1307,751,1305,744,1300,738,1294,734,1288,731,1283,729,1277,727,1267,727,1257,728,1248,730,1228,737,1218,740,1209,743,1202,743,1200,742,1202,741,1203,740,1203,739,1205,738,1206,736,1207,732,1207,725,1206,723,1206,720,1205,721,1205,723,1205,729,1204,733,1203,737,1199,742,1198,736,1200,730,1205,723,1205,721,1200,727,1196,735,1196,739,1198,743,1188,743,1176,741,1166,738,1157,736,1158,734,1160,732,1163,730,1165,728,1169,723,1170,716,1171,712,1170,712,1169,713,1169,716,1169,720,1167,724,1156,734,1156,730,1157,727,1161,723,1165,720,1169,716,1169,713,1166,716,1162,719,1157,722,1155,726,1154,728,1154,731,1153,735,1145,733,1138,733,1130,736,1123,739,1121,746,1120,753,1120,759,1122,766,1119,768,1114,771,1110,775,1107,779,1105,782,1104,789,1104,790,1108,808,1111,812,1115,814,1119,816,1123,817,1131,821,1134,823,1138,826,1139,828,1139,830,1131,829,1127,830,1123,831,1120,834,1119,837,1119,844,1118,844,1118,847,1117,847,1117,848,1116,850,1114,850,1112,851,1112,854,1109,854,1109,855,1109,859,1107,859,1107,857,1109,855,1109,854,1108,854,1110,852,1112,854,1112,851,1111,851,1111,851,1111,850,1112,849,1117,848,1117,847,1113,847,1114,845,1116,845,1118,847,1118,844,1112,844,1110,844,1110,850,1107,850,1107,847,1110,850,1110,844,1108,845,1107,845,1107,853,1105,855,1105,851,1107,853,1107,845,1105,847,1104,849,1104,849,1103,855,1104,858,1108,865,1109,870,1108,873,1107,875,1104,876,1102,875,1101,874,1101,872,1102,869,1104,868,1107,868,1107,867,1106,866,1103,866,1101,867,1100,868,1099,869,1098,873,1100,876,1102,878,1106,879,1109,878,1111,877,1112,876,1114,874,1114,868,1112,865,1111,861,1111,859,1111,858,1112,855,1112,855,1112,855,1113,854,1114,852,1114,851,1123,852,1133,851,1134,851,1135,851,1136,851,1137,850,1139,850,1140,849,1145,845,1146,844,1147,842,1147,839,1153,839,1155,838,1156,838,1157,837,1159,837,1162,835,1166,831,1169,826,1170,820,1170,812,1168,807,1168,806,1168,814,1168,820,1167,825,1166,828,1165,830,1162,833,1158,835,1153,837,1149,837,1149,833,1151,832,1155,831,1158,830,1158,830,1161,827,1162,824,1163,820,1163,814,1162,811,1160,808,1160,819,1159,822,1157,826,1155,829,1151,830,1148,830,1147,826,1147,836,1146,837,1146,840,1145,842,1143,844,1143,843,1143,843,1143,842,1145,838,1146,839,1146,840,1146,837,1145,837,1146,833,1145,831,1145,828,1145,833,1143,838,1143,834,1143,833,1143,832,1143,831,1143,846,1137,849,1137,849,1140,846,1142,844,1142,843,1143,846,1143,831,1143,831,1143,839,1140,843,1139,843,1139,844,1138,844,1138,846,1135,849,1133,849,1133,851,1130,850,1126,850,1125,848,1130,848,1132,849,1133,851,1133,849,1132,849,1134,848,1135,848,1136,847,1136,847,1137,847,1138,846,1138,844,1134,847,1131,846,1132,845,1135,844,1139,844,1139,843,1138,842,1140,840,1141,838,1141,834,1143,839,1143,831,1141,827,1141,833,1140,831,1140,830,1139,828,1139,832,1139,835,1139,835,1139,838,1139,840,1137,842,1134,844,1130,844,1129,845,1129,845,1127,844,1127,844,1128,842,1128,841,1131,839,1135,838,1139,838,1139,835,1134,835,1128,837,1127,838,1127,846,1127,847,1124,847,1124,849,1124,851,1120,850,1117,850,1119,848,1120,848,1124,849,1124,847,1123,847,1121,847,1120,847,1124,845,1127,846,1127,838,1126,839,1125,841,1125,842,1126,844,1121,844,1121,841,1121,840,1121,839,1121,836,1124,833,1127,832,1131,831,1136,832,1139,832,1139,828,1139,826,1135,822,1125,816,1120,814,1118,813,1116,811,1116,810,1114,806,1114,799,1115,804,1117,809,1123,812,1130,817,1136,822,1140,826,1141,829,1141,830,1141,833,1141,827,1141,826,1138,822,1134,819,1129,815,1124,812,1119,809,1117,805,1117,805,1115,801,1115,799,1116,795,1118,801,1121,805,1124,808,1136,817,1141,821,1143,824,1144,828,1145,831,1145,833,1145,828,1144,827,1143,823,1138,819,1131,812,1122,805,1120,802,1118,798,1117,795,1117,795,1121,792,1120,795,1120,798,1121,800,1123,802,1126,805,1136,812,1139,815,1142,819,1145,824,1147,830,1147,832,1147,836,1147,826,1147,825,1141,815,1138,812,1139,810,1141,809,1146,807,1151,807,1156,808,1158,811,1160,817,1160,819,1160,808,1160,808,1159,807,1157,806,1154,804,1150,803,1145,804,1140,806,1137,808,1136,810,1126,803,1131,802,1132,802,1137,799,1143,797,1146,796,1149,796,1154,798,1159,800,1163,803,1166,808,1168,814,1168,806,1165,803,1161,799,1157,796,1156,796,1152,794,1148,794,1144,794,1141,794,1138,796,1131,799,1128,801,1124,802,1122,801,1121,799,1121,795,1122,793,1123,792,1124,791,1129,788,1144,788,1148,787,1153,785,1155,783,1156,781,1154,781,1152,783,1148,785,1150,783,1151,781,1151,775,1149,773,1149,780,1144,784,1145,785,1139,786,1126,786,1123,788,1121,789,1118,792,1114,795,1112,799,1112,805,1114,811,1111,808,1109,804,1108,800,1108,796,1108,794,1110,790,1110,789,1115,784,1119,781,1125,777,1121,777,1118,778,1112,783,1105,790,1107,782,1112,776,1116,771,1121,768,1122,767,1123,767,1125,768,1127,770,1130,771,1142,773,1144,774,1147,775,1148,777,1149,780,1149,773,1148,773,1145,771,1141,771,1133,769,1129,768,1128,767,1126,766,1125,764,1125,762,1126,761,1128,759,1128,758,1129,757,1127,758,1126,758,1124,758,1127,756,1129,755,1125,755,1123,754,1125,753,1127,753,1129,751,1126,751,1124,750,1128,749,1129,747,1130,746,1128,747,1125,747,1127,746,1129,744,1130,743,1131,743,1131,743,1128,743,1125,743,1127,742,1129,741,1131,739,1132,738,1129,739,1127,739,1133,736,1139,735,1145,735,1151,736,1164,739,1170,741,1176,742,1180,744,1185,744,1195,746,1201,745,1207,744,1211,743,1219,741,1232,738,1243,734,1250,731,1265,729,1271,729,1279,730,1286,732,1292,735,1298,738,1289,736,1287,736,1293,738,1297,741,1299,742,1300,744,1294,741,1288,739,1294,743,1298,746,1303,751,1302,751,1298,749,1294,746,1286,743,1294,748,1298,750,1301,754,1300,753,1294,751,1290,750,1288,749,1297,754,1301,756,1305,761,1304,761,1301,758,1296,756,1292,755,1288,754,1294,756,1300,760,1305,765,1308,771,1308,776,1309,779,1310,773xm1310,983l1307,984,1306,985,1308,985,1308,984,1309,984,1310,983xm1313,802l1309,802,1311,804,1313,802xm1314,956l1313,955,1312,955,1310,954,1307,955,1306,957,1307,956,1314,956xm1316,979l1312,979,1309,980,1307,980,1307,981,1306,982,1311,981,1316,980,1316,979xm1321,975l1314,976,1308,977,1306,977,1304,979,1308,979,1312,977,1316,977,1321,976,1321,975xm1323,726l1320,726,1319,726,1323,726xm1324,949l1323,948,1321,948,1317,949,1324,949xm1325,970l1317,970,1310,972,1307,974,1306,974,1306,976,1315,973,1325,970xm1328,964l1316,966,1310,967,1305,970,1305,971,1305,973,1316,969,1328,964xm1333,959l1310,963,1307,964,1305,965,1305,967,1311,964,1318,962,1333,959xm1334,908l1333,905,1331,904,1327,904,1324,908,1323,910,1324,915,1327,919,1333,919,1333,920,1334,918,1327,918,1326,916,1326,912,1326,909,1327,907,1330,906,1332,908,1333,911,1331,913,1329,913,1330,914,1331,914,1334,911,1334,908xm1336,957l1326,957,1316,958,1311,958,1307,959,1303,961,1299,965,1308,961,1317,959,1326,958,1336,957xm1337,984l1335,982,1332,980,1326,979,1326,980,1328,980,1330,981,1334,982,1332,984,1330,985,1326,987,1334,987,1336,986,1337,985,1337,984xm1337,944l1336,943,1335,943,1330,945,1326,949,1322,952,1317,955,1320,954,1323,953,1327,949,1332,946,1335,945,1337,945,1337,944xm1337,596l1337,596,1337,596,1337,596xm1338,555l1336,555,1336,556,1338,555xm1338,916l1334,918,1336,918,1338,916xm1339,971l1334,971,1334,972,1337,972,1339,971xm1341,762l1340,760,1337,760,1339,762,1340,763,1340,766,1341,766,1341,762xm1341,752l1339,752,1336,754,1332,758,1332,762,1331,766,1331,770,1333,774,1336,774,1335,772,1333,772,1332,770,1332,766,1334,766,1334,768,1337,768,1340,766,1334,766,1333,764,1334,762,1337,760,1334,760,1336,756,1339,754,1341,752xm1343,554l1341,554,1338,555,1343,554xm1344,547l1342,548,1343,548,1344,547xm1344,552l1343,554,1343,554,1344,552xm1345,621l1342,620,1338,620,1345,621xm1346,992l1345,991,1339,992,1331,991,1304,989,1296,990,1289,991,1294,991,1299,990,1310,991,1328,992,1337,993,1346,992xm1350,622l1345,621,1348,622,1350,622xm1350,761l1348,761,1347,762,1346,762,1347,760,1347,758,1348,756,1348,754,1346,753,1345,752,1342,752,1344,753,1345,753,1345,757,1345,760,1345,762,1346,763,1348,763,1350,761xm1352,969l1350,967,1345,967,1345,969,1346,969,1346,968,1349,968,1349,970,1348,972,1343,975,1342,974,1343,974,1343,973,1343,972,1341,971,1339,971,1339,971,1340,972,1339,974,1338,975,1335,976,1338,976,1340,975,1343,976,1345,976,1348,975,1352,971,1352,969xm1355,550l1354,549,1354,550,1355,550xm1355,965l1352,964,1350,964,1352,965,1355,965xm1356,960l1353,960,1353,961,1356,961,1356,960xm1358,957l1356,956,1355,956,1355,957,1358,957xm1359,866l1357,866,1357,868,1359,866xm1359,866l1359,866,1359,866,1359,866xm1363,862l1359,864,1359,866,1363,862xm1366,726l1361,722,1363,724,1365,726,1366,726xm1367,714l1364,712,1361,712,1364,714,1367,714xm1367,961l1365,961,1364,962,1363,962,1363,963,1366,963,1366,962,1367,961xm1368,965l1366,964,1364,965,1360,966,1366,966,1364,968,1360,968,1358,969,1357,970,1364,970,1364,971,1362,972,1355,972,1362,973,1362,974,1366,974,1366,971,1368,965xm1368,961l1367,963,1368,963,1368,961xm1371,876l1370,875,1370,876,1371,876,1371,876xm1374,977l1370,981,1369,982,1369,983,1368,986,1367,987,1363,987,1363,989,1358,994,1353,992,1356,991,1361,991,1363,990,1363,989,1363,987,1363,987,1359,988,1356,990,1352,990,1353,987,1360,986,1360,986,1365,985,1369,983,1369,982,1368,982,1368,982,1367,981,1367,982,1361,983,1354,986,1354,983,1355,982,1357,983,1361,982,1367,982,1367,981,1367,980,1365,979,1364,978,1364,977,1363,977,1365,975,1363,975,1363,980,1362,981,1359,981,1357,982,1357,981,1359,978,1359,978,1362,977,1363,980,1363,975,1361,975,1356,975,1350,975,1354,976,1358,977,1354,978,1349,977,1348,977,1348,978,1354,980,1353,981,1349,981,1348,982,1352,982,1352,985,1351,986,1349,986,1346,985,1349,987,1351,989,1352,992,1354,995,1355,996,1357,996,1360,996,1359,996,1360,995,1360,994,1361,993,1363,993,1364,992,1366,989,1368,987,1370,983,1371,982,1371,981,1374,977xm1382,566l1382,565,1382,566,1382,566xm1387,855l1385,855,1385,856,1387,855xm1388,976l1387,976,1387,976,1388,976xm1389,966l1388,966,1388,966,1389,966xm1390,920l1389,920,1389,922,1390,925,1390,921,1390,920xm1390,907l1390,906,1389,906,1390,907xm1390,798l1390,798,1390,798,1390,798xm1392,912l1388,912,1387,914,1387,914,1388,916,1389,914,1392,912xm1394,910l1393,908,1392,908,1390,907,1392,910,1394,910xm1396,990l1395,990,1394,990,1396,990xm1399,860l1396,854,1392,850,1393,848,1395,846,1393,846,1390,850,1399,860xm1400,870l1400,870,1400,870,1400,870xm1403,918l1398,918,1395,921,1394,923,1393,927,1393,931,1394,926,1398,921,1401,919,1403,918xm1405,741l1405,742,1405,742,1405,741xm1408,572l1404,574,1394,578,1389,580,1387,580,1385,582,1383,586,1380,592,1378,594,1372,598,1368,604,1365,598,1369,596,1372,592,1376,588,1379,582,1379,580,1380,578,1380,574,1377,576,1377,580,1376,584,1373,588,1366,596,1366,592,1367,588,1372,584,1377,580,1377,576,1375,578,1371,582,1368,584,1366,586,1364,592,1364,596,1362,594,1361,592,1360,586,1358,582,1358,578,1359,572,1363,578,1369,582,1369,578,1369,574,1368,570,1368,574,1368,578,1364,576,1361,572,1359,570,1359,566,1365,570,1368,574,1368,570,1363,568,1361,566,1368,568,1370,570,1372,570,1378,568,1384,568,1386,566,1382,566,1376,568,1370,568,1364,566,1360,564,1362,562,1373,562,1377,564,1382,565,1376,562,1374,560,1371,560,1368,558,1364,560,1362,560,1361,562,1360,560,1360,558,1362,558,1365,556,1369,556,1373,552,1378,544,1381,548,1384,550,1387,554,1391,556,1400,556,1398,554,1397,552,1397,554,1392,554,1387,552,1382,548,1380,544,1384,544,1390,548,1393,550,1397,554,1397,552,1393,548,1388,544,1385,542,1391,540,1386,540,1380,542,1381,540,1383,538,1388,536,1393,536,1398,534,1396,536,1392,540,1395,540,1398,538,1400,534,1400,530,1394,534,1387,534,1384,536,1381,538,1377,542,1377,542,1377,544,1375,548,1371,552,1368,554,1364,556,1367,552,1369,548,1373,546,1377,544,1377,542,1369,546,1364,552,1365,548,1366,542,1365,538,1364,536,1364,542,1362,550,1362,554,1358,548,1358,546,1358,540,1359,536,1361,532,1363,536,1364,542,1364,536,1363,534,1362,532,1362,530,1361,528,1359,534,1358,536,1357,540,1357,546,1355,544,1354,542,1353,540,1351,538,1349,536,1344,534,1347,538,1349,542,1346,546,1344,547,1346,546,1346,550,1344,552,1347,550,1348,548,1348,546,1348,544,1350,544,1353,548,1354,549,1352,546,1351,544,1350,542,1347,538,1350,538,1353,540,1355,546,1360,554,1360,553,1360,554,1355,558,1352,558,1347,560,1343,560,1345,558,1349,554,1355,552,1357,554,1360,554,1360,553,1357,552,1354,550,1351,550,1348,552,1343,558,1340,558,1339,560,1343,562,1352,562,1354,560,1357,558,1358,556,1358,558,1357,558,1356,562,1353,570,1353,574,1356,566,1359,560,1357,570,1357,580,1359,590,1361,596,1365,602,1366,604,1368,606,1369,606,1370,604,1371,602,1380,594,1383,590,1385,586,1388,582,1391,580,1406,574,1408,572xm1409,571l1408,572,1408,572,1409,571xm1410,679l1408,678,1408,678,1410,679xm1411,764l1410,764,1411,766,1411,764xm1412,650l1406,650,1407,652,1410,652,1412,650xm1414,726l1413,724,1410,720,1406,722,1401,722,1406,726,1407,724,1407,722,1408,722,1412,726,1413,730,1413,732,1412,734,1411,734,1410,736,1406,738,1401,740,1408,740,1410,738,1411,738,1414,732,1414,726xm1415,980l1415,980,1415,980,1415,980xm1416,669l1414,670,1416,670,1416,669xm1416,991l1415,990,1409,992,1406,993,1403,996,1412,993,1416,991xm1416,738l1411,738,1408,740,1405,741,1411,740,1416,740,1416,738xm1418,646l1414,644,1414,646,1410,646,1413,648,1416,646,1418,646xm1419,989l1417,990,1417,991,1419,989xm1419,848l1419,848,1418,848,1419,848xm1420,703l1419,700,1419,702,1420,703xm1421,988l1419,990,1420,989,1421,988xm1421,764l1421,763,1421,764,1421,764xm1423,667l1423,667,1423,668,1423,667xm1424,984l1423,984,1419,987,1422,986,1424,984xm1431,943l1427,938,1427,939,1431,943xm1433,894l1431,894,1432,896,1432,898,1430,902,1426,906,1423,904,1421,904,1421,900,1423,896,1426,896,1427,898,1427,900,1426,900,1425,902,1427,902,1428,900,1429,896,1427,894,1428,894,1426,892,1430,884,1429,882,1427,880,1424,880,1425,882,1427,882,1427,886,1424,892,1425,894,1422,894,1419,898,1418,902,1420,906,1423,908,1425,908,1427,906,1430,904,1432,902,1433,898,1433,894xm1437,931l1436,929,1434,927,1433,927,1432,932,1431,934,1431,937,1429,937,1428,936,1427,937,1431,939,1433,943,1433,939,1434,939,1435,940,1435,939,1433,939,1432,938,1432,933,1433,931,1434,930,1435,932,1435,938,1437,937,1437,931xm1437,767l1435,767,1435,764,1435,763,1434,763,1433,766,1434,767,1435,768,1437,767xm1440,766l1437,764,1438,766,1438,770,1437,772,1436,772,1432,770,1430,766,1430,762,1431,760,1433,758,1432,758,1429,760,1428,763,1427,766,1429,770,1432,772,1434,774,1438,774,1439,772,1440,770,1440,766xm1441,555l1440,555,1440,556,1441,555xm1442,638l1440,636,1438,636,1442,638xm1447,554l1444,554,1441,555,1447,554xm1447,854l1446,856,1444,858,1441,862,1440,864,1440,866,1442,866,1443,862,1445,860,1447,856,1447,854xm1447,973l1447,974,1447,974,1447,973xm1450,664l1441,668,1436,670,1432,670,1428,668,1434,666,1441,664,1439,664,1432,666,1428,666,1424,670,1416,672,1406,674,1418,674,1421,672,1426,670,1430,672,1436,672,1444,668,1446,666,1450,664xm1452,939l1448,938,1446,938,1446,939,1445,940,1439,940,1442,938,1446,939,1446,938,1445,938,1441,937,1438,938,1436,940,1434,945,1438,941,1440,941,1442,942,1448,941,1450,940,1450,940,1452,939xm1452,532l1449,532,1449,534,1446,546,1442,552,1437,556,1441,542,1442,540,1447,536,1449,534,1449,532,1449,532,1446,534,1443,536,1440,540,1439,542,1438,548,1435,556,1432,556,1435,550,1435,547,1434,544,1433,542,1433,542,1433,550,1431,558,1429,552,1426,550,1423,546,1422,542,1421,536,1423,540,1429,540,1431,544,1432,548,1433,550,1433,542,1431,540,1424,538,1422,536,1421,534,1420,534,1420,536,1419,540,1419,542,1420,544,1424,550,1429,556,1429,558,1415,564,1416,560,1420,556,1421,554,1421,552,1421,552,1421,550,1420,548,1420,552,1419,554,1418,558,1415,560,1413,566,1412,560,1415,550,1416,546,1417,548,1418,548,1419,550,1420,552,1420,548,1418,546,1417,544,1415,544,1414,550,1412,554,1411,560,1412,564,1412,566,1411,568,1409,565,1409,568,1399,568,1393,566,1388,562,1399,562,1403,564,1407,566,1409,568,1409,565,1409,564,1404,562,1398,560,1389,560,1385,562,1392,566,1396,568,1400,570,1410,570,1409,571,1413,568,1416,566,1422,564,1430,560,1433,558,1437,558,1439,556,1440,555,1444,552,1450,540,1452,534,1452,532xm1457,612l1454,612,1454,614,1452,618,1449,622,1444,624,1432,626,1433,624,1436,622,1442,618,1448,616,1454,614,1454,612,1441,616,1438,618,1436,616,1435,614,1435,616,1432,614,1426,612,1424,608,1420,598,1424,600,1427,602,1430,606,1435,616,1435,614,1431,604,1428,600,1426,598,1420,596,1418,596,1420,604,1422,608,1423,612,1427,614,1436,618,1434,622,1432,622,1430,620,1430,622,1425,624,1418,622,1414,618,1410,614,1416,614,1421,616,1426,620,1430,622,1430,620,1430,620,1427,618,1420,614,1414,612,1407,612,1410,616,1411,618,1416,622,1420,624,1426,626,1431,626,1432,628,1434,626,1444,626,1448,624,1452,620,1455,614,1457,612xm1458,832l1456,832,1454,832,1455,834,1455,838,1457,838,1457,834,1458,832xm1462,792l1461,792,1460,794,1460,796,1461,800,1458,800,1462,802,1462,792xm1466,696l1464,696,1460,698,1457,700,1458,700,1466,696xm1471,732l1468,732,1465,734,1468,734,1471,732xm1472,732l1471,731,1471,732,1472,732xm1473,714l1469,712,1466,712,1467,714,1473,714xm1477,708l1477,708,1477,708,1477,708xm1485,710l1485,710,1477,708,1481,710,1483,710,1473,714,1477,714,1481,712,1485,710xm1487,982l1487,982,1486,982,1487,982xm1488,722l1488,722,1488,722,1488,722xm1498,596l1494,594,1490,590,1486,588,1482,588,1487,590,1490,592,1492,592,1493,594,1488,596,1498,596xm1501,736l1501,734,1499,734,1501,736xm1508,900l1506,901,1506,902,1508,900xm1510,876l1508,876,1504,878,1505,878,1510,876xm1517,989l1516,990,1517,990,1517,989xm1547,981l1547,982,1547,982,1547,981xm1549,635l1549,635,1549,636,1549,635xm1550,938l1548,937,1543,937,1539,938,1533,941,1530,947,1528,953,1527,959,1530,951,1532,947,1535,943,1538,941,1542,940,1550,940,1550,938xm1567,670l1567,670,1566,670,1567,670xm1576,672l1567,670,1570,672,1576,672xm1576,720l1575,717,1575,726,1573,736,1571,734,1570,732,1570,726,1571,722,1572,716,1573,718,1575,726,1575,717,1574,716,1573,714,1571,710,1569,718,1568,726,1568,730,1569,734,1571,738,1574,740,1575,736,1575,734,1576,726,1576,720xm1576,556l1575,552,1574,548,1574,552,1574,558,1572,562,1571,556,1570,550,1568,544,1568,540,1569,538,1570,542,1572,544,1574,552,1574,548,1574,546,1571,540,1570,538,1569,534,1567,538,1566,542,1571,562,1571,568,1571,572,1572,572,1574,562,1575,558,1576,556xm1577,672l1577,672,1576,672,1577,672xm1584,676l1583,676,1582,676,1584,676xm1591,967l1588,966,1583,964,1588,966,1591,967xm1595,978l1594,976,1594,978,1595,982,1595,978xm1597,662l1597,662,1597,662,1597,662xm1599,660l1588,658,1585,658,1593,662,1597,662,1599,660xm1616,666l1614,666,1610,670,1605,672,1601,674,1589,674,1590,672,1592,670,1599,666,1595,666,1592,668,1589,672,1587,674,1577,672,1586,676,1591,676,1589,676,1596,676,1604,674,1611,672,1616,666xm1619,965l1617,960,1611,956,1605,953,1601,952,1597,952,1589,954,1592,951,1596,949,1601,948,1605,946,1606,945,1604,945,1602,944,1600,944,1598,943,1595,944,1593,946,1590,948,1588,950,1586,956,1583,958,1581,958,1580,959,1582,956,1584,953,1587,950,1588,946,1588,944,1580,952,1578,955,1578,961,1577,964,1574,967,1579,963,1582,962,1584,963,1595,963,1599,961,1595,959,1590,959,1586,960,1582,961,1589,957,1593,956,1598,956,1600,959,1603,962,1607,968,1608,968,1607,965,1606,961,1600,956,1604,956,1607,957,1611,958,1614,961,1615,964,1615,967,1614,973,1615,973,1616,972,1616,971,1617,970,1618,968,1619,965xm1621,955l1619,951,1615,948,1613,947,1611,947,1609,948,1607,948,1607,949,1606,950,1604,951,1612,952,1617,953,1621,955xm1630,986l1629,982,1629,981,1628,980,1623,978,1618,978,1616,980,1612,980,1610,980,1610,986,1610,986,1610,990,1609,992,1607,992,1607,998,1598,998,1598,996,1600,994,1603,994,1607,998,1607,992,1607,992,1608,990,1610,990,1610,986,1608,986,1608,984,1610,986,1610,980,1608,982,1607,980,1607,988,1607,990,1602,990,1604,988,1607,988,1607,980,1607,980,1610,980,1612,978,1609,978,1606,976,1605,976,1601,972,1593,970,1590,968,1593,970,1597,972,1603,978,1600,980,1599,982,1605,982,1606,984,1601,984,1601,992,1598,994,1597,996,1596,996,1596,998,1588,998,1589,996,1590,996,1596,998,1596,996,1595,996,1597,992,1601,992,1601,984,1600,984,1600,986,1597,988,1594,992,1590,992,1597,988,1598,986,1600,986,1600,984,1597,984,1596,986,1596,986,1593,988,1590,988,1591,986,1595,986,1594,984,1595,984,1596,982,1595,982,1593,982,1590,980,1590,984,1589,985,1589,990,1587,990,1587,990,1587,994,1586,996,1585,994,1585,996,1583,996,1582,998,1579,998,1578,998,1577,996,1576,998,1571,998,1571,996,1564,996,1567,994,1570,992,1572,994,1572,996,1577,996,1579,996,1579,998,1583,996,1584,996,1585,996,1585,994,1587,994,1587,990,1586,992,1585,992,1584,990,1586,990,1587,988,1589,990,1589,985,1589,986,1587,986,1587,984,1589,982,1590,984,1590,980,1588,979,1588,982,1584,982,1584,981,1584,986,1584,988,1584,988,1584,992,1582,994,1578,994,1579,992,1584,992,1584,988,1580,988,1581,986,1584,986,1584,981,1581,979,1581,980,1579,980,1579,984,1579,984,1579,990,1578,992,1577,992,1574,990,1579,990,1579,984,1576,986,1575,986,1573,984,1574,984,1576,982,1579,984,1579,980,1578,980,1578,978,1581,980,1581,979,1579,978,1588,982,1588,979,1583,976,1574,976,1574,982,1571,984,1567,984,1568,982,1570,980,1574,982,1574,976,1568,976,1568,974,1566,974,1566,980,1566,980,1566,986,1565,988,1564,988,1564,992,1563,994,1559,994,1560,992,1564,992,1564,988,1558,988,1558,996,1553,998,1548,998,1553,996,1558,996,1558,988,1558,988,1558,990,1557,992,1550,992,1550,994,1548,996,1541,996,1545,994,1550,994,1550,992,1550,992,1551,990,1558,990,1558,988,1557,988,1561,986,1566,986,1566,980,1563,982,1559,982,1562,980,1564,978,1566,980,1566,974,1560,974,1560,978,1558,979,1558,984,1555,986,1554,988,1552,986,1555,984,1558,984,1558,979,1557,980,1554,980,1555,978,1560,978,1560,974,1559,974,1563,972,1574,972,1590,976,1593,978,1593,976,1593,976,1589,972,1585,970,1574,968,1573,970,1570,970,1561,972,1557,974,1555,976,1553,976,1554,974,1557,970,1563,968,1555,966,1554,966,1555,968,1557,968,1554,970,1552,971,1552,982,1550,984,1550,984,1550,988,1547,990,1543,990,1543,994,1538,996,1536,998,1533,996,1530,996,1530,998,1528,1000,1522,1000,1522,998,1521,998,1521,996,1524,996,1522,998,1530,998,1530,996,1528,996,1531,994,1533,992,1535,990,1539,990,1533,996,1536,996,1538,992,1541,992,1543,994,1543,990,1542,990,1547,988,1550,988,1550,984,1548,984,1547,982,1546,982,1546,986,1542,988,1540,990,1538,988,1542,984,1543,986,1546,986,1546,982,1544,982,1540,980,1542,978,1544,978,1548,980,1547,981,1549,980,1551,980,1552,982,1552,971,1550,972,1550,971,1550,974,1550,976,1546,976,1550,974,1550,971,1548,970,1547,970,1547,974,1544,976,1542,976,1542,974,1547,974,1547,970,1546,970,1548,968,1550,968,1554,966,1546,966,1551,962,1556,960,1567,960,1571,964,1571,966,1570,966,1568,964,1566,964,1566,966,1568,968,1571,968,1574,966,1574,964,1574,962,1574,960,1568,956,1560,956,1555,958,1549,962,1546,965,1546,968,1544,970,1544,968,1546,968,1546,965,1543,968,1541,968,1541,972,1540,973,1540,984,1534,990,1532,989,1532,990,1527,994,1520,994,1519,992,1515,992,1516,990,1508,990,1509,988,1511,986,1511,988,1518,988,1517,989,1520,988,1524,990,1522,990,1521,992,1522,992,1526,990,1532,990,1532,989,1530,988,1533,986,1535,984,1540,984,1540,973,1540,974,1539,974,1539,978,1538,980,1535,980,1536,978,1539,978,1539,974,1535,974,1535,978,1533,978,1533,982,1526,988,1525,988,1523,986,1529,984,1531,982,1533,982,1533,978,1529,978,1530,976,1535,978,1535,974,1534,974,1536,972,1541,972,1541,968,1538,968,1543,962,1546,960,1544,960,1537,968,1536,968,1535,966,1535,970,1531,972,1527,972,1528,970,1535,970,1535,966,1535,966,1543,958,1548,956,1550,956,1553,954,1544,954,1540,956,1537,960,1534,966,1532,966,1533,962,1536,958,1539,954,1543,952,1556,952,1555,950,1551,948,1547,948,1541,952,1537,954,1533,960,1530,966,1530,964,1533,956,1538,948,1541,946,1539,946,1537,948,1535,950,1533,952,1530,956,1528,960,1528,966,1528,968,1527,968,1527,982,1523,986,1517,986,1519,984,1521,982,1527,982,1527,968,1527,968,1527,970,1526,970,1526,974,1524,978,1518,978,1524,974,1526,974,1526,970,1525,972,1519,972,1519,974,1518,976,1517,976,1517,980,1513,984,1510,984,1512,982,1513,980,1517,980,1517,976,1517,976,1515,978,1513,978,1512,976,1515,974,1519,974,1519,972,1519,972,1523,970,1527,970,1527,968,1526,968,1527,966,1528,966,1528,960,1528,962,1527,964,1526,964,1525,962,1525,966,1521,968,1519,964,1520,962,1521,962,1525,960,1526,954,1526,952,1526,948,1527,944,1527,938,1528,934,1529,928,1529,922,1530,916,1532,912,1531,901,1531,898,1531,890,1531,886,1531,878,1531,874,1532,868,1532,860,1532,856,1532,850,1532,848,1530,836,1530,850,1530,852,1530,852,1530,876,1529,876,1529,886,1528,888,1517,896,1508,900,1516,898,1522,894,1529,890,1529,894,1528,894,1528,898,1527,902,1527,906,1527,910,1527,910,1527,922,1527,926,1527,926,1527,930,1526,931,1526,948,1523,949,1523,954,1521,958,1521,954,1523,954,1523,949,1520,952,1523,948,1526,948,1526,931,1526,931,1526,934,1526,936,1525,936,1525,944,1524,946,1522,946,1523,944,1525,944,1525,936,1524,938,1522,938,1523,936,1526,934,1526,931,1525,932,1522,934,1524,930,1527,930,1527,926,1525,926,1527,922,1527,910,1527,910,1527,912,1526,916,1524,917,1524,922,1522,926,1521,926,1521,932,1520,932,1520,942,1520,942,1520,954,1520,954,1520,962,1518,966,1513,970,1517,970,1514,972,1512,972,1512,974,1511,975,1511,978,1509,980,1509,986,1507,988,1504,988,1505,986,1509,986,1509,980,1508,982,1503,982,1507,980,1509,978,1511,978,1511,975,1510,976,1506,976,1509,974,1512,974,1512,972,1510,972,1510,970,1513,970,1516,966,1520,962,1520,954,1520,954,1520,960,1516,964,1513,964,1510,966,1515,962,1520,960,1520,954,1519,956,1519,958,1517,958,1514,960,1511,960,1520,954,1520,942,1520,943,1520,946,1520,950,1520,952,1518,954,1513,956,1512,956,1512,954,1520,950,1515,950,1512,952,1520,946,1520,943,1519,946,1518,946,1512,948,1514,946,1516,944,1520,942,1520,932,1520,932,1520,940,1520,942,1517,942,1512,944,1514,942,1516,940,1520,940,1520,932,1520,932,1520,936,1517,938,1514,940,1514,938,1516,936,1518,936,1519,934,1513,934,1517,932,1512,932,1512,930,1521,932,1521,926,1520,926,1518,928,1516,928,1515,926,1524,922,1524,917,1521,920,1517,921,1517,922,1513,926,1512,926,1512,930,1510,930,1510,932,1510,934,1508,934,1510,932,1510,930,1495,930,1501,932,1509,932,1505,934,1497,934,1504,936,1510,936,1510,938,1496,938,1497,940,1510,940,1510,942,1498,942,1496,944,1504,944,1506,946,1499,946,1495,948,1506,948,1505,950,1497,950,1494,952,1510,952,1510,954,1496,954,1494,956,1504,956,1508,958,1508,960,1505,958,1497,958,1493,960,1502,960,1508,962,1494,962,1494,964,1506,964,1508,966,1508,970,1508,972,1507,972,1505,971,1505,978,1503,980,1502,978,1505,978,1505,971,1505,970,1505,974,1503,976,1502,976,1502,974,1505,974,1505,970,1501,968,1502,968,1508,970,1508,966,1508,968,1505,966,1494,966,1494,968,1499,968,1498,970,1499,972,1501,972,1501,980,1502,988,1504,990,1505,992,1505,994,1505,996,1494,996,1488,998,1475,998,1474,996,1483,994,1486,992,1489,988,1490,986,1490,984,1489,984,1488,984,1488,986,1486,985,1486,988,1485,990,1483,990,1481,992,1479,992,1478,990,1478,992,1474,992,1472,994,1464,990,1456,990,1446,988,1435,988,1435,986,1446,986,1458,988,1478,992,1478,990,1476,988,1472,988,1463,986,1454,984,1435,984,1433,982,1432,982,1432,978,1430,976,1430,975,1432,974,1430,974,1427,972,1433,972,1431,970,1428,970,1427,969,1427,976,1424,978,1423,978,1420,976,1421,976,1424,974,1425,976,1427,976,1427,969,1426,968,1429,966,1429,966,1426,964,1429,962,1431,962,1434,964,1434,966,1436,964,1440,964,1440,966,1440,966,1440,972,1435,972,1435,970,1438,968,1440,972,1440,966,1434,966,1429,966,1431,968,1433,972,1433,972,1432,974,1434,974,1435,976,1438,978,1442,976,1444,976,1447,974,1445,974,1443,972,1448,972,1447,973,1453,970,1456,968,1457,962,1468,962,1467,966,1467,968,1466,970,1465,974,1466,975,1466,976,1466,980,1466,980,1463,982,1458,980,1436,980,1435,978,1433,978,1434,980,1436,982,1457,982,1462,984,1471,984,1479,986,1480,986,1481,988,1486,988,1486,985,1483,984,1483,982,1486,982,1482,978,1482,980,1482,984,1480,982,1476,980,1474,978,1467,974,1467,970,1468,970,1475,976,1482,980,1482,978,1478,975,1471,970,1468,968,1468,966,1469,966,1480,974,1489,981,1489,982,1490,982,1491,981,1491,978,1491,976,1492,974,1497,974,1498,972,1497,972,1498,970,1494,972,1492,970,1490,970,1490,978,1488,978,1486,976,1486,976,1486,975,1480,974,1482,972,1486,975,1486,976,1486,976,1486,976,1490,978,1490,970,1490,970,1488,968,1481,968,1487,970,1490,974,1489,976,1481,968,1480,968,1480,972,1472,966,1469,964,1471,964,1470,962,1478,962,1474,964,1472,964,1475,966,1478,970,1480,972,1480,968,1480,968,1480,966,1480,960,1480,958,1480,956,1480,954,1480,952,1481,948,1482,946,1482,944,1482,942,1482,938,1482,936,1482,934,1482,932,1482,930,1482,928,1483,926,1482,924,1482,922,1482,920,1482,916,1482,914,1482,912,1482,910,1482,908,1482,906,1482,904,1482,902,1482,900,1481,898,1481,906,1481,908,1481,910,1481,916,1481,926,1480,927,1480,930,1480,930,1480,940,1479,941,1479,966,1477,966,1475,964,1477,964,1479,966,1479,941,1479,941,1479,950,1479,952,1473,952,1473,954,1472,956,1472,958,1471,960,1471,958,1472,958,1472,956,1471,954,1473,954,1473,952,1472,952,1471,950,1474,950,1472,948,1477,948,1474,950,1479,950,1479,941,1478,942,1475,942,1475,944,1472,946,1472,944,1475,944,1475,942,1473,942,1473,940,1474,940,1474,938,1477,938,1475,940,1480,940,1480,930,1480,930,1480,934,1474,936,1474,934,1480,934,1480,930,1478,932,1474,932,1474,930,1480,930,1480,927,1480,928,1475,928,1475,926,1481,926,1481,916,1480,916,1480,918,1480,922,1478,924,1475,924,1475,922,1480,922,1480,918,1478,920,1475,920,1477,918,1480,918,1480,916,1476,916,1476,914,1480,914,1481,916,1481,910,1480,912,1478,912,1481,910,1481,908,1476,908,1476,906,1481,906,1481,898,1481,898,1481,898,1480,897,1480,902,1480,904,1477,904,1477,902,1480,902,1480,897,1480,896,1480,898,1480,900,1477,900,1478,898,1480,898,1480,896,1480,896,1477,896,1478,894,1479,894,1477,892,1480,892,1481,892,1481,894,1480,892,1479,894,1480,894,1482,896,1482,892,1482,890,1482,886,1482,884,1482,882,1482,880,1486,898,1487,900,1488,898,1491,898,1493,896,1493,898,1493,898,1490,900,1489,900,1488,902,1490,902,1492,900,1493,900,1494,902,1491,902,1488,904,1490,906,1491,906,1495,904,1493,906,1491,906,1490,908,1488,904,1487,906,1488,906,1490,910,1490,912,1493,916,1498,924,1502,924,1503,922,1499,922,1510,920,1510,922,1505,922,1503,924,1503,924,1503,926,1498,926,1497,928,1504,928,1512,930,1512,926,1506,926,1517,922,1517,921,1514,922,1513,920,1513,918,1518,916,1521,916,1524,914,1527,912,1527,910,1523,912,1519,914,1518,914,1518,910,1521,910,1521,908,1522,908,1527,906,1527,902,1526,904,1523,906,1519,906,1518,910,1517,910,1517,912,1517,916,1511,916,1511,914,1513,914,1517,912,1517,910,1516,910,1513,912,1511,912,1509,910,1509,910,1509,916,1504,918,1499,918,1497,916,1499,916,1508,914,1509,914,1509,916,1509,910,1508,910,1504,912,1506,912,1504,914,1501,914,1503,912,1502,910,1506,908,1511,908,1518,904,1528,898,1528,894,1526,896,1522,898,1517,900,1514,904,1500,910,1499,908,1499,912,1495,914,1494,914,1493,912,1497,912,1498,910,1499,912,1499,908,1498,908,1497,906,1497,904,1497,908,1497,910,1492,910,1492,908,1497,908,1497,904,1496,904,1495,896,1493,892,1492,890,1497,890,1497,888,1498,886,1495,886,1494,884,1494,883,1494,886,1491,887,1491,890,1489,892,1487,892,1487,890,1491,890,1491,887,1490,888,1488,888,1485,890,1485,888,1486,888,1488,886,1485,886,1489,882,1485,882,1487,880,1484,880,1484,878,1486,878,1487,876,1488,878,1490,882,1489,882,1490,884,1492,886,1494,886,1494,883,1491,880,1489,876,1487,874,1486,873,1486,876,1483,876,1484,874,1482,874,1483,872,1481,872,1481,882,1481,884,1481,886,1481,888,1480,888,1481,890,1478,890,1478,888,1480,888,1480,886,1481,886,1481,884,1480,884,1481,882,1481,872,1480,872,1483,870,1483,872,1484,872,1484,874,1485,874,1486,876,1486,873,1483,866,1482,868,1482,870,1480,870,1479,866,1483,866,1483,866,1485,868,1487,868,1488,870,1496,878,1499,880,1501,880,1504,878,1498,878,1502,876,1506,874,1514,872,1514,874,1510,876,1513,876,1512,884,1510,890,1504,902,1506,901,1508,896,1513,894,1518,892,1529,886,1529,876,1529,876,1529,878,1528,882,1519,888,1514,892,1509,894,1512,888,1517,888,1519,886,1522,884,1529,878,1529,876,1528,876,1519,882,1512,886,1513,884,1514,882,1518,880,1523,878,1525,876,1528,874,1530,876,1530,852,1530,852,1530,856,1530,860,1530,864,1529,864,1529,872,1523,874,1514,878,1515,876,1517,874,1519,872,1523,870,1528,868,1529,868,1529,872,1529,864,1522,868,1517,870,1517,868,1519,866,1521,866,1525,864,1530,860,1530,856,1530,858,1525,860,1518,864,1520,862,1524,858,1530,856,1530,852,1527,854,1520,858,1521,854,1523,854,1526,852,1528,850,1530,850,1530,836,1530,834,1530,848,1521,852,1521,848,1521,848,1524,846,1528,846,1530,844,1530,848,1530,834,1530,832,1530,842,1528,842,1522,844,1522,842,1524,842,1529,838,1530,842,1530,832,1529,830,1529,826,1528,824,1528,834,1528,836,1527,838,1523,838,1523,836,1526,836,1527,834,1528,834,1528,824,1528,822,1527,821,1527,830,1527,832,1523,834,1524,830,1527,830,1527,821,1527,821,1527,826,1524,827,1524,828,1524,828,1524,827,1524,826,1527,826,1527,821,1527,820,1527,824,1525,824,1525,822,1526,822,1527,824,1527,820,1526,818,1526,816,1526,804,1525,798,1525,816,1523,820,1521,821,1521,828,1521,828,1521,844,1516,850,1510,852,1506,854,1499,856,1501,854,1503,852,1509,850,1513,848,1507,848,1503,850,1501,852,1499,852,1498,858,1481,862,1480,862,1482,864,1491,862,1501,858,1503,860,1496,862,1492,864,1486,866,1502,864,1514,858,1518,856,1517,859,1517,862,1516,864,1516,864,1516,866,1515,870,1499,876,1496,876,1494,874,1500,872,1505,870,1516,866,1516,864,1510,866,1493,872,1491,870,1504,866,1510,864,1517,862,1517,859,1517,860,1513,860,1509,864,1490,868,1486,866,1486,866,1482,864,1479,864,1478,858,1485,858,1499,852,1492,852,1497,850,1502,848,1511,844,1516,844,1515,840,1517,840,1519,838,1519,842,1517,844,1515,846,1513,848,1521,844,1521,828,1521,828,1521,830,1519,834,1518,838,1507,842,1506,840,1513,836,1516,834,1521,830,1521,828,1518,828,1517,830,1515,832,1512,833,1512,834,1508,838,1505,839,1505,844,1499,848,1492,849,1492,854,1486,856,1481,856,1478,857,1478,878,1478,884,1475,892,1475,894,1471,910,1473,906,1475,900,1475,910,1473,918,1474,918,1471,940,1470,962,1463,960,1456,960,1456,958,1455,958,1455,962,1455,964,1453,964,1453,968,1451,970,1450,970,1451,968,1453,968,1453,964,1452,964,1453,962,1455,962,1455,958,1452,958,1452,956,1453,956,1453,954,1451,954,1451,964,1451,966,1449,968,1446,966,1446,968,1444,970,1442,970,1442,974,1439,976,1438,976,1436,974,1442,974,1442,970,1441,970,1441,968,1443,966,1446,968,1446,966,1446,966,1449,964,1451,964,1451,954,1449,954,1449,962,1446,964,1444,966,1442,964,1444,962,1449,962,1449,954,1448,954,1448,958,1445,960,1444,960,1441,958,1443,956,1445,956,1448,958,1448,954,1445,954,1449,952,1446,950,1443,950,1443,954,1441,954,1441,960,1441,962,1434,962,1433,960,1437,958,1440,958,1441,960,1441,954,1440,954,1438,956,1437,956,1436,954,1437,952,1439,952,1443,954,1443,950,1436,950,1435,950,1435,956,1433,958,1430,958,1430,960,1426,960,1426,966,1425,968,1425,970,1425,972,1423,972,1420,970,1425,970,1425,968,1423,968,1419,966,1426,966,1426,960,1426,960,1424,962,1422,960,1424,960,1426,958,1428,958,1430,960,1430,958,1430,958,1429,956,1431,954,1435,954,1435,956,1435,950,1433,952,1433,950,1433,948,1433,948,1431,950,1431,950,1430,952,1430,952,1427,954,1423,956,1426,952,1429,952,1430,950,1431,950,1428,948,1424,946,1428,950,1429,950,1423,951,1423,956,1421,957,1421,962,1421,964,1416,964,1415,966,1416,966,1419,968,1417,970,1415,970,1413,968,1413,966,1412,966,1412,965,1412,968,1407,968,1405,966,1407,966,1410,964,1410,966,1412,968,1412,965,1411,964,1416,964,1419,962,1420,960,1421,962,1421,957,1421,958,1418,958,1418,956,1423,956,1423,951,1420,952,1419,952,1421,950,1422,948,1420,948,1418,949,1418,952,1418,954,1418,954,1418,958,1415,960,1412,960,1415,958,1418,958,1418,954,1416,954,1418,952,1418,949,1416,950,1414,950,1413,950,1413,954,1413,956,1411,956,1411,960,1411,962,1408,962,1406,960,1411,960,1411,956,1409,956,1410,954,1413,954,1413,950,1412,952,1408,952,1408,952,1408,956,1404,960,1403,960,1405,962,1404,964,1403,964,1401,962,1402,962,1403,960,1403,960,1402,958,1402,960,1400,960,1399,958,1400,958,1402,960,1402,958,1402,958,1404,956,1408,956,1408,952,1402,956,1398,956,1401,954,1408,952,1408,952,1410,950,1413,948,1419,944,1419,942,1421,946,1424,946,1424,944,1421,942,1420,942,1419,940,1418,938,1418,942,1415,944,1415,943,1415,944,1413,944,1410,946,1409,948,1406,950,1403,950,1405,948,1403,948,1401,950,1401,952,1398,952,1401,948,1403,946,1408,942,1410,942,1415,944,1415,943,1412,942,1409,940,1408,940,1406,942,1403,944,1400,946,1397,950,1397,956,1392,954,1395,952,1397,956,1397,950,1396,952,1398,946,1401,940,1404,938,1406,938,1409,936,1417,940,1418,942,1418,938,1417,938,1414,936,1412,934,1408,934,1407,932,1406,932,1406,934,1403,938,1401,938,1400,938,1400,938,1397,942,1396,946,1396,948,1395,946,1396,942,1398,938,1400,938,1400,938,1398,936,1398,934,1399,934,1403,932,1401,932,1403,930,1411,930,1414,932,1415,932,1419,936,1418,932,1417,930,1416,928,1414,926,1412,924,1405,924,1399,927,1399,932,1397,934,1397,938,1394,941,1394,950,1387,952,1381,952,1373,946,1367,942,1365,942,1362,940,1359,940,1357,936,1357,934,1357,932,1356,924,1355,922,1355,919,1355,932,1355,936,1353,932,1354,924,1355,932,1355,919,1355,916,1354,914,1354,910,1352,890,1352,880,1353,872,1357,874,1358,874,1359,872,1360,876,1361,878,1364,878,1362,876,1362,872,1364,870,1365,868,1364,866,1361,866,1361,868,1360,870,1358,872,1356,872,1354,870,1354,864,1355,862,1357,862,1358,860,1358,858,1359,856,1367,856,1375,856,1378,858,1379,860,1379,862,1379,862,1379,866,1379,868,1374,866,1379,866,1379,862,1373,862,1372,860,1367,860,1368,858,1367,856,1366,858,1366,860,1365,860,1363,862,1365,862,1365,866,1367,874,1370,875,1369,874,1368,870,1368,868,1367,866,1367,864,1366,862,1372,862,1376,864,1373,864,1372,868,1374,874,1371,876,1371,878,1370,880,1366,880,1368,878,1367,876,1366,876,1364,878,1364,880,1365,882,1367,884,1370,884,1372,882,1380,882,1377,880,1373,880,1373,878,1382,880,1380,882,1382,882,1380,884,1373,884,1382,886,1380,886,1378,888,1372,888,1366,886,1364,886,1371,888,1382,890,1379,890,1376,892,1365,890,1371,892,1378,894,1381,894,1379,896,1372,896,1369,898,1377,898,1376,900,1375,900,1368,902,1382,902,1380,904,1377,904,1371,906,1381,906,1379,908,1376,908,1370,910,1381,910,1381,912,1375,914,1373,914,1371,916,1383,916,1371,920,1385,920,1379,924,1373,924,1374,926,1380,926,1386,924,1386,926,1384,928,1375,928,1382,930,1389,930,1388,932,1377,932,1380,934,1390,934,1388,936,1386,936,1380,938,1385,938,1391,940,1390,940,1379,942,1383,942,1386,944,1393,944,1385,946,1377,946,1382,948,1393,948,1394,950,1394,941,1394,942,1393,938,1395,936,1396,934,1399,932,1399,927,1397,928,1394,932,1393,934,1393,936,1390,928,1388,924,1385,912,1386,914,1387,914,1386,912,1386,910,1385,910,1385,908,1384,906,1387,906,1389,902,1392,900,1394,898,1398,896,1399,894,1400,898,1400,900,1403,902,1405,900,1406,900,1406,910,1409,908,1410,906,1412,900,1410,894,1407,894,1405,892,1404,892,1406,894,1409,896,1410,902,1409,904,1408,906,1407,900,1406,898,1404,900,1402,900,1400,894,1402,892,1402,892,1403,890,1407,890,1409,888,1410,886,1411,882,1412,880,1414,880,1414,882,1414,886,1414,888,1416,890,1417,890,1419,888,1420,888,1421,886,1423,884,1423,882,1424,880,1422,880,1420,882,1418,886,1416,888,1415,886,1417,884,1416,882,1416,880,1414,878,1412,878,1408,882,1407,884,1407,886,1406,886,1405,888,1404,888,1404,880,1403,877,1403,884,1402,884,1401,886,1401,888,1399,892,1398,891,1398,894,1396,894,1393,896,1393,895,1393,898,1389,898,1389,897,1389,898,1388,900,1385,898,1385,898,1385,902,1385,902,1385,904,1383,906,1383,902,1385,904,1385,902,1383,902,1381,900,1377,900,1381,896,1383,900,1385,902,1385,898,1383,898,1384,894,1385,894,1386,896,1388,898,1389,898,1389,897,1385,894,1387,892,1393,898,1393,895,1388,892,1390,890,1390,888,1392,890,1393,890,1395,892,1396,892,1398,894,1398,891,1395,890,1391,888,1392,886,1393,886,1398,888,1401,888,1401,886,1396,886,1392,884,1394,882,1396,882,1398,884,1402,882,1403,884,1403,877,1402,876,1403,874,1410,874,1413,876,1417,876,1418,874,1418,868,1420,868,1421,866,1422,866,1422,864,1421,862,1420,862,1424,858,1423,856,1421,854,1423,850,1422,850,1419,848,1420,850,1420,852,1419,852,1419,856,1422,856,1421,858,1420,858,1419,860,1418,862,1419,862,1420,864,1419,866,1417,868,1417,870,1417,872,1416,874,1414,874,1411,872,1408,872,1408,870,1408,868,1407,866,1405,864,1406,864,1407,862,1407,860,1406,860,1406,858,1405,858,1402,856,1402,854,1406,854,1407,852,1407,850,1406,848,1408,848,1409,846,1412,850,1414,852,1416,852,1418,848,1418,848,1417,846,1415,848,1413,848,1410,844,1408,844,1407,846,1405,846,1405,850,1404,852,1402,852,1401,850,1400,850,1401,854,1399,852,1397,852,1397,854,1398,856,1402,858,1403,858,1404,860,1404,862,1403,864,1405,868,1405,872,1402,874,1402,872,1401,871,1401,878,1401,880,1399,880,1393,882,1392,880,1397,878,1398,878,1400,876,1401,878,1401,871,1400,870,1400,872,1400,871,1400,872,1397,876,1394,878,1393,878,1392,874,1397,874,1398,872,1400,872,1400,871,1398,870,1399,870,1398,868,1398,866,1397,864,1397,870,1396,870,1395,872,1393,872,1392,874,1391,871,1391,878,1391,882,1388,888,1384,892,1384,888,1385,886,1385,876,1385,874,1385,872,1387,868,1388,872,1391,878,1391,871,1390,870,1391,870,1392,868,1395,868,1397,870,1397,864,1397,864,1396,866,1394,866,1393,864,1393,862,1394,860,1393,858,1393,857,1393,866,1392,866,1391,868,1389,868,1391,864,1393,866,1393,857,1391,856,1390,858,1388,860,1388,862,1387,864,1385,866,1384,868,1382,868,1382,872,1382,872,1382,876,1382,878,1375,878,1376,876,1382,876,1382,872,1381,874,1376,874,1376,872,1376,872,1374,868,1379,868,1382,872,1382,872,1382,868,1380,868,1379,866,1381,864,1382,864,1382,860,1380,858,1380,856,1381,856,1383,848,1388,848,1385,851,1390,847,1389,847,1388,848,1390,840,1393,840,1399,842,1402,842,1402,844,1402,846,1400,846,1400,844,1399,844,1396,846,1397,846,1401,848,1402,848,1404,850,1405,850,1405,846,1405,846,1402,840,1399,840,1396,838,1388,838,1387,840,1387,842,1385,842,1386,832,1386,822,1389,822,1391,826,1394,826,1396,824,1397,822,1397,822,1395,818,1396,818,1397,816,1399,818,1399,822,1400,822,1400,820,1401,818,1399,816,1399,814,1400,812,1398,810,1398,812,1397,814,1395,816,1394,815,1394,820,1394,824,1391,824,1391,822,1390,822,1390,820,1394,820,1394,815,1393,814,1394,812,1395,814,1396,812,1397,810,1398,812,1398,810,1398,810,1399,806,1399,804,1398,802,1399,802,1399,804,1402,806,1404,808,1408,808,1407,814,1408,818,1411,820,1412,820,1414,826,1417,830,1424,830,1426,828,1429,824,1429,818,1428,816,1426,816,1424,818,1427,820,1427,824,1426,824,1425,826,1423,828,1420,828,1416,826,1415,824,1415,822,1417,820,1418,818,1419,822,1420,824,1426,824,1426,822,1426,820,1424,818,1422,818,1424,820,1424,822,1422,822,1420,820,1420,818,1421,818,1423,816,1421,810,1421,814,1420,816,1417,818,1415,820,1414,818,1416,814,1416,812,1417,810,1419,810,1421,814,1421,810,1420,810,1418,808,1417,808,1414,812,1414,814,1412,818,1410,816,1409,814,1410,812,1410,810,1410,808,1408,808,1407,806,1405,806,1404,804,1407,804,1408,802,1408,798,1409,798,1410,796,1413,796,1415,794,1415,790,1414,788,1414,790,1414,792,1408,794,1404,796,1402,794,1400,794,1402,796,1406,798,1406,802,1402,802,1400,800,1398,801,1398,804,1396,806,1396,805,1396,808,1395,810,1393,810,1392,814,1393,816,1394,816,1392,818,1390,818,1391,816,1391,814,1389,812,1389,816,1387,818,1386,816,1384,818,1381,818,1383,816,1386,816,1386,814,1389,814,1389,816,1389,812,1389,812,1390,812,1391,810,1393,810,1391,808,1392,806,1393,804,1395,806,1396,808,1396,805,1395,804,1392,802,1397,802,1398,804,1398,801,1397,802,1396,800,1390,798,1389,804,1389,808,1388,812,1387,810,1386,812,1385,812,1385,814,1384,812,1382,814,1378,816,1377,812,1375,812,1377,808,1379,808,1380,806,1382,806,1382,810,1386,810,1388,808,1389,802,1389,798,1390,798,1387,795,1387,798,1386,804,1386,806,1384,808,1383,806,1382,802,1382,798,1381,798,1381,796,1380,800,1380,802,1379,806,1376,806,1373,812,1374,812,1376,814,1378,818,1372,818,1375,820,1386,820,1382,822,1373,822,1375,824,1383,824,1378,826,1372,826,1377,828,1383,828,1372,830,1378,830,1383,832,1381,834,1377,834,1383,836,1377,836,1371,838,1382,838,1381,840,1371,840,1373,842,1382,842,1377,844,1371,844,1374,846,1377,846,1384,844,1384,846,1381,846,1381,848,1380,852,1380,851,1380,854,1378,856,1372,854,1367,852,1367,854,1361,854,1355,856,1356,852,1361,852,1367,854,1367,852,1367,852,1362,850,1357,848,1354,846,1350,842,1348,838,1347,834,1346,828,1346,826,1346,820,1347,818,1349,812,1353,808,1360,796,1360,806,1359,806,1359,810,1357,824,1356,838,1354,832,1352,824,1356,816,1359,810,1359,806,1355,812,1352,820,1351,826,1352,830,1353,834,1354,838,1360,844,1363,846,1373,850,1376,850,1376,852,1379,852,1380,854,1380,851,1377,850,1381,848,1381,846,1380,846,1377,848,1374,848,1371,846,1368,846,1361,842,1358,840,1358,838,1358,830,1359,822,1360,810,1361,808,1362,806,1362,796,1361,788,1360,783,1360,794,1355,802,1350,808,1349,806,1346,804,1347,806,1348,810,1347,812,1345,814,1347,814,1345,818,1344,818,1344,822,1344,824,1344,824,1344,828,1343,828,1340,830,1339,828,1339,832,1339,834,1338,836,1335,831,1335,838,1330,838,1330,836,1330,834,1329,834,1329,830,1331,828,1333,830,1333,832,1331,834,1332,834,1335,838,1335,831,1334,830,1339,832,1339,828,1339,828,1339,826,1341,826,1344,828,1344,824,1342,824,1342,822,1344,822,1344,818,1344,818,1344,814,1345,814,1343,812,1344,810,1344,808,1342,810,1341,812,1341,814,1342,816,1341,818,1341,822,1339,822,1339,824,1335,830,1334,828,1334,826,1339,824,1339,822,1337,822,1336,808,1337,806,1342,808,1344,808,1344,808,1344,808,1346,808,1344,806,1338,806,1338,802,1339,800,1337,800,1337,800,1337,800,1335,806,1330,808,1326,808,1327,810,1329,810,1329,810,1332,808,1335,808,1334,812,1335,816,1336,822,1335,824,1332,824,1332,823,1332,824,1332,826,1331,828,1328,826,1328,825,1328,832,1327,834,1325,834,1325,830,1327,832,1328,832,1328,825,1327,824,1328,822,1330,822,1332,824,1332,823,1331,822,1330,816,1330,812,1329,810,1327,812,1327,826,1326,828,1324,830,1323,828,1322,828,1323,824,1327,826,1327,812,1327,812,1327,820,1326,824,1324,824,1324,820,1320,820,1319,818,1319,816,1320,818,1322,818,1326,820,1327,820,1327,812,1326,814,1325,818,1323,818,1323,816,1323,810,1331,802,1335,802,1337,800,1337,800,1334,798,1332,796,1332,800,1329,798,1327,798,1326,796,1328,794,1329,794,1329,796,1332,800,1332,796,1330,796,1330,794,1330,792,1331,790,1333,790,1335,792,1339,792,1340,790,1344,790,1346,788,1349,790,1349,792,1348,794,1342,798,1349,798,1348,796,1351,796,1351,798,1350,798,1351,800,1347,802,1341,802,1343,804,1345,804,1351,802,1353,800,1353,798,1354,796,1353,794,1351,794,1351,790,1350,788,1348,786,1355,786,1357,782,1358,782,1360,794,1360,783,1359,780,1358,772,1362,772,1365,770,1366,768,1368,766,1370,762,1370,764,1369,766,1369,768,1379,768,1377,770,1373,770,1372,772,1376,772,1374,774,1381,774,1376,776,1374,776,1373,778,1382,778,1380,780,1374,780,1377,782,1381,780,1378,782,1376,784,1383,784,1381,786,1367,786,1362,792,1363,794,1363,798,1363,800,1367,800,1365,804,1365,806,1367,806,1369,810,1371,812,1373,812,1371,810,1369,806,1367,804,1367,802,1370,798,1372,794,1371,792,1370,792,1369,794,1367,796,1366,798,1364,798,1363,796,1364,794,1363,794,1364,790,1368,788,1379,788,1377,790,1383,790,1384,794,1387,798,1387,795,1386,794,1386,792,1388,788,1391,784,1392,782,1398,782,1396,788,1400,788,1404,786,1409,786,1411,788,1414,790,1414,788,1413,786,1406,784,1402,784,1398,786,1399,784,1399,782,1400,780,1398,780,1394,778,1394,774,1394,768,1393,767,1393,774,1391,782,1385,790,1381,788,1380,788,1383,786,1385,786,1385,784,1386,782,1387,780,1387,776,1387,770,1386,765,1386,774,1385,778,1384,780,1382,770,1382,766,1381,764,1381,762,1381,760,1385,768,1386,774,1386,765,1385,764,1383,760,1382,758,1380,756,1380,755,1380,764,1379,766,1375,766,1375,764,1380,764,1380,755,1380,755,1380,760,1379,762,1376,762,1376,760,1380,760,1380,755,1379,755,1379,758,1375,758,1375,762,1373,766,1371,766,1373,760,1374,760,1375,762,1375,758,1375,758,1375,756,1378,756,1379,758,1379,755,1375,749,1375,752,1372,758,1372,760,1371,760,1368,762,1367,762,1367,766,1366,768,1363,770,1360,770,1360,766,1359,762,1360,760,1362,760,1364,758,1364,756,1360,756,1360,758,1359,760,1357,762,1357,770,1356,764,1356,758,1355,758,1356,756,1360,758,1360,756,1358,756,1359,754,1361,752,1363,748,1368,750,1373,750,1371,754,1366,754,1368,756,1369,758,1365,760,1361,764,1362,764,1366,762,1369,758,1371,760,1371,758,1372,756,1371,756,1374,750,1375,752,1375,749,1374,748,1370,746,1368,744,1368,748,1365,748,1365,744,1366,746,1367,746,1368,748,1368,744,1368,744,1365,742,1364,739,1364,746,1362,748,1360,750,1358,754,1355,754,1355,750,1353,748,1352,746,1347,740,1344,738,1341,735,1341,738,1338,744,1337,744,1333,746,1333,748,1333,748,1332,750,1330,748,1327,744,1328,742,1328,740,1327,740,1327,738,1325,738,1324,736,1325,734,1328,732,1329,730,1332,732,1335,734,1341,738,1341,735,1336,732,1332,730,1327,726,1322,720,1320,718,1320,722,1311,724,1304,722,1301,720,1299,718,1301,718,1304,716,1313,716,1314,718,1317,720,1320,722,1320,718,1314,714,1313,711,1313,714,1309,714,1308,713,1308,714,1302,714,1300,713,1300,716,1297,716,1295,713,1295,716,1293,718,1292,716,1292,718,1286,718,1284,714,1284,718,1279,718,1277,714,1277,718,1275,718,1273,714,1271,712,1269,712,1272,716,1269,716,1267,712,1263,710,1266,714,1262,714,1261,713,1261,716,1254,724,1249,726,1244,726,1247,722,1251,720,1255,718,1261,716,1261,713,1261,712,1258,708,1256,708,1259,712,1256,712,1255,710,1254,708,1252,706,1249,704,1251,708,1253,710,1250,708,1248,708,1246,706,1242,704,1244,707,1245,708,1245,708,1244,707,1243,706,1241,706,1236,708,1231,709,1231,716,1230,720,1228,724,1220,732,1221,726,1223,722,1226,718,1231,716,1231,709,1231,709,1231,712,1223,720,1220,726,1218,732,1217,726,1216,722,1216,736,1214,734,1212,732,1211,728,1211,724,1210,720,1214,722,1216,728,1216,736,1216,722,1216,722,1214,720,1213,718,1211,716,1209,716,1207,714,1224,714,1231,712,1231,709,1229,710,1210,712,1203,712,1194,710,1186,704,1175,698,1163,692,1161,692,1161,694,1157,694,1154,696,1150,696,1147,700,1144,704,1144,694,1144,690,1154,692,1161,694,1161,692,1158,692,1144,688,1162,690,1176,696,1184,700,1194,704,1200,706,1204,708,1222,708,1227,706,1232,704,1234,704,1236,702,1232,699,1232,702,1226,706,1217,706,1219,704,1220,698,1218,690,1218,696,1218,702,1217,706,1215,703,1215,706,1208,704,1203,702,1199,698,1197,694,1196,688,1200,692,1205,696,1215,706,1215,703,1213,700,1211,696,1211,693,1211,700,1203,694,1199,688,1195,682,1195,690,1196,696,1198,700,1201,704,1205,706,1203,706,1196,702,1189,698,1185,696,1188,696,1190,694,1192,690,1192,686,1191,682,1192,678,1190,679,1190,682,1190,688,1188,694,1186,694,1183,696,1185,692,1186,688,1189,682,1190,682,1190,679,1188,680,1183,690,1183,698,1180,694,1176,692,1175,689,1175,694,1164,690,1166,684,1168,680,1169,680,1172,688,1175,694,1175,689,1172,684,1177,686,1180,690,1183,698,1183,690,1182,692,1181,688,1176,684,1172,682,1170,680,1170,678,1174,680,1178,682,1183,682,1187,680,1188,678,1189,678,1193,676,1198,676,1192,674,1192,676,1185,678,1181,680,1176,678,1171,676,1175,676,1180,674,1192,676,1192,674,1189,674,1183,672,1178,672,1169,676,1169,672,1168,668,1167,666,1167,674,1166,678,1164,684,1162,678,1160,674,1160,667,1162,662,1166,666,1167,674,1167,666,1166,664,1165,662,1163,660,1162,658,1158,667,1157,674,1160,680,1163,684,1163,688,1161,684,1160,682,1160,681,1160,684,1153,682,1146,676,1140,668,1147,668,1152,672,1155,678,1160,684,1160,681,1153,670,1150,668,1145,666,1138,666,1138,668,1141,674,1147,678,1154,684,1160,688,1150,688,1142,686,1142,694,1142,700,1141,704,1136,714,1134,708,1138,698,1141,694,1142,694,1142,686,1138,686,1136,684,1135,682,1135,680,1135,678,1136,674,1136,672,1134,668,1134,674,1133,680,1129,676,1125,668,1121,656,1128,662,1132,668,1134,674,1134,668,1130,660,1127,658,1141,658,1151,648,1148,648,1147,647,1147,648,1144,654,1140,656,1126,656,1136,652,1141,650,1147,648,1147,647,1136,644,1141,642,1145,642,1152,644,1158,644,1153,648,1154,648,1151,652,1149,654,1148,657,1148,662,1147,664,1155,662,1160,656,1165,660,1171,666,1176,668,1180,670,1186,670,1184,668,1182,665,1182,668,1176,666,1171,664,1163,656,1170,656,1174,658,1182,668,1182,665,1181,664,1173,656,1170,654,1162,654,1163,644,1170,648,1176,652,1182,656,1189,658,1200,668,1209,680,1208,680,1208,690,1209,696,1211,700,1211,693,1210,690,1209,684,1214,686,1217,692,1218,696,1218,690,1224,694,1232,702,1232,699,1225,694,1221,690,1215,684,1207,674,1199,664,1195,660,1191,656,1183,652,1174,648,1169,646,1164,644,1162,642,1162,644,1161,650,1159,654,1156,658,1150,662,1150,657,1152,652,1157,648,1162,644,1162,642,1144,630,1150,632,1164,642,1174,644,1184,648,1189,652,1197,652,1196,656,1198,656,1208,670,1214,678,1219,682,1225,690,1232,694,1247,702,1260,706,1272,708,1275,714,1277,718,1277,714,1277,714,1274,708,1279,710,1280,714,1284,718,1284,714,1283,714,1281,710,1283,712,1286,714,1292,718,1292,716,1289,714,1284,710,1289,710,1295,716,1295,713,1294,712,1290,710,1294,710,1300,716,1300,713,1298,712,1296,710,1294,708,1298,706,1300,710,1308,714,1308,713,1303,710,1300,706,1302,704,1305,704,1309,708,1310,710,1311,712,1313,714,1313,711,1305,700,1303,696,1303,695,1303,702,1296,703,1296,706,1290,708,1279,708,1273,706,1272,706,1276,704,1279,702,1281,700,1284,696,1286,690,1287,690,1293,696,1290,698,1288,698,1283,700,1278,704,1287,706,1296,706,1296,703,1293,704,1289,704,1283,702,1285,702,1289,700,1299,700,1303,702,1303,695,1301,693,1301,698,1297,698,1294,696,1288,690,1291,692,1297,694,1301,698,1301,693,1300,692,1289,678,1281,670,1277,666,1272,662,1263,658,1257,655,1257,658,1255,660,1254,662,1250,668,1244,672,1237,672,1241,668,1243,664,1250,660,1256,658,1257,658,1257,655,1253,654,1243,652,1234,648,1226,644,1216,636,1213,634,1209,628,1199,616,1187,602,1172,590,1167,586,1159,580,1166,584,1169,586,1174,590,1177,592,1188,600,1193,604,1198,608,1208,620,1218,630,1221,632,1224,636,1230,638,1241,644,1246,644,1253,646,1261,650,1257,652,1259,652,1263,650,1265,652,1267,652,1264,654,1270,654,1273,656,1271,656,1272,658,1276,656,1278,657,1278,658,1277,660,1281,658,1284,660,1283,662,1281,662,1283,664,1284,664,1286,662,1290,666,1286,666,1286,668,1290,668,1293,670,1295,672,1289,672,1291,674,1298,674,1300,676,1293,676,1298,678,1301,678,1303,680,1300,681,1301,682,1306,684,1307,686,1298,686,1304,688,1308,690,1310,692,1305,690,1300,690,1307,692,1313,694,1316,698,1311,698,1308,696,1307,696,1311,698,1317,700,1319,702,1318,708,1320,704,1324,708,1328,710,1330,712,1333,714,1334,716,1333,720,1334,718,1336,716,1339,718,1339,720,1339,722,1340,724,1340,720,1341,718,1344,720,1344,724,1345,728,1346,726,1346,722,1349,728,1350,734,1351,730,1351,728,1351,726,1355,734,1355,738,1356,736,1357,732,1360,736,1360,744,1362,738,1363,742,1364,746,1364,739,1363,738,1358,732,1357,730,1352,726,1350,724,1348,722,1343,718,1340,716,1335,712,1341,714,1347,716,1353,720,1360,728,1366,734,1369,740,1374,744,1378,746,1383,754,1386,758,1391,766,1392,770,1393,774,1393,767,1392,764,1389,760,1389,758,1390,756,1389,752,1392,746,1394,744,1394,748,1392,748,1391,752,1394,752,1394,754,1394,756,1394,758,1394,760,1397,760,1399,763,1399,770,1401,772,1403,770,1404,770,1403,772,1403,774,1404,778,1407,778,1409,780,1412,782,1414,782,1414,780,1415,778,1418,782,1420,784,1423,782,1419,796,1421,798,1422,800,1424,806,1425,810,1428,816,1431,818,1438,822,1441,826,1445,826,1449,824,1450,822,1446,824,1448,814,1448,802,1447,799,1447,802,1446,812,1446,818,1444,824,1441,824,1440,822,1444,818,1445,812,1447,802,1447,799,1446,798,1448,800,1450,802,1451,808,1451,834,1450,836,1447,838,1444,838,1442,840,1438,846,1437,850,1434,854,1438,856,1441,856,1444,854,1446,852,1446,854,1447,854,1446,850,1446,844,1448,840,1447,840,1445,846,1443,852,1443,850,1442,848,1441,847,1441,850,1441,852,1440,854,1439,854,1439,850,1440,848,1441,850,1441,847,1440,846,1442,844,1444,840,1446,840,1449,838,1450,842,1453,846,1455,848,1459,850,1460,850,1460,852,1459,854,1459,860,1459,862,1460,864,1457,870,1456,870,1457,868,1457,866,1457,864,1457,862,1457,860,1457,864,1455,868,1455,864,1457,864,1457,860,1456,860,1456,856,1457,856,1457,850,1456,856,1455,862,1456,862,1454,864,1453,866,1451,872,1450,870,1451,868,1452,864,1453,856,1455,850,1452,854,1452,856,1452,860,1451,866,1447,872,1447,870,1447,868,1449,862,1450,858,1450,850,1451,848,1450,848,1450,850,1449,854,1449,858,1447,862,1442,866,1443,866,1446,864,1448,862,1446,868,1445,870,1445,872,1447,874,1447,876,1449,874,1452,874,1452,872,1454,868,1454,872,1455,874,1457,874,1458,872,1457,872,1459,870,1457,882,1457,888,1458,894,1459,898,1456,918,1457,926,1456,928,1456,932,1457,936,1457,950,1456,956,1457,958,1460,946,1460,916,1461,906,1464,912,1466,914,1466,910,1467,908,1467,902,1468,894,1469,894,1468,892,1469,890,1468,882,1467,872,1473,872,1476,874,1475,874,1474,878,1472,880,1471,884,1469,892,1470,894,1471,890,1472,888,1474,882,1477,876,1478,878,1478,857,1478,858,1478,854,1484,852,1489,852,1492,854,1492,849,1491,850,1489,848,1496,846,1502,842,1503,842,1505,844,1505,839,1504,840,1503,838,1507,836,1512,834,1512,833,1507,836,1501,837,1501,842,1494,844,1489,845,1489,850,1484,852,1477,852,1477,850,1480,848,1486,848,1489,850,1489,845,1488,846,1487,844,1493,842,1499,840,1501,842,1501,837,1499,838,1499,837,1499,838,1490,840,1485,842,1485,846,1483,846,1478,848,1477,848,1478,846,1476,844,1478,844,1476,842,1475,840,1478,840,1481,838,1483,842,1480,842,1478,844,1484,844,1485,846,1485,842,1485,842,1483,840,1488,838,1494,836,1499,838,1499,837,1496,836,1500,834,1503,834,1511,830,1518,826,1521,828,1521,821,1520,822,1514,828,1507,830,1508,826,1510,826,1512,824,1520,820,1525,816,1525,798,1525,797,1525,812,1524,814,1520,818,1515,820,1509,824,1510,820,1513,818,1524,810,1525,812,1525,797,1525,794,1525,806,1524,808,1521,810,1520,810,1519,812,1516,814,1511,818,1512,812,1517,810,1519,808,1521,806,1524,804,1525,806,1525,794,1524,792,1523,788,1523,802,1520,804,1516,808,1516,804,1518,802,1521,800,1523,798,1523,798,1523,800,1523,802,1523,788,1523,786,1523,785,1523,798,1521,798,1519,800,1517,800,1518,798,1516,798,1515,802,1515,802,1515,808,1513,810,1511,811,1511,814,1510,816,1510,818,1509,818,1509,820,1508,822,1507,823,1507,826,1506,830,1504,832,1499,834,1493,836,1491,832,1491,836,1483,838,1482,838,1481,836,1480,836,1482,834,1485,834,1487,832,1488,830,1490,830,1489,832,1488,832,1491,836,1491,832,1490,832,1499,830,1507,826,1507,823,1506,824,1502,826,1503,824,1504,822,1506,822,1506,820,1509,820,1509,818,1505,820,1506,816,1508,816,1511,814,1511,811,1507,814,1508,810,1510,808,1515,804,1515,808,1515,802,1511,804,1512,800,1515,796,1519,794,1520,792,1522,792,1523,798,1523,785,1521,780,1521,790,1520,792,1514,796,1516,790,1518,788,1521,786,1521,790,1521,780,1521,780,1521,778,1520,776,1520,786,1516,788,1517,784,1519,782,1519,784,1520,786,1520,776,1520,775,1520,780,1519,782,1517,782,1517,778,1519,778,1520,780,1520,780,1520,775,1519,772,1518,770,1518,772,1518,776,1516,778,1516,780,1516,784,1515,784,1515,786,1515,790,1514,790,1514,792,1513,796,1511,797,1511,800,1510,804,1508,806,1506,807,1506,810,1506,814,1505,814,1505,816,1504,820,1502,822,1502,822,1502,824,1498,828,1491,830,1492,828,1495,826,1502,824,1502,822,1496,824,1498,820,1501,818,1505,816,1505,814,1505,814,1501,816,1502,814,1504,812,1505,812,1506,810,1506,807,1503,810,1505,804,1511,800,1511,797,1507,800,1509,796,1510,794,1514,792,1514,790,1511,792,1511,790,1512,788,1515,786,1515,784,1514,786,1512,786,1512,782,1516,780,1516,778,1513,780,1513,778,1515,776,1518,772,1518,770,1518,770,1518,768,1517,767,1517,770,1517,772,1516,774,1512,776,1517,770,1517,767,1517,766,1516,766,1516,770,1513,772,1511,773,1511,776,1510,776,1510,780,1510,782,1510,782,1510,784,1510,788,1509,790,1509,792,1508,794,1508,796,1507,796,1507,798,1505,802,1503,804,1503,804,1503,806,1502,810,1501,810,1501,812,1499,816,1497,818,1497,818,1497,820,1493,822,1493,824,1484,832,1485,830,1485,828,1488,826,1493,824,1493,822,1492,824,1494,820,1497,820,1497,818,1495,818,1497,814,1499,814,1501,812,1501,810,1498,812,1500,808,1503,806,1503,804,1501,806,1503,800,1505,800,1507,798,1507,796,1504,798,1505,796,1505,794,1507,792,1509,792,1509,790,1507,790,1508,786,1508,786,1510,784,1510,782,1508,784,1509,780,1510,778,1510,780,1510,776,1508,778,1508,776,1511,776,1511,773,1510,774,1510,772,1511,770,1513,768,1515,768,1516,770,1516,766,1515,766,1513,764,1513,768,1512,768,1512,766,1513,768,1513,764,1513,764,1512,764,1512,762,1513,760,1513,758,1512,756,1511,756,1511,758,1511,762,1510,764,1509,764,1509,766,1509,768,1508,768,1508,766,1509,766,1509,764,1509,764,1509,758,1511,758,1511,756,1508,756,1502,760,1507,760,1507,762,1507,764,1504,762,1503,762,1503,764,1500,764,1500,762,1499,762,1496,760,1497,758,1500,756,1502,754,1502,752,1502,748,1500,744,1501,750,1500,752,1499,748,1499,752,1498,754,1497,756,1497,752,1496,748,1496,754,1495,760,1497,762,1499,764,1498,764,1498,766,1497,766,1498,768,1500,768,1501,766,1507,766,1505,768,1506,768,1508,770,1509,772,1508,772,1508,774,1506,774,1504,772,1505,772,1508,774,1508,772,1507,772,1505,770,1498,770,1496,772,1498,772,1499,774,1502,774,1505,776,1507,780,1507,786,1505,794,1499,806,1497,812,1494,818,1489,824,1483,828,1483,828,1483,830,1481,832,1479,832,1479,836,1478,838,1476,838,1476,834,1478,834,1479,836,1479,832,1478,832,1483,830,1483,828,1477,832,1476,830,1476,824,1475,818,1477,814,1487,810,1488,810,1488,808,1485,808,1485,802,1487,794,1490,788,1491,792,1492,798,1492,796,1493,794,1493,790,1493,788,1492,784,1493,780,1494,778,1496,776,1495,774,1493,776,1490,782,1489,786,1485,790,1484,796,1483,802,1481,808,1479,812,1476,814,1475,814,1470,820,1471,822,1473,822,1473,834,1474,844,1477,870,1467,868,1466,858,1467,850,1468,840,1468,832,1469,826,1469,820,1468,820,1466,824,1465,834,1465,870,1466,872,1466,884,1467,888,1467,890,1467,892,1464,892,1462,896,1463,900,1465,900,1465,898,1464,898,1464,896,1467,894,1465,910,1463,906,1461,900,1459,894,1459,890,1459,884,1462,848,1463,842,1463,836,1464,834,1464,830,1465,824,1464,828,1461,830,1462,830,1462,834,1461,832,1460,834,1462,842,1460,838,1458,836,1459,842,1461,848,1459,844,1459,848,1452,844,1450,840,1450,836,1452,836,1454,842,1459,848,1459,844,1456,842,1453,836,1453,834,1454,832,1452,834,1452,814,1457,818,1462,824,1463,822,1462,820,1459,816,1457,816,1456,814,1453,814,1451,810,1453,806,1451,802,1458,814,1457,814,1459,816,1459,814,1457,808,1454,802,1456,802,1456,800,1457,800,1456,796,1456,792,1459,792,1461,780,1464,768,1465,766,1466,764,1469,764,1469,766,1469,768,1467,768,1466,772,1466,786,1465,790,1464,792,1462,792,1464,794,1465,796,1464,798,1464,802,1465,800,1465,812,1467,814,1467,816,1463,808,1458,800,1457,800,1457,802,1458,804,1461,806,1463,810,1464,814,1466,816,1466,818,1468,818,1467,816,1468,816,1468,818,1469,820,1470,818,1470,816,1475,814,1469,814,1471,810,1471,806,1472,802,1472,800,1473,798,1474,794,1474,792,1476,796,1475,800,1474,802,1476,802,1477,800,1478,794,1478,788,1479,784,1480,790,1481,788,1482,786,1482,784,1482,782,1483,780,1484,778,1492,768,1487,772,1482,778,1482,776,1484,774,1485,774,1486,772,1491,766,1495,764,1495,764,1494,762,1494,762,1495,758,1495,756,1495,750,1496,748,1496,746,1494,748,1494,750,1492,758,1491,758,1489,760,1488,752,1489,748,1492,746,1488,746,1490,744,1493,742,1496,740,1490,742,1491,740,1492,738,1491,738,1491,736,1493,736,1497,734,1499,734,1497,732,1496,730,1500,730,1502,732,1503,734,1503,736,1503,738,1504,736,1504,734,1506,734,1508,736,1508,738,1507,736,1505,736,1508,740,1509,744,1509,748,1508,752,1508,746,1507,742,1504,740,1507,746,1507,750,1506,754,1505,754,1505,750,1505,748,1504,744,1502,742,1503,746,1503,750,1504,752,1502,756,1501,758,1502,760,1502,760,1502,758,1506,756,1508,754,1509,752,1510,746,1510,742,1509,740,1509,738,1509,736,1508,734,1506,732,1503,732,1501,730,1499,728,1497,728,1496,726,1497,724,1493,722,1488,722,1488,722,1493,724,1495,726,1495,732,1496,732,1491,736,1489,740,1489,742,1487,746,1486,748,1486,752,1487,752,1489,760,1486,760,1485,758,1487,758,1487,756,1486,756,1484,758,1484,760,1484,760,1488,762,1490,762,1492,760,1494,758,1493,762,1494,764,1487,766,1484,770,1483,774,1482,774,1482,768,1481,767,1481,770,1481,778,1480,780,1480,772,1480,770,1477,768,1477,770,1478,772,1479,778,1478,782,1478,780,1478,784,1477,794,1476,792,1476,790,1476,790,1478,784,1478,780,1477,776,1476,774,1477,780,1474,790,1474,782,1472,788,1474,792,1474,794,1472,798,1471,802,1470,808,1468,814,1466,812,1466,810,1468,802,1467,800,1467,798,1466,796,1466,792,1470,780,1471,776,1471,772,1470,772,1467,780,1467,776,1468,770,1469,768,1470,766,1473,764,1472,762,1471,764,1470,764,1470,762,1471,760,1472,760,1474,758,1475,756,1473,756,1475,754,1476,758,1480,762,1480,770,1481,770,1481,767,1480,766,1480,762,1479,758,1481,756,1480,752,1480,754,1480,756,1478,758,1477,754,1476,752,1480,754,1480,752,1479,750,1478,748,1478,750,1473,750,1474,748,1477,748,1478,750,1478,748,1477,746,1483,744,1487,742,1486,740,1485,738,1483,736,1483,742,1480,742,1483,740,1483,742,1483,736,1482,736,1478,736,1479,738,1478,738,1479,740,1478,742,1477,742,1477,744,1473,744,1474,746,1475,746,1472,748,1469,748,1470,746,1473,742,1475,740,1476,736,1484,728,1489,730,1493,732,1495,732,1493,730,1492,728,1488,728,1485,726,1485,724,1484,724,1488,722,1484,723,1484,724,1483,726,1483,728,1482,728,1482,724,1484,724,1484,723,1481,724,1481,726,1481,728,1479,730,1476,734,1474,738,1470,744,1467,748,1468,750,1471,750,1471,752,1474,752,1472,754,1471,754,1471,758,1470,760,1469,760,1468,762,1464,764,1462,765,1462,768,1462,772,1462,772,1462,776,1461,778,1460,777,1460,782,1459,784,1458,783,1458,784,1458,788,1456,790,1455,787,1455,790,1455,800,1454,800,1454,790,1455,790,1455,787,1454,786,1454,784,1458,784,1458,783,1455,782,1457,778,1459,780,1460,782,1460,777,1458,776,1458,772,1462,776,1462,772,1460,772,1462,768,1462,765,1462,766,1458,772,1456,776,1452,786,1452,802,1447,796,1449,794,1451,798,1452,802,1452,786,1452,787,1452,790,1452,794,1450,794,1450,790,1452,790,1452,787,1452,788,1445,794,1445,796,1444,798,1445,798,1444,810,1439,822,1437,820,1438,818,1441,810,1443,804,1444,800,1444,798,1443,798,1443,796,1442,796,1442,800,1439,808,1436,814,1438,816,1436,818,1433,818,1432,816,1433,814,1435,812,1436,812,1438,804,1442,800,1442,796,1441,794,1439,792,1437,790,1437,802,1435,810,1432,816,1430,816,1430,814,1437,794,1437,802,1437,790,1436,788,1435,786,1435,794,1434,800,1433,804,1428,814,1428,810,1429,808,1431,804,1435,794,1435,786,1435,786,1434,784,1434,782,1434,792,1431,800,1427,810,1425,806,1426,804,1427,802,1428,798,1432,792,1433,786,1434,792,1434,782,1433,780,1432,780,1432,784,1429,794,1425,802,1424,802,1424,800,1425,798,1432,784,1432,780,1431,780,1430,778,1429,775,1429,778,1427,790,1425,794,1423,798,1421,798,1422,796,1425,788,1429,778,1429,775,1429,774,1428,771,1428,774,1428,778,1427,782,1424,788,1421,796,1422,788,1425,782,1426,780,1426,778,1426,774,1428,774,1428,771,1425,766,1424,764,1421,764,1423,766,1425,772,1425,776,1424,780,1420,780,1418,778,1417,776,1419,776,1418,774,1415,774,1414,772,1416,772,1416,770,1414,769,1414,772,1414,776,1413,776,1413,776,1413,778,1412,780,1411,780,1411,776,1413,776,1413,776,1410,774,1410,772,1414,772,1414,769,1411,768,1410,766,1410,770,1409,771,1409,774,1409,776,1406,776,1405,774,1409,774,1409,771,1408,772,1406,772,1405,770,1405,768,1404,765,1404,766,1404,768,1402,770,1401,768,1401,764,1401,764,1399,762,1399,760,1403,760,1403,762,1402,764,1401,764,1404,766,1404,765,1403,764,1405,762,1406,762,1407,764,1407,768,1406,768,1410,770,1410,766,1409,766,1408,762,1409,760,1409,758,1410,758,1410,760,1411,762,1411,764,1413,764,1415,766,1418,766,1420,768,1420,770,1421,770,1421,766,1418,764,1414,762,1418,762,1418,760,1420,758,1419,762,1419,762,1421,763,1422,762,1421,760,1422,760,1420,756,1420,754,1419,752,1422,752,1423,750,1423,748,1422,746,1421,746,1422,744,1425,746,1425,746,1423,744,1423,742,1423,738,1425,734,1426,734,1428,732,1429,732,1430,730,1428,730,1426,732,1423,730,1421,726,1421,724,1423,722,1425,722,1426,724,1428,724,1429,722,1431,718,1437,718,1437,720,1436,722,1436,724,1437,726,1439,724,1443,724,1443,728,1438,730,1430,730,1434,732,1442,732,1446,736,1448,736,1449,738,1450,738,1450,740,1447,740,1441,736,1440,736,1443,742,1442,746,1443,746,1440,750,1441,750,1442,752,1442,756,1441,756,1440,754,1440,750,1439,750,1439,754,1435,754,1435,750,1436,750,1433,744,1431,744,1430,742,1432,742,1432,740,1431,738,1428,738,1428,740,1428,742,1429,744,1428,746,1429,746,1430,744,1432,746,1433,748,1433,750,1432,750,1430,748,1429,748,1433,752,1432,754,1434,756,1438,756,1440,758,1441,758,1442,760,1441,760,1437,758,1433,758,1441,762,1444,762,1449,764,1453,762,1456,760,1458,756,1459,752,1457,744,1457,752,1456,758,1452,760,1451,756,1451,752,1450,751,1450,754,1450,758,1448,762,1446,760,1444,760,1443,756,1444,754,1447,752,1449,752,1450,754,1450,751,1447,750,1442,750,1444,748,1444,740,1447,742,1451,742,1451,740,1452,738,1455,742,1457,752,1457,744,1457,744,1455,740,1450,736,1448,734,1444,732,1443,730,1443,730,1445,726,1445,724,1442,722,1439,722,1439,720,1438,718,1436,716,1433,716,1430,718,1429,720,1425,720,1419,724,1419,726,1421,730,1423,732,1424,732,1422,738,1421,740,1421,742,1420,742,1419,740,1418,740,1419,741,1419,744,1421,748,1422,750,1419,750,1419,752,1418,753,1418,756,1417,758,1415,756,1418,756,1418,753,1418,754,1416,752,1415,750,1416,744,1415,744,1415,758,1415,760,1411,760,1411,758,1415,758,1415,744,1414,744,1414,750,1415,754,1414,756,1413,754,1409,758,1408,756,1406,758,1405,760,1404,760,1402,758,1404,756,1399,756,1399,754,1400,752,1401,750,1402,748,1402,746,1400,746,1400,748,1399,750,1399,750,1399,756,1399,758,1397,758,1394,756,1399,756,1399,750,1398,754,1395,752,1394,750,1392,750,1396,746,1395,744,1400,744,1401,742,1395,742,1394,744,1394,742,1395,742,1401,730,1401,722,1401,720,1405,718,1409,716,1416,712,1417,716,1418,716,1420,718,1422,718,1425,716,1428,712,1429,710,1429,706,1431,704,1435,702,1438,700,1441,698,1439,700,1437,706,1437,712,1440,710,1443,706,1445,702,1444,696,1446,696,1448,698,1445,706,1444,712,1446,718,1449,722,1450,726,1451,722,1452,720,1453,712,1454,710,1456,718,1454,720,1454,724,1457,726,1460,726,1461,724,1463,722,1464,724,1463,726,1460,728,1458,728,1457,730,1457,730,1462,734,1465,734,1462,732,1465,730,1468,730,1471,731,1473,730,1469,728,1466,728,1462,730,1460,730,1463,726,1464,724,1464,722,1464,722,1461,718,1460,717,1460,722,1459,724,1457,724,1457,722,1457,720,1457,718,1459,720,1460,722,1460,717,1456,714,1455,710,1458,710,1461,712,1465,716,1467,722,1468,722,1467,716,1467,714,1466,714,1465,712,1466,710,1468,710,1472,708,1470,708,1464,710,1459,708,1453,708,1453,706,1456,706,1461,708,1465,708,1470,706,1474,702,1471,701,1471,702,1469,704,1467,706,1456,706,1462,702,1471,702,1471,701,1466,700,1462,700,1457,704,1455,704,1452,706,1452,705,1452,710,1450,720,1447,718,1446,712,1446,706,1449,702,1451,706,1452,710,1452,705,1450,704,1449,702,1449,698,1451,700,1452,700,1449,698,1455,696,1464,696,1460,694,1453,694,1451,696,1449,696,1447,694,1448,694,1460,692,1491,692,1499,700,1508,708,1510,708,1509,714,1509,720,1510,726,1512,730,1514,726,1516,722,1516,716,1515,710,1516,710,1525,714,1531,716,1537,716,1539,714,1544,714,1547,712,1543,710,1543,712,1535,714,1530,714,1521,710,1514,706,1514,720,1512,726,1510,720,1510,714,1512,710,1514,710,1514,714,1514,720,1514,706,1513,706,1518,704,1522,704,1529,706,1543,712,1543,710,1528,704,1524,702,1519,702,1524,700,1532,694,1534,692,1536,690,1532,690,1532,692,1529,696,1522,700,1514,702,1515,698,1520,694,1532,692,1532,690,1524,690,1524,688,1525,684,1530,686,1536,688,1547,688,1548,686,1544,684,1544,686,1533,686,1530,684,1531,682,1538,684,1541,684,1544,686,1544,684,1538,682,1537,682,1536,680,1531,682,1528,682,1525,680,1525,682,1524,686,1523,688,1522,687,1522,692,1514,696,1512,700,1512,702,1512,704,1513,704,1512,706,1511,704,1508,704,1502,700,1508,698,1513,696,1518,690,1520,688,1522,692,1522,687,1522,686,1522,684,1522,681,1523,680,1525,682,1525,680,1524,680,1530,678,1537,676,1542,676,1548,678,1556,684,1564,694,1566,698,1568,708,1571,710,1570,708,1568,698,1569,700,1569,702,1571,702,1573,708,1578,716,1582,718,1585,718,1583,716,1579,716,1577,712,1574,706,1571,700,1576,704,1581,708,1584,712,1585,718,1587,718,1586,712,1590,712,1592,710,1595,706,1596,704,1597,700,1596,698,1597,696,1597,692,1597,692,1600,698,1600,698,1600,704,1600,708,1599,710,1599,714,1599,716,1596,718,1591,726,1590,722,1591,718,1593,714,1596,710,1599,708,1600,704,1600,698,1599,704,1598,706,1591,714,1589,718,1589,724,1590,728,1591,728,1592,726,1597,720,1600,716,1601,712,1601,704,1601,704,1603,708,1603,716,1600,722,1599,724,1598,728,1598,744,1597,746,1600,746,1602,744,1603,742,1606,738,1607,734,1608,728,1607,724,1606,721,1606,724,1606,730,1603,740,1601,742,1600,742,1600,730,1601,724,1603,720,1606,724,1606,721,1605,720,1605,718,1604,710,1606,710,1608,714,1609,722,1611,728,1613,730,1616,730,1612,728,1610,722,1609,712,1613,716,1616,722,1616,730,1617,730,1617,720,1616,718,1611,712,1609,710,1604,708,1603,704,1602,700,1599,692,1605,700,1609,704,1613,706,1616,708,1624,708,1622,706,1621,702,1621,706,1617,706,1613,704,1608,700,1603,694,1600,692,1598,690,1605,692,1612,694,1617,700,1619,702,1621,706,1621,702,1620,702,1618,698,1615,696,1609,692,1603,690,1597,686,1596,684,1596,700,1595,702,1592,708,1589,710,1587,710,1590,706,1592,702,1594,700,1595,696,1595,698,1596,700,1596,684,1594,682,1590,680,1596,680,1601,684,1604,686,1607,688,1613,690,1618,690,1620,688,1618,688,1617,687,1617,688,1613,688,1607,686,1603,684,1599,680,1610,682,1614,684,1615,686,1617,688,1617,687,1614,682,1610,682,1602,680,1594,678,1589,678,1588,678,1587,678,1585,682,1584,688,1584,692,1586,702,1587,702,1588,700,1591,696,1592,694,1592,690,1591,686,1590,684,1590,692,1590,694,1587,700,1587,698,1586,696,1585,692,1585,688,1587,684,1588,680,1590,688,1590,692,1590,684,1588,680,1591,682,1593,684,1596,690,1594,696,1592,700,1589,704,1588,706,1585,710,1585,710,1581,706,1575,700,1572,700,1571,698,1570,700,1569,698,1569,696,1568,696,1563,690,1559,684,1562,686,1563,686,1568,694,1571,696,1577,700,1584,700,1584,698,1582,696,1582,695,1582,698,1576,698,1571,694,1565,688,1569,688,1574,690,1577,692,1582,698,1582,695,1577,690,1575,688,1568,686,1573,686,1570,682,1570,684,1565,686,1561,684,1556,682,1561,680,1564,680,1567,682,1570,684,1570,682,1566,678,1561,678,1558,680,1553,680,1551,678,1555,678,1565,676,1582,676,1576,674,1563,674,1557,676,1544,676,1537,674,1520,679,1520,682,1520,686,1519,688,1516,688,1516,690,1512,694,1506,698,1501,700,1501,698,1503,694,1511,690,1516,690,1516,688,1513,688,1508,690,1504,692,1501,696,1500,698,1497,696,1495,692,1502,690,1508,688,1516,684,1520,682,1520,679,1517,680,1517,682,1515,682,1513,680,1513,682,1513,682,1512,684,1509,684,1506,682,1505,682,1506,684,1504,686,1502,686,1500,684,1498,686,1499,686,1502,688,1497,688,1494,686,1493,686,1494,688,1493,690,1490,690,1488,686,1487,688,1488,690,1486,690,1484,688,1481,686,1483,690,1480,690,1478,688,1476,688,1477,690,1475,690,1473,686,1471,686,1473,690,1471,690,1469,688,1467,688,1468,690,1466,690,1463,686,1462,686,1463,690,1461,690,1459,688,1458,686,1456,686,1457,688,1458,690,1457,690,1451,688,1453,692,1450,692,1447,690,1446,688,1445,688,1445,690,1448,692,1444,694,1444,694,1443,694,1443,698,1443,702,1442,706,1438,710,1439,702,1441,700,1443,698,1443,694,1442,696,1437,690,1437,692,1440,696,1439,698,1435,694,1434,692,1433,694,1434,696,1436,698,1435,700,1434,698,1431,696,1429,696,1430,698,1432,700,1431,702,1428,700,1427,698,1426,698,1427,702,1430,704,1428,704,1427,703,1427,708,1427,710,1426,714,1424,716,1421,716,1419,714,1418,712,1419,712,1420,710,1421,710,1422,714,1423,714,1423,710,1423,710,1427,708,1427,703,1425,702,1423,700,1423,702,1426,706,1425,706,1423,704,1421,704,1420,703,1422,706,1419,706,1418,705,1418,708,1414,708,1414,707,1414,712,1411,710,1411,712,1409,712,1409,716,1404,714,1404,716,1404,718,1401,718,1396,708,1399,712,1401,716,1404,716,1404,714,1403,714,1399,710,1401,708,1402,708,1403,710,1406,712,1409,716,1409,712,1408,712,1403,706,1405,706,1411,712,1411,710,1410,710,1407,706,1409,704,1412,708,1414,712,1414,707,1410,704,1411,702,1413,700,1418,708,1418,705,1416,702,1416,700,1419,700,1419,700,1419,700,1423,696,1429,690,1430,690,1433,688,1436,686,1451,682,1453,680,1453,678,1451,676,1451,674,1453,676,1457,670,1460,664,1461,662,1462,658,1464,654,1465,642,1466,648,1467,654,1462,662,1461,668,1459,670,1457,672,1455,676,1454,680,1455,682,1467,682,1476,684,1491,684,1497,682,1504,678,1510,676,1517,672,1521,672,1529,670,1531,668,1534,656,1542,644,1545,640,1546,638,1549,635,1552,630,1554,626,1554,624,1556,620,1556,614,1555,612,1555,616,1555,620,1552,626,1552,620,1552,618,1551,614,1550,610,1554,614,1555,616,1555,612,1552,610,1549,606,1548,606,1550,618,1550,620,1550,630,1550,632,1549,634,1544,640,1543,640,1544,636,1544,630,1543,626,1542,625,1542,628,1542,636,1541,640,1540,644,1539,642,1539,640,1540,630,1540,624,1542,628,1542,625,1542,624,1541,622,1543,622,1540,620,1539,619,1539,628,1537,640,1539,644,1532,656,1529,670,1523,670,1523,667,1524,666,1526,662,1527,658,1527,654,1526,648,1525,647,1525,656,1524,662,1522,666,1522,665,1522,668,1520,670,1518,670,1517,669,1517,670,1509,674,1500,678,1503,674,1505,666,1504,662,1502,658,1502,664,1502,668,1501,672,1499,676,1497,678,1495,678,1494,674,1495,672,1495,668,1498,662,1501,658,1502,664,1502,658,1502,658,1501,656,1504,654,1509,664,1512,668,1515,670,1517,670,1517,669,1515,668,1511,666,1510,662,1506,656,1511,658,1516,660,1522,668,1522,665,1520,662,1520,660,1520,656,1521,650,1522,644,1523,648,1525,656,1525,647,1523,644,1522,642,1522,640,1524,642,1528,644,1531,652,1533,654,1534,652,1534,648,1536,640,1537,634,1536,630,1536,626,1535,624,1535,630,1535,632,1535,638,1532,652,1530,648,1530,644,1530,642,1530,638,1531,636,1532,632,1533,626,1535,630,1535,624,1534,622,1532,620,1532,624,1532,628,1529,636,1528,630,1528,642,1526,640,1523,638,1521,634,1520,629,1520,638,1520,642,1519,652,1518,660,1513,656,1506,654,1506,652,1508,650,1512,642,1517,642,1519,640,1520,642,1520,638,1519,637,1519,640,1515,640,1509,638,1503,634,1500,630,1505,632,1510,632,1513,634,1518,638,1519,640,1519,637,1518,636,1515,634,1512,632,1504,630,1497,628,1496,628,1502,636,1510,640,1509,640,1509,642,1508,646,1505,650,1502,654,1498,655,1498,658,1494,666,1494,669,1494,678,1494,680,1492,678,1492,680,1491,682,1470,680,1474,676,1476,674,1476,670,1476,667,1475,664,1475,663,1475,670,1474,674,1472,676,1470,678,1468,680,1466,678,1466,676,1468,672,1473,664,1474,666,1475,669,1475,670,1475,663,1475,662,1478,660,1481,666,1484,676,1489,680,1492,680,1492,678,1491,678,1489,676,1486,672,1481,662,1486,666,1492,674,1494,678,1494,669,1493,672,1491,668,1487,666,1484,662,1479,660,1484,658,1498,658,1498,655,1497,656,1489,656,1494,650,1497,648,1500,646,1509,642,1509,640,1505,642,1494,648,1494,644,1494,638,1493,634,1493,640,1493,644,1491,652,1487,656,1487,654,1486,652,1487,646,1489,640,1491,636,1491,634,1493,640,1493,634,1493,634,1489,630,1488,630,1489,632,1489,636,1486,634,1483,634,1477,636,1471,638,1479,638,1483,636,1488,636,1487,638,1484,640,1480,642,1474,640,1472,640,1470,638,1473,642,1482,644,1485,642,1487,640,1485,648,1485,654,1477,646,1473,644,1467,644,1472,652,1475,656,1476,658,1481,658,1476,656,1473,652,1471,648,1469,646,1474,646,1478,650,1481,652,1485,656,1481,658,1473,659,1473,662,1467,670,1464,676,1465,680,1456,680,1457,678,1458,676,1461,670,1464,666,1466,664,1473,662,1473,659,1472,660,1468,662,1463,666,1465,662,1466,658,1468,656,1468,654,1467,648,1467,644,1466,642,1465,640,1464,636,1473,634,1480,632,1488,628,1494,622,1498,626,1502,628,1507,630,1513,630,1515,628,1517,624,1518,632,1519,636,1520,638,1520,629,1520,628,1520,624,1520,622,1524,626,1526,632,1527,636,1528,642,1528,630,1528,630,1526,626,1522,622,1517,618,1516,620,1516,621,1517,622,1516,622,1516,621,1507,620,1498,622,1506,622,1512,624,1516,626,1513,628,1509,628,1501,626,1498,624,1497,624,1496,622,1498,622,1505,618,1513,618,1529,616,1531,618,1533,620,1538,622,1539,624,1539,628,1539,619,1533,618,1530,616,1542,616,1549,620,1543,622,1546,622,1550,620,1550,618,1545,616,1543,614,1534,614,1553,602,1558,602,1563,598,1567,594,1569,588,1579,592,1584,592,1588,590,1588,590,1588,596,1588,602,1586,608,1580,616,1580,612,1582,606,1584,600,1588,596,1588,590,1587,594,1581,602,1579,606,1578,616,1573,620,1569,622,1570,624,1572,624,1579,628,1586,630,1592,630,1596,628,1599,626,1602,626,1601,626,1601,630,1600,634,1598,640,1593,644,1589,648,1589,646,1590,640,1592,636,1601,630,1601,626,1597,632,1588,638,1587,644,1588,648,1583,650,1578,654,1580,646,1580,642,1580,640,1579,640,1579,640,1579,642,1578,650,1575,656,1571,660,1571,654,1572,650,1575,646,1579,642,1579,640,1571,646,1569,652,1569,654,1569,657,1570,658,1570,660,1569,662,1569,658,1568,657,1568,664,1566,668,1563,668,1561,664,1562,657,1563,650,1565,654,1567,660,1568,664,1568,657,1567,656,1563,650,1562,648,1559,664,1560,668,1562,670,1559,672,1555,672,1549,670,1541,670,1534,668,1535,664,1538,658,1542,664,1548,668,1552,670,1558,670,1556,668,1556,667,1556,668,1550,668,1546,666,1539,658,1544,658,1548,662,1556,668,1556,667,1554,666,1549,658,1544,658,1547,656,1550,654,1555,648,1558,642,1559,638,1560,634,1557,635,1557,638,1555,646,1551,650,1545,654,1540,656,1542,652,1546,646,1549,644,1556,638,1557,638,1557,635,1556,636,1553,640,1545,644,1554,632,1555,630,1559,624,1560,610,1564,604,1567,598,1567,604,1566,612,1563,618,1559,624,1565,620,1568,614,1569,606,1569,602,1569,598,1569,594,1564,602,1559,608,1558,612,1558,616,1557,624,1549,635,1554,630,1547,638,1542,648,1538,656,1535,660,1533,670,1537,670,1546,672,1558,674,1561,672,1563,670,1566,670,1567,668,1569,666,1570,664,1571,664,1575,666,1588,666,1594,664,1597,662,1591,664,1579,664,1572,662,1574,660,1577,660,1581,658,1574,658,1580,654,1586,652,1592,654,1597,658,1606,658,1599,656,1594,654,1591,652,1588,650,1592,648,1597,650,1601,652,1606,654,1612,656,1606,658,1612,658,1614,656,1615,656,1612,654,1607,654,1600,650,1597,648,1595,646,1592,646,1595,644,1596,644,1602,648,1611,648,1614,646,1622,642,1619,641,1619,642,1613,644,1609,646,1603,646,1597,644,1599,642,1604,640,1608,640,1614,642,1619,642,1619,641,1616,640,1612,640,1606,638,1600,640,1601,636,1603,632,1603,630,1603,626,1602,624,1600,624,1598,623,1598,626,1595,626,1591,628,1585,626,1580,626,1572,622,1576,620,1581,620,1587,622,1594,624,1598,626,1598,623,1589,620,1584,618,1577,618,1583,616,1589,618,1593,620,1599,620,1607,618,1613,616,1618,614,1616,614,1615,613,1615,614,1606,618,1594,618,1587,616,1600,614,1615,614,1615,613,1604,612,1597,612,1592,614,1596,610,1599,606,1601,604,1605,598,1608,592,1612,584,1609,574,1609,584,1608,588,1605,592,1605,584,1606,576,1607,572,1608,576,1609,584,1609,574,1609,572,1607,566,1604,576,1603,584,1603,592,1604,596,1599,604,1600,596,1600,586,1599,584,1599,583,1599,588,1598,602,1596,606,1595,600,1595,590,1597,584,1599,588,1599,583,1598,582,1596,578,1596,578,1596,584,1593,590,1593,602,1595,608,1593,612,1590,612,1584,614,1588,610,1589,604,1590,598,1590,596,1590,594,1589,592,1590,588,1596,584,1596,578,1595,578,1595,582,1593,584,1591,586,1585,588,1579,590,1572,588,1572,586,1579,584,1586,582,1595,582,1595,578,1589,580,1585,580,1573,584,1577,574,1580,576,1585,576,1581,574,1578,572,1579,570,1585,568,1591,568,1599,570,1593,572,1589,574,1585,576,1592,576,1603,570,1592,566,1585,566,1579,568,1583,564,1606,564,1609,562,1613,558,1616,552,1614,552,1611,554,1613,554,1610,560,1606,562,1584,562,1589,558,1595,556,1602,554,1611,554,1606,552,1599,552,1591,554,1586,558,1587,556,1587,550,1585,544,1584,543,1584,550,1584,556,1583,562,1580,556,1579,552,1578,546,1580,540,1582,542,1584,550,1584,543,1582,540,1577,534,1577,552,1578,556,1579,560,1580,562,1575,566,1572,574,1568,580,1564,586,1560,590,1562,586,1564,582,1565,580,1566,576,1565,572,1564,571,1564,576,1564,578,1562,582,1561,586,1557,592,1556,592,1557,586,1559,582,1561,578,1562,572,1564,576,1564,571,1563,570,1571,568,1569,566,1568,564,1568,560,1568,568,1562,568,1555,564,1552,562,1551,560,1561,562,1565,564,1568,568,1568,560,1568,560,1567,556,1567,564,1565,564,1557,554,1554,548,1551,542,1556,546,1561,552,1564,554,1566,556,1567,558,1567,564,1567,556,1567,556,1566,554,1564,552,1555,544,1553,542,1551,540,1550,540,1551,546,1556,556,1559,560,1556,560,1553,558,1547,558,1547,560,1554,564,1557,568,1561,568,1561,572,1560,576,1556,580,1555,586,1554,590,1555,594,1550,598,1540,602,1536,606,1530,608,1523,608,1512,610,1500,612,1494,614,1489,616,1482,620,1475,622,1468,624,1461,622,1470,614,1472,614,1475,616,1477,616,1480,618,1481,618,1487,616,1491,614,1495,610,1491,610,1491,612,1489,614,1485,616,1478,616,1476,614,1475,614,1483,612,1491,612,1491,610,1479,610,1480,608,1481,604,1481,596,1483,596,1480,594,1480,604,1478,606,1476,610,1473,612,1472,608,1475,604,1479,600,1480,604,1480,594,1478,594,1473,592,1475,592,1477,590,1482,588,1477,588,1474,590,1472,592,1472,588,1472,586,1471,580,1471,579,1471,586,1471,592,1470,596,1470,595,1470,600,1466,606,1460,608,1447,610,1457,602,1470,600,1470,595,1467,592,1465,582,1466,576,1468,580,1470,582,1471,586,1471,579,1468,576,1466,572,1464,580,1464,584,1465,592,1461,588,1449,584,1445,584,1458,588,1463,592,1468,598,1467,598,1461,596,1457,594,1455,592,1452,592,1450,588,1447,586,1445,584,1444,584,1444,592,1443,600,1441,606,1437,612,1436,606,1436,600,1441,588,1441,586,1443,586,1444,588,1444,592,1444,584,1443,584,1441,582,1441,584,1435,596,1435,600,1434,604,1435,610,1437,612,1438,614,1439,612,1442,608,1445,602,1446,598,1446,590,1444,586,1453,594,1457,598,1468,600,1464,600,1457,602,1454,602,1447,608,1441,612,1442,614,1445,612,1449,610,1460,610,1463,608,1467,606,1469,604,1470,602,1472,600,1472,598,1472,596,1473,594,1475,596,1479,598,1478,600,1476,600,1471,608,1470,612,1468,612,1468,614,1463,618,1461,620,1458,622,1452,626,1456,620,1457,618,1462,616,1464,614,1468,614,1468,612,1462,614,1457,616,1455,618,1452,622,1450,628,1420,632,1414,634,1409,638,1411,634,1412,630,1412,626,1411,622,1411,618,1411,618,1411,626,1410,632,1408,636,1406,640,1402,642,1400,640,1401,636,1403,632,1407,628,1409,626,1410,622,1411,626,1411,618,1410,620,1406,626,1401,632,1400,634,1399,638,1399,640,1401,644,1397,646,1395,648,1393,646,1391,642,1390,638,1390,634,1388,630,1385,626,1386,626,1387,624,1393,616,1399,612,1404,610,1403,616,1401,620,1397,624,1391,624,1388,626,1394,626,1401,622,1403,622,1405,614,1407,610,1407,608,1409,606,1411,606,1410,604,1409,604,1404,608,1400,610,1396,612,1392,616,1391,608,1390,604,1390,614,1390,618,1388,622,1385,624,1385,622,1384,618,1385,612,1388,604,1389,610,1390,614,1390,604,1390,604,1388,602,1387,602,1385,606,1383,612,1382,618,1383,622,1378,616,1376,612,1376,606,1378,604,1383,602,1386,596,1389,588,1390,586,1392,584,1393,582,1397,582,1397,584,1394,588,1392,592,1392,598,1393,602,1396,606,1398,610,1399,606,1401,602,1402,596,1402,590,1401,586,1401,596,1398,606,1394,600,1394,594,1395,590,1397,584,1399,588,1401,590,1401,596,1401,586,1400,584,1399,582,1405,580,1404,584,1405,590,1407,596,1415,602,1417,604,1418,606,1419,606,1419,604,1418,602,1417,596,1417,596,1417,592,1416,590,1416,602,1412,598,1408,594,1406,588,1406,582,1408,582,1409,584,1411,586,1414,592,1416,602,1416,590,1414,586,1410,582,1408,580,1409,578,1416,586,1421,590,1432,590,1431,588,1430,587,1430,588,1424,588,1420,586,1415,584,1411,578,1415,580,1422,582,1427,586,1430,588,1430,587,1425,582,1422,580,1417,578,1410,576,1417,570,1422,568,1429,566,1427,570,1427,576,1428,580,1430,584,1434,588,1436,588,1436,586,1437,582,1437,576,1435,571,1435,582,1435,586,1430,582,1429,576,1430,570,1430,566,1431,564,1433,570,1435,576,1435,582,1435,571,1433,566,1438,572,1443,576,1445,578,1449,580,1451,580,1445,576,1440,572,1436,566,1441,568,1448,572,1458,580,1461,580,1455,576,1450,570,1446,568,1442,566,1437,566,1433,564,1439,564,1445,566,1454,562,1457,560,1455,559,1455,560,1451,562,1447,564,1439,564,1434,562,1438,560,1444,558,1450,560,1455,560,1455,559,1451,558,1445,556,1450,556,1451,552,1457,552,1458,552,1458,557,1464,566,1467,568,1470,569,1472,569,1472,570,1475,576,1478,576,1476,574,1475,568,1475,564,1478,554,1479,550,1481,556,1482,564,1481,572,1478,576,1481,576,1483,568,1483,560,1481,554,1480,550,1478,546,1478,552,1476,556,1473,564,1472,561,1472,569,1470,568,1468,566,1464,563,1461,557,1459,554,1458,552,1462,554,1467,558,1470,564,1472,569,1472,561,1471,560,1468,556,1464,554,1460,550,1463,550,1466,546,1471,540,1475,534,1473,534,1470,538,1469,540,1466,544,1463,546,1458,548,1455,550,1450,552,1452,548,1453,544,1456,542,1460,538,1473,534,1471,534,1462,536,1454,540,1451,544,1449,548,1449,552,1447,554,1447,554,1442,556,1438,558,1429,564,1417,568,1407,578,1403,578,1398,580,1393,580,1391,582,1386,592,1384,596,1381,600,1379,602,1376,604,1374,606,1373,608,1374,612,1374,614,1371,614,1372,616,1376,616,1377,618,1374,618,1375,620,1380,620,1381,624,1378,622,1376,624,1381,626,1384,628,1381,628,1380,630,1385,632,1388,632,1388,634,1384,634,1387,636,1384,636,1384,638,1387,638,1388,640,1385,640,1387,642,1389,642,1390,644,1387,644,1390,646,1393,648,1389,648,1390,650,1392,650,1394,652,1397,650,1401,646,1407,642,1410,640,1415,638,1419,636,1420,636,1430,632,1440,632,1450,630,1458,626,1461,624,1469,626,1475,624,1482,622,1487,620,1489,618,1495,616,1500,614,1512,612,1525,610,1531,610,1537,608,1555,598,1561,592,1563,590,1567,586,1569,582,1574,574,1579,564,1569,586,1566,592,1563,596,1558,598,1550,604,1544,606,1540,610,1535,612,1530,614,1518,614,1508,616,1503,616,1497,620,1494,620,1494,622,1492,622,1488,624,1483,624,1485,626,1486,626,1483,628,1476,628,1477,630,1469,630,1471,632,1466,632,1462,630,1463,632,1458,632,1456,630,1454,630,1453,632,1457,634,1456,634,1454,636,1451,634,1450,634,1452,636,1451,638,1449,638,1447,636,1446,634,1444,636,1447,638,1442,638,1439,640,1437,638,1435,636,1433,636,1436,640,1433,640,1430,638,1428,636,1425,636,1428,638,1432,642,1429,642,1424,638,1423,638,1427,642,1424,644,1422,642,1420,640,1417,640,1416,642,1419,642,1422,644,1418,646,1420,646,1419,650,1418,656,1418,662,1418,666,1420,668,1418,668,1417,666,1415,662,1413,660,1409,658,1412,660,1414,662,1417,668,1416,669,1421,668,1423,667,1421,666,1419,662,1419,657,1420,654,1422,648,1424,654,1424,662,1423,667,1428,666,1428,666,1434,658,1434,657,1435,652,1435,650,1435,646,1433,647,1433,650,1433,654,1432,657,1432,658,1427,666,1425,666,1425,662,1426,658,1426,657,1427,656,1429,654,1433,650,1433,647,1430,652,1427,654,1426,656,1423,648,1422,646,1430,644,1438,642,1447,640,1455,638,1459,636,1463,636,1463,648,1462,654,1460,658,1460,657,1460,664,1453,660,1449,656,1446,650,1443,644,1448,648,1455,652,1457,658,1460,664,1460,657,1458,656,1457,652,1457,650,1449,646,1444,644,1440,642,1440,644,1442,646,1443,648,1445,654,1453,662,1458,664,1453,674,1451,672,1450,674,1451,678,1450,680,1445,676,1440,674,1430,672,1425,672,1427,676,1429,678,1431,680,1438,682,1432,678,1427,674,1433,676,1444,676,1447,678,1449,682,1438,682,1438,682,1429,688,1428,688,1426,686,1418,680,1414,680,1410,679,1417,682,1420,684,1424,686,1427,688,1426,690,1419,690,1416,688,1412,686,1408,678,1407,678,1408,682,1413,688,1419,692,1424,692,1421,694,1418,696,1416,695,1416,698,1407,702,1404,702,1404,704,1398,708,1397,706,1398,704,1404,704,1404,702,1398,702,1396,704,1396,707,1396,708,1396,712,1398,714,1400,720,1400,724,1400,728,1399,732,1396,738,1394,742,1391,744,1389,748,1387,754,1387,756,1384,752,1382,750,1380,746,1380,742,1382,732,1388,726,1395,722,1396,724,1395,726,1395,728,1393,734,1392,734,1391,732,1392,728,1395,728,1395,726,1395,726,1391,726,1390,728,1390,730,1389,732,1391,736,1388,740,1386,744,1385,748,1386,752,1387,746,1388,744,1391,740,1394,734,1396,728,1396,726,1396,722,1395,720,1395,718,1395,716,1394,714,1393,712,1393,711,1393,712,1392,716,1391,716,1391,720,1389,722,1387,722,1387,720,1391,720,1391,716,1390,716,1391,712,1393,712,1393,711,1392,710,1392,706,1396,700,1408,700,1412,698,1401,698,1397,696,1397,698,1393,702,1391,706,1391,708,1389,709,1389,714,1389,716,1386,716,1386,714,1387,712,1389,714,1389,709,1387,710,1385,710,1385,720,1384,720,1384,726,1380,726,1382,724,1384,726,1384,720,1383,722,1381,720,1385,720,1385,710,1384,710,1384,714,1384,716,1381,716,1381,714,1384,714,1384,710,1380,710,1370,712,1367,714,1379,714,1379,716,1362,716,1359,714,1363,718,1369,718,1371,720,1376,718,1379,718,1380,720,1374,722,1368,722,1364,720,1359,718,1362,720,1366,724,1380,724,1379,726,1368,726,1374,728,1380,728,1379,730,1369,730,1375,732,1381,732,1380,734,1368,734,1370,736,1375,736,1380,738,1379,740,1376,740,1379,742,1375,742,1372,740,1376,740,1370,738,1363,728,1355,720,1355,718,1356,714,1358,708,1363,698,1361,694,1361,696,1360,700,1356,708,1355,712,1354,716,1353,718,1352,716,1353,708,1346,694,1346,695,1345,696,1351,708,1351,712,1351,716,1348,714,1348,712,1350,708,1345,698,1345,696,1345,696,1346,695,1346,694,1347,690,1347,686,1347,684,1346,680,1346,679,1346,684,1346,686,1344,686,1343,684,1341,680,1341,676,1345,680,1346,684,1346,679,1345,676,1341,672,1340,680,1341,684,1342,686,1345,688,1346,690,1345,692,1344,693,1344,694,1341,704,1338,706,1334,706,1331,704,1337,700,1341,696,1344,694,1344,693,1344,694,1339,694,1337,696,1334,700,1331,702,1327,702,1327,704,1330,706,1334,708,1341,708,1343,706,1344,704,1345,698,1347,704,1348,707,1348,708,1346,712,1346,714,1339,712,1332,710,1326,706,1324,704,1320,698,1315,692,1305,678,1292,666,1287,662,1282,658,1277,654,1274,652,1270,650,1275,646,1278,638,1277,632,1277,630,1277,630,1277,638,1274,644,1272,646,1268,650,1267,650,1266,644,1268,638,1272,634,1276,632,1277,638,1277,630,1270,634,1266,640,1264,644,1263,638,1261,636,1261,636,1261,635,1259,634,1257,632,1250,628,1248,628,1252,630,1256,632,1259,634,1262,640,1263,644,1254,636,1252,634,1249,634,1248,634,1252,636,1247,638,1239,638,1243,640,1251,640,1252,638,1255,640,1259,642,1264,646,1266,648,1267,650,1232,638,1235,638,1235,636,1236,634,1239,634,1242,632,1241,632,1238,632,1235,634,1237,626,1238,624,1237,622,1236,619,1236,626,1234,632,1232,636,1230,632,1229,628,1230,626,1232,614,1235,620,1236,624,1236,626,1236,619,1235,618,1235,616,1238,616,1241,614,1244,610,1247,604,1249,602,1251,600,1257,600,1284,604,1283,604,1283,606,1279,610,1274,612,1263,612,1267,608,1272,606,1283,606,1283,604,1270,604,1265,606,1263,610,1260,612,1262,614,1271,614,1277,612,1282,610,1284,606,1286,604,1288,604,1292,606,1288,606,1287,608,1284,610,1279,622,1279,622,1281,628,1283,634,1286,640,1289,644,1294,646,1299,646,1299,650,1300,652,1302,654,1307,657,1305,654,1311,656,1315,656,1320,658,1327,668,1321,668,1314,664,1309,660,1313,666,1316,668,1320,670,1327,670,1328,672,1326,672,1326,674,1325,676,1325,680,1324,684,1321,684,1319,686,1316,686,1321,678,1326,674,1326,672,1326,672,1324,674,1320,676,1314,686,1318,688,1322,686,1325,684,1326,682,1327,676,1327,674,1329,672,1327,668,1325,662,1322,658,1320,656,1317,656,1309,654,1306,654,1302,652,1304,650,1307,648,1310,644,1313,640,1314,634,1313,630,1314,626,1312,628,1312,630,1312,635,1311,638,1309,644,1305,646,1300,650,1301,644,1305,638,1312,630,1312,628,1306,634,1303,638,1300,644,1300,644,1299,642,1300,640,1301,638,1302,636,1303,634,1304,632,1303,624,1301,619,1301,632,1298,640,1295,628,1295,616,1297,618,1300,622,1301,626,1301,630,1301,632,1301,619,1301,618,1299,616,1296,612,1296,610,1293,620,1293,628,1295,636,1298,644,1296,640,1296,644,1293,644,1291,642,1287,638,1284,632,1282,626,1287,630,1290,634,1296,644,1296,640,1295,638,1291,632,1287,626,1284,624,1280,622,1280,622,1283,616,1286,612,1289,608,1295,606,1292,612,1289,616,1285,618,1280,622,1285,622,1292,614,1295,608,1296,608,1298,610,1301,614,1312,622,1318,628,1326,642,1330,650,1336,658,1343,666,1348,676,1350,678,1350,680,1351,680,1354,684,1353,684,1357,692,1358,694,1360,694,1361,696,1361,694,1359,692,1354,684,1343,664,1334,652,1327,642,1323,634,1318,626,1316,622,1311,618,1304,614,1300,610,1298,608,1296,606,1293,598,1282,582,1274,574,1268,570,1276,574,1284,582,1294,592,1297,596,1300,602,1305,606,1310,610,1320,616,1319,618,1320,620,1324,622,1323,624,1326,626,1327,628,1325,630,1328,630,1330,634,1327,634,1331,636,1332,638,1329,638,1333,640,1335,642,1332,642,1333,644,1337,644,1339,646,1336,646,1338,648,1342,648,1344,650,1340,650,1338,652,1345,652,1346,654,1347,654,1344,656,1342,656,1346,658,1349,656,1350,658,1346,660,1344,660,1346,662,1352,662,1349,664,1348,666,1352,666,1353,668,1351,668,1352,670,1352,672,1353,674,1355,676,1356,678,1359,680,1361,680,1362,682,1357,682,1360,684,1364,682,1365,684,1368,686,1370,688,1371,688,1371,686,1383,686,1386,688,1375,688,1368,690,1386,690,1380,692,1367,694,1375,696,1381,694,1384,694,1377,698,1369,698,1375,700,1381,698,1381,700,1375,704,1381,704,1380,706,1380,706,1376,708,1361,708,1368,710,1385,710,1384,708,1383,704,1384,700,1386,698,1387,694,1397,698,1397,696,1394,696,1391,694,1388,692,1392,690,1398,690,1403,692,1415,696,1412,698,1416,698,1416,695,1410,694,1403,690,1400,690,1397,688,1389,690,1391,686,1392,684,1394,680,1395,678,1397,674,1406,674,1398,672,1399,670,1408,672,1414,670,1414,670,1412,668,1410,666,1409,658,1409,664,1410,668,1411,670,1406,670,1400,668,1402,664,1403,662,1404,660,1406,658,1409,654,1408,654,1404,654,1401,652,1406,656,1404,658,1403,656,1399,656,1402,658,1402,660,1401,660,1398,658,1395,658,1397,660,1400,662,1399,664,1398,664,1393,660,1395,662,1398,666,1397,668,1395,666,1393,664,1391,664,1392,666,1393,666,1397,670,1394,670,1390,668,1388,668,1395,672,1393,674,1388,672,1385,670,1386,672,1388,674,1393,678,1390,676,1387,676,1383,674,1384,676,1386,678,1391,680,1389,680,1389,682,1385,682,1383,684,1372,684,1373,678,1376,676,1382,680,1389,682,1389,680,1385,680,1381,678,1379,676,1377,674,1382,666,1388,660,1390,658,1391,654,1389,654,1387,650,1386,649,1386,656,1386,658,1377,670,1368,684,1366,682,1365,678,1367,678,1369,676,1371,670,1371,669,1370,664,1369,662,1369,666,1369,668,1368,674,1367,676,1365,678,1363,676,1364,674,1364,670,1363,668,1363,668,1363,674,1362,673,1362,678,1359,678,1357,676,1355,672,1355,670,1355,669,1355,668,1362,678,1362,673,1360,672,1358,670,1360,668,1362,670,1363,674,1363,668,1360,666,1358,668,1357,668,1356,666,1358,662,1360,662,1363,660,1367,662,1369,666,1369,662,1366,660,1364,658,1363,658,1362,658,1359,660,1357,660,1355,662,1351,656,1346,650,1352,650,1357,652,1368,652,1373,648,1380,648,1378,650,1374,652,1370,654,1363,658,1363,658,1364,658,1370,660,1380,660,1383,656,1383,654,1383,650,1386,656,1386,649,1384,644,1383,642,1382,639,1382,648,1382,654,1379,658,1366,658,1372,654,1376,654,1379,652,1382,648,1382,639,1381,638,1381,648,1376,646,1373,644,1373,646,1371,648,1368,650,1355,650,1349,648,1351,646,1354,644,1360,644,1373,646,1373,644,1371,644,1367,641,1367,644,1362,642,1356,642,1350,644,1345,648,1344,646,1343,646,1345,642,1346,636,1345,632,1343,626,1348,624,1353,622,1350,622,1346,624,1343,624,1341,626,1341,626,1344,632,1345,636,1344,640,1342,644,1341,644,1342,636,1341,626,1340,626,1340,642,1336,638,1333,634,1328,624,1334,626,1337,628,1340,626,1335,626,1331,624,1328,622,1331,622,1338,620,1331,620,1334,618,1336,614,1337,612,1339,604,1339,596,1346,596,1341,602,1340,608,1340,612,1343,610,1348,606,1352,602,1355,598,1356,596,1358,602,1361,604,1364,612,1364,611,1364,616,1363,620,1361,626,1357,630,1352,634,1353,630,1355,624,1358,620,1362,616,1364,616,1364,611,1363,611,1363,614,1360,616,1357,618,1346,618,1341,616,1347,614,1350,612,1357,612,1363,614,1363,611,1358,610,1350,610,1336,616,1338,616,1339,618,1343,618,1352,620,1357,620,1353,624,1351,630,1350,638,1356,634,1359,636,1364,642,1367,644,1367,641,1361,636,1368,638,1371,638,1374,640,1381,648,1381,638,1381,636,1381,642,1381,644,1379,640,1371,636,1367,634,1357,634,1363,626,1365,620,1365,616,1369,622,1375,628,1379,634,1381,642,1381,636,1379,632,1377,628,1375,626,1371,622,1367,616,1366,612,1365,610,1360,600,1358,596,1357,594,1356,590,1355,586,1355,583,1355,594,1353,598,1352,600,1348,604,1344,608,1341,610,1342,606,1345,600,1348,596,1352,594,1355,594,1355,583,1355,582,1353,579,1353,586,1352,590,1351,589,1351,592,1348,594,1338,594,1331,592,1333,590,1336,588,1344,588,1351,592,1351,589,1345,588,1341,586,1337,586,1339,582,1339,578,1338,570,1341,574,1345,574,1349,576,1351,578,1352,580,1353,586,1353,579,1353,578,1349,574,1344,572,1341,570,1338,566,1337,565,1337,576,1337,582,1334,586,1332,584,1330,580,1330,574,1332,570,1333,568,1335,566,1337,576,1337,565,1336,564,1335,562,1334,560,1332,554,1338,564,1342,568,1346,570,1348,572,1351,572,1351,570,1348,570,1345,568,1335,556,1336,555,1338,552,1339,550,1342,548,1337,550,1337,544,1336,541,1336,550,1335,556,1331,552,1330,546,1330,536,1335,544,1336,550,1336,541,1335,540,1332,536,1329,532,1329,540,1328,544,1329,546,1330,554,1325,550,1321,546,1325,542,1327,538,1325,532,1325,531,1325,536,1325,538,1324,542,1322,544,1320,546,1319,544,1319,542,1320,536,1323,532,1325,536,1325,531,1324,528,1323,530,1323,532,1320,534,1319,538,1318,542,1318,546,1313,546,1309,544,1307,540,1305,536,1309,538,1312,540,1318,546,1318,542,1318,544,1314,540,1311,538,1308,536,1306,534,1301,534,1304,538,1306,542,1311,546,1313,548,1318,548,1323,550,1331,558,1332,560,1332,562,1332,562,1332,564,1327,568,1321,570,1311,570,1315,566,1320,564,1332,564,1332,562,1321,562,1317,564,1311,568,1306,572,1325,572,1328,570,1331,568,1331,570,1330,572,1329,576,1329,580,1330,584,1332,586,1333,588,1331,590,1327,590,1329,592,1331,594,1334,594,1337,596,1337,600,1337,604,1336,610,1334,614,1328,620,1327,614,1329,606,1332,602,1337,596,1334,598,1331,600,1328,604,1326,608,1326,614,1325,614,1324,612,1323,610,1323,602,1322,600,1322,612,1319,610,1317,604,1315,600,1312,596,1314,596,1316,598,1318,600,1321,604,1322,612,1322,600,1322,600,1314,596,1311,594,1314,586,1318,580,1321,578,1323,576,1319,576,1319,578,1313,584,1311,590,1308,592,1302,594,1303,590,1310,582,1316,580,1319,578,1319,576,1317,576,1312,580,1307,582,1303,586,1300,592,1300,594,1301,596,1305,596,1310,594,1312,600,1316,606,1319,612,1322,614,1326,616,1326,620,1323,616,1320,614,1313,610,1306,606,1300,598,1298,596,1296,592,1291,586,1281,578,1284,578,1292,582,1302,582,1303,580,1305,578,1308,576,1302,576,1297,574,1292,574,1305,578,1301,580,1290,580,1288,578,1285,576,1288,576,1292,574,1288,574,1298,562,1299,560,1295,560,1295,562,1290,568,1286,572,1281,576,1282,574,1285,568,1287,564,1295,562,1295,560,1288,562,1284,566,1283,570,1282,572,1279,576,1275,572,1272,570,1269,568,1258,560,1256,558,1255,558,1255,562,1253,570,1251,574,1242,584,1243,578,1246,572,1255,562,1255,558,1255,558,1245,558,1239,556,1232,556,1228,558,1223,562,1236,564,1237,564,1227,562,1229,560,1233,558,1238,558,1249,560,1244,562,1237,564,1245,564,1248,562,1251,560,1252,560,1254,562,1247,568,1246,566,1245,566,1245,568,1244,570,1242,572,1242,572,1242,574,1241,578,1241,584,1238,580,1236,578,1233,576,1238,576,1242,574,1242,572,1232,574,1223,574,1227,572,1230,570,1236,568,1245,568,1245,566,1242,566,1231,568,1225,570,1219,576,1219,578,1221,576,1223,576,1225,582,1227,584,1232,586,1238,590,1244,594,1249,594,1260,596,1268,598,1275,600,1279,600,1282,598,1287,600,1292,600,1286,598,1281,596,1278,598,1271,598,1265,596,1251,594,1253,592,1254,590,1256,586,1257,582,1257,578,1256,576,1255,576,1255,578,1255,582,1254,584,1253,588,1250,592,1248,592,1247,588,1249,584,1255,578,1255,576,1250,582,1247,584,1246,588,1246,592,1245,590,1243,587,1243,590,1233,584,1229,582,1227,578,1231,578,1238,582,1243,590,1243,587,1243,586,1244,584,1248,580,1251,578,1254,574,1254,572,1256,566,1256,565,1256,562,1257,560,1268,570,1271,572,1261,572,1257,574,1259,576,1263,580,1269,580,1264,578,1259,574,1269,574,1272,576,1276,580,1278,580,1280,582,1268,582,1262,586,1260,588,1256,592,1259,592,1262,588,1267,584,1279,584,1274,588,1269,590,1259,592,1272,592,1276,588,1279,586,1280,584,1281,582,1282,584,1292,600,1292,600,1294,606,1289,604,1284,602,1271,602,1264,600,1256,598,1250,596,1250,598,1245,604,1243,610,1238,614,1234,614,1235,612,1235,610,1238,604,1244,600,1250,598,1250,596,1249,596,1243,596,1243,598,1239,602,1236,604,1233,608,1232,612,1231,610,1230,610,1230,614,1229,618,1228,623,1228,636,1224,634,1222,630,1221,628,1218,621,1217,618,1221,620,1225,626,1228,636,1228,623,1228,626,1226,622,1222,620,1220,618,1215,614,1215,612,1222,612,1228,608,1233,602,1238,598,1243,598,1243,596,1239,596,1231,594,1231,594,1237,596,1233,596,1233,600,1230,604,1223,608,1213,612,1211,610,1213,606,1216,604,1222,602,1228,600,1233,600,1233,596,1229,598,1223,600,1219,600,1215,602,1213,604,1210,608,1209,612,1212,614,1214,614,1215,618,1217,626,1219,630,1204,614,1195,604,1187,598,1178,590,1180,588,1182,586,1185,584,1186,582,1186,588,1188,592,1193,598,1197,602,1214,602,1217,600,1220,598,1225,594,1226,594,1223,592,1223,594,1218,598,1212,600,1200,600,1201,598,1202,596,1205,594,1209,592,1216,592,1223,594,1223,592,1221,592,1218,592,1213,590,1208,590,1202,594,1198,598,1198,592,1197,588,1197,594,1197,600,1193,596,1189,592,1187,586,1187,582,1188,580,1195,586,1197,594,1197,588,1197,586,1191,580,1187,576,1187,568,1187,562,1186,562,1185,564,1185,568,1185,574,1185,578,1182,582,1177,588,1177,582,1178,576,1182,572,1185,568,1185,564,1183,568,1179,574,1176,578,1175,582,1175,586,1176,586,1176,590,1172,586,1166,582,1163,580,1159,578,1152,576,1144,572,1137,570,1134,568,1134,572,1130,582,1126,586,1121,588,1123,582,1126,578,1134,572,1134,568,1134,568,1130,566,1119,558,1108,558,1120,562,1125,566,1125,566,1127,568,1124,570,1118,570,1122,572,1117,576,1109,580,1099,582,1103,576,1109,574,1118,570,1113,570,1107,572,1102,576,1096,582,1095,584,1105,582,1109,582,1117,578,1125,570,1130,568,1132,568,1134,570,1130,574,1125,576,1123,580,1121,584,1119,586,1117,590,1122,588,1127,586,1131,584,1135,576,1135,572,1136,570,1144,574,1150,576,1159,582,1156,582,1161,584,1163,586,1162,588,1161,590,1155,590,1150,588,1144,586,1151,582,1146,582,1143,586,1140,586,1144,588,1150,590,1153,592,1147,592,1140,596,1136,596,1133,598,1147,602,1152,602,1158,600,1161,598,1162,596,1163,594,1161,592,1161,594,1159,598,1153,600,1141,600,1138,598,1154,592,1160,592,1161,594,1161,592,1161,592,1164,590,1165,588,1164,586,1175,594,1181,600,1186,604,1192,610,1194,612,1202,622,1209,632,1223,644,1229,646,1241,652,1254,658,1248,658,1245,660,1241,662,1237,668,1232,674,1246,674,1249,672,1251,670,1253,668,1257,662,1259,658,1257,667,1257,674,1258,676,1260,678,1262,678,1264,680,1265,676,1266,670,1265,668,1265,666,1263,661,1263,678,1260,674,1259,670,1259,669,1259,666,1260,662,1260,660,1263,669,1263,678,1263,661,1262,660,1261,658,1265,660,1270,662,1277,670,1283,674,1297,692,1292,690,1288,688,1286,688,1286,684,1285,680,1284,678,1283,677,1283,688,1283,692,1281,696,1278,700,1274,702,1275,692,1276,690,1278,686,1279,684,1280,682,1282,678,1283,681,1283,688,1283,677,1281,676,1276,684,1276,680,1274,676,1274,675,1274,688,1270,694,1270,692,1269,690,1268,688,1267,682,1269,670,1272,674,1274,681,1274,688,1274,675,1271,670,1269,666,1268,667,1268,674,1266,678,1265,684,1267,690,1265,690,1264,686,1262,682,1259,678,1255,676,1245,676,1253,678,1257,680,1262,688,1267,692,1263,692,1260,690,1255,686,1251,680,1249,678,1245,676,1241,676,1244,678,1248,680,1253,686,1256,690,1259,692,1263,694,1269,694,1269,696,1270,698,1272,694,1274,690,1273,696,1272,698,1270,706,1252,702,1244,698,1236,694,1236,692,1236,688,1235,682,1234,680,1234,692,1233,690,1233,692,1229,690,1224,686,1216,678,1218,676,1218,666,1217,664,1217,676,1215,673,1215,676,1212,672,1208,667,1202,658,1202,656,1208,656,1210,666,1213,670,1215,676,1215,673,1212,668,1211,664,1210,658,1213,660,1215,664,1217,668,1217,669,1217,676,1217,664,1215,662,1212,658,1220,658,1229,656,1225,658,1223,662,1221,666,1221,672,1220,674,1222,674,1223,672,1226,672,1226,676,1227,682,1230,688,1233,692,1233,690,1231,688,1230,684,1229,679,1229,674,1230,674,1232,676,1233,682,1234,692,1234,680,1232,676,1231,674,1229,670,1232,666,1233,664,1234,658,1234,650,1232,650,1232,652,1232,652,1233,654,1232,658,1230,664,1227,668,1222,672,1223,666,1232,652,1229,652,1225,654,1222,656,1211,656,1205,652,1207,652,1211,650,1206,650,1203,652,1202,648,1202,652,1201,658,1200,656,1199,650,1195,640,1193,636,1189,632,1192,638,1188,636,1183,636,1179,638,1176,640,1173,640,1176,642,1179,640,1184,638,1192,640,1189,640,1184,642,1176,642,1181,644,1185,644,1193,640,1197,650,1192,650,1188,648,1164,640,1165,638,1166,634,1173,636,1179,636,1185,634,1187,632,1189,628,1191,632,1192,632,1198,644,1200,648,1202,652,1202,648,1200,644,1196,636,1196,634,1197,632,1198,628,1199,624,1198,622,1197,619,1197,628,1196,634,1193,630,1192,624,1192,618,1192,614,1195,620,1196,624,1197,628,1197,619,1194,614,1192,612,1191,614,1190,618,1190,622,1193,630,1191,628,1189,626,1188,621,1188,618,1188,617,1188,626,1185,630,1179,634,1169,634,1178,630,1188,626,1188,617,1188,616,1188,626,1185,623,1185,626,1182,625,1182,626,1175,628,1171,630,1167,634,1167,630,1166,624,1165,622,1165,630,1165,634,1163,638,1161,636,1160,634,1159,630,1160,626,1161,620,1164,624,1165,630,1165,622,1164,622,1163,620,1161,618,1166,620,1174,624,1178,626,1182,626,1182,625,1177,624,1173,622,1165,618,1170,618,1175,620,1178,622,1185,626,1185,623,1183,622,1182,620,1181,618,1179,612,1177,606,1184,610,1186,614,1187,618,1188,626,1188,616,1186,612,1185,610,1183,608,1179,606,1174,604,1177,610,1180,620,1179,620,1177,618,1175,616,1161,616,1165,610,1167,606,1167,602,1167,598,1166,596,1166,602,1166,608,1163,612,1159,616,1159,610,1161,606,1165,598,1166,602,1166,596,1165,592,1158,606,1157,608,1157,612,1159,618,1157,626,1157,632,1158,634,1159,636,1153,632,1146,630,1140,628,1140,626,1140,624,1139,620,1139,620,1139,626,1136,624,1126,614,1125,612,1125,608,1135,616,1138,620,1139,626,1139,620,1137,616,1135,614,1129,610,1128,608,1124,604,1124,608,1125,614,1126,618,1131,622,1137,628,1135,628,1133,629,1133,630,1130,636,1127,640,1119,644,1119,640,1121,636,1133,630,1133,629,1131,630,1126,632,1123,632,1119,636,1117,640,1118,648,1119,646,1120,646,1123,644,1125,642,1133,634,1136,630,1149,634,1161,644,1155,642,1149,640,1138,640,1134,642,1131,646,1135,646,1138,648,1140,648,1132,652,1127,652,1124,654,1119,654,1120,662,1123,670,1126,676,1131,682,1125,678,1121,672,1121,676,1115,674,1105,670,1096,664,1104,664,1111,666,1117,670,1121,676,1121,672,1121,672,1117,668,1111,664,1106,662,1102,660,1098,662,1090,662,1090,664,1094,666,1102,672,1106,672,1113,676,1121,676,1126,680,1126,680,1126,682,1118,686,1112,690,1105,692,1099,692,1102,688,1111,682,1126,682,1126,680,1112,680,1107,682,1100,686,1097,690,1096,694,1106,694,1110,692,1114,690,1122,686,1128,682,1132,686,1135,686,1136,688,1133,689,1133,690,1130,696,1117,710,1114,712,1116,706,1121,698,1133,690,1133,689,1129,690,1126,692,1123,694,1120,696,1117,700,1113,708,1112,714,1114,714,1117,712,1124,708,1131,698,1136,690,1137,688,1140,690,1142,690,1137,696,1133,702,1131,708,1133,716,1135,718,1137,714,1139,712,1142,708,1143,706,1148,704,1147,704,1151,698,1156,696,1166,696,1158,702,1150,704,1154,704,1155,706,1151,708,1148,708,1146,712,1155,712,1159,714,1162,714,1159,716,1159,716,1149,722,1138,724,1143,718,1146,716,1159,716,1156,714,1147,714,1142,718,1135,726,1148,724,1155,722,1161,718,1162,716,1165,712,1168,712,1170,710,1176,706,1172,706,1172,708,1170,710,1168,710,1163,712,1150,710,1153,708,1155,708,1161,706,1172,708,1172,706,1169,706,1160,704,1157,704,1163,702,1168,696,1173,698,1178,702,1186,708,1190,710,1195,712,1198,712,1201,714,1198,714,1202,716,1207,716,1203,720,1193,720,1188,716,1193,716,1198,714,1190,714,1188,716,1182,716,1186,718,1189,720,1196,722,1202,722,1205,720,1208,718,1209,720,1209,724,1208,726,1211,732,1214,736,1218,740,1218,736,1218,732,1219,734,1222,730,1226,728,1229,726,1231,722,1232,716,1233,712,1235,716,1236,722,1236,726,1237,728,1238,728,1238,726,1238,724,1239,720,1241,716,1239,712,1239,712,1239,716,1237,724,1236,718,1234,712,1236,712,1238,714,1239,716,1239,712,1234,710,1238,710,1242,708,1258,714,1259,714,1254,716,1250,718,1246,722,1243,724,1241,728,1249,728,1252,726,1255,726,1262,718,1265,716,1271,718,1264,720,1258,724,1257,726,1260,726,1262,722,1265,722,1272,720,1269,722,1267,724,1260,726,1267,726,1271,724,1273,722,1274,720,1290,720,1298,726,1302,726,1307,728,1310,730,1312,730,1317,728,1319,726,1314,728,1307,728,1304,726,1293,720,1294,720,1297,718,1298,720,1300,722,1304,724,1307,726,1311,726,1316,724,1321,724,1323,726,1325,726,1328,728,1326,732,1324,732,1322,736,1323,738,1324,738,1326,740,1326,742,1325,744,1325,746,1328,746,1328,748,1329,750,1331,752,1333,752,1335,750,1335,746,1339,746,1341,742,1342,738,1343,738,1350,746,1352,750,1353,758,1355,766,1356,774,1356,782,1355,782,1355,784,1346,784,1346,786,1343,788,1341,786,1346,786,1346,784,1341,784,1339,786,1339,784,1341,782,1345,780,1350,780,1355,784,1355,782,1354,782,1352,780,1349,776,1346,772,1340,772,1336,774,1344,774,1347,776,1348,778,1344,778,1340,780,1338,784,1337,788,1338,788,1338,788,1337,790,1335,790,1333,788,1331,788,1328,790,1327,790,1327,792,1326,794,1326,796,1324,798,1319,798,1318,796,1317,798,1313,798,1312,794,1310,792,1310,790,1314,790,1317,788,1320,784,1322,784,1322,786,1325,792,1327,792,1327,790,1326,790,1324,788,1324,784,1321,782,1319,782,1318,784,1315,786,1312,786,1311,788,1309,792,1311,794,1311,798,1302,798,1297,800,1294,802,1293,804,1289,806,1286,810,1284,814,1281,816,1277,818,1273,818,1271,816,1270,812,1271,808,1273,804,1276,804,1280,808,1280,810,1277,814,1275,814,1274,812,1275,808,1275,808,1273,812,1276,816,1278,814,1279,814,1281,810,1281,804,1278,804,1277,802,1274,802,1270,806,1268,810,1269,816,1271,818,1275,820,1278,820,1282,818,1285,816,1288,810,1292,806,1291,808,1291,812,1293,814,1294,814,1294,816,1296,820,1297,820,1295,822,1297,824,1298,826,1298,828,1299,830,1301,830,1303,834,1305,832,1303,832,1303,828,1305,830,1305,832,1307,832,1307,830,1309,828,1310,828,1310,826,1312,824,1312,822,1312,820,1312,818,1310,818,1310,820,1310,822,1309,824,1309,820,1310,820,1310,818,1310,818,1312,812,1314,814,1318,810,1320,806,1318,804,1318,806,1317,810,1315,812,1313,812,1309,804,1308,804,1308,806,1308,808,1309,812,1310,814,1308,820,1307,820,1307,822,1307,826,1305,826,1305,824,1307,822,1307,820,1305,822,1303,820,1303,822,1303,824,1302,824,1302,826,1302,828,1299,828,1299,826,1302,826,1302,824,1301,824,1298,822,1303,822,1303,820,1303,820,1301,820,1300,818,1299,814,1299,820,1297,818,1297,812,1299,820,1299,814,1299,814,1298,812,1299,808,1301,806,1300,806,1298,808,1297,810,1295,810,1294,812,1292,812,1292,808,1293,806,1295,804,1304,804,1303,810,1303,814,1304,818,1304,810,1304,804,1307,802,1296,802,1298,800,1315,800,1316,804,1317,804,1318,806,1318,804,1318,804,1318,802,1316,800,1327,800,1330,802,1327,802,1323,806,1323,808,1322,810,1320,812,1317,814,1317,818,1318,820,1321,822,1320,822,1319,826,1320,828,1322,830,1323,832,1323,836,1328,836,1330,840,1334,840,1335,838,1340,838,1341,836,1341,834,1341,830,1343,830,1345,828,1345,836,1346,840,1340,840,1336,844,1336,848,1337,850,1339,852,1336,854,1334,860,1335,862,1335,864,1337,864,1344,862,1348,860,1350,858,1351,858,1350,856,1350,852,1348,852,1349,854,1347,858,1346,860,1345,860,1342,862,1337,862,1338,860,1338,858,1337,858,1339,856,1341,852,1339,850,1338,848,1339,846,1339,844,1340,842,1347,842,1349,844,1351,848,1354,850,1354,854,1353,858,1353,858,1351,866,1350,874,1350,882,1350,888,1351,904,1351,908,1352,912,1352,914,1350,914,1350,912,1349,910,1349,914,1349,916,1348,918,1347,918,1347,920,1347,922,1346,922,1344,920,1347,920,1347,918,1345,918,1343,914,1344,910,1345,910,1346,908,1349,914,1349,910,1348,908,1346,904,1345,906,1345,908,1343,910,1342,912,1342,914,1341,916,1339,916,1341,918,1338,920,1337,922,1335,924,1332,924,1334,928,1338,928,1341,926,1344,922,1343,922,1338,926,1336,926,1338,924,1339,922,1343,920,1344,922,1344,922,1345,924,1345,928,1344,932,1344,934,1345,938,1349,944,1354,946,1354,948,1353,950,1350,952,1348,950,1338,950,1325,954,1329,954,1333,952,1344,952,1346,954,1350,954,1350,958,1349,960,1348,964,1346,966,1350,964,1351,960,1351,956,1352,954,1364,954,1368,956,1370,958,1372,960,1375,962,1377,962,1378,964,1378,968,1377,970,1377,972,1379,974,1380,974,1380,972,1387,972,1383,974,1381,974,1384,976,1387,976,1397,972,1397,976,1391,976,1391,978,1394,978,1395,982,1391,978,1388,976,1397,986,1400,988,1402,986,1405,986,1409,982,1412,982,1414,980,1415,980,1413,978,1413,980,1406,982,1399,986,1400,984,1402,982,1408,980,1408,978,1409,978,1412,980,1413,980,1413,978,1412,978,1410,978,1407,976,1407,976,1407,978,1400,982,1395,982,1400,980,1407,978,1407,976,1404,976,1402,978,1399,980,1396,978,1398,976,1398,975,1399,974,1397,972,1394,970,1390,968,1388,966,1385,970,1380,970,1380,968,1384,968,1388,966,1387,966,1381,964,1380,962,1376,960,1373,956,1365,954,1359,948,1359,947,1359,952,1355,952,1356,948,1359,952,1359,947,1358,946,1353,944,1350,942,1347,938,1346,932,1347,926,1349,920,1350,918,1352,916,1353,918,1353,920,1352,924,1351,930,1351,932,1352,934,1354,938,1356,940,1360,942,1365,942,1367,946,1371,948,1374,950,1376,952,1378,952,1380,954,1389,954,1391,956,1395,956,1396,957,1397,958,1399,962,1402,966,1410,970,1412,970,1418,972,1418,976,1417,978,1419,980,1428,980,1432,986,1435,990,1437,990,1439,992,1441,990,1444,992,1445,992,1447,990,1461,992,1474,998,1475,998,1475,1000,1473,1000,1471,998,1468,996,1460,994,1451,992,1445,992,1453,994,1467,998,1461,998,1455,996,1449,996,1437,994,1436,994,1438,992,1433,992,1431,990,1428,986,1427,984,1425,982,1424,982,1421,984,1420,982,1421,982,1415,980,1415,982,1410,984,1405,988,1408,988,1411,986,1413,984,1418,984,1415,986,1413,988,1416,988,1422,984,1425,984,1427,988,1431,992,1434,994,1413,994,1430,996,1439,996,1447,998,1395,998,1399,996,1402,992,1394,996,1387,998,1387,994,1391,994,1394,990,1385,994,1388,990,1394,990,1395,988,1396,990,1397,990,1398,992,1399,992,1400,990,1394,985,1394,986,1389,988,1384,988,1389,986,1394,986,1394,985,1392,984,1389,982,1389,981,1389,984,1386,986,1383,986,1381,984,1389,984,1389,981,1387,980,1386,979,1386,980,1383,982,1382,982,1380,980,1386,980,1386,979,1385,978,1379,978,1379,980,1380,984,1381,986,1384,988,1384,994,1385,998,1376,998,1378,996,1378,996,1375,994,1375,998,1369,998,1374,996,1375,998,1375,994,1374,994,1376,994,1378,992,1378,996,1381,996,1381,994,1378,990,1378,988,1377,988,1377,990,1377,992,1374,992,1374,994,1367,996,1370,994,1374,994,1374,992,1372,992,1375,990,1377,990,1377,988,1374,988,1371,990,1369,994,1365,996,1364,996,1362,998,1360,998,1346,1000,1344,998,1347,998,1349,996,1331,996,1326,995,1326,998,1269,998,1283,996,1311,996,1326,998,1326,995,1314,994,1286,994,1257,998,1225,998,1218,996,1214,996,1210,998,1169,998,1169,996,1164,996,1160,998,1125,998,1127,994,1131,992,1128,992,1128,990,1129,988,1133,986,1132,984,1125,984,1125,986,1124,988,1124,990,1125,992,1125,990,1125,988,1126,988,1126,994,1125,994,1121,990,1122,988,1122,986,1121,986,1119,988,1121,992,1123,994,1122,996,1121,996,1119,998,1106,998,1106,1006,1612,1006,1612,1000,1612,998,1611,996,1612,994,1612,992,1614,992,1615,994,1618,994,1615,990,1613,988,1612,984,1611,982,1611,994,1611,996,1610,998,1608,998,1609,996,1609,994,1608,994,1610,992,1611,994,1611,982,1611,982,1621,982,1626,984,1630,986xm1630,989l1627,986,1625,985,1618,983,1618,984,1624,988,1626,989,1630,990,1630,989xe" filled="true" fillcolor="#231f20" stroked="false">
                  <v:path arrowok="t"/>
                  <v:fill type="solid"/>
                </v:shape>
                <v:shape style="position:absolute;left:1091;top:529;width:497;height:328" id="docshape16" coordorigin="1092,529" coordsize="497,328" path="m1117,618l1115,616,1115,615,1114,611,1114,616,1111,616,1107,614,1103,611,1099,606,1097,601,1102,603,1107,606,1111,610,1114,616,1114,611,1111,607,1105,602,1103,601,1098,599,1092,594,1095,602,1099,609,1101,612,1103,614,1108,617,1113,618,1117,618xm1123,609l1121,603,1121,602,1121,608,1121,612,1120,618,1117,611,1115,605,1116,598,1119,603,1121,608,1121,602,1119,598,1118,598,1115,593,1114,594,1114,595,1115,598,1114,603,1114,605,1115,609,1116,615,1120,621,1120,620,1120,622,1115,625,1110,626,1101,627,1103,623,1108,621,1115,621,1120,622,1120,620,1114,620,1107,620,1104,621,1101,622,1098,625,1097,628,1102,629,1108,628,1115,627,1116,626,1119,624,1123,622,1123,621,1122,621,1122,618,1122,616,1123,612,1123,609xm1150,566l1150,566,1148,564,1147,563,1147,566,1142,566,1139,565,1135,562,1131,560,1137,560,1143,563,1147,566,1147,563,1145,562,1140,560,1135,558,1128,558,1136,565,1140,567,1149,567,1150,566xm1151,741l1144,739,1144,740,1145,740,1147,741,1146,746,1145,750,1139,739,1133,739,1133,741,1134,741,1136,742,1136,746,1136,749,1135,752,1135,753,1133,753,1133,754,1139,756,1139,755,1139,754,1139,754,1138,753,1137,753,1137,752,1138,749,1138,747,1139,746,1141,752,1145,757,1149,743,1149,742,1151,742,1151,741xm1154,564l1154,553,1153,549,1152,548,1152,564,1149,559,1147,556,1147,556,1146,554,1146,553,1146,546,1147,541,1149,547,1152,552,1152,564,1152,548,1150,545,1148,541,1148,541,1147,535,1146,535,1143,549,1144,554,1144,554,1144,556,1138,555,1133,552,1126,545,1131,546,1136,548,1140,551,1144,556,1144,554,1140,549,1136,547,1131,545,1130,545,1123,544,1124,546,1124,547,1131,553,1133,554,1136,555,1139,557,1141,557,1145,556,1147,560,1151,565,1151,565,1154,568,1154,564xm1157,779l1156,778,1155,778,1154,778,1154,779,1155,780,1157,780,1157,779xm1158,776l1157,775,1153,774,1154,776,1155,777,1157,777,1158,778,1158,776xm1158,773l1153,771,1146,768,1139,767,1132,768,1138,769,1143,769,1148,770,1150,771,1152,772,1158,774,1158,773xm1170,750l1169,746,1167,744,1166,743,1165,743,1165,748,1165,751,1163,756,1162,757,1160,758,1160,757,1158,756,1159,755,1158,755,1157,753,1157,751,1159,746,1160,744,1161,744,1164,745,1165,748,1165,743,1163,742,1160,742,1157,743,1156,745,1153,749,1153,752,1154,754,1156,758,1158,759,1160,760,1163,760,1166,759,1168,758,1169,755,1170,750xm1175,576l1174,573,1174,577,1168,575,1164,569,1162,567,1160,561,1166,564,1170,569,1174,577,1174,573,1173,570,1172,568,1168,564,1164,561,1158,558,1157,558,1161,569,1164,572,1167,576,1171,578,1175,578,1175,577,1175,576xm1180,568l1180,564,1179,559,1179,558,1179,569,1173,564,1170,553,1168,546,1173,552,1177,557,1179,563,1179,569,1179,558,1176,553,1171,546,1169,544,1167,543,1167,546,1168,552,1170,560,1171,563,1173,566,1176,569,1178,571,1179,570,1180,569,1180,568xm1192,750l1187,750,1183,749,1183,750,1184,751,1187,751,1186,755,1185,759,1182,755,1181,753,1180,751,1176,747,1175,746,1173,746,1174,749,1175,751,1174,754,1174,758,1173,760,1172,761,1170,762,1172,763,1176,764,1177,763,1177,762,1176,762,1175,761,1175,759,1176,756,1176,753,1180,760,1185,766,1186,759,1188,753,1188,752,1189,751,1191,752,1192,751,1192,750xm1201,722l1198,722,1198,724,1198,725,1194,728,1188,731,1182,734,1175,736,1180,730,1182,729,1185,727,1191,725,1198,724,1198,722,1196,722,1192,723,1184,725,1178,729,1179,727,1180,723,1181,717,1181,716,1180,711,1179,708,1179,708,1179,716,1179,721,1178,727,1176,721,1175,717,1175,713,1177,708,1178,712,1179,716,1179,708,1178,705,1176,706,1176,707,1176,709,1175,711,1174,715,1174,717,1175,725,1175,727,1176,731,1175,734,1173,736,1181,736,1184,736,1185,735,1189,734,1195,729,1200,724,1201,723,1201,722xm1205,567l1205,566,1204,565,1203,563,1203,566,1198,564,1194,560,1192,555,1189,549,1195,553,1198,557,1203,566,1203,563,1201,559,1198,554,1195,550,1193,549,1190,547,1184,547,1187,549,1189,552,1191,559,1194,563,1197,565,1205,570,1205,567xm1216,757l1214,755,1209,753,1208,751,1208,750,1209,749,1211,748,1213,749,1213,751,1214,750,1215,749,1214,747,1212,747,1208,748,1207,749,1205,750,1205,754,1211,758,1213,760,1212,762,1210,762,1209,762,1207,761,1205,759,1203,766,1206,764,1209,764,1213,763,1214,763,1215,761,1216,759,1216,757xm1223,561l1222,561,1220,562,1220,563,1218,568,1216,573,1207,580,1206,580,1207,579,1208,574,1210,571,1215,565,1218,565,1220,563,1220,562,1217,563,1213,565,1210,568,1207,571,1206,575,1206,579,1205,577,1205,582,1197,577,1194,573,1193,568,1197,571,1201,575,1203,578,1205,582,1205,577,1203,574,1200,571,1196,568,1192,565,1191,565,1193,574,1195,578,1198,580,1202,583,1205,585,1206,584,1206,582,1206,581,1207,580,1210,580,1215,576,1217,573,1220,566,1222,563,1223,561xm1227,546l1221,543,1221,544,1216,546,1211,546,1205,546,1199,542,1203,540,1205,540,1211,540,1217,542,1221,544,1221,543,1218,541,1216,540,1214,539,1208,538,1203,539,1197,541,1195,542,1198,545,1205,547,1214,547,1221,546,1227,546xm1232,748l1231,746,1228,744,1228,744,1228,756,1227,758,1225,758,1221,756,1221,746,1223,744,1225,744,1227,747,1228,750,1228,756,1228,744,1227,743,1223,743,1219,745,1217,748,1217,753,1218,757,1220,759,1223,760,1227,759,1229,758,1229,758,1231,754,1231,750,1232,748xm1240,548l1240,548,1238,547,1238,546,1238,548,1231,545,1228,541,1225,539,1222,538,1220,536,1222,535,1227,535,1228,536,1231,538,1234,542,1238,548,1238,546,1236,543,1234,540,1230,535,1230,534,1226,532,1214,535,1220,538,1230,546,1234,548,1233,549,1231,549,1231,551,1223,556,1218,557,1213,558,1217,552,1220,550,1229,550,1231,551,1231,549,1225,548,1220,548,1216,550,1214,552,1213,555,1212,557,1211,560,1218,560,1222,559,1224,558,1233,551,1236,550,1239,550,1240,549,1240,548xm1250,744l1249,746,1245,750,1243,751,1241,751,1238,740,1239,739,1240,738,1235,739,1231,741,1232,742,1233,742,1233,743,1235,749,1237,753,1234,754,1233,755,1233,756,1240,753,1248,751,1250,744xm1267,733l1263,733,1260,734,1260,734,1263,734,1264,745,1262,748,1260,749,1259,749,1256,746,1255,743,1253,736,1254,735,1255,735,1256,735,1256,734,1251,735,1246,736,1246,737,1249,737,1251,741,1252,749,1254,750,1257,751,1260,750,1263,748,1265,745,1265,742,1264,734,1265,734,1266,734,1267,733xm1270,701l1267,698,1265,696,1265,698,1260,698,1260,698,1260,698,1255,697,1246,693,1249,691,1253,691,1256,692,1259,693,1263,695,1264,696,1265,698,1265,696,1265,696,1260,691,1259,690,1254,689,1251,689,1243,693,1244,693,1252,697,1257,699,1262,700,1266,700,1270,701xm1282,734l1278,733,1273,733,1271,734,1270,737,1272,740,1277,745,1278,748,1277,749,1275,749,1272,747,1272,744,1270,747,1268,750,1270,749,1272,750,1274,751,1276,751,1278,750,1280,748,1281,746,1281,744,1279,741,1276,738,1273,734,1275,734,1277,734,1278,734,1279,736,1280,738,1282,736,1282,734xm1295,790l1289,789,1282,788,1275,785,1269,781,1260,774,1248,766,1242,764,1240,763,1238,764,1237,765,1244,767,1251,770,1264,779,1270,783,1277,787,1283,790,1291,790,1294,790,1295,790xm1296,663l1294,659,1294,657,1293,652,1293,657,1288,654,1283,649,1281,645,1282,641,1286,643,1289,646,1292,652,1293,657,1293,652,1292,649,1290,645,1288,642,1286,641,1280,638,1280,647,1281,650,1283,652,1292,659,1296,663xm1308,547l1305,545,1305,548,1302,552,1297,554,1288,558,1288,556,1291,554,1299,551,1305,548,1305,545,1305,544,1305,547,1300,547,1295,546,1291,545,1286,542,1286,541,1289,541,1291,540,1295,541,1299,542,1303,544,1305,547,1305,544,1302,541,1300,540,1298,540,1291,539,1283,541,1284,535,1285,533,1287,529,1284,531,1283,531,1283,533,1282,536,1281,540,1279,544,1275,548,1272,550,1270,552,1271,547,1271,547,1274,540,1278,536,1283,533,1283,531,1281,532,1276,536,1272,542,1269,550,1269,551,1270,554,1271,552,1271,552,1273,552,1269,558,1269,559,1268,555,1268,549,1267,549,1267,560,1265,558,1261,556,1258,548,1258,547,1257,543,1255,536,1258,538,1262,542,1265,547,1266,554,1267,560,1267,549,1265,541,1263,539,1259,536,1257,535,1251,532,1253,535,1254,538,1255,544,1255,545,1258,552,1258,554,1260,557,1262,559,1265,560,1267,561,1269,563,1270,561,1275,561,1278,560,1280,559,1288,550,1290,548,1286,549,1286,550,1279,557,1275,559,1270,560,1271,559,1271,557,1274,553,1278,552,1280,552,1282,551,1286,550,1286,549,1282,549,1274,551,1279,547,1283,542,1286,543,1288,545,1290,547,1294,547,1297,548,1300,548,1295,550,1290,552,1287,556,1285,558,1285,561,1292,558,1294,557,1300,555,1303,554,1305,551,1307,548,1308,547xm1308,780l1308,776,1308,774,1307,773,1307,770,1307,774,1306,778,1304,781,1300,784,1298,785,1292,786,1289,785,1284,784,1277,781,1271,777,1259,767,1253,764,1250,761,1249,760,1249,759,1254,761,1261,764,1269,771,1273,776,1283,782,1289,783,1296,781,1302,778,1303,780,1303,778,1304,777,1307,774,1307,770,1305,768,1305,770,1305,773,1303,775,1300,778,1295,780,1289,781,1284,780,1280,778,1276,776,1269,770,1263,764,1256,759,1255,758,1256,757,1263,761,1270,767,1278,773,1284,777,1289,778,1294,777,1296,776,1298,776,1301,773,1304,770,1305,770,1305,768,1304,766,1303,765,1303,768,1301,771,1299,773,1295,775,1291,776,1287,776,1283,775,1279,774,1276,771,1270,765,1267,761,1264,758,1265,758,1268,760,1273,765,1279,770,1285,773,1288,773,1291,773,1296,772,1297,772,1298,771,1299,767,1300,767,1300,765,1302,766,1303,768,1303,765,1303,765,1301,763,1298,761,1298,764,1297,768,1296,770,1295,771,1290,772,1287,772,1284,771,1280,769,1275,764,1269,758,1268,758,1276,758,1284,759,1291,760,1298,764,1298,761,1297,760,1293,758,1292,758,1289,757,1274,754,1259,754,1251,755,1230,761,1215,767,1207,770,1197,770,1188,769,1178,767,1160,762,1151,759,1142,757,1134,757,1130,758,1127,761,1127,763,1128,764,1128,764,1130,766,1138,766,1145,767,1159,771,1159,771,1158,770,1149,767,1139,765,1133,765,1128,764,1136,763,1143,764,1152,766,1158,768,1158,767,1157,766,1147,763,1144,762,1142,761,1136,761,1133,762,1129,762,1129,760,1130,760,1136,759,1141,759,1152,762,1163,765,1174,769,1184,772,1195,773,1201,773,1213,772,1216,770,1218,769,1225,767,1232,763,1239,761,1243,761,1247,762,1255,766,1262,771,1274,780,1280,784,1288,786,1290,787,1295,786,1299,785,1303,783,1305,781,1307,780,1307,781,1306,784,1303,787,1299,789,1295,790,1296,790,1297,791,1291,792,1283,792,1278,790,1270,785,1261,779,1251,772,1248,770,1247,770,1246,769,1245,769,1242,768,1241,768,1233,766,1227,768,1221,772,1219,774,1218,777,1218,784,1219,787,1221,790,1231,797,1232,799,1233,801,1234,806,1233,809,1232,810,1230,810,1227,810,1222,810,1217,807,1214,803,1206,794,1198,788,1197,788,1192,787,1186,787,1183,788,1181,789,1178,792,1176,797,1176,802,1176,803,1176,807,1177,808,1178,811,1183,814,1188,814,1190,813,1190,813,1192,811,1192,810,1192,808,1192,807,1192,805,1189,802,1190,804,1191,807,1191,809,1189,810,1187,810,1185,809,1183,806,1182,803,1182,798,1185,795,1187,794,1189,794,1193,796,1196,799,1210,812,1216,818,1221,820,1227,822,1232,822,1237,819,1239,819,1242,815,1244,811,1245,808,1245,803,1244,800,1243,798,1243,808,1242,811,1240,815,1237,817,1233,819,1227,819,1222,818,1217,816,1213,813,1210,809,1204,803,1197,797,1195,794,1194,794,1191,792,1186,792,1182,794,1181,797,1180,798,1180,800,1180,804,1181,808,1183,810,1188,813,1184,813,1181,811,1179,808,1178,807,1178,804,1178,800,1179,797,1180,793,1183,790,1187,789,1191,788,1195,789,1199,791,1204,796,1214,806,1218,810,1222,812,1226,813,1229,813,1232,813,1235,812,1236,810,1236,809,1238,807,1238,807,1238,806,1238,803,1237,801,1235,797,1230,793,1226,790,1223,788,1221,784,1221,778,1222,776,1223,773,1227,770,1230,768,1234,768,1229,772,1227,775,1227,778,1227,784,1228,787,1231,790,1234,793,1239,797,1241,799,1243,803,1243,808,1243,798,1241,797,1243,797,1245,798,1246,799,1249,801,1252,804,1252,808,1251,811,1251,812,1251,815,1246,820,1241,823,1241,824,1240,826,1240,828,1240,828,1240,843,1237,837,1240,839,1240,843,1240,828,1239,828,1239,829,1237,835,1237,829,1239,829,1239,828,1239,828,1239,825,1240,824,1241,824,1241,823,1241,823,1247,817,1251,815,1251,812,1249,814,1242,820,1239,824,1237,827,1236,831,1235,832,1237,840,1239,845,1243,847,1246,847,1250,847,1252,847,1253,846,1255,845,1256,844,1257,843,1257,843,1258,842,1258,841,1259,839,1261,836,1262,834,1263,831,1264,831,1265,829,1269,828,1271,830,1271,834,1270,835,1268,836,1266,836,1268,838,1270,838,1273,836,1275,831,1275,830,1274,829,1274,828,1274,826,1273,826,1273,825,1271,824,1271,824,1268,823,1267,823,1267,824,1266,825,1264,825,1267,824,1267,823,1264,823,1263,823,1263,826,1262,829,1262,831,1261,831,1261,829,1261,828,1263,826,1263,823,1261,826,1261,834,1258,839,1258,836,1261,834,1261,826,1261,826,1261,829,1261,832,1259,834,1257,835,1256,837,1256,838,1255,838,1255,842,1255,843,1254,843,1254,842,1254,842,1255,842,1255,838,1253,839,1250,842,1249,842,1249,842,1253,839,1256,837,1256,835,1257,835,1261,829,1261,826,1259,828,1256,833,1253,836,1251,839,1250,839,1249,838,1249,840,1249,842,1248,840,1248,844,1248,846,1246,846,1246,845,1246,844,1248,844,1248,840,1246,837,1249,840,1249,838,1248,837,1246,834,1246,834,1246,832,1247,831,1247,830,1248,829,1249,827,1249,826,1250,826,1253,823,1257,821,1261,818,1263,815,1264,814,1265,812,1265,804,1264,802,1264,810,1264,812,1262,814,1261,814,1261,815,1259,818,1255,821,1255,821,1251,823,1247,826,1247,827,1245,831,1245,834,1245,837,1244,837,1244,836,1244,836,1244,835,1245,834,1245,831,1245,832,1245,829,1247,828,1247,827,1247,826,1247,826,1250,822,1252,821,1252,821,1252,821,1257,817,1261,815,1261,814,1261,814,1262,811,1262,809,1262,806,1262,804,1261,803,1261,808,1261,811,1259,813,1259,814,1253,818,1250,821,1247,821,1247,822,1246,825,1244,827,1244,843,1244,845,1242,845,1242,843,1244,843,1244,827,1243,827,1243,828,1242,832,1242,836,1240,836,1240,835,1240,830,1241,829,1242,828,1243,828,1243,827,1243,828,1244,824,1244,823,1247,822,1247,821,1246,821,1251,817,1254,816,1255,815,1257,815,1259,814,1259,813,1257,814,1259,810,1259,807,1259,805,1258,804,1258,803,1258,809,1256,812,1254,814,1251,815,1254,810,1254,807,1254,806,1254,803,1251,801,1247,798,1244,797,1238,794,1233,791,1229,787,1227,783,1228,780,1228,780,1229,777,1229,774,1231,772,1235,769,1233,771,1231,774,1230,777,1230,781,1232,786,1235,789,1240,792,1243,794,1248,796,1253,799,1257,804,1258,807,1258,809,1258,803,1256,801,1252,798,1243,792,1239,790,1235,788,1232,784,1231,780,1231,779,1232,774,1234,771,1238,769,1234,774,1234,777,1233,779,1234,780,1234,781,1236,786,1239,788,1248,793,1252,796,1256,799,1260,803,1261,806,1261,808,1261,803,1260,801,1256,796,1249,793,1237,786,1234,782,1234,779,1234,777,1236,774,1240,770,1237,774,1237,777,1236,778,1237,780,1237,780,1238,783,1241,786,1244,788,1251,791,1255,793,1258,797,1261,800,1263,804,1264,807,1264,810,1264,802,1263,800,1260,796,1256,793,1248,789,1240,784,1238,780,1238,775,1240,772,1241,772,1243,772,1249,773,1254,777,1265,785,1270,789,1275,791,1282,794,1288,794,1294,793,1298,792,1300,791,1304,789,1307,784,1308,780xm1315,709l1314,703,1312,701,1309,700,1312,704,1314,706,1315,709xm1316,552l1316,551,1315,549,1314,548,1313,549,1313,551,1313,556,1310,561,1307,565,1304,567,1307,559,1309,554,1311,552,1313,551,1313,549,1307,552,1304,560,1304,565,1302,569,1307,567,1310,565,1313,561,1315,557,1316,552xm1323,671l1318,669,1318,670,1315,671,1313,672,1308,672,1303,669,1298,666,1301,665,1303,665,1309,666,1318,670,1318,669,1315,667,1312,665,1311,664,1307,663,1304,662,1301,663,1297,664,1295,666,1307,674,1308,674,1310,675,1315,674,1319,672,1319,672,1323,671xm1338,739l1336,737,1334,734,1332,734,1327,732,1332,735,1332,741,1334,738,1336,738,1338,739xm1339,684l1338,680,1336,676,1336,683,1336,685,1336,686,1335,687,1331,689,1328,690,1329,688,1330,686,1330,679,1330,675,1334,671,1334,675,1335,679,1336,683,1336,676,1336,676,1335,672,1335,671,1335,670,1336,669,1336,668,1338,665,1338,661,1337,659,1337,658,1337,664,1335,668,1331,665,1329,661,1327,652,1332,656,1336,660,1337,664,1337,658,1335,657,1328,652,1326,651,1325,648,1324,645,1323,645,1326,652,1326,659,1327,662,1328,665,1331,668,1334,670,1332,671,1330,673,1328,677,1328,684,1327,685,1326,689,1326,693,1329,692,1331,692,1334,690,1334,690,1337,688,1339,684xm1339,797l1337,795,1336,793,1335,793,1337,796,1339,797xm1344,789l1343,791,1342,792,1341,796,1343,792,1344,791,1344,789xm1365,691l1364,691,1363,692,1364,692,1365,691xm1368,696l1364,696,1365,697,1367,697,1368,696xm1368,700l1366,699,1363,699,1366,700,1368,700xm1373,789l1373,788,1370,789,1373,789xm1377,789l1375,788,1374,789,1373,789,1374,789,1375,790,1374,800,1376,797,1377,789xm1383,791l1382,790,1379,790,1377,789,1383,793,1383,791xm1387,855l1385,855,1385,856,1387,855xm1410,545l1409,540,1408,537,1408,536,1408,543,1408,549,1406,554,1405,555,1403,551,1402,546,1403,534,1406,539,1408,543,1408,536,1406,535,1405,534,1401,532,1401,535,1401,542,1401,548,1403,557,1406,560,1408,555,1409,550,1410,545xm1446,692l1445,692,1442,688,1440,688,1443,691,1444,692,1446,692xm1491,774l1487,778,1484,783,1482,788,1481,793,1483,788,1486,784,1488,779,1491,774xm1495,705l1494,707,1494,708,1492,712,1489,715,1485,716,1481,717,1494,708,1494,707,1492,709,1482,715,1480,716,1479,719,1486,717,1488,717,1489,716,1492,714,1494,710,1495,708,1495,707,1495,705xm1505,713l1504,708,1504,707,1504,713,1503,718,1502,716,1499,709,1499,704,1500,705,1502,707,1503,710,1504,713,1504,707,1501,704,1501,704,1500,703,1499,702,1498,702,1498,701,1496,700,1496,700,1496,701,1496,702,1488,704,1480,704,1482,701,1487,700,1491,700,1496,701,1496,700,1494,699,1492,698,1485,698,1481,700,1477,703,1474,705,1478,705,1479,706,1492,705,1494,705,1494,704,1496,703,1497,704,1497,709,1501,716,1502,721,1504,718,1504,717,1505,713xm1513,564l1512,562,1510,560,1510,559,1509,556,1509,556,1509,560,1498,557,1492,555,1488,552,1495,552,1500,553,1505,556,1507,557,1509,560,1509,556,1505,552,1504,552,1502,551,1493,549,1487,549,1488,552,1491,555,1496,559,1496,559,1505,561,1509,562,1513,564xm1518,549l1517,546,1516,543,1514,539,1510,534,1504,529,1505,535,1505,540,1506,544,1506,547,1505,546,1504,543,1504,546,1498,545,1493,542,1488,538,1484,534,1490,535,1495,537,1500,540,1504,546,1504,543,1502,539,1497,535,1493,534,1492,533,1485,532,1480,532,1482,534,1483,534,1487,540,1492,544,1497,547,1500,547,1504,548,1506,547,1507,547,1508,548,1514,559,1514,556,1509,547,1508,541,1507,535,1507,534,1513,540,1514,543,1515,546,1516,552,1516,560,1518,553,1518,549xm1539,554l1539,546,1538,541,1537,539,1537,542,1537,547,1535,561,1534,560,1532,546,1534,536,1536,539,1537,542,1537,539,1536,536,1535,535,1532,530,1532,534,1532,539,1530,547,1531,556,1532,560,1534,563,1536,561,1538,559,1539,554xm1545,725l1542,722,1542,725,1538,724,1533,723,1531,721,1526,719,1526,719,1531,719,1536,720,1539,721,1542,725,1542,722,1541,721,1537,719,1536,718,1531,717,1525,717,1525,729,1524,734,1521,738,1520,729,1520,723,1521,719,1524,723,1525,727,1525,729,1525,717,1524,717,1520,715,1519,714,1520,715,1521,716,1519,719,1518,723,1517,725,1517,729,1519,735,1520,741,1521,742,1523,738,1524,737,1526,733,1526,721,1530,727,1532,734,1534,737,1533,741,1533,747,1535,749,1537,745,1537,738,1536,735,1532,729,1529,723,1529,721,1533,724,1536,726,1545,726,1545,725,1545,725xm1554,585l1554,578,1552,570,1552,582,1552,586,1550,590,1548,592,1548,592,1547,589,1547,594,1546,594,1544,594,1541,593,1538,590,1535,587,1533,583,1530,581,1534,582,1540,585,1547,594,1547,589,1547,588,1546,586,1546,585,1546,582,1547,579,1551,567,1552,574,1552,582,1552,570,1551,567,1550,564,1550,567,1548,571,1545,579,1544,586,1540,583,1536,581,1535,581,1533,580,1532,580,1530,578,1535,576,1539,575,1541,575,1544,573,1545,570,1547,567,1547,564,1546,561,1546,560,1546,551,1544,553,1544,560,1544,566,1544,568,1543,571,1542,571,1539,573,1531,575,1532,574,1539,566,1544,560,1544,560,1544,553,1542,558,1537,565,1532,572,1528,579,1533,587,1536,591,1540,595,1540,595,1540,596,1537,597,1534,600,1531,602,1528,603,1524,603,1521,602,1519,601,1519,601,1522,599,1524,598,1529,596,1540,596,1540,595,1527,595,1526,596,1525,595,1527,590,1527,590,1527,586,1528,580,1527,575,1526,575,1526,585,1524,592,1522,596,1517,599,1517,597,1517,594,1518,593,1520,587,1526,580,1526,582,1526,585,1526,575,1526,575,1524,580,1520,584,1517,588,1515,593,1514,590,1514,589,1514,597,1514,596,1513,594,1513,596,1511,595,1508,594,1503,592,1499,590,1491,583,1498,584,1504,587,1509,590,1513,596,1513,594,1513,593,1510,588,1507,585,1502,584,1502,583,1502,583,1501,580,1500,577,1504,578,1507,580,1512,585,1513,591,1514,597,1514,589,1514,587,1513,584,1511,581,1505,577,1503,576,1501,574,1499,573,1497,571,1501,583,1489,582,1489,581,1492,580,1494,578,1495,574,1496,568,1496,564,1499,566,1508,578,1511,580,1519,580,1521,578,1521,577,1522,576,1524,574,1525,571,1526,567,1525,565,1525,560,1524,556,1524,555,1523,554,1523,560,1523,567,1522,572,1519,577,1518,573,1518,572,1518,571,1519,566,1520,560,1521,555,1523,560,1523,554,1522,551,1520,551,1516,565,1516,577,1516,578,1514,578,1510,577,1510,577,1507,575,1503,569,1502,566,1506,567,1510,570,1516,577,1516,577,1516,565,1516,566,1515,573,1511,568,1507,566,1504,565,1503,564,1501,563,1498,563,1496,562,1496,561,1496,559,1494,560,1494,561,1493,566,1493,571,1492,575,1491,578,1490,579,1485,582,1487,576,1488,571,1491,566,1494,561,1494,560,1494,561,1492,563,1490,564,1488,566,1487,569,1485,579,1484,582,1483,584,1483,585,1486,584,1488,582,1488,582,1494,587,1495,590,1498,593,1503,595,1513,597,1514,598,1516,600,1515,601,1514,601,1513,600,1513,602,1511,604,1502,604,1489,602,1494,599,1499,598,1505,598,1510,602,1513,602,1513,600,1508,598,1508,598,1500,596,1494,598,1490,600,1487,603,1494,604,1505,607,1509,606,1513,604,1515,603,1517,602,1519,602,1521,603,1522,603,1524,604,1529,604,1532,603,1533,603,1537,600,1542,597,1544,596,1545,596,1548,596,1549,595,1549,594,1549,593,1550,592,1550,592,1551,592,1549,592,1551,592,1552,589,1554,585xm1562,696l1560,693,1560,692,1560,694,1560,699,1557,703,1553,707,1556,699,1556,697,1556,694,1557,690,1560,694,1560,692,1559,690,1558,689,1557,686,1556,688,1556,690,1555,692,1554,693,1552,693,1552,694,1552,697,1549,698,1545,699,1541,698,1539,696,1552,694,1552,693,1544,695,1539,695,1534,696,1538,698,1541,700,1550,700,1552,699,1554,697,1552,704,1551,708,1551,711,1555,707,1556,706,1559,703,1561,700,1562,697,1562,696xm1566,702l1565,700,1564,699,1564,700,1564,706,1563,709,1560,710,1564,700,1564,699,1564,697,1561,705,1557,713,1559,712,1562,711,1563,710,1566,707,1566,702xm1568,707l1566,710,1564,712,1564,715,1564,717,1554,734,1554,730,1555,725,1556,721,1559,718,1564,715,1564,712,1563,713,1559,715,1556,718,1553,722,1552,727,1552,733,1554,737,1557,734,1560,731,1564,723,1565,715,1566,715,1568,707xm1588,635l1588,634,1585,632,1585,633,1579,634,1573,634,1567,632,1562,631,1568,630,1574,630,1580,631,1585,633,1585,632,1581,630,1580,629,1577,628,1572,627,1568,627,1563,628,1559,631,1566,635,1573,637,1581,637,1588,635xe" filled="true" fillcolor="#231f20" stroked="false">
                  <v:path arrowok="t"/>
                  <v:fill type="solid"/>
                </v:shape>
                <v:shape style="position:absolute;left:1482;top:742;width:3;height:3" id="docshape17" coordorigin="1482,743" coordsize="3,3" path="m1482,743l1485,746,1485,744,1483,743,1482,743xe" filled="true" fillcolor="#ffffff" stroked="false">
                  <v:path arrowok="t"/>
                  <v:fill type="solid"/>
                </v:shape>
                <v:shape style="position:absolute;left:1101;top:1042;width:524;height:81" id="docshape18" coordorigin="1101,1043" coordsize="524,81" path="m1172,1103l1170,1102,1168,1111,1162,1117,1125,1117,1124,1114,1124,1083,1154,1083,1156,1086,1157,1094,1159,1094,1159,1068,1157,1068,1156,1075,1154,1078,1124,1078,1124,1049,1158,1049,1163,1052,1164,1061,1166,1061,1165,1044,1101,1044,1101,1047,1110,1047,1113,1048,1113,1117,1110,1119,1101,1119,1101,1122,1167,1122,1172,1103xm1239,1102l1237,1101,1232,1112,1227,1117,1194,1117,1194,1113,1194,1048,1197,1047,1205,1047,1205,1044,1172,1044,1172,1047,1180,1047,1182,1048,1182,1117,1180,1119,1172,1119,1172,1122,1233,1122,1239,1102xm1291,1091l1281,1083,1260,1071,1253,1066,1253,1052,1258,1047,1275,1047,1282,1056,1285,1066,1287,1066,1285,1043,1283,1043,1283,1045,1283,1046,1276,1046,1273,1043,1253,1043,1243,1050,1243,1074,1252,1079,1274,1095,1280,1100,1280,1114,1273,1119,1254,1119,1248,1109,1243,1099,1241,1099,1245,1123,1248,1123,1248,1121,1249,1120,1252,1120,1261,1123,1281,1123,1291,1114,1291,1091xm1362,1103l1360,1102,1357,1111,1351,1117,1315,1117,1314,1114,1314,1083,1344,1083,1346,1086,1347,1094,1349,1094,1349,1068,1347,1068,1346,1075,1344,1078,1314,1078,1314,1049,1348,1049,1352,1052,1354,1061,1356,1061,1355,1044,1291,1044,1291,1047,1300,1047,1303,1048,1303,1117,1300,1119,1291,1119,1291,1122,1356,1122,1362,1103xm1436,1044l1414,1044,1414,1047,1419,1047,1422,1048,1422,1053,1421,1056,1401,1104,1379,1052,1379,1047,1388,1047,1388,1044,1356,1044,1356,1047,1360,1047,1363,1048,1369,1059,1372,1067,1396,1122,1398,1122,1424,1061,1428,1050,1434,1047,1436,1047,1436,1044xm1472,1044l1437,1044,1437,1047,1446,1047,1449,1048,1449,1117,1446,1119,1437,1119,1437,1122,1472,1122,1472,1119,1463,1119,1460,1117,1460,1048,1463,1047,1472,1047,1472,1044xm1547,1103l1545,1102,1543,1111,1537,1117,1500,1117,1499,1114,1499,1083,1529,1083,1531,1086,1532,1094,1534,1094,1534,1068,1532,1068,1531,1075,1529,1078,1499,1078,1499,1049,1533,1049,1538,1052,1539,1061,1541,1061,1540,1044,1476,1044,1476,1047,1485,1047,1488,1048,1488,1117,1485,1119,1476,1119,1476,1122,1542,1122,1547,1103xm1625,1119l1620,1118,1618,1117,1594,1087,1592,1084,1601,1082,1604,1082,1612,1076,1612,1048,1612,1045,1599,1044,1599,1052,1599,1078,1588,1082,1570,1082,1570,1049,1572,1048,1589,1048,1599,1052,1599,1044,1595,1044,1547,1044,1547,1047,1556,1047,1559,1048,1559,1117,1556,1119,1547,1119,1547,1122,1582,1122,1582,1119,1573,1119,1570,1117,1570,1087,1580,1087,1608,1122,1625,1122,1625,1119xe" filled="true" fillcolor="#231f20" stroked="false">
                  <v:path arrowok="t"/>
                  <v:fill type="solid"/>
                </v:shape>
                <v:line style="position:absolute" from="1786,530" to="1786,1123" stroked="true" strokeweight=".529pt" strokecolor="#231f20">
                  <v:stroke dashstyle="solid"/>
                </v:line>
                <v:shape style="position:absolute;left:855;top:454;width:5040;height:780" type="#_x0000_t202" id="docshape19"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310" w:right="111"/>
        <w:jc w:val="both"/>
      </w:pPr>
      <w:r>
        <w:rPr/>
        <w:br w:type="column"/>
      </w:r>
      <w:r>
        <w:rPr>
          <w:w w:val="105"/>
        </w:rPr>
        <w:t>converters and there by increases the cost of the system. The </w:t>
      </w:r>
      <w:r>
        <w:rPr>
          <w:w w:val="105"/>
        </w:rPr>
        <w:t>main goal of the wireless OFDM system is to achieve minimum PAPR. In this paper, we develop novel Partial Transmit Sequence technique with Random phase sequence matrix which results in PAPR reduc- tion with reduced complexity.</w:t>
      </w:r>
    </w:p>
    <w:p>
      <w:pPr>
        <w:pStyle w:val="BodyText"/>
        <w:spacing w:line="276" w:lineRule="auto"/>
        <w:ind w:left="310" w:right="110" w:firstLine="233"/>
        <w:jc w:val="both"/>
      </w:pPr>
      <w:r>
        <w:rPr>
          <w:w w:val="105"/>
        </w:rPr>
        <w:t>To</w:t>
      </w:r>
      <w:r>
        <w:rPr>
          <w:w w:val="105"/>
        </w:rPr>
        <w:t> overcome</w:t>
      </w:r>
      <w:r>
        <w:rPr>
          <w:w w:val="105"/>
        </w:rPr>
        <w:t> the</w:t>
      </w:r>
      <w:r>
        <w:rPr>
          <w:w w:val="105"/>
        </w:rPr>
        <w:t> problem</w:t>
      </w:r>
      <w:r>
        <w:rPr>
          <w:w w:val="105"/>
        </w:rPr>
        <w:t> of</w:t>
      </w:r>
      <w:r>
        <w:rPr>
          <w:w w:val="105"/>
        </w:rPr>
        <w:t> PAPR,</w:t>
      </w:r>
      <w:r>
        <w:rPr>
          <w:w w:val="105"/>
        </w:rPr>
        <w:t> several</w:t>
      </w:r>
      <w:r>
        <w:rPr>
          <w:w w:val="105"/>
        </w:rPr>
        <w:t> techniques</w:t>
      </w:r>
      <w:r>
        <w:rPr>
          <w:w w:val="105"/>
        </w:rPr>
        <w:t> for decreasing the</w:t>
      </w:r>
      <w:r>
        <w:rPr>
          <w:w w:val="105"/>
        </w:rPr>
        <w:t> PAPR</w:t>
      </w:r>
      <w:r>
        <w:rPr>
          <w:w w:val="105"/>
        </w:rPr>
        <w:t> have</w:t>
      </w:r>
      <w:r>
        <w:rPr>
          <w:w w:val="105"/>
        </w:rPr>
        <w:t> been</w:t>
      </w:r>
      <w:r>
        <w:rPr>
          <w:w w:val="105"/>
        </w:rPr>
        <w:t> proposed.</w:t>
      </w:r>
      <w:r>
        <w:rPr>
          <w:w w:val="105"/>
        </w:rPr>
        <w:t> The</w:t>
      </w:r>
      <w:r>
        <w:rPr>
          <w:w w:val="105"/>
        </w:rPr>
        <w:t> authors</w:t>
      </w:r>
      <w:r>
        <w:rPr>
          <w:w w:val="105"/>
        </w:rPr>
        <w:t> of</w:t>
      </w:r>
      <w:r>
        <w:rPr>
          <w:w w:val="105"/>
        </w:rPr>
        <w:t> </w:t>
      </w:r>
      <w:hyperlink w:history="true" w:anchor="_bookmark54">
        <w:r>
          <w:rPr>
            <w:color w:val="007FAD"/>
            <w:w w:val="105"/>
          </w:rPr>
          <w:t>[8]</w:t>
        </w:r>
      </w:hyperlink>
      <w:r>
        <w:rPr>
          <w:color w:val="007FAD"/>
          <w:w w:val="105"/>
        </w:rPr>
        <w:t> </w:t>
      </w:r>
      <w:r>
        <w:rPr>
          <w:w w:val="105"/>
        </w:rPr>
        <w:t>pre- sented</w:t>
      </w:r>
      <w:r>
        <w:rPr>
          <w:spacing w:val="40"/>
          <w:w w:val="105"/>
        </w:rPr>
        <w:t> </w:t>
      </w:r>
      <w:r>
        <w:rPr>
          <w:w w:val="105"/>
        </w:rPr>
        <w:t>an</w:t>
      </w:r>
      <w:r>
        <w:rPr>
          <w:spacing w:val="40"/>
          <w:w w:val="105"/>
        </w:rPr>
        <w:t> </w:t>
      </w:r>
      <w:r>
        <w:rPr>
          <w:w w:val="105"/>
        </w:rPr>
        <w:t>approach</w:t>
      </w:r>
      <w:r>
        <w:rPr>
          <w:spacing w:val="40"/>
          <w:w w:val="105"/>
        </w:rPr>
        <w:t> </w:t>
      </w:r>
      <w:r>
        <w:rPr>
          <w:w w:val="105"/>
        </w:rPr>
        <w:t>which</w:t>
      </w:r>
      <w:r>
        <w:rPr>
          <w:spacing w:val="40"/>
          <w:w w:val="105"/>
        </w:rPr>
        <w:t> </w:t>
      </w:r>
      <w:r>
        <w:rPr>
          <w:w w:val="105"/>
        </w:rPr>
        <w:t>processes</w:t>
      </w:r>
      <w:r>
        <w:rPr>
          <w:spacing w:val="40"/>
          <w:w w:val="105"/>
        </w:rPr>
        <w:t> </w:t>
      </w:r>
      <w:r>
        <w:rPr>
          <w:w w:val="105"/>
        </w:rPr>
        <w:t>the</w:t>
      </w:r>
      <w:r>
        <w:rPr>
          <w:spacing w:val="40"/>
          <w:w w:val="105"/>
        </w:rPr>
        <w:t> </w:t>
      </w:r>
      <w:r>
        <w:rPr>
          <w:w w:val="105"/>
        </w:rPr>
        <w:t>data</w:t>
      </w:r>
      <w:r>
        <w:rPr>
          <w:spacing w:val="40"/>
          <w:w w:val="105"/>
        </w:rPr>
        <w:t> </w:t>
      </w:r>
      <w:r>
        <w:rPr>
          <w:w w:val="105"/>
        </w:rPr>
        <w:t>using</w:t>
      </w:r>
      <w:r>
        <w:rPr>
          <w:spacing w:val="40"/>
          <w:w w:val="105"/>
        </w:rPr>
        <w:t> </w:t>
      </w:r>
      <w:r>
        <w:rPr>
          <w:w w:val="105"/>
        </w:rPr>
        <w:t>Modified SLM</w:t>
      </w:r>
      <w:r>
        <w:rPr>
          <w:w w:val="105"/>
        </w:rPr>
        <w:t> technique</w:t>
      </w:r>
      <w:r>
        <w:rPr>
          <w:w w:val="105"/>
        </w:rPr>
        <w:t> after</w:t>
      </w:r>
      <w:r>
        <w:rPr>
          <w:w w:val="105"/>
        </w:rPr>
        <w:t> the</w:t>
      </w:r>
      <w:r>
        <w:rPr>
          <w:w w:val="105"/>
        </w:rPr>
        <w:t> IFFT</w:t>
      </w:r>
      <w:r>
        <w:rPr>
          <w:w w:val="105"/>
        </w:rPr>
        <w:t> operations</w:t>
      </w:r>
      <w:r>
        <w:rPr>
          <w:w w:val="105"/>
        </w:rPr>
        <w:t> to</w:t>
      </w:r>
      <w:r>
        <w:rPr>
          <w:w w:val="105"/>
        </w:rPr>
        <w:t> decrease</w:t>
      </w:r>
      <w:r>
        <w:rPr>
          <w:w w:val="105"/>
        </w:rPr>
        <w:t> the</w:t>
      </w:r>
      <w:r>
        <w:rPr>
          <w:w w:val="105"/>
        </w:rPr>
        <w:t> PAPR</w:t>
      </w:r>
      <w:r>
        <w:rPr>
          <w:w w:val="105"/>
        </w:rPr>
        <w:t> of OFDM</w:t>
      </w:r>
      <w:r>
        <w:rPr>
          <w:w w:val="105"/>
        </w:rPr>
        <w:t> systems.</w:t>
      </w:r>
      <w:r>
        <w:rPr>
          <w:w w:val="105"/>
        </w:rPr>
        <w:t> A</w:t>
      </w:r>
      <w:r>
        <w:rPr>
          <w:w w:val="105"/>
        </w:rPr>
        <w:t> low</w:t>
      </w:r>
      <w:r>
        <w:rPr>
          <w:w w:val="105"/>
        </w:rPr>
        <w:t> complexity</w:t>
      </w:r>
      <w:r>
        <w:rPr>
          <w:w w:val="105"/>
        </w:rPr>
        <w:t> PAPR</w:t>
      </w:r>
      <w:r>
        <w:rPr>
          <w:w w:val="105"/>
        </w:rPr>
        <w:t> reduction</w:t>
      </w:r>
      <w:r>
        <w:rPr>
          <w:w w:val="105"/>
        </w:rPr>
        <w:t> for</w:t>
      </w:r>
      <w:r>
        <w:rPr>
          <w:w w:val="105"/>
        </w:rPr>
        <w:t> OFDM</w:t>
      </w:r>
      <w:r>
        <w:rPr>
          <w:w w:val="105"/>
        </w:rPr>
        <w:t> sys- tems</w:t>
      </w:r>
      <w:r>
        <w:rPr>
          <w:spacing w:val="40"/>
          <w:w w:val="105"/>
        </w:rPr>
        <w:t> </w:t>
      </w:r>
      <w:r>
        <w:rPr>
          <w:w w:val="105"/>
        </w:rPr>
        <w:t>using</w:t>
      </w:r>
      <w:r>
        <w:rPr>
          <w:spacing w:val="40"/>
          <w:w w:val="105"/>
        </w:rPr>
        <w:t> </w:t>
      </w:r>
      <w:r>
        <w:rPr>
          <w:w w:val="105"/>
        </w:rPr>
        <w:t>modified</w:t>
      </w:r>
      <w:r>
        <w:rPr>
          <w:spacing w:val="40"/>
          <w:w w:val="105"/>
        </w:rPr>
        <w:t> </w:t>
      </w:r>
      <w:r>
        <w:rPr>
          <w:w w:val="105"/>
        </w:rPr>
        <w:t>widely</w:t>
      </w:r>
      <w:r>
        <w:rPr>
          <w:spacing w:val="40"/>
          <w:w w:val="105"/>
        </w:rPr>
        <w:t> </w:t>
      </w:r>
      <w:r>
        <w:rPr>
          <w:w w:val="105"/>
        </w:rPr>
        <w:t>linear</w:t>
      </w:r>
      <w:r>
        <w:rPr>
          <w:spacing w:val="40"/>
          <w:w w:val="105"/>
        </w:rPr>
        <w:t> </w:t>
      </w:r>
      <w:r>
        <w:rPr>
          <w:w w:val="105"/>
        </w:rPr>
        <w:t>SLM</w:t>
      </w:r>
      <w:r>
        <w:rPr>
          <w:spacing w:val="40"/>
          <w:w w:val="105"/>
        </w:rPr>
        <w:t> </w:t>
      </w:r>
      <w:r>
        <w:rPr>
          <w:w w:val="105"/>
        </w:rPr>
        <w:t>scheme</w:t>
      </w:r>
      <w:r>
        <w:rPr>
          <w:spacing w:val="40"/>
          <w:w w:val="105"/>
        </w:rPr>
        <w:t> </w:t>
      </w:r>
      <w:r>
        <w:rPr>
          <w:w w:val="105"/>
        </w:rPr>
        <w:t>is</w:t>
      </w:r>
      <w:r>
        <w:rPr>
          <w:spacing w:val="40"/>
          <w:w w:val="105"/>
        </w:rPr>
        <w:t> </w:t>
      </w:r>
      <w:r>
        <w:rPr>
          <w:w w:val="105"/>
        </w:rPr>
        <w:t>suggested</w:t>
      </w:r>
      <w:r>
        <w:rPr>
          <w:spacing w:val="40"/>
          <w:w w:val="105"/>
        </w:rPr>
        <w:t> </w:t>
      </w:r>
      <w:r>
        <w:rPr>
          <w:w w:val="105"/>
        </w:rPr>
        <w:t>in </w:t>
      </w:r>
      <w:hyperlink w:history="true" w:anchor="_bookmark54">
        <w:r>
          <w:rPr>
            <w:color w:val="007FAD"/>
            <w:w w:val="105"/>
          </w:rPr>
          <w:t>[9]</w:t>
        </w:r>
      </w:hyperlink>
      <w:r>
        <w:rPr>
          <w:w w:val="105"/>
        </w:rPr>
        <w:t>.</w:t>
      </w:r>
      <w:r>
        <w:rPr>
          <w:spacing w:val="39"/>
          <w:w w:val="105"/>
        </w:rPr>
        <w:t> </w:t>
      </w:r>
      <w:r>
        <w:rPr>
          <w:w w:val="105"/>
        </w:rPr>
        <w:t>However</w:t>
      </w:r>
      <w:r>
        <w:rPr>
          <w:spacing w:val="37"/>
          <w:w w:val="105"/>
        </w:rPr>
        <w:t> </w:t>
      </w:r>
      <w:r>
        <w:rPr>
          <w:w w:val="105"/>
        </w:rPr>
        <w:t>this</w:t>
      </w:r>
      <w:r>
        <w:rPr>
          <w:spacing w:val="37"/>
          <w:w w:val="105"/>
        </w:rPr>
        <w:t> </w:t>
      </w:r>
      <w:r>
        <w:rPr>
          <w:w w:val="105"/>
        </w:rPr>
        <w:t>system</w:t>
      </w:r>
      <w:r>
        <w:rPr>
          <w:spacing w:val="37"/>
          <w:w w:val="105"/>
        </w:rPr>
        <w:t> </w:t>
      </w:r>
      <w:r>
        <w:rPr>
          <w:w w:val="105"/>
        </w:rPr>
        <w:t>does</w:t>
      </w:r>
      <w:r>
        <w:rPr>
          <w:spacing w:val="39"/>
          <w:w w:val="105"/>
        </w:rPr>
        <w:t> </w:t>
      </w:r>
      <w:r>
        <w:rPr>
          <w:w w:val="105"/>
        </w:rPr>
        <w:t>not</w:t>
      </w:r>
      <w:r>
        <w:rPr>
          <w:spacing w:val="37"/>
          <w:w w:val="105"/>
        </w:rPr>
        <w:t> </w:t>
      </w:r>
      <w:r>
        <w:rPr>
          <w:w w:val="105"/>
        </w:rPr>
        <w:t>achieve</w:t>
      </w:r>
      <w:r>
        <w:rPr>
          <w:spacing w:val="38"/>
          <w:w w:val="105"/>
        </w:rPr>
        <w:t> </w:t>
      </w:r>
      <w:r>
        <w:rPr>
          <w:w w:val="105"/>
        </w:rPr>
        <w:t>significant</w:t>
      </w:r>
      <w:r>
        <w:rPr>
          <w:spacing w:val="37"/>
          <w:w w:val="105"/>
        </w:rPr>
        <w:t> </w:t>
      </w:r>
      <w:r>
        <w:rPr>
          <w:w w:val="105"/>
        </w:rPr>
        <w:t>reduction in complexity and the PAPR reduction performance is poorer com- pared to that of the conventional scheme. Novel selected mapping schemes</w:t>
      </w:r>
      <w:r>
        <w:rPr>
          <w:w w:val="105"/>
        </w:rPr>
        <w:t> with</w:t>
      </w:r>
      <w:r>
        <w:rPr>
          <w:w w:val="105"/>
        </w:rPr>
        <w:t> reduced</w:t>
      </w:r>
      <w:r>
        <w:rPr>
          <w:w w:val="105"/>
        </w:rPr>
        <w:t> complexity</w:t>
      </w:r>
      <w:r>
        <w:rPr>
          <w:w w:val="105"/>
        </w:rPr>
        <w:t> are</w:t>
      </w:r>
      <w:r>
        <w:rPr>
          <w:w w:val="105"/>
        </w:rPr>
        <w:t> developed</w:t>
      </w:r>
      <w:r>
        <w:rPr>
          <w:w w:val="105"/>
        </w:rPr>
        <w:t> in</w:t>
      </w:r>
      <w:r>
        <w:rPr>
          <w:w w:val="105"/>
        </w:rPr>
        <w:t> </w:t>
      </w:r>
      <w:hyperlink w:history="true" w:anchor="_bookmark54">
        <w:r>
          <w:rPr>
            <w:color w:val="007FAD"/>
            <w:w w:val="105"/>
          </w:rPr>
          <w:t>[10]</w:t>
        </w:r>
      </w:hyperlink>
      <w:r>
        <w:rPr>
          <w:w w:val="105"/>
        </w:rPr>
        <w:t>.</w:t>
      </w:r>
      <w:r>
        <w:rPr>
          <w:w w:val="105"/>
        </w:rPr>
        <w:t> Even though</w:t>
      </w:r>
      <w:r>
        <w:rPr>
          <w:w w:val="105"/>
        </w:rPr>
        <w:t> the</w:t>
      </w:r>
      <w:r>
        <w:rPr>
          <w:w w:val="105"/>
        </w:rPr>
        <w:t> computational</w:t>
      </w:r>
      <w:r>
        <w:rPr>
          <w:w w:val="105"/>
        </w:rPr>
        <w:t> complexity</w:t>
      </w:r>
      <w:r>
        <w:rPr>
          <w:w w:val="105"/>
        </w:rPr>
        <w:t> is</w:t>
      </w:r>
      <w:r>
        <w:rPr>
          <w:w w:val="105"/>
        </w:rPr>
        <w:t> substantially</w:t>
      </w:r>
      <w:r>
        <w:rPr>
          <w:w w:val="105"/>
        </w:rPr>
        <w:t> reduced, PAPR</w:t>
      </w:r>
      <w:r>
        <w:rPr>
          <w:w w:val="105"/>
        </w:rPr>
        <w:t> reduction</w:t>
      </w:r>
      <w:r>
        <w:rPr>
          <w:w w:val="105"/>
        </w:rPr>
        <w:t> performance</w:t>
      </w:r>
      <w:r>
        <w:rPr>
          <w:w w:val="105"/>
        </w:rPr>
        <w:t> is</w:t>
      </w:r>
      <w:r>
        <w:rPr>
          <w:w w:val="105"/>
        </w:rPr>
        <w:t> inferior</w:t>
      </w:r>
      <w:r>
        <w:rPr>
          <w:w w:val="105"/>
        </w:rPr>
        <w:t> to</w:t>
      </w:r>
      <w:r>
        <w:rPr>
          <w:w w:val="105"/>
        </w:rPr>
        <w:t> that</w:t>
      </w:r>
      <w:r>
        <w:rPr>
          <w:w w:val="105"/>
        </w:rPr>
        <w:t> of</w:t>
      </w:r>
      <w:r>
        <w:rPr>
          <w:w w:val="105"/>
        </w:rPr>
        <w:t> traditional</w:t>
      </w:r>
      <w:r>
        <w:rPr>
          <w:w w:val="105"/>
        </w:rPr>
        <w:t> SLM scheme.</w:t>
      </w:r>
      <w:r>
        <w:rPr>
          <w:w w:val="105"/>
        </w:rPr>
        <w:t> SLM</w:t>
      </w:r>
      <w:r>
        <w:rPr>
          <w:w w:val="105"/>
        </w:rPr>
        <w:t> scheme</w:t>
      </w:r>
      <w:r>
        <w:rPr>
          <w:w w:val="105"/>
        </w:rPr>
        <w:t> for</w:t>
      </w:r>
      <w:r>
        <w:rPr>
          <w:w w:val="105"/>
        </w:rPr>
        <w:t> reduction</w:t>
      </w:r>
      <w:r>
        <w:rPr>
          <w:w w:val="105"/>
        </w:rPr>
        <w:t> in</w:t>
      </w:r>
      <w:r>
        <w:rPr>
          <w:w w:val="105"/>
        </w:rPr>
        <w:t> PAPR</w:t>
      </w:r>
      <w:r>
        <w:rPr>
          <w:w w:val="105"/>
        </w:rPr>
        <w:t> without</w:t>
      </w:r>
      <w:r>
        <w:rPr>
          <w:w w:val="105"/>
        </w:rPr>
        <w:t> the</w:t>
      </w:r>
      <w:r>
        <w:rPr>
          <w:w w:val="105"/>
        </w:rPr>
        <w:t> need</w:t>
      </w:r>
      <w:r>
        <w:rPr>
          <w:w w:val="105"/>
        </w:rPr>
        <w:t> of side</w:t>
      </w:r>
      <w:r>
        <w:rPr>
          <w:w w:val="105"/>
        </w:rPr>
        <w:t> information</w:t>
      </w:r>
      <w:r>
        <w:rPr>
          <w:w w:val="105"/>
        </w:rPr>
        <w:t> is</w:t>
      </w:r>
      <w:r>
        <w:rPr>
          <w:w w:val="105"/>
        </w:rPr>
        <w:t> proposed</w:t>
      </w:r>
      <w:r>
        <w:rPr>
          <w:w w:val="105"/>
        </w:rPr>
        <w:t> in</w:t>
      </w:r>
      <w:r>
        <w:rPr>
          <w:w w:val="105"/>
        </w:rPr>
        <w:t> </w:t>
      </w:r>
      <w:hyperlink w:history="true" w:anchor="_bookmark54">
        <w:r>
          <w:rPr>
            <w:color w:val="007FAD"/>
            <w:w w:val="105"/>
          </w:rPr>
          <w:t>[12]</w:t>
        </w:r>
      </w:hyperlink>
      <w:r>
        <w:rPr>
          <w:w w:val="105"/>
        </w:rPr>
        <w:t>.</w:t>
      </w:r>
      <w:r>
        <w:rPr>
          <w:w w:val="105"/>
        </w:rPr>
        <w:t> But</w:t>
      </w:r>
      <w:r>
        <w:rPr>
          <w:w w:val="105"/>
        </w:rPr>
        <w:t> SLM</w:t>
      </w:r>
      <w:r>
        <w:rPr>
          <w:w w:val="105"/>
        </w:rPr>
        <w:t> technique</w:t>
      </w:r>
      <w:r>
        <w:rPr>
          <w:w w:val="105"/>
        </w:rPr>
        <w:t> requires more</w:t>
      </w:r>
      <w:r>
        <w:rPr>
          <w:w w:val="105"/>
        </w:rPr>
        <w:t> IFFT</w:t>
      </w:r>
      <w:r>
        <w:rPr>
          <w:w w:val="105"/>
        </w:rPr>
        <w:t> operations</w:t>
      </w:r>
      <w:r>
        <w:rPr>
          <w:w w:val="105"/>
        </w:rPr>
        <w:t> which</w:t>
      </w:r>
      <w:r>
        <w:rPr>
          <w:w w:val="105"/>
        </w:rPr>
        <w:t> increases</w:t>
      </w:r>
      <w:r>
        <w:rPr>
          <w:w w:val="105"/>
        </w:rPr>
        <w:t> the</w:t>
      </w:r>
      <w:r>
        <w:rPr>
          <w:w w:val="105"/>
        </w:rPr>
        <w:t> implementation</w:t>
      </w:r>
      <w:r>
        <w:rPr>
          <w:w w:val="105"/>
        </w:rPr>
        <w:t> com- plexity. Reduction of PAPR in OFDM systems using Tone Reserva- tion</w:t>
      </w:r>
      <w:r>
        <w:rPr>
          <w:w w:val="105"/>
        </w:rPr>
        <w:t> is</w:t>
      </w:r>
      <w:r>
        <w:rPr>
          <w:w w:val="105"/>
        </w:rPr>
        <w:t> proposed</w:t>
      </w:r>
      <w:r>
        <w:rPr>
          <w:w w:val="105"/>
        </w:rPr>
        <w:t> in</w:t>
      </w:r>
      <w:r>
        <w:rPr>
          <w:w w:val="105"/>
        </w:rPr>
        <w:t> </w:t>
      </w:r>
      <w:hyperlink w:history="true" w:anchor="_bookmark54">
        <w:r>
          <w:rPr>
            <w:color w:val="007FAD"/>
            <w:w w:val="105"/>
          </w:rPr>
          <w:t>[13–15]</w:t>
        </w:r>
      </w:hyperlink>
      <w:r>
        <w:rPr>
          <w:color w:val="007FAD"/>
          <w:w w:val="105"/>
        </w:rPr>
        <w:t> </w:t>
      </w:r>
      <w:r>
        <w:rPr>
          <w:w w:val="105"/>
        </w:rPr>
        <w:t>while</w:t>
      </w:r>
      <w:r>
        <w:rPr>
          <w:w w:val="105"/>
        </w:rPr>
        <w:t> PAPR</w:t>
      </w:r>
      <w:r>
        <w:rPr>
          <w:w w:val="105"/>
        </w:rPr>
        <w:t> reduction</w:t>
      </w:r>
      <w:r>
        <w:rPr>
          <w:w w:val="105"/>
        </w:rPr>
        <w:t> using</w:t>
      </w:r>
      <w:r>
        <w:rPr>
          <w:w w:val="105"/>
        </w:rPr>
        <w:t> clipping technique is</w:t>
      </w:r>
      <w:r>
        <w:rPr>
          <w:w w:val="105"/>
        </w:rPr>
        <w:t> cited in</w:t>
      </w:r>
      <w:r>
        <w:rPr>
          <w:w w:val="105"/>
        </w:rPr>
        <w:t> </w:t>
      </w:r>
      <w:hyperlink w:history="true" w:anchor="_bookmark55">
        <w:r>
          <w:rPr>
            <w:color w:val="007FAD"/>
            <w:w w:val="105"/>
          </w:rPr>
          <w:t>[16–18]</w:t>
        </w:r>
      </w:hyperlink>
      <w:r>
        <w:rPr>
          <w:w w:val="105"/>
        </w:rPr>
        <w:t>.</w:t>
      </w:r>
      <w:r>
        <w:rPr>
          <w:w w:val="105"/>
        </w:rPr>
        <w:t> Low complexity</w:t>
      </w:r>
      <w:r>
        <w:rPr>
          <w:w w:val="105"/>
        </w:rPr>
        <w:t> Tone reservation</w:t>
      </w:r>
      <w:r>
        <w:rPr>
          <w:spacing w:val="80"/>
          <w:w w:val="105"/>
        </w:rPr>
        <w:t> </w:t>
      </w:r>
      <w:r>
        <w:rPr>
          <w:w w:val="105"/>
        </w:rPr>
        <w:t>with</w:t>
      </w:r>
      <w:r>
        <w:rPr>
          <w:w w:val="105"/>
        </w:rPr>
        <w:t> null</w:t>
      </w:r>
      <w:r>
        <w:rPr>
          <w:w w:val="105"/>
        </w:rPr>
        <w:t> subcarriers</w:t>
      </w:r>
      <w:r>
        <w:rPr>
          <w:w w:val="105"/>
        </w:rPr>
        <w:t> to</w:t>
      </w:r>
      <w:r>
        <w:rPr>
          <w:w w:val="105"/>
        </w:rPr>
        <w:t> decrease</w:t>
      </w:r>
      <w:r>
        <w:rPr>
          <w:w w:val="105"/>
        </w:rPr>
        <w:t> PAPR</w:t>
      </w:r>
      <w:r>
        <w:rPr>
          <w:w w:val="105"/>
        </w:rPr>
        <w:t> in</w:t>
      </w:r>
      <w:r>
        <w:rPr>
          <w:w w:val="105"/>
        </w:rPr>
        <w:t> WiMAX</w:t>
      </w:r>
      <w:r>
        <w:rPr>
          <w:w w:val="105"/>
        </w:rPr>
        <w:t> system</w:t>
      </w:r>
      <w:r>
        <w:rPr>
          <w:w w:val="105"/>
        </w:rPr>
        <w:t> is</w:t>
      </w:r>
      <w:r>
        <w:rPr>
          <w:w w:val="105"/>
        </w:rPr>
        <w:t> sug- gested in </w:t>
      </w:r>
      <w:hyperlink w:history="true" w:anchor="_bookmark54">
        <w:r>
          <w:rPr>
            <w:color w:val="007FAD"/>
            <w:w w:val="105"/>
          </w:rPr>
          <w:t>[13]</w:t>
        </w:r>
      </w:hyperlink>
      <w:r>
        <w:rPr>
          <w:w w:val="105"/>
        </w:rPr>
        <w:t>.</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117"/>
        <w:rPr>
          <w:sz w:val="12"/>
        </w:rPr>
      </w:pPr>
    </w:p>
    <w:p>
      <w:pPr>
        <w:spacing w:before="1"/>
        <w:ind w:left="310" w:right="0" w:firstLine="0"/>
        <w:jc w:val="left"/>
        <w:rPr>
          <w:sz w:val="12"/>
        </w:rPr>
      </w:pPr>
      <w:hyperlink r:id="rId10">
        <w:r>
          <w:rPr>
            <w:color w:val="007FAD"/>
            <w:spacing w:val="-2"/>
            <w:w w:val="110"/>
            <w:sz w:val="12"/>
          </w:rPr>
          <w:t>http://dx.doi.org/10.1016/j.eij.2016.11.002</w:t>
        </w:r>
      </w:hyperlink>
    </w:p>
    <w:p>
      <w:pPr>
        <w:spacing w:line="278" w:lineRule="auto" w:before="12"/>
        <w:ind w:left="310" w:right="2503" w:hanging="1"/>
        <w:jc w:val="left"/>
        <w:rPr>
          <w:sz w:val="12"/>
        </w:rPr>
      </w:pPr>
      <w:r>
        <w:rPr>
          <w:w w:val="110"/>
          <w:sz w:val="12"/>
        </w:rPr>
        <w:t>1110-8665/</w:t>
      </w:r>
      <w:r>
        <w:rPr>
          <w:rFonts w:ascii="Comic Sans MS" w:hAnsi="Comic Sans MS"/>
          <w:w w:val="110"/>
          <w:sz w:val="12"/>
        </w:rPr>
        <w:t>© </w:t>
      </w:r>
      <w:r>
        <w:rPr>
          <w:w w:val="110"/>
          <w:sz w:val="12"/>
        </w:rPr>
        <w:t>2016</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40"/>
          <w:pgNumType w:start="124"/>
        </w:sectPr>
      </w:pPr>
    </w:p>
    <w:p>
      <w:pPr>
        <w:pStyle w:val="BodyText"/>
        <w:spacing w:line="276" w:lineRule="auto" w:before="110"/>
        <w:ind w:left="114" w:right="38" w:firstLine="233"/>
        <w:jc w:val="both"/>
      </w:pPr>
      <w:r>
        <w:rPr>
          <w:w w:val="105"/>
        </w:rPr>
        <w:t>However</w:t>
      </w:r>
      <w:r>
        <w:rPr>
          <w:w w:val="105"/>
        </w:rPr>
        <w:t> the</w:t>
      </w:r>
      <w:r>
        <w:rPr>
          <w:w w:val="105"/>
        </w:rPr>
        <w:t> searching</w:t>
      </w:r>
      <w:r>
        <w:rPr>
          <w:w w:val="105"/>
        </w:rPr>
        <w:t> complexity</w:t>
      </w:r>
      <w:r>
        <w:rPr>
          <w:w w:val="105"/>
        </w:rPr>
        <w:t> increases</w:t>
      </w:r>
      <w:r>
        <w:rPr>
          <w:w w:val="105"/>
        </w:rPr>
        <w:t> for</w:t>
      </w:r>
      <w:r>
        <w:rPr>
          <w:w w:val="105"/>
        </w:rPr>
        <w:t> this</w:t>
      </w:r>
      <w:r>
        <w:rPr>
          <w:w w:val="105"/>
        </w:rPr>
        <w:t> </w:t>
      </w:r>
      <w:r>
        <w:rPr>
          <w:w w:val="105"/>
        </w:rPr>
        <w:t>scheme</w:t>
      </w:r>
      <w:r>
        <w:rPr>
          <w:spacing w:val="40"/>
          <w:w w:val="105"/>
        </w:rPr>
        <w:t> </w:t>
      </w:r>
      <w:r>
        <w:rPr>
          <w:w w:val="105"/>
        </w:rPr>
        <w:t>with</w:t>
      </w:r>
      <w:r>
        <w:rPr>
          <w:w w:val="105"/>
        </w:rPr>
        <w:t> the</w:t>
      </w:r>
      <w:r>
        <w:rPr>
          <w:w w:val="105"/>
        </w:rPr>
        <w:t> increase</w:t>
      </w:r>
      <w:r>
        <w:rPr>
          <w:w w:val="105"/>
        </w:rPr>
        <w:t> in</w:t>
      </w:r>
      <w:r>
        <w:rPr>
          <w:w w:val="105"/>
        </w:rPr>
        <w:t> number</w:t>
      </w:r>
      <w:r>
        <w:rPr>
          <w:w w:val="105"/>
        </w:rPr>
        <w:t> of</w:t>
      </w:r>
      <w:r>
        <w:rPr>
          <w:w w:val="105"/>
        </w:rPr>
        <w:t> subcarriers.</w:t>
      </w:r>
      <w:r>
        <w:rPr>
          <w:w w:val="105"/>
        </w:rPr>
        <w:t> A</w:t>
      </w:r>
      <w:r>
        <w:rPr>
          <w:w w:val="105"/>
        </w:rPr>
        <w:t> tone</w:t>
      </w:r>
      <w:r>
        <w:rPr>
          <w:w w:val="105"/>
        </w:rPr>
        <w:t> reservation </w:t>
      </w:r>
      <w:bookmarkStart w:name="3 Characterization of wireless OFDM syst" w:id="6"/>
      <w:bookmarkEnd w:id="6"/>
      <w:r>
        <w:rPr>
          <w:w w:val="106"/>
        </w:rPr>
      </w:r>
      <w:bookmarkStart w:name="_bookmark3" w:id="7"/>
      <w:bookmarkEnd w:id="7"/>
      <w:r>
        <w:rPr>
          <w:w w:val="105"/>
        </w:rPr>
        <w:t>algorithm</w:t>
      </w:r>
      <w:r>
        <w:rPr>
          <w:w w:val="105"/>
        </w:rPr>
        <w:t> based</w:t>
      </w:r>
      <w:r>
        <w:rPr>
          <w:w w:val="105"/>
        </w:rPr>
        <w:t> on Cross-Entropy method for</w:t>
      </w:r>
      <w:r>
        <w:rPr>
          <w:w w:val="105"/>
        </w:rPr>
        <w:t> decreasing PAPR</w:t>
      </w:r>
      <w:r>
        <w:rPr>
          <w:w w:val="105"/>
        </w:rPr>
        <w:t> is proposed</w:t>
      </w:r>
      <w:r>
        <w:rPr>
          <w:w w:val="105"/>
        </w:rPr>
        <w:t> in</w:t>
      </w:r>
      <w:r>
        <w:rPr>
          <w:w w:val="105"/>
        </w:rPr>
        <w:t> </w:t>
      </w:r>
      <w:hyperlink w:history="true" w:anchor="_bookmark54">
        <w:r>
          <w:rPr>
            <w:color w:val="007FAD"/>
            <w:w w:val="105"/>
          </w:rPr>
          <w:t>[14]</w:t>
        </w:r>
      </w:hyperlink>
      <w:r>
        <w:rPr>
          <w:w w:val="105"/>
        </w:rPr>
        <w:t>.</w:t>
      </w:r>
      <w:r>
        <w:rPr>
          <w:w w:val="105"/>
        </w:rPr>
        <w:t> Here</w:t>
      </w:r>
      <w:r>
        <w:rPr>
          <w:w w:val="105"/>
        </w:rPr>
        <w:t> Cross-Entropy</w:t>
      </w:r>
      <w:r>
        <w:rPr>
          <w:w w:val="105"/>
        </w:rPr>
        <w:t> method</w:t>
      </w:r>
      <w:r>
        <w:rPr>
          <w:w w:val="105"/>
        </w:rPr>
        <w:t> is</w:t>
      </w:r>
      <w:r>
        <w:rPr>
          <w:w w:val="105"/>
        </w:rPr>
        <w:t> introduced</w:t>
      </w:r>
      <w:r>
        <w:rPr>
          <w:w w:val="105"/>
        </w:rPr>
        <w:t> to determine the</w:t>
      </w:r>
      <w:r>
        <w:rPr>
          <w:w w:val="105"/>
        </w:rPr>
        <w:t> suboptimum values of the</w:t>
      </w:r>
      <w:r>
        <w:rPr>
          <w:w w:val="105"/>
        </w:rPr>
        <w:t> peak reduction carriers. </w:t>
      </w:r>
      <w:bookmarkStart w:name="3.1 OFDM system characterization" w:id="8"/>
      <w:bookmarkEnd w:id="8"/>
      <w:r>
        <w:rPr>
          <w:w w:val="105"/>
        </w:rPr>
        <w:t>But</w:t>
      </w:r>
      <w:r>
        <w:rPr>
          <w:w w:val="105"/>
        </w:rPr>
        <w:t> this scheme does not reduce PAPR and complexity at the same time.</w:t>
      </w:r>
      <w:r>
        <w:rPr>
          <w:w w:val="105"/>
        </w:rPr>
        <w:t> A</w:t>
      </w:r>
      <w:r>
        <w:rPr>
          <w:w w:val="105"/>
        </w:rPr>
        <w:t> non-linear</w:t>
      </w:r>
      <w:r>
        <w:rPr>
          <w:w w:val="105"/>
        </w:rPr>
        <w:t> optimization</w:t>
      </w:r>
      <w:r>
        <w:rPr>
          <w:w w:val="105"/>
        </w:rPr>
        <w:t> approach</w:t>
      </w:r>
      <w:r>
        <w:rPr>
          <w:w w:val="105"/>
        </w:rPr>
        <w:t> to</w:t>
      </w:r>
      <w:r>
        <w:rPr>
          <w:w w:val="105"/>
        </w:rPr>
        <w:t> search</w:t>
      </w:r>
      <w:r>
        <w:rPr>
          <w:w w:val="105"/>
        </w:rPr>
        <w:t> the</w:t>
      </w:r>
      <w:r>
        <w:rPr>
          <w:w w:val="105"/>
        </w:rPr>
        <w:t> optimal combination of peak reduction tone sets is presented in </w:t>
      </w:r>
      <w:hyperlink w:history="true" w:anchor="_bookmark56">
        <w:r>
          <w:rPr>
            <w:color w:val="007FAD"/>
            <w:w w:val="105"/>
          </w:rPr>
          <w:t>[15]</w:t>
        </w:r>
      </w:hyperlink>
      <w:r>
        <w:rPr>
          <w:w w:val="105"/>
        </w:rPr>
        <w:t>. The authors</w:t>
      </w:r>
      <w:r>
        <w:rPr>
          <w:w w:val="105"/>
        </w:rPr>
        <w:t> of</w:t>
      </w:r>
      <w:r>
        <w:rPr>
          <w:w w:val="105"/>
        </w:rPr>
        <w:t> </w:t>
      </w:r>
      <w:hyperlink w:history="true" w:anchor="_bookmark55">
        <w:r>
          <w:rPr>
            <w:color w:val="007FAD"/>
            <w:w w:val="105"/>
          </w:rPr>
          <w:t>[16]</w:t>
        </w:r>
      </w:hyperlink>
      <w:r>
        <w:rPr>
          <w:color w:val="007FAD"/>
          <w:w w:val="105"/>
        </w:rPr>
        <w:t> </w:t>
      </w:r>
      <w:r>
        <w:rPr>
          <w:w w:val="105"/>
        </w:rPr>
        <w:t>proposed</w:t>
      </w:r>
      <w:r>
        <w:rPr>
          <w:w w:val="105"/>
        </w:rPr>
        <w:t> PAPR</w:t>
      </w:r>
      <w:r>
        <w:rPr>
          <w:w w:val="105"/>
        </w:rPr>
        <w:t> reduction</w:t>
      </w:r>
      <w:r>
        <w:rPr>
          <w:w w:val="105"/>
        </w:rPr>
        <w:t> techniques</w:t>
      </w:r>
      <w:r>
        <w:rPr>
          <w:w w:val="105"/>
        </w:rPr>
        <w:t> with</w:t>
      </w:r>
      <w:r>
        <w:rPr>
          <w:w w:val="105"/>
        </w:rPr>
        <w:t> low complexity</w:t>
      </w:r>
      <w:r>
        <w:rPr>
          <w:w w:val="105"/>
        </w:rPr>
        <w:t> for</w:t>
      </w:r>
      <w:r>
        <w:rPr>
          <w:w w:val="105"/>
        </w:rPr>
        <w:t> clipping</w:t>
      </w:r>
      <w:r>
        <w:rPr>
          <w:w w:val="105"/>
        </w:rPr>
        <w:t> and</w:t>
      </w:r>
      <w:r>
        <w:rPr>
          <w:w w:val="105"/>
        </w:rPr>
        <w:t> quantization</w:t>
      </w:r>
      <w:r>
        <w:rPr>
          <w:w w:val="105"/>
        </w:rPr>
        <w:t> noise</w:t>
      </w:r>
      <w:r>
        <w:rPr>
          <w:w w:val="105"/>
        </w:rPr>
        <w:t> cancellation</w:t>
      </w:r>
      <w:r>
        <w:rPr>
          <w:w w:val="105"/>
        </w:rPr>
        <w:t> in</w:t>
      </w:r>
      <w:r>
        <w:rPr>
          <w:spacing w:val="40"/>
          <w:w w:val="105"/>
        </w:rPr>
        <w:t> </w:t>
      </w:r>
      <w:r>
        <w:rPr>
          <w:w w:val="105"/>
        </w:rPr>
        <w:t>direct</w:t>
      </w:r>
      <w:r>
        <w:rPr>
          <w:spacing w:val="31"/>
          <w:w w:val="105"/>
        </w:rPr>
        <w:t> </w:t>
      </w:r>
      <w:r>
        <w:rPr>
          <w:w w:val="105"/>
        </w:rPr>
        <w:t>detection</w:t>
      </w:r>
      <w:r>
        <w:rPr>
          <w:spacing w:val="32"/>
          <w:w w:val="105"/>
        </w:rPr>
        <w:t> </w:t>
      </w:r>
      <w:r>
        <w:rPr>
          <w:w w:val="105"/>
        </w:rPr>
        <w:t>O-OFDM</w:t>
      </w:r>
      <w:r>
        <w:rPr>
          <w:spacing w:val="31"/>
          <w:w w:val="105"/>
        </w:rPr>
        <w:t> </w:t>
      </w:r>
      <w:r>
        <w:rPr>
          <w:w w:val="105"/>
        </w:rPr>
        <w:t>systems.</w:t>
      </w:r>
      <w:r>
        <w:rPr>
          <w:spacing w:val="32"/>
          <w:w w:val="105"/>
        </w:rPr>
        <w:t> </w:t>
      </w:r>
      <w:r>
        <w:rPr>
          <w:w w:val="105"/>
        </w:rPr>
        <w:t>But</w:t>
      </w:r>
      <w:r>
        <w:rPr>
          <w:spacing w:val="31"/>
          <w:w w:val="105"/>
        </w:rPr>
        <w:t> </w:t>
      </w:r>
      <w:r>
        <w:rPr>
          <w:w w:val="105"/>
        </w:rPr>
        <w:t>the</w:t>
      </w:r>
      <w:r>
        <w:rPr>
          <w:spacing w:val="32"/>
          <w:w w:val="105"/>
        </w:rPr>
        <w:t> </w:t>
      </w:r>
      <w:r>
        <w:rPr>
          <w:w w:val="105"/>
        </w:rPr>
        <w:t>searching</w:t>
      </w:r>
      <w:r>
        <w:rPr>
          <w:spacing w:val="31"/>
          <w:w w:val="105"/>
        </w:rPr>
        <w:t> </w:t>
      </w:r>
      <w:r>
        <w:rPr>
          <w:w w:val="105"/>
        </w:rPr>
        <w:t>complexity is not considered in this technique and it does not achieve signifi- cant</w:t>
      </w:r>
      <w:r>
        <w:rPr>
          <w:w w:val="105"/>
        </w:rPr>
        <w:t> reduction</w:t>
      </w:r>
      <w:r>
        <w:rPr>
          <w:w w:val="105"/>
        </w:rPr>
        <w:t> in</w:t>
      </w:r>
      <w:r>
        <w:rPr>
          <w:w w:val="105"/>
        </w:rPr>
        <w:t> PAPR.</w:t>
      </w:r>
      <w:r>
        <w:rPr>
          <w:w w:val="105"/>
        </w:rPr>
        <w:t> PAPR</w:t>
      </w:r>
      <w:r>
        <w:rPr>
          <w:w w:val="105"/>
        </w:rPr>
        <w:t> reduction</w:t>
      </w:r>
      <w:r>
        <w:rPr>
          <w:w w:val="105"/>
        </w:rPr>
        <w:t> using</w:t>
      </w:r>
      <w:r>
        <w:rPr>
          <w:w w:val="105"/>
        </w:rPr>
        <w:t> an</w:t>
      </w:r>
      <w:r>
        <w:rPr>
          <w:w w:val="105"/>
        </w:rPr>
        <w:t> optimization method based adaptive iterative clipping is proposed in </w:t>
      </w:r>
      <w:hyperlink w:history="true" w:anchor="_bookmark55">
        <w:r>
          <w:rPr>
            <w:color w:val="007FAD"/>
            <w:w w:val="105"/>
          </w:rPr>
          <w:t>[17]</w:t>
        </w:r>
      </w:hyperlink>
      <w:r>
        <w:rPr>
          <w:color w:val="007FAD"/>
          <w:w w:val="105"/>
        </w:rPr>
        <w:t> </w:t>
      </w:r>
      <w:r>
        <w:rPr>
          <w:w w:val="105"/>
        </w:rPr>
        <w:t>while PAPR reduction using pre-coding with clipping and filtering is sug- gested in </w:t>
      </w:r>
      <w:hyperlink w:history="true" w:anchor="_bookmark55">
        <w:r>
          <w:rPr>
            <w:color w:val="007FAD"/>
            <w:w w:val="105"/>
          </w:rPr>
          <w:t>[18]</w:t>
        </w:r>
      </w:hyperlink>
      <w:r>
        <w:rPr>
          <w:w w:val="105"/>
        </w:rPr>
        <w:t>. Both of these schemes do not consider the complex- ity</w:t>
      </w:r>
      <w:r>
        <w:rPr>
          <w:w w:val="105"/>
        </w:rPr>
        <w:t> reduction.</w:t>
      </w:r>
      <w:r>
        <w:rPr>
          <w:w w:val="105"/>
        </w:rPr>
        <w:t> Even</w:t>
      </w:r>
      <w:r>
        <w:rPr>
          <w:w w:val="105"/>
        </w:rPr>
        <w:t> though</w:t>
      </w:r>
      <w:r>
        <w:rPr>
          <w:w w:val="105"/>
        </w:rPr>
        <w:t> clipping</w:t>
      </w:r>
      <w:r>
        <w:rPr>
          <w:w w:val="105"/>
        </w:rPr>
        <w:t> is</w:t>
      </w:r>
      <w:r>
        <w:rPr>
          <w:w w:val="105"/>
        </w:rPr>
        <w:t> easy</w:t>
      </w:r>
      <w:r>
        <w:rPr>
          <w:w w:val="105"/>
        </w:rPr>
        <w:t> to</w:t>
      </w:r>
      <w:r>
        <w:rPr>
          <w:w w:val="105"/>
        </w:rPr>
        <w:t> implement,</w:t>
      </w:r>
      <w:r>
        <w:rPr>
          <w:w w:val="105"/>
        </w:rPr>
        <w:t> it</w:t>
      </w:r>
      <w:r>
        <w:rPr>
          <w:w w:val="105"/>
        </w:rPr>
        <w:t> may result</w:t>
      </w:r>
      <w:r>
        <w:rPr>
          <w:spacing w:val="40"/>
          <w:w w:val="105"/>
        </w:rPr>
        <w:t> </w:t>
      </w:r>
      <w:r>
        <w:rPr>
          <w:w w:val="105"/>
        </w:rPr>
        <w:t>in-band</w:t>
      </w:r>
      <w:r>
        <w:rPr>
          <w:spacing w:val="40"/>
          <w:w w:val="105"/>
        </w:rPr>
        <w:t> </w:t>
      </w:r>
      <w:r>
        <w:rPr>
          <w:w w:val="105"/>
        </w:rPr>
        <w:t>and</w:t>
      </w:r>
      <w:r>
        <w:rPr>
          <w:spacing w:val="40"/>
          <w:w w:val="105"/>
        </w:rPr>
        <w:t> </w:t>
      </w:r>
      <w:r>
        <w:rPr>
          <w:w w:val="105"/>
        </w:rPr>
        <w:t>out-of-band</w:t>
      </w:r>
      <w:r>
        <w:rPr>
          <w:spacing w:val="40"/>
          <w:w w:val="105"/>
        </w:rPr>
        <w:t> </w:t>
      </w:r>
      <w:r>
        <w:rPr>
          <w:w w:val="105"/>
        </w:rPr>
        <w:t>interferences</w:t>
      </w:r>
      <w:r>
        <w:rPr>
          <w:spacing w:val="40"/>
          <w:w w:val="105"/>
        </w:rPr>
        <w:t> </w:t>
      </w:r>
      <w:r>
        <w:rPr>
          <w:w w:val="105"/>
        </w:rPr>
        <w:t>while</w:t>
      </w:r>
      <w:r>
        <w:rPr>
          <w:spacing w:val="40"/>
          <w:w w:val="105"/>
        </w:rPr>
        <w:t> </w:t>
      </w:r>
      <w:r>
        <w:rPr>
          <w:w w:val="105"/>
        </w:rPr>
        <w:t>eliminating the orthogonality among the subcarriers.</w:t>
      </w:r>
    </w:p>
    <w:p>
      <w:pPr>
        <w:pStyle w:val="BodyText"/>
        <w:spacing w:line="276" w:lineRule="auto" w:before="3"/>
        <w:ind w:left="114" w:right="38" w:firstLine="233"/>
        <w:jc w:val="both"/>
      </w:pPr>
      <w:r>
        <w:rPr>
          <w:w w:val="105"/>
        </w:rPr>
        <w:t>PAPR reduction</w:t>
      </w:r>
      <w:r>
        <w:rPr>
          <w:spacing w:val="-1"/>
          <w:w w:val="105"/>
        </w:rPr>
        <w:t> </w:t>
      </w:r>
      <w:r>
        <w:rPr>
          <w:w w:val="105"/>
        </w:rPr>
        <w:t>methods</w:t>
      </w:r>
      <w:r>
        <w:rPr>
          <w:spacing w:val="-1"/>
          <w:w w:val="105"/>
        </w:rPr>
        <w:t> </w:t>
      </w:r>
      <w:r>
        <w:rPr>
          <w:w w:val="105"/>
        </w:rPr>
        <w:t>using</w:t>
      </w:r>
      <w:r>
        <w:rPr>
          <w:spacing w:val="-1"/>
          <w:w w:val="105"/>
        </w:rPr>
        <w:t> </w:t>
      </w:r>
      <w:r>
        <w:rPr>
          <w:w w:val="105"/>
        </w:rPr>
        <w:t>coding techniques</w:t>
      </w:r>
      <w:r>
        <w:rPr>
          <w:spacing w:val="-1"/>
          <w:w w:val="105"/>
        </w:rPr>
        <w:t> </w:t>
      </w:r>
      <w:r>
        <w:rPr>
          <w:w w:val="105"/>
        </w:rPr>
        <w:t>are </w:t>
      </w:r>
      <w:r>
        <w:rPr>
          <w:w w:val="105"/>
        </w:rPr>
        <w:t>suggested in</w:t>
      </w:r>
      <w:r>
        <w:rPr>
          <w:w w:val="105"/>
        </w:rPr>
        <w:t> </w:t>
      </w:r>
      <w:hyperlink w:history="true" w:anchor="_bookmark55">
        <w:r>
          <w:rPr>
            <w:color w:val="007FAD"/>
            <w:w w:val="105"/>
          </w:rPr>
          <w:t>[19–22]</w:t>
        </w:r>
      </w:hyperlink>
      <w:r>
        <w:rPr>
          <w:w w:val="105"/>
        </w:rPr>
        <w:t>.</w:t>
      </w:r>
      <w:r>
        <w:rPr>
          <w:w w:val="105"/>
        </w:rPr>
        <w:t> Mahmudul</w:t>
      </w:r>
      <w:r>
        <w:rPr>
          <w:w w:val="105"/>
        </w:rPr>
        <w:t> Hasan</w:t>
      </w:r>
      <w:r>
        <w:rPr>
          <w:w w:val="105"/>
        </w:rPr>
        <w:t> proposed</w:t>
      </w:r>
      <w:r>
        <w:rPr>
          <w:w w:val="105"/>
        </w:rPr>
        <w:t> a</w:t>
      </w:r>
      <w:r>
        <w:rPr>
          <w:w w:val="105"/>
        </w:rPr>
        <w:t> technique</w:t>
      </w:r>
      <w:r>
        <w:rPr>
          <w:w w:val="105"/>
        </w:rPr>
        <w:t> for</w:t>
      </w:r>
      <w:r>
        <w:rPr>
          <w:w w:val="105"/>
        </w:rPr>
        <w:t> PAPR </w:t>
      </w:r>
      <w:bookmarkStart w:name="2 Related work" w:id="9"/>
      <w:bookmarkEnd w:id="9"/>
      <w:r>
        <w:rPr>
          <w:w w:val="94"/>
        </w:rPr>
      </w:r>
      <w:bookmarkStart w:name="3.2 Peak to average power ratio" w:id="10"/>
      <w:bookmarkEnd w:id="10"/>
      <w:r>
        <w:rPr>
          <w:w w:val="105"/>
        </w:rPr>
        <w:t>reduction</w:t>
      </w:r>
      <w:r>
        <w:rPr>
          <w:w w:val="105"/>
        </w:rPr>
        <w:t> in </w:t>
      </w:r>
      <w:hyperlink w:history="true" w:anchor="_bookmark55">
        <w:r>
          <w:rPr>
            <w:color w:val="007FAD"/>
            <w:w w:val="105"/>
          </w:rPr>
          <w:t>[19]</w:t>
        </w:r>
      </w:hyperlink>
      <w:r>
        <w:rPr>
          <w:color w:val="007FAD"/>
          <w:w w:val="105"/>
        </w:rPr>
        <w:t> </w:t>
      </w:r>
      <w:r>
        <w:rPr>
          <w:w w:val="105"/>
        </w:rPr>
        <w:t>using Linear predictive coding (LPC) which uses signal</w:t>
      </w:r>
      <w:r>
        <w:rPr>
          <w:spacing w:val="-2"/>
          <w:w w:val="105"/>
        </w:rPr>
        <w:t> </w:t>
      </w:r>
      <w:r>
        <w:rPr>
          <w:w w:val="105"/>
        </w:rPr>
        <w:t>whitening</w:t>
      </w:r>
      <w:r>
        <w:rPr>
          <w:spacing w:val="-3"/>
          <w:w w:val="105"/>
        </w:rPr>
        <w:t> </w:t>
      </w:r>
      <w:r>
        <w:rPr>
          <w:w w:val="105"/>
        </w:rPr>
        <w:t>property</w:t>
      </w:r>
      <w:r>
        <w:rPr>
          <w:spacing w:val="-1"/>
          <w:w w:val="105"/>
        </w:rPr>
        <w:t> </w:t>
      </w:r>
      <w:r>
        <w:rPr>
          <w:w w:val="105"/>
        </w:rPr>
        <w:t>of</w:t>
      </w:r>
      <w:r>
        <w:rPr>
          <w:spacing w:val="-1"/>
          <w:w w:val="105"/>
        </w:rPr>
        <w:t> </w:t>
      </w:r>
      <w:r>
        <w:rPr>
          <w:w w:val="105"/>
        </w:rPr>
        <w:t>LPC</w:t>
      </w:r>
      <w:r>
        <w:rPr>
          <w:spacing w:val="-3"/>
          <w:w w:val="105"/>
        </w:rPr>
        <w:t> </w:t>
      </w:r>
      <w:r>
        <w:rPr>
          <w:w w:val="105"/>
        </w:rPr>
        <w:t>as a</w:t>
      </w:r>
      <w:r>
        <w:rPr>
          <w:spacing w:val="-2"/>
          <w:w w:val="105"/>
        </w:rPr>
        <w:t> </w:t>
      </w:r>
      <w:r>
        <w:rPr>
          <w:w w:val="105"/>
        </w:rPr>
        <w:t>pre-processing</w:t>
      </w:r>
      <w:r>
        <w:rPr>
          <w:spacing w:val="-2"/>
          <w:w w:val="105"/>
        </w:rPr>
        <w:t> </w:t>
      </w:r>
      <w:r>
        <w:rPr>
          <w:w w:val="105"/>
        </w:rPr>
        <w:t>step</w:t>
      </w:r>
      <w:r>
        <w:rPr>
          <w:spacing w:val="-2"/>
          <w:w w:val="105"/>
        </w:rPr>
        <w:t> </w:t>
      </w:r>
      <w:r>
        <w:rPr>
          <w:w w:val="105"/>
        </w:rPr>
        <w:t>in</w:t>
      </w:r>
      <w:r>
        <w:rPr>
          <w:spacing w:val="-1"/>
          <w:w w:val="105"/>
        </w:rPr>
        <w:t> </w:t>
      </w:r>
      <w:r>
        <w:rPr>
          <w:w w:val="105"/>
        </w:rPr>
        <w:t>OFDM systems.</w:t>
      </w:r>
      <w:r>
        <w:rPr>
          <w:w w:val="105"/>
        </w:rPr>
        <w:t> PAPR</w:t>
      </w:r>
      <w:r>
        <w:rPr>
          <w:w w:val="105"/>
        </w:rPr>
        <w:t> reduction</w:t>
      </w:r>
      <w:r>
        <w:rPr>
          <w:w w:val="105"/>
        </w:rPr>
        <w:t> using</w:t>
      </w:r>
      <w:r>
        <w:rPr>
          <w:w w:val="105"/>
        </w:rPr>
        <w:t> Zadoff-chu</w:t>
      </w:r>
      <w:r>
        <w:rPr>
          <w:w w:val="105"/>
        </w:rPr>
        <w:t> matrix</w:t>
      </w:r>
      <w:r>
        <w:rPr>
          <w:w w:val="105"/>
        </w:rPr>
        <w:t> transform (ZCMF)</w:t>
      </w:r>
      <w:r>
        <w:rPr>
          <w:w w:val="105"/>
        </w:rPr>
        <w:t> pre-coding</w:t>
      </w:r>
      <w:r>
        <w:rPr>
          <w:w w:val="105"/>
        </w:rPr>
        <w:t> based</w:t>
      </w:r>
      <w:r>
        <w:rPr>
          <w:w w:val="105"/>
        </w:rPr>
        <w:t> OFDM</w:t>
      </w:r>
      <w:r>
        <w:rPr>
          <w:w w:val="105"/>
        </w:rPr>
        <w:t> system</w:t>
      </w:r>
      <w:r>
        <w:rPr>
          <w:w w:val="105"/>
        </w:rPr>
        <w:t> is</w:t>
      </w:r>
      <w:r>
        <w:rPr>
          <w:w w:val="105"/>
        </w:rPr>
        <w:t> presented</w:t>
      </w:r>
      <w:r>
        <w:rPr>
          <w:w w:val="105"/>
        </w:rPr>
        <w:t> in</w:t>
      </w:r>
      <w:r>
        <w:rPr>
          <w:w w:val="105"/>
        </w:rPr>
        <w:t> </w:t>
      </w:r>
      <w:hyperlink w:history="true" w:anchor="_bookmark55">
        <w:r>
          <w:rPr>
            <w:color w:val="007FAD"/>
            <w:w w:val="105"/>
          </w:rPr>
          <w:t>[20]</w:t>
        </w:r>
      </w:hyperlink>
      <w:r>
        <w:rPr>
          <w:color w:val="007FAD"/>
          <w:w w:val="105"/>
        </w:rPr>
        <w:t> </w:t>
      </w:r>
      <w:r>
        <w:rPr>
          <w:w w:val="105"/>
        </w:rPr>
        <w:t>to allow the Radio frequency amplifier to operate near its saturation level.</w:t>
      </w:r>
      <w:r>
        <w:rPr>
          <w:spacing w:val="-9"/>
          <w:w w:val="105"/>
        </w:rPr>
        <w:t> </w:t>
      </w:r>
      <w:r>
        <w:rPr>
          <w:w w:val="105"/>
        </w:rPr>
        <w:t>PTS</w:t>
      </w:r>
      <w:r>
        <w:rPr>
          <w:spacing w:val="-9"/>
          <w:w w:val="105"/>
        </w:rPr>
        <w:t> </w:t>
      </w:r>
      <w:r>
        <w:rPr>
          <w:w w:val="105"/>
        </w:rPr>
        <w:t>algorithm</w:t>
      </w:r>
      <w:r>
        <w:rPr>
          <w:spacing w:val="-10"/>
          <w:w w:val="105"/>
        </w:rPr>
        <w:t> </w:t>
      </w:r>
      <w:r>
        <w:rPr>
          <w:w w:val="105"/>
        </w:rPr>
        <w:t>using</w:t>
      </w:r>
      <w:r>
        <w:rPr>
          <w:spacing w:val="-8"/>
          <w:w w:val="105"/>
        </w:rPr>
        <w:t> </w:t>
      </w:r>
      <w:r>
        <w:rPr>
          <w:w w:val="105"/>
        </w:rPr>
        <w:t>Reed-Muller</w:t>
      </w:r>
      <w:r>
        <w:rPr>
          <w:spacing w:val="-10"/>
          <w:w w:val="105"/>
        </w:rPr>
        <w:t> </w:t>
      </w:r>
      <w:r>
        <w:rPr>
          <w:w w:val="105"/>
        </w:rPr>
        <w:t>(RM)</w:t>
      </w:r>
      <w:r>
        <w:rPr>
          <w:spacing w:val="-8"/>
          <w:w w:val="105"/>
        </w:rPr>
        <w:t> </w:t>
      </w:r>
      <w:r>
        <w:rPr>
          <w:w w:val="105"/>
        </w:rPr>
        <w:t>codes</w:t>
      </w:r>
      <w:r>
        <w:rPr>
          <w:spacing w:val="-9"/>
          <w:w w:val="105"/>
        </w:rPr>
        <w:t> </w:t>
      </w:r>
      <w:r>
        <w:rPr>
          <w:w w:val="105"/>
        </w:rPr>
        <w:t>for</w:t>
      </w:r>
      <w:r>
        <w:rPr>
          <w:spacing w:val="-8"/>
          <w:w w:val="105"/>
        </w:rPr>
        <w:t> </w:t>
      </w:r>
      <w:r>
        <w:rPr>
          <w:w w:val="105"/>
        </w:rPr>
        <w:t>error</w:t>
      </w:r>
      <w:r>
        <w:rPr>
          <w:spacing w:val="-9"/>
          <w:w w:val="105"/>
        </w:rPr>
        <w:t> </w:t>
      </w:r>
      <w:r>
        <w:rPr>
          <w:w w:val="105"/>
        </w:rPr>
        <w:t>correc- tion and PAPR reduction is proposed in </w:t>
      </w:r>
      <w:hyperlink w:history="true" w:anchor="_bookmark55">
        <w:r>
          <w:rPr>
            <w:color w:val="007FAD"/>
            <w:w w:val="105"/>
          </w:rPr>
          <w:t>[21]</w:t>
        </w:r>
      </w:hyperlink>
      <w:r>
        <w:rPr>
          <w:color w:val="007FAD"/>
          <w:w w:val="105"/>
        </w:rPr>
        <w:t> </w:t>
      </w:r>
      <w:r>
        <w:rPr>
          <w:w w:val="105"/>
        </w:rPr>
        <w:t>which shows that RM codes in cyclic ordering achieve better performance than RM codes in</w:t>
      </w:r>
      <w:r>
        <w:rPr>
          <w:spacing w:val="-11"/>
          <w:w w:val="105"/>
        </w:rPr>
        <w:t> </w:t>
      </w:r>
      <w:r>
        <w:rPr>
          <w:w w:val="105"/>
        </w:rPr>
        <w:t>natural</w:t>
      </w:r>
      <w:r>
        <w:rPr>
          <w:spacing w:val="-10"/>
          <w:w w:val="105"/>
        </w:rPr>
        <w:t> </w:t>
      </w:r>
      <w:r>
        <w:rPr>
          <w:w w:val="105"/>
        </w:rPr>
        <w:t>ordering.</w:t>
      </w:r>
      <w:r>
        <w:rPr>
          <w:spacing w:val="-10"/>
          <w:w w:val="105"/>
        </w:rPr>
        <w:t> </w:t>
      </w:r>
      <w:r>
        <w:rPr>
          <w:w w:val="105"/>
        </w:rPr>
        <w:t>Reduction</w:t>
      </w:r>
      <w:r>
        <w:rPr>
          <w:spacing w:val="-10"/>
          <w:w w:val="105"/>
        </w:rPr>
        <w:t> </w:t>
      </w:r>
      <w:r>
        <w:rPr>
          <w:w w:val="105"/>
        </w:rPr>
        <w:t>in</w:t>
      </w:r>
      <w:r>
        <w:rPr>
          <w:spacing w:val="-10"/>
          <w:w w:val="105"/>
        </w:rPr>
        <w:t> </w:t>
      </w:r>
      <w:r>
        <w:rPr>
          <w:w w:val="105"/>
        </w:rPr>
        <w:t>PAPR</w:t>
      </w:r>
      <w:r>
        <w:rPr>
          <w:spacing w:val="-10"/>
          <w:w w:val="105"/>
        </w:rPr>
        <w:t> </w:t>
      </w:r>
      <w:r>
        <w:rPr>
          <w:w w:val="105"/>
        </w:rPr>
        <w:t>by</w:t>
      </w:r>
      <w:r>
        <w:rPr>
          <w:spacing w:val="-10"/>
          <w:w w:val="105"/>
        </w:rPr>
        <w:t> </w:t>
      </w:r>
      <w:r>
        <w:rPr>
          <w:w w:val="105"/>
        </w:rPr>
        <w:t>integrating</w:t>
      </w:r>
      <w:r>
        <w:rPr>
          <w:spacing w:val="-11"/>
          <w:w w:val="105"/>
        </w:rPr>
        <w:t> </w:t>
      </w:r>
      <w:r>
        <w:rPr>
          <w:w w:val="105"/>
        </w:rPr>
        <w:t>SLM,</w:t>
      </w:r>
      <w:r>
        <w:rPr>
          <w:spacing w:val="-10"/>
          <w:w w:val="105"/>
        </w:rPr>
        <w:t> </w:t>
      </w:r>
      <w:r>
        <w:rPr>
          <w:w w:val="105"/>
        </w:rPr>
        <w:t>Constel- lation extension and RM codes to construct a Modified SLM tech- nique</w:t>
      </w:r>
      <w:r>
        <w:rPr>
          <w:w w:val="105"/>
        </w:rPr>
        <w:t> is</w:t>
      </w:r>
      <w:r>
        <w:rPr>
          <w:w w:val="105"/>
        </w:rPr>
        <w:t> presented</w:t>
      </w:r>
      <w:r>
        <w:rPr>
          <w:w w:val="105"/>
        </w:rPr>
        <w:t> in </w:t>
      </w:r>
      <w:hyperlink w:history="true" w:anchor="_bookmark55">
        <w:r>
          <w:rPr>
            <w:color w:val="007FAD"/>
            <w:w w:val="105"/>
          </w:rPr>
          <w:t>[22]</w:t>
        </w:r>
      </w:hyperlink>
      <w:r>
        <w:rPr>
          <w:w w:val="105"/>
        </w:rPr>
        <w:t>.</w:t>
      </w:r>
      <w:r>
        <w:rPr>
          <w:w w:val="105"/>
        </w:rPr>
        <w:t> This technique</w:t>
      </w:r>
      <w:r>
        <w:rPr>
          <w:w w:val="105"/>
        </w:rPr>
        <w:t> has the</w:t>
      </w:r>
      <w:r>
        <w:rPr>
          <w:w w:val="105"/>
        </w:rPr>
        <w:t> capability</w:t>
      </w:r>
      <w:r>
        <w:rPr>
          <w:w w:val="105"/>
        </w:rPr>
        <w:t> of</w:t>
      </w:r>
      <w:r>
        <w:rPr>
          <w:spacing w:val="40"/>
          <w:w w:val="105"/>
        </w:rPr>
        <w:t> </w:t>
      </w:r>
      <w:r>
        <w:rPr>
          <w:w w:val="105"/>
        </w:rPr>
        <w:t>error correction</w:t>
      </w:r>
      <w:r>
        <w:rPr>
          <w:w w:val="105"/>
        </w:rPr>
        <w:t> and</w:t>
      </w:r>
      <w:r>
        <w:rPr>
          <w:w w:val="105"/>
        </w:rPr>
        <w:t> also</w:t>
      </w:r>
      <w:r>
        <w:rPr>
          <w:w w:val="105"/>
        </w:rPr>
        <w:t> does</w:t>
      </w:r>
      <w:r>
        <w:rPr>
          <w:w w:val="105"/>
        </w:rPr>
        <w:t> not</w:t>
      </w:r>
      <w:r>
        <w:rPr>
          <w:w w:val="105"/>
        </w:rPr>
        <w:t> need extra</w:t>
      </w:r>
      <w:r>
        <w:rPr>
          <w:w w:val="105"/>
        </w:rPr>
        <w:t> side</w:t>
      </w:r>
      <w:r>
        <w:rPr>
          <w:w w:val="105"/>
        </w:rPr>
        <w:t> information to</w:t>
      </w:r>
      <w:r>
        <w:rPr>
          <w:spacing w:val="80"/>
          <w:w w:val="105"/>
        </w:rPr>
        <w:t> </w:t>
      </w:r>
      <w:r>
        <w:rPr>
          <w:w w:val="105"/>
        </w:rPr>
        <w:t>be</w:t>
      </w:r>
      <w:r>
        <w:rPr>
          <w:w w:val="105"/>
        </w:rPr>
        <w:t> transmitted.</w:t>
      </w:r>
      <w:r>
        <w:rPr>
          <w:w w:val="105"/>
        </w:rPr>
        <w:t> However,</w:t>
      </w:r>
      <w:r>
        <w:rPr>
          <w:w w:val="105"/>
        </w:rPr>
        <w:t> the</w:t>
      </w:r>
      <w:r>
        <w:rPr>
          <w:w w:val="105"/>
        </w:rPr>
        <w:t> bandwidth</w:t>
      </w:r>
      <w:r>
        <w:rPr>
          <w:w w:val="105"/>
        </w:rPr>
        <w:t> efficiency</w:t>
      </w:r>
      <w:r>
        <w:rPr>
          <w:w w:val="105"/>
        </w:rPr>
        <w:t> of</w:t>
      </w:r>
      <w:r>
        <w:rPr>
          <w:w w:val="105"/>
        </w:rPr>
        <w:t> the</w:t>
      </w:r>
      <w:r>
        <w:rPr>
          <w:w w:val="105"/>
        </w:rPr>
        <w:t> coding techniques discussed in </w:t>
      </w:r>
      <w:hyperlink w:history="true" w:anchor="_bookmark55">
        <w:r>
          <w:rPr>
            <w:color w:val="007FAD"/>
            <w:w w:val="105"/>
          </w:rPr>
          <w:t>[19–22]</w:t>
        </w:r>
      </w:hyperlink>
      <w:r>
        <w:rPr>
          <w:color w:val="007FAD"/>
          <w:w w:val="105"/>
        </w:rPr>
        <w:t> </w:t>
      </w:r>
      <w:r>
        <w:rPr>
          <w:w w:val="105"/>
        </w:rPr>
        <w:t>is decreased by reducing the code rate.</w:t>
      </w:r>
      <w:r>
        <w:rPr>
          <w:w w:val="105"/>
        </w:rPr>
        <w:t> For</w:t>
      </w:r>
      <w:r>
        <w:rPr>
          <w:w w:val="105"/>
        </w:rPr>
        <w:t> obtaining</w:t>
      </w:r>
      <w:r>
        <w:rPr>
          <w:w w:val="105"/>
        </w:rPr>
        <w:t> the</w:t>
      </w:r>
      <w:r>
        <w:rPr>
          <w:w w:val="105"/>
        </w:rPr>
        <w:t> better</w:t>
      </w:r>
      <w:r>
        <w:rPr>
          <w:w w:val="105"/>
        </w:rPr>
        <w:t> codes</w:t>
      </w:r>
      <w:r>
        <w:rPr>
          <w:w w:val="105"/>
        </w:rPr>
        <w:t> and</w:t>
      </w:r>
      <w:r>
        <w:rPr>
          <w:w w:val="105"/>
        </w:rPr>
        <w:t> preparing</w:t>
      </w:r>
      <w:r>
        <w:rPr>
          <w:w w:val="105"/>
        </w:rPr>
        <w:t> huge</w:t>
      </w:r>
      <w:r>
        <w:rPr>
          <w:w w:val="105"/>
        </w:rPr>
        <w:t> look</w:t>
      </w:r>
      <w:r>
        <w:rPr>
          <w:w w:val="105"/>
        </w:rPr>
        <w:t> up tables</w:t>
      </w:r>
      <w:r>
        <w:rPr>
          <w:w w:val="105"/>
        </w:rPr>
        <w:t> for</w:t>
      </w:r>
      <w:r>
        <w:rPr>
          <w:w w:val="105"/>
        </w:rPr>
        <w:t> encoding</w:t>
      </w:r>
      <w:r>
        <w:rPr>
          <w:w w:val="105"/>
        </w:rPr>
        <w:t> and</w:t>
      </w:r>
      <w:r>
        <w:rPr>
          <w:w w:val="105"/>
        </w:rPr>
        <w:t> decoding,</w:t>
      </w:r>
      <w:r>
        <w:rPr>
          <w:w w:val="105"/>
        </w:rPr>
        <w:t> complexity</w:t>
      </w:r>
      <w:r>
        <w:rPr>
          <w:w w:val="105"/>
        </w:rPr>
        <w:t> becomes</w:t>
      </w:r>
      <w:r>
        <w:rPr>
          <w:w w:val="105"/>
        </w:rPr>
        <w:t> more. Moreover</w:t>
      </w:r>
      <w:r>
        <w:rPr>
          <w:w w:val="105"/>
        </w:rPr>
        <w:t> the</w:t>
      </w:r>
      <w:r>
        <w:rPr>
          <w:w w:val="105"/>
        </w:rPr>
        <w:t> aspect</w:t>
      </w:r>
      <w:r>
        <w:rPr>
          <w:w w:val="105"/>
        </w:rPr>
        <w:t> of</w:t>
      </w:r>
      <w:r>
        <w:rPr>
          <w:w w:val="105"/>
        </w:rPr>
        <w:t> computational</w:t>
      </w:r>
      <w:r>
        <w:rPr>
          <w:w w:val="105"/>
        </w:rPr>
        <w:t> complexity</w:t>
      </w:r>
      <w:r>
        <w:rPr>
          <w:w w:val="105"/>
        </w:rPr>
        <w:t> is</w:t>
      </w:r>
      <w:r>
        <w:rPr>
          <w:w w:val="105"/>
        </w:rPr>
        <w:t> not</w:t>
      </w:r>
      <w:r>
        <w:rPr>
          <w:w w:val="105"/>
        </w:rPr>
        <w:t> consid- ered</w:t>
      </w:r>
      <w:r>
        <w:rPr>
          <w:w w:val="105"/>
        </w:rPr>
        <w:t> in</w:t>
      </w:r>
      <w:r>
        <w:rPr>
          <w:w w:val="105"/>
        </w:rPr>
        <w:t> the</w:t>
      </w:r>
      <w:r>
        <w:rPr>
          <w:w w:val="105"/>
        </w:rPr>
        <w:t> coding</w:t>
      </w:r>
      <w:r>
        <w:rPr>
          <w:w w:val="105"/>
        </w:rPr>
        <w:t> techniques.</w:t>
      </w:r>
      <w:r>
        <w:rPr>
          <w:w w:val="105"/>
        </w:rPr>
        <w:t> PAPR</w:t>
      </w:r>
      <w:r>
        <w:rPr>
          <w:w w:val="105"/>
        </w:rPr>
        <w:t> reduction</w:t>
      </w:r>
      <w:r>
        <w:rPr>
          <w:w w:val="105"/>
        </w:rPr>
        <w:t> using</w:t>
      </w:r>
      <w:r>
        <w:rPr>
          <w:w w:val="105"/>
        </w:rPr>
        <w:t> Modified Active</w:t>
      </w:r>
      <w:r>
        <w:rPr>
          <w:spacing w:val="33"/>
          <w:w w:val="105"/>
        </w:rPr>
        <w:t> </w:t>
      </w:r>
      <w:r>
        <w:rPr>
          <w:w w:val="105"/>
        </w:rPr>
        <w:t>Constellation</w:t>
      </w:r>
      <w:r>
        <w:rPr>
          <w:spacing w:val="33"/>
          <w:w w:val="105"/>
        </w:rPr>
        <w:t> </w:t>
      </w:r>
      <w:r>
        <w:rPr>
          <w:w w:val="105"/>
        </w:rPr>
        <w:t>Extension</w:t>
      </w:r>
      <w:r>
        <w:rPr>
          <w:spacing w:val="33"/>
          <w:w w:val="105"/>
        </w:rPr>
        <w:t> </w:t>
      </w:r>
      <w:r>
        <w:rPr>
          <w:w w:val="105"/>
        </w:rPr>
        <w:t>(ACE)</w:t>
      </w:r>
      <w:r>
        <w:rPr>
          <w:spacing w:val="33"/>
          <w:w w:val="105"/>
        </w:rPr>
        <w:t> </w:t>
      </w:r>
      <w:r>
        <w:rPr>
          <w:w w:val="105"/>
        </w:rPr>
        <w:t>in</w:t>
      </w:r>
      <w:r>
        <w:rPr>
          <w:spacing w:val="34"/>
          <w:w w:val="105"/>
        </w:rPr>
        <w:t> </w:t>
      </w:r>
      <w:r>
        <w:rPr>
          <w:w w:val="105"/>
        </w:rPr>
        <w:t>generalized</w:t>
      </w:r>
      <w:r>
        <w:rPr>
          <w:spacing w:val="33"/>
          <w:w w:val="105"/>
        </w:rPr>
        <w:t> </w:t>
      </w:r>
      <w:r>
        <w:rPr>
          <w:spacing w:val="-2"/>
          <w:w w:val="105"/>
        </w:rPr>
        <w:t>multicarrier</w:t>
      </w:r>
    </w:p>
    <w:p>
      <w:pPr>
        <w:pStyle w:val="BodyText"/>
        <w:spacing w:line="78" w:lineRule="exact" w:before="2"/>
        <w:ind w:left="114"/>
      </w:pPr>
      <w:r>
        <w:rPr/>
        <mc:AlternateContent>
          <mc:Choice Requires="wps">
            <w:drawing>
              <wp:anchor distT="0" distB="0" distL="0" distR="0" allowOverlap="1" layoutInCell="1" locked="0" behindDoc="1" simplePos="0" relativeHeight="486711296">
                <wp:simplePos x="0" y="0"/>
                <wp:positionH relativeFrom="page">
                  <wp:posOffset>4244404</wp:posOffset>
                </wp:positionH>
                <wp:positionV relativeFrom="paragraph">
                  <wp:posOffset>198527</wp:posOffset>
                </wp:positionV>
                <wp:extent cx="97155" cy="39687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7155" cy="396875"/>
                        </a:xfrm>
                        <a:prstGeom prst="rect">
                          <a:avLst/>
                        </a:prstGeom>
                      </wps:spPr>
                      <wps:txbx>
                        <w:txbxContent>
                          <w:p>
                            <w:pPr>
                              <w:spacing w:line="207" w:lineRule="exact" w:before="0"/>
                              <w:ind w:left="0" w:right="0" w:firstLine="0"/>
                              <w:jc w:val="left"/>
                              <w:rPr>
                                <w:rFonts w:ascii="WenQuanYi Micro Hei Mono" w:hAnsi="WenQuanYi Micro Hei Mono"/>
                                <w:sz w:val="17"/>
                              </w:rPr>
                            </w:pPr>
                            <w:r>
                              <w:rPr>
                                <w:rFonts w:ascii="WenQuanYi Micro Hei Mono" w:hAnsi="WenQuanYi Micro Hei Mono"/>
                                <w:spacing w:val="-4"/>
                                <w:w w:val="30"/>
                                <w:sz w:val="17"/>
                              </w:rPr>
                              <w:t>ﬃﬃﬃﬃﬃ</w:t>
                            </w:r>
                          </w:p>
                        </w:txbxContent>
                      </wps:txbx>
                      <wps:bodyPr wrap="square" lIns="0" tIns="0" rIns="0" bIns="0" rtlCol="0">
                        <a:noAutofit/>
                      </wps:bodyPr>
                    </wps:wsp>
                  </a:graphicData>
                </a:graphic>
              </wp:anchor>
            </w:drawing>
          </mc:Choice>
          <mc:Fallback>
            <w:pict>
              <v:shape style="position:absolute;margin-left:334.205078pt;margin-top:15.632078pt;width:7.65pt;height:31.25pt;mso-position-horizontal-relative:page;mso-position-vertical-relative:paragraph;z-index:-16605184" type="#_x0000_t202" id="docshape24" filled="false" stroked="false">
                <v:textbox inset="0,0,0,0">
                  <w:txbxContent>
                    <w:p>
                      <w:pPr>
                        <w:spacing w:line="207" w:lineRule="exact" w:before="0"/>
                        <w:ind w:left="0" w:right="0" w:firstLine="0"/>
                        <w:jc w:val="left"/>
                        <w:rPr>
                          <w:rFonts w:ascii="WenQuanYi Micro Hei Mono" w:hAnsi="WenQuanYi Micro Hei Mono"/>
                          <w:sz w:val="17"/>
                        </w:rPr>
                      </w:pPr>
                      <w:r>
                        <w:rPr>
                          <w:rFonts w:ascii="WenQuanYi Micro Hei Mono" w:hAnsi="WenQuanYi Micro Hei Mono"/>
                          <w:spacing w:val="-4"/>
                          <w:w w:val="30"/>
                          <w:sz w:val="17"/>
                        </w:rPr>
                        <w:t>ﬃﬃﬃﬃﬃ</w:t>
                      </w:r>
                    </w:p>
                  </w:txbxContent>
                </v:textbox>
                <w10:wrap type="none"/>
              </v:shape>
            </w:pict>
          </mc:Fallback>
        </mc:AlternateContent>
      </w:r>
      <w:r>
        <w:rPr>
          <w:w w:val="105"/>
        </w:rPr>
        <w:t>signals</w:t>
      </w:r>
      <w:r>
        <w:rPr>
          <w:spacing w:val="5"/>
          <w:w w:val="105"/>
        </w:rPr>
        <w:t> </w:t>
      </w:r>
      <w:r>
        <w:rPr>
          <w:w w:val="105"/>
        </w:rPr>
        <w:t>is</w:t>
      </w:r>
      <w:r>
        <w:rPr>
          <w:spacing w:val="8"/>
          <w:w w:val="105"/>
        </w:rPr>
        <w:t> </w:t>
      </w:r>
      <w:r>
        <w:rPr>
          <w:w w:val="105"/>
        </w:rPr>
        <w:t>suggested</w:t>
      </w:r>
      <w:r>
        <w:rPr>
          <w:spacing w:val="6"/>
          <w:w w:val="105"/>
        </w:rPr>
        <w:t> </w:t>
      </w:r>
      <w:r>
        <w:rPr>
          <w:w w:val="105"/>
        </w:rPr>
        <w:t>in</w:t>
      </w:r>
      <w:r>
        <w:rPr>
          <w:spacing w:val="7"/>
          <w:w w:val="105"/>
        </w:rPr>
        <w:t> </w:t>
      </w:r>
      <w:hyperlink w:history="true" w:anchor="_bookmark55">
        <w:r>
          <w:rPr>
            <w:color w:val="007FAD"/>
            <w:w w:val="105"/>
          </w:rPr>
          <w:t>[23]</w:t>
        </w:r>
      </w:hyperlink>
      <w:r>
        <w:rPr>
          <w:w w:val="105"/>
        </w:rPr>
        <w:t>.</w:t>
      </w:r>
      <w:r>
        <w:rPr>
          <w:spacing w:val="7"/>
          <w:w w:val="105"/>
        </w:rPr>
        <w:t> </w:t>
      </w:r>
      <w:r>
        <w:rPr>
          <w:w w:val="105"/>
        </w:rPr>
        <w:t>A</w:t>
      </w:r>
      <w:r>
        <w:rPr>
          <w:spacing w:val="7"/>
          <w:w w:val="105"/>
        </w:rPr>
        <w:t> </w:t>
      </w:r>
      <w:r>
        <w:rPr>
          <w:w w:val="105"/>
        </w:rPr>
        <w:t>residue</w:t>
      </w:r>
      <w:r>
        <w:rPr>
          <w:spacing w:val="6"/>
          <w:w w:val="105"/>
        </w:rPr>
        <w:t> </w:t>
      </w:r>
      <w:r>
        <w:rPr>
          <w:w w:val="105"/>
        </w:rPr>
        <w:t>number</w:t>
      </w:r>
      <w:r>
        <w:rPr>
          <w:spacing w:val="6"/>
          <w:w w:val="105"/>
        </w:rPr>
        <w:t> </w:t>
      </w:r>
      <w:r>
        <w:rPr>
          <w:w w:val="105"/>
        </w:rPr>
        <w:t>system</w:t>
      </w:r>
      <w:r>
        <w:rPr>
          <w:spacing w:val="6"/>
          <w:w w:val="105"/>
        </w:rPr>
        <w:t> </w:t>
      </w:r>
      <w:r>
        <w:rPr>
          <w:w w:val="105"/>
        </w:rPr>
        <w:t>(RNS)</w:t>
      </w:r>
      <w:r>
        <w:rPr>
          <w:spacing w:val="6"/>
          <w:w w:val="105"/>
        </w:rPr>
        <w:t> </w:t>
      </w:r>
      <w:r>
        <w:rPr>
          <w:spacing w:val="-4"/>
          <w:w w:val="105"/>
        </w:rPr>
        <w:t>based</w:t>
      </w:r>
    </w:p>
    <w:p>
      <w:pPr>
        <w:pStyle w:val="BodyText"/>
        <w:spacing w:line="276" w:lineRule="auto" w:before="109"/>
        <w:ind w:left="114" w:right="307"/>
        <w:jc w:val="both"/>
      </w:pPr>
      <w:r>
        <w:rPr/>
        <w:br w:type="column"/>
      </w:r>
      <w:r>
        <w:rPr>
          <w:w w:val="105"/>
        </w:rPr>
        <w:t>ity</w:t>
      </w:r>
      <w:r>
        <w:rPr>
          <w:w w:val="105"/>
        </w:rPr>
        <w:t> is</w:t>
      </w:r>
      <w:r>
        <w:rPr>
          <w:w w:val="105"/>
        </w:rPr>
        <w:t> reduced</w:t>
      </w:r>
      <w:r>
        <w:rPr>
          <w:w w:val="105"/>
        </w:rPr>
        <w:t> using</w:t>
      </w:r>
      <w:r>
        <w:rPr>
          <w:w w:val="105"/>
        </w:rPr>
        <w:t> this</w:t>
      </w:r>
      <w:r>
        <w:rPr>
          <w:w w:val="105"/>
        </w:rPr>
        <w:t> scheme,</w:t>
      </w:r>
      <w:r>
        <w:rPr>
          <w:w w:val="105"/>
        </w:rPr>
        <w:t> the</w:t>
      </w:r>
      <w:r>
        <w:rPr>
          <w:w w:val="105"/>
        </w:rPr>
        <w:t> reduction</w:t>
      </w:r>
      <w:r>
        <w:rPr>
          <w:w w:val="105"/>
        </w:rPr>
        <w:t> in</w:t>
      </w:r>
      <w:r>
        <w:rPr>
          <w:w w:val="105"/>
        </w:rPr>
        <w:t> the</w:t>
      </w:r>
      <w:r>
        <w:rPr>
          <w:w w:val="105"/>
        </w:rPr>
        <w:t> number</w:t>
      </w:r>
      <w:r>
        <w:rPr>
          <w:w w:val="105"/>
        </w:rPr>
        <w:t> </w:t>
      </w:r>
      <w:r>
        <w:rPr>
          <w:w w:val="105"/>
        </w:rPr>
        <w:t>of IFFT</w:t>
      </w:r>
      <w:r>
        <w:rPr>
          <w:spacing w:val="-5"/>
          <w:w w:val="105"/>
        </w:rPr>
        <w:t> </w:t>
      </w:r>
      <w:r>
        <w:rPr>
          <w:w w:val="105"/>
        </w:rPr>
        <w:t>operations</w:t>
      </w:r>
      <w:r>
        <w:rPr>
          <w:spacing w:val="-5"/>
          <w:w w:val="105"/>
        </w:rPr>
        <w:t> </w:t>
      </w:r>
      <w:r>
        <w:rPr>
          <w:w w:val="105"/>
        </w:rPr>
        <w:t>is</w:t>
      </w:r>
      <w:r>
        <w:rPr>
          <w:spacing w:val="-4"/>
          <w:w w:val="105"/>
        </w:rPr>
        <w:t> </w:t>
      </w:r>
      <w:r>
        <w:rPr>
          <w:w w:val="105"/>
        </w:rPr>
        <w:t>not</w:t>
      </w:r>
      <w:r>
        <w:rPr>
          <w:spacing w:val="-4"/>
          <w:w w:val="105"/>
        </w:rPr>
        <w:t> </w:t>
      </w:r>
      <w:r>
        <w:rPr>
          <w:w w:val="105"/>
        </w:rPr>
        <w:t>considered.</w:t>
      </w:r>
      <w:r>
        <w:rPr>
          <w:spacing w:val="-3"/>
          <w:w w:val="105"/>
        </w:rPr>
        <w:t> </w:t>
      </w:r>
      <w:r>
        <w:rPr>
          <w:w w:val="105"/>
        </w:rPr>
        <w:t>The</w:t>
      </w:r>
      <w:r>
        <w:rPr>
          <w:spacing w:val="-5"/>
          <w:w w:val="105"/>
        </w:rPr>
        <w:t> </w:t>
      </w:r>
      <w:r>
        <w:rPr>
          <w:w w:val="105"/>
        </w:rPr>
        <w:t>reduction</w:t>
      </w:r>
      <w:r>
        <w:rPr>
          <w:spacing w:val="-5"/>
          <w:w w:val="105"/>
        </w:rPr>
        <w:t> </w:t>
      </w:r>
      <w:r>
        <w:rPr>
          <w:w w:val="105"/>
        </w:rPr>
        <w:t>in</w:t>
      </w:r>
      <w:r>
        <w:rPr>
          <w:spacing w:val="-5"/>
          <w:w w:val="105"/>
        </w:rPr>
        <w:t> </w:t>
      </w:r>
      <w:r>
        <w:rPr>
          <w:w w:val="105"/>
        </w:rPr>
        <w:t>PAPR</w:t>
      </w:r>
      <w:r>
        <w:rPr>
          <w:spacing w:val="-5"/>
          <w:w w:val="105"/>
        </w:rPr>
        <w:t> </w:t>
      </w:r>
      <w:r>
        <w:rPr>
          <w:w w:val="105"/>
        </w:rPr>
        <w:t>of</w:t>
      </w:r>
      <w:r>
        <w:rPr>
          <w:spacing w:val="-5"/>
          <w:w w:val="105"/>
        </w:rPr>
        <w:t> </w:t>
      </w:r>
      <w:r>
        <w:rPr>
          <w:w w:val="105"/>
        </w:rPr>
        <w:t>OFDM signals by using PTS with real valued genetic approach is proposed in</w:t>
      </w:r>
      <w:r>
        <w:rPr>
          <w:spacing w:val="-4"/>
          <w:w w:val="105"/>
        </w:rPr>
        <w:t> </w:t>
      </w:r>
      <w:hyperlink w:history="true" w:anchor="_bookmark53">
        <w:r>
          <w:rPr>
            <w:color w:val="007FAD"/>
            <w:w w:val="105"/>
          </w:rPr>
          <w:t>[5]</w:t>
        </w:r>
      </w:hyperlink>
      <w:r>
        <w:rPr>
          <w:w w:val="105"/>
        </w:rPr>
        <w:t>.</w:t>
      </w:r>
      <w:r>
        <w:rPr>
          <w:spacing w:val="-3"/>
          <w:w w:val="105"/>
        </w:rPr>
        <w:t> </w:t>
      </w:r>
      <w:r>
        <w:rPr>
          <w:w w:val="105"/>
        </w:rPr>
        <w:t>But</w:t>
      </w:r>
      <w:r>
        <w:rPr>
          <w:spacing w:val="-4"/>
          <w:w w:val="105"/>
        </w:rPr>
        <w:t> </w:t>
      </w:r>
      <w:r>
        <w:rPr>
          <w:w w:val="105"/>
        </w:rPr>
        <w:t>this</w:t>
      </w:r>
      <w:r>
        <w:rPr>
          <w:spacing w:val="-4"/>
          <w:w w:val="105"/>
        </w:rPr>
        <w:t> </w:t>
      </w:r>
      <w:r>
        <w:rPr>
          <w:w w:val="105"/>
        </w:rPr>
        <w:t>scheme</w:t>
      </w:r>
      <w:r>
        <w:rPr>
          <w:spacing w:val="-5"/>
          <w:w w:val="105"/>
        </w:rPr>
        <w:t> </w:t>
      </w:r>
      <w:r>
        <w:rPr>
          <w:w w:val="105"/>
        </w:rPr>
        <w:t>yields</w:t>
      </w:r>
      <w:r>
        <w:rPr>
          <w:spacing w:val="-5"/>
          <w:w w:val="105"/>
        </w:rPr>
        <w:t> </w:t>
      </w:r>
      <w:r>
        <w:rPr>
          <w:w w:val="105"/>
        </w:rPr>
        <w:t>the</w:t>
      </w:r>
      <w:r>
        <w:rPr>
          <w:spacing w:val="-4"/>
          <w:w w:val="105"/>
        </w:rPr>
        <w:t> </w:t>
      </w:r>
      <w:r>
        <w:rPr>
          <w:w w:val="105"/>
        </w:rPr>
        <w:t>same</w:t>
      </w:r>
      <w:r>
        <w:rPr>
          <w:spacing w:val="-4"/>
          <w:w w:val="105"/>
        </w:rPr>
        <w:t> </w:t>
      </w:r>
      <w:r>
        <w:rPr>
          <w:w w:val="105"/>
        </w:rPr>
        <w:t>PAPR</w:t>
      </w:r>
      <w:r>
        <w:rPr>
          <w:spacing w:val="-4"/>
          <w:w w:val="105"/>
        </w:rPr>
        <w:t> </w:t>
      </w:r>
      <w:r>
        <w:rPr>
          <w:w w:val="105"/>
        </w:rPr>
        <w:t>performance</w:t>
      </w:r>
      <w:r>
        <w:rPr>
          <w:spacing w:val="-5"/>
          <w:w w:val="105"/>
        </w:rPr>
        <w:t> </w:t>
      </w:r>
      <w:r>
        <w:rPr>
          <w:w w:val="105"/>
        </w:rPr>
        <w:t>as</w:t>
      </w:r>
      <w:r>
        <w:rPr>
          <w:spacing w:val="-3"/>
          <w:w w:val="105"/>
        </w:rPr>
        <w:t> </w:t>
      </w:r>
      <w:r>
        <w:rPr>
          <w:w w:val="105"/>
        </w:rPr>
        <w:t>that</w:t>
      </w:r>
      <w:r>
        <w:rPr>
          <w:spacing w:val="-4"/>
          <w:w w:val="105"/>
        </w:rPr>
        <w:t> </w:t>
      </w:r>
      <w:r>
        <w:rPr>
          <w:w w:val="105"/>
        </w:rPr>
        <w:t>of exhaustive</w:t>
      </w:r>
      <w:r>
        <w:rPr>
          <w:spacing w:val="-2"/>
          <w:w w:val="105"/>
        </w:rPr>
        <w:t> </w:t>
      </w:r>
      <w:r>
        <w:rPr>
          <w:w w:val="105"/>
        </w:rPr>
        <w:t>PTS</w:t>
      </w:r>
      <w:r>
        <w:rPr>
          <w:spacing w:val="-3"/>
          <w:w w:val="105"/>
        </w:rPr>
        <w:t> </w:t>
      </w:r>
      <w:r>
        <w:rPr>
          <w:w w:val="105"/>
        </w:rPr>
        <w:t>scheme.</w:t>
      </w:r>
      <w:r>
        <w:rPr>
          <w:spacing w:val="-3"/>
          <w:w w:val="105"/>
        </w:rPr>
        <w:t> </w:t>
      </w:r>
      <w:r>
        <w:rPr>
          <w:w w:val="105"/>
        </w:rPr>
        <w:t>Low</w:t>
      </w:r>
      <w:r>
        <w:rPr>
          <w:spacing w:val="-3"/>
          <w:w w:val="105"/>
        </w:rPr>
        <w:t> </w:t>
      </w:r>
      <w:r>
        <w:rPr>
          <w:w w:val="105"/>
        </w:rPr>
        <w:t>density</w:t>
      </w:r>
      <w:r>
        <w:rPr>
          <w:spacing w:val="-3"/>
          <w:w w:val="105"/>
        </w:rPr>
        <w:t> </w:t>
      </w:r>
      <w:r>
        <w:rPr>
          <w:w w:val="105"/>
        </w:rPr>
        <w:t>parity</w:t>
      </w:r>
      <w:r>
        <w:rPr>
          <w:spacing w:val="-3"/>
          <w:w w:val="105"/>
        </w:rPr>
        <w:t> </w:t>
      </w:r>
      <w:r>
        <w:rPr>
          <w:w w:val="105"/>
        </w:rPr>
        <w:t>check</w:t>
      </w:r>
      <w:r>
        <w:rPr>
          <w:spacing w:val="-4"/>
          <w:w w:val="105"/>
        </w:rPr>
        <w:t> </w:t>
      </w:r>
      <w:r>
        <w:rPr>
          <w:w w:val="105"/>
        </w:rPr>
        <w:t>coded</w:t>
      </w:r>
      <w:r>
        <w:rPr>
          <w:spacing w:val="-3"/>
          <w:w w:val="105"/>
        </w:rPr>
        <w:t> </w:t>
      </w:r>
      <w:r>
        <w:rPr>
          <w:w w:val="105"/>
        </w:rPr>
        <w:t>OFDM</w:t>
      </w:r>
      <w:r>
        <w:rPr>
          <w:spacing w:val="-3"/>
          <w:w w:val="105"/>
        </w:rPr>
        <w:t> </w:t>
      </w:r>
      <w:r>
        <w:rPr>
          <w:w w:val="105"/>
        </w:rPr>
        <w:t>sys- tems</w:t>
      </w:r>
      <w:r>
        <w:rPr>
          <w:w w:val="105"/>
        </w:rPr>
        <w:t> using</w:t>
      </w:r>
      <w:r>
        <w:rPr>
          <w:w w:val="105"/>
        </w:rPr>
        <w:t> PTS</w:t>
      </w:r>
      <w:r>
        <w:rPr>
          <w:w w:val="105"/>
        </w:rPr>
        <w:t> scheme</w:t>
      </w:r>
      <w:r>
        <w:rPr>
          <w:w w:val="105"/>
        </w:rPr>
        <w:t> for</w:t>
      </w:r>
      <w:r>
        <w:rPr>
          <w:w w:val="105"/>
        </w:rPr>
        <w:t> PAPR</w:t>
      </w:r>
      <w:r>
        <w:rPr>
          <w:w w:val="105"/>
        </w:rPr>
        <w:t> reduction</w:t>
      </w:r>
      <w:r>
        <w:rPr>
          <w:w w:val="105"/>
        </w:rPr>
        <w:t> are</w:t>
      </w:r>
      <w:r>
        <w:rPr>
          <w:w w:val="105"/>
        </w:rPr>
        <w:t> developed</w:t>
      </w:r>
      <w:r>
        <w:rPr>
          <w:w w:val="105"/>
        </w:rPr>
        <w:t> in</w:t>
      </w:r>
      <w:r>
        <w:rPr>
          <w:w w:val="105"/>
        </w:rPr>
        <w:t> </w:t>
      </w:r>
      <w:hyperlink w:history="true" w:anchor="_bookmark54">
        <w:r>
          <w:rPr>
            <w:color w:val="007FAD"/>
            <w:w w:val="105"/>
          </w:rPr>
          <w:t>[6]</w:t>
        </w:r>
      </w:hyperlink>
      <w:r>
        <w:rPr>
          <w:w w:val="105"/>
        </w:rPr>
        <w:t>. The drawback of this scheme is that it does not consider the com- putational complexity. PTS subblocking technique using only par- tial</w:t>
      </w:r>
      <w:r>
        <w:rPr>
          <w:w w:val="105"/>
        </w:rPr>
        <w:t> IFFT’s</w:t>
      </w:r>
      <w:r>
        <w:rPr>
          <w:w w:val="105"/>
        </w:rPr>
        <w:t> for</w:t>
      </w:r>
      <w:r>
        <w:rPr>
          <w:w w:val="105"/>
        </w:rPr>
        <w:t> complexity</w:t>
      </w:r>
      <w:r>
        <w:rPr>
          <w:w w:val="105"/>
        </w:rPr>
        <w:t> reduction</w:t>
      </w:r>
      <w:r>
        <w:rPr>
          <w:w w:val="105"/>
        </w:rPr>
        <w:t> is</w:t>
      </w:r>
      <w:r>
        <w:rPr>
          <w:w w:val="105"/>
        </w:rPr>
        <w:t> cited</w:t>
      </w:r>
      <w:r>
        <w:rPr>
          <w:w w:val="105"/>
        </w:rPr>
        <w:t> in</w:t>
      </w:r>
      <w:r>
        <w:rPr>
          <w:w w:val="105"/>
        </w:rPr>
        <w:t> </w:t>
      </w:r>
      <w:hyperlink w:history="true" w:anchor="_bookmark54">
        <w:r>
          <w:rPr>
            <w:color w:val="007FAD"/>
            <w:w w:val="105"/>
          </w:rPr>
          <w:t>[7]</w:t>
        </w:r>
      </w:hyperlink>
      <w:r>
        <w:rPr>
          <w:w w:val="105"/>
        </w:rPr>
        <w:t>.</w:t>
      </w:r>
      <w:r>
        <w:rPr>
          <w:w w:val="105"/>
        </w:rPr>
        <w:t> Though</w:t>
      </w:r>
      <w:r>
        <w:rPr>
          <w:w w:val="105"/>
        </w:rPr>
        <w:t> it achieves</w:t>
      </w:r>
      <w:r>
        <w:rPr>
          <w:w w:val="105"/>
        </w:rPr>
        <w:t> complexity</w:t>
      </w:r>
      <w:r>
        <w:rPr>
          <w:w w:val="105"/>
        </w:rPr>
        <w:t> reduction,</w:t>
      </w:r>
      <w:r>
        <w:rPr>
          <w:w w:val="105"/>
        </w:rPr>
        <w:t> the</w:t>
      </w:r>
      <w:r>
        <w:rPr>
          <w:w w:val="105"/>
        </w:rPr>
        <w:t> PAPR</w:t>
      </w:r>
      <w:r>
        <w:rPr>
          <w:w w:val="105"/>
        </w:rPr>
        <w:t> performance</w:t>
      </w:r>
      <w:r>
        <w:rPr>
          <w:w w:val="105"/>
        </w:rPr>
        <w:t> is</w:t>
      </w:r>
      <w:r>
        <w:rPr>
          <w:w w:val="105"/>
        </w:rPr>
        <w:t> same</w:t>
      </w:r>
      <w:r>
        <w:rPr>
          <w:w w:val="105"/>
        </w:rPr>
        <w:t> as that of original PTS scheme which results in increase in the com- plexity of power amplifiers which in turn reduces their efficiency which is a drawback.</w:t>
      </w:r>
    </w:p>
    <w:p>
      <w:pPr>
        <w:pStyle w:val="BodyText"/>
        <w:spacing w:line="276" w:lineRule="auto" w:before="2"/>
        <w:ind w:left="114" w:right="307" w:firstLine="233"/>
        <w:jc w:val="both"/>
      </w:pPr>
      <w:r>
        <w:rPr>
          <w:w w:val="105"/>
        </w:rPr>
        <w:t>In this paper, a novel reduced complexity PTS technique </w:t>
      </w:r>
      <w:r>
        <w:rPr>
          <w:w w:val="105"/>
        </w:rPr>
        <w:t>which makes use of Random phase sequence matrix is proposed. A signif- icant</w:t>
      </w:r>
      <w:r>
        <w:rPr>
          <w:w w:val="105"/>
        </w:rPr>
        <w:t> feature</w:t>
      </w:r>
      <w:r>
        <w:rPr>
          <w:w w:val="105"/>
        </w:rPr>
        <w:t> is</w:t>
      </w:r>
      <w:r>
        <w:rPr>
          <w:w w:val="105"/>
        </w:rPr>
        <w:t> that</w:t>
      </w:r>
      <w:r>
        <w:rPr>
          <w:w w:val="105"/>
        </w:rPr>
        <w:t> the</w:t>
      </w:r>
      <w:r>
        <w:rPr>
          <w:w w:val="105"/>
        </w:rPr>
        <w:t> analytical</w:t>
      </w:r>
      <w:r>
        <w:rPr>
          <w:w w:val="105"/>
        </w:rPr>
        <w:t> expressions</w:t>
      </w:r>
      <w:r>
        <w:rPr>
          <w:w w:val="105"/>
        </w:rPr>
        <w:t> for</w:t>
      </w:r>
      <w:r>
        <w:rPr>
          <w:w w:val="105"/>
        </w:rPr>
        <w:t> certain</w:t>
      </w:r>
      <w:r>
        <w:rPr>
          <w:w w:val="105"/>
        </w:rPr>
        <w:t> impor- tant</w:t>
      </w:r>
      <w:r>
        <w:rPr>
          <w:w w:val="105"/>
        </w:rPr>
        <w:t> parameters</w:t>
      </w:r>
      <w:r>
        <w:rPr>
          <w:w w:val="105"/>
        </w:rPr>
        <w:t> such</w:t>
      </w:r>
      <w:r>
        <w:rPr>
          <w:w w:val="105"/>
        </w:rPr>
        <w:t> as</w:t>
      </w:r>
      <w:r>
        <w:rPr>
          <w:w w:val="105"/>
        </w:rPr>
        <w:t> complementary</w:t>
      </w:r>
      <w:r>
        <w:rPr>
          <w:w w:val="105"/>
        </w:rPr>
        <w:t> cumulative</w:t>
      </w:r>
      <w:r>
        <w:rPr>
          <w:w w:val="105"/>
        </w:rPr>
        <w:t> distribution function,</w:t>
      </w:r>
      <w:r>
        <w:rPr>
          <w:w w:val="105"/>
        </w:rPr>
        <w:t> total</w:t>
      </w:r>
      <w:r>
        <w:rPr>
          <w:w w:val="105"/>
        </w:rPr>
        <w:t> complexity</w:t>
      </w:r>
      <w:r>
        <w:rPr>
          <w:w w:val="105"/>
        </w:rPr>
        <w:t> are</w:t>
      </w:r>
      <w:r>
        <w:rPr>
          <w:w w:val="105"/>
        </w:rPr>
        <w:t> derived.</w:t>
      </w:r>
      <w:r>
        <w:rPr>
          <w:w w:val="105"/>
        </w:rPr>
        <w:t> The</w:t>
      </w:r>
      <w:r>
        <w:rPr>
          <w:w w:val="105"/>
        </w:rPr>
        <w:t> analytical</w:t>
      </w:r>
      <w:r>
        <w:rPr>
          <w:w w:val="105"/>
        </w:rPr>
        <w:t> results</w:t>
      </w:r>
      <w:r>
        <w:rPr>
          <w:spacing w:val="40"/>
          <w:w w:val="105"/>
        </w:rPr>
        <w:t> </w:t>
      </w:r>
      <w:r>
        <w:rPr>
          <w:w w:val="105"/>
        </w:rPr>
        <w:t>derived accurately match with the simulation results. Our contri- bution to this paper aims at achieving simultaneously good PAPR reduction and reduced computational complexity.</w:t>
      </w:r>
    </w:p>
    <w:p>
      <w:pPr>
        <w:pStyle w:val="BodyText"/>
        <w:spacing w:line="276" w:lineRule="auto" w:before="2"/>
        <w:ind w:left="114" w:right="307" w:firstLine="233"/>
        <w:jc w:val="both"/>
      </w:pPr>
      <w:r>
        <w:rPr>
          <w:w w:val="105"/>
        </w:rPr>
        <w:t>This paper is organized as follows: In Section </w:t>
      </w:r>
      <w:hyperlink w:history="true" w:anchor="_bookmark3">
        <w:r>
          <w:rPr>
            <w:color w:val="007FAD"/>
            <w:w w:val="105"/>
          </w:rPr>
          <w:t>3</w:t>
        </w:r>
      </w:hyperlink>
      <w:r>
        <w:rPr>
          <w:w w:val="105"/>
        </w:rPr>
        <w:t>, wireless </w:t>
      </w:r>
      <w:r>
        <w:rPr>
          <w:w w:val="105"/>
        </w:rPr>
        <w:t>OFDM system is</w:t>
      </w:r>
      <w:r>
        <w:rPr>
          <w:w w:val="105"/>
        </w:rPr>
        <w:t> characterized and</w:t>
      </w:r>
      <w:r>
        <w:rPr>
          <w:w w:val="105"/>
        </w:rPr>
        <w:t> PAPR, CCDF</w:t>
      </w:r>
      <w:r>
        <w:rPr>
          <w:w w:val="105"/>
        </w:rPr>
        <w:t> are</w:t>
      </w:r>
      <w:r>
        <w:rPr>
          <w:w w:val="105"/>
        </w:rPr>
        <w:t> formulated. The</w:t>
      </w:r>
      <w:r>
        <w:rPr>
          <w:w w:val="105"/>
        </w:rPr>
        <w:t> pro- posed PTS technique is discussed in Section </w:t>
      </w:r>
      <w:hyperlink w:history="true" w:anchor="_bookmark4">
        <w:r>
          <w:rPr>
            <w:color w:val="007FAD"/>
            <w:w w:val="105"/>
          </w:rPr>
          <w:t>4</w:t>
        </w:r>
      </w:hyperlink>
      <w:r>
        <w:rPr>
          <w:color w:val="007FAD"/>
          <w:w w:val="105"/>
        </w:rPr>
        <w:t> </w:t>
      </w:r>
      <w:r>
        <w:rPr>
          <w:w w:val="105"/>
        </w:rPr>
        <w:t>and in Section </w:t>
      </w:r>
      <w:hyperlink w:history="true" w:anchor="_bookmark13">
        <w:r>
          <w:rPr>
            <w:color w:val="007FAD"/>
            <w:w w:val="105"/>
          </w:rPr>
          <w:t>5</w:t>
        </w:r>
      </w:hyperlink>
      <w:r>
        <w:rPr>
          <w:w w:val="105"/>
        </w:rPr>
        <w:t>, the theoretical analyses are carried out by deriving the expressions for CCDF,</w:t>
      </w:r>
      <w:r>
        <w:rPr>
          <w:w w:val="105"/>
        </w:rPr>
        <w:t> number</w:t>
      </w:r>
      <w:r>
        <w:rPr>
          <w:w w:val="105"/>
        </w:rPr>
        <w:t> of</w:t>
      </w:r>
      <w:r>
        <w:rPr>
          <w:w w:val="105"/>
        </w:rPr>
        <w:t> subcarriers,</w:t>
      </w:r>
      <w:r>
        <w:rPr>
          <w:w w:val="105"/>
        </w:rPr>
        <w:t> subblocks</w:t>
      </w:r>
      <w:r>
        <w:rPr>
          <w:w w:val="105"/>
        </w:rPr>
        <w:t> and</w:t>
      </w:r>
      <w:r>
        <w:rPr>
          <w:w w:val="105"/>
        </w:rPr>
        <w:t> total</w:t>
      </w:r>
      <w:r>
        <w:rPr>
          <w:w w:val="105"/>
        </w:rPr>
        <w:t> computational complexity for the suggested scheme. Results and discussions are presented in Section </w:t>
      </w:r>
      <w:hyperlink w:history="true" w:anchor="_bookmark38">
        <w:r>
          <w:rPr>
            <w:color w:val="007FAD"/>
            <w:w w:val="105"/>
          </w:rPr>
          <w:t>6</w:t>
        </w:r>
      </w:hyperlink>
      <w:r>
        <w:rPr>
          <w:color w:val="007FAD"/>
          <w:w w:val="105"/>
        </w:rPr>
        <w:t> </w:t>
      </w:r>
      <w:r>
        <w:rPr>
          <w:w w:val="105"/>
        </w:rPr>
        <w:t>while Section </w:t>
      </w:r>
      <w:hyperlink w:history="true" w:anchor="_bookmark46">
        <w:r>
          <w:rPr>
            <w:color w:val="007FAD"/>
            <w:w w:val="105"/>
          </w:rPr>
          <w:t>7</w:t>
        </w:r>
      </w:hyperlink>
      <w:r>
        <w:rPr>
          <w:color w:val="007FAD"/>
          <w:w w:val="105"/>
        </w:rPr>
        <w:t> </w:t>
      </w:r>
      <w:r>
        <w:rPr>
          <w:w w:val="105"/>
        </w:rPr>
        <w:t>concludes the paper.</w:t>
      </w:r>
    </w:p>
    <w:p>
      <w:pPr>
        <w:pStyle w:val="BodyText"/>
        <w:spacing w:before="66"/>
      </w:pPr>
    </w:p>
    <w:p>
      <w:pPr>
        <w:pStyle w:val="ListParagraph"/>
        <w:numPr>
          <w:ilvl w:val="0"/>
          <w:numId w:val="2"/>
        </w:numPr>
        <w:tabs>
          <w:tab w:pos="290" w:val="left" w:leader="none"/>
        </w:tabs>
        <w:spacing w:line="276" w:lineRule="auto" w:before="1" w:after="0"/>
        <w:ind w:left="114" w:right="308" w:firstLine="1"/>
        <w:jc w:val="left"/>
        <w:rPr>
          <w:sz w:val="16"/>
        </w:rPr>
      </w:pPr>
      <w:r>
        <w:rPr>
          <w:w w:val="110"/>
          <w:sz w:val="16"/>
        </w:rPr>
        <w:t>Characterization</w:t>
      </w:r>
      <w:r>
        <w:rPr>
          <w:spacing w:val="-2"/>
          <w:w w:val="110"/>
          <w:sz w:val="16"/>
        </w:rPr>
        <w:t> </w:t>
      </w:r>
      <w:r>
        <w:rPr>
          <w:w w:val="110"/>
          <w:sz w:val="16"/>
        </w:rPr>
        <w:t>of wireless</w:t>
      </w:r>
      <w:r>
        <w:rPr>
          <w:spacing w:val="-1"/>
          <w:w w:val="110"/>
          <w:sz w:val="16"/>
        </w:rPr>
        <w:t> </w:t>
      </w:r>
      <w:r>
        <w:rPr>
          <w:w w:val="110"/>
          <w:sz w:val="16"/>
        </w:rPr>
        <w:t>OFDM</w:t>
      </w:r>
      <w:r>
        <w:rPr>
          <w:spacing w:val="-2"/>
          <w:w w:val="110"/>
          <w:sz w:val="16"/>
        </w:rPr>
        <w:t> </w:t>
      </w:r>
      <w:r>
        <w:rPr>
          <w:w w:val="110"/>
          <w:sz w:val="16"/>
        </w:rPr>
        <w:t>system</w:t>
      </w:r>
      <w:r>
        <w:rPr>
          <w:spacing w:val="-2"/>
          <w:w w:val="110"/>
          <w:sz w:val="16"/>
        </w:rPr>
        <w:t> </w:t>
      </w:r>
      <w:r>
        <w:rPr>
          <w:w w:val="110"/>
          <w:sz w:val="16"/>
        </w:rPr>
        <w:t>and formulation</w:t>
      </w:r>
      <w:r>
        <w:rPr>
          <w:spacing w:val="-1"/>
          <w:w w:val="110"/>
          <w:sz w:val="16"/>
        </w:rPr>
        <w:t> </w:t>
      </w:r>
      <w:r>
        <w:rPr>
          <w:w w:val="110"/>
          <w:sz w:val="16"/>
        </w:rPr>
        <w:t>of PAPR, CCDF</w:t>
      </w:r>
    </w:p>
    <w:p>
      <w:pPr>
        <w:pStyle w:val="BodyText"/>
        <w:spacing w:before="27"/>
      </w:pPr>
    </w:p>
    <w:p>
      <w:pPr>
        <w:pStyle w:val="ListParagraph"/>
        <w:numPr>
          <w:ilvl w:val="1"/>
          <w:numId w:val="2"/>
        </w:numPr>
        <w:tabs>
          <w:tab w:pos="423" w:val="left" w:leader="none"/>
        </w:tabs>
        <w:spacing w:line="240" w:lineRule="auto" w:before="0" w:after="0"/>
        <w:ind w:left="423" w:right="0" w:hanging="308"/>
        <w:jc w:val="left"/>
        <w:rPr>
          <w:i/>
          <w:sz w:val="16"/>
        </w:rPr>
      </w:pPr>
      <w:r>
        <w:rPr>
          <w:i/>
          <w:spacing w:val="-2"/>
          <w:sz w:val="16"/>
        </w:rPr>
        <w:t>OFDM</w:t>
      </w:r>
      <w:r>
        <w:rPr>
          <w:i/>
          <w:spacing w:val="3"/>
          <w:sz w:val="16"/>
        </w:rPr>
        <w:t> </w:t>
      </w:r>
      <w:r>
        <w:rPr>
          <w:i/>
          <w:spacing w:val="-2"/>
          <w:sz w:val="16"/>
        </w:rPr>
        <w:t>system</w:t>
      </w:r>
      <w:r>
        <w:rPr>
          <w:i/>
          <w:spacing w:val="5"/>
          <w:sz w:val="16"/>
        </w:rPr>
        <w:t> </w:t>
      </w:r>
      <w:r>
        <w:rPr>
          <w:i/>
          <w:spacing w:val="-2"/>
          <w:sz w:val="16"/>
        </w:rPr>
        <w:t>characterization</w:t>
      </w:r>
    </w:p>
    <w:p>
      <w:pPr>
        <w:pStyle w:val="BodyText"/>
        <w:spacing w:before="54"/>
        <w:rPr>
          <w:i/>
        </w:rPr>
      </w:pPr>
    </w:p>
    <w:p>
      <w:pPr>
        <w:pStyle w:val="BodyText"/>
        <w:spacing w:line="276" w:lineRule="auto"/>
        <w:ind w:left="114" w:right="307" w:firstLine="233"/>
        <w:jc w:val="both"/>
      </w:pPr>
      <w:r>
        <w:rPr/>
        <mc:AlternateContent>
          <mc:Choice Requires="wps">
            <w:drawing>
              <wp:anchor distT="0" distB="0" distL="0" distR="0" allowOverlap="1" layoutInCell="1" locked="0" behindDoc="1" simplePos="0" relativeHeight="486710784">
                <wp:simplePos x="0" y="0"/>
                <wp:positionH relativeFrom="page">
                  <wp:posOffset>4361042</wp:posOffset>
                </wp:positionH>
                <wp:positionV relativeFrom="paragraph">
                  <wp:posOffset>872438</wp:posOffset>
                </wp:positionV>
                <wp:extent cx="60960" cy="39687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096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55"/>
                                <w:w w:val="235"/>
                                <w:sz w:val="17"/>
                              </w:rPr>
                              <w:t>X</w:t>
                            </w:r>
                          </w:p>
                        </w:txbxContent>
                      </wps:txbx>
                      <wps:bodyPr wrap="square" lIns="0" tIns="0" rIns="0" bIns="0" rtlCol="0">
                        <a:noAutofit/>
                      </wps:bodyPr>
                    </wps:wsp>
                  </a:graphicData>
                </a:graphic>
              </wp:anchor>
            </w:drawing>
          </mc:Choice>
          <mc:Fallback>
            <w:pict>
              <v:shape style="position:absolute;margin-left:343.38916pt;margin-top:68.695984pt;width:4.8pt;height:31.25pt;mso-position-horizontal-relative:page;mso-position-vertical-relative:paragraph;z-index:-16605696" type="#_x0000_t202" id="docshape25" filled="false" stroked="false">
                <v:textbox inset="0,0,0,0">
                  <w:txbxContent>
                    <w:p>
                      <w:pPr>
                        <w:spacing w:line="207" w:lineRule="exact" w:before="0"/>
                        <w:ind w:left="0" w:right="0" w:firstLine="0"/>
                        <w:jc w:val="left"/>
                        <w:rPr>
                          <w:rFonts w:ascii="WenQuanYi Micro Hei Mono"/>
                          <w:sz w:val="17"/>
                        </w:rPr>
                      </w:pPr>
                      <w:r>
                        <w:rPr>
                          <w:rFonts w:ascii="WenQuanYi Micro Hei Mono"/>
                          <w:spacing w:val="-155"/>
                          <w:w w:val="235"/>
                          <w:sz w:val="17"/>
                        </w:rPr>
                        <w:t>X</w:t>
                      </w:r>
                    </w:p>
                  </w:txbxContent>
                </v:textbox>
                <w10:wrap type="none"/>
              </v:shape>
            </w:pict>
          </mc:Fallback>
        </mc:AlternateContent>
      </w:r>
      <w:r>
        <w:rPr>
          <w:w w:val="105"/>
        </w:rPr>
        <w:t>In</w:t>
      </w:r>
      <w:r>
        <w:rPr>
          <w:spacing w:val="-11"/>
          <w:w w:val="105"/>
        </w:rPr>
        <w:t> </w:t>
      </w:r>
      <w:r>
        <w:rPr>
          <w:w w:val="105"/>
        </w:rPr>
        <w:t>OFDM</w:t>
      </w:r>
      <w:r>
        <w:rPr>
          <w:spacing w:val="-10"/>
          <w:w w:val="105"/>
        </w:rPr>
        <w:t> </w:t>
      </w:r>
      <w:r>
        <w:rPr>
          <w:w w:val="105"/>
        </w:rPr>
        <w:t>systems,</w:t>
      </w:r>
      <w:r>
        <w:rPr>
          <w:spacing w:val="-10"/>
          <w:w w:val="105"/>
        </w:rPr>
        <w:t> </w:t>
      </w:r>
      <w:r>
        <w:rPr>
          <w:w w:val="105"/>
        </w:rPr>
        <w:t>modulation</w:t>
      </w:r>
      <w:r>
        <w:rPr>
          <w:spacing w:val="-10"/>
          <w:w w:val="105"/>
        </w:rPr>
        <w:t> </w:t>
      </w:r>
      <w:r>
        <w:rPr>
          <w:w w:val="105"/>
        </w:rPr>
        <w:t>of</w:t>
      </w:r>
      <w:r>
        <w:rPr>
          <w:spacing w:val="-10"/>
          <w:w w:val="105"/>
        </w:rPr>
        <w:t> </w:t>
      </w:r>
      <w:r>
        <w:rPr>
          <w:w w:val="105"/>
        </w:rPr>
        <w:t>OFDM</w:t>
      </w:r>
      <w:r>
        <w:rPr>
          <w:spacing w:val="-10"/>
          <w:w w:val="105"/>
        </w:rPr>
        <w:t> </w:t>
      </w:r>
      <w:r>
        <w:rPr>
          <w:w w:val="105"/>
        </w:rPr>
        <w:t>symbols</w:t>
      </w:r>
      <w:r>
        <w:rPr>
          <w:spacing w:val="-10"/>
          <w:w w:val="105"/>
        </w:rPr>
        <w:t> </w:t>
      </w:r>
      <w:r>
        <w:rPr>
          <w:w w:val="105"/>
        </w:rPr>
        <w:t>is</w:t>
      </w:r>
      <w:r>
        <w:rPr>
          <w:spacing w:val="-11"/>
          <w:w w:val="105"/>
        </w:rPr>
        <w:t> </w:t>
      </w:r>
      <w:r>
        <w:rPr>
          <w:w w:val="105"/>
        </w:rPr>
        <w:t>performed</w:t>
      </w:r>
      <w:r>
        <w:rPr>
          <w:spacing w:val="-10"/>
          <w:w w:val="105"/>
        </w:rPr>
        <w:t> </w:t>
      </w:r>
      <w:r>
        <w:rPr>
          <w:w w:val="105"/>
        </w:rPr>
        <w:t>in the</w:t>
      </w:r>
      <w:r>
        <w:rPr>
          <w:w w:val="105"/>
        </w:rPr>
        <w:t> transmitter</w:t>
      </w:r>
      <w:r>
        <w:rPr>
          <w:w w:val="105"/>
        </w:rPr>
        <w:t> section</w:t>
      </w:r>
      <w:r>
        <w:rPr>
          <w:w w:val="105"/>
        </w:rPr>
        <w:t> and</w:t>
      </w:r>
      <w:r>
        <w:rPr>
          <w:w w:val="105"/>
        </w:rPr>
        <w:t> next</w:t>
      </w:r>
      <w:r>
        <w:rPr>
          <w:w w:val="105"/>
        </w:rPr>
        <w:t> Inverse</w:t>
      </w:r>
      <w:r>
        <w:rPr>
          <w:w w:val="105"/>
        </w:rPr>
        <w:t> FFT</w:t>
      </w:r>
      <w:r>
        <w:rPr>
          <w:w w:val="105"/>
        </w:rPr>
        <w:t> operation</w:t>
      </w:r>
      <w:r>
        <w:rPr>
          <w:w w:val="105"/>
        </w:rPr>
        <w:t> is</w:t>
      </w:r>
      <w:r>
        <w:rPr>
          <w:w w:val="105"/>
        </w:rPr>
        <w:t> carried out</w:t>
      </w:r>
      <w:r>
        <w:rPr>
          <w:spacing w:val="-6"/>
          <w:w w:val="105"/>
        </w:rPr>
        <w:t> </w:t>
      </w:r>
      <w:r>
        <w:rPr>
          <w:w w:val="105"/>
        </w:rPr>
        <w:t>to</w:t>
      </w:r>
      <w:r>
        <w:rPr>
          <w:spacing w:val="-5"/>
          <w:w w:val="105"/>
        </w:rPr>
        <w:t> </w:t>
      </w:r>
      <w:r>
        <w:rPr>
          <w:w w:val="105"/>
        </w:rPr>
        <w:t>obtain</w:t>
      </w:r>
      <w:r>
        <w:rPr>
          <w:spacing w:val="-6"/>
          <w:w w:val="105"/>
        </w:rPr>
        <w:t> </w:t>
      </w:r>
      <w:r>
        <w:rPr>
          <w:w w:val="105"/>
        </w:rPr>
        <w:t>time</w:t>
      </w:r>
      <w:r>
        <w:rPr>
          <w:spacing w:val="-5"/>
          <w:w w:val="105"/>
        </w:rPr>
        <w:t> </w:t>
      </w:r>
      <w:r>
        <w:rPr>
          <w:w w:val="105"/>
        </w:rPr>
        <w:t>domain</w:t>
      </w:r>
      <w:r>
        <w:rPr>
          <w:spacing w:val="-6"/>
          <w:w w:val="105"/>
        </w:rPr>
        <w:t> </w:t>
      </w:r>
      <w:r>
        <w:rPr>
          <w:w w:val="105"/>
        </w:rPr>
        <w:t>signals.</w:t>
      </w:r>
      <w:r>
        <w:rPr>
          <w:spacing w:val="-6"/>
          <w:w w:val="105"/>
        </w:rPr>
        <w:t> </w:t>
      </w:r>
      <w:r>
        <w:rPr>
          <w:w w:val="105"/>
        </w:rPr>
        <w:t>In</w:t>
      </w:r>
      <w:r>
        <w:rPr>
          <w:spacing w:val="-5"/>
          <w:w w:val="105"/>
        </w:rPr>
        <w:t> </w:t>
      </w:r>
      <w:r>
        <w:rPr>
          <w:w w:val="105"/>
        </w:rPr>
        <w:t>the</w:t>
      </w:r>
      <w:r>
        <w:rPr>
          <w:spacing w:val="-5"/>
          <w:w w:val="105"/>
        </w:rPr>
        <w:t> </w:t>
      </w:r>
      <w:r>
        <w:rPr>
          <w:w w:val="105"/>
        </w:rPr>
        <w:t>receiver</w:t>
      </w:r>
      <w:r>
        <w:rPr>
          <w:spacing w:val="-6"/>
          <w:w w:val="105"/>
        </w:rPr>
        <w:t> </w:t>
      </w:r>
      <w:r>
        <w:rPr>
          <w:w w:val="105"/>
        </w:rPr>
        <w:t>section,</w:t>
      </w:r>
      <w:r>
        <w:rPr>
          <w:spacing w:val="-6"/>
          <w:w w:val="105"/>
        </w:rPr>
        <w:t> </w:t>
      </w:r>
      <w:r>
        <w:rPr>
          <w:w w:val="105"/>
        </w:rPr>
        <w:t>FFT</w:t>
      </w:r>
      <w:r>
        <w:rPr>
          <w:spacing w:val="-6"/>
          <w:w w:val="105"/>
        </w:rPr>
        <w:t> </w:t>
      </w:r>
      <w:r>
        <w:rPr>
          <w:w w:val="105"/>
        </w:rPr>
        <w:t>oper- ation</w:t>
      </w:r>
      <w:r>
        <w:rPr>
          <w:w w:val="105"/>
        </w:rPr>
        <w:t> is</w:t>
      </w:r>
      <w:r>
        <w:rPr>
          <w:w w:val="105"/>
        </w:rPr>
        <w:t> performed</w:t>
      </w:r>
      <w:r>
        <w:rPr>
          <w:w w:val="105"/>
        </w:rPr>
        <w:t> to</w:t>
      </w:r>
      <w:r>
        <w:rPr>
          <w:w w:val="105"/>
        </w:rPr>
        <w:t> convert</w:t>
      </w:r>
      <w:r>
        <w:rPr>
          <w:w w:val="105"/>
        </w:rPr>
        <w:t> the</w:t>
      </w:r>
      <w:r>
        <w:rPr>
          <w:w w:val="105"/>
        </w:rPr>
        <w:t> signals</w:t>
      </w:r>
      <w:r>
        <w:rPr>
          <w:w w:val="105"/>
        </w:rPr>
        <w:t> into</w:t>
      </w:r>
      <w:r>
        <w:rPr>
          <w:w w:val="105"/>
        </w:rPr>
        <w:t> frequency</w:t>
      </w:r>
      <w:r>
        <w:rPr>
          <w:w w:val="105"/>
        </w:rPr>
        <w:t> domain followed</w:t>
      </w:r>
      <w:r>
        <w:rPr>
          <w:spacing w:val="40"/>
          <w:w w:val="105"/>
        </w:rPr>
        <w:t> </w:t>
      </w:r>
      <w:r>
        <w:rPr>
          <w:w w:val="105"/>
        </w:rPr>
        <w:t>by</w:t>
      </w:r>
      <w:r>
        <w:rPr>
          <w:spacing w:val="40"/>
          <w:w w:val="105"/>
        </w:rPr>
        <w:t> </w:t>
      </w:r>
      <w:r>
        <w:rPr>
          <w:w w:val="105"/>
        </w:rPr>
        <w:t>demodulation</w:t>
      </w:r>
      <w:r>
        <w:rPr>
          <w:spacing w:val="40"/>
          <w:w w:val="105"/>
        </w:rPr>
        <w:t> </w:t>
      </w:r>
      <w:r>
        <w:rPr>
          <w:w w:val="105"/>
        </w:rPr>
        <w:t>to</w:t>
      </w:r>
      <w:r>
        <w:rPr>
          <w:spacing w:val="40"/>
          <w:w w:val="105"/>
        </w:rPr>
        <w:t> </w:t>
      </w:r>
      <w:r>
        <w:rPr>
          <w:w w:val="105"/>
        </w:rPr>
        <w:t>convert</w:t>
      </w:r>
      <w:r>
        <w:rPr>
          <w:spacing w:val="40"/>
          <w:w w:val="105"/>
        </w:rPr>
        <w:t> </w:t>
      </w:r>
      <w:r>
        <w:rPr>
          <w:w w:val="105"/>
        </w:rPr>
        <w:t>into</w:t>
      </w:r>
      <w:r>
        <w:rPr>
          <w:spacing w:val="40"/>
          <w:w w:val="105"/>
        </w:rPr>
        <w:t> </w:t>
      </w:r>
      <w:r>
        <w:rPr>
          <w:w w:val="105"/>
        </w:rPr>
        <w:t>the</w:t>
      </w:r>
      <w:r>
        <w:rPr>
          <w:spacing w:val="40"/>
          <w:w w:val="105"/>
        </w:rPr>
        <w:t> </w:t>
      </w:r>
      <w:r>
        <w:rPr>
          <w:w w:val="105"/>
        </w:rPr>
        <w:t>original</w:t>
      </w:r>
      <w:r>
        <w:rPr>
          <w:spacing w:val="40"/>
          <w:w w:val="105"/>
        </w:rPr>
        <w:t> </w:t>
      </w:r>
      <w:r>
        <w:rPr>
          <w:w w:val="105"/>
        </w:rPr>
        <w:t>signals. The baseband signal can be formulated as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line="101" w:lineRule="exact" w:before="131"/>
        <w:ind w:left="114"/>
      </w:pPr>
      <w:r>
        <w:rPr>
          <w:w w:val="105"/>
        </w:rPr>
        <w:t>OFDM</w:t>
      </w:r>
      <w:r>
        <w:rPr>
          <w:spacing w:val="-6"/>
          <w:w w:val="105"/>
        </w:rPr>
        <w:t> </w:t>
      </w:r>
      <w:r>
        <w:rPr>
          <w:w w:val="105"/>
        </w:rPr>
        <w:t>parallel</w:t>
      </w:r>
      <w:r>
        <w:rPr>
          <w:spacing w:val="-5"/>
          <w:w w:val="105"/>
        </w:rPr>
        <w:t> </w:t>
      </w:r>
      <w:r>
        <w:rPr>
          <w:w w:val="105"/>
        </w:rPr>
        <w:t>transmission</w:t>
      </w:r>
      <w:r>
        <w:rPr>
          <w:spacing w:val="-6"/>
          <w:w w:val="105"/>
        </w:rPr>
        <w:t> </w:t>
      </w:r>
      <w:r>
        <w:rPr>
          <w:w w:val="105"/>
        </w:rPr>
        <w:t>scheme</w:t>
      </w:r>
      <w:r>
        <w:rPr>
          <w:spacing w:val="-6"/>
          <w:w w:val="105"/>
        </w:rPr>
        <w:t> </w:t>
      </w:r>
      <w:r>
        <w:rPr>
          <w:w w:val="105"/>
        </w:rPr>
        <w:t>for</w:t>
      </w:r>
      <w:r>
        <w:rPr>
          <w:spacing w:val="-6"/>
          <w:w w:val="105"/>
        </w:rPr>
        <w:t> </w:t>
      </w:r>
      <w:r>
        <w:rPr>
          <w:w w:val="105"/>
        </w:rPr>
        <w:t>reducing</w:t>
      </w:r>
      <w:r>
        <w:rPr>
          <w:spacing w:val="-6"/>
          <w:w w:val="105"/>
        </w:rPr>
        <w:t> </w:t>
      </w:r>
      <w:r>
        <w:rPr>
          <w:w w:val="105"/>
        </w:rPr>
        <w:t>PAPR</w:t>
      </w:r>
      <w:r>
        <w:rPr>
          <w:spacing w:val="-6"/>
          <w:w w:val="105"/>
        </w:rPr>
        <w:t> </w:t>
      </w:r>
      <w:r>
        <w:rPr>
          <w:w w:val="105"/>
        </w:rPr>
        <w:t>is</w:t>
      </w:r>
      <w:r>
        <w:rPr>
          <w:spacing w:val="-5"/>
          <w:w w:val="105"/>
        </w:rPr>
        <w:t> </w:t>
      </w:r>
      <w:r>
        <w:rPr>
          <w:spacing w:val="-2"/>
          <w:w w:val="105"/>
        </w:rPr>
        <w:t>proposed</w:t>
      </w:r>
    </w:p>
    <w:p>
      <w:pPr>
        <w:spacing w:line="124" w:lineRule="auto" w:before="95"/>
        <w:ind w:left="114" w:right="0" w:firstLine="0"/>
        <w:jc w:val="left"/>
        <w:rPr>
          <w:sz w:val="11"/>
        </w:rPr>
      </w:pPr>
      <w:r>
        <w:rPr/>
        <w:br w:type="column"/>
      </w:r>
      <w:r>
        <w:rPr>
          <w:w w:val="115"/>
          <w:position w:val="-7"/>
          <w:sz w:val="17"/>
        </w:rPr>
        <w:t>1</w:t>
      </w:r>
      <w:r>
        <w:rPr>
          <w:spacing w:val="46"/>
          <w:w w:val="115"/>
          <w:position w:val="-7"/>
          <w:sz w:val="17"/>
        </w:rPr>
        <w:t> </w:t>
      </w:r>
      <w:r>
        <w:rPr>
          <w:i/>
          <w:w w:val="105"/>
          <w:sz w:val="11"/>
        </w:rPr>
        <w:t>M</w:t>
      </w:r>
      <w:r>
        <w:rPr>
          <w:rFonts w:ascii="Verdana" w:hAnsi="Verdana"/>
          <w:w w:val="105"/>
          <w:sz w:val="11"/>
        </w:rPr>
        <w:t>—</w:t>
      </w:r>
      <w:r>
        <w:rPr>
          <w:spacing w:val="-10"/>
          <w:w w:val="115"/>
          <w:sz w:val="11"/>
        </w:rPr>
        <w:t>1</w:t>
      </w:r>
    </w:p>
    <w:p>
      <w:pPr>
        <w:spacing w:line="181" w:lineRule="exact" w:before="51"/>
        <w:ind w:left="114" w:right="0" w:firstLine="0"/>
        <w:jc w:val="left"/>
        <w:rPr>
          <w:rFonts w:ascii="WenQuanYi Micro Hei Mono"/>
          <w:sz w:val="17"/>
        </w:rPr>
      </w:pPr>
      <w:r>
        <w:rPr/>
        <w:br w:type="column"/>
      </w:r>
      <w:r>
        <w:rPr>
          <w:rFonts w:ascii="WenQuanYi Micro Hei Mono"/>
          <w:spacing w:val="18"/>
          <w:position w:val="12"/>
          <w:sz w:val="17"/>
        </w:rPr>
        <w:t> </w:t>
      </w:r>
      <w:r>
        <w:rPr>
          <w:i/>
          <w:spacing w:val="-2"/>
          <w:sz w:val="17"/>
        </w:rPr>
        <w:t>j</w:t>
      </w:r>
      <w:r>
        <w:rPr>
          <w:spacing w:val="-2"/>
          <w:sz w:val="17"/>
        </w:rPr>
        <w:t>2</w:t>
      </w:r>
      <w:r>
        <w:rPr>
          <w:rFonts w:ascii="Trebuchet MS"/>
          <w:i/>
          <w:spacing w:val="-2"/>
          <w:sz w:val="21"/>
        </w:rPr>
        <w:t>p</w:t>
      </w:r>
      <w:r>
        <w:rPr>
          <w:i/>
          <w:spacing w:val="-2"/>
          <w:sz w:val="17"/>
        </w:rPr>
        <w:t>nk</w:t>
      </w:r>
      <w:r>
        <w:rPr>
          <w:rFonts w:ascii="WenQuanYi Micro Hei Mono"/>
          <w:spacing w:val="-2"/>
          <w:position w:val="12"/>
          <w:sz w:val="17"/>
        </w:rPr>
        <w:t> </w:t>
      </w:r>
    </w:p>
    <w:p>
      <w:pPr>
        <w:spacing w:after="0" w:line="181" w:lineRule="exact"/>
        <w:jc w:val="left"/>
        <w:rPr>
          <w:rFonts w:ascii="WenQuanYi Micro Hei Mono"/>
          <w:sz w:val="17"/>
        </w:rPr>
        <w:sectPr>
          <w:type w:val="continuous"/>
          <w:pgSz w:w="11910" w:h="15880"/>
          <w:pgMar w:header="890" w:footer="0" w:top="840" w:bottom="280" w:left="540" w:right="540"/>
          <w:cols w:num="3" w:equalWidth="0">
            <w:col w:w="5177" w:space="812"/>
            <w:col w:w="622" w:space="476"/>
            <w:col w:w="3743"/>
          </w:cols>
        </w:sectPr>
      </w:pPr>
    </w:p>
    <w:p>
      <w:pPr>
        <w:pStyle w:val="BodyText"/>
        <w:spacing w:line="195" w:lineRule="exact"/>
        <w:ind w:left="114"/>
        <w:rPr>
          <w:rFonts w:ascii="WenQuanYi Micro Hei Mono"/>
          <w:sz w:val="19"/>
        </w:rPr>
      </w:pPr>
      <w:r>
        <w:rPr>
          <w:rFonts w:ascii="WenQuanYi Micro Hei Mono"/>
          <w:position w:val="-3"/>
          <w:sz w:val="19"/>
        </w:rPr>
        <mc:AlternateContent>
          <mc:Choice Requires="wps">
            <w:drawing>
              <wp:inline distT="0" distB="0" distL="0" distR="0">
                <wp:extent cx="3188970" cy="124460"/>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3188970" cy="124460"/>
                        </a:xfrm>
                        <a:prstGeom prst="rect">
                          <a:avLst/>
                        </a:prstGeom>
                      </wps:spPr>
                      <wps:txbx>
                        <w:txbxContent>
                          <w:p>
                            <w:pPr>
                              <w:pStyle w:val="BodyText"/>
                              <w:spacing w:before="9"/>
                            </w:pPr>
                            <w:r>
                              <w:rPr>
                                <w:w w:val="105"/>
                              </w:rPr>
                              <w:t>in</w:t>
                            </w:r>
                            <w:r>
                              <w:rPr>
                                <w:spacing w:val="15"/>
                                <w:w w:val="105"/>
                              </w:rPr>
                              <w:t> </w:t>
                            </w:r>
                            <w:hyperlink w:history="true" w:anchor="_bookmark55">
                              <w:r>
                                <w:rPr>
                                  <w:color w:val="007FAD"/>
                                  <w:w w:val="105"/>
                                </w:rPr>
                                <w:t>[24]</w:t>
                              </w:r>
                            </w:hyperlink>
                            <w:r>
                              <w:rPr>
                                <w:w w:val="105"/>
                              </w:rPr>
                              <w:t>.</w:t>
                            </w:r>
                            <w:r>
                              <w:rPr>
                                <w:spacing w:val="15"/>
                                <w:w w:val="105"/>
                              </w:rPr>
                              <w:t> </w:t>
                            </w:r>
                            <w:r>
                              <w:rPr>
                                <w:w w:val="105"/>
                              </w:rPr>
                              <w:t>But</w:t>
                            </w:r>
                            <w:r>
                              <w:rPr>
                                <w:spacing w:val="15"/>
                                <w:w w:val="105"/>
                              </w:rPr>
                              <w:t> </w:t>
                            </w:r>
                            <w:r>
                              <w:rPr>
                                <w:w w:val="105"/>
                              </w:rPr>
                              <w:t>the</w:t>
                            </w:r>
                            <w:r>
                              <w:rPr>
                                <w:spacing w:val="15"/>
                                <w:w w:val="105"/>
                              </w:rPr>
                              <w:t> </w:t>
                            </w:r>
                            <w:r>
                              <w:rPr>
                                <w:w w:val="105"/>
                              </w:rPr>
                              <w:t>hardware</w:t>
                            </w:r>
                            <w:r>
                              <w:rPr>
                                <w:spacing w:val="14"/>
                                <w:w w:val="105"/>
                              </w:rPr>
                              <w:t> </w:t>
                            </w:r>
                            <w:r>
                              <w:rPr>
                                <w:w w:val="105"/>
                              </w:rPr>
                              <w:t>complexity</w:t>
                            </w:r>
                            <w:r>
                              <w:rPr>
                                <w:spacing w:val="14"/>
                                <w:w w:val="105"/>
                              </w:rPr>
                              <w:t> </w:t>
                            </w:r>
                            <w:r>
                              <w:rPr>
                                <w:w w:val="105"/>
                              </w:rPr>
                              <w:t>of</w:t>
                            </w:r>
                            <w:r>
                              <w:rPr>
                                <w:spacing w:val="16"/>
                                <w:w w:val="105"/>
                              </w:rPr>
                              <w:t> </w:t>
                            </w:r>
                            <w:r>
                              <w:rPr>
                                <w:w w:val="105"/>
                              </w:rPr>
                              <w:t>the</w:t>
                            </w:r>
                            <w:r>
                              <w:rPr>
                                <w:spacing w:val="15"/>
                                <w:w w:val="105"/>
                              </w:rPr>
                              <w:t> </w:t>
                            </w:r>
                            <w:r>
                              <w:rPr>
                                <w:w w:val="105"/>
                              </w:rPr>
                              <w:t>methods</w:t>
                            </w:r>
                            <w:r>
                              <w:rPr>
                                <w:spacing w:val="14"/>
                                <w:w w:val="105"/>
                              </w:rPr>
                              <w:t> </w:t>
                            </w:r>
                            <w:r>
                              <w:rPr>
                                <w:w w:val="105"/>
                              </w:rPr>
                              <w:t>suggested</w:t>
                            </w:r>
                            <w:r>
                              <w:rPr>
                                <w:spacing w:val="15"/>
                                <w:w w:val="105"/>
                              </w:rPr>
                              <w:t> </w:t>
                            </w:r>
                            <w:r>
                              <w:rPr>
                                <w:spacing w:val="-5"/>
                                <w:w w:val="105"/>
                              </w:rPr>
                              <w:t>in</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26" filled="false" stroked="false">
                <w10:anchorlock/>
                <v:textbox inset="0,0,0,0">
                  <w:txbxContent>
                    <w:p>
                      <w:pPr>
                        <w:pStyle w:val="BodyText"/>
                        <w:spacing w:before="9"/>
                      </w:pPr>
                      <w:r>
                        <w:rPr>
                          <w:w w:val="105"/>
                        </w:rPr>
                        <w:t>in</w:t>
                      </w:r>
                      <w:r>
                        <w:rPr>
                          <w:spacing w:val="15"/>
                          <w:w w:val="105"/>
                        </w:rPr>
                        <w:t> </w:t>
                      </w:r>
                      <w:hyperlink w:history="true" w:anchor="_bookmark55">
                        <w:r>
                          <w:rPr>
                            <w:color w:val="007FAD"/>
                            <w:w w:val="105"/>
                          </w:rPr>
                          <w:t>[24]</w:t>
                        </w:r>
                      </w:hyperlink>
                      <w:r>
                        <w:rPr>
                          <w:w w:val="105"/>
                        </w:rPr>
                        <w:t>.</w:t>
                      </w:r>
                      <w:r>
                        <w:rPr>
                          <w:spacing w:val="15"/>
                          <w:w w:val="105"/>
                        </w:rPr>
                        <w:t> </w:t>
                      </w:r>
                      <w:r>
                        <w:rPr>
                          <w:w w:val="105"/>
                        </w:rPr>
                        <w:t>But</w:t>
                      </w:r>
                      <w:r>
                        <w:rPr>
                          <w:spacing w:val="15"/>
                          <w:w w:val="105"/>
                        </w:rPr>
                        <w:t> </w:t>
                      </w:r>
                      <w:r>
                        <w:rPr>
                          <w:w w:val="105"/>
                        </w:rPr>
                        <w:t>the</w:t>
                      </w:r>
                      <w:r>
                        <w:rPr>
                          <w:spacing w:val="15"/>
                          <w:w w:val="105"/>
                        </w:rPr>
                        <w:t> </w:t>
                      </w:r>
                      <w:r>
                        <w:rPr>
                          <w:w w:val="105"/>
                        </w:rPr>
                        <w:t>hardware</w:t>
                      </w:r>
                      <w:r>
                        <w:rPr>
                          <w:spacing w:val="14"/>
                          <w:w w:val="105"/>
                        </w:rPr>
                        <w:t> </w:t>
                      </w:r>
                      <w:r>
                        <w:rPr>
                          <w:w w:val="105"/>
                        </w:rPr>
                        <w:t>complexity</w:t>
                      </w:r>
                      <w:r>
                        <w:rPr>
                          <w:spacing w:val="14"/>
                          <w:w w:val="105"/>
                        </w:rPr>
                        <w:t> </w:t>
                      </w:r>
                      <w:r>
                        <w:rPr>
                          <w:w w:val="105"/>
                        </w:rPr>
                        <w:t>of</w:t>
                      </w:r>
                      <w:r>
                        <w:rPr>
                          <w:spacing w:val="16"/>
                          <w:w w:val="105"/>
                        </w:rPr>
                        <w:t> </w:t>
                      </w:r>
                      <w:r>
                        <w:rPr>
                          <w:w w:val="105"/>
                        </w:rPr>
                        <w:t>the</w:t>
                      </w:r>
                      <w:r>
                        <w:rPr>
                          <w:spacing w:val="15"/>
                          <w:w w:val="105"/>
                        </w:rPr>
                        <w:t> </w:t>
                      </w:r>
                      <w:r>
                        <w:rPr>
                          <w:w w:val="105"/>
                        </w:rPr>
                        <w:t>methods</w:t>
                      </w:r>
                      <w:r>
                        <w:rPr>
                          <w:spacing w:val="14"/>
                          <w:w w:val="105"/>
                        </w:rPr>
                        <w:t> </w:t>
                      </w:r>
                      <w:r>
                        <w:rPr>
                          <w:w w:val="105"/>
                        </w:rPr>
                        <w:t>suggested</w:t>
                      </w:r>
                      <w:r>
                        <w:rPr>
                          <w:spacing w:val="15"/>
                          <w:w w:val="105"/>
                        </w:rPr>
                        <w:t> </w:t>
                      </w:r>
                      <w:r>
                        <w:rPr>
                          <w:spacing w:val="-5"/>
                          <w:w w:val="105"/>
                        </w:rPr>
                        <w:t>in</w:t>
                      </w:r>
                    </w:p>
                  </w:txbxContent>
                </v:textbox>
              </v:shape>
            </w:pict>
          </mc:Fallback>
        </mc:AlternateContent>
      </w:r>
      <w:r>
        <w:rPr>
          <w:rFonts w:ascii="WenQuanYi Micro Hei Mono"/>
          <w:position w:val="-3"/>
          <w:sz w:val="19"/>
        </w:rPr>
      </w:r>
    </w:p>
    <w:p>
      <w:pPr>
        <w:pStyle w:val="BodyText"/>
        <w:spacing w:line="276" w:lineRule="auto" w:before="122"/>
        <w:ind w:left="114" w:right="38"/>
        <w:jc w:val="both"/>
      </w:pPr>
      <w:r>
        <w:rPr/>
        <mc:AlternateContent>
          <mc:Choice Requires="wps">
            <w:drawing>
              <wp:anchor distT="0" distB="0" distL="0" distR="0" allowOverlap="1" layoutInCell="1" locked="0" behindDoc="0" simplePos="0" relativeHeight="15736320">
                <wp:simplePos x="0" y="0"/>
                <wp:positionH relativeFrom="page">
                  <wp:posOffset>4992484</wp:posOffset>
                </wp:positionH>
                <wp:positionV relativeFrom="paragraph">
                  <wp:posOffset>-69320</wp:posOffset>
                </wp:positionV>
                <wp:extent cx="281305" cy="444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281305" cy="4445"/>
                        </a:xfrm>
                        <a:custGeom>
                          <a:avLst/>
                          <a:gdLst/>
                          <a:ahLst/>
                          <a:cxnLst/>
                          <a:rect l="l" t="t" r="r" b="b"/>
                          <a:pathLst>
                            <a:path w="281305" h="4445">
                              <a:moveTo>
                                <a:pt x="280797" y="0"/>
                              </a:moveTo>
                              <a:lnTo>
                                <a:pt x="0" y="0"/>
                              </a:lnTo>
                              <a:lnTo>
                                <a:pt x="0" y="4320"/>
                              </a:lnTo>
                              <a:lnTo>
                                <a:pt x="280797" y="4320"/>
                              </a:lnTo>
                              <a:lnTo>
                                <a:pt x="2807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3.109009pt;margin-top:-5.458338pt;width:22.11pt;height:.34018pt;mso-position-horizontal-relative:page;mso-position-vertical-relative:paragraph;z-index:15736320" id="docshape2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3831844</wp:posOffset>
                </wp:positionH>
                <wp:positionV relativeFrom="paragraph">
                  <wp:posOffset>-144092</wp:posOffset>
                </wp:positionV>
                <wp:extent cx="326390" cy="20637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26390" cy="206375"/>
                        </a:xfrm>
                        <a:prstGeom prst="rect">
                          <a:avLst/>
                        </a:prstGeom>
                      </wps:spPr>
                      <wps:txbx>
                        <w:txbxContent>
                          <w:p>
                            <w:pPr>
                              <w:spacing w:line="200" w:lineRule="exact" w:before="0"/>
                              <w:ind w:left="0" w:right="0" w:firstLine="0"/>
                              <w:jc w:val="left"/>
                              <w:rPr>
                                <w:rFonts w:ascii="Verdana"/>
                                <w:sz w:val="17"/>
                              </w:rPr>
                            </w:pPr>
                            <w:r>
                              <w:rPr>
                                <w:i/>
                                <w:spacing w:val="-2"/>
                                <w:sz w:val="17"/>
                              </w:rPr>
                              <w:t>s</w:t>
                            </w:r>
                            <w:r>
                              <w:rPr>
                                <w:rFonts w:ascii="Verdana"/>
                                <w:spacing w:val="-2"/>
                                <w:sz w:val="17"/>
                              </w:rPr>
                              <w:t>(</w:t>
                            </w:r>
                            <w:r>
                              <w:rPr>
                                <w:i/>
                                <w:spacing w:val="-2"/>
                                <w:sz w:val="17"/>
                              </w:rPr>
                              <w:t>n</w:t>
                            </w:r>
                            <w:r>
                              <w:rPr>
                                <w:rFonts w:ascii="Verdana"/>
                                <w:spacing w:val="-2"/>
                                <w:sz w:val="17"/>
                              </w:rPr>
                              <w:t>)= </w:t>
                            </w:r>
                          </w:p>
                        </w:txbxContent>
                      </wps:txbx>
                      <wps:bodyPr wrap="square" lIns="0" tIns="0" rIns="0" bIns="0" rtlCol="0">
                        <a:noAutofit/>
                      </wps:bodyPr>
                    </wps:wsp>
                  </a:graphicData>
                </a:graphic>
              </wp:anchor>
            </w:drawing>
          </mc:Choice>
          <mc:Fallback>
            <w:pict>
              <v:shape style="position:absolute;margin-left:301.720001pt;margin-top:-11.345881pt;width:25.7pt;height:16.25pt;mso-position-horizontal-relative:page;mso-position-vertical-relative:paragraph;z-index:15740416" type="#_x0000_t202" id="docshape28" filled="false" stroked="false">
                <v:textbox inset="0,0,0,0">
                  <w:txbxContent>
                    <w:p>
                      <w:pPr>
                        <w:spacing w:line="200" w:lineRule="exact" w:before="0"/>
                        <w:ind w:left="0" w:right="0" w:firstLine="0"/>
                        <w:jc w:val="left"/>
                        <w:rPr>
                          <w:rFonts w:ascii="Verdana"/>
                          <w:sz w:val="17"/>
                        </w:rPr>
                      </w:pPr>
                      <w:r>
                        <w:rPr>
                          <w:i/>
                          <w:spacing w:val="-2"/>
                          <w:sz w:val="17"/>
                        </w:rPr>
                        <w:t>s</w:t>
                      </w:r>
                      <w:r>
                        <w:rPr>
                          <w:rFonts w:ascii="Verdana"/>
                          <w:spacing w:val="-2"/>
                          <w:sz w:val="17"/>
                        </w:rPr>
                        <w:t>(</w:t>
                      </w:r>
                      <w:r>
                        <w:rPr>
                          <w:i/>
                          <w:spacing w:val="-2"/>
                          <w:sz w:val="17"/>
                        </w:rPr>
                        <w:t>n</w:t>
                      </w:r>
                      <w:r>
                        <w:rPr>
                          <w:rFonts w:ascii="Verdana"/>
                          <w:spacing w:val="-2"/>
                          <w:sz w:val="17"/>
                        </w:rPr>
                        <w:t>)= </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4515116</wp:posOffset>
                </wp:positionH>
                <wp:positionV relativeFrom="paragraph">
                  <wp:posOffset>-145269</wp:posOffset>
                </wp:positionV>
                <wp:extent cx="382905" cy="20764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82905" cy="207645"/>
                        </a:xfrm>
                        <a:prstGeom prst="rect">
                          <a:avLst/>
                        </a:prstGeom>
                      </wps:spPr>
                      <wps:txbx>
                        <w:txbxContent>
                          <w:p>
                            <w:pPr>
                              <w:spacing w:line="202" w:lineRule="exact" w:before="0"/>
                              <w:ind w:left="0" w:right="0" w:firstLine="0"/>
                              <w:jc w:val="left"/>
                              <w:rPr>
                                <w:sz w:val="17"/>
                              </w:rPr>
                            </w:pPr>
                            <w:r>
                              <w:rPr>
                                <w:i/>
                                <w:w w:val="85"/>
                                <w:sz w:val="17"/>
                              </w:rPr>
                              <w:t>S</w:t>
                            </w:r>
                            <w:r>
                              <w:rPr>
                                <w:rFonts w:ascii="Verdana"/>
                                <w:w w:val="85"/>
                                <w:sz w:val="17"/>
                              </w:rPr>
                              <w:t>(</w:t>
                            </w:r>
                            <w:r>
                              <w:rPr>
                                <w:i/>
                                <w:w w:val="85"/>
                                <w:sz w:val="17"/>
                              </w:rPr>
                              <w:t>k</w:t>
                            </w:r>
                            <w:r>
                              <w:rPr>
                                <w:rFonts w:ascii="Verdana"/>
                                <w:w w:val="85"/>
                                <w:sz w:val="17"/>
                              </w:rPr>
                              <w:t>)</w:t>
                            </w:r>
                            <w:r>
                              <w:rPr>
                                <w:rFonts w:ascii="Verdana"/>
                                <w:spacing w:val="-19"/>
                                <w:w w:val="85"/>
                                <w:sz w:val="17"/>
                              </w:rPr>
                              <w:t> </w:t>
                            </w:r>
                            <w:r>
                              <w:rPr>
                                <w:spacing w:val="-5"/>
                                <w:sz w:val="17"/>
                              </w:rPr>
                              <w:t>exp</w:t>
                            </w:r>
                          </w:p>
                        </w:txbxContent>
                      </wps:txbx>
                      <wps:bodyPr wrap="square" lIns="0" tIns="0" rIns="0" bIns="0" rtlCol="0">
                        <a:noAutofit/>
                      </wps:bodyPr>
                    </wps:wsp>
                  </a:graphicData>
                </a:graphic>
              </wp:anchor>
            </w:drawing>
          </mc:Choice>
          <mc:Fallback>
            <w:pict>
              <v:shape style="position:absolute;margin-left:355.520996pt;margin-top:-11.438548pt;width:30.15pt;height:16.3500pt;mso-position-horizontal-relative:page;mso-position-vertical-relative:paragraph;z-index:15741440" type="#_x0000_t202" id="docshape29" filled="false" stroked="false">
                <v:textbox inset="0,0,0,0">
                  <w:txbxContent>
                    <w:p>
                      <w:pPr>
                        <w:spacing w:line="202" w:lineRule="exact" w:before="0"/>
                        <w:ind w:left="0" w:right="0" w:firstLine="0"/>
                        <w:jc w:val="left"/>
                        <w:rPr>
                          <w:sz w:val="17"/>
                        </w:rPr>
                      </w:pPr>
                      <w:r>
                        <w:rPr>
                          <w:i/>
                          <w:w w:val="85"/>
                          <w:sz w:val="17"/>
                        </w:rPr>
                        <w:t>S</w:t>
                      </w:r>
                      <w:r>
                        <w:rPr>
                          <w:rFonts w:ascii="Verdana"/>
                          <w:w w:val="85"/>
                          <w:sz w:val="17"/>
                        </w:rPr>
                        <w:t>(</w:t>
                      </w:r>
                      <w:r>
                        <w:rPr>
                          <w:i/>
                          <w:w w:val="85"/>
                          <w:sz w:val="17"/>
                        </w:rPr>
                        <w:t>k</w:t>
                      </w:r>
                      <w:r>
                        <w:rPr>
                          <w:rFonts w:ascii="Verdana"/>
                          <w:w w:val="85"/>
                          <w:sz w:val="17"/>
                        </w:rPr>
                        <w:t>)</w:t>
                      </w:r>
                      <w:r>
                        <w:rPr>
                          <w:rFonts w:ascii="Verdana"/>
                          <w:spacing w:val="-19"/>
                          <w:w w:val="85"/>
                          <w:sz w:val="17"/>
                        </w:rPr>
                        <w:t> </w:t>
                      </w:r>
                      <w:r>
                        <w:rPr>
                          <w:spacing w:val="-5"/>
                          <w:sz w:val="17"/>
                        </w:rPr>
                        <w:t>exp</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5083914</wp:posOffset>
                </wp:positionH>
                <wp:positionV relativeFrom="paragraph">
                  <wp:posOffset>-70655</wp:posOffset>
                </wp:positionV>
                <wp:extent cx="93980" cy="12827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93980" cy="128270"/>
                        </a:xfrm>
                        <a:prstGeom prst="rect">
                          <a:avLst/>
                        </a:prstGeom>
                      </wps:spPr>
                      <wps:txbx>
                        <w:txbxContent>
                          <w:p>
                            <w:pPr>
                              <w:spacing w:before="7"/>
                              <w:ind w:left="0" w:right="0" w:firstLine="0"/>
                              <w:jc w:val="left"/>
                              <w:rPr>
                                <w:i/>
                                <w:sz w:val="17"/>
                              </w:rPr>
                            </w:pPr>
                            <w:r>
                              <w:rPr>
                                <w:i/>
                                <w:spacing w:val="-10"/>
                                <w:w w:val="90"/>
                                <w:sz w:val="17"/>
                              </w:rPr>
                              <w:t>M</w:t>
                            </w:r>
                          </w:p>
                        </w:txbxContent>
                      </wps:txbx>
                      <wps:bodyPr wrap="square" lIns="0" tIns="0" rIns="0" bIns="0" rtlCol="0">
                        <a:noAutofit/>
                      </wps:bodyPr>
                    </wps:wsp>
                  </a:graphicData>
                </a:graphic>
              </wp:anchor>
            </w:drawing>
          </mc:Choice>
          <mc:Fallback>
            <w:pict>
              <v:shape style="position:absolute;margin-left:400.308197pt;margin-top:-5.563445pt;width:7.4pt;height:10.1pt;mso-position-horizontal-relative:page;mso-position-vertical-relative:paragraph;z-index:15741952" type="#_x0000_t202" id="docshape30" filled="false" stroked="false">
                <v:textbox inset="0,0,0,0">
                  <w:txbxContent>
                    <w:p>
                      <w:pPr>
                        <w:spacing w:before="7"/>
                        <w:ind w:left="0" w:right="0" w:firstLine="0"/>
                        <w:jc w:val="left"/>
                        <w:rPr>
                          <w:i/>
                          <w:sz w:val="17"/>
                        </w:rPr>
                      </w:pPr>
                      <w:r>
                        <w:rPr>
                          <w:i/>
                          <w:spacing w:val="-10"/>
                          <w:w w:val="90"/>
                          <w:sz w:val="17"/>
                        </w:rPr>
                        <w:t>M</w:t>
                      </w:r>
                    </w:p>
                  </w:txbxContent>
                </v:textbox>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5350307</wp:posOffset>
                </wp:positionH>
                <wp:positionV relativeFrom="paragraph">
                  <wp:posOffset>-145269</wp:posOffset>
                </wp:positionV>
                <wp:extent cx="1670050" cy="20764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670050" cy="207645"/>
                        </a:xfrm>
                        <a:prstGeom prst="rect">
                          <a:avLst/>
                        </a:prstGeom>
                      </wps:spPr>
                      <wps:txbx>
                        <w:txbxContent>
                          <w:p>
                            <w:pPr>
                              <w:tabs>
                                <w:tab w:pos="2403" w:val="left" w:leader="none"/>
                              </w:tabs>
                              <w:spacing w:line="214" w:lineRule="exact" w:before="0"/>
                              <w:ind w:left="0" w:right="0" w:firstLine="0"/>
                              <w:jc w:val="left"/>
                              <w:rPr>
                                <w:rFonts w:ascii="Verdana" w:hAnsi="Verdana"/>
                                <w:sz w:val="17"/>
                              </w:rPr>
                            </w:pPr>
                            <w:r>
                              <w:rPr>
                                <w:rFonts w:ascii="LM Roman 10" w:hAnsi="LM Roman 10"/>
                                <w:sz w:val="17"/>
                              </w:rPr>
                              <w:t>;</w:t>
                            </w:r>
                            <w:r>
                              <w:rPr>
                                <w:rFonts w:ascii="LM Roman 10" w:hAnsi="LM Roman 10"/>
                                <w:spacing w:val="57"/>
                                <w:w w:val="150"/>
                                <w:sz w:val="17"/>
                              </w:rPr>
                              <w:t> </w:t>
                            </w:r>
                            <w:r>
                              <w:rPr>
                                <w:sz w:val="17"/>
                              </w:rPr>
                              <w:t>0</w:t>
                            </w:r>
                            <w:r>
                              <w:rPr>
                                <w:spacing w:val="-2"/>
                                <w:sz w:val="17"/>
                              </w:rPr>
                              <w:t> </w:t>
                            </w:r>
                            <w:r>
                              <w:rPr>
                                <w:rFonts w:ascii="Mono Uralic" w:hAnsi="Mono Uralic"/>
                                <w:sz w:val="17"/>
                              </w:rPr>
                              <w:t>6</w:t>
                            </w:r>
                            <w:r>
                              <w:rPr>
                                <w:rFonts w:ascii="Mono Uralic" w:hAnsi="Mono Uralic"/>
                                <w:spacing w:val="-87"/>
                                <w:sz w:val="17"/>
                              </w:rPr>
                              <w:t> </w:t>
                            </w:r>
                            <w:r>
                              <w:rPr>
                                <w:i/>
                                <w:sz w:val="17"/>
                              </w:rPr>
                              <w:t>n</w:t>
                            </w:r>
                            <w:r>
                              <w:rPr>
                                <w:i/>
                                <w:spacing w:val="-2"/>
                                <w:sz w:val="17"/>
                              </w:rPr>
                              <w:t> </w:t>
                            </w:r>
                            <w:r>
                              <w:rPr>
                                <w:rFonts w:ascii="Mono Uralic" w:hAnsi="Mono Uralic"/>
                                <w:sz w:val="17"/>
                              </w:rPr>
                              <w:t>6</w:t>
                            </w:r>
                            <w:r>
                              <w:rPr>
                                <w:rFonts w:ascii="Mono Uralic" w:hAnsi="Mono Uralic"/>
                                <w:spacing w:val="-86"/>
                                <w:sz w:val="17"/>
                              </w:rPr>
                              <w:t> </w:t>
                            </w:r>
                            <w:r>
                              <w:rPr>
                                <w:i/>
                                <w:sz w:val="17"/>
                              </w:rPr>
                              <w:t>M</w:t>
                            </w:r>
                            <w:r>
                              <w:rPr>
                                <w:i/>
                                <w:spacing w:val="-7"/>
                                <w:sz w:val="17"/>
                              </w:rPr>
                              <w:t> </w:t>
                            </w:r>
                            <w:r>
                              <w:rPr>
                                <w:rFonts w:ascii="Verdana" w:hAnsi="Verdana"/>
                                <w:sz w:val="17"/>
                              </w:rPr>
                              <w:t>—</w:t>
                            </w:r>
                            <w:r>
                              <w:rPr>
                                <w:rFonts w:ascii="Verdana" w:hAnsi="Verdana"/>
                                <w:spacing w:val="-23"/>
                                <w:sz w:val="17"/>
                              </w:rPr>
                              <w:t> </w:t>
                            </w:r>
                            <w:r>
                              <w:rPr>
                                <w:spacing w:val="-10"/>
                                <w:w w:val="110"/>
                                <w:sz w:val="17"/>
                              </w:rPr>
                              <w:t>1</w:t>
                            </w:r>
                            <w:r>
                              <w:rPr>
                                <w:sz w:val="17"/>
                              </w:rPr>
                              <w:tab/>
                            </w:r>
                            <w:r>
                              <w:rPr>
                                <w:rFonts w:ascii="Verdana" w:hAnsi="Verdana"/>
                                <w:spacing w:val="-5"/>
                                <w:sz w:val="17"/>
                              </w:rPr>
                              <w:t>(</w:t>
                            </w:r>
                            <w:r>
                              <w:rPr>
                                <w:spacing w:val="-5"/>
                                <w:sz w:val="17"/>
                              </w:rPr>
                              <w:t>1</w:t>
                            </w:r>
                            <w:r>
                              <w:rPr>
                                <w:rFonts w:ascii="Verdana" w:hAnsi="Verdana"/>
                                <w:spacing w:val="-5"/>
                                <w:sz w:val="17"/>
                              </w:rPr>
                              <w:t>)</w:t>
                            </w:r>
                          </w:p>
                        </w:txbxContent>
                      </wps:txbx>
                      <wps:bodyPr wrap="square" lIns="0" tIns="0" rIns="0" bIns="0" rtlCol="0">
                        <a:noAutofit/>
                      </wps:bodyPr>
                    </wps:wsp>
                  </a:graphicData>
                </a:graphic>
              </wp:anchor>
            </w:drawing>
          </mc:Choice>
          <mc:Fallback>
            <w:pict>
              <v:shape style="position:absolute;margin-left:421.284027pt;margin-top:-11.438552pt;width:131.5pt;height:16.3500pt;mso-position-horizontal-relative:page;mso-position-vertical-relative:paragraph;z-index:15742464" type="#_x0000_t202" id="docshape31" filled="false" stroked="false">
                <v:textbox inset="0,0,0,0">
                  <w:txbxContent>
                    <w:p>
                      <w:pPr>
                        <w:tabs>
                          <w:tab w:pos="2403" w:val="left" w:leader="none"/>
                        </w:tabs>
                        <w:spacing w:line="214" w:lineRule="exact" w:before="0"/>
                        <w:ind w:left="0" w:right="0" w:firstLine="0"/>
                        <w:jc w:val="left"/>
                        <w:rPr>
                          <w:rFonts w:ascii="Verdana" w:hAnsi="Verdana"/>
                          <w:sz w:val="17"/>
                        </w:rPr>
                      </w:pPr>
                      <w:r>
                        <w:rPr>
                          <w:rFonts w:ascii="LM Roman 10" w:hAnsi="LM Roman 10"/>
                          <w:sz w:val="17"/>
                        </w:rPr>
                        <w:t>;</w:t>
                      </w:r>
                      <w:r>
                        <w:rPr>
                          <w:rFonts w:ascii="LM Roman 10" w:hAnsi="LM Roman 10"/>
                          <w:spacing w:val="57"/>
                          <w:w w:val="150"/>
                          <w:sz w:val="17"/>
                        </w:rPr>
                        <w:t> </w:t>
                      </w:r>
                      <w:r>
                        <w:rPr>
                          <w:sz w:val="17"/>
                        </w:rPr>
                        <w:t>0</w:t>
                      </w:r>
                      <w:r>
                        <w:rPr>
                          <w:spacing w:val="-2"/>
                          <w:sz w:val="17"/>
                        </w:rPr>
                        <w:t> </w:t>
                      </w:r>
                      <w:r>
                        <w:rPr>
                          <w:rFonts w:ascii="Mono Uralic" w:hAnsi="Mono Uralic"/>
                          <w:sz w:val="17"/>
                        </w:rPr>
                        <w:t>6</w:t>
                      </w:r>
                      <w:r>
                        <w:rPr>
                          <w:rFonts w:ascii="Mono Uralic" w:hAnsi="Mono Uralic"/>
                          <w:spacing w:val="-87"/>
                          <w:sz w:val="17"/>
                        </w:rPr>
                        <w:t> </w:t>
                      </w:r>
                      <w:r>
                        <w:rPr>
                          <w:i/>
                          <w:sz w:val="17"/>
                        </w:rPr>
                        <w:t>n</w:t>
                      </w:r>
                      <w:r>
                        <w:rPr>
                          <w:i/>
                          <w:spacing w:val="-2"/>
                          <w:sz w:val="17"/>
                        </w:rPr>
                        <w:t> </w:t>
                      </w:r>
                      <w:r>
                        <w:rPr>
                          <w:rFonts w:ascii="Mono Uralic" w:hAnsi="Mono Uralic"/>
                          <w:sz w:val="17"/>
                        </w:rPr>
                        <w:t>6</w:t>
                      </w:r>
                      <w:r>
                        <w:rPr>
                          <w:rFonts w:ascii="Mono Uralic" w:hAnsi="Mono Uralic"/>
                          <w:spacing w:val="-86"/>
                          <w:sz w:val="17"/>
                        </w:rPr>
                        <w:t> </w:t>
                      </w:r>
                      <w:r>
                        <w:rPr>
                          <w:i/>
                          <w:sz w:val="17"/>
                        </w:rPr>
                        <w:t>M</w:t>
                      </w:r>
                      <w:r>
                        <w:rPr>
                          <w:i/>
                          <w:spacing w:val="-7"/>
                          <w:sz w:val="17"/>
                        </w:rPr>
                        <w:t> </w:t>
                      </w:r>
                      <w:r>
                        <w:rPr>
                          <w:rFonts w:ascii="Verdana" w:hAnsi="Verdana"/>
                          <w:sz w:val="17"/>
                        </w:rPr>
                        <w:t>—</w:t>
                      </w:r>
                      <w:r>
                        <w:rPr>
                          <w:rFonts w:ascii="Verdana" w:hAnsi="Verdana"/>
                          <w:spacing w:val="-23"/>
                          <w:sz w:val="17"/>
                        </w:rPr>
                        <w:t> </w:t>
                      </w:r>
                      <w:r>
                        <w:rPr>
                          <w:spacing w:val="-10"/>
                          <w:w w:val="110"/>
                          <w:sz w:val="17"/>
                        </w:rPr>
                        <w:t>1</w:t>
                      </w:r>
                      <w:r>
                        <w:rPr>
                          <w:sz w:val="17"/>
                        </w:rPr>
                        <w:tab/>
                      </w:r>
                      <w:r>
                        <w:rPr>
                          <w:rFonts w:ascii="Verdana" w:hAnsi="Verdana"/>
                          <w:spacing w:val="-5"/>
                          <w:sz w:val="17"/>
                        </w:rPr>
                        <w:t>(</w:t>
                      </w:r>
                      <w:r>
                        <w:rPr>
                          <w:spacing w:val="-5"/>
                          <w:sz w:val="17"/>
                        </w:rPr>
                        <w:t>1</w:t>
                      </w:r>
                      <w:r>
                        <w:rPr>
                          <w:rFonts w:ascii="Verdana" w:hAnsi="Verdana"/>
                          <w:spacing w:val="-5"/>
                          <w:sz w:val="17"/>
                        </w:rPr>
                        <w:t>)</w:t>
                      </w:r>
                    </w:p>
                  </w:txbxContent>
                </v:textbox>
                <w10:wrap type="none"/>
              </v:shape>
            </w:pict>
          </mc:Fallback>
        </mc:AlternateContent>
      </w:r>
      <w:hyperlink w:history="true" w:anchor="_bookmark55">
        <w:r>
          <w:rPr>
            <w:color w:val="007FAD"/>
            <w:w w:val="105"/>
          </w:rPr>
          <w:t>[23,24]</w:t>
        </w:r>
      </w:hyperlink>
      <w:r>
        <w:rPr>
          <w:color w:val="007FAD"/>
          <w:w w:val="105"/>
        </w:rPr>
        <w:t> </w:t>
      </w:r>
      <w:r>
        <w:rPr>
          <w:w w:val="105"/>
        </w:rPr>
        <w:t>increases</w:t>
      </w:r>
      <w:r>
        <w:rPr>
          <w:w w:val="105"/>
        </w:rPr>
        <w:t> due</w:t>
      </w:r>
      <w:r>
        <w:rPr>
          <w:w w:val="105"/>
        </w:rPr>
        <w:t> to</w:t>
      </w:r>
      <w:r>
        <w:rPr>
          <w:w w:val="105"/>
        </w:rPr>
        <w:t> repeated</w:t>
      </w:r>
      <w:r>
        <w:rPr>
          <w:w w:val="105"/>
        </w:rPr>
        <w:t> search.</w:t>
      </w:r>
      <w:r>
        <w:rPr>
          <w:w w:val="105"/>
        </w:rPr>
        <w:t> PAPR</w:t>
      </w:r>
      <w:r>
        <w:rPr>
          <w:w w:val="105"/>
        </w:rPr>
        <w:t> reduction</w:t>
      </w:r>
      <w:r>
        <w:rPr>
          <w:w w:val="105"/>
        </w:rPr>
        <w:t> </w:t>
      </w:r>
      <w:r>
        <w:rPr>
          <w:w w:val="105"/>
        </w:rPr>
        <w:t>using Hadamard</w:t>
      </w:r>
      <w:r>
        <w:rPr>
          <w:w w:val="105"/>
        </w:rPr>
        <w:t> Transform</w:t>
      </w:r>
      <w:r>
        <w:rPr>
          <w:w w:val="105"/>
        </w:rPr>
        <w:t> is</w:t>
      </w:r>
      <w:r>
        <w:rPr>
          <w:w w:val="105"/>
        </w:rPr>
        <w:t> presented</w:t>
      </w:r>
      <w:r>
        <w:rPr>
          <w:w w:val="105"/>
        </w:rPr>
        <w:t> in</w:t>
      </w:r>
      <w:r>
        <w:rPr>
          <w:w w:val="105"/>
        </w:rPr>
        <w:t> </w:t>
      </w:r>
      <w:hyperlink w:history="true" w:anchor="_bookmark57">
        <w:r>
          <w:rPr>
            <w:color w:val="007FAD"/>
            <w:w w:val="105"/>
          </w:rPr>
          <w:t>[25]</w:t>
        </w:r>
      </w:hyperlink>
      <w:r>
        <w:rPr>
          <w:color w:val="007FAD"/>
          <w:w w:val="105"/>
        </w:rPr>
        <w:t> </w:t>
      </w:r>
      <w:r>
        <w:rPr>
          <w:w w:val="105"/>
        </w:rPr>
        <w:t>which</w:t>
      </w:r>
      <w:r>
        <w:rPr>
          <w:w w:val="105"/>
        </w:rPr>
        <w:t> does</w:t>
      </w:r>
      <w:r>
        <w:rPr>
          <w:w w:val="105"/>
        </w:rPr>
        <w:t> not</w:t>
      </w:r>
      <w:r>
        <w:rPr>
          <w:w w:val="105"/>
        </w:rPr>
        <w:t> reduce PAPR to the desirable level and so it may result in degradation in the power amplifier efficiency.</w:t>
      </w:r>
    </w:p>
    <w:p>
      <w:pPr>
        <w:pStyle w:val="BodyText"/>
      </w:pPr>
    </w:p>
    <w:p>
      <w:pPr>
        <w:pStyle w:val="BodyText"/>
        <w:spacing w:before="56"/>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Related</w:t>
      </w:r>
      <w:r>
        <w:rPr>
          <w:spacing w:val="7"/>
          <w:w w:val="115"/>
          <w:sz w:val="16"/>
        </w:rPr>
        <w:t> </w:t>
      </w:r>
      <w:r>
        <w:rPr>
          <w:spacing w:val="-4"/>
          <w:w w:val="115"/>
          <w:sz w:val="16"/>
        </w:rPr>
        <w:t>work</w:t>
      </w:r>
    </w:p>
    <w:p>
      <w:pPr>
        <w:pStyle w:val="BodyText"/>
        <w:spacing w:before="41"/>
      </w:pPr>
    </w:p>
    <w:p>
      <w:pPr>
        <w:pStyle w:val="BodyText"/>
        <w:spacing w:line="276" w:lineRule="auto"/>
        <w:ind w:left="114" w:right="38" w:firstLine="233"/>
        <w:jc w:val="both"/>
      </w:pPr>
      <w:r>
        <w:rPr>
          <w:w w:val="105"/>
        </w:rPr>
        <w:t>PTS</w:t>
      </w:r>
      <w:r>
        <w:rPr>
          <w:w w:val="105"/>
        </w:rPr>
        <w:t> technique is an</w:t>
      </w:r>
      <w:r>
        <w:rPr>
          <w:w w:val="105"/>
        </w:rPr>
        <w:t> efficient way to reduce PAPR</w:t>
      </w:r>
      <w:r>
        <w:rPr>
          <w:w w:val="105"/>
        </w:rPr>
        <w:t> as it</w:t>
      </w:r>
      <w:r>
        <w:rPr>
          <w:w w:val="105"/>
        </w:rPr>
        <w:t> uses </w:t>
      </w:r>
      <w:r>
        <w:rPr>
          <w:w w:val="105"/>
        </w:rPr>
        <w:t>an iterative routine to find the phase factors which are optimum with- out</w:t>
      </w:r>
      <w:r>
        <w:rPr>
          <w:spacing w:val="3"/>
          <w:w w:val="105"/>
        </w:rPr>
        <w:t> </w:t>
      </w:r>
      <w:r>
        <w:rPr>
          <w:w w:val="105"/>
        </w:rPr>
        <w:t>the</w:t>
      </w:r>
      <w:r>
        <w:rPr>
          <w:spacing w:val="4"/>
          <w:w w:val="105"/>
        </w:rPr>
        <w:t> </w:t>
      </w:r>
      <w:r>
        <w:rPr>
          <w:w w:val="105"/>
        </w:rPr>
        <w:t>restriction</w:t>
      </w:r>
      <w:r>
        <w:rPr>
          <w:spacing w:val="4"/>
          <w:w w:val="105"/>
        </w:rPr>
        <w:t> </w:t>
      </w:r>
      <w:r>
        <w:rPr>
          <w:w w:val="105"/>
        </w:rPr>
        <w:t>on</w:t>
      </w:r>
      <w:r>
        <w:rPr>
          <w:spacing w:val="4"/>
          <w:w w:val="105"/>
        </w:rPr>
        <w:t> </w:t>
      </w:r>
      <w:r>
        <w:rPr>
          <w:w w:val="105"/>
        </w:rPr>
        <w:t>the</w:t>
      </w:r>
      <w:r>
        <w:rPr>
          <w:spacing w:val="4"/>
          <w:w w:val="105"/>
        </w:rPr>
        <w:t> </w:t>
      </w:r>
      <w:r>
        <w:rPr>
          <w:w w:val="105"/>
        </w:rPr>
        <w:t>amount</w:t>
      </w:r>
      <w:r>
        <w:rPr>
          <w:spacing w:val="1"/>
          <w:w w:val="105"/>
        </w:rPr>
        <w:t> </w:t>
      </w:r>
      <w:r>
        <w:rPr>
          <w:w w:val="105"/>
        </w:rPr>
        <w:t>of</w:t>
      </w:r>
      <w:r>
        <w:rPr>
          <w:spacing w:val="4"/>
          <w:w w:val="105"/>
        </w:rPr>
        <w:t> </w:t>
      </w:r>
      <w:r>
        <w:rPr>
          <w:w w:val="105"/>
        </w:rPr>
        <w:t>subcarriers.</w:t>
      </w:r>
      <w:r>
        <w:rPr>
          <w:spacing w:val="3"/>
          <w:w w:val="105"/>
        </w:rPr>
        <w:t> </w:t>
      </w:r>
      <w:r>
        <w:rPr>
          <w:w w:val="105"/>
        </w:rPr>
        <w:t>PTS</w:t>
      </w:r>
      <w:r>
        <w:rPr>
          <w:spacing w:val="4"/>
          <w:w w:val="105"/>
        </w:rPr>
        <w:t> </w:t>
      </w:r>
      <w:r>
        <w:rPr>
          <w:w w:val="105"/>
        </w:rPr>
        <w:t>scheme</w:t>
      </w:r>
      <w:r>
        <w:rPr>
          <w:spacing w:val="3"/>
          <w:w w:val="105"/>
        </w:rPr>
        <w:t> </w:t>
      </w:r>
      <w:r>
        <w:rPr>
          <w:spacing w:val="-2"/>
          <w:w w:val="105"/>
        </w:rPr>
        <w:t>oper-</w:t>
      </w:r>
    </w:p>
    <w:p>
      <w:pPr>
        <w:tabs>
          <w:tab w:pos="965" w:val="left" w:leader="none"/>
        </w:tabs>
        <w:spacing w:line="345" w:lineRule="exact" w:before="0"/>
        <w:ind w:left="626" w:right="0" w:firstLine="0"/>
        <w:jc w:val="left"/>
        <w:rPr>
          <w:sz w:val="11"/>
        </w:rPr>
      </w:pPr>
      <w:r>
        <w:rPr/>
        <w:br w:type="column"/>
      </w:r>
      <w:r>
        <w:rPr>
          <w:rFonts w:ascii="Verdana"/>
          <w:spacing w:val="-10"/>
          <w:w w:val="200"/>
          <w:position w:val="19"/>
          <w:sz w:val="17"/>
        </w:rPr>
        <w:t>,</w:t>
      </w:r>
      <w:r>
        <w:rPr>
          <w:rFonts w:ascii="Verdana"/>
          <w:position w:val="19"/>
          <w:sz w:val="17"/>
        </w:rPr>
        <w:tab/>
      </w:r>
      <w:r>
        <w:rPr>
          <w:i/>
          <w:spacing w:val="-5"/>
          <w:w w:val="110"/>
          <w:sz w:val="11"/>
        </w:rPr>
        <w:t>k</w:t>
      </w:r>
      <w:r>
        <w:rPr>
          <w:rFonts w:ascii="Verdana"/>
          <w:spacing w:val="-5"/>
          <w:w w:val="110"/>
          <w:sz w:val="11"/>
        </w:rPr>
        <w:t>=</w:t>
      </w:r>
      <w:r>
        <w:rPr>
          <w:spacing w:val="-5"/>
          <w:w w:val="110"/>
          <w:sz w:val="11"/>
        </w:rPr>
        <w:t>0</w:t>
      </w:r>
    </w:p>
    <w:p>
      <w:pPr>
        <w:pStyle w:val="BodyText"/>
        <w:rPr>
          <w:sz w:val="11"/>
        </w:rPr>
      </w:pPr>
    </w:p>
    <w:p>
      <w:pPr>
        <w:pStyle w:val="BodyText"/>
        <w:spacing w:line="276" w:lineRule="auto"/>
        <w:ind w:left="114" w:right="306" w:firstLine="1"/>
        <w:jc w:val="both"/>
      </w:pPr>
      <w:r>
        <w:rPr/>
        <mc:AlternateContent>
          <mc:Choice Requires="wps">
            <w:drawing>
              <wp:anchor distT="0" distB="0" distL="0" distR="0" allowOverlap="1" layoutInCell="1" locked="0" behindDoc="1" simplePos="0" relativeHeight="486708736">
                <wp:simplePos x="0" y="0"/>
                <wp:positionH relativeFrom="page">
                  <wp:posOffset>4157281</wp:posOffset>
                </wp:positionH>
                <wp:positionV relativeFrom="paragraph">
                  <wp:posOffset>-243726</wp:posOffset>
                </wp:positionV>
                <wp:extent cx="184150" cy="444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84150" cy="4445"/>
                        </a:xfrm>
                        <a:custGeom>
                          <a:avLst/>
                          <a:gdLst/>
                          <a:ahLst/>
                          <a:cxnLst/>
                          <a:rect l="l" t="t" r="r" b="b"/>
                          <a:pathLst>
                            <a:path w="184150" h="4445">
                              <a:moveTo>
                                <a:pt x="183603" y="0"/>
                              </a:moveTo>
                              <a:lnTo>
                                <a:pt x="0" y="0"/>
                              </a:lnTo>
                              <a:lnTo>
                                <a:pt x="0" y="4320"/>
                              </a:lnTo>
                              <a:lnTo>
                                <a:pt x="183603" y="4320"/>
                              </a:lnTo>
                              <a:lnTo>
                                <a:pt x="1836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345001pt;margin-top:-19.191078pt;width:14.457pt;height:.34018pt;mso-position-horizontal-relative:page;mso-position-vertical-relative:paragraph;z-index:-16607744"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13856">
                <wp:simplePos x="0" y="0"/>
                <wp:positionH relativeFrom="page">
                  <wp:posOffset>4244404</wp:posOffset>
                </wp:positionH>
                <wp:positionV relativeFrom="paragraph">
                  <wp:posOffset>-228499</wp:posOffset>
                </wp:positionV>
                <wp:extent cx="93980" cy="1282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93980" cy="128270"/>
                        </a:xfrm>
                        <a:prstGeom prst="rect">
                          <a:avLst/>
                        </a:prstGeom>
                      </wps:spPr>
                      <wps:txbx>
                        <w:txbxContent>
                          <w:p>
                            <w:pPr>
                              <w:spacing w:before="7"/>
                              <w:ind w:left="0" w:right="0" w:firstLine="0"/>
                              <w:jc w:val="left"/>
                              <w:rPr>
                                <w:i/>
                                <w:sz w:val="17"/>
                              </w:rPr>
                            </w:pPr>
                            <w:r>
                              <w:rPr>
                                <w:i/>
                                <w:spacing w:val="-10"/>
                                <w:w w:val="90"/>
                                <w:sz w:val="17"/>
                              </w:rPr>
                              <w:t>M</w:t>
                            </w:r>
                          </w:p>
                        </w:txbxContent>
                      </wps:txbx>
                      <wps:bodyPr wrap="square" lIns="0" tIns="0" rIns="0" bIns="0" rtlCol="0">
                        <a:noAutofit/>
                      </wps:bodyPr>
                    </wps:wsp>
                  </a:graphicData>
                </a:graphic>
              </wp:anchor>
            </w:drawing>
          </mc:Choice>
          <mc:Fallback>
            <w:pict>
              <v:shape style="position:absolute;margin-left:334.205078pt;margin-top:-17.992104pt;width:7.4pt;height:10.1pt;mso-position-horizontal-relative:page;mso-position-vertical-relative:paragraph;z-index:-16602624" type="#_x0000_t202" id="docshape33" filled="false" stroked="false">
                <v:textbox inset="0,0,0,0">
                  <w:txbxContent>
                    <w:p>
                      <w:pPr>
                        <w:spacing w:before="7"/>
                        <w:ind w:left="0" w:right="0" w:firstLine="0"/>
                        <w:jc w:val="left"/>
                        <w:rPr>
                          <w:i/>
                          <w:sz w:val="17"/>
                        </w:rPr>
                      </w:pPr>
                      <w:r>
                        <w:rPr>
                          <w:i/>
                          <w:spacing w:val="-10"/>
                          <w:w w:val="90"/>
                          <w:sz w:val="17"/>
                        </w:rPr>
                        <w:t>M</w:t>
                      </w:r>
                    </w:p>
                  </w:txbxContent>
                </v:textbox>
                <w10:wrap type="none"/>
              </v:shape>
            </w:pict>
          </mc:Fallback>
        </mc:AlternateContent>
      </w:r>
      <w:r>
        <w:rPr>
          <w:w w:val="105"/>
        </w:rPr>
        <w:t>where</w:t>
      </w:r>
      <w:r>
        <w:rPr>
          <w:w w:val="105"/>
        </w:rPr>
        <w:t> </w:t>
      </w:r>
      <w:r>
        <w:rPr>
          <w:i/>
          <w:w w:val="105"/>
        </w:rPr>
        <w:t>S</w:t>
      </w:r>
      <w:r>
        <w:rPr>
          <w:w w:val="105"/>
        </w:rPr>
        <w:t>(</w:t>
      </w:r>
      <w:r>
        <w:rPr>
          <w:i/>
          <w:w w:val="105"/>
        </w:rPr>
        <w:t>k</w:t>
      </w:r>
      <w:r>
        <w:rPr>
          <w:w w:val="105"/>
        </w:rPr>
        <w:t>)</w:t>
      </w:r>
      <w:r>
        <w:rPr>
          <w:w w:val="105"/>
        </w:rPr>
        <w:t> is</w:t>
      </w:r>
      <w:r>
        <w:rPr>
          <w:w w:val="105"/>
        </w:rPr>
        <w:t> the modulated</w:t>
      </w:r>
      <w:r>
        <w:rPr>
          <w:w w:val="105"/>
        </w:rPr>
        <w:t> data</w:t>
      </w:r>
      <w:r>
        <w:rPr>
          <w:w w:val="105"/>
        </w:rPr>
        <w:t> signal</w:t>
      </w:r>
      <w:r>
        <w:rPr>
          <w:w w:val="105"/>
        </w:rPr>
        <w:t> expressed in</w:t>
      </w:r>
      <w:r>
        <w:rPr>
          <w:w w:val="105"/>
        </w:rPr>
        <w:t> frequency domain,</w:t>
      </w:r>
      <w:r>
        <w:rPr>
          <w:spacing w:val="-4"/>
          <w:w w:val="105"/>
        </w:rPr>
        <w:t> </w:t>
      </w:r>
      <w:r>
        <w:rPr>
          <w:w w:val="105"/>
        </w:rPr>
        <w:t>M</w:t>
      </w:r>
      <w:r>
        <w:rPr>
          <w:spacing w:val="-2"/>
          <w:w w:val="105"/>
        </w:rPr>
        <w:t> </w:t>
      </w:r>
      <w:r>
        <w:rPr>
          <w:w w:val="105"/>
        </w:rPr>
        <w:t>is</w:t>
      </w:r>
      <w:r>
        <w:rPr>
          <w:spacing w:val="-3"/>
          <w:w w:val="105"/>
        </w:rPr>
        <w:t> </w:t>
      </w:r>
      <w:r>
        <w:rPr>
          <w:w w:val="105"/>
        </w:rPr>
        <w:t>the</w:t>
      </w:r>
      <w:r>
        <w:rPr>
          <w:spacing w:val="-2"/>
          <w:w w:val="105"/>
        </w:rPr>
        <w:t> </w:t>
      </w:r>
      <w:r>
        <w:rPr>
          <w:w w:val="105"/>
        </w:rPr>
        <w:t>number</w:t>
      </w:r>
      <w:r>
        <w:rPr>
          <w:spacing w:val="-4"/>
          <w:w w:val="105"/>
        </w:rPr>
        <w:t> </w:t>
      </w:r>
      <w:r>
        <w:rPr>
          <w:w w:val="105"/>
        </w:rPr>
        <w:t>of</w:t>
      </w:r>
      <w:r>
        <w:rPr>
          <w:spacing w:val="-2"/>
          <w:w w:val="105"/>
        </w:rPr>
        <w:t> </w:t>
      </w:r>
      <w:r>
        <w:rPr>
          <w:w w:val="105"/>
        </w:rPr>
        <w:t>subcarriers.</w:t>
      </w:r>
      <w:r>
        <w:rPr>
          <w:spacing w:val="-2"/>
          <w:w w:val="105"/>
        </w:rPr>
        <w:t> </w:t>
      </w:r>
      <w:r>
        <w:rPr>
          <w:w w:val="105"/>
        </w:rPr>
        <w:t>PAPR</w:t>
      </w:r>
      <w:r>
        <w:rPr>
          <w:spacing w:val="-2"/>
          <w:w w:val="105"/>
        </w:rPr>
        <w:t> </w:t>
      </w:r>
      <w:r>
        <w:rPr>
          <w:w w:val="105"/>
        </w:rPr>
        <w:t>finds</w:t>
      </w:r>
      <w:r>
        <w:rPr>
          <w:spacing w:val="-3"/>
          <w:w w:val="105"/>
        </w:rPr>
        <w:t> </w:t>
      </w:r>
      <w:r>
        <w:rPr>
          <w:w w:val="105"/>
        </w:rPr>
        <w:t>its</w:t>
      </w:r>
      <w:r>
        <w:rPr>
          <w:spacing w:val="-2"/>
          <w:w w:val="105"/>
        </w:rPr>
        <w:t> </w:t>
      </w:r>
      <w:r>
        <w:rPr>
          <w:w w:val="105"/>
        </w:rPr>
        <w:t>significance for enabling power amplifier to operate in linear region, for gener- ating error free OFDM symbols at the transmitted output.</w:t>
      </w:r>
    </w:p>
    <w:p>
      <w:pPr>
        <w:pStyle w:val="BodyText"/>
        <w:spacing w:before="32"/>
      </w:pPr>
    </w:p>
    <w:p>
      <w:pPr>
        <w:pStyle w:val="ListParagraph"/>
        <w:numPr>
          <w:ilvl w:val="1"/>
          <w:numId w:val="2"/>
        </w:numPr>
        <w:tabs>
          <w:tab w:pos="423" w:val="left" w:leader="none"/>
        </w:tabs>
        <w:spacing w:line="240" w:lineRule="auto" w:before="0" w:after="0"/>
        <w:ind w:left="423" w:right="0" w:hanging="308"/>
        <w:jc w:val="left"/>
        <w:rPr>
          <w:i/>
          <w:sz w:val="16"/>
        </w:rPr>
      </w:pPr>
      <w:r>
        <w:rPr>
          <w:i/>
          <w:sz w:val="16"/>
        </w:rPr>
        <w:t>Peak</w:t>
      </w:r>
      <w:r>
        <w:rPr>
          <w:i/>
          <w:spacing w:val="3"/>
          <w:sz w:val="16"/>
        </w:rPr>
        <w:t> </w:t>
      </w:r>
      <w:r>
        <w:rPr>
          <w:i/>
          <w:sz w:val="16"/>
        </w:rPr>
        <w:t>to</w:t>
      </w:r>
      <w:r>
        <w:rPr>
          <w:i/>
          <w:spacing w:val="3"/>
          <w:sz w:val="16"/>
        </w:rPr>
        <w:t> </w:t>
      </w:r>
      <w:r>
        <w:rPr>
          <w:i/>
          <w:sz w:val="16"/>
        </w:rPr>
        <w:t>average</w:t>
      </w:r>
      <w:r>
        <w:rPr>
          <w:i/>
          <w:spacing w:val="4"/>
          <w:sz w:val="16"/>
        </w:rPr>
        <w:t> </w:t>
      </w:r>
      <w:r>
        <w:rPr>
          <w:i/>
          <w:sz w:val="16"/>
        </w:rPr>
        <w:t>power</w:t>
      </w:r>
      <w:r>
        <w:rPr>
          <w:i/>
          <w:spacing w:val="3"/>
          <w:sz w:val="16"/>
        </w:rPr>
        <w:t> </w:t>
      </w:r>
      <w:r>
        <w:rPr>
          <w:i/>
          <w:spacing w:val="-2"/>
          <w:sz w:val="16"/>
        </w:rPr>
        <w:t>ratio</w:t>
      </w:r>
    </w:p>
    <w:p>
      <w:pPr>
        <w:pStyle w:val="BodyText"/>
        <w:spacing w:before="54"/>
        <w:rPr>
          <w:i/>
        </w:rPr>
      </w:pPr>
    </w:p>
    <w:p>
      <w:pPr>
        <w:pStyle w:val="BodyText"/>
        <w:spacing w:line="276" w:lineRule="auto"/>
        <w:ind w:left="114" w:right="308" w:firstLine="233"/>
        <w:jc w:val="both"/>
      </w:pPr>
      <w:r>
        <w:rPr>
          <w:w w:val="105"/>
        </w:rPr>
        <w:t>For</w:t>
      </w:r>
      <w:r>
        <w:rPr>
          <w:w w:val="105"/>
        </w:rPr>
        <w:t> getting</w:t>
      </w:r>
      <w:r>
        <w:rPr>
          <w:w w:val="105"/>
        </w:rPr>
        <w:t> better</w:t>
      </w:r>
      <w:r>
        <w:rPr>
          <w:w w:val="105"/>
        </w:rPr>
        <w:t> approximation</w:t>
      </w:r>
      <w:r>
        <w:rPr>
          <w:w w:val="105"/>
        </w:rPr>
        <w:t> of</w:t>
      </w:r>
      <w:r>
        <w:rPr>
          <w:w w:val="105"/>
        </w:rPr>
        <w:t> PAPR,</w:t>
      </w:r>
      <w:r>
        <w:rPr>
          <w:w w:val="105"/>
        </w:rPr>
        <w:t> oversampling</w:t>
      </w:r>
      <w:r>
        <w:rPr>
          <w:w w:val="105"/>
        </w:rPr>
        <w:t> by</w:t>
      </w:r>
      <w:r>
        <w:rPr>
          <w:w w:val="105"/>
        </w:rPr>
        <w:t> </w:t>
      </w:r>
      <w:r>
        <w:rPr>
          <w:w w:val="105"/>
        </w:rPr>
        <w:t>‘L’ times is performed for OFDM symbols. The oversampled signal in time domain is formulated as</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spacing w:line="276" w:lineRule="auto" w:before="5"/>
        <w:ind w:left="114" w:right="38"/>
        <w:jc w:val="both"/>
      </w:pPr>
      <w:r>
        <w:rPr/>
        <mc:AlternateContent>
          <mc:Choice Requires="wps">
            <w:drawing>
              <wp:anchor distT="0" distB="0" distL="0" distR="0" allowOverlap="1" layoutInCell="1" locked="0" behindDoc="1" simplePos="0" relativeHeight="486710272">
                <wp:simplePos x="0" y="0"/>
                <wp:positionH relativeFrom="page">
                  <wp:posOffset>4992484</wp:posOffset>
                </wp:positionH>
                <wp:positionV relativeFrom="paragraph">
                  <wp:posOffset>201981</wp:posOffset>
                </wp:positionV>
                <wp:extent cx="28130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281305" cy="4445"/>
                        </a:xfrm>
                        <a:custGeom>
                          <a:avLst/>
                          <a:gdLst/>
                          <a:ahLst/>
                          <a:cxnLst/>
                          <a:rect l="l" t="t" r="r" b="b"/>
                          <a:pathLst>
                            <a:path w="281305" h="4445">
                              <a:moveTo>
                                <a:pt x="280797" y="0"/>
                              </a:moveTo>
                              <a:lnTo>
                                <a:pt x="0" y="0"/>
                              </a:lnTo>
                              <a:lnTo>
                                <a:pt x="0" y="4320"/>
                              </a:lnTo>
                              <a:lnTo>
                                <a:pt x="280797" y="4320"/>
                              </a:lnTo>
                              <a:lnTo>
                                <a:pt x="2807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3.109009pt;margin-top:15.904064pt;width:22.11pt;height:.34016pt;mso-position-horizontal-relative:page;mso-position-vertical-relative:paragraph;z-index:-16606208" id="docshape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15904">
                <wp:simplePos x="0" y="0"/>
                <wp:positionH relativeFrom="page">
                  <wp:posOffset>5058712</wp:posOffset>
                </wp:positionH>
                <wp:positionV relativeFrom="paragraph">
                  <wp:posOffset>200659</wp:posOffset>
                </wp:positionV>
                <wp:extent cx="144780" cy="1282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44780" cy="128270"/>
                        </a:xfrm>
                        <a:prstGeom prst="rect">
                          <a:avLst/>
                        </a:prstGeom>
                      </wps:spPr>
                      <wps:txbx>
                        <w:txbxContent>
                          <w:p>
                            <w:pPr>
                              <w:spacing w:before="7"/>
                              <w:ind w:left="0" w:right="0" w:firstLine="0"/>
                              <w:jc w:val="left"/>
                              <w:rPr>
                                <w:i/>
                                <w:sz w:val="17"/>
                              </w:rPr>
                            </w:pPr>
                            <w:r>
                              <w:rPr>
                                <w:i/>
                                <w:spacing w:val="-5"/>
                                <w:w w:val="85"/>
                                <w:sz w:val="17"/>
                              </w:rPr>
                              <w:t>LM</w:t>
                            </w:r>
                          </w:p>
                        </w:txbxContent>
                      </wps:txbx>
                      <wps:bodyPr wrap="square" lIns="0" tIns="0" rIns="0" bIns="0" rtlCol="0">
                        <a:noAutofit/>
                      </wps:bodyPr>
                    </wps:wsp>
                  </a:graphicData>
                </a:graphic>
              </wp:anchor>
            </w:drawing>
          </mc:Choice>
          <mc:Fallback>
            <w:pict>
              <v:shape style="position:absolute;margin-left:398.323853pt;margin-top:15.799938pt;width:11.4pt;height:10.1pt;mso-position-horizontal-relative:page;mso-position-vertical-relative:paragraph;z-index:-16600576" type="#_x0000_t202" id="docshape35" filled="false" stroked="false">
                <v:textbox inset="0,0,0,0">
                  <w:txbxContent>
                    <w:p>
                      <w:pPr>
                        <w:spacing w:before="7"/>
                        <w:ind w:left="0" w:right="0" w:firstLine="0"/>
                        <w:jc w:val="left"/>
                        <w:rPr>
                          <w:i/>
                          <w:sz w:val="17"/>
                        </w:rPr>
                      </w:pPr>
                      <w:r>
                        <w:rPr>
                          <w:i/>
                          <w:spacing w:val="-5"/>
                          <w:w w:val="85"/>
                          <w:sz w:val="17"/>
                        </w:rPr>
                        <w:t>LM</w:t>
                      </w:r>
                    </w:p>
                  </w:txbxContent>
                </v:textbox>
                <w10:wrap type="none"/>
              </v:shape>
            </w:pict>
          </mc:Fallback>
        </mc:AlternateContent>
      </w:r>
      <w:r>
        <w:rPr>
          <w:w w:val="105"/>
        </w:rPr>
        <w:t>ates</w:t>
      </w:r>
      <w:r>
        <w:rPr>
          <w:w w:val="105"/>
        </w:rPr>
        <w:t> generally</w:t>
      </w:r>
      <w:r>
        <w:rPr>
          <w:w w:val="105"/>
        </w:rPr>
        <w:t> in</w:t>
      </w:r>
      <w:r>
        <w:rPr>
          <w:w w:val="105"/>
        </w:rPr>
        <w:t> time</w:t>
      </w:r>
      <w:r>
        <w:rPr>
          <w:w w:val="105"/>
        </w:rPr>
        <w:t> domain</w:t>
      </w:r>
      <w:r>
        <w:rPr>
          <w:w w:val="105"/>
        </w:rPr>
        <w:t> while</w:t>
      </w:r>
      <w:r>
        <w:rPr>
          <w:w w:val="105"/>
        </w:rPr>
        <w:t> SLM</w:t>
      </w:r>
      <w:r>
        <w:rPr>
          <w:w w:val="105"/>
        </w:rPr>
        <w:t> scheme</w:t>
      </w:r>
      <w:r>
        <w:rPr>
          <w:w w:val="105"/>
        </w:rPr>
        <w:t> operates</w:t>
      </w:r>
      <w:r>
        <w:rPr>
          <w:w w:val="105"/>
        </w:rPr>
        <w:t> </w:t>
      </w:r>
      <w:r>
        <w:rPr>
          <w:w w:val="105"/>
        </w:rPr>
        <w:t>in frequency</w:t>
      </w:r>
      <w:r>
        <w:rPr>
          <w:w w:val="105"/>
        </w:rPr>
        <w:t> domain.</w:t>
      </w:r>
      <w:r>
        <w:rPr>
          <w:w w:val="105"/>
        </w:rPr>
        <w:t> PAPR</w:t>
      </w:r>
      <w:r>
        <w:rPr>
          <w:w w:val="105"/>
        </w:rPr>
        <w:t> reduction</w:t>
      </w:r>
      <w:r>
        <w:rPr>
          <w:w w:val="105"/>
        </w:rPr>
        <w:t> employing</w:t>
      </w:r>
      <w:r>
        <w:rPr>
          <w:w w:val="105"/>
        </w:rPr>
        <w:t> various</w:t>
      </w:r>
      <w:r>
        <w:rPr>
          <w:w w:val="105"/>
        </w:rPr>
        <w:t> PTS</w:t>
      </w:r>
      <w:r>
        <w:rPr>
          <w:w w:val="105"/>
        </w:rPr>
        <w:t> tech- niques</w:t>
      </w:r>
      <w:r>
        <w:rPr>
          <w:spacing w:val="10"/>
          <w:w w:val="105"/>
        </w:rPr>
        <w:t> </w:t>
      </w:r>
      <w:r>
        <w:rPr>
          <w:w w:val="105"/>
        </w:rPr>
        <w:t>are</w:t>
      </w:r>
      <w:r>
        <w:rPr>
          <w:spacing w:val="11"/>
          <w:w w:val="105"/>
        </w:rPr>
        <w:t> </w:t>
      </w:r>
      <w:r>
        <w:rPr>
          <w:w w:val="105"/>
        </w:rPr>
        <w:t>discussed</w:t>
      </w:r>
      <w:r>
        <w:rPr>
          <w:spacing w:val="10"/>
          <w:w w:val="105"/>
        </w:rPr>
        <w:t> </w:t>
      </w:r>
      <w:r>
        <w:rPr>
          <w:w w:val="105"/>
        </w:rPr>
        <w:t>in</w:t>
      </w:r>
      <w:r>
        <w:rPr>
          <w:spacing w:val="11"/>
          <w:w w:val="105"/>
        </w:rPr>
        <w:t> </w:t>
      </w:r>
      <w:hyperlink w:history="true" w:anchor="_bookmark50">
        <w:r>
          <w:rPr>
            <w:color w:val="007FAD"/>
            <w:w w:val="105"/>
          </w:rPr>
          <w:t>[2–7]</w:t>
        </w:r>
      </w:hyperlink>
      <w:r>
        <w:rPr>
          <w:w w:val="105"/>
        </w:rPr>
        <w:t>.</w:t>
      </w:r>
      <w:r>
        <w:rPr>
          <w:spacing w:val="11"/>
          <w:w w:val="105"/>
        </w:rPr>
        <w:t> </w:t>
      </w:r>
      <w:r>
        <w:rPr>
          <w:w w:val="105"/>
        </w:rPr>
        <w:t>Decrease</w:t>
      </w:r>
      <w:r>
        <w:rPr>
          <w:spacing w:val="11"/>
          <w:w w:val="105"/>
        </w:rPr>
        <w:t> </w:t>
      </w:r>
      <w:r>
        <w:rPr>
          <w:w w:val="105"/>
        </w:rPr>
        <w:t>in</w:t>
      </w:r>
      <w:r>
        <w:rPr>
          <w:spacing w:val="11"/>
          <w:w w:val="105"/>
        </w:rPr>
        <w:t> </w:t>
      </w:r>
      <w:r>
        <w:rPr>
          <w:w w:val="105"/>
        </w:rPr>
        <w:t>PAPR</w:t>
      </w:r>
      <w:r>
        <w:rPr>
          <w:spacing w:val="10"/>
          <w:w w:val="105"/>
        </w:rPr>
        <w:t> </w:t>
      </w:r>
      <w:r>
        <w:rPr>
          <w:w w:val="105"/>
        </w:rPr>
        <w:t>of</w:t>
      </w:r>
      <w:r>
        <w:rPr>
          <w:spacing w:val="11"/>
          <w:w w:val="105"/>
        </w:rPr>
        <w:t> </w:t>
      </w:r>
      <w:r>
        <w:rPr>
          <w:w w:val="105"/>
        </w:rPr>
        <w:t>OFDM</w:t>
      </w:r>
      <w:r>
        <w:rPr>
          <w:spacing w:val="10"/>
          <w:w w:val="105"/>
        </w:rPr>
        <w:t> </w:t>
      </w:r>
      <w:r>
        <w:rPr>
          <w:spacing w:val="-2"/>
          <w:w w:val="105"/>
        </w:rPr>
        <w:t>signals</w:t>
      </w:r>
    </w:p>
    <w:p>
      <w:pPr>
        <w:spacing w:line="127" w:lineRule="auto" w:before="95"/>
        <w:ind w:left="210" w:right="0" w:firstLine="0"/>
        <w:jc w:val="left"/>
        <w:rPr>
          <w:sz w:val="11"/>
        </w:rPr>
      </w:pPr>
      <w:r>
        <w:rPr/>
        <w:br w:type="column"/>
      </w:r>
      <w:r>
        <w:rPr>
          <w:w w:val="115"/>
          <w:position w:val="-7"/>
          <w:sz w:val="17"/>
        </w:rPr>
        <w:t>1</w:t>
      </w:r>
      <w:r>
        <w:rPr>
          <w:spacing w:val="34"/>
          <w:w w:val="115"/>
          <w:position w:val="-7"/>
          <w:sz w:val="17"/>
        </w:rPr>
        <w:t> </w:t>
      </w:r>
      <w:r>
        <w:rPr>
          <w:i/>
          <w:w w:val="105"/>
          <w:sz w:val="11"/>
        </w:rPr>
        <w:t>M</w:t>
      </w:r>
      <w:r>
        <w:rPr>
          <w:rFonts w:ascii="Verdana" w:hAnsi="Verdana"/>
          <w:w w:val="105"/>
          <w:sz w:val="11"/>
        </w:rPr>
        <w:t>—</w:t>
      </w:r>
      <w:r>
        <w:rPr>
          <w:spacing w:val="-10"/>
          <w:w w:val="115"/>
          <w:sz w:val="11"/>
        </w:rPr>
        <w:t>1</w:t>
      </w:r>
    </w:p>
    <w:p>
      <w:pPr>
        <w:spacing w:line="165" w:lineRule="auto" w:before="0"/>
        <w:ind w:left="114" w:right="0" w:firstLine="0"/>
        <w:jc w:val="left"/>
        <w:rPr>
          <w:sz w:val="11"/>
        </w:rPr>
      </w:pPr>
      <w:r>
        <w:rPr/>
        <mc:AlternateContent>
          <mc:Choice Requires="wps">
            <w:drawing>
              <wp:anchor distT="0" distB="0" distL="0" distR="0" allowOverlap="1" layoutInCell="1" locked="0" behindDoc="1" simplePos="0" relativeHeight="486709760">
                <wp:simplePos x="0" y="0"/>
                <wp:positionH relativeFrom="page">
                  <wp:posOffset>4157281</wp:posOffset>
                </wp:positionH>
                <wp:positionV relativeFrom="paragraph">
                  <wp:posOffset>53386</wp:posOffset>
                </wp:positionV>
                <wp:extent cx="184150"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184150" cy="4445"/>
                        </a:xfrm>
                        <a:custGeom>
                          <a:avLst/>
                          <a:gdLst/>
                          <a:ahLst/>
                          <a:cxnLst/>
                          <a:rect l="l" t="t" r="r" b="b"/>
                          <a:pathLst>
                            <a:path w="184150" h="4445">
                              <a:moveTo>
                                <a:pt x="183603" y="0"/>
                              </a:moveTo>
                              <a:lnTo>
                                <a:pt x="0" y="0"/>
                              </a:lnTo>
                              <a:lnTo>
                                <a:pt x="0" y="4320"/>
                              </a:lnTo>
                              <a:lnTo>
                                <a:pt x="183603" y="4320"/>
                              </a:lnTo>
                              <a:lnTo>
                                <a:pt x="1836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345001pt;margin-top:4.203659pt;width:14.457pt;height:.34016pt;mso-position-horizontal-relative:page;mso-position-vertical-relative:paragraph;z-index:-16606720" id="docshape3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11808">
                <wp:simplePos x="0" y="0"/>
                <wp:positionH relativeFrom="page">
                  <wp:posOffset>4361042</wp:posOffset>
                </wp:positionH>
                <wp:positionV relativeFrom="paragraph">
                  <wp:posOffset>-99570</wp:posOffset>
                </wp:positionV>
                <wp:extent cx="60960" cy="39687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096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55"/>
                                <w:w w:val="235"/>
                                <w:sz w:val="17"/>
                              </w:rPr>
                              <w:t>X</w:t>
                            </w:r>
                          </w:p>
                        </w:txbxContent>
                      </wps:txbx>
                      <wps:bodyPr wrap="square" lIns="0" tIns="0" rIns="0" bIns="0" rtlCol="0">
                        <a:noAutofit/>
                      </wps:bodyPr>
                    </wps:wsp>
                  </a:graphicData>
                </a:graphic>
              </wp:anchor>
            </w:drawing>
          </mc:Choice>
          <mc:Fallback>
            <w:pict>
              <v:shape style="position:absolute;margin-left:343.38916pt;margin-top:-7.840228pt;width:4.8pt;height:31.25pt;mso-position-horizontal-relative:page;mso-position-vertical-relative:paragraph;z-index:-16604672" type="#_x0000_t202" id="docshape37" filled="false" stroked="false">
                <v:textbox inset="0,0,0,0">
                  <w:txbxContent>
                    <w:p>
                      <w:pPr>
                        <w:spacing w:line="207" w:lineRule="exact" w:before="0"/>
                        <w:ind w:left="0" w:right="0" w:firstLine="0"/>
                        <w:jc w:val="left"/>
                        <w:rPr>
                          <w:rFonts w:ascii="WenQuanYi Micro Hei Mono"/>
                          <w:sz w:val="17"/>
                        </w:rPr>
                      </w:pPr>
                      <w:r>
                        <w:rPr>
                          <w:rFonts w:ascii="WenQuanYi Micro Hei Mono"/>
                          <w:spacing w:val="-155"/>
                          <w:w w:val="235"/>
                          <w:sz w:val="17"/>
                        </w:rPr>
                        <w:t>X</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3831844</wp:posOffset>
                </wp:positionH>
                <wp:positionV relativeFrom="paragraph">
                  <wp:posOffset>-21372</wp:posOffset>
                </wp:positionV>
                <wp:extent cx="326390" cy="20637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26390" cy="206375"/>
                        </a:xfrm>
                        <a:prstGeom prst="rect">
                          <a:avLst/>
                        </a:prstGeom>
                      </wps:spPr>
                      <wps:txbx>
                        <w:txbxContent>
                          <w:p>
                            <w:pPr>
                              <w:spacing w:line="200" w:lineRule="exact" w:before="0"/>
                              <w:ind w:left="0" w:right="0" w:firstLine="0"/>
                              <w:jc w:val="left"/>
                              <w:rPr>
                                <w:rFonts w:ascii="Verdana"/>
                                <w:sz w:val="17"/>
                              </w:rPr>
                            </w:pPr>
                            <w:r>
                              <w:rPr>
                                <w:i/>
                                <w:spacing w:val="-2"/>
                                <w:sz w:val="17"/>
                              </w:rPr>
                              <w:t>s</w:t>
                            </w:r>
                            <w:r>
                              <w:rPr>
                                <w:rFonts w:ascii="Verdana"/>
                                <w:spacing w:val="-2"/>
                                <w:sz w:val="17"/>
                              </w:rPr>
                              <w:t>(</w:t>
                            </w:r>
                            <w:r>
                              <w:rPr>
                                <w:i/>
                                <w:spacing w:val="-2"/>
                                <w:sz w:val="17"/>
                              </w:rPr>
                              <w:t>n</w:t>
                            </w:r>
                            <w:r>
                              <w:rPr>
                                <w:rFonts w:ascii="Verdana"/>
                                <w:spacing w:val="-2"/>
                                <w:sz w:val="17"/>
                              </w:rPr>
                              <w:t>)= </w:t>
                            </w:r>
                          </w:p>
                        </w:txbxContent>
                      </wps:txbx>
                      <wps:bodyPr wrap="square" lIns="0" tIns="0" rIns="0" bIns="0" rtlCol="0">
                        <a:noAutofit/>
                      </wps:bodyPr>
                    </wps:wsp>
                  </a:graphicData>
                </a:graphic>
              </wp:anchor>
            </w:drawing>
          </mc:Choice>
          <mc:Fallback>
            <w:pict>
              <v:shape style="position:absolute;margin-left:301.720001pt;margin-top:-1.682903pt;width:25.7pt;height:16.25pt;mso-position-horizontal-relative:page;mso-position-vertical-relative:paragraph;z-index:15739392" type="#_x0000_t202" id="docshape38" filled="false" stroked="false">
                <v:textbox inset="0,0,0,0">
                  <w:txbxContent>
                    <w:p>
                      <w:pPr>
                        <w:spacing w:line="200" w:lineRule="exact" w:before="0"/>
                        <w:ind w:left="0" w:right="0" w:firstLine="0"/>
                        <w:jc w:val="left"/>
                        <w:rPr>
                          <w:rFonts w:ascii="Verdana"/>
                          <w:sz w:val="17"/>
                        </w:rPr>
                      </w:pPr>
                      <w:r>
                        <w:rPr>
                          <w:i/>
                          <w:spacing w:val="-2"/>
                          <w:sz w:val="17"/>
                        </w:rPr>
                        <w:t>s</w:t>
                      </w:r>
                      <w:r>
                        <w:rPr>
                          <w:rFonts w:ascii="Verdana"/>
                          <w:spacing w:val="-2"/>
                          <w:sz w:val="17"/>
                        </w:rPr>
                        <w:t>(</w:t>
                      </w:r>
                      <w:r>
                        <w:rPr>
                          <w:i/>
                          <w:spacing w:val="-2"/>
                          <w:sz w:val="17"/>
                        </w:rPr>
                        <w:t>n</w:t>
                      </w:r>
                      <w:r>
                        <w:rPr>
                          <w:rFonts w:ascii="Verdana"/>
                          <w:spacing w:val="-2"/>
                          <w:sz w:val="17"/>
                        </w:rPr>
                        <w:t>)= </w:t>
                      </w:r>
                    </w:p>
                  </w:txbxContent>
                </v:textbox>
                <w10:wrap type="none"/>
              </v:shape>
            </w:pict>
          </mc:Fallback>
        </mc:AlternateContent>
      </w:r>
      <w:r>
        <w:rPr>
          <w:rFonts w:ascii="Verdana" w:hAnsi="Verdana"/>
          <w:spacing w:val="-1"/>
          <w:w w:val="221"/>
          <w:sz w:val="17"/>
        </w:rPr>
        <w:t>,</w:t>
      </w:r>
      <w:r>
        <w:rPr>
          <w:rFonts w:ascii="WenQuanYi Micro Hei Mono" w:hAnsi="WenQuanYi Micro Hei Mono"/>
          <w:spacing w:val="-36"/>
          <w:w w:val="34"/>
          <w:sz w:val="17"/>
        </w:rPr>
        <w:t>ﬃ</w:t>
      </w:r>
      <w:r>
        <w:rPr>
          <w:i/>
          <w:spacing w:val="-114"/>
          <w:w w:val="93"/>
          <w:position w:val="-14"/>
          <w:sz w:val="17"/>
        </w:rPr>
        <w:t>M</w:t>
      </w:r>
      <w:r>
        <w:rPr>
          <w:rFonts w:ascii="WenQuanYi Micro Hei Mono" w:hAnsi="WenQuanYi Micro Hei Mono"/>
          <w:spacing w:val="-1"/>
          <w:w w:val="34"/>
          <w:sz w:val="17"/>
        </w:rPr>
        <w:t>ﬃﬃ</w:t>
      </w:r>
      <w:r>
        <w:rPr>
          <w:rFonts w:ascii="WenQuanYi Micro Hei Mono" w:hAnsi="WenQuanYi Micro Hei Mono"/>
          <w:spacing w:val="-22"/>
          <w:w w:val="34"/>
          <w:sz w:val="17"/>
        </w:rPr>
        <w:t>ﬃ</w:t>
      </w:r>
      <w:r>
        <w:rPr>
          <w:rFonts w:ascii="WenQuanYi Micro Hei Mono" w:hAnsi="WenQuanYi Micro Hei Mono"/>
          <w:spacing w:val="-1"/>
          <w:w w:val="34"/>
          <w:sz w:val="17"/>
        </w:rPr>
        <w:t>ﬃ</w:t>
      </w:r>
      <w:r>
        <w:rPr>
          <w:rFonts w:ascii="WenQuanYi Micro Hei Mono" w:hAnsi="WenQuanYi Micro Hei Mono"/>
          <w:spacing w:val="-16"/>
          <w:w w:val="69"/>
          <w:sz w:val="17"/>
        </w:rPr>
        <w:t> </w:t>
      </w:r>
      <w:r>
        <w:rPr>
          <w:i/>
          <w:spacing w:val="-5"/>
          <w:w w:val="90"/>
          <w:position w:val="-18"/>
          <w:sz w:val="11"/>
        </w:rPr>
        <w:t>k</w:t>
      </w:r>
      <w:r>
        <w:rPr>
          <w:rFonts w:ascii="Verdana" w:hAnsi="Verdana"/>
          <w:spacing w:val="-5"/>
          <w:w w:val="90"/>
          <w:position w:val="-18"/>
          <w:sz w:val="11"/>
        </w:rPr>
        <w:t>=</w:t>
      </w:r>
      <w:r>
        <w:rPr>
          <w:spacing w:val="-5"/>
          <w:w w:val="90"/>
          <w:position w:val="-18"/>
          <w:sz w:val="11"/>
        </w:rPr>
        <w:t>0</w:t>
      </w:r>
    </w:p>
    <w:p>
      <w:pPr>
        <w:spacing w:before="192"/>
        <w:ind w:left="0" w:right="0" w:firstLine="0"/>
        <w:jc w:val="left"/>
        <w:rPr>
          <w:sz w:val="17"/>
        </w:rPr>
      </w:pPr>
      <w:r>
        <w:rPr/>
        <w:br w:type="column"/>
      </w:r>
      <w:r>
        <w:rPr>
          <w:i/>
          <w:w w:val="85"/>
          <w:sz w:val="17"/>
        </w:rPr>
        <w:t>S</w:t>
      </w:r>
      <w:r>
        <w:rPr>
          <w:rFonts w:ascii="Verdana"/>
          <w:w w:val="85"/>
          <w:sz w:val="17"/>
        </w:rPr>
        <w:t>(</w:t>
      </w:r>
      <w:r>
        <w:rPr>
          <w:i/>
          <w:w w:val="85"/>
          <w:sz w:val="17"/>
        </w:rPr>
        <w:t>k</w:t>
      </w:r>
      <w:r>
        <w:rPr>
          <w:rFonts w:ascii="Verdana"/>
          <w:w w:val="85"/>
          <w:sz w:val="17"/>
        </w:rPr>
        <w:t>)</w:t>
      </w:r>
      <w:r>
        <w:rPr>
          <w:rFonts w:ascii="Verdana"/>
          <w:spacing w:val="-19"/>
          <w:w w:val="85"/>
          <w:sz w:val="17"/>
        </w:rPr>
        <w:t> </w:t>
      </w:r>
      <w:r>
        <w:rPr>
          <w:spacing w:val="-5"/>
          <w:sz w:val="17"/>
        </w:rPr>
        <w:t>exp</w:t>
      </w:r>
    </w:p>
    <w:p>
      <w:pPr>
        <w:tabs>
          <w:tab w:pos="3088" w:val="left" w:leader="none"/>
        </w:tabs>
        <w:spacing w:before="56"/>
        <w:ind w:left="0" w:right="0" w:firstLine="0"/>
        <w:jc w:val="left"/>
        <w:rPr>
          <w:rFonts w:ascii="Verdana" w:hAnsi="Verdana"/>
          <w:sz w:val="17"/>
        </w:rPr>
      </w:pPr>
      <w:r>
        <w:rPr/>
        <w:br w:type="column"/>
      </w:r>
      <w:r>
        <w:rPr>
          <w:rFonts w:ascii="WenQuanYi Micro Hei Mono" w:hAnsi="WenQuanYi Micro Hei Mono"/>
          <w:spacing w:val="-21"/>
          <w:position w:val="24"/>
          <w:sz w:val="17"/>
        </w:rPr>
        <w:t> </w:t>
      </w:r>
      <w:r>
        <w:rPr>
          <w:i/>
          <w:position w:val="11"/>
          <w:sz w:val="17"/>
        </w:rPr>
        <w:t>j</w:t>
      </w:r>
      <w:r>
        <w:rPr>
          <w:position w:val="11"/>
          <w:sz w:val="17"/>
        </w:rPr>
        <w:t>2</w:t>
      </w:r>
      <w:r>
        <w:rPr>
          <w:rFonts w:ascii="Trebuchet MS" w:hAnsi="Trebuchet MS"/>
          <w:i/>
          <w:position w:val="11"/>
          <w:sz w:val="21"/>
        </w:rPr>
        <w:t>p</w:t>
      </w:r>
      <w:r>
        <w:rPr>
          <w:i/>
          <w:position w:val="11"/>
          <w:sz w:val="17"/>
        </w:rPr>
        <w:t>nk</w:t>
      </w:r>
      <w:r>
        <w:rPr>
          <w:rFonts w:ascii="WenQuanYi Micro Hei Mono" w:hAnsi="WenQuanYi Micro Hei Mono"/>
          <w:position w:val="24"/>
          <w:sz w:val="17"/>
        </w:rPr>
        <w:t> </w:t>
      </w:r>
      <w:r>
        <w:rPr>
          <w:rFonts w:ascii="LM Roman 10" w:hAnsi="LM Roman 10"/>
          <w:sz w:val="17"/>
        </w:rPr>
        <w:t>;</w:t>
      </w:r>
      <w:r>
        <w:rPr>
          <w:rFonts w:ascii="LM Roman 10" w:hAnsi="LM Roman 10"/>
          <w:spacing w:val="78"/>
          <w:w w:val="150"/>
          <w:sz w:val="17"/>
        </w:rPr>
        <w:t> </w:t>
      </w:r>
      <w:r>
        <w:rPr>
          <w:sz w:val="17"/>
        </w:rPr>
        <w:t>0</w:t>
      </w:r>
      <w:r>
        <w:rPr>
          <w:spacing w:val="-1"/>
          <w:sz w:val="17"/>
        </w:rPr>
        <w:t> </w:t>
      </w:r>
      <w:r>
        <w:rPr>
          <w:rFonts w:ascii="Mono Uralic" w:hAnsi="Mono Uralic"/>
          <w:sz w:val="17"/>
        </w:rPr>
        <w:t>6</w:t>
      </w:r>
      <w:r>
        <w:rPr>
          <w:rFonts w:ascii="Mono Uralic" w:hAnsi="Mono Uralic"/>
          <w:spacing w:val="-87"/>
          <w:sz w:val="17"/>
        </w:rPr>
        <w:t> </w:t>
      </w:r>
      <w:r>
        <w:rPr>
          <w:i/>
          <w:sz w:val="17"/>
        </w:rPr>
        <w:t>n</w:t>
      </w:r>
      <w:r>
        <w:rPr>
          <w:i/>
          <w:spacing w:val="-2"/>
          <w:sz w:val="17"/>
        </w:rPr>
        <w:t> </w:t>
      </w:r>
      <w:r>
        <w:rPr>
          <w:rFonts w:ascii="Mono Uralic" w:hAnsi="Mono Uralic"/>
          <w:sz w:val="17"/>
        </w:rPr>
        <w:t>6</w:t>
      </w:r>
      <w:r>
        <w:rPr>
          <w:rFonts w:ascii="Mono Uralic" w:hAnsi="Mono Uralic"/>
          <w:spacing w:val="-86"/>
          <w:sz w:val="17"/>
        </w:rPr>
        <w:t> </w:t>
      </w:r>
      <w:r>
        <w:rPr>
          <w:i/>
          <w:sz w:val="17"/>
        </w:rPr>
        <w:t>LM</w:t>
      </w:r>
      <w:r>
        <w:rPr>
          <w:i/>
          <w:spacing w:val="-6"/>
          <w:sz w:val="17"/>
        </w:rPr>
        <w:t> </w:t>
      </w:r>
      <w:r>
        <w:rPr>
          <w:rFonts w:ascii="Verdana" w:hAnsi="Verdana"/>
          <w:sz w:val="17"/>
        </w:rPr>
        <w:t>—</w:t>
      </w:r>
      <w:r>
        <w:rPr>
          <w:rFonts w:ascii="Verdana" w:hAnsi="Verdana"/>
          <w:spacing w:val="-23"/>
          <w:sz w:val="17"/>
        </w:rPr>
        <w:t> </w:t>
      </w:r>
      <w:r>
        <w:rPr>
          <w:spacing w:val="-10"/>
          <w:w w:val="105"/>
          <w:sz w:val="17"/>
        </w:rPr>
        <w:t>1</w:t>
      </w:r>
      <w:r>
        <w:rPr>
          <w:sz w:val="17"/>
        </w:rPr>
        <w:tab/>
      </w:r>
      <w:r>
        <w:rPr>
          <w:rFonts w:ascii="Verdana" w:hAnsi="Verdana"/>
          <w:spacing w:val="-5"/>
          <w:sz w:val="17"/>
        </w:rPr>
        <w:t>(</w:t>
      </w:r>
      <w:r>
        <w:rPr>
          <w:spacing w:val="-5"/>
          <w:sz w:val="17"/>
        </w:rPr>
        <w:t>2</w:t>
      </w:r>
      <w:r>
        <w:rPr>
          <w:rFonts w:ascii="Verdana" w:hAnsi="Verdana"/>
          <w:spacing w:val="-5"/>
          <w:sz w:val="17"/>
        </w:rPr>
        <w:t>)</w:t>
      </w:r>
    </w:p>
    <w:p>
      <w:pPr>
        <w:spacing w:after="0"/>
        <w:jc w:val="left"/>
        <w:rPr>
          <w:rFonts w:ascii="Verdana" w:hAnsi="Verdana"/>
          <w:sz w:val="17"/>
        </w:rPr>
        <w:sectPr>
          <w:type w:val="continuous"/>
          <w:pgSz w:w="11910" w:h="15880"/>
          <w:pgMar w:header="890" w:footer="0" w:top="840" w:bottom="280" w:left="540" w:right="540"/>
          <w:cols w:num="4" w:equalWidth="0">
            <w:col w:w="5177" w:space="716"/>
            <w:col w:w="678"/>
            <w:col w:w="603" w:space="28"/>
            <w:col w:w="3629"/>
          </w:cols>
        </w:sectPr>
      </w:pPr>
    </w:p>
    <w:p>
      <w:pPr>
        <w:pStyle w:val="BodyText"/>
        <w:spacing w:line="276" w:lineRule="auto" w:before="1"/>
        <w:ind w:left="114" w:right="38"/>
        <w:jc w:val="both"/>
      </w:pPr>
      <w:r>
        <w:rPr>
          <w:w w:val="105"/>
        </w:rPr>
        <w:t>employing</w:t>
      </w:r>
      <w:r>
        <w:rPr>
          <w:w w:val="105"/>
        </w:rPr>
        <w:t> partial</w:t>
      </w:r>
      <w:r>
        <w:rPr>
          <w:w w:val="105"/>
        </w:rPr>
        <w:t> transmit</w:t>
      </w:r>
      <w:r>
        <w:rPr>
          <w:w w:val="105"/>
        </w:rPr>
        <w:t> sequences</w:t>
      </w:r>
      <w:r>
        <w:rPr>
          <w:w w:val="105"/>
        </w:rPr>
        <w:t> is</w:t>
      </w:r>
      <w:r>
        <w:rPr>
          <w:w w:val="105"/>
        </w:rPr>
        <w:t> proposed</w:t>
      </w:r>
      <w:r>
        <w:rPr>
          <w:w w:val="105"/>
        </w:rPr>
        <w:t> in</w:t>
      </w:r>
      <w:r>
        <w:rPr>
          <w:w w:val="105"/>
        </w:rPr>
        <w:t> </w:t>
      </w:r>
      <w:hyperlink w:history="true" w:anchor="_bookmark50">
        <w:r>
          <w:rPr>
            <w:color w:val="007FAD"/>
            <w:w w:val="105"/>
          </w:rPr>
          <w:t>[2]</w:t>
        </w:r>
      </w:hyperlink>
      <w:r>
        <w:rPr>
          <w:w w:val="105"/>
        </w:rPr>
        <w:t>.</w:t>
      </w:r>
      <w:r>
        <w:rPr>
          <w:w w:val="105"/>
        </w:rPr>
        <w:t> But</w:t>
      </w:r>
      <w:r>
        <w:rPr>
          <w:w w:val="105"/>
        </w:rPr>
        <w:t> </w:t>
      </w:r>
      <w:r>
        <w:rPr>
          <w:w w:val="105"/>
        </w:rPr>
        <w:t>the conventional</w:t>
      </w:r>
      <w:r>
        <w:rPr>
          <w:w w:val="105"/>
        </w:rPr>
        <w:t> or</w:t>
      </w:r>
      <w:r>
        <w:rPr>
          <w:w w:val="105"/>
        </w:rPr>
        <w:t> traditional</w:t>
      </w:r>
      <w:r>
        <w:rPr>
          <w:w w:val="105"/>
        </w:rPr>
        <w:t> PTS</w:t>
      </w:r>
      <w:r>
        <w:rPr>
          <w:w w:val="105"/>
        </w:rPr>
        <w:t> algorithm</w:t>
      </w:r>
      <w:r>
        <w:rPr>
          <w:w w:val="105"/>
        </w:rPr>
        <w:t> requires</w:t>
      </w:r>
      <w:r>
        <w:rPr>
          <w:w w:val="105"/>
        </w:rPr>
        <w:t> an</w:t>
      </w:r>
      <w:r>
        <w:rPr>
          <w:w w:val="105"/>
        </w:rPr>
        <w:t> exhaustive search of the allowed phase factors which increases the complex- ity.</w:t>
      </w:r>
      <w:r>
        <w:rPr>
          <w:w w:val="105"/>
        </w:rPr>
        <w:t> PAPR</w:t>
      </w:r>
      <w:r>
        <w:rPr>
          <w:w w:val="105"/>
        </w:rPr>
        <w:t> reduction</w:t>
      </w:r>
      <w:r>
        <w:rPr>
          <w:w w:val="105"/>
        </w:rPr>
        <w:t> employing</w:t>
      </w:r>
      <w:r>
        <w:rPr>
          <w:w w:val="105"/>
        </w:rPr>
        <w:t> Interleaved</w:t>
      </w:r>
      <w:r>
        <w:rPr>
          <w:w w:val="105"/>
        </w:rPr>
        <w:t> PTS</w:t>
      </w:r>
      <w:r>
        <w:rPr>
          <w:w w:val="105"/>
        </w:rPr>
        <w:t> scheme</w:t>
      </w:r>
      <w:r>
        <w:rPr>
          <w:w w:val="105"/>
        </w:rPr>
        <w:t> which makes</w:t>
      </w:r>
      <w:r>
        <w:rPr>
          <w:spacing w:val="13"/>
          <w:w w:val="105"/>
        </w:rPr>
        <w:t> </w:t>
      </w:r>
      <w:r>
        <w:rPr>
          <w:w w:val="105"/>
        </w:rPr>
        <w:t>use</w:t>
      </w:r>
      <w:r>
        <w:rPr>
          <w:spacing w:val="16"/>
          <w:w w:val="105"/>
        </w:rPr>
        <w:t> </w:t>
      </w:r>
      <w:r>
        <w:rPr>
          <w:w w:val="105"/>
        </w:rPr>
        <w:t>of</w:t>
      </w:r>
      <w:r>
        <w:rPr>
          <w:spacing w:val="14"/>
          <w:w w:val="105"/>
        </w:rPr>
        <w:t> </w:t>
      </w:r>
      <w:r>
        <w:rPr>
          <w:w w:val="105"/>
        </w:rPr>
        <w:t>conjugate</w:t>
      </w:r>
      <w:r>
        <w:rPr>
          <w:spacing w:val="15"/>
          <w:w w:val="105"/>
        </w:rPr>
        <w:t> </w:t>
      </w:r>
      <w:r>
        <w:rPr>
          <w:w w:val="105"/>
        </w:rPr>
        <w:t>property</w:t>
      </w:r>
      <w:r>
        <w:rPr>
          <w:spacing w:val="14"/>
          <w:w w:val="105"/>
        </w:rPr>
        <w:t> </w:t>
      </w:r>
      <w:r>
        <w:rPr>
          <w:w w:val="105"/>
        </w:rPr>
        <w:t>of</w:t>
      </w:r>
      <w:r>
        <w:rPr>
          <w:spacing w:val="15"/>
          <w:w w:val="105"/>
        </w:rPr>
        <w:t> </w:t>
      </w:r>
      <w:r>
        <w:rPr>
          <w:w w:val="105"/>
        </w:rPr>
        <w:t>DFT</w:t>
      </w:r>
      <w:r>
        <w:rPr>
          <w:spacing w:val="15"/>
          <w:w w:val="105"/>
        </w:rPr>
        <w:t> </w:t>
      </w:r>
      <w:r>
        <w:rPr>
          <w:w w:val="105"/>
        </w:rPr>
        <w:t>is</w:t>
      </w:r>
      <w:r>
        <w:rPr>
          <w:spacing w:val="14"/>
          <w:w w:val="105"/>
        </w:rPr>
        <w:t> </w:t>
      </w:r>
      <w:r>
        <w:rPr>
          <w:w w:val="105"/>
        </w:rPr>
        <w:t>suggested</w:t>
      </w:r>
      <w:r>
        <w:rPr>
          <w:spacing w:val="15"/>
          <w:w w:val="105"/>
        </w:rPr>
        <w:t> </w:t>
      </w:r>
      <w:r>
        <w:rPr>
          <w:w w:val="105"/>
        </w:rPr>
        <w:t>in</w:t>
      </w:r>
      <w:r>
        <w:rPr>
          <w:spacing w:val="15"/>
          <w:w w:val="105"/>
        </w:rPr>
        <w:t> </w:t>
      </w:r>
      <w:hyperlink w:history="true" w:anchor="_bookmark51">
        <w:r>
          <w:rPr>
            <w:color w:val="007FAD"/>
            <w:w w:val="105"/>
          </w:rPr>
          <w:t>[3]</w:t>
        </w:r>
      </w:hyperlink>
      <w:r>
        <w:rPr>
          <w:w w:val="105"/>
        </w:rPr>
        <w:t>.</w:t>
      </w:r>
      <w:r>
        <w:rPr>
          <w:spacing w:val="15"/>
          <w:w w:val="105"/>
        </w:rPr>
        <w:t> </w:t>
      </w:r>
      <w:r>
        <w:rPr>
          <w:spacing w:val="-4"/>
          <w:w w:val="105"/>
        </w:rPr>
        <w:t>How-</w:t>
      </w:r>
    </w:p>
    <w:p>
      <w:pPr>
        <w:pStyle w:val="BodyText"/>
        <w:spacing w:line="276" w:lineRule="auto" w:before="66"/>
        <w:ind w:left="114" w:right="307" w:firstLine="233"/>
        <w:jc w:val="both"/>
      </w:pPr>
      <w:r>
        <w:rPr/>
        <w:br w:type="column"/>
      </w:r>
      <w:r>
        <w:rPr>
          <w:w w:val="105"/>
        </w:rPr>
        <w:t>The peak to average power ratio of the OFDM signal is </w:t>
      </w:r>
      <w:r>
        <w:rPr>
          <w:w w:val="105"/>
        </w:rPr>
        <w:t>defined</w:t>
      </w:r>
      <w:r>
        <w:rPr>
          <w:spacing w:val="40"/>
          <w:w w:val="105"/>
        </w:rPr>
        <w:t> </w:t>
      </w:r>
      <w:r>
        <w:rPr>
          <w:w w:val="105"/>
        </w:rPr>
        <w:t>as</w:t>
      </w:r>
      <w:r>
        <w:rPr>
          <w:w w:val="105"/>
        </w:rPr>
        <w:t> the</w:t>
      </w:r>
      <w:r>
        <w:rPr>
          <w:w w:val="105"/>
        </w:rPr>
        <w:t> ratio</w:t>
      </w:r>
      <w:r>
        <w:rPr>
          <w:w w:val="105"/>
        </w:rPr>
        <w:t> of</w:t>
      </w:r>
      <w:r>
        <w:rPr>
          <w:w w:val="105"/>
        </w:rPr>
        <w:t> maximum</w:t>
      </w:r>
      <w:r>
        <w:rPr>
          <w:w w:val="105"/>
        </w:rPr>
        <w:t> instantaneous</w:t>
      </w:r>
      <w:r>
        <w:rPr>
          <w:w w:val="105"/>
        </w:rPr>
        <w:t> power</w:t>
      </w:r>
      <w:r>
        <w:rPr>
          <w:w w:val="105"/>
        </w:rPr>
        <w:t> to</w:t>
      </w:r>
      <w:r>
        <w:rPr>
          <w:w w:val="105"/>
        </w:rPr>
        <w:t> the</w:t>
      </w:r>
      <w:r>
        <w:rPr>
          <w:w w:val="105"/>
        </w:rPr>
        <w:t> average</w:t>
      </w:r>
      <w:r>
        <w:rPr>
          <w:spacing w:val="80"/>
          <w:w w:val="105"/>
        </w:rPr>
        <w:t> </w:t>
      </w:r>
      <w:r>
        <w:rPr>
          <w:w w:val="105"/>
        </w:rPr>
        <w:t>power. It is formulated mathematically as</w:t>
      </w:r>
    </w:p>
    <w:p>
      <w:pPr>
        <w:spacing w:line="341" w:lineRule="exact" w:before="0"/>
        <w:ind w:left="1193" w:right="0" w:firstLine="0"/>
        <w:jc w:val="left"/>
        <w:rPr>
          <w:rFonts w:ascii="WenQuanYi Micro Hei Mono"/>
          <w:sz w:val="17"/>
        </w:rPr>
      </w:pPr>
      <w:r>
        <w:rPr>
          <w:w w:val="85"/>
          <w:sz w:val="17"/>
        </w:rPr>
        <w:t>max</w:t>
      </w:r>
      <w:r>
        <w:rPr>
          <w:spacing w:val="4"/>
          <w:sz w:val="17"/>
        </w:rPr>
        <w:t> </w:t>
      </w:r>
      <w:r>
        <w:rPr>
          <w:rFonts w:ascii="WenQuanYi Micro Hei Mono"/>
          <w:w w:val="85"/>
          <w:position w:val="19"/>
          <w:sz w:val="17"/>
        </w:rPr>
        <w:t>h</w:t>
      </w:r>
      <w:r>
        <w:rPr>
          <w:rFonts w:ascii="Verdana"/>
          <w:w w:val="85"/>
          <w:sz w:val="17"/>
        </w:rPr>
        <w:t>|</w:t>
      </w:r>
      <w:r>
        <w:rPr>
          <w:i/>
          <w:w w:val="85"/>
          <w:sz w:val="17"/>
        </w:rPr>
        <w:t>s</w:t>
      </w:r>
      <w:r>
        <w:rPr>
          <w:rFonts w:ascii="Verdana"/>
          <w:w w:val="85"/>
          <w:sz w:val="17"/>
        </w:rPr>
        <w:t>(</w:t>
      </w:r>
      <w:r>
        <w:rPr>
          <w:i/>
          <w:w w:val="85"/>
          <w:sz w:val="17"/>
        </w:rPr>
        <w:t>n</w:t>
      </w:r>
      <w:r>
        <w:rPr>
          <w:rFonts w:ascii="Verdana"/>
          <w:w w:val="85"/>
          <w:sz w:val="17"/>
        </w:rPr>
        <w:t>)|</w:t>
      </w:r>
      <w:r>
        <w:rPr>
          <w:w w:val="85"/>
          <w:position w:val="8"/>
          <w:sz w:val="11"/>
        </w:rPr>
        <w:t>2</w:t>
      </w:r>
      <w:r>
        <w:rPr>
          <w:spacing w:val="-6"/>
          <w:w w:val="85"/>
          <w:position w:val="8"/>
          <w:sz w:val="11"/>
        </w:rPr>
        <w:t> </w:t>
      </w:r>
      <w:r>
        <w:rPr>
          <w:rFonts w:ascii="WenQuanYi Micro Hei Mono"/>
          <w:spacing w:val="-10"/>
          <w:w w:val="85"/>
          <w:position w:val="19"/>
          <w:sz w:val="17"/>
        </w:rPr>
        <w:t>i</w:t>
      </w:r>
    </w:p>
    <w:p>
      <w:pPr>
        <w:spacing w:after="0" w:line="341" w:lineRule="exact"/>
        <w:jc w:val="left"/>
        <w:rPr>
          <w:rFonts w:ascii="WenQuanYi Micro Hei Mono"/>
          <w:sz w:val="17"/>
        </w:rPr>
        <w:sectPr>
          <w:type w:val="continuous"/>
          <w:pgSz w:w="11910" w:h="15880"/>
          <w:pgMar w:header="890" w:footer="0" w:top="840" w:bottom="280" w:left="540" w:right="540"/>
          <w:cols w:num="2" w:equalWidth="0">
            <w:col w:w="5177" w:space="203"/>
            <w:col w:w="5450"/>
          </w:cols>
        </w:sectPr>
      </w:pPr>
    </w:p>
    <w:p>
      <w:pPr>
        <w:pStyle w:val="BodyText"/>
        <w:spacing w:line="276" w:lineRule="auto" w:before="9"/>
        <w:ind w:left="114" w:right="38"/>
        <w:jc w:val="both"/>
      </w:pPr>
      <w:r>
        <w:rPr>
          <w:w w:val="105"/>
        </w:rPr>
        <w:t>ever the PTS scheme using random phase sequence has better </w:t>
      </w:r>
      <w:r>
        <w:rPr>
          <w:w w:val="105"/>
        </w:rPr>
        <w:t>per- formance</w:t>
      </w:r>
      <w:r>
        <w:rPr>
          <w:spacing w:val="-1"/>
          <w:w w:val="105"/>
        </w:rPr>
        <w:t> </w:t>
      </w:r>
      <w:r>
        <w:rPr>
          <w:w w:val="105"/>
        </w:rPr>
        <w:t>in reducing</w:t>
      </w:r>
      <w:r>
        <w:rPr>
          <w:spacing w:val="-1"/>
          <w:w w:val="105"/>
        </w:rPr>
        <w:t> </w:t>
      </w:r>
      <w:r>
        <w:rPr>
          <w:w w:val="105"/>
        </w:rPr>
        <w:t>PAPR</w:t>
      </w:r>
      <w:r>
        <w:rPr>
          <w:spacing w:val="-1"/>
          <w:w w:val="105"/>
        </w:rPr>
        <w:t> </w:t>
      </w:r>
      <w:r>
        <w:rPr>
          <w:w w:val="105"/>
        </w:rPr>
        <w:t>compared to the interleaved scheme. A PAPR</w:t>
      </w:r>
      <w:r>
        <w:rPr>
          <w:spacing w:val="-3"/>
          <w:w w:val="105"/>
        </w:rPr>
        <w:t> </w:t>
      </w:r>
      <w:r>
        <w:rPr>
          <w:w w:val="105"/>
        </w:rPr>
        <w:t>reduction</w:t>
      </w:r>
      <w:r>
        <w:rPr>
          <w:spacing w:val="-3"/>
          <w:w w:val="105"/>
        </w:rPr>
        <w:t> </w:t>
      </w:r>
      <w:r>
        <w:rPr>
          <w:w w:val="105"/>
        </w:rPr>
        <w:t>algorithm</w:t>
      </w:r>
      <w:r>
        <w:rPr>
          <w:spacing w:val="-3"/>
          <w:w w:val="105"/>
        </w:rPr>
        <w:t> </w:t>
      </w:r>
      <w:r>
        <w:rPr>
          <w:w w:val="105"/>
        </w:rPr>
        <w:t>based</w:t>
      </w:r>
      <w:r>
        <w:rPr>
          <w:spacing w:val="-3"/>
          <w:w w:val="105"/>
        </w:rPr>
        <w:t> </w:t>
      </w:r>
      <w:r>
        <w:rPr>
          <w:w w:val="105"/>
        </w:rPr>
        <w:t>on</w:t>
      </w:r>
      <w:r>
        <w:rPr>
          <w:spacing w:val="-2"/>
          <w:w w:val="105"/>
        </w:rPr>
        <w:t> </w:t>
      </w:r>
      <w:r>
        <w:rPr>
          <w:w w:val="105"/>
        </w:rPr>
        <w:t>tree-structured</w:t>
      </w:r>
      <w:r>
        <w:rPr>
          <w:spacing w:val="-2"/>
          <w:w w:val="105"/>
        </w:rPr>
        <w:t> </w:t>
      </w:r>
      <w:r>
        <w:rPr>
          <w:w w:val="105"/>
        </w:rPr>
        <w:t>searching</w:t>
      </w:r>
      <w:r>
        <w:rPr>
          <w:spacing w:val="-3"/>
          <w:w w:val="105"/>
        </w:rPr>
        <w:t> </w:t>
      </w:r>
      <w:r>
        <w:rPr>
          <w:w w:val="105"/>
        </w:rPr>
        <w:t>tech- nique</w:t>
      </w:r>
      <w:r>
        <w:rPr>
          <w:spacing w:val="3"/>
          <w:w w:val="105"/>
        </w:rPr>
        <w:t> </w:t>
      </w:r>
      <w:r>
        <w:rPr>
          <w:w w:val="105"/>
        </w:rPr>
        <w:t>which</w:t>
      </w:r>
      <w:r>
        <w:rPr>
          <w:spacing w:val="3"/>
          <w:w w:val="105"/>
        </w:rPr>
        <w:t> </w:t>
      </w:r>
      <w:r>
        <w:rPr>
          <w:w w:val="105"/>
        </w:rPr>
        <w:t>uses</w:t>
      </w:r>
      <w:r>
        <w:rPr>
          <w:spacing w:val="3"/>
          <w:w w:val="105"/>
        </w:rPr>
        <w:t> </w:t>
      </w:r>
      <w:r>
        <w:rPr>
          <w:w w:val="105"/>
        </w:rPr>
        <w:t>PTS</w:t>
      </w:r>
      <w:r>
        <w:rPr>
          <w:spacing w:val="4"/>
          <w:w w:val="105"/>
        </w:rPr>
        <w:t> </w:t>
      </w:r>
      <w:r>
        <w:rPr>
          <w:w w:val="105"/>
        </w:rPr>
        <w:t>scheme</w:t>
      </w:r>
      <w:r>
        <w:rPr>
          <w:spacing w:val="3"/>
          <w:w w:val="105"/>
        </w:rPr>
        <w:t> </w:t>
      </w:r>
      <w:r>
        <w:rPr>
          <w:w w:val="105"/>
        </w:rPr>
        <w:t>is</w:t>
      </w:r>
      <w:r>
        <w:rPr>
          <w:spacing w:val="3"/>
          <w:w w:val="105"/>
        </w:rPr>
        <w:t> </w:t>
      </w:r>
      <w:r>
        <w:rPr>
          <w:w w:val="105"/>
        </w:rPr>
        <w:t>proposed</w:t>
      </w:r>
      <w:r>
        <w:rPr>
          <w:spacing w:val="3"/>
          <w:w w:val="105"/>
        </w:rPr>
        <w:t> </w:t>
      </w:r>
      <w:r>
        <w:rPr>
          <w:w w:val="105"/>
        </w:rPr>
        <w:t>in</w:t>
      </w:r>
      <w:r>
        <w:rPr>
          <w:spacing w:val="4"/>
          <w:w w:val="105"/>
        </w:rPr>
        <w:t> </w:t>
      </w:r>
      <w:hyperlink w:history="true" w:anchor="_bookmark52">
        <w:r>
          <w:rPr>
            <w:color w:val="007FAD"/>
            <w:w w:val="105"/>
          </w:rPr>
          <w:t>[4]</w:t>
        </w:r>
      </w:hyperlink>
      <w:r>
        <w:rPr>
          <w:w w:val="105"/>
        </w:rPr>
        <w:t>.</w:t>
      </w:r>
      <w:r>
        <w:rPr>
          <w:spacing w:val="4"/>
          <w:w w:val="105"/>
        </w:rPr>
        <w:t> </w:t>
      </w:r>
      <w:r>
        <w:rPr>
          <w:w w:val="105"/>
        </w:rPr>
        <w:t>Though</w:t>
      </w:r>
      <w:r>
        <w:rPr>
          <w:spacing w:val="3"/>
          <w:w w:val="105"/>
        </w:rPr>
        <w:t> </w:t>
      </w:r>
      <w:r>
        <w:rPr>
          <w:spacing w:val="-2"/>
          <w:w w:val="105"/>
        </w:rPr>
        <w:t>complex-</w:t>
      </w:r>
    </w:p>
    <w:p>
      <w:pPr>
        <w:spacing w:line="268" w:lineRule="exact" w:before="57"/>
        <w:ind w:left="114" w:right="0" w:firstLine="0"/>
        <w:jc w:val="left"/>
        <w:rPr>
          <w:sz w:val="17"/>
        </w:rPr>
      </w:pPr>
      <w:r>
        <w:rPr/>
        <w:br w:type="column"/>
      </w:r>
      <w:r>
        <w:rPr>
          <w:i/>
          <w:w w:val="85"/>
          <w:sz w:val="17"/>
        </w:rPr>
        <w:t>PAPR</w:t>
      </w:r>
      <w:r>
        <w:rPr>
          <w:rFonts w:ascii="Verdana" w:hAnsi="Verdana"/>
          <w:w w:val="85"/>
          <w:sz w:val="17"/>
        </w:rPr>
        <w:t>[</w:t>
      </w:r>
      <w:r>
        <w:rPr>
          <w:i/>
          <w:w w:val="85"/>
          <w:sz w:val="17"/>
        </w:rPr>
        <w:t>s</w:t>
      </w:r>
      <w:r>
        <w:rPr>
          <w:rFonts w:ascii="Verdana" w:hAnsi="Verdana"/>
          <w:w w:val="85"/>
          <w:sz w:val="17"/>
        </w:rPr>
        <w:t>(</w:t>
      </w:r>
      <w:r>
        <w:rPr>
          <w:i/>
          <w:w w:val="85"/>
          <w:sz w:val="17"/>
        </w:rPr>
        <w:t>n</w:t>
      </w:r>
      <w:r>
        <w:rPr>
          <w:rFonts w:ascii="Verdana" w:hAnsi="Verdana"/>
          <w:w w:val="85"/>
          <w:sz w:val="17"/>
        </w:rPr>
        <w:t>)]</w:t>
      </w:r>
      <w:r>
        <w:rPr>
          <w:rFonts w:ascii="Verdana" w:hAnsi="Verdana"/>
          <w:spacing w:val="-3"/>
          <w:w w:val="85"/>
          <w:sz w:val="17"/>
        </w:rPr>
        <w:t> </w:t>
      </w:r>
      <w:r>
        <w:rPr>
          <w:rFonts w:ascii="Verdana" w:hAnsi="Verdana"/>
          <w:w w:val="85"/>
          <w:sz w:val="17"/>
        </w:rPr>
        <w:t>=</w:t>
      </w:r>
      <w:r>
        <w:rPr>
          <w:rFonts w:ascii="Verdana" w:hAnsi="Verdana"/>
          <w:spacing w:val="-3"/>
          <w:w w:val="85"/>
          <w:sz w:val="17"/>
        </w:rPr>
        <w:t> </w:t>
      </w:r>
      <w:r>
        <w:rPr>
          <w:w w:val="85"/>
          <w:position w:val="9"/>
          <w:sz w:val="17"/>
          <w:u w:val="single"/>
        </w:rPr>
        <w:t>0</w:t>
      </w:r>
      <w:r>
        <w:rPr>
          <w:spacing w:val="7"/>
          <w:position w:val="9"/>
          <w:sz w:val="17"/>
          <w:u w:val="single"/>
        </w:rPr>
        <w:t> </w:t>
      </w:r>
      <w:r>
        <w:rPr>
          <w:rFonts w:ascii="Mono Uralic" w:hAnsi="Mono Uralic"/>
          <w:w w:val="85"/>
          <w:position w:val="9"/>
          <w:sz w:val="17"/>
          <w:u w:val="single"/>
        </w:rPr>
        <w:t>6</w:t>
      </w:r>
      <w:r>
        <w:rPr>
          <w:rFonts w:ascii="Mono Uralic" w:hAnsi="Mono Uralic"/>
          <w:spacing w:val="-64"/>
          <w:w w:val="85"/>
          <w:position w:val="9"/>
          <w:sz w:val="17"/>
          <w:u w:val="single"/>
        </w:rPr>
        <w:t> </w:t>
      </w:r>
      <w:r>
        <w:rPr>
          <w:i/>
          <w:w w:val="85"/>
          <w:position w:val="9"/>
          <w:sz w:val="17"/>
          <w:u w:val="single"/>
        </w:rPr>
        <w:t>n</w:t>
      </w:r>
      <w:r>
        <w:rPr>
          <w:i/>
          <w:spacing w:val="7"/>
          <w:position w:val="9"/>
          <w:sz w:val="17"/>
          <w:u w:val="single"/>
        </w:rPr>
        <w:t> </w:t>
      </w:r>
      <w:r>
        <w:rPr>
          <w:rFonts w:ascii="Mono Uralic" w:hAnsi="Mono Uralic"/>
          <w:w w:val="85"/>
          <w:position w:val="9"/>
          <w:sz w:val="17"/>
          <w:u w:val="single"/>
        </w:rPr>
        <w:t>6</w:t>
      </w:r>
      <w:r>
        <w:rPr>
          <w:rFonts w:ascii="Mono Uralic" w:hAnsi="Mono Uralic"/>
          <w:spacing w:val="-64"/>
          <w:w w:val="85"/>
          <w:position w:val="9"/>
          <w:sz w:val="17"/>
          <w:u w:val="single"/>
        </w:rPr>
        <w:t> </w:t>
      </w:r>
      <w:r>
        <w:rPr>
          <w:i/>
          <w:w w:val="85"/>
          <w:position w:val="9"/>
          <w:sz w:val="17"/>
          <w:u w:val="single"/>
        </w:rPr>
        <w:t>LM</w:t>
      </w:r>
      <w:r>
        <w:rPr>
          <w:i/>
          <w:spacing w:val="3"/>
          <w:position w:val="9"/>
          <w:sz w:val="17"/>
          <w:u w:val="single"/>
        </w:rPr>
        <w:t> </w:t>
      </w:r>
      <w:r>
        <w:rPr>
          <w:rFonts w:ascii="Verdana" w:hAnsi="Verdana"/>
          <w:w w:val="85"/>
          <w:position w:val="9"/>
          <w:sz w:val="17"/>
          <w:u w:val="single"/>
        </w:rPr>
        <w:t>—</w:t>
      </w:r>
      <w:r>
        <w:rPr>
          <w:rFonts w:ascii="Verdana" w:hAnsi="Verdana"/>
          <w:spacing w:val="-12"/>
          <w:w w:val="85"/>
          <w:position w:val="9"/>
          <w:sz w:val="17"/>
          <w:u w:val="single"/>
        </w:rPr>
        <w:t> </w:t>
      </w:r>
      <w:r>
        <w:rPr>
          <w:spacing w:val="-10"/>
          <w:w w:val="85"/>
          <w:position w:val="9"/>
          <w:sz w:val="17"/>
          <w:u w:val="single"/>
        </w:rPr>
        <w:t>1</w:t>
      </w:r>
    </w:p>
    <w:p>
      <w:pPr>
        <w:spacing w:line="176" w:lineRule="exact" w:before="0"/>
        <w:ind w:left="0" w:right="325" w:firstLine="0"/>
        <w:jc w:val="center"/>
        <w:rPr>
          <w:rFonts w:ascii="Verdana"/>
          <w:sz w:val="17"/>
        </w:rPr>
      </w:pPr>
      <w:r>
        <w:rPr/>
        <mc:AlternateContent>
          <mc:Choice Requires="wps">
            <w:drawing>
              <wp:anchor distT="0" distB="0" distL="0" distR="0" allowOverlap="1" layoutInCell="1" locked="0" behindDoc="1" simplePos="0" relativeHeight="486712832">
                <wp:simplePos x="0" y="0"/>
                <wp:positionH relativeFrom="page">
                  <wp:posOffset>4623851</wp:posOffset>
                </wp:positionH>
                <wp:positionV relativeFrom="paragraph">
                  <wp:posOffset>-32321</wp:posOffset>
                </wp:positionV>
                <wp:extent cx="369570" cy="14605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69570" cy="146050"/>
                        </a:xfrm>
                        <a:prstGeom prst="rect">
                          <a:avLst/>
                        </a:prstGeom>
                      </wps:spPr>
                      <wps:txbx>
                        <w:txbxContent>
                          <w:p>
                            <w:pPr>
                              <w:spacing w:before="35"/>
                              <w:ind w:left="0" w:right="0" w:firstLine="0"/>
                              <w:jc w:val="left"/>
                              <w:rPr>
                                <w:sz w:val="17"/>
                              </w:rPr>
                            </w:pPr>
                            <w:r>
                              <w:rPr>
                                <w:i/>
                                <w:sz w:val="17"/>
                              </w:rPr>
                              <w:t>E</w:t>
                            </w:r>
                            <w:r>
                              <w:rPr>
                                <w:i/>
                                <w:spacing w:val="38"/>
                                <w:sz w:val="17"/>
                              </w:rPr>
                              <w:t> </w:t>
                            </w:r>
                            <w:r>
                              <w:rPr>
                                <w:i/>
                                <w:sz w:val="17"/>
                              </w:rPr>
                              <w:t>s</w:t>
                            </w:r>
                            <w:r>
                              <w:rPr>
                                <w:i/>
                                <w:spacing w:val="15"/>
                                <w:sz w:val="17"/>
                              </w:rPr>
                              <w:t> </w:t>
                            </w:r>
                            <w:r>
                              <w:rPr>
                                <w:i/>
                                <w:sz w:val="17"/>
                              </w:rPr>
                              <w:t>n</w:t>
                            </w:r>
                            <w:r>
                              <w:rPr>
                                <w:i/>
                                <w:spacing w:val="55"/>
                                <w:sz w:val="17"/>
                              </w:rPr>
                              <w:t> </w:t>
                            </w:r>
                            <w:r>
                              <w:rPr>
                                <w:spacing w:val="-10"/>
                                <w:sz w:val="17"/>
                                <w:vertAlign w:val="superscript"/>
                              </w:rPr>
                              <w:t>2</w:t>
                            </w:r>
                          </w:p>
                        </w:txbxContent>
                      </wps:txbx>
                      <wps:bodyPr wrap="square" lIns="0" tIns="0" rIns="0" bIns="0" rtlCol="0">
                        <a:noAutofit/>
                      </wps:bodyPr>
                    </wps:wsp>
                  </a:graphicData>
                </a:graphic>
              </wp:anchor>
            </w:drawing>
          </mc:Choice>
          <mc:Fallback>
            <w:pict>
              <v:shape style="position:absolute;margin-left:364.082825pt;margin-top:-2.544995pt;width:29.1pt;height:11.5pt;mso-position-horizontal-relative:page;mso-position-vertical-relative:paragraph;z-index:-16603648" type="#_x0000_t202" id="docshape39" filled="false" stroked="false">
                <v:textbox inset="0,0,0,0">
                  <w:txbxContent>
                    <w:p>
                      <w:pPr>
                        <w:spacing w:before="35"/>
                        <w:ind w:left="0" w:right="0" w:firstLine="0"/>
                        <w:jc w:val="left"/>
                        <w:rPr>
                          <w:sz w:val="17"/>
                        </w:rPr>
                      </w:pPr>
                      <w:r>
                        <w:rPr>
                          <w:i/>
                          <w:sz w:val="17"/>
                        </w:rPr>
                        <w:t>E</w:t>
                      </w:r>
                      <w:r>
                        <w:rPr>
                          <w:i/>
                          <w:spacing w:val="38"/>
                          <w:sz w:val="17"/>
                        </w:rPr>
                        <w:t> </w:t>
                      </w:r>
                      <w:r>
                        <w:rPr>
                          <w:i/>
                          <w:sz w:val="17"/>
                        </w:rPr>
                        <w:t>s</w:t>
                      </w:r>
                      <w:r>
                        <w:rPr>
                          <w:i/>
                          <w:spacing w:val="15"/>
                          <w:sz w:val="17"/>
                        </w:rPr>
                        <w:t> </w:t>
                      </w:r>
                      <w:r>
                        <w:rPr>
                          <w:i/>
                          <w:sz w:val="17"/>
                        </w:rPr>
                        <w:t>n</w:t>
                      </w:r>
                      <w:r>
                        <w:rPr>
                          <w:i/>
                          <w:spacing w:val="55"/>
                          <w:sz w:val="17"/>
                        </w:rPr>
                        <w:t> </w:t>
                      </w:r>
                      <w:r>
                        <w:rPr>
                          <w:spacing w:val="-10"/>
                          <w:sz w:val="17"/>
                          <w:vertAlign w:val="superscript"/>
                        </w:rPr>
                        <w:t>2</w:t>
                      </w:r>
                    </w:p>
                  </w:txbxContent>
                </v:textbox>
                <w10:wrap type="none"/>
              </v:shape>
            </w:pict>
          </mc:Fallback>
        </mc:AlternateContent>
      </w:r>
      <w:r>
        <w:rPr>
          <w:rFonts w:ascii="Verdana"/>
          <w:w w:val="75"/>
          <w:sz w:val="17"/>
        </w:rPr>
        <w:t>[|</w:t>
      </w:r>
      <w:r>
        <w:rPr>
          <w:rFonts w:ascii="Verdana"/>
          <w:spacing w:val="-1"/>
          <w:sz w:val="17"/>
        </w:rPr>
        <w:t> </w:t>
      </w:r>
      <w:r>
        <w:rPr>
          <w:rFonts w:ascii="Verdana"/>
          <w:w w:val="75"/>
          <w:sz w:val="17"/>
        </w:rPr>
        <w:t>(</w:t>
      </w:r>
      <w:r>
        <w:rPr>
          <w:rFonts w:ascii="Verdana"/>
          <w:spacing w:val="23"/>
          <w:sz w:val="17"/>
        </w:rPr>
        <w:t> </w:t>
      </w:r>
      <w:r>
        <w:rPr>
          <w:rFonts w:ascii="Verdana"/>
          <w:w w:val="75"/>
          <w:sz w:val="17"/>
        </w:rPr>
        <w:t>)|</w:t>
      </w:r>
      <w:r>
        <w:rPr>
          <w:rFonts w:ascii="Verdana"/>
          <w:spacing w:val="5"/>
          <w:sz w:val="17"/>
        </w:rPr>
        <w:t> </w:t>
      </w:r>
      <w:r>
        <w:rPr>
          <w:rFonts w:ascii="Verdana"/>
          <w:spacing w:val="-10"/>
          <w:w w:val="75"/>
          <w:sz w:val="17"/>
        </w:rPr>
        <w:t>]</w:t>
      </w:r>
    </w:p>
    <w:p>
      <w:pPr>
        <w:pStyle w:val="BodyText"/>
        <w:spacing w:before="122"/>
        <w:ind w:left="347"/>
      </w:pPr>
      <w:r>
        <w:rPr/>
        <w:t>Here</w:t>
      </w:r>
      <w:r>
        <w:rPr>
          <w:spacing w:val="30"/>
        </w:rPr>
        <w:t> </w:t>
      </w:r>
      <w:r>
        <w:rPr/>
        <w:t>E</w:t>
      </w:r>
      <w:r>
        <w:rPr>
          <w:spacing w:val="29"/>
        </w:rPr>
        <w:t> </w:t>
      </w:r>
      <w:r>
        <w:rPr/>
        <w:t>[</w:t>
      </w:r>
      <w:r>
        <w:rPr>
          <w:rFonts w:ascii="Verdana" w:hAnsi="Verdana"/>
        </w:rPr>
        <w:t>·</w:t>
      </w:r>
      <w:r>
        <w:rPr/>
        <w:t>]</w:t>
      </w:r>
      <w:r>
        <w:rPr>
          <w:spacing w:val="31"/>
        </w:rPr>
        <w:t> </w:t>
      </w:r>
      <w:r>
        <w:rPr/>
        <w:t>specifies</w:t>
      </w:r>
      <w:r>
        <w:rPr>
          <w:spacing w:val="29"/>
        </w:rPr>
        <w:t> </w:t>
      </w:r>
      <w:r>
        <w:rPr/>
        <w:t>the</w:t>
      </w:r>
      <w:r>
        <w:rPr>
          <w:spacing w:val="31"/>
        </w:rPr>
        <w:t> </w:t>
      </w:r>
      <w:r>
        <w:rPr/>
        <w:t>expectation</w:t>
      </w:r>
      <w:r>
        <w:rPr>
          <w:spacing w:val="29"/>
        </w:rPr>
        <w:t> </w:t>
      </w:r>
      <w:r>
        <w:rPr>
          <w:spacing w:val="-2"/>
        </w:rPr>
        <w:t>operator.</w:t>
      </w:r>
    </w:p>
    <w:p>
      <w:pPr>
        <w:spacing w:before="148"/>
        <w:ind w:left="114" w:right="0" w:firstLine="0"/>
        <w:jc w:val="left"/>
        <w:rPr>
          <w:rFonts w:ascii="Verdana"/>
          <w:sz w:val="17"/>
        </w:rPr>
      </w:pPr>
      <w:r>
        <w:rPr/>
        <w:br w:type="column"/>
      </w:r>
      <w:r>
        <w:rPr>
          <w:rFonts w:ascii="Verdana"/>
          <w:spacing w:val="-5"/>
          <w:sz w:val="17"/>
        </w:rPr>
        <w:t>(</w:t>
      </w:r>
      <w:r>
        <w:rPr>
          <w:spacing w:val="-5"/>
          <w:sz w:val="17"/>
        </w:rPr>
        <w:t>3</w:t>
      </w:r>
      <w:r>
        <w:rPr>
          <w:rFonts w:ascii="Verdana"/>
          <w:spacing w:val="-5"/>
          <w:sz w:val="17"/>
        </w:rPr>
        <w:t>)</w:t>
      </w:r>
    </w:p>
    <w:p>
      <w:pPr>
        <w:spacing w:after="0"/>
        <w:jc w:val="left"/>
        <w:rPr>
          <w:rFonts w:ascii="Verdana"/>
          <w:sz w:val="17"/>
        </w:rPr>
        <w:sectPr>
          <w:type w:val="continuous"/>
          <w:pgSz w:w="11910" w:h="15880"/>
          <w:pgMar w:header="890" w:footer="0" w:top="840" w:bottom="280" w:left="540" w:right="540"/>
          <w:cols w:num="3" w:equalWidth="0">
            <w:col w:w="5177" w:space="203"/>
            <w:col w:w="3777" w:space="1018"/>
            <w:col w:w="655"/>
          </w:cols>
        </w:sectPr>
      </w:pPr>
    </w:p>
    <w:p>
      <w:pPr>
        <w:pStyle w:val="BodyText"/>
        <w:spacing w:before="10"/>
        <w:rPr>
          <w:rFonts w:ascii="Verdana"/>
          <w:sz w:val="10"/>
        </w:rPr>
      </w:pPr>
    </w:p>
    <w:p>
      <w:pPr>
        <w:spacing w:after="0"/>
        <w:rPr>
          <w:rFonts w:ascii="Verdana"/>
          <w:sz w:val="10"/>
        </w:rPr>
        <w:sectPr>
          <w:pgSz w:w="11910" w:h="15880"/>
          <w:pgMar w:header="889" w:footer="0" w:top="1080" w:bottom="280" w:left="540" w:right="540"/>
        </w:sectPr>
      </w:pPr>
    </w:p>
    <w:p>
      <w:pPr>
        <w:pStyle w:val="ListParagraph"/>
        <w:numPr>
          <w:ilvl w:val="1"/>
          <w:numId w:val="2"/>
        </w:numPr>
        <w:tabs>
          <w:tab w:pos="618" w:val="left" w:leader="none"/>
        </w:tabs>
        <w:spacing w:line="240" w:lineRule="auto" w:before="109" w:after="0"/>
        <w:ind w:left="618" w:right="0" w:hanging="306"/>
        <w:jc w:val="left"/>
        <w:rPr>
          <w:i/>
          <w:sz w:val="16"/>
        </w:rPr>
      </w:pPr>
      <w:bookmarkStart w:name="3.3 Complementary cumulative distributio" w:id="11"/>
      <w:bookmarkEnd w:id="11"/>
      <w:r>
        <w:rPr/>
      </w:r>
      <w:bookmarkStart w:name="4 Proposed PTS technique" w:id="12"/>
      <w:bookmarkEnd w:id="12"/>
      <w:r>
        <w:rPr/>
      </w:r>
      <w:bookmarkStart w:name="4.1 Review of conventional PTS scheme" w:id="13"/>
      <w:bookmarkEnd w:id="13"/>
      <w:r>
        <w:rPr/>
      </w:r>
      <w:bookmarkStart w:name="_bookmark4" w:id="14"/>
      <w:bookmarkEnd w:id="14"/>
      <w:r>
        <w:rPr/>
      </w:r>
      <w:bookmarkStart w:name="_bookmark5" w:id="15"/>
      <w:bookmarkEnd w:id="15"/>
      <w:r>
        <w:rPr/>
      </w:r>
      <w:bookmarkStart w:name="_bookmark6" w:id="16"/>
      <w:bookmarkEnd w:id="16"/>
      <w:r>
        <w:rPr/>
      </w:r>
      <w:bookmarkStart w:name="_bookmark7" w:id="17"/>
      <w:bookmarkEnd w:id="17"/>
      <w:r>
        <w:rPr/>
      </w:r>
      <w:r>
        <w:rPr>
          <w:i/>
          <w:sz w:val="16"/>
        </w:rPr>
        <w:t>Complementary</w:t>
      </w:r>
      <w:r>
        <w:rPr>
          <w:i/>
          <w:spacing w:val="-1"/>
          <w:sz w:val="16"/>
        </w:rPr>
        <w:t> </w:t>
      </w:r>
      <w:r>
        <w:rPr>
          <w:i/>
          <w:sz w:val="16"/>
        </w:rPr>
        <w:t>cumulative distribution </w:t>
      </w:r>
      <w:r>
        <w:rPr>
          <w:i/>
          <w:spacing w:val="-2"/>
          <w:sz w:val="16"/>
        </w:rPr>
        <w:t>function</w:t>
      </w:r>
    </w:p>
    <w:p>
      <w:pPr>
        <w:pStyle w:val="BodyText"/>
        <w:spacing w:before="55"/>
        <w:rPr>
          <w:i/>
        </w:rPr>
      </w:pPr>
    </w:p>
    <w:p>
      <w:pPr>
        <w:pStyle w:val="BodyText"/>
        <w:spacing w:line="276" w:lineRule="auto"/>
        <w:ind w:left="310" w:firstLine="234"/>
        <w:jc w:val="both"/>
      </w:pPr>
      <w:r>
        <w:rPr>
          <w:w w:val="105"/>
        </w:rPr>
        <w:t>If</w:t>
      </w:r>
      <w:r>
        <w:rPr>
          <w:spacing w:val="-5"/>
          <w:w w:val="105"/>
        </w:rPr>
        <w:t> </w:t>
      </w:r>
      <w:r>
        <w:rPr>
          <w:w w:val="105"/>
        </w:rPr>
        <w:t>the</w:t>
      </w:r>
      <w:r>
        <w:rPr>
          <w:spacing w:val="-4"/>
          <w:w w:val="105"/>
        </w:rPr>
        <w:t> </w:t>
      </w:r>
      <w:r>
        <w:rPr>
          <w:w w:val="105"/>
        </w:rPr>
        <w:t>distribution</w:t>
      </w:r>
      <w:r>
        <w:rPr>
          <w:spacing w:val="-4"/>
          <w:w w:val="105"/>
        </w:rPr>
        <w:t> </w:t>
      </w:r>
      <w:r>
        <w:rPr>
          <w:w w:val="105"/>
        </w:rPr>
        <w:t>of</w:t>
      </w:r>
      <w:r>
        <w:rPr>
          <w:spacing w:val="-4"/>
          <w:w w:val="105"/>
        </w:rPr>
        <w:t> </w:t>
      </w:r>
      <w:r>
        <w:rPr>
          <w:w w:val="105"/>
        </w:rPr>
        <w:t>power</w:t>
      </w:r>
      <w:r>
        <w:rPr>
          <w:spacing w:val="-5"/>
          <w:w w:val="105"/>
        </w:rPr>
        <w:t> </w:t>
      </w:r>
      <w:r>
        <w:rPr>
          <w:w w:val="105"/>
        </w:rPr>
        <w:t>of</w:t>
      </w:r>
      <w:r>
        <w:rPr>
          <w:spacing w:val="-4"/>
          <w:w w:val="105"/>
        </w:rPr>
        <w:t> </w:t>
      </w:r>
      <w:r>
        <w:rPr>
          <w:w w:val="105"/>
        </w:rPr>
        <w:t>output</w:t>
      </w:r>
      <w:r>
        <w:rPr>
          <w:spacing w:val="-5"/>
          <w:w w:val="105"/>
        </w:rPr>
        <w:t> </w:t>
      </w:r>
      <w:r>
        <w:rPr>
          <w:w w:val="105"/>
        </w:rPr>
        <w:t>OFDM</w:t>
      </w:r>
      <w:r>
        <w:rPr>
          <w:spacing w:val="-5"/>
          <w:w w:val="105"/>
        </w:rPr>
        <w:t> </w:t>
      </w:r>
      <w:r>
        <w:rPr>
          <w:w w:val="105"/>
        </w:rPr>
        <w:t>signals</w:t>
      </w:r>
      <w:r>
        <w:rPr>
          <w:spacing w:val="-4"/>
          <w:w w:val="105"/>
        </w:rPr>
        <w:t> </w:t>
      </w:r>
      <w:r>
        <w:rPr>
          <w:w w:val="105"/>
        </w:rPr>
        <w:t>is</w:t>
      </w:r>
      <w:r>
        <w:rPr>
          <w:spacing w:val="-5"/>
          <w:w w:val="105"/>
        </w:rPr>
        <w:t> </w:t>
      </w:r>
      <w:r>
        <w:rPr>
          <w:w w:val="105"/>
        </w:rPr>
        <w:t>found,</w:t>
      </w:r>
      <w:r>
        <w:rPr>
          <w:spacing w:val="-5"/>
          <w:w w:val="105"/>
        </w:rPr>
        <w:t> </w:t>
      </w:r>
      <w:r>
        <w:rPr>
          <w:w w:val="105"/>
        </w:rPr>
        <w:t>the probability</w:t>
      </w:r>
      <w:r>
        <w:rPr>
          <w:w w:val="105"/>
        </w:rPr>
        <w:t> that</w:t>
      </w:r>
      <w:r>
        <w:rPr>
          <w:w w:val="105"/>
        </w:rPr>
        <w:t> the</w:t>
      </w:r>
      <w:r>
        <w:rPr>
          <w:w w:val="105"/>
        </w:rPr>
        <w:t> instantaneous</w:t>
      </w:r>
      <w:r>
        <w:rPr>
          <w:w w:val="105"/>
        </w:rPr>
        <w:t> power</w:t>
      </w:r>
      <w:r>
        <w:rPr>
          <w:w w:val="105"/>
        </w:rPr>
        <w:t> exceeds</w:t>
      </w:r>
      <w:r>
        <w:rPr>
          <w:w w:val="105"/>
        </w:rPr>
        <w:t> the</w:t>
      </w:r>
      <w:r>
        <w:rPr>
          <w:w w:val="105"/>
        </w:rPr>
        <w:t> predefined threshold</w:t>
      </w:r>
      <w:r>
        <w:rPr>
          <w:spacing w:val="26"/>
          <w:w w:val="105"/>
        </w:rPr>
        <w:t> </w:t>
      </w:r>
      <w:r>
        <w:rPr>
          <w:w w:val="105"/>
        </w:rPr>
        <w:t>value</w:t>
      </w:r>
      <w:r>
        <w:rPr>
          <w:spacing w:val="27"/>
          <w:w w:val="105"/>
        </w:rPr>
        <w:t> </w:t>
      </w:r>
      <w:r>
        <w:rPr>
          <w:w w:val="105"/>
        </w:rPr>
        <w:t>can</w:t>
      </w:r>
      <w:r>
        <w:rPr>
          <w:spacing w:val="26"/>
          <w:w w:val="105"/>
        </w:rPr>
        <w:t> </w:t>
      </w:r>
      <w:r>
        <w:rPr>
          <w:w w:val="105"/>
        </w:rPr>
        <w:t>be</w:t>
      </w:r>
      <w:r>
        <w:rPr>
          <w:spacing w:val="26"/>
          <w:w w:val="105"/>
        </w:rPr>
        <w:t> </w:t>
      </w:r>
      <w:r>
        <w:rPr>
          <w:w w:val="105"/>
        </w:rPr>
        <w:t>obtained.</w:t>
      </w:r>
      <w:r>
        <w:rPr>
          <w:spacing w:val="26"/>
          <w:w w:val="105"/>
        </w:rPr>
        <w:t> </w:t>
      </w:r>
      <w:r>
        <w:rPr>
          <w:w w:val="105"/>
        </w:rPr>
        <w:t>It</w:t>
      </w:r>
      <w:r>
        <w:rPr>
          <w:spacing w:val="28"/>
          <w:w w:val="105"/>
        </w:rPr>
        <w:t> </w:t>
      </w:r>
      <w:r>
        <w:rPr>
          <w:w w:val="105"/>
        </w:rPr>
        <w:t>is</w:t>
      </w:r>
      <w:r>
        <w:rPr>
          <w:spacing w:val="26"/>
          <w:w w:val="105"/>
        </w:rPr>
        <w:t> </w:t>
      </w:r>
      <w:r>
        <w:rPr>
          <w:w w:val="105"/>
        </w:rPr>
        <w:t>done</w:t>
      </w:r>
      <w:r>
        <w:rPr>
          <w:spacing w:val="27"/>
          <w:w w:val="105"/>
        </w:rPr>
        <w:t> </w:t>
      </w:r>
      <w:r>
        <w:rPr>
          <w:w w:val="105"/>
        </w:rPr>
        <w:t>by</w:t>
      </w:r>
      <w:r>
        <w:rPr>
          <w:spacing w:val="27"/>
          <w:w w:val="105"/>
        </w:rPr>
        <w:t> </w:t>
      </w:r>
      <w:r>
        <w:rPr>
          <w:w w:val="105"/>
        </w:rPr>
        <w:t>finding</w:t>
      </w:r>
      <w:r>
        <w:rPr>
          <w:spacing w:val="27"/>
          <w:w w:val="105"/>
        </w:rPr>
        <w:t> </w:t>
      </w:r>
      <w:r>
        <w:rPr>
          <w:w w:val="105"/>
        </w:rPr>
        <w:t>the</w:t>
      </w:r>
      <w:r>
        <w:rPr>
          <w:spacing w:val="26"/>
          <w:w w:val="105"/>
        </w:rPr>
        <w:t> </w:t>
      </w:r>
      <w:r>
        <w:rPr>
          <w:w w:val="105"/>
        </w:rPr>
        <w:t>CCDF for various values of PAPR.</w:t>
      </w:r>
    </w:p>
    <w:p>
      <w:pPr>
        <w:pStyle w:val="BodyText"/>
        <w:ind w:left="545"/>
        <w:jc w:val="both"/>
      </w:pPr>
      <w:bookmarkStart w:name="_bookmark8" w:id="18"/>
      <w:bookmarkEnd w:id="18"/>
      <w:r>
        <w:rPr/>
      </w:r>
      <w:r>
        <w:rPr>
          <w:w w:val="105"/>
        </w:rPr>
        <w:t>The</w:t>
      </w:r>
      <w:r>
        <w:rPr>
          <w:spacing w:val="5"/>
          <w:w w:val="105"/>
        </w:rPr>
        <w:t> </w:t>
      </w:r>
      <w:r>
        <w:rPr>
          <w:w w:val="105"/>
        </w:rPr>
        <w:t>CCDF</w:t>
      </w:r>
      <w:r>
        <w:rPr>
          <w:spacing w:val="6"/>
          <w:w w:val="105"/>
        </w:rPr>
        <w:t> </w:t>
      </w:r>
      <w:r>
        <w:rPr>
          <w:w w:val="105"/>
        </w:rPr>
        <w:t>is</w:t>
      </w:r>
      <w:r>
        <w:rPr>
          <w:spacing w:val="6"/>
          <w:w w:val="105"/>
        </w:rPr>
        <w:t> </w:t>
      </w:r>
      <w:r>
        <w:rPr>
          <w:w w:val="105"/>
        </w:rPr>
        <w:t>formulated</w:t>
      </w:r>
      <w:r>
        <w:rPr>
          <w:spacing w:val="7"/>
          <w:w w:val="105"/>
        </w:rPr>
        <w:t> </w:t>
      </w:r>
      <w:r>
        <w:rPr>
          <w:w w:val="105"/>
        </w:rPr>
        <w:t>and</w:t>
      </w:r>
      <w:r>
        <w:rPr>
          <w:spacing w:val="6"/>
          <w:w w:val="105"/>
        </w:rPr>
        <w:t> </w:t>
      </w:r>
      <w:r>
        <w:rPr>
          <w:w w:val="105"/>
        </w:rPr>
        <w:t>expressed</w:t>
      </w:r>
      <w:r>
        <w:rPr>
          <w:spacing w:val="5"/>
          <w:w w:val="105"/>
        </w:rPr>
        <w:t> </w:t>
      </w:r>
      <w:r>
        <w:rPr>
          <w:spacing w:val="-5"/>
          <w:w w:val="105"/>
        </w:rPr>
        <w:t>as</w:t>
      </w:r>
    </w:p>
    <w:p>
      <w:pPr>
        <w:tabs>
          <w:tab w:pos="5105" w:val="left" w:leader="none"/>
        </w:tabs>
        <w:spacing w:before="72"/>
        <w:ind w:left="310" w:right="0" w:firstLine="0"/>
        <w:jc w:val="left"/>
        <w:rPr>
          <w:rFonts w:ascii="Verdana"/>
          <w:sz w:val="17"/>
        </w:rPr>
      </w:pPr>
      <w:r>
        <w:rPr>
          <w:i/>
          <w:w w:val="85"/>
          <w:sz w:val="17"/>
        </w:rPr>
        <w:t>CCDF</w:t>
      </w:r>
      <w:r>
        <w:rPr>
          <w:i/>
          <w:spacing w:val="24"/>
          <w:sz w:val="17"/>
        </w:rPr>
        <w:t> </w:t>
      </w:r>
      <w:bookmarkStart w:name="_bookmark9" w:id="19"/>
      <w:bookmarkEnd w:id="19"/>
      <w:r>
        <w:rPr>
          <w:i/>
          <w:spacing w:val="15"/>
          <w:sz w:val="17"/>
        </w:rPr>
      </w:r>
      <w:r>
        <w:rPr>
          <w:rFonts w:ascii="Verdana"/>
          <w:w w:val="85"/>
          <w:sz w:val="17"/>
        </w:rPr>
        <w:t>=</w:t>
      </w:r>
      <w:r>
        <w:rPr>
          <w:rFonts w:ascii="Verdana"/>
          <w:spacing w:val="-6"/>
          <w:sz w:val="17"/>
        </w:rPr>
        <w:t> </w:t>
      </w:r>
      <w:r>
        <w:rPr>
          <w:i/>
          <w:w w:val="85"/>
          <w:sz w:val="17"/>
        </w:rPr>
        <w:t>Pr</w:t>
      </w:r>
      <w:r>
        <w:rPr>
          <w:rFonts w:ascii="Verdana"/>
          <w:w w:val="85"/>
          <w:sz w:val="17"/>
        </w:rPr>
        <w:t>(</w:t>
      </w:r>
      <w:r>
        <w:rPr>
          <w:i/>
          <w:w w:val="85"/>
          <w:sz w:val="17"/>
        </w:rPr>
        <w:t>PAPR</w:t>
      </w:r>
      <w:r>
        <w:rPr>
          <w:i/>
          <w:spacing w:val="12"/>
          <w:sz w:val="17"/>
        </w:rPr>
        <w:t> </w:t>
      </w:r>
      <w:r>
        <w:rPr>
          <w:rFonts w:ascii="LM Roman 10"/>
          <w:w w:val="85"/>
          <w:sz w:val="17"/>
        </w:rPr>
        <w:t>&gt;</w:t>
      </w:r>
      <w:r>
        <w:rPr>
          <w:rFonts w:ascii="LM Roman 10"/>
          <w:spacing w:val="-3"/>
          <w:sz w:val="17"/>
        </w:rPr>
        <w:t> </w:t>
      </w:r>
      <w:r>
        <w:rPr>
          <w:i/>
          <w:spacing w:val="-2"/>
          <w:w w:val="85"/>
          <w:sz w:val="17"/>
        </w:rPr>
        <w:t>PAPR</w:t>
      </w:r>
      <w:r>
        <w:rPr>
          <w:spacing w:val="-2"/>
          <w:w w:val="85"/>
          <w:sz w:val="17"/>
          <w:vertAlign w:val="subscript"/>
        </w:rPr>
        <w:t>0</w:t>
      </w:r>
      <w:r>
        <w:rPr>
          <w:rFonts w:ascii="Verdana"/>
          <w:spacing w:val="-2"/>
          <w:w w:val="85"/>
          <w:sz w:val="17"/>
          <w:vertAlign w:val="baseline"/>
        </w:rPr>
        <w:t>)</w:t>
      </w:r>
      <w:r>
        <w:rPr>
          <w:rFonts w:ascii="Verdana"/>
          <w:sz w:val="17"/>
          <w:vertAlign w:val="baseline"/>
        </w:rPr>
        <w:tab/>
      </w:r>
      <w:r>
        <w:rPr>
          <w:rFonts w:ascii="Verdana"/>
          <w:spacing w:val="-8"/>
          <w:w w:val="95"/>
          <w:sz w:val="17"/>
          <w:vertAlign w:val="baseline"/>
        </w:rPr>
        <w:t>(</w:t>
      </w:r>
      <w:r>
        <w:rPr>
          <w:spacing w:val="-8"/>
          <w:w w:val="95"/>
          <w:sz w:val="17"/>
          <w:vertAlign w:val="baseline"/>
        </w:rPr>
        <w:t>4</w:t>
      </w:r>
      <w:r>
        <w:rPr>
          <w:rFonts w:ascii="Verdana"/>
          <w:spacing w:val="-8"/>
          <w:w w:val="95"/>
          <w:sz w:val="17"/>
          <w:vertAlign w:val="baseline"/>
        </w:rPr>
        <w:t>)</w:t>
      </w:r>
    </w:p>
    <w:p>
      <w:pPr>
        <w:pStyle w:val="BodyText"/>
        <w:spacing w:before="160"/>
        <w:rPr>
          <w:rFonts w:ascii="Verdana"/>
          <w:sz w:val="17"/>
        </w:rPr>
      </w:pPr>
    </w:p>
    <w:p>
      <w:pPr>
        <w:pStyle w:val="ListParagraph"/>
        <w:numPr>
          <w:ilvl w:val="0"/>
          <w:numId w:val="2"/>
        </w:numPr>
        <w:tabs>
          <w:tab w:pos="501" w:val="left" w:leader="none"/>
        </w:tabs>
        <w:spacing w:line="240" w:lineRule="auto" w:before="0" w:after="0"/>
        <w:ind w:left="501" w:right="0" w:hanging="189"/>
        <w:jc w:val="left"/>
        <w:rPr>
          <w:sz w:val="16"/>
        </w:rPr>
      </w:pPr>
      <w:r>
        <w:rPr>
          <w:w w:val="110"/>
          <w:sz w:val="16"/>
        </w:rPr>
        <w:t>Proposed</w:t>
      </w:r>
      <w:r>
        <w:rPr>
          <w:spacing w:val="-5"/>
          <w:w w:val="110"/>
          <w:sz w:val="16"/>
        </w:rPr>
        <w:t> </w:t>
      </w:r>
      <w:r>
        <w:rPr>
          <w:w w:val="110"/>
          <w:sz w:val="16"/>
        </w:rPr>
        <w:t>PTS</w:t>
      </w:r>
      <w:r>
        <w:rPr>
          <w:spacing w:val="-4"/>
          <w:w w:val="110"/>
          <w:sz w:val="16"/>
        </w:rPr>
        <w:t> </w:t>
      </w:r>
      <w:r>
        <w:rPr>
          <w:spacing w:val="-2"/>
          <w:w w:val="110"/>
          <w:sz w:val="16"/>
        </w:rPr>
        <w:t>technique</w:t>
      </w:r>
    </w:p>
    <w:p>
      <w:pPr>
        <w:pStyle w:val="BodyText"/>
        <w:spacing w:before="54"/>
      </w:pPr>
    </w:p>
    <w:p>
      <w:pPr>
        <w:pStyle w:val="ListParagraph"/>
        <w:numPr>
          <w:ilvl w:val="1"/>
          <w:numId w:val="2"/>
        </w:numPr>
        <w:tabs>
          <w:tab w:pos="618" w:val="left" w:leader="none"/>
        </w:tabs>
        <w:spacing w:line="240" w:lineRule="auto" w:before="1" w:after="0"/>
        <w:ind w:left="618" w:right="0" w:hanging="306"/>
        <w:jc w:val="left"/>
        <w:rPr>
          <w:i/>
          <w:sz w:val="16"/>
        </w:rPr>
      </w:pPr>
      <w:r>
        <w:rPr>
          <w:i/>
          <w:sz w:val="16"/>
        </w:rPr>
        <w:t>Review</w:t>
      </w:r>
      <w:r>
        <w:rPr>
          <w:i/>
          <w:spacing w:val="-2"/>
          <w:sz w:val="16"/>
        </w:rPr>
        <w:t> </w:t>
      </w:r>
      <w:r>
        <w:rPr>
          <w:i/>
          <w:sz w:val="16"/>
        </w:rPr>
        <w:t>of</w:t>
      </w:r>
      <w:r>
        <w:rPr>
          <w:i/>
          <w:spacing w:val="-3"/>
          <w:sz w:val="16"/>
        </w:rPr>
        <w:t> </w:t>
      </w:r>
      <w:r>
        <w:rPr>
          <w:i/>
          <w:sz w:val="16"/>
        </w:rPr>
        <w:t>conventional</w:t>
      </w:r>
      <w:r>
        <w:rPr>
          <w:i/>
          <w:spacing w:val="-1"/>
          <w:sz w:val="16"/>
        </w:rPr>
        <w:t> </w:t>
      </w:r>
      <w:r>
        <w:rPr>
          <w:i/>
          <w:sz w:val="16"/>
        </w:rPr>
        <w:t>PTS</w:t>
      </w:r>
      <w:r>
        <w:rPr>
          <w:i/>
          <w:spacing w:val="-3"/>
          <w:sz w:val="16"/>
        </w:rPr>
        <w:t> </w:t>
      </w:r>
      <w:r>
        <w:rPr>
          <w:i/>
          <w:spacing w:val="-2"/>
          <w:sz w:val="16"/>
        </w:rPr>
        <w:t>scheme</w:t>
      </w:r>
    </w:p>
    <w:p>
      <w:pPr>
        <w:pStyle w:val="BodyText"/>
        <w:spacing w:before="54"/>
        <w:rPr>
          <w:i/>
        </w:rPr>
      </w:pPr>
    </w:p>
    <w:p>
      <w:pPr>
        <w:pStyle w:val="BodyText"/>
        <w:spacing w:line="276" w:lineRule="auto"/>
        <w:ind w:left="310" w:firstLine="234"/>
        <w:jc w:val="both"/>
      </w:pPr>
      <w:r>
        <w:rPr>
          <w:w w:val="105"/>
        </w:rPr>
        <w:t>The</w:t>
      </w:r>
      <w:r>
        <w:rPr>
          <w:w w:val="105"/>
        </w:rPr>
        <w:t> partial</w:t>
      </w:r>
      <w:r>
        <w:rPr>
          <w:w w:val="105"/>
        </w:rPr>
        <w:t> transmit</w:t>
      </w:r>
      <w:r>
        <w:rPr>
          <w:w w:val="105"/>
        </w:rPr>
        <w:t> sequence</w:t>
      </w:r>
      <w:r>
        <w:rPr>
          <w:w w:val="105"/>
        </w:rPr>
        <w:t> scheme</w:t>
      </w:r>
      <w:r>
        <w:rPr>
          <w:w w:val="105"/>
        </w:rPr>
        <w:t> is</w:t>
      </w:r>
      <w:r>
        <w:rPr>
          <w:w w:val="105"/>
        </w:rPr>
        <w:t> a</w:t>
      </w:r>
      <w:r>
        <w:rPr>
          <w:w w:val="105"/>
        </w:rPr>
        <w:t> probabilistic</w:t>
      </w:r>
      <w:r>
        <w:rPr>
          <w:w w:val="105"/>
        </w:rPr>
        <w:t> </w:t>
      </w:r>
      <w:r>
        <w:rPr>
          <w:w w:val="105"/>
        </w:rPr>
        <w:t>tech- nique in</w:t>
      </w:r>
      <w:r>
        <w:rPr>
          <w:w w:val="105"/>
        </w:rPr>
        <w:t> time</w:t>
      </w:r>
      <w:r>
        <w:rPr>
          <w:w w:val="105"/>
        </w:rPr>
        <w:t> domain to</w:t>
      </w:r>
      <w:r>
        <w:rPr>
          <w:w w:val="105"/>
        </w:rPr>
        <w:t> obtain minimum PAPR</w:t>
      </w:r>
      <w:r>
        <w:rPr>
          <w:w w:val="105"/>
        </w:rPr>
        <w:t> for</w:t>
      </w:r>
      <w:r>
        <w:rPr>
          <w:w w:val="105"/>
        </w:rPr>
        <w:t> transmission. The traditional PTS scheme is discussed in </w:t>
      </w:r>
      <w:hyperlink w:history="true" w:anchor="_bookmark50">
        <w:r>
          <w:rPr>
            <w:color w:val="007FAD"/>
            <w:w w:val="105"/>
          </w:rPr>
          <w:t>[2]</w:t>
        </w:r>
      </w:hyperlink>
      <w:r>
        <w:rPr>
          <w:w w:val="105"/>
        </w:rPr>
        <w:t>.</w:t>
      </w:r>
    </w:p>
    <w:p>
      <w:pPr>
        <w:pStyle w:val="BodyText"/>
        <w:spacing w:line="276" w:lineRule="auto" w:before="1"/>
        <w:ind w:left="310" w:right="1" w:firstLine="234"/>
        <w:jc w:val="both"/>
      </w:pPr>
      <w:r>
        <w:rPr>
          <w:w w:val="105"/>
        </w:rPr>
        <w:t>Let S denote the random signal in frequency domain. Now S </w:t>
      </w:r>
      <w:r>
        <w:rPr>
          <w:w w:val="105"/>
        </w:rPr>
        <w:t>is partitioned</w:t>
      </w:r>
      <w:r>
        <w:rPr>
          <w:spacing w:val="80"/>
          <w:w w:val="150"/>
        </w:rPr>
        <w:t> </w:t>
      </w:r>
      <w:r>
        <w:rPr>
          <w:w w:val="105"/>
        </w:rPr>
        <w:t>into</w:t>
      </w:r>
      <w:r>
        <w:rPr>
          <w:spacing w:val="80"/>
          <w:w w:val="150"/>
        </w:rPr>
        <w:t> </w:t>
      </w:r>
      <w:r>
        <w:rPr>
          <w:w w:val="105"/>
        </w:rPr>
        <w:t>U</w:t>
      </w:r>
      <w:r>
        <w:rPr>
          <w:spacing w:val="80"/>
          <w:w w:val="150"/>
        </w:rPr>
        <w:t> </w:t>
      </w:r>
      <w:r>
        <w:rPr>
          <w:w w:val="105"/>
        </w:rPr>
        <w:t>disjoint</w:t>
      </w:r>
      <w:r>
        <w:rPr>
          <w:spacing w:val="80"/>
          <w:w w:val="150"/>
        </w:rPr>
        <w:t> </w:t>
      </w:r>
      <w:r>
        <w:rPr>
          <w:w w:val="105"/>
        </w:rPr>
        <w:t>subblocks</w:t>
      </w:r>
      <w:r>
        <w:rPr>
          <w:spacing w:val="80"/>
          <w:w w:val="150"/>
        </w:rPr>
        <w:t> </w:t>
      </w:r>
      <w:r>
        <w:rPr>
          <w:w w:val="105"/>
        </w:rPr>
        <w:t>represented</w:t>
      </w:r>
      <w:r>
        <w:rPr>
          <w:spacing w:val="80"/>
          <w:w w:val="150"/>
        </w:rPr>
        <w:t> </w:t>
      </w:r>
      <w:r>
        <w:rPr>
          <w:w w:val="105"/>
        </w:rPr>
        <w:t>by</w:t>
      </w:r>
      <w:r>
        <w:rPr>
          <w:spacing w:val="80"/>
          <w:w w:val="150"/>
        </w:rPr>
        <w:t> </w:t>
      </w:r>
      <w:r>
        <w:rPr>
          <w:w w:val="105"/>
        </w:rPr>
        <w:t>{</w:t>
      </w:r>
      <w:r>
        <w:rPr>
          <w:i/>
          <w:w w:val="105"/>
        </w:rPr>
        <w:t>S</w:t>
      </w:r>
      <w:r>
        <w:rPr>
          <w:w w:val="105"/>
          <w:vertAlign w:val="superscript"/>
        </w:rPr>
        <w:t>(</w:t>
      </w:r>
      <w:r>
        <w:rPr>
          <w:i/>
          <w:w w:val="105"/>
          <w:vertAlign w:val="superscript"/>
        </w:rPr>
        <w:t>u</w:t>
      </w:r>
      <w:r>
        <w:rPr>
          <w:w w:val="105"/>
          <w:vertAlign w:val="superscript"/>
        </w:rPr>
        <w:t>)</w:t>
      </w:r>
      <w:r>
        <w:rPr>
          <w:w w:val="105"/>
          <w:vertAlign w:val="baseline"/>
        </w:rPr>
        <w:t>, </w:t>
      </w:r>
      <w:r>
        <w:rPr>
          <w:i/>
          <w:w w:val="105"/>
          <w:vertAlign w:val="baseline"/>
        </w:rPr>
        <w:t>u </w:t>
      </w:r>
      <w:r>
        <w:rPr>
          <w:w w:val="105"/>
          <w:vertAlign w:val="baseline"/>
        </w:rPr>
        <w:t>= 1, 2, </w:t>
      </w:r>
      <w:r>
        <w:rPr>
          <w:rFonts w:ascii="MathJax_Main"/>
          <w:spacing w:val="18"/>
          <w:w w:val="105"/>
          <w:vertAlign w:val="baseline"/>
        </w:rPr>
        <w:t>...</w:t>
      </w:r>
      <w:r>
        <w:rPr>
          <w:rFonts w:ascii="MathJax_Main"/>
          <w:spacing w:val="11"/>
          <w:w w:val="105"/>
          <w:vertAlign w:val="baseline"/>
        </w:rPr>
        <w:t> </w:t>
      </w:r>
      <w:r>
        <w:rPr>
          <w:i/>
          <w:w w:val="105"/>
          <w:vertAlign w:val="baseline"/>
        </w:rPr>
        <w:t>U</w:t>
      </w:r>
      <w:r>
        <w:rPr>
          <w:w w:val="105"/>
          <w:vertAlign w:val="baseline"/>
        </w:rPr>
        <w:t>} where </w:t>
      </w:r>
      <w:r>
        <w:rPr>
          <w:i/>
          <w:w w:val="105"/>
          <w:vertAlign w:val="baseline"/>
        </w:rPr>
        <w:t>S</w:t>
      </w:r>
      <w:r>
        <w:rPr>
          <w:w w:val="105"/>
          <w:vertAlign w:val="superscript"/>
        </w:rPr>
        <w:t>(</w:t>
      </w:r>
      <w:r>
        <w:rPr>
          <w:i/>
          <w:w w:val="105"/>
          <w:vertAlign w:val="superscript"/>
        </w:rPr>
        <w:t>u</w:t>
      </w:r>
      <w:r>
        <w:rPr>
          <w:w w:val="105"/>
          <w:vertAlign w:val="superscript"/>
        </w:rPr>
        <w:t>)</w:t>
      </w:r>
      <w:r>
        <w:rPr>
          <w:w w:val="105"/>
          <w:vertAlign w:val="baseline"/>
        </w:rPr>
        <w:t> is given by</w:t>
      </w:r>
    </w:p>
    <w:p>
      <w:pPr>
        <w:pStyle w:val="BodyText"/>
        <w:spacing w:line="276" w:lineRule="auto" w:before="109"/>
        <w:ind w:left="310" w:right="111" w:firstLine="233"/>
        <w:jc w:val="both"/>
      </w:pPr>
      <w:r>
        <w:rPr/>
        <w:br w:type="column"/>
      </w:r>
      <w:r>
        <w:rPr>
          <w:w w:val="105"/>
        </w:rPr>
        <w:t>Here M values are computed U times periodically and the </w:t>
      </w:r>
      <w:r>
        <w:rPr>
          <w:w w:val="105"/>
        </w:rPr>
        <w:t>rows of modified phase matrix have distinct values. The values are cho- sen from the allowed phase factors in random</w:t>
      </w:r>
      <w:r>
        <w:rPr>
          <w:spacing w:val="-1"/>
          <w:w w:val="105"/>
        </w:rPr>
        <w:t> </w:t>
      </w:r>
      <w:r>
        <w:rPr>
          <w:w w:val="105"/>
        </w:rPr>
        <w:t>manner. For the pro- posed</w:t>
      </w:r>
      <w:r>
        <w:rPr>
          <w:w w:val="105"/>
        </w:rPr>
        <w:t> technique,</w:t>
      </w:r>
      <w:r>
        <w:rPr>
          <w:w w:val="105"/>
        </w:rPr>
        <w:t> we</w:t>
      </w:r>
      <w:r>
        <w:rPr>
          <w:w w:val="105"/>
        </w:rPr>
        <w:t> follow</w:t>
      </w:r>
      <w:r>
        <w:rPr>
          <w:w w:val="105"/>
        </w:rPr>
        <w:t> different</w:t>
      </w:r>
      <w:r>
        <w:rPr>
          <w:w w:val="105"/>
        </w:rPr>
        <w:t> approach</w:t>
      </w:r>
      <w:r>
        <w:rPr>
          <w:w w:val="105"/>
        </w:rPr>
        <w:t> of</w:t>
      </w:r>
      <w:r>
        <w:rPr>
          <w:w w:val="105"/>
        </w:rPr>
        <w:t> finding</w:t>
      </w:r>
      <w:r>
        <w:rPr>
          <w:w w:val="105"/>
        </w:rPr>
        <w:t> the optimized phase factors. Let W be the number of phase factors that are allowed.</w:t>
      </w:r>
    </w:p>
    <w:p>
      <w:pPr>
        <w:pStyle w:val="BodyText"/>
        <w:spacing w:line="276" w:lineRule="auto" w:before="1"/>
        <w:ind w:left="310" w:right="111" w:firstLine="233"/>
        <w:jc w:val="both"/>
      </w:pPr>
      <w:r>
        <w:rPr/>
        <mc:AlternateContent>
          <mc:Choice Requires="wps">
            <w:drawing>
              <wp:anchor distT="0" distB="0" distL="0" distR="0" allowOverlap="1" layoutInCell="1" locked="0" behindDoc="1" simplePos="0" relativeHeight="486717440">
                <wp:simplePos x="0" y="0"/>
                <wp:positionH relativeFrom="page">
                  <wp:posOffset>6080390</wp:posOffset>
                </wp:positionH>
                <wp:positionV relativeFrom="paragraph">
                  <wp:posOffset>150470</wp:posOffset>
                </wp:positionV>
                <wp:extent cx="80645" cy="1733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wps:txbx>
                      <wps:bodyPr wrap="square" lIns="0" tIns="0" rIns="0" bIns="0" rtlCol="0">
                        <a:noAutofit/>
                      </wps:bodyPr>
                    </wps:wsp>
                  </a:graphicData>
                </a:graphic>
              </wp:anchor>
            </w:drawing>
          </mc:Choice>
          <mc:Fallback>
            <w:pict>
              <v:shape style="position:absolute;margin-left:478.770905pt;margin-top:11.848063pt;width:6.35pt;height:13.65pt;mso-position-horizontal-relative:page;mso-position-vertical-relative:paragraph;z-index:-16599040" type="#_x0000_t202" id="docshape40"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75"/>
                          <w:sz w:val="16"/>
                        </w:rPr>
                        <w:t>—</w:t>
                      </w:r>
                    </w:p>
                  </w:txbxContent>
                </v:textbox>
                <w10:wrap type="none"/>
              </v:shape>
            </w:pict>
          </mc:Fallback>
        </mc:AlternateContent>
      </w:r>
      <w:r>
        <w:rPr>
          <w:w w:val="105"/>
        </w:rPr>
        <w:t>Assuming U subblocks, to find the optimization parameter, </w:t>
      </w:r>
      <w:r>
        <w:rPr>
          <w:w w:val="105"/>
        </w:rPr>
        <w:t>we perform</w:t>
      </w:r>
      <w:r>
        <w:rPr>
          <w:spacing w:val="40"/>
          <w:w w:val="105"/>
        </w:rPr>
        <w:t> </w:t>
      </w:r>
      <w:r>
        <w:rPr>
          <w:w w:val="105"/>
        </w:rPr>
        <w:t>repeated</w:t>
      </w:r>
      <w:r>
        <w:rPr>
          <w:spacing w:val="40"/>
          <w:w w:val="105"/>
        </w:rPr>
        <w:t> </w:t>
      </w:r>
      <w:r>
        <w:rPr>
          <w:w w:val="105"/>
        </w:rPr>
        <w:t>search</w:t>
      </w:r>
      <w:r>
        <w:rPr>
          <w:spacing w:val="40"/>
          <w:w w:val="105"/>
        </w:rPr>
        <w:t> </w:t>
      </w:r>
      <w:r>
        <w:rPr>
          <w:w w:val="105"/>
        </w:rPr>
        <w:t>for</w:t>
      </w:r>
      <w:r>
        <w:rPr>
          <w:spacing w:val="40"/>
          <w:w w:val="105"/>
        </w:rPr>
        <w:t> </w:t>
      </w:r>
      <w:r>
        <w:rPr>
          <w:w w:val="105"/>
        </w:rPr>
        <w:t>a</w:t>
      </w:r>
      <w:r>
        <w:rPr>
          <w:spacing w:val="40"/>
          <w:w w:val="105"/>
        </w:rPr>
        <w:t> </w:t>
      </w:r>
      <w:r>
        <w:rPr>
          <w:w w:val="105"/>
        </w:rPr>
        <w:t>total</w:t>
      </w:r>
      <w:r>
        <w:rPr>
          <w:spacing w:val="40"/>
          <w:w w:val="105"/>
        </w:rPr>
        <w:t> </w:t>
      </w:r>
      <w:r>
        <w:rPr>
          <w:w w:val="105"/>
        </w:rPr>
        <w:t>of</w:t>
      </w:r>
      <w:r>
        <w:rPr>
          <w:spacing w:val="40"/>
          <w:w w:val="105"/>
        </w:rPr>
        <w:t> </w:t>
      </w:r>
      <w:r>
        <w:rPr>
          <w:w w:val="105"/>
        </w:rPr>
        <w:t>(</w:t>
      </w:r>
      <w:r>
        <w:rPr>
          <w:i/>
          <w:w w:val="105"/>
        </w:rPr>
        <w:t>U</w:t>
      </w:r>
      <w:r>
        <w:rPr>
          <w:i/>
          <w:spacing w:val="40"/>
          <w:w w:val="105"/>
        </w:rPr>
        <w:t>  </w:t>
      </w:r>
      <w:r>
        <w:rPr>
          <w:w w:val="105"/>
        </w:rPr>
        <w:t>1)</w:t>
      </w:r>
      <w:r>
        <w:rPr>
          <w:spacing w:val="40"/>
          <w:w w:val="105"/>
        </w:rPr>
        <w:t> </w:t>
      </w:r>
      <w:r>
        <w:rPr>
          <w:w w:val="105"/>
        </w:rPr>
        <w:t>phase</w:t>
      </w:r>
      <w:r>
        <w:rPr>
          <w:spacing w:val="40"/>
          <w:w w:val="105"/>
        </w:rPr>
        <w:t> </w:t>
      </w:r>
      <w:r>
        <w:rPr>
          <w:w w:val="105"/>
        </w:rPr>
        <w:t>factors</w:t>
      </w:r>
      <w:r>
        <w:rPr>
          <w:spacing w:val="40"/>
          <w:w w:val="105"/>
        </w:rPr>
        <w:t> </w:t>
      </w:r>
      <w:r>
        <w:rPr>
          <w:w w:val="105"/>
        </w:rPr>
        <w:t>as the</w:t>
      </w:r>
      <w:r>
        <w:rPr>
          <w:w w:val="105"/>
        </w:rPr>
        <w:t> unity</w:t>
      </w:r>
      <w:r>
        <w:rPr>
          <w:w w:val="105"/>
        </w:rPr>
        <w:t> phase</w:t>
      </w:r>
      <w:r>
        <w:rPr>
          <w:w w:val="105"/>
        </w:rPr>
        <w:t> factor</w:t>
      </w:r>
      <w:r>
        <w:rPr>
          <w:w w:val="105"/>
        </w:rPr>
        <w:t> remains</w:t>
      </w:r>
      <w:r>
        <w:rPr>
          <w:w w:val="105"/>
        </w:rPr>
        <w:t> fixed</w:t>
      </w:r>
      <w:r>
        <w:rPr>
          <w:w w:val="105"/>
        </w:rPr>
        <w:t> in</w:t>
      </w:r>
      <w:r>
        <w:rPr>
          <w:w w:val="105"/>
        </w:rPr>
        <w:t> all</w:t>
      </w:r>
      <w:r>
        <w:rPr>
          <w:w w:val="105"/>
        </w:rPr>
        <w:t> cases.</w:t>
      </w:r>
      <w:r>
        <w:rPr>
          <w:w w:val="105"/>
        </w:rPr>
        <w:t> Since</w:t>
      </w:r>
      <w:r>
        <w:rPr>
          <w:w w:val="105"/>
        </w:rPr>
        <w:t> W</w:t>
      </w:r>
      <w:r>
        <w:rPr>
          <w:w w:val="105"/>
        </w:rPr>
        <w:t> is</w:t>
      </w:r>
      <w:r>
        <w:rPr>
          <w:w w:val="105"/>
        </w:rPr>
        <w:t> the phase</w:t>
      </w:r>
      <w:r>
        <w:rPr>
          <w:spacing w:val="40"/>
          <w:w w:val="105"/>
        </w:rPr>
        <w:t> </w:t>
      </w:r>
      <w:r>
        <w:rPr>
          <w:w w:val="105"/>
        </w:rPr>
        <w:t>factor</w:t>
      </w:r>
      <w:r>
        <w:rPr>
          <w:spacing w:val="40"/>
          <w:w w:val="105"/>
        </w:rPr>
        <w:t> </w:t>
      </w:r>
      <w:r>
        <w:rPr>
          <w:w w:val="105"/>
        </w:rPr>
        <w:t>allowed,</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iterations</w:t>
      </w:r>
      <w:r>
        <w:rPr>
          <w:spacing w:val="40"/>
          <w:w w:val="105"/>
        </w:rPr>
        <w:t> </w:t>
      </w:r>
      <w:r>
        <w:rPr>
          <w:w w:val="105"/>
        </w:rPr>
        <w:t>‘Q’</w:t>
      </w:r>
      <w:r>
        <w:rPr>
          <w:spacing w:val="40"/>
          <w:w w:val="105"/>
        </w:rPr>
        <w:t> </w:t>
      </w:r>
      <w:r>
        <w:rPr>
          <w:w w:val="105"/>
        </w:rPr>
        <w:t>required</w:t>
      </w:r>
      <w:r>
        <w:rPr>
          <w:spacing w:val="40"/>
          <w:w w:val="105"/>
        </w:rPr>
        <w:t> </w:t>
      </w:r>
      <w:r>
        <w:rPr>
          <w:w w:val="105"/>
        </w:rPr>
        <w:t>for the proposed PTS scheme is given by</w:t>
      </w:r>
    </w:p>
    <w:p>
      <w:pPr>
        <w:pStyle w:val="BodyText"/>
        <w:spacing w:before="16"/>
      </w:pPr>
    </w:p>
    <w:p>
      <w:pPr>
        <w:tabs>
          <w:tab w:pos="5007" w:val="left" w:leader="none"/>
        </w:tabs>
        <w:spacing w:before="0"/>
        <w:ind w:left="310" w:right="0" w:firstLine="0"/>
        <w:jc w:val="left"/>
        <w:rPr>
          <w:rFonts w:ascii="Verdana" w:hAnsi="Verdana"/>
          <w:sz w:val="17"/>
        </w:rPr>
      </w:pPr>
      <w:r>
        <w:rPr>
          <w:i/>
          <w:w w:val="90"/>
          <w:sz w:val="17"/>
        </w:rPr>
        <w:t>Q</w:t>
      </w:r>
      <w:r>
        <w:rPr>
          <w:i/>
          <w:spacing w:val="26"/>
          <w:sz w:val="17"/>
        </w:rPr>
        <w:t> </w:t>
      </w:r>
      <w:r>
        <w:rPr>
          <w:rFonts w:ascii="Verdana" w:hAnsi="Verdana"/>
          <w:w w:val="90"/>
          <w:sz w:val="17"/>
        </w:rPr>
        <w:t>=</w:t>
      </w:r>
      <w:r>
        <w:rPr>
          <w:rFonts w:ascii="Verdana" w:hAnsi="Verdana"/>
          <w:spacing w:val="-3"/>
          <w:w w:val="90"/>
          <w:sz w:val="17"/>
        </w:rPr>
        <w:t> </w:t>
      </w:r>
      <w:r>
        <w:rPr>
          <w:i/>
          <w:w w:val="90"/>
          <w:sz w:val="17"/>
        </w:rPr>
        <w:t>BW</w:t>
      </w:r>
      <w:r>
        <w:rPr>
          <w:i/>
          <w:w w:val="90"/>
          <w:sz w:val="17"/>
          <w:vertAlign w:val="superscript"/>
        </w:rPr>
        <w:t>U</w:t>
      </w:r>
      <w:r>
        <w:rPr>
          <w:rFonts w:ascii="Verdana" w:hAnsi="Verdana"/>
          <w:w w:val="90"/>
          <w:sz w:val="17"/>
          <w:vertAlign w:val="superscript"/>
        </w:rPr>
        <w:t>—</w:t>
      </w:r>
      <w:r>
        <w:rPr>
          <w:spacing w:val="-10"/>
          <w:w w:val="90"/>
          <w:sz w:val="17"/>
          <w:vertAlign w:val="superscript"/>
        </w:rPr>
        <w:t>1</w:t>
      </w:r>
      <w:r>
        <w:rPr>
          <w:sz w:val="17"/>
          <w:vertAlign w:val="baseline"/>
        </w:rPr>
        <w:tab/>
      </w:r>
      <w:r>
        <w:rPr>
          <w:rFonts w:ascii="Verdana" w:hAnsi="Verdana"/>
          <w:spacing w:val="-4"/>
          <w:sz w:val="17"/>
          <w:vertAlign w:val="baseline"/>
        </w:rPr>
        <w:t>(</w:t>
      </w:r>
      <w:r>
        <w:rPr>
          <w:spacing w:val="-4"/>
          <w:sz w:val="17"/>
          <w:vertAlign w:val="baseline"/>
        </w:rPr>
        <w:t>12</w:t>
      </w:r>
      <w:r>
        <w:rPr>
          <w:rFonts w:ascii="Verdana" w:hAnsi="Verdana"/>
          <w:spacing w:val="-4"/>
          <w:sz w:val="17"/>
          <w:vertAlign w:val="baseline"/>
        </w:rPr>
        <w:t>)</w:t>
      </w:r>
    </w:p>
    <w:p>
      <w:pPr>
        <w:pStyle w:val="BodyText"/>
        <w:spacing w:line="276" w:lineRule="auto" w:before="135"/>
        <w:ind w:left="310" w:right="111" w:firstLine="233"/>
        <w:jc w:val="both"/>
      </w:pPr>
      <w:r>
        <w:rPr>
          <w:w w:val="105"/>
        </w:rPr>
        <w:t>B</w:t>
      </w:r>
      <w:r>
        <w:rPr>
          <w:spacing w:val="40"/>
          <w:w w:val="105"/>
        </w:rPr>
        <w:t> </w:t>
      </w:r>
      <w:r>
        <w:rPr>
          <w:w w:val="105"/>
        </w:rPr>
        <w:t>is</w:t>
      </w:r>
      <w:r>
        <w:rPr>
          <w:spacing w:val="40"/>
          <w:w w:val="105"/>
        </w:rPr>
        <w:t> </w:t>
      </w:r>
      <w:r>
        <w:rPr>
          <w:w w:val="105"/>
        </w:rPr>
        <w:t>an</w:t>
      </w:r>
      <w:r>
        <w:rPr>
          <w:spacing w:val="40"/>
          <w:w w:val="105"/>
        </w:rPr>
        <w:t> </w:t>
      </w:r>
      <w:r>
        <w:rPr>
          <w:w w:val="105"/>
        </w:rPr>
        <w:t>important</w:t>
      </w:r>
      <w:r>
        <w:rPr>
          <w:spacing w:val="40"/>
          <w:w w:val="105"/>
        </w:rPr>
        <w:t> </w:t>
      </w:r>
      <w:r>
        <w:rPr>
          <w:w w:val="105"/>
        </w:rPr>
        <w:t>parameter</w:t>
      </w:r>
      <w:r>
        <w:rPr>
          <w:spacing w:val="40"/>
          <w:w w:val="105"/>
        </w:rPr>
        <w:t> </w:t>
      </w:r>
      <w:r>
        <w:rPr>
          <w:w w:val="105"/>
        </w:rPr>
        <w:t>that</w:t>
      </w:r>
      <w:r>
        <w:rPr>
          <w:spacing w:val="40"/>
          <w:w w:val="105"/>
        </w:rPr>
        <w:t> </w:t>
      </w:r>
      <w:r>
        <w:rPr>
          <w:w w:val="105"/>
        </w:rPr>
        <w:t>specifies</w:t>
      </w:r>
      <w:r>
        <w:rPr>
          <w:spacing w:val="40"/>
          <w:w w:val="105"/>
        </w:rPr>
        <w:t> </w:t>
      </w:r>
      <w:r>
        <w:rPr>
          <w:w w:val="105"/>
        </w:rPr>
        <w:t>the</w:t>
      </w:r>
      <w:r>
        <w:rPr>
          <w:spacing w:val="83"/>
          <w:w w:val="105"/>
        </w:rPr>
        <w:t> </w:t>
      </w:r>
      <w:r>
        <w:rPr>
          <w:w w:val="105"/>
        </w:rPr>
        <w:t>trade-off</w:t>
      </w:r>
      <w:r>
        <w:rPr>
          <w:w w:val="105"/>
        </w:rPr>
        <w:t> between</w:t>
      </w:r>
      <w:r>
        <w:rPr>
          <w:w w:val="105"/>
        </w:rPr>
        <w:t> PAPR</w:t>
      </w:r>
      <w:r>
        <w:rPr>
          <w:w w:val="105"/>
        </w:rPr>
        <w:t> and</w:t>
      </w:r>
      <w:r>
        <w:rPr>
          <w:w w:val="105"/>
        </w:rPr>
        <w:t> computational</w:t>
      </w:r>
      <w:r>
        <w:rPr>
          <w:w w:val="105"/>
        </w:rPr>
        <w:t> complexity.</w:t>
      </w:r>
      <w:r>
        <w:rPr>
          <w:w w:val="105"/>
        </w:rPr>
        <w:t> Higher</w:t>
      </w:r>
      <w:r>
        <w:rPr>
          <w:w w:val="105"/>
        </w:rPr>
        <w:t> value</w:t>
      </w:r>
      <w:r>
        <w:rPr>
          <w:w w:val="105"/>
        </w:rPr>
        <w:t> of</w:t>
      </w:r>
      <w:r>
        <w:rPr>
          <w:w w:val="105"/>
        </w:rPr>
        <w:t> </w:t>
      </w:r>
      <w:r>
        <w:rPr>
          <w:w w:val="105"/>
        </w:rPr>
        <w:t>B</w:t>
      </w:r>
      <w:r>
        <w:rPr>
          <w:w w:val="105"/>
        </w:rPr>
        <w:t> leads</w:t>
      </w:r>
      <w:r>
        <w:rPr>
          <w:w w:val="105"/>
        </w:rPr>
        <w:t> to</w:t>
      </w:r>
      <w:r>
        <w:rPr>
          <w:w w:val="105"/>
        </w:rPr>
        <w:t> higher</w:t>
      </w:r>
      <w:r>
        <w:rPr>
          <w:w w:val="105"/>
        </w:rPr>
        <w:t> PAPR</w:t>
      </w:r>
      <w:r>
        <w:rPr>
          <w:w w:val="105"/>
        </w:rPr>
        <w:t> reduction</w:t>
      </w:r>
      <w:r>
        <w:rPr>
          <w:w w:val="105"/>
        </w:rPr>
        <w:t> while</w:t>
      </w:r>
      <w:r>
        <w:rPr>
          <w:w w:val="105"/>
        </w:rPr>
        <w:t> lower</w:t>
      </w:r>
      <w:r>
        <w:rPr>
          <w:w w:val="105"/>
        </w:rPr>
        <w:t> value</w:t>
      </w:r>
      <w:r>
        <w:rPr>
          <w:w w:val="105"/>
        </w:rPr>
        <w:t> of</w:t>
      </w:r>
      <w:r>
        <w:rPr>
          <w:w w:val="105"/>
        </w:rPr>
        <w:t> B</w:t>
      </w:r>
      <w:r>
        <w:rPr>
          <w:w w:val="105"/>
        </w:rPr>
        <w:t> results</w:t>
      </w:r>
      <w:r>
        <w:rPr>
          <w:w w:val="105"/>
        </w:rPr>
        <w:t> </w:t>
      </w:r>
      <w:r>
        <w:rPr>
          <w:w w:val="105"/>
        </w:rPr>
        <w:t>in</w:t>
      </w:r>
      <w:r>
        <w:rPr>
          <w:w w:val="105"/>
        </w:rPr>
        <w:t> smaller</w:t>
      </w:r>
      <w:r>
        <w:rPr>
          <w:spacing w:val="-4"/>
          <w:w w:val="105"/>
        </w:rPr>
        <w:t> </w:t>
      </w:r>
      <w:r>
        <w:rPr>
          <w:w w:val="105"/>
        </w:rPr>
        <w:t>PAPR</w:t>
      </w:r>
      <w:r>
        <w:rPr>
          <w:spacing w:val="-3"/>
          <w:w w:val="105"/>
        </w:rPr>
        <w:t> </w:t>
      </w:r>
      <w:r>
        <w:rPr>
          <w:w w:val="105"/>
        </w:rPr>
        <w:t>reduction.</w:t>
      </w:r>
      <w:r>
        <w:rPr>
          <w:spacing w:val="-3"/>
          <w:w w:val="105"/>
        </w:rPr>
        <w:t> </w:t>
      </w:r>
      <w:r>
        <w:rPr>
          <w:w w:val="105"/>
        </w:rPr>
        <w:t>The</w:t>
      </w:r>
      <w:r>
        <w:rPr>
          <w:spacing w:val="-2"/>
          <w:w w:val="105"/>
        </w:rPr>
        <w:t> </w:t>
      </w:r>
      <w:r>
        <w:rPr>
          <w:w w:val="105"/>
        </w:rPr>
        <w:t>traditional</w:t>
      </w:r>
      <w:r>
        <w:rPr>
          <w:spacing w:val="-4"/>
          <w:w w:val="105"/>
        </w:rPr>
        <w:t> </w:t>
      </w:r>
      <w:r>
        <w:rPr>
          <w:w w:val="105"/>
        </w:rPr>
        <w:t>scheme</w:t>
      </w:r>
      <w:r>
        <w:rPr>
          <w:spacing w:val="-3"/>
          <w:w w:val="105"/>
        </w:rPr>
        <w:t> </w:t>
      </w:r>
      <w:r>
        <w:rPr>
          <w:w w:val="105"/>
        </w:rPr>
        <w:t>offers</w:t>
      </w:r>
      <w:r>
        <w:rPr>
          <w:spacing w:val="-3"/>
          <w:w w:val="105"/>
        </w:rPr>
        <w:t> </w:t>
      </w:r>
      <w:r>
        <w:rPr>
          <w:w w:val="105"/>
        </w:rPr>
        <w:t>good</w:t>
      </w:r>
      <w:r>
        <w:rPr>
          <w:spacing w:val="-3"/>
          <w:w w:val="105"/>
        </w:rPr>
        <w:t> </w:t>
      </w:r>
      <w:r>
        <w:rPr>
          <w:w w:val="105"/>
        </w:rPr>
        <w:t>perfor-</w:t>
      </w:r>
      <w:r>
        <w:rPr>
          <w:w w:val="105"/>
        </w:rPr>
        <w:t> mance</w:t>
      </w:r>
      <w:r>
        <w:rPr>
          <w:spacing w:val="-4"/>
          <w:w w:val="105"/>
        </w:rPr>
        <w:t> </w:t>
      </w:r>
      <w:r>
        <w:rPr>
          <w:w w:val="105"/>
        </w:rPr>
        <w:t>for</w:t>
      </w:r>
      <w:r>
        <w:rPr>
          <w:spacing w:val="-4"/>
          <w:w w:val="105"/>
        </w:rPr>
        <w:t> </w:t>
      </w:r>
      <w:r>
        <w:rPr>
          <w:w w:val="105"/>
        </w:rPr>
        <w:t>reducing</w:t>
      </w:r>
      <w:r>
        <w:rPr>
          <w:spacing w:val="-4"/>
          <w:w w:val="105"/>
        </w:rPr>
        <w:t> </w:t>
      </w:r>
      <w:r>
        <w:rPr>
          <w:w w:val="105"/>
        </w:rPr>
        <w:t>the</w:t>
      </w:r>
      <w:r>
        <w:rPr>
          <w:spacing w:val="-3"/>
          <w:w w:val="105"/>
        </w:rPr>
        <w:t> </w:t>
      </w:r>
      <w:r>
        <w:rPr>
          <w:w w:val="105"/>
        </w:rPr>
        <w:t>PAPR</w:t>
      </w:r>
      <w:r>
        <w:rPr>
          <w:spacing w:val="-4"/>
          <w:w w:val="105"/>
        </w:rPr>
        <w:t> </w:t>
      </w:r>
      <w:r>
        <w:rPr>
          <w:w w:val="105"/>
        </w:rPr>
        <w:t>but</w:t>
      </w:r>
      <w:r>
        <w:rPr>
          <w:spacing w:val="-4"/>
          <w:w w:val="105"/>
        </w:rPr>
        <w:t> </w:t>
      </w:r>
      <w:r>
        <w:rPr>
          <w:w w:val="105"/>
        </w:rPr>
        <w:t>requires</w:t>
      </w:r>
      <w:r>
        <w:rPr>
          <w:spacing w:val="-3"/>
          <w:w w:val="105"/>
        </w:rPr>
        <w:t> </w:t>
      </w:r>
      <w:r>
        <w:rPr>
          <w:w w:val="105"/>
        </w:rPr>
        <w:t>repeated</w:t>
      </w:r>
      <w:r>
        <w:rPr>
          <w:spacing w:val="-4"/>
          <w:w w:val="105"/>
        </w:rPr>
        <w:t> </w:t>
      </w:r>
      <w:r>
        <w:rPr>
          <w:w w:val="105"/>
        </w:rPr>
        <w:t>search</w:t>
      </w:r>
      <w:r>
        <w:rPr>
          <w:spacing w:val="-4"/>
          <w:w w:val="105"/>
        </w:rPr>
        <w:t> </w:t>
      </w:r>
      <w:r>
        <w:rPr>
          <w:w w:val="105"/>
        </w:rPr>
        <w:t>for</w:t>
      </w:r>
      <w:r>
        <w:rPr>
          <w:spacing w:val="-3"/>
          <w:w w:val="105"/>
        </w:rPr>
        <w:t> </w:t>
      </w:r>
      <w:r>
        <w:rPr>
          <w:w w:val="105"/>
        </w:rPr>
        <w:t>com-</w:t>
      </w:r>
      <w:r>
        <w:rPr>
          <w:w w:val="105"/>
        </w:rPr>
        <w:t> puting</w:t>
      </w:r>
      <w:r>
        <w:rPr>
          <w:w w:val="105"/>
        </w:rPr>
        <w:t> the</w:t>
      </w:r>
      <w:r>
        <w:rPr>
          <w:w w:val="105"/>
        </w:rPr>
        <w:t> optimum</w:t>
      </w:r>
      <w:r>
        <w:rPr>
          <w:w w:val="105"/>
        </w:rPr>
        <w:t> factors</w:t>
      </w:r>
      <w:r>
        <w:rPr>
          <w:w w:val="105"/>
        </w:rPr>
        <w:t> relating</w:t>
      </w:r>
      <w:r>
        <w:rPr>
          <w:w w:val="105"/>
        </w:rPr>
        <w:t> to</w:t>
      </w:r>
      <w:r>
        <w:rPr>
          <w:w w:val="105"/>
        </w:rPr>
        <w:t> phase</w:t>
      </w:r>
      <w:r>
        <w:rPr>
          <w:w w:val="105"/>
        </w:rPr>
        <w:t> and</w:t>
      </w:r>
      <w:r>
        <w:rPr>
          <w:w w:val="105"/>
        </w:rPr>
        <w:t> hence</w:t>
      </w:r>
      <w:r>
        <w:rPr>
          <w:w w:val="105"/>
        </w:rPr>
        <w:t> </w:t>
      </w:r>
      <w:r>
        <w:rPr>
          <w:w w:val="105"/>
        </w:rPr>
        <w:t>the</w:t>
      </w:r>
      <w:r>
        <w:rPr>
          <w:w w:val="105"/>
        </w:rPr>
        <w:t> complexity</w:t>
      </w:r>
      <w:r>
        <w:rPr>
          <w:spacing w:val="42"/>
          <w:w w:val="105"/>
        </w:rPr>
        <w:t>  </w:t>
      </w:r>
      <w:r>
        <w:rPr>
          <w:w w:val="105"/>
        </w:rPr>
        <w:t>becomes</w:t>
      </w:r>
      <w:r>
        <w:rPr>
          <w:spacing w:val="40"/>
          <w:w w:val="105"/>
        </w:rPr>
        <w:t>  </w:t>
      </w:r>
      <w:r>
        <w:rPr>
          <w:w w:val="105"/>
        </w:rPr>
        <w:t>higher</w:t>
      </w:r>
      <w:r>
        <w:rPr>
          <w:spacing w:val="42"/>
          <w:w w:val="105"/>
        </w:rPr>
        <w:t>  </w:t>
      </w:r>
      <w:r>
        <w:rPr>
          <w:w w:val="105"/>
        </w:rPr>
        <w:t>by</w:t>
      </w:r>
      <w:r>
        <w:rPr>
          <w:spacing w:val="41"/>
          <w:w w:val="105"/>
        </w:rPr>
        <w:t>  </w:t>
      </w:r>
      <w:r>
        <w:rPr>
          <w:w w:val="105"/>
        </w:rPr>
        <w:t>increasing</w:t>
      </w:r>
      <w:r>
        <w:rPr>
          <w:spacing w:val="41"/>
          <w:w w:val="105"/>
        </w:rPr>
        <w:t>  </w:t>
      </w:r>
      <w:r>
        <w:rPr>
          <w:w w:val="105"/>
        </w:rPr>
        <w:t>the</w:t>
      </w:r>
      <w:r>
        <w:rPr>
          <w:spacing w:val="42"/>
          <w:w w:val="105"/>
        </w:rPr>
        <w:t>  </w:t>
      </w:r>
      <w:r>
        <w:rPr>
          <w:w w:val="105"/>
        </w:rPr>
        <w:t>number</w:t>
      </w:r>
      <w:r>
        <w:rPr>
          <w:spacing w:val="106"/>
          <w:w w:val="150"/>
        </w:rPr>
        <w:t> </w:t>
      </w:r>
      <w:r>
        <w:rPr>
          <w:spacing w:val="-5"/>
          <w:w w:val="105"/>
        </w:rPr>
        <w:t>o</w:t>
      </w:r>
      <w:r>
        <w:rPr>
          <w:spacing w:val="-5"/>
          <w:w w:val="105"/>
        </w:rPr>
        <w:t>f</w:t>
      </w:r>
    </w:p>
    <w:p>
      <w:pPr>
        <w:pStyle w:val="BodyText"/>
        <w:spacing w:line="5" w:lineRule="exact"/>
        <w:ind w:left="310"/>
      </w:pPr>
      <w:r>
        <w:rPr>
          <w:spacing w:val="-2"/>
          <w:w w:val="105"/>
        </w:rPr>
        <w:t>subcarriers.</w:t>
      </w:r>
    </w:p>
    <w:p>
      <w:pPr>
        <w:spacing w:after="0" w:line="5" w:lineRule="exact"/>
        <w:sectPr>
          <w:type w:val="continuous"/>
          <w:pgSz w:w="11910" w:h="15880"/>
          <w:pgMar w:header="889" w:footer="0" w:top="840" w:bottom="280" w:left="540" w:right="540"/>
          <w:cols w:num="2" w:equalWidth="0">
            <w:col w:w="5333" w:space="47"/>
            <w:col w:w="5450"/>
          </w:cols>
        </w:sectPr>
      </w:pPr>
    </w:p>
    <w:p>
      <w:pPr>
        <w:spacing w:line="240" w:lineRule="auto" w:before="0"/>
        <w:ind w:left="310" w:right="0" w:firstLine="0"/>
        <w:jc w:val="left"/>
        <w:rPr>
          <w:rFonts w:ascii="Verdana"/>
          <w:sz w:val="11"/>
        </w:rPr>
      </w:pPr>
      <w:r>
        <w:rPr>
          <w:i/>
          <w:w w:val="90"/>
          <w:position w:val="-7"/>
          <w:sz w:val="17"/>
        </w:rPr>
        <w:t>S</w:t>
      </w:r>
      <w:r>
        <w:rPr>
          <w:rFonts w:ascii="Verdana"/>
          <w:w w:val="90"/>
          <w:sz w:val="11"/>
        </w:rPr>
        <w:t>(</w:t>
      </w:r>
      <w:r>
        <w:rPr>
          <w:i/>
          <w:w w:val="90"/>
          <w:sz w:val="11"/>
        </w:rPr>
        <w:t>u</w:t>
      </w:r>
      <w:r>
        <w:rPr>
          <w:rFonts w:ascii="Verdana"/>
          <w:w w:val="90"/>
          <w:sz w:val="11"/>
        </w:rPr>
        <w:t>)</w:t>
      </w:r>
      <w:r>
        <w:rPr>
          <w:rFonts w:ascii="Verdana"/>
          <w:spacing w:val="5"/>
          <w:sz w:val="11"/>
        </w:rPr>
        <w:t> </w:t>
      </w:r>
      <w:r>
        <w:rPr>
          <w:rFonts w:ascii="Verdana"/>
          <w:w w:val="90"/>
          <w:position w:val="-7"/>
          <w:sz w:val="17"/>
        </w:rPr>
        <w:t>=</w:t>
      </w:r>
      <w:r>
        <w:rPr>
          <w:rFonts w:ascii="Verdana"/>
          <w:spacing w:val="-9"/>
          <w:w w:val="90"/>
          <w:position w:val="-7"/>
          <w:sz w:val="17"/>
        </w:rPr>
        <w:t> </w:t>
      </w:r>
      <w:r>
        <w:rPr>
          <w:rFonts w:ascii="WenQuanYi Micro Hei Mono"/>
          <w:w w:val="90"/>
          <w:position w:val="10"/>
          <w:sz w:val="17"/>
        </w:rPr>
        <w:t>h</w:t>
      </w:r>
      <w:r>
        <w:rPr>
          <w:i/>
          <w:w w:val="90"/>
          <w:position w:val="-7"/>
          <w:sz w:val="17"/>
        </w:rPr>
        <w:t>S</w:t>
      </w:r>
      <w:r>
        <w:rPr>
          <w:rFonts w:ascii="Verdana"/>
          <w:w w:val="90"/>
          <w:sz w:val="11"/>
        </w:rPr>
        <w:t>(</w:t>
      </w:r>
      <w:r>
        <w:rPr>
          <w:i/>
          <w:w w:val="90"/>
          <w:sz w:val="11"/>
        </w:rPr>
        <w:t>u</w:t>
      </w:r>
      <w:r>
        <w:rPr>
          <w:rFonts w:ascii="Verdana"/>
          <w:w w:val="90"/>
          <w:sz w:val="11"/>
        </w:rPr>
        <w:t>)</w:t>
      </w:r>
      <w:r>
        <w:rPr>
          <w:i/>
          <w:w w:val="90"/>
          <w:position w:val="-7"/>
          <w:sz w:val="17"/>
        </w:rPr>
        <w:t>S</w:t>
      </w:r>
      <w:r>
        <w:rPr>
          <w:rFonts w:ascii="Verdana"/>
          <w:w w:val="90"/>
          <w:sz w:val="11"/>
        </w:rPr>
        <w:t>(</w:t>
      </w:r>
      <w:r>
        <w:rPr>
          <w:i/>
          <w:w w:val="90"/>
          <w:sz w:val="11"/>
        </w:rPr>
        <w:t>u</w:t>
      </w:r>
      <w:r>
        <w:rPr>
          <w:rFonts w:ascii="Verdana"/>
          <w:w w:val="90"/>
          <w:sz w:val="11"/>
        </w:rPr>
        <w:t>)</w:t>
      </w:r>
      <w:r>
        <w:rPr>
          <w:rFonts w:ascii="Verdana"/>
          <w:spacing w:val="-1"/>
          <w:w w:val="90"/>
          <w:sz w:val="11"/>
        </w:rPr>
        <w:t> </w:t>
      </w:r>
      <w:r>
        <w:rPr>
          <w:rFonts w:ascii="MathJax_Main"/>
          <w:spacing w:val="18"/>
          <w:w w:val="90"/>
          <w:position w:val="-7"/>
          <w:sz w:val="17"/>
        </w:rPr>
        <w:t>...</w:t>
      </w:r>
      <w:r>
        <w:rPr>
          <w:rFonts w:ascii="MathJax_Main"/>
          <w:spacing w:val="-10"/>
          <w:w w:val="90"/>
          <w:position w:val="-7"/>
          <w:sz w:val="17"/>
        </w:rPr>
        <w:t> </w:t>
      </w:r>
      <w:r>
        <w:rPr>
          <w:i/>
          <w:spacing w:val="-4"/>
          <w:w w:val="90"/>
          <w:position w:val="-7"/>
          <w:sz w:val="17"/>
        </w:rPr>
        <w:t>S</w:t>
      </w:r>
      <w:r>
        <w:rPr>
          <w:rFonts w:ascii="Verdana"/>
          <w:spacing w:val="-4"/>
          <w:w w:val="90"/>
          <w:sz w:val="11"/>
        </w:rPr>
        <w:t>(</w:t>
      </w:r>
      <w:r>
        <w:rPr>
          <w:i/>
          <w:spacing w:val="-4"/>
          <w:w w:val="90"/>
          <w:sz w:val="11"/>
        </w:rPr>
        <w:t>u</w:t>
      </w:r>
      <w:r>
        <w:rPr>
          <w:rFonts w:ascii="Verdana"/>
          <w:spacing w:val="-4"/>
          <w:w w:val="90"/>
          <w:sz w:val="11"/>
        </w:rPr>
        <w:t>)</w:t>
      </w:r>
    </w:p>
    <w:p>
      <w:pPr>
        <w:pStyle w:val="Heading3"/>
        <w:tabs>
          <w:tab w:pos="3270" w:val="left" w:leader="none"/>
        </w:tabs>
        <w:spacing w:line="351" w:lineRule="exact"/>
        <w:ind w:left="70"/>
      </w:pPr>
      <w:r>
        <w:rPr/>
        <w:br w:type="column"/>
      </w:r>
      <w:r>
        <w:rPr>
          <w:rFonts w:ascii="WenQuanYi Micro Hei Mono"/>
          <w:spacing w:val="-10"/>
          <w:position w:val="19"/>
        </w:rPr>
        <w:t>i</w:t>
      </w:r>
      <w:r>
        <w:rPr>
          <w:rFonts w:ascii="WenQuanYi Micro Hei Mono"/>
          <w:position w:val="19"/>
        </w:rPr>
        <w:tab/>
      </w:r>
      <w:r>
        <w:rPr>
          <w:spacing w:val="-5"/>
        </w:rPr>
        <w:t>(</w:t>
      </w:r>
      <w:r>
        <w:rPr>
          <w:rFonts w:ascii="Georgia"/>
          <w:spacing w:val="-5"/>
        </w:rPr>
        <w:t>5</w:t>
      </w:r>
      <w:r>
        <w:rPr>
          <w:spacing w:val="-5"/>
        </w:rPr>
        <w:t>)</w:t>
      </w:r>
    </w:p>
    <w:p>
      <w:pPr>
        <w:spacing w:line="240" w:lineRule="auto" w:before="11"/>
        <w:rPr>
          <w:rFonts w:ascii="Verdana"/>
          <w:sz w:val="16"/>
        </w:rPr>
      </w:pPr>
      <w:r>
        <w:rPr/>
        <w:br w:type="column"/>
      </w:r>
      <w:r>
        <w:rPr>
          <w:rFonts w:ascii="Verdana"/>
          <w:sz w:val="16"/>
        </w:rPr>
      </w:r>
    </w:p>
    <w:p>
      <w:pPr>
        <w:pStyle w:val="BodyText"/>
        <w:ind w:left="310"/>
      </w:pPr>
      <w:r>
        <w:rPr>
          <w:w w:val="105"/>
        </w:rPr>
        <w:t>The</w:t>
      </w:r>
      <w:r>
        <w:rPr>
          <w:spacing w:val="18"/>
          <w:w w:val="105"/>
        </w:rPr>
        <w:t> </w:t>
      </w:r>
      <w:r>
        <w:rPr>
          <w:w w:val="105"/>
        </w:rPr>
        <w:t>Random</w:t>
      </w:r>
      <w:r>
        <w:rPr>
          <w:spacing w:val="17"/>
          <w:w w:val="105"/>
        </w:rPr>
        <w:t> </w:t>
      </w:r>
      <w:r>
        <w:rPr>
          <w:w w:val="105"/>
        </w:rPr>
        <w:t>phase</w:t>
      </w:r>
      <w:r>
        <w:rPr>
          <w:spacing w:val="18"/>
          <w:w w:val="105"/>
        </w:rPr>
        <w:t> </w:t>
      </w:r>
      <w:r>
        <w:rPr>
          <w:w w:val="105"/>
        </w:rPr>
        <w:t>sequence</w:t>
      </w:r>
      <w:r>
        <w:rPr>
          <w:spacing w:val="17"/>
          <w:w w:val="105"/>
        </w:rPr>
        <w:t> </w:t>
      </w:r>
      <w:r>
        <w:rPr>
          <w:w w:val="105"/>
        </w:rPr>
        <w:t>matrix</w:t>
      </w:r>
      <w:r>
        <w:rPr>
          <w:spacing w:val="17"/>
          <w:w w:val="105"/>
        </w:rPr>
        <w:t> </w:t>
      </w:r>
      <w:r>
        <w:rPr>
          <w:w w:val="105"/>
        </w:rPr>
        <w:t>is</w:t>
      </w:r>
      <w:r>
        <w:rPr>
          <w:spacing w:val="18"/>
          <w:w w:val="105"/>
        </w:rPr>
        <w:t> </w:t>
      </w:r>
      <w:r>
        <w:rPr>
          <w:w w:val="105"/>
        </w:rPr>
        <w:t>generated</w:t>
      </w:r>
      <w:r>
        <w:rPr>
          <w:spacing w:val="19"/>
          <w:w w:val="105"/>
        </w:rPr>
        <w:t> </w:t>
      </w:r>
      <w:r>
        <w:rPr>
          <w:w w:val="105"/>
        </w:rPr>
        <w:t>by</w:t>
      </w:r>
      <w:r>
        <w:rPr>
          <w:spacing w:val="19"/>
          <w:w w:val="105"/>
        </w:rPr>
        <w:t> </w:t>
      </w:r>
      <w:r>
        <w:rPr>
          <w:spacing w:val="-2"/>
          <w:w w:val="105"/>
        </w:rPr>
        <w:t>augment-</w:t>
      </w:r>
    </w:p>
    <w:p>
      <w:pPr>
        <w:spacing w:after="0"/>
        <w:sectPr>
          <w:type w:val="continuous"/>
          <w:pgSz w:w="11910" w:h="15880"/>
          <w:pgMar w:header="889" w:footer="0" w:top="840" w:bottom="280" w:left="540" w:right="540"/>
          <w:cols w:num="3" w:equalWidth="0">
            <w:col w:w="1795" w:space="40"/>
            <w:col w:w="3538" w:space="241"/>
            <w:col w:w="5216"/>
          </w:cols>
        </w:sectPr>
      </w:pPr>
    </w:p>
    <w:p>
      <w:pPr>
        <w:pStyle w:val="BodyText"/>
        <w:spacing w:before="145"/>
        <w:ind w:left="545"/>
      </w:pPr>
      <w:r>
        <w:rPr/>
        <mc:AlternateContent>
          <mc:Choice Requires="wps">
            <w:drawing>
              <wp:anchor distT="0" distB="0" distL="0" distR="0" allowOverlap="1" layoutInCell="1" locked="0" behindDoc="1" simplePos="0" relativeHeight="486726144">
                <wp:simplePos x="0" y="0"/>
                <wp:positionH relativeFrom="page">
                  <wp:posOffset>932399</wp:posOffset>
                </wp:positionH>
                <wp:positionV relativeFrom="paragraph">
                  <wp:posOffset>-95063</wp:posOffset>
                </wp:positionV>
                <wp:extent cx="40005" cy="8572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73.417297pt;margin-top:-7.485303pt;width:3.15pt;height:6.75pt;mso-position-horizontal-relative:page;mso-position-vertical-relative:paragraph;z-index:-16590336" type="#_x0000_t202" id="docshape41"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mc:AlternateContent>
          <mc:Choice Requires="wps">
            <w:drawing>
              <wp:anchor distT="0" distB="0" distL="0" distR="0" allowOverlap="1" layoutInCell="1" locked="0" behindDoc="1" simplePos="0" relativeHeight="486726656">
                <wp:simplePos x="0" y="0"/>
                <wp:positionH relativeFrom="page">
                  <wp:posOffset>1082879</wp:posOffset>
                </wp:positionH>
                <wp:positionV relativeFrom="paragraph">
                  <wp:posOffset>-95063</wp:posOffset>
                </wp:positionV>
                <wp:extent cx="40640" cy="8572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85.266098pt;margin-top:-7.485303pt;width:3.2pt;height:6.75pt;mso-position-horizontal-relative:page;mso-position-vertical-relative:paragraph;z-index:-16589824" type="#_x0000_t202" id="docshape42"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27168">
                <wp:simplePos x="0" y="0"/>
                <wp:positionH relativeFrom="page">
                  <wp:posOffset>1390312</wp:posOffset>
                </wp:positionH>
                <wp:positionV relativeFrom="paragraph">
                  <wp:posOffset>-95063</wp:posOffset>
                </wp:positionV>
                <wp:extent cx="156210" cy="13525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56210" cy="135255"/>
                        </a:xfrm>
                        <a:prstGeom prst="rect">
                          <a:avLst/>
                        </a:prstGeom>
                      </wps:spPr>
                      <wps:txbx>
                        <w:txbxContent>
                          <w:p>
                            <w:pPr>
                              <w:spacing w:line="131" w:lineRule="exact" w:before="0"/>
                              <w:ind w:left="0" w:right="0" w:firstLine="0"/>
                              <w:jc w:val="left"/>
                              <w:rPr>
                                <w:sz w:val="11"/>
                              </w:rPr>
                            </w:pPr>
                            <w:r>
                              <w:rPr>
                                <w:i/>
                                <w:w w:val="80"/>
                                <w:sz w:val="11"/>
                              </w:rPr>
                              <w:t>M</w:t>
                            </w:r>
                            <w:r>
                              <w:rPr>
                                <w:rFonts w:ascii="Verdana" w:hAnsi="Verdana"/>
                                <w:w w:val="80"/>
                                <w:sz w:val="11"/>
                              </w:rPr>
                              <w:t>—</w:t>
                            </w:r>
                            <w:r>
                              <w:rPr>
                                <w:spacing w:val="-10"/>
                                <w:w w:val="110"/>
                                <w:sz w:val="11"/>
                              </w:rPr>
                              <w:t>1</w:t>
                            </w:r>
                          </w:p>
                        </w:txbxContent>
                      </wps:txbx>
                      <wps:bodyPr wrap="square" lIns="0" tIns="0" rIns="0" bIns="0" rtlCol="0">
                        <a:noAutofit/>
                      </wps:bodyPr>
                    </wps:wsp>
                  </a:graphicData>
                </a:graphic>
              </wp:anchor>
            </w:drawing>
          </mc:Choice>
          <mc:Fallback>
            <w:pict>
              <v:shape style="position:absolute;margin-left:109.473457pt;margin-top:-7.485303pt;width:12.3pt;height:10.65pt;mso-position-horizontal-relative:page;mso-position-vertical-relative:paragraph;z-index:-16589312" type="#_x0000_t202" id="docshape43" filled="false" stroked="false">
                <v:textbox inset="0,0,0,0">
                  <w:txbxContent>
                    <w:p>
                      <w:pPr>
                        <w:spacing w:line="131" w:lineRule="exact" w:before="0"/>
                        <w:ind w:left="0" w:right="0" w:firstLine="0"/>
                        <w:jc w:val="left"/>
                        <w:rPr>
                          <w:sz w:val="11"/>
                        </w:rPr>
                      </w:pPr>
                      <w:r>
                        <w:rPr>
                          <w:i/>
                          <w:w w:val="80"/>
                          <w:sz w:val="11"/>
                        </w:rPr>
                        <w:t>M</w:t>
                      </w:r>
                      <w:r>
                        <w:rPr>
                          <w:rFonts w:ascii="Verdana" w:hAnsi="Verdana"/>
                          <w:w w:val="80"/>
                          <w:sz w:val="11"/>
                        </w:rPr>
                        <w:t>—</w:t>
                      </w:r>
                      <w:r>
                        <w:rPr>
                          <w:spacing w:val="-10"/>
                          <w:w w:val="110"/>
                          <w:sz w:val="11"/>
                        </w:rPr>
                        <w:t>1</w:t>
                      </w:r>
                    </w:p>
                  </w:txbxContent>
                </v:textbox>
                <w10:wrap type="none"/>
              </v:shape>
            </w:pict>
          </mc:Fallback>
        </mc:AlternateContent>
      </w:r>
      <w:r>
        <w:rPr>
          <w:w w:val="105"/>
        </w:rPr>
        <w:t>Now</w:t>
      </w:r>
      <w:r>
        <w:rPr>
          <w:spacing w:val="13"/>
          <w:w w:val="105"/>
        </w:rPr>
        <w:t> </w:t>
      </w:r>
      <w:r>
        <w:rPr>
          <w:w w:val="105"/>
        </w:rPr>
        <w:t>S</w:t>
      </w:r>
      <w:r>
        <w:rPr>
          <w:spacing w:val="14"/>
          <w:w w:val="105"/>
        </w:rPr>
        <w:t> </w:t>
      </w:r>
      <w:r>
        <w:rPr>
          <w:w w:val="105"/>
        </w:rPr>
        <w:t>can</w:t>
      </w:r>
      <w:r>
        <w:rPr>
          <w:spacing w:val="15"/>
          <w:w w:val="105"/>
        </w:rPr>
        <w:t> </w:t>
      </w:r>
      <w:r>
        <w:rPr>
          <w:w w:val="105"/>
        </w:rPr>
        <w:t>be</w:t>
      </w:r>
      <w:r>
        <w:rPr>
          <w:spacing w:val="14"/>
          <w:w w:val="105"/>
        </w:rPr>
        <w:t> </w:t>
      </w:r>
      <w:r>
        <w:rPr>
          <w:w w:val="105"/>
        </w:rPr>
        <w:t>expressed</w:t>
      </w:r>
      <w:r>
        <w:rPr>
          <w:spacing w:val="16"/>
          <w:w w:val="105"/>
        </w:rPr>
        <w:t> </w:t>
      </w:r>
      <w:r>
        <w:rPr>
          <w:spacing w:val="-5"/>
          <w:w w:val="105"/>
        </w:rPr>
        <w:t>as</w:t>
      </w:r>
    </w:p>
    <w:p>
      <w:pPr>
        <w:pStyle w:val="Heading2"/>
        <w:spacing w:line="150" w:lineRule="exact" w:before="89"/>
        <w:ind w:left="613"/>
      </w:pPr>
      <w:r>
        <w:rPr/>
        <mc:AlternateContent>
          <mc:Choice Requires="wps">
            <w:drawing>
              <wp:anchor distT="0" distB="0" distL="0" distR="0" allowOverlap="1" layoutInCell="1" locked="0" behindDoc="0" simplePos="0" relativeHeight="15745024">
                <wp:simplePos x="0" y="0"/>
                <wp:positionH relativeFrom="page">
                  <wp:posOffset>783360</wp:posOffset>
                </wp:positionH>
                <wp:positionV relativeFrom="paragraph">
                  <wp:posOffset>81235</wp:posOffset>
                </wp:positionV>
                <wp:extent cx="47625" cy="8382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47625" cy="83820"/>
                        </a:xfrm>
                        <a:prstGeom prst="rect">
                          <a:avLst/>
                        </a:prstGeom>
                      </wps:spPr>
                      <wps:txbx>
                        <w:txbxContent>
                          <w:p>
                            <w:pPr>
                              <w:spacing w:before="5"/>
                              <w:ind w:left="0" w:right="0" w:firstLine="0"/>
                              <w:jc w:val="left"/>
                              <w:rPr>
                                <w:i/>
                                <w:sz w:val="11"/>
                              </w:rPr>
                            </w:pPr>
                            <w:r>
                              <w:rPr>
                                <w:i/>
                                <w:spacing w:val="-10"/>
                                <w:w w:val="90"/>
                                <w:sz w:val="11"/>
                              </w:rPr>
                              <w:t>U</w:t>
                            </w:r>
                          </w:p>
                        </w:txbxContent>
                      </wps:txbx>
                      <wps:bodyPr wrap="square" lIns="0" tIns="0" rIns="0" bIns="0" rtlCol="0">
                        <a:noAutofit/>
                      </wps:bodyPr>
                    </wps:wsp>
                  </a:graphicData>
                </a:graphic>
              </wp:anchor>
            </w:drawing>
          </mc:Choice>
          <mc:Fallback>
            <w:pict>
              <v:shape style="position:absolute;margin-left:61.6819pt;margin-top:6.396476pt;width:3.75pt;height:6.6pt;mso-position-horizontal-relative:page;mso-position-vertical-relative:paragraph;z-index:15745024" type="#_x0000_t202" id="docshape44" filled="false" stroked="false">
                <v:textbox inset="0,0,0,0">
                  <w:txbxContent>
                    <w:p>
                      <w:pPr>
                        <w:spacing w:before="5"/>
                        <w:ind w:left="0" w:right="0" w:firstLine="0"/>
                        <w:jc w:val="left"/>
                        <w:rPr>
                          <w:i/>
                          <w:sz w:val="11"/>
                        </w:rPr>
                      </w:pPr>
                      <w:r>
                        <w:rPr>
                          <w:i/>
                          <w:spacing w:val="-10"/>
                          <w:w w:val="90"/>
                          <w:sz w:val="11"/>
                        </w:rPr>
                        <w:t>U</w:t>
                      </w:r>
                    </w:p>
                  </w:txbxContent>
                </v:textbox>
                <w10:wrap type="none"/>
              </v:shape>
            </w:pict>
          </mc:Fallback>
        </mc:AlternateContent>
      </w:r>
      <w:r>
        <w:rPr>
          <w:spacing w:val="-170"/>
          <w:w w:val="235"/>
        </w:rPr>
        <w:t>X</w:t>
      </w:r>
    </w:p>
    <w:p>
      <w:pPr>
        <w:spacing w:line="195" w:lineRule="exact"/>
        <w:ind w:left="218" w:right="0" w:firstLine="0"/>
        <w:rPr>
          <w:rFonts w:ascii="WenQuanYi Micro Hei Mono"/>
          <w:sz w:val="19"/>
        </w:rPr>
      </w:pPr>
      <w:r>
        <w:rPr/>
        <w:br w:type="column"/>
      </w:r>
      <w:r>
        <w:rPr>
          <w:rFonts w:ascii="WenQuanYi Micro Hei Mono"/>
          <w:position w:val="-3"/>
          <w:sz w:val="19"/>
        </w:rPr>
        <mc:AlternateContent>
          <mc:Choice Requires="wps">
            <w:drawing>
              <wp:inline distT="0" distB="0" distL="0" distR="0">
                <wp:extent cx="1739900" cy="124460"/>
                <wp:effectExtent l="0" t="0" r="0" b="0"/>
                <wp:docPr id="48" name="Textbox 48"/>
                <wp:cNvGraphicFramePr>
                  <a:graphicFrameLocks/>
                </wp:cNvGraphicFramePr>
                <a:graphic>
                  <a:graphicData uri="http://schemas.microsoft.com/office/word/2010/wordprocessingShape">
                    <wps:wsp>
                      <wps:cNvPr id="48" name="Textbox 48"/>
                      <wps:cNvSpPr txBox="1"/>
                      <wps:spPr>
                        <a:xfrm>
                          <a:off x="0" y="0"/>
                          <a:ext cx="1739900" cy="124460"/>
                        </a:xfrm>
                        <a:prstGeom prst="rect">
                          <a:avLst/>
                        </a:prstGeom>
                      </wps:spPr>
                      <wps:txbx>
                        <w:txbxContent>
                          <w:p>
                            <w:pPr>
                              <w:pStyle w:val="BodyText"/>
                              <w:spacing w:before="9"/>
                            </w:pPr>
                            <w:r>
                              <w:rPr>
                                <w:w w:val="105"/>
                              </w:rPr>
                              <w:t>ing</w:t>
                            </w:r>
                            <w:r>
                              <w:rPr>
                                <w:spacing w:val="15"/>
                                <w:w w:val="105"/>
                              </w:rPr>
                              <w:t> </w:t>
                            </w:r>
                            <w:r>
                              <w:rPr>
                                <w:w w:val="105"/>
                              </w:rPr>
                              <w:t>the</w:t>
                            </w:r>
                            <w:r>
                              <w:rPr>
                                <w:spacing w:val="18"/>
                                <w:w w:val="105"/>
                              </w:rPr>
                              <w:t> </w:t>
                            </w:r>
                            <w:r>
                              <w:rPr>
                                <w:w w:val="105"/>
                              </w:rPr>
                              <w:t>matrix</w:t>
                            </w:r>
                            <w:r>
                              <w:rPr>
                                <w:spacing w:val="17"/>
                                <w:w w:val="105"/>
                              </w:rPr>
                              <w:t> </w:t>
                            </w:r>
                            <w:r>
                              <w:rPr>
                                <w:w w:val="105"/>
                              </w:rPr>
                              <w:t>in</w:t>
                            </w:r>
                            <w:r>
                              <w:rPr>
                                <w:spacing w:val="18"/>
                                <w:w w:val="105"/>
                              </w:rPr>
                              <w:t> </w:t>
                            </w:r>
                            <w:hyperlink w:history="true" w:anchor="_bookmark10">
                              <w:r>
                                <w:rPr>
                                  <w:color w:val="007FAD"/>
                                  <w:w w:val="105"/>
                                </w:rPr>
                                <w:t>(11)</w:t>
                              </w:r>
                            </w:hyperlink>
                            <w:r>
                              <w:rPr>
                                <w:w w:val="105"/>
                              </w:rPr>
                              <w:t>.</w:t>
                            </w:r>
                            <w:r>
                              <w:rPr>
                                <w:spacing w:val="20"/>
                                <w:w w:val="105"/>
                              </w:rPr>
                              <w:t> </w:t>
                            </w:r>
                            <w:r>
                              <w:rPr>
                                <w:w w:val="105"/>
                              </w:rPr>
                              <w:t>It</w:t>
                            </w:r>
                            <w:r>
                              <w:rPr>
                                <w:spacing w:val="17"/>
                                <w:w w:val="105"/>
                              </w:rPr>
                              <w:t> </w:t>
                            </w:r>
                            <w:r>
                              <w:rPr>
                                <w:w w:val="105"/>
                              </w:rPr>
                              <w:t>is</w:t>
                            </w:r>
                            <w:r>
                              <w:rPr>
                                <w:spacing w:val="18"/>
                                <w:w w:val="105"/>
                              </w:rPr>
                              <w:t> </w:t>
                            </w:r>
                            <w:r>
                              <w:rPr>
                                <w:w w:val="105"/>
                              </w:rPr>
                              <w:t>given</w:t>
                            </w:r>
                            <w:r>
                              <w:rPr>
                                <w:spacing w:val="19"/>
                                <w:w w:val="105"/>
                              </w:rPr>
                              <w:t> </w:t>
                            </w:r>
                            <w:r>
                              <w:rPr>
                                <w:spacing w:val="-5"/>
                                <w:w w:val="105"/>
                              </w:rPr>
                              <w:t>by</w:t>
                            </w:r>
                          </w:p>
                        </w:txbxContent>
                      </wps:txbx>
                      <wps:bodyPr wrap="square" lIns="0" tIns="0" rIns="0" bIns="0" rtlCol="0">
                        <a:noAutofit/>
                      </wps:bodyPr>
                    </wps:wsp>
                  </a:graphicData>
                </a:graphic>
              </wp:inline>
            </w:drawing>
          </mc:Choice>
          <mc:Fallback>
            <w:pict>
              <v:shape style="width:137pt;height:9.8pt;mso-position-horizontal-relative:char;mso-position-vertical-relative:line" type="#_x0000_t202" id="docshape45" filled="false" stroked="false">
                <w10:anchorlock/>
                <v:textbox inset="0,0,0,0">
                  <w:txbxContent>
                    <w:p>
                      <w:pPr>
                        <w:pStyle w:val="BodyText"/>
                        <w:spacing w:before="9"/>
                      </w:pPr>
                      <w:r>
                        <w:rPr>
                          <w:w w:val="105"/>
                        </w:rPr>
                        <w:t>ing</w:t>
                      </w:r>
                      <w:r>
                        <w:rPr>
                          <w:spacing w:val="15"/>
                          <w:w w:val="105"/>
                        </w:rPr>
                        <w:t> </w:t>
                      </w:r>
                      <w:r>
                        <w:rPr>
                          <w:w w:val="105"/>
                        </w:rPr>
                        <w:t>the</w:t>
                      </w:r>
                      <w:r>
                        <w:rPr>
                          <w:spacing w:val="18"/>
                          <w:w w:val="105"/>
                        </w:rPr>
                        <w:t> </w:t>
                      </w:r>
                      <w:r>
                        <w:rPr>
                          <w:w w:val="105"/>
                        </w:rPr>
                        <w:t>matrix</w:t>
                      </w:r>
                      <w:r>
                        <w:rPr>
                          <w:spacing w:val="17"/>
                          <w:w w:val="105"/>
                        </w:rPr>
                        <w:t> </w:t>
                      </w:r>
                      <w:r>
                        <w:rPr>
                          <w:w w:val="105"/>
                        </w:rPr>
                        <w:t>in</w:t>
                      </w:r>
                      <w:r>
                        <w:rPr>
                          <w:spacing w:val="18"/>
                          <w:w w:val="105"/>
                        </w:rPr>
                        <w:t> </w:t>
                      </w:r>
                      <w:hyperlink w:history="true" w:anchor="_bookmark10">
                        <w:r>
                          <w:rPr>
                            <w:color w:val="007FAD"/>
                            <w:w w:val="105"/>
                          </w:rPr>
                          <w:t>(11)</w:t>
                        </w:r>
                      </w:hyperlink>
                      <w:r>
                        <w:rPr>
                          <w:w w:val="105"/>
                        </w:rPr>
                        <w:t>.</w:t>
                      </w:r>
                      <w:r>
                        <w:rPr>
                          <w:spacing w:val="20"/>
                          <w:w w:val="105"/>
                        </w:rPr>
                        <w:t> </w:t>
                      </w:r>
                      <w:r>
                        <w:rPr>
                          <w:w w:val="105"/>
                        </w:rPr>
                        <w:t>It</w:t>
                      </w:r>
                      <w:r>
                        <w:rPr>
                          <w:spacing w:val="17"/>
                          <w:w w:val="105"/>
                        </w:rPr>
                        <w:t> </w:t>
                      </w:r>
                      <w:r>
                        <w:rPr>
                          <w:w w:val="105"/>
                        </w:rPr>
                        <w:t>is</w:t>
                      </w:r>
                      <w:r>
                        <w:rPr>
                          <w:spacing w:val="18"/>
                          <w:w w:val="105"/>
                        </w:rPr>
                        <w:t> </w:t>
                      </w:r>
                      <w:r>
                        <w:rPr>
                          <w:w w:val="105"/>
                        </w:rPr>
                        <w:t>given</w:t>
                      </w:r>
                      <w:r>
                        <w:rPr>
                          <w:spacing w:val="19"/>
                          <w:w w:val="105"/>
                        </w:rPr>
                        <w:t> </w:t>
                      </w:r>
                      <w:r>
                        <w:rPr>
                          <w:spacing w:val="-5"/>
                          <w:w w:val="105"/>
                        </w:rPr>
                        <w:t>by</w:t>
                      </w:r>
                    </w:p>
                  </w:txbxContent>
                </v:textbox>
              </v:shape>
            </w:pict>
          </mc:Fallback>
        </mc:AlternateContent>
      </w:r>
      <w:r>
        <w:rPr>
          <w:rFonts w:ascii="WenQuanYi Micro Hei Mono"/>
          <w:position w:val="-3"/>
          <w:sz w:val="19"/>
        </w:rPr>
      </w:r>
    </w:p>
    <w:p>
      <w:pPr>
        <w:tabs>
          <w:tab w:pos="1255" w:val="left" w:leader="none"/>
          <w:tab w:pos="1694" w:val="left" w:leader="none"/>
        </w:tabs>
        <w:spacing w:line="278" w:lineRule="exact" w:before="92"/>
        <w:ind w:left="545" w:right="0" w:firstLine="0"/>
        <w:jc w:val="left"/>
        <w:rPr>
          <w:rFonts w:ascii="WenQuanYi Micro Hei Mono" w:hAnsi="WenQuanYi Micro Hei Mono"/>
          <w:sz w:val="17"/>
        </w:rPr>
      </w:pPr>
      <w:r>
        <w:rPr>
          <w:rFonts w:ascii="WenQuanYi Micro Hei Mono" w:hAnsi="WenQuanYi Micro Hei Mono"/>
          <w:position w:val="11"/>
          <w:sz w:val="17"/>
        </w:rPr>
        <w:t>2</w:t>
      </w:r>
      <w:r>
        <w:rPr>
          <w:rFonts w:ascii="WenQuanYi Micro Hei Mono" w:hAnsi="WenQuanYi Micro Hei Mono"/>
          <w:spacing w:val="14"/>
          <w:position w:val="11"/>
          <w:sz w:val="17"/>
        </w:rPr>
        <w:t> </w:t>
      </w:r>
      <w:r>
        <w:rPr>
          <w:i/>
          <w:spacing w:val="-4"/>
          <w:position w:val="2"/>
          <w:sz w:val="17"/>
        </w:rPr>
        <w:t>c</w:t>
      </w:r>
      <w:r>
        <w:rPr>
          <w:spacing w:val="-4"/>
          <w:sz w:val="11"/>
        </w:rPr>
        <w:t>1</w:t>
      </w:r>
      <w:r>
        <w:rPr>
          <w:rFonts w:ascii="LM Roman 10" w:hAnsi="LM Roman 10"/>
          <w:spacing w:val="-4"/>
          <w:sz w:val="11"/>
        </w:rPr>
        <w:t>,</w:t>
      </w:r>
      <w:r>
        <w:rPr>
          <w:spacing w:val="-4"/>
          <w:sz w:val="11"/>
        </w:rPr>
        <w:t>1</w:t>
      </w:r>
      <w:r>
        <w:rPr>
          <w:sz w:val="11"/>
        </w:rPr>
        <w:tab/>
      </w:r>
      <w:r>
        <w:rPr>
          <w:rFonts w:ascii="Verdana" w:hAnsi="Verdana"/>
          <w:spacing w:val="13"/>
          <w:position w:val="2"/>
          <w:sz w:val="17"/>
        </w:rPr>
        <w:t>···</w:t>
      </w:r>
      <w:r>
        <w:rPr>
          <w:rFonts w:ascii="Verdana" w:hAnsi="Verdana"/>
          <w:position w:val="2"/>
          <w:sz w:val="17"/>
        </w:rPr>
        <w:tab/>
      </w:r>
      <w:r>
        <w:rPr>
          <w:i/>
          <w:position w:val="2"/>
          <w:sz w:val="17"/>
        </w:rPr>
        <w:t>c</w:t>
      </w:r>
      <w:r>
        <w:rPr>
          <w:sz w:val="11"/>
        </w:rPr>
        <w:t>1</w:t>
      </w:r>
      <w:r>
        <w:rPr>
          <w:rFonts w:ascii="LM Roman 10" w:hAnsi="LM Roman 10"/>
          <w:sz w:val="11"/>
        </w:rPr>
        <w:t>,</w:t>
      </w:r>
      <w:r>
        <w:rPr>
          <w:i/>
          <w:sz w:val="11"/>
        </w:rPr>
        <w:t>M</w:t>
      </w:r>
      <w:r>
        <w:rPr>
          <w:i/>
          <w:spacing w:val="38"/>
          <w:sz w:val="11"/>
        </w:rPr>
        <w:t>  </w:t>
      </w:r>
      <w:r>
        <w:rPr>
          <w:rFonts w:ascii="WenQuanYi Micro Hei Mono" w:hAnsi="WenQuanYi Micro Hei Mono"/>
          <w:spacing w:val="-10"/>
          <w:position w:val="11"/>
          <w:sz w:val="17"/>
        </w:rPr>
        <w:t>3</w:t>
      </w:r>
    </w:p>
    <w:p>
      <w:pPr>
        <w:spacing w:after="0" w:line="278" w:lineRule="exact"/>
        <w:jc w:val="left"/>
        <w:rPr>
          <w:rFonts w:ascii="WenQuanYi Micro Hei Mono" w:hAnsi="WenQuanYi Micro Hei Mono"/>
          <w:sz w:val="17"/>
        </w:rPr>
        <w:sectPr>
          <w:type w:val="continuous"/>
          <w:pgSz w:w="11910" w:h="15880"/>
          <w:pgMar w:header="889" w:footer="0" w:top="840" w:bottom="280" w:left="540" w:right="540"/>
          <w:cols w:num="2" w:equalWidth="0">
            <w:col w:w="2641" w:space="2831"/>
            <w:col w:w="5358"/>
          </w:cols>
        </w:sectPr>
      </w:pPr>
    </w:p>
    <w:p>
      <w:pPr>
        <w:spacing w:before="16"/>
        <w:ind w:left="310" w:right="0" w:firstLine="0"/>
        <w:jc w:val="left"/>
        <w:rPr>
          <w:rFonts w:ascii="Verdana"/>
          <w:sz w:val="17"/>
        </w:rPr>
      </w:pPr>
      <w:r>
        <w:rPr>
          <w:i/>
          <w:sz w:val="17"/>
        </w:rPr>
        <w:t>S</w:t>
      </w:r>
      <w:r>
        <w:rPr>
          <w:i/>
          <w:spacing w:val="-10"/>
          <w:sz w:val="17"/>
        </w:rPr>
        <w:t> </w:t>
      </w:r>
      <w:r>
        <w:rPr>
          <w:rFonts w:ascii="Verdana"/>
          <w:spacing w:val="-10"/>
          <w:sz w:val="17"/>
        </w:rPr>
        <w:t>=</w:t>
      </w:r>
    </w:p>
    <w:p>
      <w:pPr>
        <w:spacing w:before="37"/>
        <w:ind w:left="0" w:right="0" w:firstLine="0"/>
        <w:jc w:val="right"/>
        <w:rPr>
          <w:sz w:val="11"/>
        </w:rPr>
      </w:pPr>
      <w:r>
        <w:rPr>
          <w:i/>
          <w:spacing w:val="-5"/>
          <w:w w:val="110"/>
          <w:sz w:val="11"/>
        </w:rPr>
        <w:t>u</w:t>
      </w:r>
      <w:r>
        <w:rPr>
          <w:rFonts w:ascii="Verdana"/>
          <w:spacing w:val="-5"/>
          <w:w w:val="110"/>
          <w:sz w:val="11"/>
        </w:rPr>
        <w:t>=</w:t>
      </w:r>
      <w:r>
        <w:rPr>
          <w:spacing w:val="-5"/>
          <w:w w:val="110"/>
          <w:sz w:val="11"/>
        </w:rPr>
        <w:t>1</w:t>
      </w:r>
    </w:p>
    <w:p>
      <w:pPr>
        <w:tabs>
          <w:tab w:pos="4253" w:val="left" w:leader="none"/>
        </w:tabs>
        <w:spacing w:before="16"/>
        <w:ind w:left="0" w:right="0" w:firstLine="0"/>
        <w:jc w:val="left"/>
        <w:rPr>
          <w:rFonts w:ascii="Verdana"/>
          <w:sz w:val="17"/>
        </w:rPr>
      </w:pPr>
      <w:r>
        <w:rPr/>
        <w:br w:type="column"/>
      </w:r>
      <w:r>
        <w:rPr>
          <w:i/>
          <w:spacing w:val="-4"/>
          <w:sz w:val="17"/>
        </w:rPr>
        <w:t>S</w:t>
      </w:r>
      <w:r>
        <w:rPr>
          <w:rFonts w:ascii="Verdana"/>
          <w:spacing w:val="-4"/>
          <w:sz w:val="17"/>
          <w:vertAlign w:val="superscript"/>
        </w:rPr>
        <w:t>(</w:t>
      </w:r>
      <w:r>
        <w:rPr>
          <w:i/>
          <w:spacing w:val="-4"/>
          <w:sz w:val="17"/>
          <w:vertAlign w:val="superscript"/>
        </w:rPr>
        <w:t>u</w:t>
      </w:r>
      <w:r>
        <w:rPr>
          <w:rFonts w:ascii="Verdana"/>
          <w:spacing w:val="-4"/>
          <w:sz w:val="17"/>
          <w:vertAlign w:val="superscript"/>
        </w:rPr>
        <w:t>)</w:t>
      </w:r>
      <w:r>
        <w:rPr>
          <w:rFonts w:ascii="Verdana"/>
          <w:sz w:val="17"/>
          <w:vertAlign w:val="baseline"/>
        </w:rPr>
        <w:tab/>
      </w:r>
      <w:r>
        <w:rPr>
          <w:rFonts w:ascii="Verdana"/>
          <w:spacing w:val="-5"/>
          <w:sz w:val="17"/>
          <w:vertAlign w:val="baseline"/>
        </w:rPr>
        <w:t>(</w:t>
      </w:r>
      <w:r>
        <w:rPr>
          <w:spacing w:val="-5"/>
          <w:sz w:val="17"/>
          <w:vertAlign w:val="baseline"/>
        </w:rPr>
        <w:t>6</w:t>
      </w:r>
      <w:r>
        <w:rPr>
          <w:rFonts w:ascii="Verdana"/>
          <w:spacing w:val="-5"/>
          <w:sz w:val="17"/>
          <w:vertAlign w:val="baseline"/>
        </w:rPr>
        <w:t>)</w:t>
      </w:r>
    </w:p>
    <w:p>
      <w:pPr>
        <w:tabs>
          <w:tab w:pos="1093" w:val="left" w:leader="none"/>
          <w:tab w:pos="1576" w:val="left" w:leader="none"/>
        </w:tabs>
        <w:spacing w:line="167" w:lineRule="exact" w:before="65"/>
        <w:ind w:left="627" w:right="0" w:firstLine="0"/>
        <w:jc w:val="left"/>
        <w:rPr>
          <w:rFonts w:ascii="MathJax_Main"/>
          <w:sz w:val="17"/>
        </w:rPr>
      </w:pPr>
      <w:r>
        <w:rPr/>
        <w:br w:type="column"/>
      </w:r>
      <w:r>
        <w:rPr>
          <w:rFonts w:ascii="MathJax_Main"/>
          <w:spacing w:val="-10"/>
          <w:sz w:val="17"/>
        </w:rPr>
        <w:t>.</w:t>
      </w:r>
      <w:r>
        <w:rPr>
          <w:rFonts w:ascii="MathJax_Main"/>
          <w:sz w:val="17"/>
        </w:rPr>
        <w:tab/>
      </w:r>
      <w:r>
        <w:rPr>
          <w:rFonts w:ascii="MathJax_Main"/>
          <w:spacing w:val="-10"/>
          <w:sz w:val="17"/>
        </w:rPr>
        <w:t>.</w:t>
      </w:r>
      <w:r>
        <w:rPr>
          <w:rFonts w:ascii="MathJax_Main"/>
          <w:sz w:val="17"/>
        </w:rPr>
        <w:tab/>
      </w:r>
      <w:r>
        <w:rPr>
          <w:rFonts w:ascii="MathJax_Main"/>
          <w:spacing w:val="-10"/>
          <w:sz w:val="17"/>
        </w:rPr>
        <w:t>.</w:t>
      </w:r>
    </w:p>
    <w:p>
      <w:pPr>
        <w:tabs>
          <w:tab w:pos="1093" w:val="left" w:leader="none"/>
          <w:tab w:pos="1576" w:val="left" w:leader="none"/>
        </w:tabs>
        <w:spacing w:line="125" w:lineRule="exact" w:before="0"/>
        <w:ind w:left="627" w:right="0" w:firstLine="0"/>
        <w:jc w:val="left"/>
        <w:rPr>
          <w:rFonts w:ascii="MathJax_Main"/>
          <w:sz w:val="17"/>
        </w:rPr>
      </w:pPr>
      <w:r>
        <w:rPr/>
        <mc:AlternateContent>
          <mc:Choice Requires="wps">
            <w:drawing>
              <wp:anchor distT="0" distB="0" distL="0" distR="0" allowOverlap="1" layoutInCell="1" locked="0" behindDoc="1" simplePos="0" relativeHeight="486718464">
                <wp:simplePos x="0" y="0"/>
                <wp:positionH relativeFrom="page">
                  <wp:posOffset>4365358</wp:posOffset>
                </wp:positionH>
                <wp:positionV relativeFrom="paragraph">
                  <wp:posOffset>-46156</wp:posOffset>
                </wp:positionV>
                <wp:extent cx="29209" cy="107314"/>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343.729004pt;margin-top:-3.634384pt;width:2.3pt;height:8.450pt;mso-position-horizontal-relative:page;mso-position-vertical-relative:paragraph;z-index:-16598016" type="#_x0000_t202" id="docshape46"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18976">
                <wp:simplePos x="0" y="0"/>
                <wp:positionH relativeFrom="page">
                  <wp:posOffset>4661276</wp:posOffset>
                </wp:positionH>
                <wp:positionV relativeFrom="paragraph">
                  <wp:posOffset>-46145</wp:posOffset>
                </wp:positionV>
                <wp:extent cx="29209" cy="107314"/>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367.029633pt;margin-top:-3.633542pt;width:2.3pt;height:8.450pt;mso-position-horizontal-relative:page;mso-position-vertical-relative:paragraph;z-index:-16597504" type="#_x0000_t202" id="docshape47"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19488">
                <wp:simplePos x="0" y="0"/>
                <wp:positionH relativeFrom="page">
                  <wp:posOffset>4967993</wp:posOffset>
                </wp:positionH>
                <wp:positionV relativeFrom="paragraph">
                  <wp:posOffset>-46135</wp:posOffset>
                </wp:positionV>
                <wp:extent cx="29209" cy="107314"/>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391.180573pt;margin-top:-3.632699pt;width:2.3pt;height:8.450pt;mso-position-horizontal-relative:page;mso-position-vertical-relative:paragraph;z-index:-16596992" type="#_x0000_t202" id="docshape48"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w:rFonts w:ascii="MathJax_Main"/>
          <w:spacing w:val="-10"/>
          <w:sz w:val="17"/>
        </w:rPr>
        <w:t>.</w:t>
      </w:r>
      <w:r>
        <w:rPr>
          <w:rFonts w:ascii="MathJax_Main"/>
          <w:sz w:val="17"/>
        </w:rPr>
        <w:tab/>
      </w:r>
      <w:r>
        <w:rPr>
          <w:rFonts w:ascii="MathJax_Main"/>
          <w:spacing w:val="-10"/>
          <w:sz w:val="17"/>
        </w:rPr>
        <w:t>.</w:t>
      </w:r>
      <w:r>
        <w:rPr>
          <w:rFonts w:ascii="MathJax_Main"/>
          <w:sz w:val="17"/>
        </w:rPr>
        <w:tab/>
      </w:r>
      <w:r>
        <w:rPr>
          <w:rFonts w:ascii="MathJax_Main"/>
          <w:spacing w:val="-10"/>
          <w:sz w:val="17"/>
        </w:rPr>
        <w:t>.</w:t>
      </w:r>
    </w:p>
    <w:p>
      <w:pPr>
        <w:pStyle w:val="Heading3"/>
        <w:tabs>
          <w:tab w:pos="1848" w:val="left" w:leader="none"/>
        </w:tabs>
        <w:spacing w:line="85" w:lineRule="exact"/>
        <w:ind w:left="310"/>
        <w:rPr>
          <w:rFonts w:ascii="WenQuanYi Micro Hei Mono"/>
        </w:rPr>
      </w:pPr>
      <w:r>
        <w:rPr/>
        <mc:AlternateContent>
          <mc:Choice Requires="wps">
            <w:drawing>
              <wp:anchor distT="0" distB="0" distL="0" distR="0" allowOverlap="1" layoutInCell="1" locked="0" behindDoc="1" simplePos="0" relativeHeight="486736384">
                <wp:simplePos x="0" y="0"/>
                <wp:positionH relativeFrom="page">
                  <wp:posOffset>4052880</wp:posOffset>
                </wp:positionH>
                <wp:positionV relativeFrom="paragraph">
                  <wp:posOffset>159006</wp:posOffset>
                </wp:positionV>
                <wp:extent cx="81915" cy="18288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319.12442pt;margin-top:12.520191pt;width:6.45pt;height:14.4pt;mso-position-horizontal-relative:page;mso-position-vertical-relative:paragraph;z-index:-16580096" type="#_x0000_t202" id="docshape49"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bookmarkStart w:name="4.2 Novel modified PTS technique with RP" w:id="20"/>
      <w:bookmarkEnd w:id="20"/>
      <w:r>
        <w:rPr/>
      </w:r>
      <w:r>
        <w:rPr>
          <w:rFonts w:ascii="WenQuanYi Micro Hei Mono"/>
          <w:spacing w:val="-10"/>
          <w:w w:val="105"/>
        </w:rPr>
        <w:t>6</w:t>
      </w:r>
      <w:r>
        <w:rPr>
          <w:rFonts w:ascii="WenQuanYi Micro Hei Mono"/>
        </w:rPr>
        <w:tab/>
      </w:r>
      <w:r>
        <w:rPr>
          <w:rFonts w:ascii="WenQuanYi Micro Hei Mono"/>
          <w:spacing w:val="-12"/>
          <w:w w:val="105"/>
        </w:rPr>
        <w:t>7</w:t>
      </w:r>
    </w:p>
    <w:p>
      <w:pPr>
        <w:spacing w:after="0" w:line="85" w:lineRule="exact"/>
        <w:rPr>
          <w:rFonts w:ascii="WenQuanYi Micro Hei Mono"/>
        </w:rPr>
        <w:sectPr>
          <w:type w:val="continuous"/>
          <w:pgSz w:w="11910" w:h="15880"/>
          <w:pgMar w:header="889" w:footer="0" w:top="840" w:bottom="280" w:left="540" w:right="540"/>
          <w:cols w:num="3" w:equalWidth="0">
            <w:col w:w="838" w:space="14"/>
            <w:col w:w="4520" w:space="335"/>
            <w:col w:w="5123"/>
          </w:cols>
        </w:sectPr>
      </w:pPr>
    </w:p>
    <w:p>
      <w:pPr>
        <w:pStyle w:val="BodyText"/>
        <w:spacing w:before="78"/>
        <w:ind w:left="545"/>
      </w:pPr>
      <w:r>
        <w:rPr>
          <w:w w:val="105"/>
        </w:rPr>
        <w:t>The</w:t>
      </w:r>
      <w:r>
        <w:rPr>
          <w:spacing w:val="14"/>
          <w:w w:val="105"/>
        </w:rPr>
        <w:t> </w:t>
      </w:r>
      <w:r>
        <w:rPr>
          <w:w w:val="105"/>
        </w:rPr>
        <w:t>phase</w:t>
      </w:r>
      <w:r>
        <w:rPr>
          <w:spacing w:val="15"/>
          <w:w w:val="105"/>
        </w:rPr>
        <w:t> </w:t>
      </w:r>
      <w:r>
        <w:rPr>
          <w:w w:val="105"/>
        </w:rPr>
        <w:t>rotation</w:t>
      </w:r>
      <w:r>
        <w:rPr>
          <w:spacing w:val="15"/>
          <w:w w:val="105"/>
        </w:rPr>
        <w:t> </w:t>
      </w:r>
      <w:r>
        <w:rPr>
          <w:w w:val="105"/>
        </w:rPr>
        <w:t>factors</w:t>
      </w:r>
      <w:r>
        <w:rPr>
          <w:spacing w:val="14"/>
          <w:w w:val="105"/>
        </w:rPr>
        <w:t> </w:t>
      </w:r>
      <w:r>
        <w:rPr>
          <w:w w:val="105"/>
        </w:rPr>
        <w:t>are</w:t>
      </w:r>
      <w:r>
        <w:rPr>
          <w:spacing w:val="14"/>
          <w:w w:val="105"/>
        </w:rPr>
        <w:t> </w:t>
      </w:r>
      <w:r>
        <w:rPr>
          <w:w w:val="105"/>
        </w:rPr>
        <w:t>given</w:t>
      </w:r>
      <w:r>
        <w:rPr>
          <w:spacing w:val="15"/>
          <w:w w:val="105"/>
        </w:rPr>
        <w:t> </w:t>
      </w:r>
      <w:r>
        <w:rPr>
          <w:spacing w:val="-5"/>
          <w:w w:val="105"/>
        </w:rPr>
        <w:t>by</w:t>
      </w:r>
    </w:p>
    <w:p>
      <w:pPr>
        <w:tabs>
          <w:tab w:pos="5105" w:val="left" w:leader="none"/>
        </w:tabs>
        <w:spacing w:before="98"/>
        <w:ind w:left="310" w:right="0" w:firstLine="0"/>
        <w:jc w:val="left"/>
        <w:rPr>
          <w:rFonts w:ascii="Verdana"/>
          <w:sz w:val="17"/>
        </w:rPr>
      </w:pPr>
      <w:r>
        <w:rPr>
          <w:i/>
          <w:sz w:val="17"/>
        </w:rPr>
        <w:t>c</w:t>
      </w:r>
      <w:r>
        <w:rPr>
          <w:i/>
          <w:sz w:val="17"/>
          <w:vertAlign w:val="subscript"/>
        </w:rPr>
        <w:t>u</w:t>
      </w:r>
      <w:r>
        <w:rPr>
          <w:i/>
          <w:spacing w:val="5"/>
          <w:sz w:val="17"/>
          <w:vertAlign w:val="baseline"/>
        </w:rPr>
        <w:t> </w:t>
      </w:r>
      <w:r>
        <w:rPr>
          <w:rFonts w:ascii="Verdana"/>
          <w:sz w:val="17"/>
          <w:vertAlign w:val="baseline"/>
        </w:rPr>
        <w:t>=</w:t>
      </w:r>
      <w:r>
        <w:rPr>
          <w:rFonts w:ascii="Verdana"/>
          <w:spacing w:val="-15"/>
          <w:sz w:val="17"/>
          <w:vertAlign w:val="baseline"/>
        </w:rPr>
        <w:t> </w:t>
      </w:r>
      <w:r>
        <w:rPr>
          <w:i/>
          <w:sz w:val="17"/>
          <w:vertAlign w:val="baseline"/>
        </w:rPr>
        <w:t>e</w:t>
      </w:r>
      <w:r>
        <w:rPr>
          <w:i/>
          <w:sz w:val="17"/>
          <w:vertAlign w:val="superscript"/>
        </w:rPr>
        <w:t>j</w:t>
      </w:r>
      <w:r>
        <w:rPr>
          <w:rFonts w:ascii="Trebuchet MS"/>
          <w:i/>
          <w:sz w:val="17"/>
          <w:vertAlign w:val="superscript"/>
        </w:rPr>
        <w:t>h</w:t>
      </w:r>
      <w:r>
        <w:rPr>
          <w:i/>
          <w:position w:val="5"/>
          <w:sz w:val="8"/>
          <w:vertAlign w:val="baseline"/>
        </w:rPr>
        <w:t>u </w:t>
      </w:r>
      <w:r>
        <w:rPr>
          <w:rFonts w:ascii="LM Roman 10"/>
          <w:sz w:val="17"/>
          <w:vertAlign w:val="baseline"/>
        </w:rPr>
        <w:t>,</w:t>
      </w:r>
      <w:r>
        <w:rPr>
          <w:rFonts w:ascii="LM Roman 10"/>
          <w:spacing w:val="36"/>
          <w:sz w:val="17"/>
          <w:vertAlign w:val="baseline"/>
        </w:rPr>
        <w:t>  </w:t>
      </w:r>
      <w:r>
        <w:rPr>
          <w:i/>
          <w:sz w:val="17"/>
          <w:vertAlign w:val="baseline"/>
        </w:rPr>
        <w:t>u</w:t>
      </w:r>
      <w:r>
        <w:rPr>
          <w:i/>
          <w:spacing w:val="4"/>
          <w:sz w:val="17"/>
          <w:vertAlign w:val="baseline"/>
        </w:rPr>
        <w:t> </w:t>
      </w:r>
      <w:r>
        <w:rPr>
          <w:rFonts w:ascii="Verdana"/>
          <w:sz w:val="17"/>
          <w:vertAlign w:val="baseline"/>
        </w:rPr>
        <w:t>=</w:t>
      </w:r>
      <w:r>
        <w:rPr>
          <w:rFonts w:ascii="Verdana"/>
          <w:spacing w:val="-15"/>
          <w:sz w:val="17"/>
          <w:vertAlign w:val="baseline"/>
        </w:rPr>
        <w:t> </w:t>
      </w:r>
      <w:r>
        <w:rPr>
          <w:sz w:val="17"/>
          <w:vertAlign w:val="baseline"/>
        </w:rPr>
        <w:t>1</w:t>
      </w:r>
      <w:r>
        <w:rPr>
          <w:rFonts w:ascii="LM Roman 10"/>
          <w:sz w:val="17"/>
          <w:vertAlign w:val="baseline"/>
        </w:rPr>
        <w:t>,</w:t>
      </w:r>
      <w:r>
        <w:rPr>
          <w:rFonts w:ascii="LM Roman 10"/>
          <w:spacing w:val="-30"/>
          <w:sz w:val="17"/>
          <w:vertAlign w:val="baseline"/>
        </w:rPr>
        <w:t> </w:t>
      </w:r>
      <w:r>
        <w:rPr>
          <w:sz w:val="17"/>
          <w:vertAlign w:val="baseline"/>
        </w:rPr>
        <w:t>2</w:t>
      </w:r>
      <w:r>
        <w:rPr>
          <w:spacing w:val="-14"/>
          <w:sz w:val="17"/>
          <w:vertAlign w:val="baseline"/>
        </w:rPr>
        <w:t> </w:t>
      </w:r>
      <w:r>
        <w:rPr>
          <w:rFonts w:ascii="MathJax_Main"/>
          <w:spacing w:val="14"/>
          <w:sz w:val="17"/>
          <w:vertAlign w:val="baseline"/>
        </w:rPr>
        <w:t>..</w:t>
      </w:r>
      <w:r>
        <w:rPr>
          <w:rFonts w:ascii="MathJax_Main"/>
          <w:spacing w:val="-15"/>
          <w:sz w:val="17"/>
          <w:vertAlign w:val="baseline"/>
        </w:rPr>
        <w:t> </w:t>
      </w:r>
      <w:r>
        <w:rPr>
          <w:rFonts w:ascii="MathJax_Main"/>
          <w:sz w:val="17"/>
          <w:vertAlign w:val="baseline"/>
        </w:rPr>
        <w:t>.</w:t>
      </w:r>
      <w:r>
        <w:rPr>
          <w:rFonts w:ascii="MathJax_Main"/>
          <w:spacing w:val="-15"/>
          <w:sz w:val="17"/>
          <w:vertAlign w:val="baseline"/>
        </w:rPr>
        <w:t> </w:t>
      </w:r>
      <w:r>
        <w:rPr>
          <w:i/>
          <w:spacing w:val="-10"/>
          <w:sz w:val="17"/>
          <w:vertAlign w:val="baseline"/>
        </w:rPr>
        <w:t>U</w:t>
      </w:r>
      <w:r>
        <w:rPr>
          <w:i/>
          <w:sz w:val="17"/>
          <w:vertAlign w:val="baseline"/>
        </w:rPr>
        <w:tab/>
      </w:r>
      <w:r>
        <w:rPr>
          <w:rFonts w:ascii="Verdana"/>
          <w:spacing w:val="-9"/>
          <w:sz w:val="17"/>
          <w:vertAlign w:val="baseline"/>
        </w:rPr>
        <w:t>(</w:t>
      </w:r>
      <w:r>
        <w:rPr>
          <w:spacing w:val="-9"/>
          <w:sz w:val="17"/>
          <w:vertAlign w:val="baseline"/>
        </w:rPr>
        <w:t>7</w:t>
      </w:r>
      <w:r>
        <w:rPr>
          <w:rFonts w:ascii="Verdana"/>
          <w:spacing w:val="-9"/>
          <w:sz w:val="17"/>
          <w:vertAlign w:val="baseline"/>
        </w:rPr>
        <w:t>)</w:t>
      </w:r>
    </w:p>
    <w:p>
      <w:pPr>
        <w:pStyle w:val="BodyText"/>
        <w:spacing w:line="150" w:lineRule="exact" w:before="123"/>
        <w:ind w:left="545"/>
      </w:pPr>
      <w:r>
        <w:rPr>
          <w:w w:val="105"/>
        </w:rPr>
        <w:t>In conventional</w:t>
      </w:r>
      <w:r>
        <w:rPr>
          <w:spacing w:val="1"/>
          <w:w w:val="105"/>
        </w:rPr>
        <w:t> </w:t>
      </w:r>
      <w:r>
        <w:rPr>
          <w:w w:val="105"/>
        </w:rPr>
        <w:t>PTS</w:t>
      </w:r>
      <w:r>
        <w:rPr>
          <w:spacing w:val="2"/>
          <w:w w:val="105"/>
        </w:rPr>
        <w:t> </w:t>
      </w:r>
      <w:r>
        <w:rPr>
          <w:w w:val="105"/>
        </w:rPr>
        <w:t>scheme,</w:t>
      </w:r>
      <w:r>
        <w:rPr>
          <w:spacing w:val="2"/>
          <w:w w:val="105"/>
        </w:rPr>
        <w:t> </w:t>
      </w:r>
      <w:r>
        <w:rPr>
          <w:w w:val="105"/>
        </w:rPr>
        <w:t>the</w:t>
      </w:r>
      <w:r>
        <w:rPr>
          <w:spacing w:val="1"/>
          <w:w w:val="105"/>
        </w:rPr>
        <w:t> </w:t>
      </w:r>
      <w:r>
        <w:rPr>
          <w:w w:val="105"/>
        </w:rPr>
        <w:t>elements</w:t>
      </w:r>
      <w:r>
        <w:rPr>
          <w:spacing w:val="2"/>
          <w:w w:val="105"/>
        </w:rPr>
        <w:t> </w:t>
      </w:r>
      <w:r>
        <w:rPr>
          <w:w w:val="105"/>
        </w:rPr>
        <w:t>of</w:t>
      </w:r>
      <w:r>
        <w:rPr>
          <w:spacing w:val="2"/>
          <w:w w:val="105"/>
        </w:rPr>
        <w:t> </w:t>
      </w:r>
      <w:r>
        <w:rPr>
          <w:w w:val="105"/>
        </w:rPr>
        <w:t>every</w:t>
      </w:r>
      <w:r>
        <w:rPr>
          <w:spacing w:val="1"/>
          <w:w w:val="105"/>
        </w:rPr>
        <w:t> </w:t>
      </w:r>
      <w:r>
        <w:rPr>
          <w:w w:val="105"/>
        </w:rPr>
        <w:t>row</w:t>
      </w:r>
      <w:r>
        <w:rPr>
          <w:spacing w:val="3"/>
          <w:w w:val="105"/>
        </w:rPr>
        <w:t> </w:t>
      </w:r>
      <w:r>
        <w:rPr>
          <w:w w:val="105"/>
        </w:rPr>
        <w:t>of</w:t>
      </w:r>
      <w:r>
        <w:rPr>
          <w:spacing w:val="1"/>
          <w:w w:val="105"/>
        </w:rPr>
        <w:t> </w:t>
      </w:r>
      <w:r>
        <w:rPr>
          <w:spacing w:val="-2"/>
          <w:w w:val="105"/>
        </w:rPr>
        <w:t>phase</w:t>
      </w:r>
    </w:p>
    <w:p>
      <w:pPr>
        <w:tabs>
          <w:tab w:pos="822" w:val="left" w:leader="none"/>
          <w:tab w:pos="1322" w:val="left" w:leader="none"/>
          <w:tab w:pos="1753" w:val="left" w:leader="none"/>
        </w:tabs>
        <w:spacing w:line="192" w:lineRule="auto" w:before="2"/>
        <w:ind w:left="749" w:right="188" w:hanging="439"/>
        <w:jc w:val="left"/>
        <w:rPr>
          <w:i/>
          <w:sz w:val="11"/>
        </w:rPr>
      </w:pPr>
      <w:r>
        <w:rPr/>
        <w:br w:type="column"/>
      </w:r>
      <w:r>
        <w:rPr>
          <w:rFonts w:ascii="MathJax_Main" w:hAnsi="MathJax_Main"/>
          <w:spacing w:val="-6"/>
          <w:position w:val="-7"/>
          <w:sz w:val="17"/>
        </w:rPr>
        <w:t>^</w:t>
      </w:r>
      <w:r>
        <w:rPr>
          <w:i/>
          <w:spacing w:val="-6"/>
          <w:position w:val="-9"/>
          <w:sz w:val="17"/>
        </w:rPr>
        <w:t>c</w:t>
      </w:r>
      <w:r>
        <w:rPr>
          <w:i/>
          <w:position w:val="-9"/>
          <w:sz w:val="17"/>
        </w:rPr>
        <w:tab/>
        <w:tab/>
      </w:r>
      <w:r>
        <w:rPr>
          <w:i/>
          <w:spacing w:val="-4"/>
          <w:position w:val="3"/>
          <w:sz w:val="17"/>
        </w:rPr>
        <w:t>c</w:t>
      </w:r>
      <w:r>
        <w:rPr>
          <w:i/>
          <w:spacing w:val="-4"/>
          <w:sz w:val="11"/>
        </w:rPr>
        <w:t>U</w:t>
      </w:r>
      <w:r>
        <w:rPr>
          <w:rFonts w:ascii="LM Roman 10" w:hAnsi="LM Roman 10"/>
          <w:spacing w:val="-4"/>
          <w:sz w:val="11"/>
        </w:rPr>
        <w:t>,</w:t>
      </w:r>
      <w:r>
        <w:rPr>
          <w:spacing w:val="-4"/>
          <w:sz w:val="11"/>
        </w:rPr>
        <w:t>1</w:t>
      </w:r>
      <w:r>
        <w:rPr>
          <w:sz w:val="11"/>
        </w:rPr>
        <w:tab/>
      </w:r>
      <w:r>
        <w:rPr>
          <w:rFonts w:ascii="Verdana" w:hAnsi="Verdana"/>
          <w:spacing w:val="14"/>
          <w:position w:val="3"/>
          <w:sz w:val="17"/>
        </w:rPr>
        <w:t>···</w:t>
      </w:r>
      <w:r>
        <w:rPr>
          <w:rFonts w:ascii="Verdana" w:hAnsi="Verdana"/>
          <w:position w:val="3"/>
          <w:sz w:val="17"/>
        </w:rPr>
        <w:tab/>
      </w:r>
      <w:r>
        <w:rPr>
          <w:i/>
          <w:spacing w:val="-4"/>
          <w:position w:val="3"/>
          <w:sz w:val="17"/>
        </w:rPr>
        <w:t>c</w:t>
      </w:r>
      <w:r>
        <w:rPr>
          <w:i/>
          <w:spacing w:val="-4"/>
          <w:sz w:val="11"/>
        </w:rPr>
        <w:t>U</w:t>
      </w:r>
      <w:r>
        <w:rPr>
          <w:rFonts w:ascii="LM Roman 10" w:hAnsi="LM Roman 10"/>
          <w:spacing w:val="-4"/>
          <w:sz w:val="11"/>
        </w:rPr>
        <w:t>,</w:t>
      </w:r>
      <w:r>
        <w:rPr>
          <w:i/>
          <w:spacing w:val="-4"/>
          <w:sz w:val="11"/>
        </w:rPr>
        <w:t>M</w:t>
      </w:r>
      <w:r>
        <w:rPr>
          <w:i/>
          <w:spacing w:val="40"/>
          <w:sz w:val="11"/>
        </w:rPr>
        <w:t> </w:t>
      </w:r>
      <w:r>
        <w:rPr>
          <w:i/>
          <w:position w:val="2"/>
          <w:sz w:val="17"/>
        </w:rPr>
        <w:t>c</w:t>
      </w:r>
      <w:r>
        <w:rPr>
          <w:i/>
          <w:sz w:val="11"/>
        </w:rPr>
        <w:t>U</w:t>
      </w:r>
      <w:r>
        <w:rPr>
          <w:rFonts w:ascii="Verdana" w:hAnsi="Verdana"/>
          <w:sz w:val="11"/>
        </w:rPr>
        <w:t>+</w:t>
      </w:r>
      <w:r>
        <w:rPr>
          <w:sz w:val="11"/>
        </w:rPr>
        <w:t>1</w:t>
      </w:r>
      <w:r>
        <w:rPr>
          <w:rFonts w:ascii="LM Roman 10" w:hAnsi="LM Roman 10"/>
          <w:sz w:val="11"/>
        </w:rPr>
        <w:t>,</w:t>
      </w:r>
      <w:r>
        <w:rPr>
          <w:sz w:val="11"/>
        </w:rPr>
        <w:t>1</w:t>
      </w:r>
      <w:r>
        <w:rPr>
          <w:spacing w:val="80"/>
          <w:w w:val="150"/>
          <w:sz w:val="11"/>
        </w:rPr>
        <w:t> </w:t>
      </w:r>
      <w:r>
        <w:rPr>
          <w:rFonts w:ascii="MathJax_Main" w:hAnsi="MathJax_Main"/>
          <w:spacing w:val="18"/>
          <w:position w:val="2"/>
          <w:sz w:val="17"/>
        </w:rPr>
        <w:t>...</w:t>
      </w:r>
      <w:r>
        <w:rPr>
          <w:rFonts w:ascii="MathJax_Main" w:hAnsi="MathJax_Main"/>
          <w:spacing w:val="80"/>
          <w:position w:val="2"/>
          <w:sz w:val="17"/>
        </w:rPr>
        <w:t> </w:t>
      </w:r>
      <w:r>
        <w:rPr>
          <w:i/>
          <w:position w:val="2"/>
          <w:sz w:val="17"/>
        </w:rPr>
        <w:t>c</w:t>
      </w:r>
      <w:r>
        <w:rPr>
          <w:i/>
          <w:sz w:val="11"/>
        </w:rPr>
        <w:t>U</w:t>
      </w:r>
      <w:r>
        <w:rPr>
          <w:rFonts w:ascii="Verdana" w:hAnsi="Verdana"/>
          <w:sz w:val="11"/>
        </w:rPr>
        <w:t>+</w:t>
      </w:r>
      <w:r>
        <w:rPr>
          <w:sz w:val="11"/>
        </w:rPr>
        <w:t>1</w:t>
      </w:r>
      <w:r>
        <w:rPr>
          <w:rFonts w:ascii="LM Roman 10" w:hAnsi="LM Roman 10"/>
          <w:sz w:val="11"/>
        </w:rPr>
        <w:t>,</w:t>
      </w:r>
      <w:r>
        <w:rPr>
          <w:i/>
          <w:sz w:val="11"/>
        </w:rPr>
        <w:t>M</w:t>
      </w:r>
    </w:p>
    <w:p>
      <w:pPr>
        <w:pStyle w:val="Heading3"/>
        <w:tabs>
          <w:tab w:pos="2150" w:val="left" w:leader="none"/>
        </w:tabs>
        <w:spacing w:before="6"/>
        <w:ind w:left="611"/>
        <w:rPr>
          <w:rFonts w:ascii="WenQuanYi Micro Hei Mono"/>
        </w:rPr>
      </w:pPr>
      <w:r>
        <w:rPr/>
        <mc:AlternateContent>
          <mc:Choice Requires="wps">
            <w:drawing>
              <wp:anchor distT="0" distB="0" distL="0" distR="0" allowOverlap="1" layoutInCell="1" locked="0" behindDoc="1" simplePos="0" relativeHeight="486729728">
                <wp:simplePos x="0" y="0"/>
                <wp:positionH relativeFrom="page">
                  <wp:posOffset>4365358</wp:posOffset>
                </wp:positionH>
                <wp:positionV relativeFrom="paragraph">
                  <wp:posOffset>120240</wp:posOffset>
                </wp:positionV>
                <wp:extent cx="29209" cy="107314"/>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343.729004pt;margin-top:9.467742pt;width:2.3pt;height:8.450pt;mso-position-horizontal-relative:page;mso-position-vertical-relative:paragraph;z-index:-16586752" type="#_x0000_t202" id="docshape50"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0240">
                <wp:simplePos x="0" y="0"/>
                <wp:positionH relativeFrom="page">
                  <wp:posOffset>4661276</wp:posOffset>
                </wp:positionH>
                <wp:positionV relativeFrom="paragraph">
                  <wp:posOffset>120251</wp:posOffset>
                </wp:positionV>
                <wp:extent cx="29209" cy="107314"/>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367.029633pt;margin-top:9.468584pt;width:2.3pt;height:8.450pt;mso-position-horizontal-relative:page;mso-position-vertical-relative:paragraph;z-index:-16586240" type="#_x0000_t202" id="docshape51"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0752">
                <wp:simplePos x="0" y="0"/>
                <wp:positionH relativeFrom="page">
                  <wp:posOffset>4967993</wp:posOffset>
                </wp:positionH>
                <wp:positionV relativeFrom="paragraph">
                  <wp:posOffset>120261</wp:posOffset>
                </wp:positionV>
                <wp:extent cx="29209" cy="107314"/>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391.180573pt;margin-top:9.469426pt;width:2.3pt;height:8.450pt;mso-position-horizontal-relative:page;mso-position-vertical-relative:paragraph;z-index:-16585728" type="#_x0000_t202" id="docshape52"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5360">
                <wp:simplePos x="0" y="0"/>
                <wp:positionH relativeFrom="page">
                  <wp:posOffset>4365358</wp:posOffset>
                </wp:positionH>
                <wp:positionV relativeFrom="paragraph">
                  <wp:posOffset>35280</wp:posOffset>
                </wp:positionV>
                <wp:extent cx="631825" cy="107314"/>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31825" cy="107314"/>
                        </a:xfrm>
                        <a:prstGeom prst="rect">
                          <a:avLst/>
                        </a:prstGeom>
                      </wps:spPr>
                      <wps:txbx>
                        <w:txbxContent>
                          <w:p>
                            <w:pPr>
                              <w:tabs>
                                <w:tab w:pos="465" w:val="left" w:leader="none"/>
                                <w:tab w:pos="948" w:val="left" w:leader="none"/>
                              </w:tabs>
                              <w:spacing w:line="169" w:lineRule="exact" w:before="0"/>
                              <w:ind w:left="0" w:right="0" w:firstLine="0"/>
                              <w:jc w:val="left"/>
                              <w:rPr>
                                <w:rFonts w:ascii="MathJax_Main"/>
                                <w:sz w:val="17"/>
                              </w:rPr>
                            </w:pPr>
                            <w:r>
                              <w:rPr>
                                <w:rFonts w:ascii="MathJax_Main"/>
                                <w:spacing w:val="-10"/>
                                <w:sz w:val="17"/>
                              </w:rPr>
                              <w:t>.</w:t>
                            </w:r>
                            <w:r>
                              <w:rPr>
                                <w:rFonts w:ascii="MathJax_Main"/>
                                <w:sz w:val="17"/>
                              </w:rPr>
                              <w:tab/>
                            </w:r>
                            <w:r>
                              <w:rPr>
                                <w:rFonts w:ascii="MathJax_Main"/>
                                <w:spacing w:val="-10"/>
                                <w:sz w:val="17"/>
                              </w:rPr>
                              <w:t>.</w:t>
                            </w:r>
                            <w:r>
                              <w:rPr>
                                <w:rFonts w:ascii="MathJax_Main"/>
                                <w:sz w:val="17"/>
                              </w:rPr>
                              <w:tab/>
                            </w:r>
                            <w:r>
                              <w:rPr>
                                <w:rFonts w:ascii="MathJax_Main"/>
                                <w:spacing w:val="-12"/>
                                <w:sz w:val="17"/>
                              </w:rPr>
                              <w:t>.</w:t>
                            </w:r>
                          </w:p>
                        </w:txbxContent>
                      </wps:txbx>
                      <wps:bodyPr wrap="square" lIns="0" tIns="0" rIns="0" bIns="0" rtlCol="0">
                        <a:noAutofit/>
                      </wps:bodyPr>
                    </wps:wsp>
                  </a:graphicData>
                </a:graphic>
              </wp:anchor>
            </w:drawing>
          </mc:Choice>
          <mc:Fallback>
            <w:pict>
              <v:shape style="position:absolute;margin-left:343.729004pt;margin-top:2.778005pt;width:49.75pt;height:8.450pt;mso-position-horizontal-relative:page;mso-position-vertical-relative:paragraph;z-index:-16581120" type="#_x0000_t202" id="docshape53" filled="false" stroked="false">
                <v:textbox inset="0,0,0,0">
                  <w:txbxContent>
                    <w:p>
                      <w:pPr>
                        <w:tabs>
                          <w:tab w:pos="465" w:val="left" w:leader="none"/>
                          <w:tab w:pos="948" w:val="left" w:leader="none"/>
                        </w:tabs>
                        <w:spacing w:line="169" w:lineRule="exact" w:before="0"/>
                        <w:ind w:left="0" w:right="0" w:firstLine="0"/>
                        <w:jc w:val="left"/>
                        <w:rPr>
                          <w:rFonts w:ascii="MathJax_Main"/>
                          <w:sz w:val="17"/>
                        </w:rPr>
                      </w:pPr>
                      <w:r>
                        <w:rPr>
                          <w:rFonts w:ascii="MathJax_Main"/>
                          <w:spacing w:val="-10"/>
                          <w:sz w:val="17"/>
                        </w:rPr>
                        <w:t>.</w:t>
                      </w:r>
                      <w:r>
                        <w:rPr>
                          <w:rFonts w:ascii="MathJax_Main"/>
                          <w:sz w:val="17"/>
                        </w:rPr>
                        <w:tab/>
                      </w:r>
                      <w:r>
                        <w:rPr>
                          <w:rFonts w:ascii="MathJax_Main"/>
                          <w:spacing w:val="-10"/>
                          <w:sz w:val="17"/>
                        </w:rPr>
                        <w:t>.</w:t>
                      </w:r>
                      <w:r>
                        <w:rPr>
                          <w:rFonts w:ascii="MathJax_Main"/>
                          <w:sz w:val="17"/>
                        </w:rPr>
                        <w:tab/>
                      </w:r>
                      <w:r>
                        <w:rPr>
                          <w:rFonts w:ascii="MathJax_Main"/>
                          <w:spacing w:val="-12"/>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5872">
                <wp:simplePos x="0" y="0"/>
                <wp:positionH relativeFrom="page">
                  <wp:posOffset>4163758</wp:posOffset>
                </wp:positionH>
                <wp:positionV relativeFrom="paragraph">
                  <wp:posOffset>-89320</wp:posOffset>
                </wp:positionV>
                <wp:extent cx="1047115" cy="46037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047115" cy="460375"/>
                        </a:xfrm>
                        <a:prstGeom prst="rect">
                          <a:avLst/>
                        </a:prstGeom>
                      </wps:spPr>
                      <wps:txbx>
                        <w:txbxContent>
                          <w:p>
                            <w:pPr>
                              <w:tabs>
                                <w:tab w:pos="1538" w:val="left" w:leader="none"/>
                              </w:tabs>
                              <w:spacing w:line="168" w:lineRule="auto" w:before="0"/>
                              <w:ind w:left="0" w:right="0" w:firstLine="0"/>
                              <w:jc w:val="left"/>
                              <w:rPr>
                                <w:rFonts w:ascii="WenQuanYi Micro Hei Mono"/>
                                <w:sz w:val="17"/>
                              </w:rPr>
                            </w:pPr>
                            <w:r>
                              <w:rPr>
                                <w:rFonts w:ascii="WenQuanYi Micro Hei Mono"/>
                                <w:spacing w:val="-121"/>
                                <w:w w:val="105"/>
                                <w:position w:val="-9"/>
                                <w:sz w:val="17"/>
                              </w:rPr>
                              <w:t>6</w:t>
                            </w:r>
                            <w:r>
                              <w:rPr>
                                <w:rFonts w:ascii="WenQuanYi Micro Hei Mono"/>
                                <w:spacing w:val="-11"/>
                                <w:w w:val="105"/>
                                <w:sz w:val="17"/>
                              </w:rPr>
                              <w:t>6</w:t>
                            </w:r>
                            <w:r>
                              <w:rPr>
                                <w:rFonts w:ascii="WenQuanYi Micro Hei Mono"/>
                                <w:sz w:val="17"/>
                              </w:rPr>
                              <w:tab/>
                            </w:r>
                            <w:r>
                              <w:rPr>
                                <w:rFonts w:ascii="WenQuanYi Micro Hei Mono"/>
                                <w:spacing w:val="-131"/>
                                <w:w w:val="105"/>
                                <w:position w:val="-9"/>
                                <w:sz w:val="17"/>
                              </w:rPr>
                              <w:t>7</w:t>
                            </w:r>
                            <w:r>
                              <w:rPr>
                                <w:rFonts w:ascii="WenQuanYi Micro Hei Mono"/>
                                <w:spacing w:val="-21"/>
                                <w:w w:val="105"/>
                                <w:sz w:val="17"/>
                              </w:rPr>
                              <w:t>7</w:t>
                            </w:r>
                          </w:p>
                        </w:txbxContent>
                      </wps:txbx>
                      <wps:bodyPr wrap="square" lIns="0" tIns="0" rIns="0" bIns="0" rtlCol="0">
                        <a:noAutofit/>
                      </wps:bodyPr>
                    </wps:wsp>
                  </a:graphicData>
                </a:graphic>
              </wp:anchor>
            </w:drawing>
          </mc:Choice>
          <mc:Fallback>
            <w:pict>
              <v:shape style="position:absolute;margin-left:327.855011pt;margin-top:-7.033142pt;width:82.45pt;height:36.25pt;mso-position-horizontal-relative:page;mso-position-vertical-relative:paragraph;z-index:-16580608" type="#_x0000_t202" id="docshape54" filled="false" stroked="false">
                <v:textbox inset="0,0,0,0">
                  <w:txbxContent>
                    <w:p>
                      <w:pPr>
                        <w:tabs>
                          <w:tab w:pos="1538" w:val="left" w:leader="none"/>
                        </w:tabs>
                        <w:spacing w:line="168" w:lineRule="auto" w:before="0"/>
                        <w:ind w:left="0" w:right="0" w:firstLine="0"/>
                        <w:jc w:val="left"/>
                        <w:rPr>
                          <w:rFonts w:ascii="WenQuanYi Micro Hei Mono"/>
                          <w:sz w:val="17"/>
                        </w:rPr>
                      </w:pPr>
                      <w:r>
                        <w:rPr>
                          <w:rFonts w:ascii="WenQuanYi Micro Hei Mono"/>
                          <w:spacing w:val="-121"/>
                          <w:w w:val="105"/>
                          <w:position w:val="-9"/>
                          <w:sz w:val="17"/>
                        </w:rPr>
                        <w:t>6</w:t>
                      </w:r>
                      <w:r>
                        <w:rPr>
                          <w:rFonts w:ascii="WenQuanYi Micro Hei Mono"/>
                          <w:spacing w:val="-11"/>
                          <w:w w:val="105"/>
                          <w:sz w:val="17"/>
                        </w:rPr>
                        <w:t>6</w:t>
                      </w:r>
                      <w:r>
                        <w:rPr>
                          <w:rFonts w:ascii="WenQuanYi Micro Hei Mono"/>
                          <w:sz w:val="17"/>
                        </w:rPr>
                        <w:tab/>
                      </w:r>
                      <w:r>
                        <w:rPr>
                          <w:rFonts w:ascii="WenQuanYi Micro Hei Mono"/>
                          <w:spacing w:val="-131"/>
                          <w:w w:val="105"/>
                          <w:position w:val="-9"/>
                          <w:sz w:val="17"/>
                        </w:rPr>
                        <w:t>7</w:t>
                      </w:r>
                      <w:r>
                        <w:rPr>
                          <w:rFonts w:ascii="WenQuanYi Micro Hei Mono"/>
                          <w:spacing w:val="-21"/>
                          <w:w w:val="105"/>
                          <w:sz w:val="17"/>
                        </w:rPr>
                        <w:t>7</w:t>
                      </w:r>
                    </w:p>
                  </w:txbxContent>
                </v:textbox>
                <w10:wrap type="none"/>
              </v:shape>
            </w:pict>
          </mc:Fallback>
        </mc:AlternateContent>
      </w:r>
      <w:r>
        <w:rPr>
          <w:rFonts w:ascii="WenQuanYi Micro Hei Mono"/>
          <w:spacing w:val="-121"/>
          <w:w w:val="105"/>
        </w:rPr>
        <w:t>6</w:t>
      </w:r>
      <w:r>
        <w:rPr>
          <w:rFonts w:ascii="WenQuanYi Micro Hei Mono"/>
          <w:spacing w:val="-11"/>
          <w:w w:val="105"/>
          <w:position w:val="-9"/>
        </w:rPr>
        <w:t>4</w:t>
      </w:r>
      <w:r>
        <w:rPr>
          <w:rFonts w:ascii="WenQuanYi Micro Hei Mono"/>
          <w:position w:val="-9"/>
        </w:rPr>
        <w:tab/>
      </w:r>
      <w:r>
        <w:rPr>
          <w:rFonts w:ascii="WenQuanYi Micro Hei Mono"/>
          <w:spacing w:val="-121"/>
          <w:w w:val="105"/>
        </w:rPr>
        <w:t>7</w:t>
      </w:r>
      <w:r>
        <w:rPr>
          <w:rFonts w:ascii="WenQuanYi Micro Hei Mono"/>
          <w:spacing w:val="-11"/>
          <w:w w:val="105"/>
          <w:position w:val="-9"/>
        </w:rPr>
        <w:t>5</w:t>
      </w:r>
    </w:p>
    <w:p>
      <w:pPr>
        <w:spacing w:before="120"/>
        <w:ind w:left="310" w:right="0" w:firstLine="0"/>
        <w:jc w:val="left"/>
        <w:rPr>
          <w:rFonts w:ascii="Verdana"/>
          <w:sz w:val="17"/>
        </w:rPr>
      </w:pPr>
      <w:r>
        <w:rPr/>
        <w:br w:type="column"/>
      </w:r>
      <w:r>
        <w:rPr>
          <w:rFonts w:ascii="Verdana"/>
          <w:spacing w:val="-4"/>
          <w:sz w:val="17"/>
        </w:rPr>
        <w:t>(</w:t>
      </w:r>
      <w:r>
        <w:rPr>
          <w:spacing w:val="-4"/>
          <w:sz w:val="17"/>
        </w:rPr>
        <w:t>13</w:t>
      </w:r>
      <w:r>
        <w:rPr>
          <w:rFonts w:ascii="Verdana"/>
          <w:spacing w:val="-4"/>
          <w:sz w:val="17"/>
        </w:rPr>
        <w:t>)</w:t>
      </w:r>
    </w:p>
    <w:p>
      <w:pPr>
        <w:spacing w:after="0"/>
        <w:jc w:val="left"/>
        <w:rPr>
          <w:rFonts w:ascii="Verdana"/>
          <w:sz w:val="17"/>
        </w:rPr>
        <w:sectPr>
          <w:type w:val="continuous"/>
          <w:pgSz w:w="11910" w:h="15880"/>
          <w:pgMar w:header="889" w:footer="0" w:top="840" w:bottom="280" w:left="540" w:right="540"/>
          <w:cols w:num="3" w:equalWidth="0">
            <w:col w:w="5332" w:space="73"/>
            <w:col w:w="2301" w:space="2372"/>
            <w:col w:w="752"/>
          </w:cols>
        </w:sectPr>
      </w:pPr>
    </w:p>
    <w:p>
      <w:pPr>
        <w:pStyle w:val="BodyText"/>
        <w:spacing w:before="58"/>
        <w:ind w:left="310"/>
      </w:pPr>
      <w:r>
        <w:rPr>
          <w:w w:val="105"/>
        </w:rPr>
        <w:t>factor</w:t>
      </w:r>
      <w:r>
        <w:rPr>
          <w:spacing w:val="15"/>
          <w:w w:val="105"/>
        </w:rPr>
        <w:t> </w:t>
      </w:r>
      <w:r>
        <w:rPr>
          <w:w w:val="105"/>
        </w:rPr>
        <w:t>matrix</w:t>
      </w:r>
      <w:r>
        <w:rPr>
          <w:spacing w:val="15"/>
          <w:w w:val="105"/>
        </w:rPr>
        <w:t> </w:t>
      </w:r>
      <w:r>
        <w:rPr>
          <w:i/>
          <w:w w:val="105"/>
        </w:rPr>
        <w:t>c</w:t>
      </w:r>
      <w:r>
        <w:rPr>
          <w:i/>
          <w:spacing w:val="16"/>
          <w:w w:val="105"/>
        </w:rPr>
        <w:t> </w:t>
      </w:r>
      <w:r>
        <w:rPr>
          <w:w w:val="105"/>
        </w:rPr>
        <w:t>possess</w:t>
      </w:r>
      <w:r>
        <w:rPr>
          <w:spacing w:val="15"/>
          <w:w w:val="105"/>
        </w:rPr>
        <w:t> </w:t>
      </w:r>
      <w:r>
        <w:rPr>
          <w:w w:val="105"/>
        </w:rPr>
        <w:t>the</w:t>
      </w:r>
      <w:r>
        <w:rPr>
          <w:spacing w:val="15"/>
          <w:w w:val="105"/>
        </w:rPr>
        <w:t> </w:t>
      </w:r>
      <w:r>
        <w:rPr>
          <w:w w:val="105"/>
        </w:rPr>
        <w:t>equal</w:t>
      </w:r>
      <w:r>
        <w:rPr>
          <w:spacing w:val="16"/>
          <w:w w:val="105"/>
        </w:rPr>
        <w:t> </w:t>
      </w:r>
      <w:r>
        <w:rPr>
          <w:w w:val="105"/>
        </w:rPr>
        <w:t>value.</w:t>
      </w:r>
      <w:r>
        <w:rPr>
          <w:spacing w:val="15"/>
          <w:w w:val="105"/>
        </w:rPr>
        <w:t> </w:t>
      </w:r>
      <w:r>
        <w:rPr>
          <w:w w:val="105"/>
        </w:rPr>
        <w:t>It</w:t>
      </w:r>
      <w:r>
        <w:rPr>
          <w:spacing w:val="16"/>
          <w:w w:val="105"/>
        </w:rPr>
        <w:t> </w:t>
      </w:r>
      <w:r>
        <w:rPr>
          <w:w w:val="105"/>
        </w:rPr>
        <w:t>is</w:t>
      </w:r>
      <w:r>
        <w:rPr>
          <w:spacing w:val="16"/>
          <w:w w:val="105"/>
        </w:rPr>
        <w:t> </w:t>
      </w:r>
      <w:r>
        <w:rPr>
          <w:w w:val="105"/>
        </w:rPr>
        <w:t>expressed</w:t>
      </w:r>
      <w:r>
        <w:rPr>
          <w:spacing w:val="14"/>
          <w:w w:val="105"/>
        </w:rPr>
        <w:t> </w:t>
      </w:r>
      <w:r>
        <w:rPr>
          <w:spacing w:val="-5"/>
          <w:w w:val="105"/>
        </w:rPr>
        <w:t>as</w:t>
      </w:r>
    </w:p>
    <w:p>
      <w:pPr>
        <w:pStyle w:val="Heading3"/>
        <w:spacing w:before="82"/>
        <w:ind w:left="636"/>
        <w:rPr>
          <w:rFonts w:ascii="WenQuanYi Micro Hei Mono" w:hAnsi="WenQuanYi Micro Hei Mono"/>
        </w:rPr>
      </w:pPr>
      <w:bookmarkStart w:name="_bookmark10" w:id="21"/>
      <w:bookmarkEnd w:id="21"/>
      <w:r>
        <w:rPr/>
      </w:r>
      <w:r>
        <w:rPr>
          <w:rFonts w:ascii="WenQuanYi Micro Hei Mono" w:hAnsi="WenQuanYi Micro Hei Mono"/>
          <w:position w:val="13"/>
        </w:rPr>
        <w:t>2</w:t>
      </w:r>
      <w:r>
        <w:rPr>
          <w:rFonts w:ascii="WenQuanYi Micro Hei Mono" w:hAnsi="WenQuanYi Micro Hei Mono"/>
          <w:spacing w:val="-67"/>
          <w:position w:val="13"/>
        </w:rPr>
        <w:t> </w:t>
      </w:r>
      <w:r>
        <w:rPr>
          <w:rFonts w:ascii="Georgia" w:hAnsi="Georgia"/>
          <w:i/>
        </w:rPr>
        <w:t>c</w:t>
      </w:r>
      <w:r>
        <w:rPr>
          <w:rFonts w:ascii="Georgia" w:hAnsi="Georgia"/>
          <w:vertAlign w:val="subscript"/>
        </w:rPr>
        <w:t>1</w:t>
      </w:r>
      <w:r>
        <w:rPr>
          <w:rFonts w:ascii="Georgia" w:hAnsi="Georgia"/>
          <w:spacing w:val="48"/>
          <w:vertAlign w:val="baseline"/>
        </w:rPr>
        <w:t>  </w:t>
      </w:r>
      <w:r>
        <w:rPr>
          <w:spacing w:val="13"/>
          <w:vertAlign w:val="baseline"/>
        </w:rPr>
        <w:t>··</w:t>
      </w:r>
      <w:r>
        <w:rPr>
          <w:spacing w:val="-32"/>
          <w:vertAlign w:val="baseline"/>
        </w:rPr>
        <w:t> </w:t>
      </w:r>
      <w:r>
        <w:rPr>
          <w:vertAlign w:val="baseline"/>
        </w:rPr>
        <w:t>·</w:t>
      </w:r>
      <w:r>
        <w:rPr>
          <w:spacing w:val="78"/>
          <w:w w:val="150"/>
          <w:vertAlign w:val="baseline"/>
        </w:rPr>
        <w:t> </w:t>
      </w:r>
      <w:r>
        <w:rPr>
          <w:rFonts w:ascii="Georgia" w:hAnsi="Georgia"/>
          <w:i/>
          <w:vertAlign w:val="baseline"/>
        </w:rPr>
        <w:t>c</w:t>
      </w:r>
      <w:r>
        <w:rPr>
          <w:rFonts w:ascii="Georgia" w:hAnsi="Georgia"/>
          <w:vertAlign w:val="subscript"/>
        </w:rPr>
        <w:t>1</w:t>
      </w:r>
      <w:r>
        <w:rPr>
          <w:rFonts w:ascii="Georgia" w:hAnsi="Georgia"/>
          <w:spacing w:val="3"/>
          <w:vertAlign w:val="baseline"/>
        </w:rPr>
        <w:t> </w:t>
      </w:r>
      <w:r>
        <w:rPr>
          <w:rFonts w:ascii="WenQuanYi Micro Hei Mono" w:hAnsi="WenQuanYi Micro Hei Mono"/>
          <w:spacing w:val="-10"/>
          <w:position w:val="13"/>
          <w:vertAlign w:val="baseline"/>
        </w:rPr>
        <w:t>3</w:t>
      </w:r>
    </w:p>
    <w:p>
      <w:pPr>
        <w:tabs>
          <w:tab w:pos="1347" w:val="left" w:leader="none"/>
          <w:tab w:pos="1775" w:val="left" w:leader="none"/>
        </w:tabs>
        <w:spacing w:before="3"/>
        <w:ind w:left="844" w:right="0" w:firstLine="0"/>
        <w:jc w:val="left"/>
        <w:rPr>
          <w:i/>
          <w:sz w:val="11"/>
        </w:rPr>
      </w:pPr>
      <w:r>
        <w:rPr/>
        <w:br w:type="column"/>
      </w:r>
      <w:r>
        <w:rPr>
          <w:i/>
          <w:w w:val="90"/>
          <w:position w:val="3"/>
          <w:sz w:val="17"/>
        </w:rPr>
        <w:t>c</w:t>
      </w:r>
      <w:r>
        <w:rPr>
          <w:i/>
          <w:w w:val="90"/>
          <w:sz w:val="11"/>
        </w:rPr>
        <w:t>Q</w:t>
      </w:r>
      <w:r>
        <w:rPr>
          <w:i/>
          <w:spacing w:val="-4"/>
          <w:w w:val="90"/>
          <w:sz w:val="11"/>
        </w:rPr>
        <w:t> </w:t>
      </w:r>
      <w:r>
        <w:rPr>
          <w:rFonts w:ascii="LM Roman 10"/>
          <w:spacing w:val="-5"/>
          <w:sz w:val="11"/>
        </w:rPr>
        <w:t>,</w:t>
      </w:r>
      <w:r>
        <w:rPr>
          <w:spacing w:val="-5"/>
          <w:sz w:val="11"/>
        </w:rPr>
        <w:t>1</w:t>
      </w:r>
      <w:r>
        <w:rPr>
          <w:sz w:val="11"/>
        </w:rPr>
        <w:tab/>
      </w:r>
      <w:r>
        <w:rPr>
          <w:rFonts w:ascii="MathJax_Main"/>
          <w:spacing w:val="13"/>
          <w:position w:val="3"/>
          <w:sz w:val="17"/>
        </w:rPr>
        <w:t>...</w:t>
      </w:r>
      <w:r>
        <w:rPr>
          <w:rFonts w:ascii="MathJax_Main"/>
          <w:position w:val="3"/>
          <w:sz w:val="17"/>
        </w:rPr>
        <w:tab/>
      </w:r>
      <w:r>
        <w:rPr>
          <w:i/>
          <w:w w:val="90"/>
          <w:position w:val="3"/>
          <w:sz w:val="17"/>
        </w:rPr>
        <w:t>c</w:t>
      </w:r>
      <w:r>
        <w:rPr>
          <w:i/>
          <w:w w:val="90"/>
          <w:sz w:val="11"/>
        </w:rPr>
        <w:t>Q</w:t>
      </w:r>
      <w:r>
        <w:rPr>
          <w:i/>
          <w:spacing w:val="-4"/>
          <w:w w:val="90"/>
          <w:sz w:val="11"/>
        </w:rPr>
        <w:t> </w:t>
      </w:r>
      <w:r>
        <w:rPr>
          <w:rFonts w:ascii="LM Roman 10"/>
          <w:spacing w:val="-5"/>
          <w:sz w:val="11"/>
        </w:rPr>
        <w:t>,</w:t>
      </w:r>
      <w:r>
        <w:rPr>
          <w:i/>
          <w:spacing w:val="-5"/>
          <w:sz w:val="11"/>
        </w:rPr>
        <w:t>M</w:t>
      </w:r>
    </w:p>
    <w:p>
      <w:pPr>
        <w:pStyle w:val="BodyText"/>
        <w:spacing w:before="23"/>
        <w:rPr>
          <w:i/>
          <w:sz w:val="11"/>
        </w:rPr>
      </w:pPr>
    </w:p>
    <w:p>
      <w:pPr>
        <w:pStyle w:val="BodyText"/>
        <w:tabs>
          <w:tab w:pos="4416" w:val="left" w:leader="none"/>
        </w:tabs>
        <w:spacing w:line="210" w:lineRule="atLeast"/>
        <w:ind w:left="310" w:right="111" w:firstLine="1"/>
      </w:pPr>
      <w:r>
        <w:rPr/>
        <mc:AlternateContent>
          <mc:Choice Requires="wps">
            <w:drawing>
              <wp:anchor distT="0" distB="0" distL="0" distR="0" allowOverlap="1" layoutInCell="1" locked="0" behindDoc="1" simplePos="0" relativeHeight="486720000">
                <wp:simplePos x="0" y="0"/>
                <wp:positionH relativeFrom="page">
                  <wp:posOffset>6459123</wp:posOffset>
                </wp:positionH>
                <wp:positionV relativeFrom="paragraph">
                  <wp:posOffset>60057</wp:posOffset>
                </wp:positionV>
                <wp:extent cx="79375" cy="17335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7937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7"/>
                                <w:sz w:val="16"/>
                              </w:rPr>
                              <w:t>×</w:t>
                            </w:r>
                          </w:p>
                        </w:txbxContent>
                      </wps:txbx>
                      <wps:bodyPr wrap="square" lIns="0" tIns="0" rIns="0" bIns="0" rtlCol="0">
                        <a:noAutofit/>
                      </wps:bodyPr>
                    </wps:wsp>
                  </a:graphicData>
                </a:graphic>
              </wp:anchor>
            </w:drawing>
          </mc:Choice>
          <mc:Fallback>
            <w:pict>
              <v:shape style="position:absolute;margin-left:508.592407pt;margin-top:4.728928pt;width:6.25pt;height:13.65pt;mso-position-horizontal-relative:page;mso-position-vertical-relative:paragraph;z-index:-16596480" type="#_x0000_t202" id="docshape55" filled="false" stroked="false">
                <v:textbox inset="0,0,0,0">
                  <w:txbxContent>
                    <w:p>
                      <w:pPr>
                        <w:spacing w:line="153" w:lineRule="exact" w:before="0"/>
                        <w:ind w:left="0" w:right="0" w:firstLine="0"/>
                        <w:jc w:val="left"/>
                        <w:rPr>
                          <w:rFonts w:ascii="Verdana" w:hAnsi="Verdana"/>
                          <w:sz w:val="16"/>
                        </w:rPr>
                      </w:pPr>
                      <w:r>
                        <w:rPr>
                          <w:rFonts w:ascii="Verdana" w:hAnsi="Verdana"/>
                          <w:spacing w:val="-17"/>
                          <w:sz w:val="16"/>
                        </w:rPr>
                        <w:t>×</w:t>
                      </w:r>
                    </w:p>
                  </w:txbxContent>
                </v:textbox>
                <w10:wrap type="none"/>
              </v:shape>
            </w:pict>
          </mc:Fallback>
        </mc:AlternateContent>
      </w:r>
      <w:r>
        <w:rPr>
          <w:w w:val="105"/>
        </w:rPr>
        <w:t>where</w:t>
      </w:r>
      <w:r>
        <w:rPr>
          <w:spacing w:val="40"/>
          <w:w w:val="105"/>
        </w:rPr>
        <w:t> </w:t>
      </w:r>
      <w:r>
        <w:rPr>
          <w:w w:val="105"/>
        </w:rPr>
        <w:t>the</w:t>
      </w:r>
      <w:r>
        <w:rPr>
          <w:w w:val="105"/>
        </w:rPr>
        <w:t> matrix</w:t>
      </w:r>
      <w:r>
        <w:rPr>
          <w:w w:val="105"/>
        </w:rPr>
        <w:t> specified</w:t>
      </w:r>
      <w:r>
        <w:rPr>
          <w:w w:val="105"/>
        </w:rPr>
        <w:t> in</w:t>
      </w:r>
      <w:r>
        <w:rPr>
          <w:spacing w:val="40"/>
          <w:w w:val="105"/>
        </w:rPr>
        <w:t> </w:t>
      </w:r>
      <w:hyperlink w:history="true" w:anchor="_bookmark5">
        <w:r>
          <w:rPr>
            <w:color w:val="007FAD"/>
            <w:w w:val="105"/>
          </w:rPr>
          <w:t>(13)</w:t>
        </w:r>
      </w:hyperlink>
      <w:r>
        <w:rPr>
          <w:color w:val="007FAD"/>
          <w:spacing w:val="40"/>
          <w:w w:val="105"/>
        </w:rPr>
        <w:t> </w:t>
      </w:r>
      <w:r>
        <w:rPr>
          <w:w w:val="105"/>
        </w:rPr>
        <w:t>has</w:t>
      </w:r>
      <w:r>
        <w:rPr>
          <w:spacing w:val="40"/>
          <w:w w:val="105"/>
        </w:rPr>
        <w:t> </w:t>
      </w:r>
      <w:r>
        <w:rPr>
          <w:w w:val="105"/>
        </w:rPr>
        <w:t>the</w:t>
      </w:r>
      <w:r>
        <w:rPr>
          <w:w w:val="105"/>
        </w:rPr>
        <w:t> order</w:t>
      </w:r>
      <w:r>
        <w:rPr>
          <w:spacing w:val="40"/>
          <w:w w:val="105"/>
        </w:rPr>
        <w:t> </w:t>
      </w:r>
      <w:r>
        <w:rPr>
          <w:i/>
          <w:w w:val="105"/>
        </w:rPr>
        <w:t>Q</w:t>
      </w:r>
      <w:r>
        <w:rPr>
          <w:i/>
        </w:rPr>
        <w:tab/>
      </w:r>
      <w:r>
        <w:rPr>
          <w:i/>
          <w:w w:val="105"/>
        </w:rPr>
        <w:t>M</w:t>
      </w:r>
      <w:r>
        <w:rPr>
          <w:w w:val="105"/>
        </w:rPr>
        <w:t>.</w:t>
      </w:r>
      <w:r>
        <w:rPr>
          <w:w w:val="105"/>
        </w:rPr>
        <w:t> The</w:t>
      </w:r>
      <w:r>
        <w:rPr>
          <w:w w:val="105"/>
        </w:rPr>
        <w:t> </w:t>
      </w:r>
      <w:r>
        <w:rPr>
          <w:w w:val="105"/>
        </w:rPr>
        <w:t>aug- mented</w:t>
      </w:r>
      <w:r>
        <w:rPr>
          <w:spacing w:val="52"/>
          <w:w w:val="105"/>
        </w:rPr>
        <w:t> </w:t>
      </w:r>
      <w:r>
        <w:rPr>
          <w:w w:val="105"/>
        </w:rPr>
        <w:t>Interleaved</w:t>
      </w:r>
      <w:r>
        <w:rPr>
          <w:spacing w:val="55"/>
          <w:w w:val="105"/>
        </w:rPr>
        <w:t> </w:t>
      </w:r>
      <w:r>
        <w:rPr>
          <w:w w:val="105"/>
        </w:rPr>
        <w:t>and</w:t>
      </w:r>
      <w:r>
        <w:rPr>
          <w:spacing w:val="53"/>
          <w:w w:val="105"/>
        </w:rPr>
        <w:t> </w:t>
      </w:r>
      <w:r>
        <w:rPr>
          <w:w w:val="105"/>
        </w:rPr>
        <w:t>Adjacent</w:t>
      </w:r>
      <w:r>
        <w:rPr>
          <w:spacing w:val="55"/>
          <w:w w:val="105"/>
        </w:rPr>
        <w:t> </w:t>
      </w:r>
      <w:r>
        <w:rPr>
          <w:w w:val="105"/>
        </w:rPr>
        <w:t>phase</w:t>
      </w:r>
      <w:r>
        <w:rPr>
          <w:spacing w:val="52"/>
          <w:w w:val="105"/>
        </w:rPr>
        <w:t> </w:t>
      </w:r>
      <w:r>
        <w:rPr>
          <w:w w:val="105"/>
        </w:rPr>
        <w:t>sequence</w:t>
      </w:r>
      <w:r>
        <w:rPr>
          <w:spacing w:val="54"/>
          <w:w w:val="105"/>
        </w:rPr>
        <w:t> </w:t>
      </w:r>
      <w:r>
        <w:rPr>
          <w:w w:val="105"/>
        </w:rPr>
        <w:t>matrices</w:t>
      </w:r>
      <w:r>
        <w:rPr>
          <w:spacing w:val="52"/>
          <w:w w:val="105"/>
        </w:rPr>
        <w:t> </w:t>
      </w:r>
      <w:r>
        <w:rPr>
          <w:spacing w:val="-5"/>
          <w:w w:val="105"/>
        </w:rPr>
        <w:t>are</w:t>
      </w:r>
    </w:p>
    <w:p>
      <w:pPr>
        <w:spacing w:after="0" w:line="210" w:lineRule="atLeast"/>
        <w:sectPr>
          <w:type w:val="continuous"/>
          <w:pgSz w:w="11910" w:h="15880"/>
          <w:pgMar w:header="889" w:footer="0" w:top="840" w:bottom="280" w:left="540" w:right="540"/>
          <w:cols w:num="2" w:equalWidth="0">
            <w:col w:w="4712" w:space="668"/>
            <w:col w:w="5450"/>
          </w:cols>
        </w:sectPr>
      </w:pPr>
    </w:p>
    <w:p>
      <w:pPr>
        <w:pStyle w:val="Heading3"/>
        <w:tabs>
          <w:tab w:pos="1181" w:val="left" w:leader="none"/>
        </w:tabs>
        <w:spacing w:line="225" w:lineRule="auto"/>
        <w:ind w:left="338"/>
        <w:rPr>
          <w:rFonts w:ascii="MathJax_Main"/>
        </w:rPr>
      </w:pPr>
      <w:r>
        <w:rPr/>
        <mc:AlternateContent>
          <mc:Choice Requires="wps">
            <w:drawing>
              <wp:anchor distT="0" distB="0" distL="0" distR="0" allowOverlap="1" layoutInCell="1" locked="0" behindDoc="1" simplePos="0" relativeHeight="486720512">
                <wp:simplePos x="0" y="0"/>
                <wp:positionH relativeFrom="page">
                  <wp:posOffset>873359</wp:posOffset>
                </wp:positionH>
                <wp:positionV relativeFrom="paragraph">
                  <wp:posOffset>-46806</wp:posOffset>
                </wp:positionV>
                <wp:extent cx="29209" cy="107314"/>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68.768501pt;margin-top:-3.685538pt;width:2.3pt;height:8.450pt;mso-position-horizontal-relative:page;mso-position-vertical-relative:paragraph;z-index:-16595968" type="#_x0000_t202" id="docshape56"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21024">
                <wp:simplePos x="0" y="0"/>
                <wp:positionH relativeFrom="page">
                  <wp:posOffset>1312568</wp:posOffset>
                </wp:positionH>
                <wp:positionV relativeFrom="paragraph">
                  <wp:posOffset>-46784</wp:posOffset>
                </wp:positionV>
                <wp:extent cx="29209" cy="107314"/>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103.35186pt;margin-top:-3.683853pt;width:2.3pt;height:8.450pt;mso-position-horizontal-relative:page;mso-position-vertical-relative:paragraph;z-index:-16595456" type="#_x0000_t202" id="docshape57"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1264">
                <wp:simplePos x="0" y="0"/>
                <wp:positionH relativeFrom="page">
                  <wp:posOffset>1092964</wp:posOffset>
                </wp:positionH>
                <wp:positionV relativeFrom="paragraph">
                  <wp:posOffset>-46795</wp:posOffset>
                </wp:positionV>
                <wp:extent cx="29209" cy="107314"/>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86.060181pt;margin-top:-3.684695pt;width:2.3pt;height:8.450pt;mso-position-horizontal-relative:page;mso-position-vertical-relative:paragraph;z-index:-16585216" type="#_x0000_t202" id="docshape58"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w:rFonts w:ascii="Georgia"/>
          <w:i/>
          <w:position w:val="6"/>
        </w:rPr>
        <w:t>c </w:t>
      </w:r>
      <w:r>
        <w:rPr>
          <w:position w:val="6"/>
        </w:rPr>
        <w:t>=</w:t>
      </w:r>
      <w:r>
        <w:rPr>
          <w:spacing w:val="-15"/>
          <w:position w:val="6"/>
        </w:rPr>
        <w:t> </w:t>
      </w:r>
      <w:r>
        <w:rPr>
          <w:rFonts w:ascii="WenQuanYi Micro Hei Mono"/>
          <w:spacing w:val="-110"/>
          <w:position w:val="10"/>
        </w:rPr>
        <w:t>6</w:t>
      </w:r>
      <w:r>
        <w:rPr>
          <w:rFonts w:ascii="WenQuanYi Micro Hei Mono"/>
        </w:rPr>
        <w:t>4</w:t>
      </w:r>
      <w:r>
        <w:rPr>
          <w:rFonts w:ascii="WenQuanYi Micro Hei Mono"/>
          <w:spacing w:val="-14"/>
        </w:rPr>
        <w:t> </w:t>
      </w:r>
      <w:r>
        <w:rPr>
          <w:rFonts w:ascii="MathJax_Main"/>
          <w:spacing w:val="-10"/>
          <w:position w:val="1"/>
        </w:rPr>
        <w:t>.</w:t>
      </w:r>
      <w:r>
        <w:rPr>
          <w:rFonts w:ascii="MathJax_Main"/>
          <w:position w:val="1"/>
        </w:rPr>
        <w:tab/>
      </w:r>
      <w:r>
        <w:rPr>
          <w:rFonts w:ascii="MathJax_Main"/>
          <w:spacing w:val="-13"/>
          <w:position w:val="1"/>
        </w:rPr>
        <w:t>.</w:t>
      </w:r>
    </w:p>
    <w:p>
      <w:pPr>
        <w:tabs>
          <w:tab w:pos="3839" w:val="left" w:leader="none"/>
        </w:tabs>
        <w:spacing w:line="187" w:lineRule="auto" w:before="0"/>
        <w:ind w:left="260" w:right="0" w:firstLine="0"/>
        <w:jc w:val="left"/>
        <w:rPr>
          <w:rFonts w:ascii="Verdana"/>
          <w:sz w:val="17"/>
        </w:rPr>
      </w:pPr>
      <w:r>
        <w:rPr/>
        <w:br w:type="column"/>
      </w:r>
      <w:r>
        <w:rPr>
          <w:rFonts w:ascii="MathJax_Main"/>
          <w:position w:val="-4"/>
          <w:sz w:val="17"/>
        </w:rPr>
        <w:t>.</w:t>
      </w:r>
      <w:r>
        <w:rPr>
          <w:rFonts w:ascii="MathJax_Main"/>
          <w:spacing w:val="42"/>
          <w:position w:val="-4"/>
          <w:sz w:val="17"/>
        </w:rPr>
        <w:t> </w:t>
      </w:r>
      <w:r>
        <w:rPr>
          <w:rFonts w:ascii="WenQuanYi Micro Hei Mono"/>
          <w:spacing w:val="-132"/>
          <w:position w:val="4"/>
          <w:sz w:val="17"/>
        </w:rPr>
        <w:t>7</w:t>
      </w:r>
      <w:r>
        <w:rPr>
          <w:rFonts w:ascii="WenQuanYi Micro Hei Mono"/>
          <w:spacing w:val="-22"/>
          <w:position w:val="-5"/>
          <w:sz w:val="17"/>
        </w:rPr>
        <w:t>5</w:t>
      </w:r>
      <w:r>
        <w:rPr>
          <w:rFonts w:ascii="WenQuanYi Micro Hei Mono"/>
          <w:position w:val="-5"/>
          <w:sz w:val="17"/>
        </w:rPr>
        <w:tab/>
      </w:r>
      <w:r>
        <w:rPr>
          <w:rFonts w:ascii="Verdana"/>
          <w:spacing w:val="-14"/>
          <w:sz w:val="17"/>
        </w:rPr>
        <w:t>(</w:t>
      </w:r>
      <w:r>
        <w:rPr>
          <w:spacing w:val="-14"/>
          <w:sz w:val="17"/>
        </w:rPr>
        <w:t>8</w:t>
      </w:r>
      <w:r>
        <w:rPr>
          <w:rFonts w:ascii="Verdana"/>
          <w:spacing w:val="-14"/>
          <w:sz w:val="17"/>
        </w:rPr>
        <w:t>)</w:t>
      </w:r>
    </w:p>
    <w:p>
      <w:pPr>
        <w:pStyle w:val="BodyText"/>
        <w:spacing w:before="67"/>
        <w:ind w:left="318"/>
      </w:pPr>
      <w:r>
        <w:rPr/>
        <w:br w:type="column"/>
      </w:r>
      <w:r>
        <w:rPr>
          <w:w w:val="105"/>
        </w:rPr>
        <w:t>given</w:t>
      </w:r>
      <w:r>
        <w:rPr>
          <w:spacing w:val="13"/>
          <w:w w:val="105"/>
        </w:rPr>
        <w:t> </w:t>
      </w:r>
      <w:r>
        <w:rPr>
          <w:spacing w:val="-5"/>
          <w:w w:val="105"/>
        </w:rPr>
        <w:t>by</w:t>
      </w:r>
    </w:p>
    <w:p>
      <w:pPr>
        <w:spacing w:after="0"/>
        <w:sectPr>
          <w:type w:val="continuous"/>
          <w:pgSz w:w="11910" w:h="15880"/>
          <w:pgMar w:header="889" w:footer="0" w:top="840" w:bottom="280" w:left="540" w:right="540"/>
          <w:cols w:num="3" w:equalWidth="0">
            <w:col w:w="1227" w:space="40"/>
            <w:col w:w="4066" w:space="39"/>
            <w:col w:w="5458"/>
          </w:cols>
        </w:sectPr>
      </w:pPr>
    </w:p>
    <w:p>
      <w:pPr>
        <w:spacing w:line="132" w:lineRule="exact" w:before="0"/>
        <w:ind w:left="774" w:right="0" w:firstLine="0"/>
        <w:jc w:val="left"/>
        <w:rPr>
          <w:i/>
          <w:sz w:val="17"/>
        </w:rPr>
      </w:pPr>
      <w:r>
        <w:rPr>
          <w:i/>
          <w:w w:val="95"/>
          <w:sz w:val="17"/>
        </w:rPr>
        <w:t>c</w:t>
      </w:r>
      <w:r>
        <w:rPr>
          <w:i/>
          <w:w w:val="95"/>
          <w:sz w:val="17"/>
          <w:vertAlign w:val="subscript"/>
        </w:rPr>
        <w:t>U</w:t>
      </w:r>
      <w:r>
        <w:rPr>
          <w:i/>
          <w:spacing w:val="37"/>
          <w:sz w:val="17"/>
          <w:vertAlign w:val="baseline"/>
        </w:rPr>
        <w:t>  </w:t>
      </w:r>
      <w:r>
        <w:rPr>
          <w:rFonts w:ascii="Verdana" w:hAnsi="Verdana"/>
          <w:spacing w:val="13"/>
          <w:w w:val="95"/>
          <w:sz w:val="17"/>
          <w:vertAlign w:val="baseline"/>
        </w:rPr>
        <w:t>··</w:t>
      </w:r>
      <w:r>
        <w:rPr>
          <w:rFonts w:ascii="Verdana" w:hAnsi="Verdana"/>
          <w:spacing w:val="-28"/>
          <w:w w:val="95"/>
          <w:sz w:val="17"/>
          <w:vertAlign w:val="baseline"/>
        </w:rPr>
        <w:t> </w:t>
      </w:r>
      <w:r>
        <w:rPr>
          <w:rFonts w:ascii="Verdana" w:hAnsi="Verdana"/>
          <w:w w:val="95"/>
          <w:sz w:val="17"/>
          <w:vertAlign w:val="baseline"/>
        </w:rPr>
        <w:t>·</w:t>
      </w:r>
      <w:r>
        <w:rPr>
          <w:rFonts w:ascii="Verdana" w:hAnsi="Verdana"/>
          <w:spacing w:val="57"/>
          <w:w w:val="150"/>
          <w:sz w:val="17"/>
          <w:vertAlign w:val="baseline"/>
        </w:rPr>
        <w:t> </w:t>
      </w:r>
      <w:r>
        <w:rPr>
          <w:i/>
          <w:spacing w:val="-5"/>
          <w:w w:val="95"/>
          <w:sz w:val="17"/>
          <w:vertAlign w:val="baseline"/>
        </w:rPr>
        <w:t>c</w:t>
      </w:r>
      <w:r>
        <w:rPr>
          <w:i/>
          <w:spacing w:val="-5"/>
          <w:w w:val="95"/>
          <w:sz w:val="17"/>
          <w:vertAlign w:val="subscript"/>
        </w:rPr>
        <w:t>U</w:t>
      </w:r>
    </w:p>
    <w:p>
      <w:pPr>
        <w:pStyle w:val="BodyText"/>
        <w:tabs>
          <w:tab w:pos="4141" w:val="left" w:leader="none"/>
        </w:tabs>
        <w:spacing w:line="276" w:lineRule="auto" w:before="148"/>
        <w:ind w:left="310" w:right="38" w:firstLine="234"/>
      </w:pPr>
      <w:r>
        <w:rPr/>
        <mc:AlternateContent>
          <mc:Choice Requires="wps">
            <w:drawing>
              <wp:anchor distT="0" distB="0" distL="0" distR="0" allowOverlap="1" layoutInCell="1" locked="0" behindDoc="1" simplePos="0" relativeHeight="486721536">
                <wp:simplePos x="0" y="0"/>
                <wp:positionH relativeFrom="page">
                  <wp:posOffset>2867027</wp:posOffset>
                </wp:positionH>
                <wp:positionV relativeFrom="paragraph">
                  <wp:posOffset>111349</wp:posOffset>
                </wp:positionV>
                <wp:extent cx="80645" cy="17335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225.750229pt;margin-top:8.767670pt;width:6.35pt;height:13.65pt;mso-position-horizontal-relative:page;mso-position-vertical-relative:paragraph;z-index:-16594944" type="#_x0000_t202" id="docshape59"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w:w w:val="105"/>
        </w:rPr>
        <w:t>The</w:t>
      </w:r>
      <w:r>
        <w:rPr>
          <w:spacing w:val="40"/>
          <w:w w:val="105"/>
        </w:rPr>
        <w:t> </w:t>
      </w:r>
      <w:r>
        <w:rPr>
          <w:w w:val="105"/>
        </w:rPr>
        <w:t>matrix</w:t>
      </w:r>
      <w:r>
        <w:rPr>
          <w:spacing w:val="40"/>
          <w:w w:val="105"/>
        </w:rPr>
        <w:t> </w:t>
      </w:r>
      <w:r>
        <w:rPr>
          <w:w w:val="105"/>
        </w:rPr>
        <w:t>specified</w:t>
      </w:r>
      <w:r>
        <w:rPr>
          <w:spacing w:val="40"/>
          <w:w w:val="105"/>
        </w:rPr>
        <w:t> </w:t>
      </w:r>
      <w:r>
        <w:rPr>
          <w:w w:val="105"/>
        </w:rPr>
        <w:t>in</w:t>
      </w:r>
      <w:r>
        <w:rPr>
          <w:spacing w:val="40"/>
          <w:w w:val="105"/>
        </w:rPr>
        <w:t> </w:t>
      </w:r>
      <w:hyperlink w:history="true" w:anchor="_bookmark8">
        <w:r>
          <w:rPr>
            <w:color w:val="007FAD"/>
            <w:w w:val="105"/>
          </w:rPr>
          <w:t>(8)</w:t>
        </w:r>
      </w:hyperlink>
      <w:r>
        <w:rPr>
          <w:color w:val="007FAD"/>
          <w:spacing w:val="40"/>
          <w:w w:val="105"/>
        </w:rPr>
        <w:t> </w:t>
      </w:r>
      <w:r>
        <w:rPr>
          <w:w w:val="105"/>
        </w:rPr>
        <w:t>has</w:t>
      </w:r>
      <w:r>
        <w:rPr>
          <w:spacing w:val="40"/>
          <w:w w:val="105"/>
        </w:rPr>
        <w:t> </w:t>
      </w:r>
      <w:r>
        <w:rPr>
          <w:w w:val="105"/>
        </w:rPr>
        <w:t>the</w:t>
      </w:r>
      <w:r>
        <w:rPr>
          <w:spacing w:val="40"/>
          <w:w w:val="105"/>
        </w:rPr>
        <w:t> </w:t>
      </w:r>
      <w:r>
        <w:rPr>
          <w:w w:val="105"/>
        </w:rPr>
        <w:t>order</w:t>
      </w:r>
      <w:r>
        <w:rPr>
          <w:spacing w:val="40"/>
          <w:w w:val="105"/>
        </w:rPr>
        <w:t> </w:t>
      </w:r>
      <w:r>
        <w:rPr>
          <w:i/>
          <w:w w:val="105"/>
        </w:rPr>
        <w:t>U</w:t>
      </w:r>
      <w:r>
        <w:rPr>
          <w:i/>
        </w:rPr>
        <w:tab/>
      </w:r>
      <w:r>
        <w:rPr>
          <w:i/>
          <w:w w:val="105"/>
        </w:rPr>
        <w:t>M</w:t>
      </w:r>
      <w:r>
        <w:rPr>
          <w:w w:val="105"/>
        </w:rPr>
        <w:t>.</w:t>
      </w:r>
      <w:r>
        <w:rPr>
          <w:spacing w:val="9"/>
          <w:w w:val="105"/>
        </w:rPr>
        <w:t> </w:t>
      </w:r>
      <w:r>
        <w:rPr>
          <w:w w:val="105"/>
        </w:rPr>
        <w:t>Usually,</w:t>
      </w:r>
      <w:r>
        <w:rPr>
          <w:spacing w:val="9"/>
          <w:w w:val="105"/>
        </w:rPr>
        <w:t> </w:t>
      </w:r>
      <w:r>
        <w:rPr>
          <w:i/>
          <w:w w:val="105"/>
        </w:rPr>
        <w:t>c</w:t>
      </w:r>
      <w:r>
        <w:rPr>
          <w:i/>
          <w:spacing w:val="9"/>
          <w:w w:val="105"/>
        </w:rPr>
        <w:t> </w:t>
      </w:r>
      <w:r>
        <w:rPr>
          <w:w w:val="105"/>
        </w:rPr>
        <w:t>is assumed</w:t>
      </w:r>
      <w:r>
        <w:rPr>
          <w:spacing w:val="28"/>
          <w:w w:val="105"/>
        </w:rPr>
        <w:t> </w:t>
      </w:r>
      <w:r>
        <w:rPr>
          <w:w w:val="105"/>
        </w:rPr>
        <w:t>to</w:t>
      </w:r>
      <w:r>
        <w:rPr>
          <w:spacing w:val="30"/>
          <w:w w:val="105"/>
        </w:rPr>
        <w:t> </w:t>
      </w:r>
      <w:r>
        <w:rPr>
          <w:w w:val="105"/>
        </w:rPr>
        <w:t>be</w:t>
      </w:r>
      <w:r>
        <w:rPr>
          <w:spacing w:val="29"/>
          <w:w w:val="105"/>
        </w:rPr>
        <w:t> </w:t>
      </w:r>
      <w:r>
        <w:rPr>
          <w:w w:val="105"/>
        </w:rPr>
        <w:t>known</w:t>
      </w:r>
      <w:r>
        <w:rPr>
          <w:spacing w:val="28"/>
          <w:w w:val="105"/>
        </w:rPr>
        <w:t> </w:t>
      </w:r>
      <w:r>
        <w:rPr>
          <w:w w:val="105"/>
        </w:rPr>
        <w:t>at</w:t>
      </w:r>
      <w:r>
        <w:rPr>
          <w:spacing w:val="29"/>
          <w:w w:val="105"/>
        </w:rPr>
        <w:t> </w:t>
      </w:r>
      <w:r>
        <w:rPr>
          <w:w w:val="105"/>
        </w:rPr>
        <w:t>both</w:t>
      </w:r>
      <w:r>
        <w:rPr>
          <w:spacing w:val="29"/>
          <w:w w:val="105"/>
        </w:rPr>
        <w:t> </w:t>
      </w:r>
      <w:r>
        <w:rPr>
          <w:w w:val="105"/>
        </w:rPr>
        <w:t>transmitter</w:t>
      </w:r>
      <w:r>
        <w:rPr>
          <w:spacing w:val="29"/>
          <w:w w:val="105"/>
        </w:rPr>
        <w:t> </w:t>
      </w:r>
      <w:r>
        <w:rPr>
          <w:w w:val="105"/>
        </w:rPr>
        <w:t>and</w:t>
      </w:r>
      <w:r>
        <w:rPr>
          <w:spacing w:val="28"/>
          <w:w w:val="105"/>
        </w:rPr>
        <w:t> </w:t>
      </w:r>
      <w:r>
        <w:rPr>
          <w:w w:val="105"/>
        </w:rPr>
        <w:t>receiver.</w:t>
      </w:r>
      <w:r>
        <w:rPr>
          <w:spacing w:val="29"/>
          <w:w w:val="105"/>
        </w:rPr>
        <w:t> </w:t>
      </w:r>
      <w:r>
        <w:rPr>
          <w:w w:val="105"/>
        </w:rPr>
        <w:t>The</w:t>
      </w:r>
      <w:r>
        <w:rPr>
          <w:spacing w:val="29"/>
          <w:w w:val="105"/>
        </w:rPr>
        <w:t> </w:t>
      </w:r>
      <w:r>
        <w:rPr>
          <w:spacing w:val="-4"/>
          <w:w w:val="105"/>
        </w:rPr>
        <w:t>ele-</w:t>
      </w:r>
    </w:p>
    <w:p>
      <w:pPr>
        <w:pStyle w:val="BodyText"/>
        <w:spacing w:line="32" w:lineRule="exact"/>
        <w:ind w:left="310"/>
      </w:pPr>
      <w:r>
        <w:rPr>
          <w:w w:val="105"/>
        </w:rPr>
        <w:t>ments</w:t>
      </w:r>
      <w:r>
        <w:rPr>
          <w:spacing w:val="14"/>
          <w:w w:val="105"/>
        </w:rPr>
        <w:t> </w:t>
      </w:r>
      <w:r>
        <w:rPr>
          <w:w w:val="105"/>
        </w:rPr>
        <w:t>of</w:t>
      </w:r>
      <w:r>
        <w:rPr>
          <w:spacing w:val="15"/>
          <w:w w:val="105"/>
        </w:rPr>
        <w:t> </w:t>
      </w:r>
      <w:r>
        <w:rPr>
          <w:w w:val="105"/>
        </w:rPr>
        <w:t>the</w:t>
      </w:r>
      <w:r>
        <w:rPr>
          <w:spacing w:val="16"/>
          <w:w w:val="105"/>
        </w:rPr>
        <w:t> </w:t>
      </w:r>
      <w:r>
        <w:rPr>
          <w:w w:val="105"/>
        </w:rPr>
        <w:t>matrix</w:t>
      </w:r>
      <w:r>
        <w:rPr>
          <w:spacing w:val="14"/>
          <w:w w:val="105"/>
        </w:rPr>
        <w:t> </w:t>
      </w:r>
      <w:r>
        <w:rPr>
          <w:w w:val="105"/>
        </w:rPr>
        <w:t>in</w:t>
      </w:r>
      <w:r>
        <w:rPr>
          <w:spacing w:val="16"/>
          <w:w w:val="105"/>
        </w:rPr>
        <w:t> </w:t>
      </w:r>
      <w:hyperlink w:history="true" w:anchor="_bookmark8">
        <w:r>
          <w:rPr>
            <w:color w:val="007FAD"/>
            <w:w w:val="105"/>
          </w:rPr>
          <w:t>(8)</w:t>
        </w:r>
      </w:hyperlink>
      <w:r>
        <w:rPr>
          <w:color w:val="007FAD"/>
          <w:spacing w:val="14"/>
          <w:w w:val="105"/>
        </w:rPr>
        <w:t> </w:t>
      </w:r>
      <w:r>
        <w:rPr>
          <w:w w:val="105"/>
        </w:rPr>
        <w:t>are</w:t>
      </w:r>
      <w:r>
        <w:rPr>
          <w:spacing w:val="16"/>
          <w:w w:val="105"/>
        </w:rPr>
        <w:t> </w:t>
      </w:r>
      <w:r>
        <w:rPr>
          <w:w w:val="105"/>
        </w:rPr>
        <w:t>applied</w:t>
      </w:r>
      <w:r>
        <w:rPr>
          <w:spacing w:val="15"/>
          <w:w w:val="105"/>
        </w:rPr>
        <w:t> </w:t>
      </w:r>
      <w:r>
        <w:rPr>
          <w:w w:val="105"/>
        </w:rPr>
        <w:t>to</w:t>
      </w:r>
      <w:r>
        <w:rPr>
          <w:spacing w:val="15"/>
          <w:w w:val="105"/>
        </w:rPr>
        <w:t> </w:t>
      </w:r>
      <w:r>
        <w:rPr>
          <w:w w:val="105"/>
        </w:rPr>
        <w:t>the</w:t>
      </w:r>
      <w:r>
        <w:rPr>
          <w:spacing w:val="15"/>
          <w:w w:val="105"/>
        </w:rPr>
        <w:t> </w:t>
      </w:r>
      <w:r>
        <w:rPr>
          <w:w w:val="105"/>
        </w:rPr>
        <w:t>U</w:t>
      </w:r>
      <w:r>
        <w:rPr>
          <w:spacing w:val="17"/>
          <w:w w:val="105"/>
        </w:rPr>
        <w:t> </w:t>
      </w:r>
      <w:r>
        <w:rPr>
          <w:w w:val="105"/>
        </w:rPr>
        <w:t>subblocks</w:t>
      </w:r>
      <w:r>
        <w:rPr>
          <w:spacing w:val="15"/>
          <w:w w:val="105"/>
        </w:rPr>
        <w:t> </w:t>
      </w:r>
      <w:r>
        <w:rPr>
          <w:w w:val="105"/>
        </w:rPr>
        <w:t>and</w:t>
      </w:r>
      <w:r>
        <w:rPr>
          <w:spacing w:val="14"/>
          <w:w w:val="105"/>
        </w:rPr>
        <w:t> </w:t>
      </w:r>
      <w:r>
        <w:rPr>
          <w:spacing w:val="-5"/>
          <w:w w:val="105"/>
        </w:rPr>
        <w:t>the</w:t>
      </w:r>
    </w:p>
    <w:p>
      <w:pPr>
        <w:pStyle w:val="Heading3"/>
        <w:spacing w:before="77"/>
        <w:ind w:left="624"/>
        <w:rPr>
          <w:rFonts w:ascii="LM Roman 10" w:hAnsi="LM Roman 10"/>
        </w:rPr>
      </w:pPr>
      <w:r>
        <w:rPr/>
        <w:br w:type="column"/>
      </w:r>
      <w:r>
        <w:rPr>
          <w:rFonts w:ascii="Georgia" w:hAnsi="Georgia"/>
          <w:i/>
          <w:w w:val="90"/>
        </w:rPr>
        <w:t>c</w:t>
      </w:r>
      <w:r>
        <w:rPr>
          <w:rFonts w:ascii="Georgia" w:hAnsi="Georgia"/>
          <w:w w:val="90"/>
          <w:vertAlign w:val="subscript"/>
        </w:rPr>
        <w:t>1</w:t>
      </w:r>
      <w:r>
        <w:rPr>
          <w:rFonts w:ascii="LM Roman 10" w:hAnsi="LM Roman 10"/>
          <w:w w:val="90"/>
          <w:vertAlign w:val="subscript"/>
        </w:rPr>
        <w:t>,</w:t>
      </w:r>
      <w:r>
        <w:rPr>
          <w:rFonts w:ascii="Georgia" w:hAnsi="Georgia"/>
          <w:w w:val="90"/>
          <w:vertAlign w:val="subscript"/>
        </w:rPr>
        <w:t>1</w:t>
      </w:r>
      <w:r>
        <w:rPr>
          <w:rFonts w:ascii="LM Roman 10" w:hAnsi="LM Roman 10"/>
          <w:w w:val="90"/>
          <w:vertAlign w:val="baseline"/>
        </w:rPr>
        <w:t>,</w:t>
      </w:r>
      <w:r>
        <w:rPr>
          <w:rFonts w:ascii="LM Roman 10" w:hAnsi="LM Roman 10"/>
          <w:spacing w:val="-8"/>
          <w:w w:val="90"/>
          <w:vertAlign w:val="baseline"/>
        </w:rPr>
        <w:t> </w:t>
      </w:r>
      <w:r>
        <w:rPr>
          <w:spacing w:val="18"/>
          <w:w w:val="90"/>
          <w:vertAlign w:val="baseline"/>
        </w:rPr>
        <w:t>···</w:t>
      </w:r>
      <w:r>
        <w:rPr>
          <w:spacing w:val="-11"/>
          <w:w w:val="90"/>
          <w:vertAlign w:val="baseline"/>
        </w:rPr>
        <w:t> </w:t>
      </w:r>
      <w:r>
        <w:rPr>
          <w:rFonts w:ascii="LM Roman 10" w:hAnsi="LM Roman 10"/>
          <w:spacing w:val="-10"/>
          <w:w w:val="90"/>
          <w:vertAlign w:val="baseline"/>
        </w:rPr>
        <w:t>,</w:t>
      </w:r>
    </w:p>
    <w:p>
      <w:pPr>
        <w:spacing w:line="167" w:lineRule="exact" w:before="35"/>
        <w:ind w:left="1115" w:right="0" w:firstLine="0"/>
        <w:jc w:val="left"/>
        <w:rPr>
          <w:rFonts w:ascii="MathJax_Main"/>
          <w:sz w:val="17"/>
        </w:rPr>
      </w:pPr>
      <w:r>
        <w:rPr/>
        <mc:AlternateContent>
          <mc:Choice Requires="wps">
            <w:drawing>
              <wp:anchor distT="0" distB="0" distL="0" distR="0" allowOverlap="1" layoutInCell="1" locked="0" behindDoc="1" simplePos="0" relativeHeight="486722048">
                <wp:simplePos x="0" y="0"/>
                <wp:positionH relativeFrom="page">
                  <wp:posOffset>4163758</wp:posOffset>
                </wp:positionH>
                <wp:positionV relativeFrom="paragraph">
                  <wp:posOffset>-5505</wp:posOffset>
                </wp:positionV>
                <wp:extent cx="69850" cy="39687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6985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105"/>
                                <w:sz w:val="17"/>
                              </w:rPr>
                              <w:t>6</w:t>
                            </w:r>
                          </w:p>
                        </w:txbxContent>
                      </wps:txbx>
                      <wps:bodyPr wrap="square" lIns="0" tIns="0" rIns="0" bIns="0" rtlCol="0">
                        <a:noAutofit/>
                      </wps:bodyPr>
                    </wps:wsp>
                  </a:graphicData>
                </a:graphic>
              </wp:anchor>
            </w:drawing>
          </mc:Choice>
          <mc:Fallback>
            <w:pict>
              <v:shape style="position:absolute;margin-left:327.855011pt;margin-top:-.433476pt;width:5.5pt;height:31.25pt;mso-position-horizontal-relative:page;mso-position-vertical-relative:paragraph;z-index:-16594432" type="#_x0000_t202" id="docshape60"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105"/>
                          <w:sz w:val="17"/>
                        </w:rPr>
                        <w:t>6</w:t>
                      </w: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4163758</wp:posOffset>
                </wp:positionH>
                <wp:positionV relativeFrom="paragraph">
                  <wp:posOffset>-191986</wp:posOffset>
                </wp:positionV>
                <wp:extent cx="69850" cy="39687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6985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105"/>
                                <w:sz w:val="17"/>
                              </w:rPr>
                              <w:t>2</w:t>
                            </w:r>
                          </w:p>
                        </w:txbxContent>
                      </wps:txbx>
                      <wps:bodyPr wrap="square" lIns="0" tIns="0" rIns="0" bIns="0" rtlCol="0">
                        <a:noAutofit/>
                      </wps:bodyPr>
                    </wps:wsp>
                  </a:graphicData>
                </a:graphic>
              </wp:anchor>
            </w:drawing>
          </mc:Choice>
          <mc:Fallback>
            <w:pict>
              <v:shape style="position:absolute;margin-left:327.855011pt;margin-top:-15.117031pt;width:5.5pt;height:31.25pt;mso-position-horizontal-relative:page;mso-position-vertical-relative:paragraph;z-index:15758848" type="#_x0000_t202" id="docshape61"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105"/>
                          <w:sz w:val="17"/>
                        </w:rPr>
                        <w:t>2</w:t>
                      </w:r>
                    </w:p>
                  </w:txbxContent>
                </v:textbox>
                <w10:wrap type="none"/>
              </v:shape>
            </w:pict>
          </mc:Fallback>
        </mc:AlternateContent>
      </w:r>
      <w:r>
        <w:rPr>
          <w:rFonts w:ascii="MathJax_Main"/>
          <w:spacing w:val="-10"/>
          <w:sz w:val="17"/>
        </w:rPr>
        <w:t>.</w:t>
      </w:r>
    </w:p>
    <w:p>
      <w:pPr>
        <w:spacing w:line="102" w:lineRule="exact" w:before="0"/>
        <w:ind w:left="1115" w:right="0" w:firstLine="0"/>
        <w:jc w:val="left"/>
        <w:rPr>
          <w:rFonts w:ascii="MathJax_Main"/>
          <w:sz w:val="17"/>
        </w:rPr>
      </w:pPr>
      <w:r>
        <w:rPr>
          <w:rFonts w:ascii="MathJax_Main"/>
          <w:spacing w:val="-10"/>
          <w:sz w:val="17"/>
        </w:rPr>
        <w:t>.</w:t>
      </w:r>
    </w:p>
    <w:p>
      <w:pPr>
        <w:pStyle w:val="Heading3"/>
        <w:spacing w:line="109" w:lineRule="exact"/>
        <w:ind w:left="310"/>
        <w:rPr>
          <w:rFonts w:ascii="WenQuanYi Micro Hei Mono"/>
        </w:rPr>
      </w:pPr>
      <w:r>
        <w:rPr>
          <w:rFonts w:ascii="WenQuanYi Micro Hei Mono"/>
          <w:spacing w:val="-10"/>
          <w:w w:val="105"/>
        </w:rPr>
        <w:t>6</w:t>
      </w:r>
    </w:p>
    <w:p>
      <w:pPr>
        <w:tabs>
          <w:tab w:pos="761" w:val="left" w:leader="none"/>
        </w:tabs>
        <w:spacing w:before="103"/>
        <w:ind w:left="0" w:right="0" w:firstLine="0"/>
        <w:jc w:val="left"/>
        <w:rPr>
          <w:rFonts w:ascii="Verdana" w:hAnsi="Verdana"/>
          <w:sz w:val="17"/>
        </w:rPr>
      </w:pPr>
      <w:r>
        <w:rPr/>
        <w:br w:type="column"/>
      </w:r>
      <w:r>
        <w:rPr>
          <w:i/>
          <w:spacing w:val="-2"/>
          <w:w w:val="95"/>
          <w:position w:val="2"/>
          <w:sz w:val="17"/>
        </w:rPr>
        <w:t>c</w:t>
      </w:r>
      <w:r>
        <w:rPr>
          <w:spacing w:val="-2"/>
          <w:w w:val="95"/>
          <w:sz w:val="11"/>
        </w:rPr>
        <w:t>1</w:t>
      </w:r>
      <w:r>
        <w:rPr>
          <w:rFonts w:ascii="LM Roman 10" w:hAnsi="LM Roman 10"/>
          <w:spacing w:val="-2"/>
          <w:w w:val="95"/>
          <w:sz w:val="11"/>
        </w:rPr>
        <w:t>,</w:t>
      </w:r>
      <w:r>
        <w:rPr>
          <w:i/>
          <w:spacing w:val="-2"/>
          <w:w w:val="95"/>
          <w:sz w:val="11"/>
        </w:rPr>
        <w:t>M</w:t>
      </w:r>
      <w:r>
        <w:rPr>
          <w:rFonts w:ascii="LM Roman 10" w:hAnsi="LM Roman 10"/>
          <w:spacing w:val="-2"/>
          <w:w w:val="95"/>
          <w:sz w:val="11"/>
        </w:rPr>
        <w:t>/</w:t>
      </w:r>
      <w:r>
        <w:rPr>
          <w:i/>
          <w:spacing w:val="-2"/>
          <w:w w:val="95"/>
          <w:sz w:val="11"/>
        </w:rPr>
        <w:t>Q</w:t>
      </w:r>
      <w:r>
        <w:rPr>
          <w:i/>
          <w:sz w:val="11"/>
        </w:rPr>
        <w:tab/>
      </w:r>
      <w:r>
        <w:rPr>
          <w:rFonts w:ascii="Verdana" w:hAnsi="Verdana"/>
          <w:spacing w:val="14"/>
          <w:w w:val="70"/>
          <w:position w:val="2"/>
          <w:sz w:val="17"/>
        </w:rPr>
        <w:t>··</w:t>
      </w:r>
      <w:r>
        <w:rPr>
          <w:rFonts w:ascii="Verdana" w:hAnsi="Verdana"/>
          <w:spacing w:val="-13"/>
          <w:w w:val="70"/>
          <w:position w:val="2"/>
          <w:sz w:val="17"/>
        </w:rPr>
        <w:t> </w:t>
      </w:r>
      <w:r>
        <w:rPr>
          <w:rFonts w:ascii="Verdana" w:hAnsi="Verdana"/>
          <w:spacing w:val="-21"/>
          <w:w w:val="95"/>
          <w:position w:val="2"/>
          <w:sz w:val="17"/>
        </w:rPr>
        <w:t>·</w:t>
      </w:r>
    </w:p>
    <w:p>
      <w:pPr>
        <w:spacing w:line="167" w:lineRule="exact" w:before="27"/>
        <w:ind w:left="835" w:right="0" w:firstLine="0"/>
        <w:jc w:val="left"/>
        <w:rPr>
          <w:rFonts w:ascii="MathJax_Main"/>
          <w:sz w:val="17"/>
        </w:rPr>
      </w:pPr>
      <w:r>
        <w:rPr>
          <w:rFonts w:ascii="MathJax_Main"/>
          <w:spacing w:val="-10"/>
          <w:sz w:val="17"/>
        </w:rPr>
        <w:t>.</w:t>
      </w:r>
    </w:p>
    <w:p>
      <w:pPr>
        <w:spacing w:line="167" w:lineRule="exact" w:before="0"/>
        <w:ind w:left="835" w:right="0" w:firstLine="0"/>
        <w:jc w:val="left"/>
        <w:rPr>
          <w:rFonts w:ascii="MathJax_Main"/>
          <w:sz w:val="17"/>
        </w:rPr>
      </w:pPr>
      <w:r>
        <w:rPr>
          <w:rFonts w:ascii="MathJax_Main"/>
          <w:spacing w:val="-10"/>
          <w:sz w:val="17"/>
        </w:rPr>
        <w:t>.</w:t>
      </w:r>
    </w:p>
    <w:p>
      <w:pPr>
        <w:pStyle w:val="Heading3"/>
        <w:spacing w:before="77"/>
        <w:ind w:left="307"/>
        <w:rPr>
          <w:rFonts w:ascii="LM Roman 10" w:hAnsi="LM Roman 10"/>
        </w:rPr>
      </w:pPr>
      <w:r>
        <w:rPr/>
        <w:br w:type="column"/>
      </w:r>
      <w:r>
        <w:rPr>
          <w:rFonts w:ascii="Georgia" w:hAnsi="Georgia"/>
          <w:i/>
          <w:w w:val="90"/>
        </w:rPr>
        <w:t>c</w:t>
      </w:r>
      <w:r>
        <w:rPr>
          <w:rFonts w:ascii="Georgia" w:hAnsi="Georgia"/>
          <w:w w:val="90"/>
          <w:vertAlign w:val="subscript"/>
        </w:rPr>
        <w:t>1</w:t>
      </w:r>
      <w:r>
        <w:rPr>
          <w:rFonts w:ascii="LM Roman 10" w:hAnsi="LM Roman 10"/>
          <w:w w:val="90"/>
          <w:vertAlign w:val="subscript"/>
        </w:rPr>
        <w:t>,</w:t>
      </w:r>
      <w:r>
        <w:rPr>
          <w:rFonts w:ascii="Georgia" w:hAnsi="Georgia"/>
          <w:w w:val="90"/>
          <w:vertAlign w:val="subscript"/>
        </w:rPr>
        <w:t>1</w:t>
      </w:r>
      <w:r>
        <w:rPr>
          <w:rFonts w:ascii="LM Roman 10" w:hAnsi="LM Roman 10"/>
          <w:w w:val="90"/>
          <w:vertAlign w:val="baseline"/>
        </w:rPr>
        <w:t>,</w:t>
      </w:r>
      <w:r>
        <w:rPr>
          <w:rFonts w:ascii="LM Roman 10" w:hAnsi="LM Roman 10"/>
          <w:spacing w:val="-15"/>
          <w:w w:val="90"/>
          <w:vertAlign w:val="baseline"/>
        </w:rPr>
        <w:t> </w:t>
      </w:r>
      <w:r>
        <w:rPr>
          <w:spacing w:val="14"/>
          <w:w w:val="90"/>
          <w:vertAlign w:val="baseline"/>
        </w:rPr>
        <w:t>··</w:t>
      </w:r>
      <w:r>
        <w:rPr>
          <w:spacing w:val="-17"/>
          <w:w w:val="90"/>
          <w:vertAlign w:val="baseline"/>
        </w:rPr>
        <w:t> </w:t>
      </w:r>
      <w:r>
        <w:rPr>
          <w:w w:val="90"/>
          <w:vertAlign w:val="baseline"/>
        </w:rPr>
        <w:t>·</w:t>
      </w:r>
      <w:r>
        <w:rPr>
          <w:spacing w:val="-17"/>
          <w:w w:val="90"/>
          <w:vertAlign w:val="baseline"/>
        </w:rPr>
        <w:t> </w:t>
      </w:r>
      <w:r>
        <w:rPr>
          <w:rFonts w:ascii="LM Roman 10" w:hAnsi="LM Roman 10"/>
          <w:spacing w:val="-10"/>
          <w:w w:val="90"/>
          <w:vertAlign w:val="baseline"/>
        </w:rPr>
        <w:t>,</w:t>
      </w:r>
    </w:p>
    <w:p>
      <w:pPr>
        <w:spacing w:line="167" w:lineRule="exact" w:before="35"/>
        <w:ind w:left="798" w:right="0" w:firstLine="0"/>
        <w:jc w:val="left"/>
        <w:rPr>
          <w:rFonts w:ascii="MathJax_Main"/>
          <w:sz w:val="17"/>
        </w:rPr>
      </w:pPr>
      <w:r>
        <w:rPr>
          <w:rFonts w:ascii="MathJax_Main"/>
          <w:spacing w:val="-10"/>
          <w:sz w:val="17"/>
        </w:rPr>
        <w:t>.</w:t>
      </w:r>
    </w:p>
    <w:p>
      <w:pPr>
        <w:spacing w:line="167" w:lineRule="exact" w:before="0"/>
        <w:ind w:left="798" w:right="0" w:firstLine="0"/>
        <w:jc w:val="left"/>
        <w:rPr>
          <w:rFonts w:ascii="MathJax_Main"/>
          <w:sz w:val="17"/>
        </w:rPr>
      </w:pPr>
      <w:r>
        <w:rPr>
          <w:rFonts w:ascii="MathJax_Main"/>
          <w:spacing w:val="-10"/>
          <w:sz w:val="17"/>
        </w:rPr>
        <w:t>.</w:t>
      </w:r>
    </w:p>
    <w:p>
      <w:pPr>
        <w:tabs>
          <w:tab w:pos="736" w:val="right" w:leader="none"/>
        </w:tabs>
        <w:spacing w:line="326" w:lineRule="exact" w:before="0"/>
        <w:ind w:left="0" w:right="0" w:firstLine="0"/>
        <w:jc w:val="left"/>
        <w:rPr>
          <w:rFonts w:ascii="WenQuanYi Micro Hei Mono"/>
          <w:sz w:val="17"/>
        </w:rPr>
      </w:pPr>
      <w:r>
        <w:rPr/>
        <w:br w:type="column"/>
      </w:r>
      <w:r>
        <w:rPr>
          <w:i/>
          <w:spacing w:val="-2"/>
          <w:position w:val="2"/>
          <w:sz w:val="17"/>
        </w:rPr>
        <w:t>c</w:t>
      </w:r>
      <w:r>
        <w:rPr>
          <w:spacing w:val="-2"/>
          <w:sz w:val="11"/>
        </w:rPr>
        <w:t>1</w:t>
      </w:r>
      <w:r>
        <w:rPr>
          <w:rFonts w:ascii="LM Roman 10"/>
          <w:spacing w:val="-2"/>
          <w:sz w:val="11"/>
        </w:rPr>
        <w:t>,</w:t>
      </w:r>
      <w:r>
        <w:rPr>
          <w:i/>
          <w:spacing w:val="-2"/>
          <w:sz w:val="11"/>
        </w:rPr>
        <w:t>M</w:t>
      </w:r>
      <w:r>
        <w:rPr>
          <w:rFonts w:ascii="LM Roman 10"/>
          <w:spacing w:val="-2"/>
          <w:sz w:val="11"/>
        </w:rPr>
        <w:t>/</w:t>
      </w:r>
      <w:r>
        <w:rPr>
          <w:i/>
          <w:spacing w:val="-2"/>
          <w:sz w:val="11"/>
        </w:rPr>
        <w:t>Q</w:t>
      </w:r>
      <w:r>
        <w:rPr>
          <w:rFonts w:ascii="Times New Roman"/>
          <w:sz w:val="11"/>
        </w:rPr>
        <w:tab/>
      </w:r>
      <w:r>
        <w:rPr>
          <w:rFonts w:ascii="WenQuanYi Micro Hei Mono"/>
          <w:spacing w:val="-10"/>
          <w:position w:val="15"/>
          <w:sz w:val="17"/>
        </w:rPr>
        <w:t>3</w:t>
      </w:r>
    </w:p>
    <w:p>
      <w:pPr>
        <w:pStyle w:val="Heading3"/>
        <w:spacing w:line="175" w:lineRule="exact" w:before="230"/>
        <w:ind w:left="627"/>
        <w:rPr>
          <w:rFonts w:ascii="WenQuanYi Micro Hei Mono"/>
        </w:rPr>
      </w:pPr>
      <w:r>
        <w:rPr/>
        <mc:AlternateContent>
          <mc:Choice Requires="wps">
            <w:drawing>
              <wp:anchor distT="0" distB="0" distL="0" distR="0" allowOverlap="1" layoutInCell="1" locked="0" behindDoc="1" simplePos="0" relativeHeight="486722560">
                <wp:simplePos x="0" y="0"/>
                <wp:positionH relativeFrom="page">
                  <wp:posOffset>6360469</wp:posOffset>
                </wp:positionH>
                <wp:positionV relativeFrom="paragraph">
                  <wp:posOffset>-10507</wp:posOffset>
                </wp:positionV>
                <wp:extent cx="69850" cy="39687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6985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105"/>
                                <w:sz w:val="17"/>
                              </w:rPr>
                              <w:t>7</w:t>
                            </w:r>
                          </w:p>
                        </w:txbxContent>
                      </wps:txbx>
                      <wps:bodyPr wrap="square" lIns="0" tIns="0" rIns="0" bIns="0" rtlCol="0">
                        <a:noAutofit/>
                      </wps:bodyPr>
                    </wps:wsp>
                  </a:graphicData>
                </a:graphic>
              </wp:anchor>
            </w:drawing>
          </mc:Choice>
          <mc:Fallback>
            <w:pict>
              <v:shape style="position:absolute;margin-left:500.824371pt;margin-top:-.827363pt;width:5.5pt;height:31.25pt;mso-position-horizontal-relative:page;mso-position-vertical-relative:paragraph;z-index:-16593920" type="#_x0000_t202" id="docshape62"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105"/>
                          <w:sz w:val="17"/>
                        </w:rPr>
                        <w:t>7</w:t>
                      </w:r>
                    </w:p>
                  </w:txbxContent>
                </v:textbox>
                <w10:wrap type="none"/>
              </v:shape>
            </w:pict>
          </mc:Fallback>
        </mc:AlternateContent>
      </w:r>
      <w:r>
        <w:rPr/>
        <mc:AlternateContent>
          <mc:Choice Requires="wps">
            <w:drawing>
              <wp:anchor distT="0" distB="0" distL="0" distR="0" allowOverlap="1" layoutInCell="1" locked="0" behindDoc="1" simplePos="0" relativeHeight="486732288">
                <wp:simplePos x="0" y="0"/>
                <wp:positionH relativeFrom="page">
                  <wp:posOffset>4674958</wp:posOffset>
                </wp:positionH>
                <wp:positionV relativeFrom="paragraph">
                  <wp:posOffset>591437</wp:posOffset>
                </wp:positionV>
                <wp:extent cx="29209" cy="107314"/>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368.106995pt;margin-top:46.569878pt;width:2.3pt;height:8.450pt;mso-position-horizontal-relative:page;mso-position-vertical-relative:paragraph;z-index:-16584192" type="#_x0000_t202" id="docshape63"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2800">
                <wp:simplePos x="0" y="0"/>
                <wp:positionH relativeFrom="page">
                  <wp:posOffset>5280476</wp:posOffset>
                </wp:positionH>
                <wp:positionV relativeFrom="paragraph">
                  <wp:posOffset>591448</wp:posOffset>
                </wp:positionV>
                <wp:extent cx="29209" cy="107314"/>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415.785553pt;margin-top:46.570721pt;width:2.3pt;height:8.450pt;mso-position-horizontal-relative:page;mso-position-vertical-relative:paragraph;z-index:-16583680" type="#_x0000_t202" id="docshape64"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3312">
                <wp:simplePos x="0" y="0"/>
                <wp:positionH relativeFrom="page">
                  <wp:posOffset>5887435</wp:posOffset>
                </wp:positionH>
                <wp:positionV relativeFrom="paragraph">
                  <wp:posOffset>591458</wp:posOffset>
                </wp:positionV>
                <wp:extent cx="29209" cy="107314"/>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463.577576pt;margin-top:46.57156pt;width:2.3pt;height:8.450pt;mso-position-horizontal-relative:page;mso-position-vertical-relative:paragraph;z-index:-16583168" type="#_x0000_t202" id="docshape65"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w:rFonts w:ascii="WenQuanYi Micro Hei Mono"/>
          <w:spacing w:val="-10"/>
          <w:w w:val="105"/>
        </w:rPr>
        <w:t>7</w:t>
      </w:r>
    </w:p>
    <w:p>
      <w:pPr>
        <w:spacing w:after="0" w:line="175" w:lineRule="exact"/>
        <w:rPr>
          <w:rFonts w:ascii="WenQuanYi Micro Hei Mono"/>
        </w:rPr>
        <w:sectPr>
          <w:type w:val="continuous"/>
          <w:pgSz w:w="11910" w:h="15880"/>
          <w:pgMar w:header="889" w:footer="0" w:top="840" w:bottom="280" w:left="540" w:right="540"/>
          <w:cols w:num="5" w:equalWidth="0">
            <w:col w:w="5372" w:space="335"/>
            <w:col w:w="1206" w:space="27"/>
            <w:col w:w="954" w:space="40"/>
            <w:col w:w="888" w:space="27"/>
            <w:col w:w="1981"/>
          </w:cols>
        </w:sectPr>
      </w:pPr>
    </w:p>
    <w:p>
      <w:pPr>
        <w:pStyle w:val="BodyText"/>
        <w:spacing w:before="176"/>
        <w:ind w:left="310"/>
      </w:pPr>
      <w:r>
        <w:rPr>
          <w:w w:val="105"/>
        </w:rPr>
        <w:t>corresponding</w:t>
      </w:r>
      <w:r>
        <w:rPr>
          <w:spacing w:val="16"/>
          <w:w w:val="105"/>
        </w:rPr>
        <w:t> </w:t>
      </w:r>
      <w:r>
        <w:rPr>
          <w:w w:val="105"/>
        </w:rPr>
        <w:t>signals</w:t>
      </w:r>
      <w:r>
        <w:rPr>
          <w:spacing w:val="16"/>
          <w:w w:val="105"/>
        </w:rPr>
        <w:t> </w:t>
      </w:r>
      <w:r>
        <w:rPr>
          <w:w w:val="105"/>
        </w:rPr>
        <w:t>in</w:t>
      </w:r>
      <w:r>
        <w:rPr>
          <w:spacing w:val="16"/>
          <w:w w:val="105"/>
        </w:rPr>
        <w:t> </w:t>
      </w:r>
      <w:r>
        <w:rPr>
          <w:w w:val="105"/>
        </w:rPr>
        <w:t>frequency</w:t>
      </w:r>
      <w:r>
        <w:rPr>
          <w:spacing w:val="18"/>
          <w:w w:val="105"/>
        </w:rPr>
        <w:t> </w:t>
      </w:r>
      <w:r>
        <w:rPr>
          <w:w w:val="105"/>
        </w:rPr>
        <w:t>domain</w:t>
      </w:r>
      <w:r>
        <w:rPr>
          <w:spacing w:val="15"/>
          <w:w w:val="105"/>
        </w:rPr>
        <w:t> </w:t>
      </w:r>
      <w:r>
        <w:rPr>
          <w:w w:val="105"/>
        </w:rPr>
        <w:t>are</w:t>
      </w:r>
      <w:r>
        <w:rPr>
          <w:spacing w:val="17"/>
          <w:w w:val="105"/>
        </w:rPr>
        <w:t> </w:t>
      </w:r>
      <w:r>
        <w:rPr>
          <w:w w:val="105"/>
        </w:rPr>
        <w:t>given</w:t>
      </w:r>
      <w:r>
        <w:rPr>
          <w:spacing w:val="15"/>
          <w:w w:val="105"/>
        </w:rPr>
        <w:t> </w:t>
      </w:r>
      <w:r>
        <w:rPr>
          <w:spacing w:val="-5"/>
          <w:w w:val="105"/>
        </w:rPr>
        <w:t>by</w:t>
      </w:r>
    </w:p>
    <w:p>
      <w:pPr>
        <w:spacing w:before="122"/>
        <w:ind w:left="310" w:right="0" w:firstLine="0"/>
        <w:jc w:val="left"/>
        <w:rPr>
          <w:rFonts w:ascii="WenQuanYi Micro Hei Mono"/>
          <w:sz w:val="17"/>
        </w:rPr>
      </w:pPr>
      <w:r>
        <w:rPr/>
        <w:br w:type="column"/>
      </w:r>
      <w:r>
        <w:rPr>
          <w:rFonts w:ascii="MathJax_Main"/>
          <w:spacing w:val="-24"/>
          <w:w w:val="90"/>
          <w:position w:val="3"/>
          <w:sz w:val="17"/>
        </w:rPr>
        <w:t>^</w:t>
      </w:r>
      <w:r>
        <w:rPr>
          <w:i/>
          <w:spacing w:val="-24"/>
          <w:w w:val="90"/>
          <w:position w:val="1"/>
          <w:sz w:val="17"/>
        </w:rPr>
        <w:t>c</w:t>
      </w:r>
      <w:r>
        <w:rPr>
          <w:i/>
          <w:spacing w:val="11"/>
          <w:position w:val="1"/>
          <w:sz w:val="17"/>
        </w:rPr>
        <w:t> </w:t>
      </w:r>
      <w:r>
        <w:rPr>
          <w:rFonts w:ascii="Verdana"/>
          <w:spacing w:val="-24"/>
          <w:w w:val="90"/>
          <w:position w:val="1"/>
          <w:sz w:val="17"/>
        </w:rPr>
        <w:t>=</w:t>
      </w:r>
      <w:r>
        <w:rPr>
          <w:rFonts w:ascii="Verdana"/>
          <w:spacing w:val="-12"/>
          <w:position w:val="1"/>
          <w:sz w:val="17"/>
        </w:rPr>
        <w:t> </w:t>
      </w:r>
      <w:r>
        <w:rPr>
          <w:rFonts w:ascii="WenQuanYi Micro Hei Mono"/>
          <w:spacing w:val="-24"/>
          <w:w w:val="90"/>
          <w:sz w:val="17"/>
        </w:rPr>
        <w:t>6</w:t>
      </w:r>
    </w:p>
    <w:p>
      <w:pPr>
        <w:tabs>
          <w:tab w:pos="1547" w:val="left" w:leader="none"/>
          <w:tab w:pos="2070" w:val="left" w:leader="none"/>
        </w:tabs>
        <w:spacing w:line="180" w:lineRule="auto" w:before="19"/>
        <w:ind w:left="0" w:right="38" w:firstLine="161"/>
        <w:jc w:val="left"/>
        <w:rPr>
          <w:rFonts w:ascii="WenQuanYi Micro Hei Mono" w:hAnsi="WenQuanYi Micro Hei Mono"/>
          <w:sz w:val="17"/>
        </w:rPr>
      </w:pPr>
      <w:r>
        <w:rPr/>
        <w:br w:type="column"/>
      </w:r>
      <w:r>
        <w:rPr>
          <w:i/>
          <w:sz w:val="17"/>
        </w:rPr>
        <w:t>c</w:t>
      </w:r>
      <w:r>
        <w:rPr>
          <w:i/>
          <w:sz w:val="17"/>
          <w:vertAlign w:val="subscript"/>
        </w:rPr>
        <w:t>U</w:t>
      </w:r>
      <w:r>
        <w:rPr>
          <w:rFonts w:ascii="LM Roman 10" w:hAnsi="LM Roman 10"/>
          <w:sz w:val="17"/>
          <w:vertAlign w:val="subscript"/>
        </w:rPr>
        <w:t>,</w:t>
      </w:r>
      <w:r>
        <w:rPr>
          <w:sz w:val="17"/>
          <w:vertAlign w:val="subscript"/>
        </w:rPr>
        <w:t>1</w:t>
      </w:r>
      <w:r>
        <w:rPr>
          <w:rFonts w:ascii="LM Roman 10" w:hAnsi="LM Roman 10"/>
          <w:sz w:val="17"/>
          <w:vertAlign w:val="baseline"/>
        </w:rPr>
        <w:t>,</w:t>
      </w:r>
      <w:r>
        <w:rPr>
          <w:rFonts w:ascii="LM Roman 10" w:hAnsi="LM Roman 10"/>
          <w:spacing w:val="-14"/>
          <w:sz w:val="17"/>
          <w:vertAlign w:val="baseline"/>
        </w:rPr>
        <w:t> </w:t>
      </w:r>
      <w:r>
        <w:rPr>
          <w:rFonts w:ascii="Verdana" w:hAnsi="Verdana"/>
          <w:spacing w:val="18"/>
          <w:sz w:val="17"/>
          <w:vertAlign w:val="baseline"/>
        </w:rPr>
        <w:t>···</w:t>
      </w:r>
      <w:r>
        <w:rPr>
          <w:rFonts w:ascii="Verdana" w:hAnsi="Verdana"/>
          <w:spacing w:val="-18"/>
          <w:sz w:val="17"/>
          <w:vertAlign w:val="baseline"/>
        </w:rPr>
        <w:t> </w:t>
      </w:r>
      <w:r>
        <w:rPr>
          <w:rFonts w:ascii="LM Roman 10" w:hAnsi="LM Roman 10"/>
          <w:sz w:val="17"/>
          <w:vertAlign w:val="baseline"/>
        </w:rPr>
        <w:t>,</w:t>
      </w:r>
      <w:r>
        <w:rPr>
          <w:rFonts w:ascii="LM Roman 10" w:hAnsi="LM Roman 10"/>
          <w:spacing w:val="-17"/>
          <w:sz w:val="17"/>
          <w:vertAlign w:val="baseline"/>
        </w:rPr>
        <w:t> </w:t>
      </w:r>
      <w:r>
        <w:rPr>
          <w:i/>
          <w:sz w:val="17"/>
          <w:vertAlign w:val="baseline"/>
        </w:rPr>
        <w:t>c</w:t>
      </w:r>
      <w:r>
        <w:rPr>
          <w:i/>
          <w:sz w:val="17"/>
          <w:vertAlign w:val="subscript"/>
        </w:rPr>
        <w:t>U</w:t>
      </w:r>
      <w:r>
        <w:rPr>
          <w:rFonts w:ascii="LM Roman 10" w:hAnsi="LM Roman 10"/>
          <w:sz w:val="17"/>
          <w:vertAlign w:val="subscript"/>
        </w:rPr>
        <w:t>,</w:t>
      </w:r>
      <w:r>
        <w:rPr>
          <w:i/>
          <w:sz w:val="17"/>
          <w:vertAlign w:val="subscript"/>
        </w:rPr>
        <w:t>M</w:t>
      </w:r>
      <w:r>
        <w:rPr>
          <w:rFonts w:ascii="LM Roman 10" w:hAnsi="LM Roman 10"/>
          <w:sz w:val="17"/>
          <w:vertAlign w:val="subscript"/>
        </w:rPr>
        <w:t>/</w:t>
      </w:r>
      <w:r>
        <w:rPr>
          <w:i/>
          <w:sz w:val="17"/>
          <w:vertAlign w:val="subscript"/>
        </w:rPr>
        <w:t>Q</w:t>
      </w:r>
      <w:r>
        <w:rPr>
          <w:i/>
          <w:sz w:val="17"/>
          <w:vertAlign w:val="baseline"/>
        </w:rPr>
        <w:tab/>
      </w:r>
      <w:r>
        <w:rPr>
          <w:rFonts w:ascii="Verdana" w:hAnsi="Verdana"/>
          <w:spacing w:val="14"/>
          <w:sz w:val="17"/>
          <w:vertAlign w:val="baseline"/>
        </w:rPr>
        <w:t>··</w:t>
      </w:r>
      <w:r>
        <w:rPr>
          <w:rFonts w:ascii="Verdana" w:hAnsi="Verdana"/>
          <w:spacing w:val="-33"/>
          <w:sz w:val="17"/>
          <w:vertAlign w:val="baseline"/>
        </w:rPr>
        <w:t> </w:t>
      </w:r>
      <w:r>
        <w:rPr>
          <w:rFonts w:ascii="Verdana" w:hAnsi="Verdana"/>
          <w:sz w:val="17"/>
          <w:vertAlign w:val="baseline"/>
        </w:rPr>
        <w:t>·</w:t>
        <w:tab/>
      </w:r>
      <w:r>
        <w:rPr>
          <w:i/>
          <w:sz w:val="17"/>
          <w:vertAlign w:val="baseline"/>
        </w:rPr>
        <w:t>c</w:t>
      </w:r>
      <w:r>
        <w:rPr>
          <w:i/>
          <w:sz w:val="17"/>
          <w:vertAlign w:val="subscript"/>
        </w:rPr>
        <w:t>U</w:t>
      </w:r>
      <w:r>
        <w:rPr>
          <w:rFonts w:ascii="LM Roman 10" w:hAnsi="LM Roman 10"/>
          <w:sz w:val="17"/>
          <w:vertAlign w:val="subscript"/>
        </w:rPr>
        <w:t>,</w:t>
      </w:r>
      <w:r>
        <w:rPr>
          <w:sz w:val="17"/>
          <w:vertAlign w:val="subscript"/>
        </w:rPr>
        <w:t>1</w:t>
      </w:r>
      <w:r>
        <w:rPr>
          <w:rFonts w:ascii="LM Roman 10" w:hAnsi="LM Roman 10"/>
          <w:sz w:val="17"/>
          <w:vertAlign w:val="baseline"/>
        </w:rPr>
        <w:t>,</w:t>
      </w:r>
      <w:r>
        <w:rPr>
          <w:rFonts w:ascii="LM Roman 10" w:hAnsi="LM Roman 10"/>
          <w:spacing w:val="-14"/>
          <w:sz w:val="17"/>
          <w:vertAlign w:val="baseline"/>
        </w:rPr>
        <w:t> </w:t>
      </w:r>
      <w:r>
        <w:rPr>
          <w:rFonts w:ascii="Verdana" w:hAnsi="Verdana"/>
          <w:spacing w:val="14"/>
          <w:sz w:val="17"/>
          <w:vertAlign w:val="baseline"/>
        </w:rPr>
        <w:t>··</w:t>
      </w:r>
      <w:r>
        <w:rPr>
          <w:rFonts w:ascii="Verdana" w:hAnsi="Verdana"/>
          <w:spacing w:val="-17"/>
          <w:sz w:val="17"/>
          <w:vertAlign w:val="baseline"/>
        </w:rPr>
        <w:t> </w:t>
      </w:r>
      <w:r>
        <w:rPr>
          <w:rFonts w:ascii="Verdana" w:hAnsi="Verdana"/>
          <w:sz w:val="17"/>
          <w:vertAlign w:val="baseline"/>
        </w:rPr>
        <w:t>·</w:t>
      </w:r>
      <w:r>
        <w:rPr>
          <w:rFonts w:ascii="Verdana" w:hAnsi="Verdana"/>
          <w:spacing w:val="-17"/>
          <w:sz w:val="17"/>
          <w:vertAlign w:val="baseline"/>
        </w:rPr>
        <w:t> </w:t>
      </w:r>
      <w:r>
        <w:rPr>
          <w:rFonts w:ascii="LM Roman 10" w:hAnsi="LM Roman 10"/>
          <w:sz w:val="17"/>
          <w:vertAlign w:val="baseline"/>
        </w:rPr>
        <w:t>,</w:t>
      </w:r>
      <w:r>
        <w:rPr>
          <w:rFonts w:ascii="LM Roman 10" w:hAnsi="LM Roman 10"/>
          <w:spacing w:val="-10"/>
          <w:sz w:val="17"/>
          <w:vertAlign w:val="baseline"/>
        </w:rPr>
        <w:t> </w:t>
      </w:r>
      <w:r>
        <w:rPr>
          <w:i/>
          <w:sz w:val="17"/>
          <w:vertAlign w:val="baseline"/>
        </w:rPr>
        <w:t>c</w:t>
      </w:r>
      <w:r>
        <w:rPr>
          <w:i/>
          <w:sz w:val="17"/>
          <w:vertAlign w:val="subscript"/>
        </w:rPr>
        <w:t>U</w:t>
      </w:r>
      <w:r>
        <w:rPr>
          <w:rFonts w:ascii="LM Roman 10" w:hAnsi="LM Roman 10"/>
          <w:sz w:val="17"/>
          <w:vertAlign w:val="subscript"/>
        </w:rPr>
        <w:t>,</w:t>
      </w:r>
      <w:r>
        <w:rPr>
          <w:i/>
          <w:sz w:val="17"/>
          <w:vertAlign w:val="subscript"/>
        </w:rPr>
        <w:t>M</w:t>
      </w:r>
      <w:r>
        <w:rPr>
          <w:rFonts w:ascii="LM Roman 10" w:hAnsi="LM Roman 10"/>
          <w:sz w:val="17"/>
          <w:vertAlign w:val="subscript"/>
        </w:rPr>
        <w:t>/</w:t>
      </w:r>
      <w:r>
        <w:rPr>
          <w:i/>
          <w:sz w:val="17"/>
          <w:vertAlign w:val="subscript"/>
        </w:rPr>
        <w:t>Q</w:t>
      </w:r>
      <w:r>
        <w:rPr>
          <w:i/>
          <w:sz w:val="17"/>
          <w:vertAlign w:val="baseline"/>
        </w:rPr>
        <w:t> </w:t>
      </w:r>
      <w:r>
        <w:rPr>
          <w:i/>
          <w:position w:val="2"/>
          <w:sz w:val="17"/>
          <w:vertAlign w:val="baseline"/>
        </w:rPr>
        <w:t>c</w:t>
      </w:r>
      <w:r>
        <w:rPr>
          <w:i/>
          <w:sz w:val="11"/>
          <w:vertAlign w:val="baseline"/>
        </w:rPr>
        <w:t>U</w:t>
      </w:r>
      <w:r>
        <w:rPr>
          <w:rFonts w:ascii="Verdana" w:hAnsi="Verdana"/>
          <w:sz w:val="11"/>
          <w:vertAlign w:val="baseline"/>
        </w:rPr>
        <w:t>+</w:t>
      </w:r>
      <w:r>
        <w:rPr>
          <w:rFonts w:ascii="LM Roman 10" w:hAnsi="LM Roman 10"/>
          <w:sz w:val="11"/>
          <w:vertAlign w:val="baseline"/>
        </w:rPr>
        <w:t>,</w:t>
      </w:r>
      <w:r>
        <w:rPr>
          <w:sz w:val="11"/>
          <w:vertAlign w:val="baseline"/>
        </w:rPr>
        <w:t>1</w:t>
      </w:r>
      <w:r>
        <w:rPr>
          <w:rFonts w:ascii="LM Roman 10" w:hAnsi="LM Roman 10"/>
          <w:sz w:val="11"/>
          <w:vertAlign w:val="baseline"/>
        </w:rPr>
        <w:t>,</w:t>
      </w:r>
      <w:r>
        <w:rPr>
          <w:sz w:val="11"/>
          <w:vertAlign w:val="baseline"/>
        </w:rPr>
        <w:t>1</w:t>
      </w:r>
      <w:r>
        <w:rPr>
          <w:rFonts w:ascii="LM Roman 10" w:hAnsi="LM Roman 10"/>
          <w:position w:val="2"/>
          <w:sz w:val="17"/>
          <w:vertAlign w:val="baseline"/>
        </w:rPr>
        <w:t>,</w:t>
      </w:r>
      <w:r>
        <w:rPr>
          <w:rFonts w:ascii="LM Roman 10" w:hAnsi="LM Roman 10"/>
          <w:spacing w:val="-28"/>
          <w:position w:val="2"/>
          <w:sz w:val="17"/>
          <w:vertAlign w:val="baseline"/>
        </w:rPr>
        <w:t> </w:t>
      </w:r>
      <w:r>
        <w:rPr>
          <w:rFonts w:ascii="Verdana" w:hAnsi="Verdana"/>
          <w:spacing w:val="18"/>
          <w:position w:val="2"/>
          <w:sz w:val="17"/>
          <w:vertAlign w:val="baseline"/>
        </w:rPr>
        <w:t>···</w:t>
      </w:r>
      <w:r>
        <w:rPr>
          <w:rFonts w:ascii="Verdana" w:hAnsi="Verdana"/>
          <w:spacing w:val="-32"/>
          <w:position w:val="2"/>
          <w:sz w:val="17"/>
          <w:vertAlign w:val="baseline"/>
        </w:rPr>
        <w:t> </w:t>
      </w:r>
      <w:r>
        <w:rPr>
          <w:rFonts w:ascii="LM Roman 10" w:hAnsi="LM Roman 10"/>
          <w:position w:val="2"/>
          <w:sz w:val="17"/>
          <w:vertAlign w:val="baseline"/>
        </w:rPr>
        <w:t>,</w:t>
      </w:r>
      <w:r>
        <w:rPr>
          <w:rFonts w:ascii="LM Roman 10" w:hAnsi="LM Roman 10"/>
          <w:spacing w:val="-30"/>
          <w:position w:val="2"/>
          <w:sz w:val="17"/>
          <w:vertAlign w:val="baseline"/>
        </w:rPr>
        <w:t> </w:t>
      </w:r>
      <w:r>
        <w:rPr>
          <w:i/>
          <w:position w:val="2"/>
          <w:sz w:val="17"/>
          <w:vertAlign w:val="baseline"/>
        </w:rPr>
        <w:t>c</w:t>
      </w:r>
      <w:r>
        <w:rPr>
          <w:i/>
          <w:sz w:val="11"/>
          <w:vertAlign w:val="baseline"/>
        </w:rPr>
        <w:t>U</w:t>
      </w:r>
      <w:r>
        <w:rPr>
          <w:rFonts w:ascii="Verdana" w:hAnsi="Verdana"/>
          <w:sz w:val="11"/>
          <w:vertAlign w:val="baseline"/>
        </w:rPr>
        <w:t>+</w:t>
      </w:r>
      <w:r>
        <w:rPr>
          <w:sz w:val="11"/>
          <w:vertAlign w:val="baseline"/>
        </w:rPr>
        <w:t>1</w:t>
      </w:r>
      <w:r>
        <w:rPr>
          <w:rFonts w:ascii="LM Roman 10" w:hAnsi="LM Roman 10"/>
          <w:sz w:val="11"/>
          <w:vertAlign w:val="baseline"/>
        </w:rPr>
        <w:t>,</w:t>
      </w:r>
      <w:r>
        <w:rPr>
          <w:i/>
          <w:sz w:val="11"/>
          <w:vertAlign w:val="baseline"/>
        </w:rPr>
        <w:t>M</w:t>
      </w:r>
      <w:r>
        <w:rPr>
          <w:rFonts w:ascii="LM Roman 10" w:hAnsi="LM Roman 10"/>
          <w:sz w:val="11"/>
          <w:vertAlign w:val="baseline"/>
        </w:rPr>
        <w:t>/</w:t>
      </w:r>
      <w:r>
        <w:rPr>
          <w:i/>
          <w:sz w:val="11"/>
          <w:vertAlign w:val="baseline"/>
        </w:rPr>
        <w:t>Q</w:t>
      </w:r>
      <w:r>
        <w:rPr>
          <w:i/>
          <w:spacing w:val="34"/>
          <w:sz w:val="11"/>
          <w:vertAlign w:val="baseline"/>
        </w:rPr>
        <w:t>  </w:t>
      </w:r>
      <w:r>
        <w:rPr>
          <w:rFonts w:ascii="MathJax_Main" w:hAnsi="MathJax_Main"/>
          <w:spacing w:val="14"/>
          <w:position w:val="2"/>
          <w:sz w:val="17"/>
          <w:vertAlign w:val="baseline"/>
        </w:rPr>
        <w:t>..</w:t>
      </w:r>
      <w:r>
        <w:rPr>
          <w:rFonts w:ascii="MathJax_Main" w:hAnsi="MathJax_Main"/>
          <w:spacing w:val="-15"/>
          <w:position w:val="2"/>
          <w:sz w:val="17"/>
          <w:vertAlign w:val="baseline"/>
        </w:rPr>
        <w:t> </w:t>
      </w:r>
      <w:r>
        <w:rPr>
          <w:rFonts w:ascii="MathJax_Main" w:hAnsi="MathJax_Main"/>
          <w:position w:val="2"/>
          <w:sz w:val="17"/>
          <w:vertAlign w:val="baseline"/>
        </w:rPr>
        <w:t>.</w:t>
      </w:r>
      <w:r>
        <w:rPr>
          <w:rFonts w:ascii="MathJax_Main" w:hAnsi="MathJax_Main"/>
          <w:spacing w:val="78"/>
          <w:position w:val="2"/>
          <w:sz w:val="17"/>
          <w:vertAlign w:val="baseline"/>
        </w:rPr>
        <w:t> </w:t>
      </w:r>
      <w:r>
        <w:rPr>
          <w:i/>
          <w:position w:val="2"/>
          <w:sz w:val="17"/>
          <w:vertAlign w:val="baseline"/>
        </w:rPr>
        <w:t>c</w:t>
      </w:r>
      <w:r>
        <w:rPr>
          <w:i/>
          <w:sz w:val="11"/>
          <w:vertAlign w:val="baseline"/>
        </w:rPr>
        <w:t>U</w:t>
      </w:r>
      <w:r>
        <w:rPr>
          <w:rFonts w:ascii="Verdana" w:hAnsi="Verdana"/>
          <w:sz w:val="11"/>
          <w:vertAlign w:val="baseline"/>
        </w:rPr>
        <w:t>+</w:t>
      </w:r>
      <w:r>
        <w:rPr>
          <w:sz w:val="11"/>
          <w:vertAlign w:val="baseline"/>
        </w:rPr>
        <w:t>1</w:t>
      </w:r>
      <w:r>
        <w:rPr>
          <w:rFonts w:ascii="LM Roman 10" w:hAnsi="LM Roman 10"/>
          <w:sz w:val="11"/>
          <w:vertAlign w:val="baseline"/>
        </w:rPr>
        <w:t>,</w:t>
      </w:r>
      <w:r>
        <w:rPr>
          <w:i/>
          <w:sz w:val="11"/>
          <w:vertAlign w:val="baseline"/>
        </w:rPr>
        <w:t>M</w:t>
      </w:r>
      <w:r>
        <w:rPr>
          <w:i/>
          <w:spacing w:val="-14"/>
          <w:sz w:val="11"/>
          <w:vertAlign w:val="baseline"/>
        </w:rPr>
        <w:t> </w:t>
      </w:r>
      <w:r>
        <w:rPr>
          <w:rFonts w:ascii="LM Roman 10" w:hAnsi="LM Roman 10"/>
          <w:position w:val="2"/>
          <w:sz w:val="17"/>
          <w:vertAlign w:val="baseline"/>
        </w:rPr>
        <w:t>,</w:t>
      </w:r>
      <w:r>
        <w:rPr>
          <w:rFonts w:ascii="LM Roman 10" w:hAnsi="LM Roman 10"/>
          <w:spacing w:val="-30"/>
          <w:position w:val="2"/>
          <w:sz w:val="17"/>
          <w:vertAlign w:val="baseline"/>
        </w:rPr>
        <w:t> </w:t>
      </w:r>
      <w:r>
        <w:rPr>
          <w:rFonts w:ascii="Verdana" w:hAnsi="Verdana"/>
          <w:spacing w:val="14"/>
          <w:position w:val="2"/>
          <w:sz w:val="17"/>
          <w:vertAlign w:val="baseline"/>
        </w:rPr>
        <w:t>··</w:t>
      </w:r>
      <w:r>
        <w:rPr>
          <w:rFonts w:ascii="Verdana" w:hAnsi="Verdana"/>
          <w:spacing w:val="-33"/>
          <w:position w:val="2"/>
          <w:sz w:val="17"/>
          <w:vertAlign w:val="baseline"/>
        </w:rPr>
        <w:t> </w:t>
      </w:r>
      <w:r>
        <w:rPr>
          <w:rFonts w:ascii="Verdana" w:hAnsi="Verdana"/>
          <w:position w:val="2"/>
          <w:sz w:val="17"/>
          <w:vertAlign w:val="baseline"/>
        </w:rPr>
        <w:t>·</w:t>
      </w:r>
      <w:r>
        <w:rPr>
          <w:rFonts w:ascii="Verdana" w:hAnsi="Verdana"/>
          <w:spacing w:val="-33"/>
          <w:position w:val="2"/>
          <w:sz w:val="17"/>
          <w:vertAlign w:val="baseline"/>
        </w:rPr>
        <w:t> </w:t>
      </w:r>
      <w:r>
        <w:rPr>
          <w:rFonts w:ascii="LM Roman 10" w:hAnsi="LM Roman 10"/>
          <w:position w:val="2"/>
          <w:sz w:val="17"/>
          <w:vertAlign w:val="baseline"/>
        </w:rPr>
        <w:t>,</w:t>
      </w:r>
      <w:r>
        <w:rPr>
          <w:rFonts w:ascii="LM Roman 10" w:hAnsi="LM Roman 10"/>
          <w:spacing w:val="-28"/>
          <w:position w:val="2"/>
          <w:sz w:val="17"/>
          <w:vertAlign w:val="baseline"/>
        </w:rPr>
        <w:t> </w:t>
      </w:r>
      <w:r>
        <w:rPr>
          <w:i/>
          <w:position w:val="2"/>
          <w:sz w:val="17"/>
          <w:vertAlign w:val="baseline"/>
        </w:rPr>
        <w:t>c</w:t>
      </w:r>
      <w:r>
        <w:rPr>
          <w:i/>
          <w:sz w:val="11"/>
          <w:vertAlign w:val="baseline"/>
        </w:rPr>
        <w:t>U</w:t>
      </w:r>
      <w:r>
        <w:rPr>
          <w:rFonts w:ascii="Verdana" w:hAnsi="Verdana"/>
          <w:sz w:val="11"/>
          <w:vertAlign w:val="baseline"/>
        </w:rPr>
        <w:t>+</w:t>
      </w:r>
      <w:r>
        <w:rPr>
          <w:sz w:val="11"/>
          <w:vertAlign w:val="baseline"/>
        </w:rPr>
        <w:t>1</w:t>
      </w:r>
      <w:r>
        <w:rPr>
          <w:rFonts w:ascii="LM Roman 10" w:hAnsi="LM Roman 10"/>
          <w:sz w:val="11"/>
          <w:vertAlign w:val="baseline"/>
        </w:rPr>
        <w:t>,</w:t>
      </w:r>
      <w:r>
        <w:rPr>
          <w:i/>
          <w:sz w:val="11"/>
          <w:vertAlign w:val="baseline"/>
        </w:rPr>
        <w:t>M</w:t>
      </w:r>
      <w:r>
        <w:rPr>
          <w:rFonts w:ascii="LM Roman 10" w:hAnsi="LM Roman 10"/>
          <w:sz w:val="11"/>
          <w:vertAlign w:val="baseline"/>
        </w:rPr>
        <w:t>/</w:t>
      </w:r>
      <w:r>
        <w:rPr>
          <w:i/>
          <w:sz w:val="11"/>
          <w:vertAlign w:val="baseline"/>
        </w:rPr>
        <w:t>Q</w:t>
      </w:r>
      <w:r>
        <w:rPr>
          <w:i/>
          <w:spacing w:val="12"/>
          <w:sz w:val="11"/>
          <w:vertAlign w:val="baseline"/>
        </w:rPr>
        <w:t> </w:t>
      </w:r>
      <w:r>
        <w:rPr>
          <w:rFonts w:ascii="WenQuanYi Micro Hei Mono" w:hAnsi="WenQuanYi Micro Hei Mono"/>
          <w:position w:val="14"/>
          <w:sz w:val="17"/>
          <w:vertAlign w:val="baseline"/>
        </w:rPr>
        <w:t>7</w:t>
      </w:r>
    </w:p>
    <w:p>
      <w:pPr>
        <w:pStyle w:val="Heading3"/>
        <w:spacing w:before="122"/>
        <w:ind w:left="310"/>
      </w:pPr>
      <w:r>
        <w:rPr/>
        <w:br w:type="column"/>
      </w:r>
      <w:r>
        <w:rPr>
          <w:spacing w:val="-4"/>
        </w:rPr>
        <w:t>(</w:t>
      </w:r>
      <w:r>
        <w:rPr>
          <w:rFonts w:ascii="Georgia"/>
          <w:spacing w:val="-4"/>
        </w:rPr>
        <w:t>14</w:t>
      </w:r>
      <w:r>
        <w:rPr>
          <w:spacing w:val="-4"/>
        </w:rPr>
        <w:t>)</w:t>
      </w:r>
    </w:p>
    <w:p>
      <w:pPr>
        <w:spacing w:after="0"/>
        <w:sectPr>
          <w:type w:val="continuous"/>
          <w:pgSz w:w="11910" w:h="15880"/>
          <w:pgMar w:header="889" w:footer="0" w:top="840" w:bottom="280" w:left="540" w:right="540"/>
          <w:cols w:num="4" w:equalWidth="0">
            <w:col w:w="4627" w:space="778"/>
            <w:col w:w="722" w:space="27"/>
            <w:col w:w="3472" w:space="452"/>
            <w:col w:w="752"/>
          </w:cols>
        </w:sectPr>
      </w:pPr>
    </w:p>
    <w:p>
      <w:pPr>
        <w:pStyle w:val="Heading2"/>
        <w:spacing w:line="336" w:lineRule="exact"/>
        <w:ind w:left="310"/>
      </w:pPr>
      <w:r>
        <w:rPr/>
        <mc:AlternateContent>
          <mc:Choice Requires="wps">
            <w:drawing>
              <wp:anchor distT="0" distB="0" distL="0" distR="0" allowOverlap="1" layoutInCell="1" locked="0" behindDoc="0" simplePos="0" relativeHeight="15750144">
                <wp:simplePos x="0" y="0"/>
                <wp:positionH relativeFrom="page">
                  <wp:posOffset>807839</wp:posOffset>
                </wp:positionH>
                <wp:positionV relativeFrom="paragraph">
                  <wp:posOffset>-6</wp:posOffset>
                </wp:positionV>
                <wp:extent cx="47625" cy="8382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47625" cy="83820"/>
                        </a:xfrm>
                        <a:prstGeom prst="rect">
                          <a:avLst/>
                        </a:prstGeom>
                      </wps:spPr>
                      <wps:txbx>
                        <w:txbxContent>
                          <w:p>
                            <w:pPr>
                              <w:spacing w:before="5"/>
                              <w:ind w:left="0" w:right="0" w:firstLine="0"/>
                              <w:jc w:val="left"/>
                              <w:rPr>
                                <w:i/>
                                <w:sz w:val="11"/>
                              </w:rPr>
                            </w:pPr>
                            <w:r>
                              <w:rPr>
                                <w:i/>
                                <w:spacing w:val="-10"/>
                                <w:w w:val="90"/>
                                <w:sz w:val="11"/>
                              </w:rPr>
                              <w:t>U</w:t>
                            </w:r>
                          </w:p>
                        </w:txbxContent>
                      </wps:txbx>
                      <wps:bodyPr wrap="square" lIns="0" tIns="0" rIns="0" bIns="0" rtlCol="0">
                        <a:noAutofit/>
                      </wps:bodyPr>
                    </wps:wsp>
                  </a:graphicData>
                </a:graphic>
              </wp:anchor>
            </w:drawing>
          </mc:Choice>
          <mc:Fallback>
            <w:pict>
              <v:shape style="position:absolute;margin-left:63.609402pt;margin-top:-.000523pt;width:3.75pt;height:6.6pt;mso-position-horizontal-relative:page;mso-position-vertical-relative:paragraph;z-index:15750144" type="#_x0000_t202" id="docshape66" filled="false" stroked="false">
                <v:textbox inset="0,0,0,0">
                  <w:txbxContent>
                    <w:p>
                      <w:pPr>
                        <w:spacing w:before="5"/>
                        <w:ind w:left="0" w:right="0" w:firstLine="0"/>
                        <w:jc w:val="left"/>
                        <w:rPr>
                          <w:i/>
                          <w:sz w:val="11"/>
                        </w:rPr>
                      </w:pPr>
                      <w:r>
                        <w:rPr>
                          <w:i/>
                          <w:spacing w:val="-10"/>
                          <w:w w:val="90"/>
                          <w:sz w:val="11"/>
                        </w:rPr>
                        <w:t>U</w:t>
                      </w:r>
                    </w:p>
                  </w:txbxContent>
                </v:textbox>
                <w10:wrap type="none"/>
              </v:shape>
            </w:pict>
          </mc:Fallback>
        </mc:AlternateContent>
      </w:r>
      <w:r>
        <w:rPr>
          <w:rFonts w:ascii="Georgia"/>
          <w:i/>
          <w:w w:val="85"/>
        </w:rPr>
        <w:t>S</w:t>
      </w:r>
      <w:r>
        <w:rPr>
          <w:rFonts w:ascii="Verdana"/>
          <w:w w:val="98"/>
          <w:vertAlign w:val="superscript"/>
        </w:rPr>
        <w:t>'</w:t>
      </w:r>
      <w:r>
        <w:rPr>
          <w:rFonts w:ascii="Verdana"/>
          <w:spacing w:val="-5"/>
          <w:vertAlign w:val="baseline"/>
        </w:rPr>
        <w:t> </w:t>
      </w:r>
      <w:r>
        <w:rPr>
          <w:rFonts w:ascii="Verdana"/>
          <w:w w:val="92"/>
          <w:vertAlign w:val="baseline"/>
        </w:rPr>
        <w:t>=</w:t>
      </w:r>
      <w:r>
        <w:rPr>
          <w:rFonts w:ascii="Verdana"/>
          <w:spacing w:val="-13"/>
          <w:vertAlign w:val="baseline"/>
        </w:rPr>
        <w:t> </w:t>
      </w:r>
      <w:r>
        <w:rPr>
          <w:spacing w:val="-179"/>
          <w:w w:val="235"/>
          <w:position w:val="16"/>
          <w:vertAlign w:val="baseline"/>
        </w:rPr>
        <w:t>X</w:t>
      </w:r>
    </w:p>
    <w:p>
      <w:pPr>
        <w:spacing w:before="143"/>
        <w:ind w:left="119" w:right="0" w:firstLine="0"/>
        <w:jc w:val="left"/>
        <w:rPr>
          <w:i/>
          <w:sz w:val="17"/>
        </w:rPr>
      </w:pPr>
      <w:r>
        <w:rPr/>
        <w:br w:type="column"/>
      </w:r>
      <w:r>
        <w:rPr>
          <w:i/>
          <w:spacing w:val="-5"/>
          <w:w w:val="90"/>
          <w:sz w:val="17"/>
        </w:rPr>
        <w:t>c</w:t>
      </w:r>
      <w:r>
        <w:rPr>
          <w:i/>
          <w:spacing w:val="-5"/>
          <w:w w:val="90"/>
          <w:sz w:val="17"/>
          <w:vertAlign w:val="subscript"/>
        </w:rPr>
        <w:t>u</w:t>
      </w:r>
      <w:r>
        <w:rPr>
          <w:i/>
          <w:spacing w:val="-5"/>
          <w:w w:val="90"/>
          <w:sz w:val="17"/>
          <w:vertAlign w:val="baseline"/>
        </w:rPr>
        <w:t>S</w:t>
      </w:r>
    </w:p>
    <w:p>
      <w:pPr>
        <w:spacing w:before="106"/>
        <w:ind w:left="0" w:right="0" w:firstLine="0"/>
        <w:jc w:val="left"/>
        <w:rPr>
          <w:rFonts w:ascii="Verdana"/>
          <w:sz w:val="11"/>
        </w:rPr>
      </w:pPr>
      <w:r>
        <w:rPr/>
        <w:br w:type="column"/>
      </w:r>
      <w:r>
        <w:rPr>
          <w:rFonts w:ascii="Verdana"/>
          <w:spacing w:val="-5"/>
          <w:sz w:val="11"/>
        </w:rPr>
        <w:t>(</w:t>
      </w:r>
      <w:r>
        <w:rPr>
          <w:i/>
          <w:spacing w:val="-5"/>
          <w:sz w:val="11"/>
        </w:rPr>
        <w:t>u</w:t>
      </w:r>
      <w:r>
        <w:rPr>
          <w:rFonts w:ascii="Verdana"/>
          <w:spacing w:val="-5"/>
          <w:sz w:val="11"/>
        </w:rPr>
        <w:t>)</w:t>
      </w:r>
    </w:p>
    <w:p>
      <w:pPr>
        <w:pStyle w:val="Heading3"/>
        <w:tabs>
          <w:tab w:pos="1221" w:val="left" w:leader="none"/>
          <w:tab w:pos="2026" w:val="left" w:leader="none"/>
          <w:tab w:pos="2980" w:val="left" w:leader="none"/>
        </w:tabs>
        <w:spacing w:line="337" w:lineRule="exact" w:before="39"/>
        <w:ind w:left="310"/>
        <w:rPr>
          <w:rFonts w:ascii="MathJax_Main"/>
        </w:rPr>
      </w:pPr>
      <w:r>
        <w:rPr/>
        <w:br w:type="column"/>
      </w:r>
      <w:r>
        <w:rPr>
          <w:spacing w:val="-5"/>
          <w:position w:val="2"/>
        </w:rPr>
        <w:t>(</w:t>
      </w:r>
      <w:r>
        <w:rPr>
          <w:rFonts w:ascii="Georgia"/>
          <w:spacing w:val="-5"/>
          <w:position w:val="2"/>
        </w:rPr>
        <w:t>9</w:t>
      </w:r>
      <w:r>
        <w:rPr>
          <w:spacing w:val="-5"/>
          <w:position w:val="2"/>
        </w:rPr>
        <w:t>)</w:t>
      </w:r>
      <w:r>
        <w:rPr>
          <w:position w:val="2"/>
        </w:rPr>
        <w:tab/>
      </w:r>
      <w:r>
        <w:rPr>
          <w:rFonts w:ascii="WenQuanYi Micro Hei Mono"/>
          <w:spacing w:val="-121"/>
          <w:position w:val="10"/>
        </w:rPr>
        <w:t>6</w:t>
      </w:r>
      <w:r>
        <w:rPr>
          <w:rFonts w:ascii="WenQuanYi Micro Hei Mono"/>
          <w:spacing w:val="-11"/>
        </w:rPr>
        <w:t>4</w:t>
      </w:r>
      <w:r>
        <w:rPr>
          <w:rFonts w:ascii="WenQuanYi Micro Hei Mono"/>
        </w:rPr>
        <w:tab/>
      </w:r>
      <w:r>
        <w:rPr>
          <w:rFonts w:ascii="MathJax_Main"/>
          <w:spacing w:val="-10"/>
          <w:position w:val="2"/>
        </w:rPr>
        <w:t>.</w:t>
      </w:r>
      <w:r>
        <w:rPr>
          <w:rFonts w:ascii="MathJax_Main"/>
          <w:position w:val="2"/>
        </w:rPr>
        <w:tab/>
      </w:r>
      <w:r>
        <w:rPr>
          <w:rFonts w:ascii="MathJax_Main"/>
          <w:spacing w:val="-10"/>
          <w:position w:val="2"/>
        </w:rPr>
        <w:t>.</w:t>
      </w:r>
    </w:p>
    <w:p>
      <w:pPr>
        <w:pStyle w:val="Heading3"/>
        <w:tabs>
          <w:tab w:pos="1055" w:val="left" w:leader="none"/>
        </w:tabs>
        <w:spacing w:line="337" w:lineRule="exact" w:before="39"/>
        <w:ind w:left="310"/>
        <w:rPr>
          <w:rFonts w:ascii="WenQuanYi Micro Hei Mono"/>
        </w:rPr>
      </w:pPr>
      <w:r>
        <w:rPr/>
        <w:br w:type="column"/>
      </w:r>
      <w:r>
        <w:rPr>
          <w:rFonts w:ascii="MathJax_Main"/>
          <w:spacing w:val="-10"/>
          <w:w w:val="105"/>
          <w:position w:val="2"/>
        </w:rPr>
        <w:t>.</w:t>
      </w:r>
      <w:r>
        <w:rPr>
          <w:rFonts w:ascii="MathJax_Main"/>
          <w:position w:val="2"/>
        </w:rPr>
        <w:tab/>
      </w:r>
      <w:r>
        <w:rPr>
          <w:rFonts w:ascii="WenQuanYi Micro Hei Mono"/>
          <w:spacing w:val="-121"/>
          <w:w w:val="105"/>
          <w:position w:val="10"/>
        </w:rPr>
        <w:t>7</w:t>
      </w:r>
      <w:r>
        <w:rPr>
          <w:rFonts w:ascii="WenQuanYi Micro Hei Mono"/>
          <w:spacing w:val="-11"/>
          <w:w w:val="105"/>
        </w:rPr>
        <w:t>5</w:t>
      </w:r>
    </w:p>
    <w:p>
      <w:pPr>
        <w:spacing w:after="0" w:line="337" w:lineRule="exact"/>
        <w:rPr>
          <w:rFonts w:ascii="WenQuanYi Micro Hei Mono"/>
        </w:rPr>
        <w:sectPr>
          <w:type w:val="continuous"/>
          <w:pgSz w:w="11910" w:h="15880"/>
          <w:pgMar w:header="889" w:footer="0" w:top="840" w:bottom="280" w:left="540" w:right="540"/>
          <w:cols w:num="5" w:equalWidth="0">
            <w:col w:w="733" w:space="40"/>
            <w:col w:w="352"/>
            <w:col w:w="187" w:space="3485"/>
            <w:col w:w="3066" w:space="559"/>
            <w:col w:w="2409"/>
          </w:cols>
        </w:sectPr>
      </w:pPr>
    </w:p>
    <w:p>
      <w:pPr>
        <w:spacing w:line="131" w:lineRule="exact" w:before="0"/>
        <w:ind w:left="667" w:right="0" w:firstLine="0"/>
        <w:jc w:val="left"/>
        <w:rPr>
          <w:sz w:val="11"/>
        </w:rPr>
      </w:pPr>
      <w:r>
        <w:rPr>
          <w:i/>
          <w:spacing w:val="-5"/>
          <w:w w:val="110"/>
          <w:sz w:val="11"/>
        </w:rPr>
        <w:t>u</w:t>
      </w:r>
      <w:r>
        <w:rPr>
          <w:rFonts w:ascii="Verdana"/>
          <w:spacing w:val="-5"/>
          <w:w w:val="110"/>
          <w:sz w:val="11"/>
        </w:rPr>
        <w:t>=</w:t>
      </w:r>
      <w:r>
        <w:rPr>
          <w:spacing w:val="-5"/>
          <w:w w:val="110"/>
          <w:sz w:val="11"/>
        </w:rPr>
        <w:t>1</w:t>
      </w:r>
    </w:p>
    <w:p>
      <w:pPr>
        <w:pStyle w:val="BodyText"/>
        <w:spacing w:line="276" w:lineRule="auto" w:before="110"/>
        <w:ind w:left="310" w:firstLine="234"/>
      </w:pPr>
      <w:r>
        <w:rPr/>
        <mc:AlternateContent>
          <mc:Choice Requires="wps">
            <w:drawing>
              <wp:anchor distT="0" distB="0" distL="0" distR="0" allowOverlap="1" layoutInCell="1" locked="0" behindDoc="1" simplePos="0" relativeHeight="486724096">
                <wp:simplePos x="0" y="0"/>
                <wp:positionH relativeFrom="page">
                  <wp:posOffset>1714322</wp:posOffset>
                </wp:positionH>
                <wp:positionV relativeFrom="paragraph">
                  <wp:posOffset>409132</wp:posOffset>
                </wp:positionV>
                <wp:extent cx="47625" cy="8382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47625" cy="83820"/>
                        </a:xfrm>
                        <a:prstGeom prst="rect">
                          <a:avLst/>
                        </a:prstGeom>
                      </wps:spPr>
                      <wps:txbx>
                        <w:txbxContent>
                          <w:p>
                            <w:pPr>
                              <w:spacing w:before="5"/>
                              <w:ind w:left="0" w:right="0" w:firstLine="0"/>
                              <w:jc w:val="left"/>
                              <w:rPr>
                                <w:i/>
                                <w:sz w:val="11"/>
                              </w:rPr>
                            </w:pPr>
                            <w:r>
                              <w:rPr>
                                <w:i/>
                                <w:spacing w:val="-10"/>
                                <w:w w:val="90"/>
                                <w:sz w:val="11"/>
                              </w:rPr>
                              <w:t>U</w:t>
                            </w:r>
                          </w:p>
                        </w:txbxContent>
                      </wps:txbx>
                      <wps:bodyPr wrap="square" lIns="0" tIns="0" rIns="0" bIns="0" rtlCol="0">
                        <a:noAutofit/>
                      </wps:bodyPr>
                    </wps:wsp>
                  </a:graphicData>
                </a:graphic>
              </wp:anchor>
            </w:drawing>
          </mc:Choice>
          <mc:Fallback>
            <w:pict>
              <v:shape style="position:absolute;margin-left:134.985992pt;margin-top:32.215145pt;width:3.75pt;height:6.6pt;mso-position-horizontal-relative:page;mso-position-vertical-relative:paragraph;z-index:-16592384" type="#_x0000_t202" id="docshape67" filled="false" stroked="false">
                <v:textbox inset="0,0,0,0">
                  <w:txbxContent>
                    <w:p>
                      <w:pPr>
                        <w:spacing w:before="5"/>
                        <w:ind w:left="0" w:right="0" w:firstLine="0"/>
                        <w:jc w:val="left"/>
                        <w:rPr>
                          <w:i/>
                          <w:sz w:val="11"/>
                        </w:rPr>
                      </w:pPr>
                      <w:r>
                        <w:rPr>
                          <w:i/>
                          <w:spacing w:val="-10"/>
                          <w:w w:val="90"/>
                          <w:sz w:val="11"/>
                        </w:rPr>
                        <w:t>U</w:t>
                      </w:r>
                    </w:p>
                  </w:txbxContent>
                </v:textbox>
                <w10:wrap type="none"/>
              </v:shape>
            </w:pict>
          </mc:Fallback>
        </mc:AlternateContent>
      </w:r>
      <w:r>
        <w:rPr>
          <w:w w:val="105"/>
        </w:rPr>
        <w:t>Next</w:t>
      </w:r>
      <w:r>
        <w:rPr>
          <w:spacing w:val="40"/>
          <w:w w:val="105"/>
        </w:rPr>
        <w:t> </w:t>
      </w:r>
      <w:r>
        <w:rPr>
          <w:w w:val="105"/>
        </w:rPr>
        <w:t>IFFT</w:t>
      </w:r>
      <w:r>
        <w:rPr>
          <w:spacing w:val="40"/>
          <w:w w:val="105"/>
        </w:rPr>
        <w:t> </w:t>
      </w:r>
      <w:r>
        <w:rPr>
          <w:w w:val="105"/>
        </w:rPr>
        <w:t>operations</w:t>
      </w:r>
      <w:r>
        <w:rPr>
          <w:spacing w:val="40"/>
          <w:w w:val="105"/>
        </w:rPr>
        <w:t> </w:t>
      </w:r>
      <w:r>
        <w:rPr>
          <w:w w:val="105"/>
        </w:rPr>
        <w:t>are</w:t>
      </w:r>
      <w:r>
        <w:rPr>
          <w:spacing w:val="40"/>
          <w:w w:val="105"/>
        </w:rPr>
        <w:t> </w:t>
      </w:r>
      <w:r>
        <w:rPr>
          <w:w w:val="105"/>
        </w:rPr>
        <w:t>applied</w:t>
      </w:r>
      <w:r>
        <w:rPr>
          <w:spacing w:val="40"/>
          <w:w w:val="105"/>
        </w:rPr>
        <w:t> </w:t>
      </w:r>
      <w:r>
        <w:rPr>
          <w:w w:val="105"/>
        </w:rPr>
        <w:t>to</w:t>
      </w:r>
      <w:r>
        <w:rPr>
          <w:spacing w:val="40"/>
          <w:w w:val="105"/>
        </w:rPr>
        <w:t> </w:t>
      </w:r>
      <w:r>
        <w:rPr>
          <w:w w:val="105"/>
        </w:rPr>
        <w:t>each</w:t>
      </w:r>
      <w:r>
        <w:rPr>
          <w:spacing w:val="40"/>
          <w:w w:val="105"/>
        </w:rPr>
        <w:t> </w:t>
      </w:r>
      <w:r>
        <w:rPr>
          <w:w w:val="105"/>
        </w:rPr>
        <w:t>subblock</w:t>
      </w:r>
      <w:r>
        <w:rPr>
          <w:spacing w:val="40"/>
          <w:w w:val="105"/>
        </w:rPr>
        <w:t> </w:t>
      </w:r>
      <w:r>
        <w:rPr>
          <w:w w:val="105"/>
        </w:rPr>
        <w:t>and</w:t>
      </w:r>
      <w:r>
        <w:rPr>
          <w:spacing w:val="40"/>
          <w:w w:val="105"/>
        </w:rPr>
        <w:t> </w:t>
      </w:r>
      <w:r>
        <w:rPr>
          <w:w w:val="105"/>
        </w:rPr>
        <w:t>the appropriate signals in time domain are obtained as</w:t>
      </w:r>
    </w:p>
    <w:p>
      <w:pPr>
        <w:tabs>
          <w:tab w:pos="1995" w:val="left" w:leader="none"/>
          <w:tab w:pos="2512" w:val="left" w:leader="none"/>
        </w:tabs>
        <w:spacing w:line="228" w:lineRule="exact" w:before="0"/>
        <w:ind w:left="602" w:right="0" w:firstLine="0"/>
        <w:jc w:val="left"/>
        <w:rPr>
          <w:i/>
          <w:sz w:val="17"/>
        </w:rPr>
      </w:pPr>
      <w:r>
        <w:rPr/>
        <w:br w:type="column"/>
      </w:r>
      <w:r>
        <w:rPr>
          <w:i/>
          <w:w w:val="90"/>
          <w:sz w:val="17"/>
        </w:rPr>
        <w:t>c</w:t>
      </w:r>
      <w:r>
        <w:rPr>
          <w:i/>
          <w:w w:val="90"/>
          <w:sz w:val="17"/>
          <w:vertAlign w:val="subscript"/>
        </w:rPr>
        <w:t>Q</w:t>
      </w:r>
      <w:r>
        <w:rPr>
          <w:rFonts w:ascii="LM Roman 10" w:hAnsi="LM Roman 10"/>
          <w:w w:val="90"/>
          <w:sz w:val="17"/>
          <w:vertAlign w:val="subscript"/>
        </w:rPr>
        <w:t>,</w:t>
      </w:r>
      <w:r>
        <w:rPr>
          <w:w w:val="90"/>
          <w:sz w:val="17"/>
          <w:vertAlign w:val="subscript"/>
        </w:rPr>
        <w:t>1</w:t>
      </w:r>
      <w:r>
        <w:rPr>
          <w:rFonts w:ascii="LM Roman 10" w:hAnsi="LM Roman 10"/>
          <w:w w:val="90"/>
          <w:sz w:val="17"/>
          <w:vertAlign w:val="baseline"/>
        </w:rPr>
        <w:t>,</w:t>
      </w:r>
      <w:r>
        <w:rPr>
          <w:rFonts w:ascii="LM Roman 10" w:hAnsi="LM Roman 10"/>
          <w:spacing w:val="-15"/>
          <w:w w:val="90"/>
          <w:sz w:val="17"/>
          <w:vertAlign w:val="baseline"/>
        </w:rPr>
        <w:t> </w:t>
      </w:r>
      <w:r>
        <w:rPr>
          <w:rFonts w:ascii="Verdana" w:hAnsi="Verdana"/>
          <w:spacing w:val="18"/>
          <w:w w:val="90"/>
          <w:sz w:val="17"/>
          <w:vertAlign w:val="baseline"/>
        </w:rPr>
        <w:t>···</w:t>
      </w:r>
      <w:r>
        <w:rPr>
          <w:rFonts w:ascii="Verdana" w:hAnsi="Verdana"/>
          <w:spacing w:val="-18"/>
          <w:w w:val="90"/>
          <w:sz w:val="17"/>
          <w:vertAlign w:val="baseline"/>
        </w:rPr>
        <w:t> </w:t>
      </w:r>
      <w:r>
        <w:rPr>
          <w:rFonts w:ascii="LM Roman 10" w:hAnsi="LM Roman 10"/>
          <w:w w:val="90"/>
          <w:sz w:val="17"/>
          <w:vertAlign w:val="baseline"/>
        </w:rPr>
        <w:t>,</w:t>
      </w:r>
      <w:r>
        <w:rPr>
          <w:rFonts w:ascii="LM Roman 10" w:hAnsi="LM Roman 10"/>
          <w:spacing w:val="-17"/>
          <w:w w:val="90"/>
          <w:sz w:val="17"/>
          <w:vertAlign w:val="baseline"/>
        </w:rPr>
        <w:t> </w:t>
      </w:r>
      <w:r>
        <w:rPr>
          <w:i/>
          <w:spacing w:val="-2"/>
          <w:w w:val="90"/>
          <w:sz w:val="17"/>
          <w:vertAlign w:val="baseline"/>
        </w:rPr>
        <w:t>c</w:t>
      </w:r>
      <w:r>
        <w:rPr>
          <w:i/>
          <w:spacing w:val="-2"/>
          <w:w w:val="90"/>
          <w:sz w:val="17"/>
          <w:vertAlign w:val="subscript"/>
        </w:rPr>
        <w:t>Q</w:t>
      </w:r>
      <w:r>
        <w:rPr>
          <w:rFonts w:ascii="LM Roman 10" w:hAnsi="LM Roman 10"/>
          <w:spacing w:val="-2"/>
          <w:w w:val="90"/>
          <w:sz w:val="17"/>
          <w:vertAlign w:val="subscript"/>
        </w:rPr>
        <w:t>,</w:t>
      </w:r>
      <w:r>
        <w:rPr>
          <w:i/>
          <w:spacing w:val="-2"/>
          <w:w w:val="90"/>
          <w:sz w:val="17"/>
          <w:vertAlign w:val="subscript"/>
        </w:rPr>
        <w:t>M</w:t>
      </w:r>
      <w:r>
        <w:rPr>
          <w:rFonts w:ascii="LM Roman 10" w:hAnsi="LM Roman 10"/>
          <w:spacing w:val="-2"/>
          <w:w w:val="90"/>
          <w:sz w:val="17"/>
          <w:vertAlign w:val="subscript"/>
        </w:rPr>
        <w:t>/</w:t>
      </w:r>
      <w:r>
        <w:rPr>
          <w:i/>
          <w:spacing w:val="-2"/>
          <w:w w:val="90"/>
          <w:sz w:val="17"/>
          <w:vertAlign w:val="subscript"/>
        </w:rPr>
        <w:t>Q</w:t>
      </w:r>
      <w:r>
        <w:rPr>
          <w:i/>
          <w:sz w:val="17"/>
          <w:vertAlign w:val="baseline"/>
        </w:rPr>
        <w:tab/>
      </w:r>
      <w:r>
        <w:rPr>
          <w:rFonts w:ascii="Verdana" w:hAnsi="Verdana"/>
          <w:spacing w:val="14"/>
          <w:w w:val="70"/>
          <w:sz w:val="17"/>
          <w:vertAlign w:val="baseline"/>
        </w:rPr>
        <w:t>··</w:t>
      </w:r>
      <w:r>
        <w:rPr>
          <w:rFonts w:ascii="Verdana" w:hAnsi="Verdana"/>
          <w:spacing w:val="-13"/>
          <w:w w:val="70"/>
          <w:sz w:val="17"/>
          <w:vertAlign w:val="baseline"/>
        </w:rPr>
        <w:t> </w:t>
      </w:r>
      <w:r>
        <w:rPr>
          <w:rFonts w:ascii="Verdana" w:hAnsi="Verdana"/>
          <w:spacing w:val="-10"/>
          <w:sz w:val="17"/>
          <w:vertAlign w:val="baseline"/>
        </w:rPr>
        <w:t>·</w:t>
      </w:r>
      <w:r>
        <w:rPr>
          <w:rFonts w:ascii="Verdana" w:hAnsi="Verdana"/>
          <w:sz w:val="17"/>
          <w:vertAlign w:val="baseline"/>
        </w:rPr>
        <w:tab/>
      </w:r>
      <w:r>
        <w:rPr>
          <w:i/>
          <w:w w:val="90"/>
          <w:sz w:val="17"/>
          <w:vertAlign w:val="baseline"/>
        </w:rPr>
        <w:t>c</w:t>
      </w:r>
      <w:r>
        <w:rPr>
          <w:i/>
          <w:w w:val="90"/>
          <w:sz w:val="17"/>
          <w:vertAlign w:val="subscript"/>
        </w:rPr>
        <w:t>Q</w:t>
      </w:r>
      <w:r>
        <w:rPr>
          <w:rFonts w:ascii="LM Roman 10" w:hAnsi="LM Roman 10"/>
          <w:w w:val="90"/>
          <w:sz w:val="17"/>
          <w:vertAlign w:val="subscript"/>
        </w:rPr>
        <w:t>,</w:t>
      </w:r>
      <w:r>
        <w:rPr>
          <w:w w:val="90"/>
          <w:sz w:val="17"/>
          <w:vertAlign w:val="subscript"/>
        </w:rPr>
        <w:t>1</w:t>
      </w:r>
      <w:r>
        <w:rPr>
          <w:rFonts w:ascii="LM Roman 10" w:hAnsi="LM Roman 10"/>
          <w:w w:val="90"/>
          <w:sz w:val="17"/>
          <w:vertAlign w:val="baseline"/>
        </w:rPr>
        <w:t>,</w:t>
      </w:r>
      <w:r>
        <w:rPr>
          <w:rFonts w:ascii="LM Roman 10" w:hAnsi="LM Roman 10"/>
          <w:spacing w:val="-19"/>
          <w:w w:val="90"/>
          <w:sz w:val="17"/>
          <w:vertAlign w:val="baseline"/>
        </w:rPr>
        <w:t> </w:t>
      </w:r>
      <w:r>
        <w:rPr>
          <w:rFonts w:ascii="Verdana" w:hAnsi="Verdana"/>
          <w:spacing w:val="14"/>
          <w:w w:val="90"/>
          <w:sz w:val="17"/>
          <w:vertAlign w:val="baseline"/>
        </w:rPr>
        <w:t>··</w:t>
      </w:r>
      <w:r>
        <w:rPr>
          <w:rFonts w:ascii="Verdana" w:hAnsi="Verdana"/>
          <w:spacing w:val="-21"/>
          <w:w w:val="90"/>
          <w:sz w:val="17"/>
          <w:vertAlign w:val="baseline"/>
        </w:rPr>
        <w:t> </w:t>
      </w:r>
      <w:r>
        <w:rPr>
          <w:rFonts w:ascii="Verdana" w:hAnsi="Verdana"/>
          <w:w w:val="90"/>
          <w:sz w:val="17"/>
          <w:vertAlign w:val="baseline"/>
        </w:rPr>
        <w:t>·</w:t>
      </w:r>
      <w:r>
        <w:rPr>
          <w:rFonts w:ascii="Verdana" w:hAnsi="Verdana"/>
          <w:spacing w:val="-22"/>
          <w:w w:val="90"/>
          <w:sz w:val="17"/>
          <w:vertAlign w:val="baseline"/>
        </w:rPr>
        <w:t> </w:t>
      </w:r>
      <w:r>
        <w:rPr>
          <w:rFonts w:ascii="LM Roman 10" w:hAnsi="LM Roman 10"/>
          <w:w w:val="90"/>
          <w:sz w:val="17"/>
          <w:vertAlign w:val="baseline"/>
        </w:rPr>
        <w:t>,</w:t>
      </w:r>
      <w:r>
        <w:rPr>
          <w:rFonts w:ascii="LM Roman 10" w:hAnsi="LM Roman 10"/>
          <w:spacing w:val="-16"/>
          <w:w w:val="90"/>
          <w:sz w:val="17"/>
          <w:vertAlign w:val="baseline"/>
        </w:rPr>
        <w:t> </w:t>
      </w:r>
      <w:r>
        <w:rPr>
          <w:i/>
          <w:spacing w:val="-2"/>
          <w:w w:val="90"/>
          <w:sz w:val="17"/>
          <w:vertAlign w:val="baseline"/>
        </w:rPr>
        <w:t>c</w:t>
      </w:r>
      <w:r>
        <w:rPr>
          <w:i/>
          <w:spacing w:val="-2"/>
          <w:w w:val="90"/>
          <w:sz w:val="17"/>
          <w:vertAlign w:val="subscript"/>
        </w:rPr>
        <w:t>Q</w:t>
      </w:r>
      <w:r>
        <w:rPr>
          <w:rFonts w:ascii="LM Roman 10" w:hAnsi="LM Roman 10"/>
          <w:spacing w:val="-2"/>
          <w:w w:val="90"/>
          <w:sz w:val="17"/>
          <w:vertAlign w:val="subscript"/>
        </w:rPr>
        <w:t>,</w:t>
      </w:r>
      <w:r>
        <w:rPr>
          <w:i/>
          <w:spacing w:val="-2"/>
          <w:w w:val="90"/>
          <w:sz w:val="17"/>
          <w:vertAlign w:val="subscript"/>
        </w:rPr>
        <w:t>M</w:t>
      </w:r>
      <w:r>
        <w:rPr>
          <w:rFonts w:ascii="LM Roman 10" w:hAnsi="LM Roman 10"/>
          <w:spacing w:val="-2"/>
          <w:w w:val="90"/>
          <w:sz w:val="17"/>
          <w:vertAlign w:val="subscript"/>
        </w:rPr>
        <w:t>/</w:t>
      </w:r>
      <w:r>
        <w:rPr>
          <w:i/>
          <w:spacing w:val="-2"/>
          <w:w w:val="90"/>
          <w:sz w:val="17"/>
          <w:vertAlign w:val="subscript"/>
        </w:rPr>
        <w:t>Q</w:t>
      </w:r>
    </w:p>
    <w:p>
      <w:pPr>
        <w:pStyle w:val="Heading3"/>
        <w:tabs>
          <w:tab w:pos="1820" w:val="left" w:leader="none"/>
          <w:tab w:pos="2428" w:val="left" w:leader="none"/>
          <w:tab w:pos="3733" w:val="left" w:leader="none"/>
        </w:tabs>
        <w:spacing w:line="264" w:lineRule="exact" w:before="167"/>
        <w:ind w:left="310"/>
        <w:rPr>
          <w:rFonts w:ascii="WenQuanYi Micro Hei Mono" w:hAnsi="WenQuanYi Micro Hei Mono"/>
        </w:rPr>
      </w:pPr>
      <w:r>
        <w:rPr>
          <w:rFonts w:ascii="WenQuanYi Micro Hei Mono" w:hAnsi="WenQuanYi Micro Hei Mono"/>
          <w:position w:val="13"/>
        </w:rPr>
        <w:t>2</w:t>
      </w:r>
      <w:r>
        <w:rPr>
          <w:rFonts w:ascii="WenQuanYi Micro Hei Mono" w:hAnsi="WenQuanYi Micro Hei Mono"/>
          <w:spacing w:val="42"/>
          <w:w w:val="150"/>
          <w:position w:val="13"/>
        </w:rPr>
        <w:t> </w:t>
      </w:r>
      <w:r>
        <w:rPr>
          <w:rFonts w:ascii="Georgia" w:hAnsi="Georgia"/>
          <w:i/>
        </w:rPr>
        <w:t>c</w:t>
      </w:r>
      <w:r>
        <w:rPr>
          <w:rFonts w:ascii="Georgia" w:hAnsi="Georgia"/>
          <w:vertAlign w:val="subscript"/>
        </w:rPr>
        <w:t>1</w:t>
      </w:r>
      <w:r>
        <w:rPr>
          <w:rFonts w:ascii="LM Roman 10" w:hAnsi="LM Roman 10"/>
          <w:vertAlign w:val="subscript"/>
        </w:rPr>
        <w:t>,</w:t>
      </w:r>
      <w:r>
        <w:rPr>
          <w:rFonts w:ascii="Georgia" w:hAnsi="Georgia"/>
          <w:vertAlign w:val="subscript"/>
        </w:rPr>
        <w:t>1</w:t>
      </w:r>
      <w:r>
        <w:rPr>
          <w:rFonts w:ascii="LM Roman 10" w:hAnsi="LM Roman 10"/>
          <w:vertAlign w:val="baseline"/>
        </w:rPr>
        <w:t>,</w:t>
      </w:r>
      <w:r>
        <w:rPr>
          <w:rFonts w:ascii="LM Roman 10" w:hAnsi="LM Roman 10"/>
          <w:spacing w:val="-28"/>
          <w:vertAlign w:val="baseline"/>
        </w:rPr>
        <w:t> </w:t>
      </w:r>
      <w:r>
        <w:rPr>
          <w:spacing w:val="18"/>
          <w:vertAlign w:val="baseline"/>
        </w:rPr>
        <w:t>···</w:t>
      </w:r>
      <w:r>
        <w:rPr>
          <w:spacing w:val="-32"/>
          <w:vertAlign w:val="baseline"/>
        </w:rPr>
        <w:t> </w:t>
      </w:r>
      <w:r>
        <w:rPr>
          <w:rFonts w:ascii="LM Roman 10" w:hAnsi="LM Roman 10"/>
          <w:vertAlign w:val="baseline"/>
        </w:rPr>
        <w:t>,</w:t>
      </w:r>
      <w:r>
        <w:rPr>
          <w:rFonts w:ascii="LM Roman 10" w:hAnsi="LM Roman 10"/>
          <w:spacing w:val="-30"/>
          <w:vertAlign w:val="baseline"/>
        </w:rPr>
        <w:t> </w:t>
      </w:r>
      <w:r>
        <w:rPr>
          <w:rFonts w:ascii="Georgia" w:hAnsi="Georgia"/>
          <w:i/>
          <w:spacing w:val="-4"/>
          <w:vertAlign w:val="baseline"/>
        </w:rPr>
        <w:t>c</w:t>
      </w:r>
      <w:r>
        <w:rPr>
          <w:rFonts w:ascii="Georgia" w:hAnsi="Georgia"/>
          <w:spacing w:val="-4"/>
          <w:vertAlign w:val="subscript"/>
        </w:rPr>
        <w:t>1</w:t>
      </w:r>
      <w:r>
        <w:rPr>
          <w:rFonts w:ascii="LM Roman 10" w:hAnsi="LM Roman 10"/>
          <w:spacing w:val="-4"/>
          <w:vertAlign w:val="subscript"/>
        </w:rPr>
        <w:t>,</w:t>
      </w:r>
      <w:r>
        <w:rPr>
          <w:rFonts w:ascii="Georgia" w:hAnsi="Georgia"/>
          <w:spacing w:val="-4"/>
          <w:vertAlign w:val="subscript"/>
        </w:rPr>
        <w:t>1</w:t>
      </w:r>
      <w:r>
        <w:rPr>
          <w:rFonts w:ascii="Georgia" w:hAnsi="Georgia"/>
          <w:vertAlign w:val="baseline"/>
        </w:rPr>
        <w:tab/>
      </w:r>
      <w:r>
        <w:rPr>
          <w:spacing w:val="14"/>
          <w:w w:val="70"/>
          <w:vertAlign w:val="baseline"/>
        </w:rPr>
        <w:t>··</w:t>
      </w:r>
      <w:r>
        <w:rPr>
          <w:spacing w:val="-13"/>
          <w:w w:val="70"/>
          <w:vertAlign w:val="baseline"/>
        </w:rPr>
        <w:t> </w:t>
      </w:r>
      <w:r>
        <w:rPr>
          <w:spacing w:val="-10"/>
          <w:vertAlign w:val="baseline"/>
        </w:rPr>
        <w:t>·</w:t>
      </w:r>
      <w:r>
        <w:rPr>
          <w:vertAlign w:val="baseline"/>
        </w:rPr>
        <w:tab/>
      </w:r>
      <w:r>
        <w:rPr>
          <w:rFonts w:ascii="Georgia" w:hAnsi="Georgia"/>
          <w:i/>
          <w:w w:val="90"/>
          <w:vertAlign w:val="baseline"/>
        </w:rPr>
        <w:t>c</w:t>
      </w:r>
      <w:r>
        <w:rPr>
          <w:rFonts w:ascii="Georgia" w:hAnsi="Georgia"/>
          <w:w w:val="90"/>
          <w:vertAlign w:val="subscript"/>
        </w:rPr>
        <w:t>1</w:t>
      </w:r>
      <w:r>
        <w:rPr>
          <w:rFonts w:ascii="LM Roman 10" w:hAnsi="LM Roman 10"/>
          <w:w w:val="90"/>
          <w:vertAlign w:val="subscript"/>
        </w:rPr>
        <w:t>,</w:t>
      </w:r>
      <w:r>
        <w:rPr>
          <w:rFonts w:ascii="Georgia" w:hAnsi="Georgia"/>
          <w:w w:val="90"/>
          <w:vertAlign w:val="subscript"/>
        </w:rPr>
        <w:t>1</w:t>
      </w:r>
      <w:r>
        <w:rPr>
          <w:rFonts w:ascii="LM Roman 10" w:hAnsi="LM Roman 10"/>
          <w:w w:val="90"/>
          <w:vertAlign w:val="baseline"/>
        </w:rPr>
        <w:t>,</w:t>
      </w:r>
      <w:r>
        <w:rPr>
          <w:rFonts w:ascii="LM Roman 10" w:hAnsi="LM Roman 10"/>
          <w:spacing w:val="-12"/>
          <w:w w:val="90"/>
          <w:vertAlign w:val="baseline"/>
        </w:rPr>
        <w:t> </w:t>
      </w:r>
      <w:r>
        <w:rPr>
          <w:spacing w:val="18"/>
          <w:w w:val="90"/>
          <w:vertAlign w:val="baseline"/>
        </w:rPr>
        <w:t>···</w:t>
      </w:r>
      <w:r>
        <w:rPr>
          <w:spacing w:val="-15"/>
          <w:w w:val="90"/>
          <w:vertAlign w:val="baseline"/>
        </w:rPr>
        <w:t> </w:t>
      </w:r>
      <w:r>
        <w:rPr>
          <w:rFonts w:ascii="LM Roman 10" w:hAnsi="LM Roman 10"/>
          <w:w w:val="90"/>
          <w:vertAlign w:val="baseline"/>
        </w:rPr>
        <w:t>,</w:t>
      </w:r>
      <w:r>
        <w:rPr>
          <w:rFonts w:ascii="LM Roman 10" w:hAnsi="LM Roman 10"/>
          <w:spacing w:val="-14"/>
          <w:w w:val="90"/>
          <w:vertAlign w:val="baseline"/>
        </w:rPr>
        <w:t> </w:t>
      </w:r>
      <w:r>
        <w:rPr>
          <w:rFonts w:ascii="Georgia" w:hAnsi="Georgia"/>
          <w:i/>
          <w:spacing w:val="-2"/>
          <w:w w:val="90"/>
          <w:vertAlign w:val="baseline"/>
        </w:rPr>
        <w:t>c</w:t>
      </w:r>
      <w:r>
        <w:rPr>
          <w:rFonts w:ascii="Georgia" w:hAnsi="Georgia"/>
          <w:spacing w:val="-2"/>
          <w:w w:val="90"/>
          <w:vertAlign w:val="subscript"/>
        </w:rPr>
        <w:t>1</w:t>
      </w:r>
      <w:r>
        <w:rPr>
          <w:rFonts w:ascii="LM Roman 10" w:hAnsi="LM Roman 10"/>
          <w:spacing w:val="-2"/>
          <w:w w:val="90"/>
          <w:vertAlign w:val="subscript"/>
        </w:rPr>
        <w:t>,</w:t>
      </w:r>
      <w:r>
        <w:rPr>
          <w:rFonts w:ascii="Georgia" w:hAnsi="Georgia"/>
          <w:i/>
          <w:spacing w:val="-2"/>
          <w:w w:val="90"/>
          <w:vertAlign w:val="subscript"/>
        </w:rPr>
        <w:t>M</w:t>
      </w:r>
      <w:r>
        <w:rPr>
          <w:rFonts w:ascii="LM Roman 10" w:hAnsi="LM Roman 10"/>
          <w:spacing w:val="-2"/>
          <w:w w:val="90"/>
          <w:vertAlign w:val="subscript"/>
        </w:rPr>
        <w:t>/</w:t>
      </w:r>
      <w:r>
        <w:rPr>
          <w:rFonts w:ascii="Georgia" w:hAnsi="Georgia"/>
          <w:i/>
          <w:spacing w:val="-2"/>
          <w:w w:val="90"/>
          <w:vertAlign w:val="subscript"/>
        </w:rPr>
        <w:t>Q</w:t>
      </w:r>
      <w:r>
        <w:rPr>
          <w:rFonts w:ascii="Times New Roman" w:hAnsi="Times New Roman"/>
          <w:position w:val="-1"/>
          <w:sz w:val="11"/>
          <w:vertAlign w:val="baseline"/>
        </w:rPr>
        <w:tab/>
      </w:r>
      <w:r>
        <w:rPr>
          <w:rFonts w:ascii="WenQuanYi Micro Hei Mono" w:hAnsi="WenQuanYi Micro Hei Mono"/>
          <w:spacing w:val="-10"/>
          <w:position w:val="13"/>
          <w:vertAlign w:val="baseline"/>
        </w:rPr>
        <w:t>3</w:t>
      </w:r>
    </w:p>
    <w:p>
      <w:pPr>
        <w:spacing w:after="0" w:line="264" w:lineRule="exact"/>
        <w:rPr>
          <w:rFonts w:ascii="WenQuanYi Micro Hei Mono" w:hAnsi="WenQuanYi Micro Hei Mono"/>
        </w:rPr>
        <w:sectPr>
          <w:type w:val="continuous"/>
          <w:pgSz w:w="11910" w:h="15880"/>
          <w:pgMar w:header="889" w:footer="0" w:top="840" w:bottom="280" w:left="540" w:right="540"/>
          <w:cols w:num="2" w:equalWidth="0">
            <w:col w:w="5372" w:space="335"/>
            <w:col w:w="5123"/>
          </w:cols>
        </w:sectPr>
      </w:pPr>
    </w:p>
    <w:p>
      <w:pPr>
        <w:spacing w:before="244"/>
        <w:ind w:left="310" w:right="0" w:firstLine="0"/>
        <w:jc w:val="left"/>
        <w:rPr>
          <w:rFonts w:ascii="Verdana"/>
          <w:sz w:val="17"/>
        </w:rPr>
      </w:pPr>
      <w:r>
        <w:rPr>
          <w:i/>
          <w:spacing w:val="-6"/>
          <w:sz w:val="17"/>
        </w:rPr>
        <w:t>S</w:t>
      </w:r>
      <w:r>
        <w:rPr>
          <w:rFonts w:ascii="Verdana"/>
          <w:spacing w:val="-6"/>
          <w:sz w:val="17"/>
          <w:vertAlign w:val="superscript"/>
        </w:rPr>
        <w:t>'</w:t>
      </w:r>
      <w:r>
        <w:rPr>
          <w:rFonts w:ascii="Verdana"/>
          <w:spacing w:val="-8"/>
          <w:sz w:val="17"/>
          <w:vertAlign w:val="baseline"/>
        </w:rPr>
        <w:t> </w:t>
      </w:r>
      <w:r>
        <w:rPr>
          <w:rFonts w:ascii="Verdana"/>
          <w:spacing w:val="-19"/>
          <w:sz w:val="17"/>
          <w:vertAlign w:val="baseline"/>
        </w:rPr>
        <w:t>=</w:t>
      </w:r>
    </w:p>
    <w:p>
      <w:pPr>
        <w:pStyle w:val="Heading4"/>
        <w:spacing w:before="259"/>
        <w:ind w:left="7"/>
        <w:rPr>
          <w:i/>
        </w:rPr>
      </w:pPr>
      <w:r>
        <w:rPr>
          <w:i w:val="0"/>
        </w:rPr>
        <w:br w:type="column"/>
      </w:r>
      <w:r>
        <w:rPr>
          <w:i/>
          <w:spacing w:val="-4"/>
          <w:w w:val="80"/>
        </w:rPr>
        <w:t>IFFT</w:t>
      </w:r>
    </w:p>
    <w:p>
      <w:pPr>
        <w:spacing w:before="121"/>
        <w:ind w:left="185" w:right="0" w:firstLine="0"/>
        <w:jc w:val="left"/>
        <w:rPr>
          <w:i/>
          <w:sz w:val="11"/>
        </w:rPr>
      </w:pPr>
      <w:r>
        <w:rPr/>
        <w:br w:type="column"/>
      </w:r>
      <w:r>
        <w:rPr>
          <w:i/>
          <w:spacing w:val="-10"/>
          <w:sz w:val="11"/>
        </w:rPr>
        <w:t>U</w:t>
      </w:r>
    </w:p>
    <w:p>
      <w:pPr>
        <w:spacing w:before="243"/>
        <w:ind w:left="121" w:right="0" w:firstLine="0"/>
        <w:jc w:val="left"/>
        <w:rPr>
          <w:sz w:val="11"/>
        </w:rPr>
      </w:pPr>
      <w:r>
        <w:rPr/>
        <mc:AlternateContent>
          <mc:Choice Requires="wps">
            <w:drawing>
              <wp:anchor distT="0" distB="0" distL="0" distR="0" allowOverlap="1" layoutInCell="1" locked="0" behindDoc="1" simplePos="0" relativeHeight="486723584">
                <wp:simplePos x="0" y="0"/>
                <wp:positionH relativeFrom="page">
                  <wp:posOffset>955440</wp:posOffset>
                </wp:positionH>
                <wp:positionV relativeFrom="paragraph">
                  <wp:posOffset>-155835</wp:posOffset>
                </wp:positionV>
                <wp:extent cx="136525" cy="47942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36525" cy="479425"/>
                        </a:xfrm>
                        <a:prstGeom prst="rect">
                          <a:avLst/>
                        </a:prstGeom>
                      </wps:spPr>
                      <wps:txbx>
                        <w:txbxContent>
                          <w:p>
                            <w:pPr>
                              <w:spacing w:line="168" w:lineRule="auto" w:before="0"/>
                              <w:ind w:left="0" w:right="0" w:firstLine="0"/>
                              <w:jc w:val="left"/>
                              <w:rPr>
                                <w:rFonts w:ascii="WenQuanYi Micro Hei Mono"/>
                                <w:sz w:val="17"/>
                              </w:rPr>
                            </w:pPr>
                            <w:r>
                              <w:rPr>
                                <w:rFonts w:ascii="WenQuanYi Micro Hei Mono"/>
                                <w:spacing w:val="-6"/>
                                <w:w w:val="128"/>
                                <w:sz w:val="17"/>
                              </w:rPr>
                              <w:t>(</w:t>
                            </w:r>
                            <w:r>
                              <w:rPr>
                                <w:rFonts w:ascii="WenQuanYi Micro Hei Mono"/>
                                <w:spacing w:val="-165"/>
                                <w:w w:val="232"/>
                                <w:position w:val="-12"/>
                                <w:sz w:val="17"/>
                              </w:rPr>
                              <w:t>X</w:t>
                            </w:r>
                          </w:p>
                        </w:txbxContent>
                      </wps:txbx>
                      <wps:bodyPr wrap="square" lIns="0" tIns="0" rIns="0" bIns="0" rtlCol="0">
                        <a:noAutofit/>
                      </wps:bodyPr>
                    </wps:wsp>
                  </a:graphicData>
                </a:graphic>
              </wp:anchor>
            </w:drawing>
          </mc:Choice>
          <mc:Fallback>
            <w:pict>
              <v:shape style="position:absolute;margin-left:75.231499pt;margin-top:-12.270513pt;width:10.75pt;height:37.75pt;mso-position-horizontal-relative:page;mso-position-vertical-relative:paragraph;z-index:-16592896" type="#_x0000_t202" id="docshape68" filled="false" stroked="false">
                <v:textbox inset="0,0,0,0">
                  <w:txbxContent>
                    <w:p>
                      <w:pPr>
                        <w:spacing w:line="168" w:lineRule="auto" w:before="0"/>
                        <w:ind w:left="0" w:right="0" w:firstLine="0"/>
                        <w:jc w:val="left"/>
                        <w:rPr>
                          <w:rFonts w:ascii="WenQuanYi Micro Hei Mono"/>
                          <w:sz w:val="17"/>
                        </w:rPr>
                      </w:pPr>
                      <w:r>
                        <w:rPr>
                          <w:rFonts w:ascii="WenQuanYi Micro Hei Mono"/>
                          <w:spacing w:val="-6"/>
                          <w:w w:val="128"/>
                          <w:sz w:val="17"/>
                        </w:rPr>
                        <w:t>(</w:t>
                      </w:r>
                      <w:r>
                        <w:rPr>
                          <w:rFonts w:ascii="WenQuanYi Micro Hei Mono"/>
                          <w:spacing w:val="-165"/>
                          <w:w w:val="232"/>
                          <w:position w:val="-12"/>
                          <w:sz w:val="17"/>
                        </w:rPr>
                        <w:t>X</w:t>
                      </w:r>
                    </w:p>
                  </w:txbxContent>
                </v:textbox>
                <w10:wrap type="none"/>
              </v:shape>
            </w:pict>
          </mc:Fallback>
        </mc:AlternateContent>
      </w:r>
      <w:r>
        <w:rPr>
          <w:i/>
          <w:spacing w:val="-5"/>
          <w:sz w:val="11"/>
        </w:rPr>
        <w:t>u</w:t>
      </w:r>
      <w:r>
        <w:rPr>
          <w:rFonts w:ascii="Verdana"/>
          <w:spacing w:val="-5"/>
          <w:sz w:val="11"/>
        </w:rPr>
        <w:t>=</w:t>
      </w:r>
      <w:r>
        <w:rPr>
          <w:spacing w:val="-5"/>
          <w:sz w:val="11"/>
        </w:rPr>
        <w:t>1</w:t>
      </w:r>
    </w:p>
    <w:p>
      <w:pPr>
        <w:spacing w:line="240" w:lineRule="auto" w:before="0"/>
        <w:ind w:left="0" w:right="0" w:firstLine="0"/>
        <w:jc w:val="left"/>
        <w:rPr>
          <w:rFonts w:ascii="Verdana"/>
          <w:sz w:val="17"/>
        </w:rPr>
      </w:pPr>
      <w:r>
        <w:rPr/>
        <w:br w:type="column"/>
      </w:r>
      <w:r>
        <w:rPr>
          <w:i/>
          <w:position w:val="-7"/>
          <w:sz w:val="17"/>
        </w:rPr>
        <w:t>c</w:t>
      </w:r>
      <w:r>
        <w:rPr>
          <w:i/>
          <w:position w:val="-10"/>
          <w:sz w:val="11"/>
        </w:rPr>
        <w:t>u</w:t>
      </w:r>
      <w:r>
        <w:rPr>
          <w:i/>
          <w:spacing w:val="-15"/>
          <w:position w:val="-10"/>
          <w:sz w:val="11"/>
        </w:rPr>
        <w:t> </w:t>
      </w:r>
      <w:r>
        <w:rPr>
          <w:i/>
          <w:position w:val="-7"/>
          <w:sz w:val="17"/>
        </w:rPr>
        <w:t>S</w:t>
      </w:r>
      <w:r>
        <w:rPr>
          <w:rFonts w:ascii="Verdana"/>
          <w:sz w:val="11"/>
        </w:rPr>
        <w:t>(</w:t>
      </w:r>
      <w:r>
        <w:rPr>
          <w:i/>
          <w:sz w:val="11"/>
        </w:rPr>
        <w:t>u</w:t>
      </w:r>
      <w:r>
        <w:rPr>
          <w:rFonts w:ascii="Verdana"/>
          <w:sz w:val="11"/>
        </w:rPr>
        <w:t>)</w:t>
      </w:r>
      <w:r>
        <w:rPr>
          <w:rFonts w:ascii="WenQuanYi Micro Hei Mono"/>
          <w:position w:val="21"/>
          <w:sz w:val="17"/>
        </w:rPr>
        <w:t>)</w:t>
      </w:r>
      <w:r>
        <w:rPr>
          <w:rFonts w:ascii="WenQuanYi Micro Hei Mono"/>
          <w:spacing w:val="-52"/>
          <w:position w:val="21"/>
          <w:sz w:val="17"/>
        </w:rPr>
        <w:t> </w:t>
      </w:r>
      <w:r>
        <w:rPr>
          <w:rFonts w:ascii="Verdana"/>
          <w:spacing w:val="-18"/>
          <w:position w:val="-7"/>
          <w:sz w:val="17"/>
        </w:rPr>
        <w:t>=</w:t>
      </w:r>
    </w:p>
    <w:p>
      <w:pPr>
        <w:spacing w:before="81"/>
        <w:ind w:left="7" w:right="0" w:firstLine="0"/>
        <w:jc w:val="left"/>
        <w:rPr>
          <w:sz w:val="11"/>
        </w:rPr>
      </w:pPr>
      <w:r>
        <w:rPr/>
        <w:br w:type="column"/>
      </w:r>
      <w:r>
        <w:rPr>
          <w:rFonts w:ascii="WenQuanYi Micro Hei Mono"/>
          <w:spacing w:val="-230"/>
          <w:w w:val="235"/>
          <w:position w:val="34"/>
          <w:sz w:val="17"/>
        </w:rPr>
        <w:t>X</w:t>
      </w:r>
      <w:r>
        <w:rPr>
          <w:i/>
          <w:spacing w:val="-4"/>
          <w:w w:val="98"/>
          <w:sz w:val="11"/>
        </w:rPr>
        <w:t>u</w:t>
      </w:r>
      <w:r>
        <w:rPr>
          <w:rFonts w:ascii="Verdana"/>
          <w:spacing w:val="-4"/>
          <w:w w:val="92"/>
          <w:sz w:val="11"/>
        </w:rPr>
        <w:t>=</w:t>
      </w:r>
      <w:r>
        <w:rPr>
          <w:spacing w:val="-4"/>
          <w:w w:val="133"/>
          <w:sz w:val="11"/>
        </w:rPr>
        <w:t>1</w:t>
      </w:r>
    </w:p>
    <w:p>
      <w:pPr>
        <w:tabs>
          <w:tab w:pos="2690" w:val="left" w:leader="none"/>
        </w:tabs>
        <w:spacing w:before="244"/>
        <w:ind w:left="0" w:right="0" w:firstLine="0"/>
        <w:jc w:val="left"/>
        <w:rPr>
          <w:rFonts w:ascii="Verdana"/>
          <w:sz w:val="17"/>
        </w:rPr>
      </w:pPr>
      <w:r>
        <w:rPr/>
        <w:br w:type="column"/>
      </w:r>
      <w:r>
        <w:rPr>
          <w:i/>
          <w:spacing w:val="-2"/>
          <w:sz w:val="17"/>
        </w:rPr>
        <w:t>c</w:t>
      </w:r>
      <w:r>
        <w:rPr>
          <w:i/>
          <w:spacing w:val="-2"/>
          <w:sz w:val="17"/>
          <w:vertAlign w:val="subscript"/>
        </w:rPr>
        <w:t>u</w:t>
      </w:r>
      <w:r>
        <w:rPr>
          <w:i/>
          <w:spacing w:val="-2"/>
          <w:sz w:val="17"/>
          <w:vertAlign w:val="baseline"/>
        </w:rPr>
        <w:t>s</w:t>
      </w:r>
      <w:r>
        <w:rPr>
          <w:rFonts w:ascii="Verdana"/>
          <w:spacing w:val="-2"/>
          <w:sz w:val="17"/>
          <w:vertAlign w:val="superscript"/>
        </w:rPr>
        <w:t>(</w:t>
      </w:r>
      <w:r>
        <w:rPr>
          <w:i/>
          <w:spacing w:val="-2"/>
          <w:sz w:val="17"/>
          <w:vertAlign w:val="superscript"/>
        </w:rPr>
        <w:t>u</w:t>
      </w:r>
      <w:r>
        <w:rPr>
          <w:rFonts w:ascii="Verdana"/>
          <w:spacing w:val="-2"/>
          <w:sz w:val="17"/>
          <w:vertAlign w:val="superscript"/>
        </w:rPr>
        <w:t>)</w:t>
      </w:r>
      <w:r>
        <w:rPr>
          <w:rFonts w:ascii="Verdana"/>
          <w:sz w:val="17"/>
          <w:vertAlign w:val="baseline"/>
        </w:rPr>
        <w:tab/>
      </w:r>
      <w:r>
        <w:rPr>
          <w:rFonts w:ascii="Verdana"/>
          <w:spacing w:val="-6"/>
          <w:sz w:val="17"/>
          <w:vertAlign w:val="baseline"/>
        </w:rPr>
        <w:t>(</w:t>
      </w:r>
      <w:r>
        <w:rPr>
          <w:spacing w:val="-6"/>
          <w:sz w:val="17"/>
          <w:vertAlign w:val="baseline"/>
        </w:rPr>
        <w:t>10</w:t>
      </w:r>
      <w:r>
        <w:rPr>
          <w:rFonts w:ascii="Verdana"/>
          <w:spacing w:val="-6"/>
          <w:sz w:val="17"/>
          <w:vertAlign w:val="baseline"/>
        </w:rPr>
        <w:t>)</w:t>
      </w:r>
    </w:p>
    <w:p>
      <w:pPr>
        <w:spacing w:before="432"/>
        <w:ind w:left="310" w:right="0" w:firstLine="0"/>
        <w:jc w:val="left"/>
        <w:rPr>
          <w:rFonts w:ascii="WenQuanYi Micro Hei Mono"/>
          <w:sz w:val="17"/>
        </w:rPr>
      </w:pPr>
      <w:r>
        <w:rPr/>
        <w:br w:type="column"/>
      </w:r>
      <w:r>
        <w:rPr>
          <w:rFonts w:ascii="MathJax_Main"/>
          <w:spacing w:val="-24"/>
          <w:w w:val="90"/>
          <w:position w:val="2"/>
          <w:sz w:val="17"/>
        </w:rPr>
        <w:t>^</w:t>
      </w:r>
      <w:r>
        <w:rPr>
          <w:i/>
          <w:spacing w:val="-24"/>
          <w:w w:val="90"/>
          <w:sz w:val="17"/>
        </w:rPr>
        <w:t>c</w:t>
      </w:r>
      <w:r>
        <w:rPr>
          <w:i/>
          <w:spacing w:val="11"/>
          <w:sz w:val="17"/>
        </w:rPr>
        <w:t> </w:t>
      </w:r>
      <w:r>
        <w:rPr>
          <w:rFonts w:ascii="Verdana"/>
          <w:spacing w:val="-24"/>
          <w:w w:val="90"/>
          <w:sz w:val="17"/>
        </w:rPr>
        <w:t>=</w:t>
      </w:r>
      <w:r>
        <w:rPr>
          <w:rFonts w:ascii="Verdana"/>
          <w:spacing w:val="-12"/>
          <w:sz w:val="17"/>
        </w:rPr>
        <w:t> </w:t>
      </w:r>
      <w:r>
        <w:rPr>
          <w:rFonts w:ascii="WenQuanYi Micro Hei Mono"/>
          <w:spacing w:val="-24"/>
          <w:w w:val="90"/>
          <w:position w:val="19"/>
          <w:sz w:val="17"/>
        </w:rPr>
        <w:t>6</w:t>
      </w:r>
    </w:p>
    <w:p>
      <w:pPr>
        <w:spacing w:before="519"/>
        <w:ind w:left="148" w:right="0" w:firstLine="0"/>
        <w:jc w:val="left"/>
        <w:rPr>
          <w:sz w:val="11"/>
        </w:rPr>
      </w:pPr>
      <w:r>
        <w:rPr/>
        <w:br w:type="column"/>
      </w:r>
      <w:r>
        <w:rPr>
          <w:i/>
          <w:spacing w:val="-4"/>
          <w:position w:val="2"/>
          <w:sz w:val="17"/>
        </w:rPr>
        <w:t>c</w:t>
      </w:r>
      <w:r>
        <w:rPr>
          <w:i/>
          <w:spacing w:val="-4"/>
          <w:sz w:val="11"/>
        </w:rPr>
        <w:t>U</w:t>
      </w:r>
      <w:r>
        <w:rPr>
          <w:rFonts w:ascii="LM Roman 10"/>
          <w:spacing w:val="-4"/>
          <w:sz w:val="11"/>
        </w:rPr>
        <w:t>,</w:t>
      </w:r>
      <w:r>
        <w:rPr>
          <w:spacing w:val="-4"/>
          <w:sz w:val="11"/>
        </w:rPr>
        <w:t>1</w:t>
      </w:r>
    </w:p>
    <w:p>
      <w:pPr>
        <w:spacing w:line="167" w:lineRule="exact" w:before="129"/>
        <w:ind w:left="0" w:right="72" w:firstLine="0"/>
        <w:jc w:val="center"/>
        <w:rPr>
          <w:rFonts w:ascii="MathJax_Main"/>
          <w:sz w:val="17"/>
        </w:rPr>
      </w:pPr>
      <w:r>
        <w:rPr/>
        <w:br w:type="column"/>
      </w:r>
      <w:r>
        <w:rPr>
          <w:rFonts w:ascii="MathJax_Main"/>
          <w:spacing w:val="-10"/>
          <w:sz w:val="17"/>
        </w:rPr>
        <w:t>.</w:t>
      </w:r>
    </w:p>
    <w:p>
      <w:pPr>
        <w:spacing w:line="167" w:lineRule="exact" w:before="0"/>
        <w:ind w:left="0" w:right="72" w:firstLine="0"/>
        <w:jc w:val="center"/>
        <w:rPr>
          <w:rFonts w:ascii="MathJax_Main"/>
          <w:sz w:val="17"/>
        </w:rPr>
      </w:pPr>
      <w:r>
        <w:rPr>
          <w:rFonts w:ascii="MathJax_Main"/>
          <w:spacing w:val="-10"/>
          <w:sz w:val="17"/>
        </w:rPr>
        <w:t>.</w:t>
      </w:r>
    </w:p>
    <w:p>
      <w:pPr>
        <w:pStyle w:val="Heading3"/>
        <w:spacing w:before="15"/>
        <w:ind w:left="-1"/>
        <w:jc w:val="center"/>
        <w:rPr>
          <w:rFonts w:ascii="Georgia" w:hAnsi="Georgia"/>
          <w:i/>
        </w:rPr>
      </w:pPr>
      <w:r>
        <w:rPr/>
        <mc:AlternateContent>
          <mc:Choice Requires="wps">
            <w:drawing>
              <wp:anchor distT="0" distB="0" distL="0" distR="0" allowOverlap="1" layoutInCell="1" locked="0" behindDoc="1" simplePos="0" relativeHeight="486728192">
                <wp:simplePos x="0" y="0"/>
                <wp:positionH relativeFrom="page">
                  <wp:posOffset>4250880</wp:posOffset>
                </wp:positionH>
                <wp:positionV relativeFrom="paragraph">
                  <wp:posOffset>188367</wp:posOffset>
                </wp:positionV>
                <wp:extent cx="2055495" cy="20637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055495" cy="206375"/>
                        </a:xfrm>
                        <a:prstGeom prst="rect">
                          <a:avLst/>
                        </a:prstGeom>
                      </wps:spPr>
                      <wps:txbx>
                        <w:txbxContent>
                          <w:p>
                            <w:pPr>
                              <w:spacing w:line="220" w:lineRule="exact" w:before="0"/>
                              <w:ind w:left="0" w:right="0" w:firstLine="0"/>
                              <w:jc w:val="left"/>
                              <w:rPr>
                                <w:i/>
                                <w:sz w:val="11"/>
                              </w:rPr>
                            </w:pPr>
                            <w:r>
                              <w:rPr>
                                <w:i/>
                                <w:position w:val="2"/>
                                <w:sz w:val="17"/>
                              </w:rPr>
                              <w:t>c</w:t>
                            </w:r>
                            <w:r>
                              <w:rPr>
                                <w:i/>
                                <w:sz w:val="11"/>
                              </w:rPr>
                              <w:t>U</w:t>
                            </w:r>
                            <w:r>
                              <w:rPr>
                                <w:rFonts w:ascii="Verdana" w:hAnsi="Verdana"/>
                                <w:sz w:val="11"/>
                              </w:rPr>
                              <w:t>+</w:t>
                            </w:r>
                            <w:r>
                              <w:rPr>
                                <w:rFonts w:ascii="LM Roman 10" w:hAnsi="LM Roman 10"/>
                                <w:sz w:val="11"/>
                              </w:rPr>
                              <w:t>,</w:t>
                            </w:r>
                            <w:r>
                              <w:rPr>
                                <w:sz w:val="11"/>
                              </w:rPr>
                              <w:t>1</w:t>
                            </w:r>
                            <w:r>
                              <w:rPr>
                                <w:rFonts w:ascii="LM Roman 10" w:hAnsi="LM Roman 10"/>
                                <w:sz w:val="11"/>
                              </w:rPr>
                              <w:t>,</w:t>
                            </w:r>
                            <w:r>
                              <w:rPr>
                                <w:sz w:val="11"/>
                              </w:rPr>
                              <w:t>1</w:t>
                            </w:r>
                            <w:r>
                              <w:rPr>
                                <w:rFonts w:ascii="LM Roman 10" w:hAnsi="LM Roman 10"/>
                                <w:position w:val="2"/>
                                <w:sz w:val="17"/>
                              </w:rPr>
                              <w:t>,</w:t>
                            </w:r>
                            <w:r>
                              <w:rPr>
                                <w:rFonts w:ascii="LM Roman 10" w:hAnsi="LM Roman 10"/>
                                <w:spacing w:val="-28"/>
                                <w:position w:val="2"/>
                                <w:sz w:val="17"/>
                              </w:rPr>
                              <w:t> </w:t>
                            </w:r>
                            <w:r>
                              <w:rPr>
                                <w:rFonts w:ascii="Verdana" w:hAnsi="Verdana"/>
                                <w:spacing w:val="14"/>
                                <w:position w:val="2"/>
                                <w:sz w:val="17"/>
                              </w:rPr>
                              <w:t>···</w:t>
                            </w:r>
                            <w:r>
                              <w:rPr>
                                <w:rFonts w:ascii="Verdana" w:hAnsi="Verdana"/>
                                <w:spacing w:val="-32"/>
                                <w:position w:val="2"/>
                                <w:sz w:val="17"/>
                              </w:rPr>
                              <w:t> </w:t>
                            </w:r>
                            <w:r>
                              <w:rPr>
                                <w:rFonts w:ascii="LM Roman 10" w:hAnsi="LM Roman 10"/>
                                <w:position w:val="2"/>
                                <w:sz w:val="17"/>
                              </w:rPr>
                              <w:t>,</w:t>
                            </w:r>
                            <w:r>
                              <w:rPr>
                                <w:rFonts w:ascii="LM Roman 10" w:hAnsi="LM Roman 10"/>
                                <w:spacing w:val="-30"/>
                                <w:position w:val="2"/>
                                <w:sz w:val="17"/>
                              </w:rPr>
                              <w:t> </w:t>
                            </w:r>
                            <w:r>
                              <w:rPr>
                                <w:i/>
                                <w:position w:val="2"/>
                                <w:sz w:val="17"/>
                              </w:rPr>
                              <w:t>c</w:t>
                            </w:r>
                            <w:r>
                              <w:rPr>
                                <w:i/>
                                <w:sz w:val="11"/>
                              </w:rPr>
                              <w:t>U</w:t>
                            </w:r>
                            <w:r>
                              <w:rPr>
                                <w:rFonts w:ascii="Verdana" w:hAnsi="Verdana"/>
                                <w:sz w:val="11"/>
                              </w:rPr>
                              <w:t>+</w:t>
                            </w:r>
                            <w:r>
                              <w:rPr>
                                <w:sz w:val="11"/>
                              </w:rPr>
                              <w:t>1</w:t>
                            </w:r>
                            <w:r>
                              <w:rPr>
                                <w:rFonts w:ascii="LM Roman 10" w:hAnsi="LM Roman 10"/>
                                <w:sz w:val="11"/>
                              </w:rPr>
                              <w:t>,</w:t>
                            </w:r>
                            <w:r>
                              <w:rPr>
                                <w:sz w:val="11"/>
                              </w:rPr>
                              <w:t>1</w:t>
                            </w:r>
                            <w:r>
                              <w:rPr>
                                <w:spacing w:val="74"/>
                                <w:w w:val="150"/>
                                <w:sz w:val="11"/>
                              </w:rPr>
                              <w:t> </w:t>
                            </w:r>
                            <w:r>
                              <w:rPr>
                                <w:rFonts w:ascii="Verdana" w:hAnsi="Verdana"/>
                                <w:spacing w:val="14"/>
                                <w:position w:val="2"/>
                                <w:sz w:val="17"/>
                              </w:rPr>
                              <w:t>··</w:t>
                            </w:r>
                            <w:r>
                              <w:rPr>
                                <w:rFonts w:ascii="Verdana" w:hAnsi="Verdana"/>
                                <w:spacing w:val="-33"/>
                                <w:position w:val="2"/>
                                <w:sz w:val="17"/>
                              </w:rPr>
                              <w:t> </w:t>
                            </w:r>
                            <w:r>
                              <w:rPr>
                                <w:rFonts w:ascii="Verdana" w:hAnsi="Verdana"/>
                                <w:position w:val="2"/>
                                <w:sz w:val="17"/>
                              </w:rPr>
                              <w:t>·</w:t>
                            </w:r>
                            <w:r>
                              <w:rPr>
                                <w:rFonts w:ascii="Verdana" w:hAnsi="Verdana"/>
                                <w:spacing w:val="55"/>
                                <w:position w:val="2"/>
                                <w:sz w:val="17"/>
                              </w:rPr>
                              <w:t> </w:t>
                            </w:r>
                            <w:r>
                              <w:rPr>
                                <w:i/>
                                <w:position w:val="2"/>
                                <w:sz w:val="17"/>
                              </w:rPr>
                              <w:t>c</w:t>
                            </w:r>
                            <w:r>
                              <w:rPr>
                                <w:i/>
                                <w:sz w:val="11"/>
                              </w:rPr>
                              <w:t>U</w:t>
                            </w:r>
                            <w:r>
                              <w:rPr>
                                <w:rFonts w:ascii="Verdana" w:hAnsi="Verdana"/>
                                <w:sz w:val="11"/>
                              </w:rPr>
                              <w:t>+</w:t>
                            </w:r>
                            <w:r>
                              <w:rPr>
                                <w:sz w:val="11"/>
                              </w:rPr>
                              <w:t>1</w:t>
                            </w:r>
                            <w:r>
                              <w:rPr>
                                <w:rFonts w:ascii="LM Roman 10" w:hAnsi="LM Roman 10"/>
                                <w:sz w:val="11"/>
                              </w:rPr>
                              <w:t>,</w:t>
                            </w:r>
                            <w:r>
                              <w:rPr>
                                <w:i/>
                                <w:sz w:val="11"/>
                              </w:rPr>
                              <w:t>M</w:t>
                            </w:r>
                            <w:r>
                              <w:rPr>
                                <w:rFonts w:ascii="LM Roman 10" w:hAnsi="LM Roman 10"/>
                                <w:sz w:val="11"/>
                              </w:rPr>
                              <w:t>/</w:t>
                            </w:r>
                            <w:r>
                              <w:rPr>
                                <w:i/>
                                <w:sz w:val="11"/>
                              </w:rPr>
                              <w:t>Q</w:t>
                            </w:r>
                            <w:r>
                              <w:rPr>
                                <w:i/>
                                <w:spacing w:val="-7"/>
                                <w:sz w:val="11"/>
                              </w:rPr>
                              <w:t> </w:t>
                            </w:r>
                            <w:r>
                              <w:rPr>
                                <w:rFonts w:ascii="LM Roman 10" w:hAnsi="LM Roman 10"/>
                                <w:position w:val="2"/>
                                <w:sz w:val="17"/>
                              </w:rPr>
                              <w:t>,</w:t>
                            </w:r>
                            <w:r>
                              <w:rPr>
                                <w:rFonts w:ascii="LM Roman 10" w:hAnsi="LM Roman 10"/>
                                <w:spacing w:val="-28"/>
                                <w:position w:val="2"/>
                                <w:sz w:val="17"/>
                              </w:rPr>
                              <w:t> </w:t>
                            </w:r>
                            <w:r>
                              <w:rPr>
                                <w:rFonts w:ascii="Verdana" w:hAnsi="Verdana"/>
                                <w:spacing w:val="14"/>
                                <w:position w:val="2"/>
                                <w:sz w:val="17"/>
                              </w:rPr>
                              <w:t>···</w:t>
                            </w:r>
                            <w:r>
                              <w:rPr>
                                <w:rFonts w:ascii="Verdana" w:hAnsi="Verdana"/>
                                <w:spacing w:val="-32"/>
                                <w:position w:val="2"/>
                                <w:sz w:val="17"/>
                              </w:rPr>
                              <w:t> </w:t>
                            </w:r>
                            <w:r>
                              <w:rPr>
                                <w:rFonts w:ascii="LM Roman 10" w:hAnsi="LM Roman 10"/>
                                <w:position w:val="2"/>
                                <w:sz w:val="17"/>
                              </w:rPr>
                              <w:t>,</w:t>
                            </w:r>
                            <w:r>
                              <w:rPr>
                                <w:rFonts w:ascii="LM Roman 10" w:hAnsi="LM Roman 10"/>
                                <w:spacing w:val="-30"/>
                                <w:position w:val="2"/>
                                <w:sz w:val="17"/>
                              </w:rPr>
                              <w:t> </w:t>
                            </w:r>
                            <w:r>
                              <w:rPr>
                                <w:i/>
                                <w:spacing w:val="-2"/>
                                <w:position w:val="2"/>
                                <w:sz w:val="17"/>
                              </w:rPr>
                              <w:t>c</w:t>
                            </w:r>
                            <w:r>
                              <w:rPr>
                                <w:i/>
                                <w:spacing w:val="-2"/>
                                <w:sz w:val="11"/>
                              </w:rPr>
                              <w:t>U</w:t>
                            </w:r>
                            <w:r>
                              <w:rPr>
                                <w:rFonts w:ascii="Verdana" w:hAnsi="Verdana"/>
                                <w:spacing w:val="-2"/>
                                <w:sz w:val="11"/>
                              </w:rPr>
                              <w:t>+</w:t>
                            </w:r>
                            <w:r>
                              <w:rPr>
                                <w:spacing w:val="-2"/>
                                <w:sz w:val="11"/>
                              </w:rPr>
                              <w:t>1</w:t>
                            </w:r>
                            <w:r>
                              <w:rPr>
                                <w:rFonts w:ascii="LM Roman 10" w:hAnsi="LM Roman 10"/>
                                <w:spacing w:val="-2"/>
                                <w:sz w:val="11"/>
                              </w:rPr>
                              <w:t>,</w:t>
                            </w:r>
                            <w:r>
                              <w:rPr>
                                <w:i/>
                                <w:spacing w:val="-2"/>
                                <w:sz w:val="11"/>
                              </w:rPr>
                              <w:t>M</w:t>
                            </w:r>
                            <w:r>
                              <w:rPr>
                                <w:rFonts w:ascii="LM Roman 10" w:hAnsi="LM Roman 10"/>
                                <w:spacing w:val="-2"/>
                                <w:sz w:val="11"/>
                              </w:rPr>
                              <w:t>/</w:t>
                            </w:r>
                            <w:r>
                              <w:rPr>
                                <w:i/>
                                <w:spacing w:val="-2"/>
                                <w:sz w:val="11"/>
                              </w:rPr>
                              <w:t>Q</w:t>
                            </w:r>
                          </w:p>
                        </w:txbxContent>
                      </wps:txbx>
                      <wps:bodyPr wrap="square" lIns="0" tIns="0" rIns="0" bIns="0" rtlCol="0">
                        <a:noAutofit/>
                      </wps:bodyPr>
                    </wps:wsp>
                  </a:graphicData>
                </a:graphic>
              </wp:anchor>
            </w:drawing>
          </mc:Choice>
          <mc:Fallback>
            <w:pict>
              <v:shape style="position:absolute;margin-left:334.714996pt;margin-top:14.832088pt;width:161.85pt;height:16.25pt;mso-position-horizontal-relative:page;mso-position-vertical-relative:paragraph;z-index:-16588288" type="#_x0000_t202" id="docshape69" filled="false" stroked="false">
                <v:textbox inset="0,0,0,0">
                  <w:txbxContent>
                    <w:p>
                      <w:pPr>
                        <w:spacing w:line="220" w:lineRule="exact" w:before="0"/>
                        <w:ind w:left="0" w:right="0" w:firstLine="0"/>
                        <w:jc w:val="left"/>
                        <w:rPr>
                          <w:i/>
                          <w:sz w:val="11"/>
                        </w:rPr>
                      </w:pPr>
                      <w:r>
                        <w:rPr>
                          <w:i/>
                          <w:position w:val="2"/>
                          <w:sz w:val="17"/>
                        </w:rPr>
                        <w:t>c</w:t>
                      </w:r>
                      <w:r>
                        <w:rPr>
                          <w:i/>
                          <w:sz w:val="11"/>
                        </w:rPr>
                        <w:t>U</w:t>
                      </w:r>
                      <w:r>
                        <w:rPr>
                          <w:rFonts w:ascii="Verdana" w:hAnsi="Verdana"/>
                          <w:sz w:val="11"/>
                        </w:rPr>
                        <w:t>+</w:t>
                      </w:r>
                      <w:r>
                        <w:rPr>
                          <w:rFonts w:ascii="LM Roman 10" w:hAnsi="LM Roman 10"/>
                          <w:sz w:val="11"/>
                        </w:rPr>
                        <w:t>,</w:t>
                      </w:r>
                      <w:r>
                        <w:rPr>
                          <w:sz w:val="11"/>
                        </w:rPr>
                        <w:t>1</w:t>
                      </w:r>
                      <w:r>
                        <w:rPr>
                          <w:rFonts w:ascii="LM Roman 10" w:hAnsi="LM Roman 10"/>
                          <w:sz w:val="11"/>
                        </w:rPr>
                        <w:t>,</w:t>
                      </w:r>
                      <w:r>
                        <w:rPr>
                          <w:sz w:val="11"/>
                        </w:rPr>
                        <w:t>1</w:t>
                      </w:r>
                      <w:r>
                        <w:rPr>
                          <w:rFonts w:ascii="LM Roman 10" w:hAnsi="LM Roman 10"/>
                          <w:position w:val="2"/>
                          <w:sz w:val="17"/>
                        </w:rPr>
                        <w:t>,</w:t>
                      </w:r>
                      <w:r>
                        <w:rPr>
                          <w:rFonts w:ascii="LM Roman 10" w:hAnsi="LM Roman 10"/>
                          <w:spacing w:val="-28"/>
                          <w:position w:val="2"/>
                          <w:sz w:val="17"/>
                        </w:rPr>
                        <w:t> </w:t>
                      </w:r>
                      <w:r>
                        <w:rPr>
                          <w:rFonts w:ascii="Verdana" w:hAnsi="Verdana"/>
                          <w:spacing w:val="14"/>
                          <w:position w:val="2"/>
                          <w:sz w:val="17"/>
                        </w:rPr>
                        <w:t>···</w:t>
                      </w:r>
                      <w:r>
                        <w:rPr>
                          <w:rFonts w:ascii="Verdana" w:hAnsi="Verdana"/>
                          <w:spacing w:val="-32"/>
                          <w:position w:val="2"/>
                          <w:sz w:val="17"/>
                        </w:rPr>
                        <w:t> </w:t>
                      </w:r>
                      <w:r>
                        <w:rPr>
                          <w:rFonts w:ascii="LM Roman 10" w:hAnsi="LM Roman 10"/>
                          <w:position w:val="2"/>
                          <w:sz w:val="17"/>
                        </w:rPr>
                        <w:t>,</w:t>
                      </w:r>
                      <w:r>
                        <w:rPr>
                          <w:rFonts w:ascii="LM Roman 10" w:hAnsi="LM Roman 10"/>
                          <w:spacing w:val="-30"/>
                          <w:position w:val="2"/>
                          <w:sz w:val="17"/>
                        </w:rPr>
                        <w:t> </w:t>
                      </w:r>
                      <w:r>
                        <w:rPr>
                          <w:i/>
                          <w:position w:val="2"/>
                          <w:sz w:val="17"/>
                        </w:rPr>
                        <w:t>c</w:t>
                      </w:r>
                      <w:r>
                        <w:rPr>
                          <w:i/>
                          <w:sz w:val="11"/>
                        </w:rPr>
                        <w:t>U</w:t>
                      </w:r>
                      <w:r>
                        <w:rPr>
                          <w:rFonts w:ascii="Verdana" w:hAnsi="Verdana"/>
                          <w:sz w:val="11"/>
                        </w:rPr>
                        <w:t>+</w:t>
                      </w:r>
                      <w:r>
                        <w:rPr>
                          <w:sz w:val="11"/>
                        </w:rPr>
                        <w:t>1</w:t>
                      </w:r>
                      <w:r>
                        <w:rPr>
                          <w:rFonts w:ascii="LM Roman 10" w:hAnsi="LM Roman 10"/>
                          <w:sz w:val="11"/>
                        </w:rPr>
                        <w:t>,</w:t>
                      </w:r>
                      <w:r>
                        <w:rPr>
                          <w:sz w:val="11"/>
                        </w:rPr>
                        <w:t>1</w:t>
                      </w:r>
                      <w:r>
                        <w:rPr>
                          <w:spacing w:val="74"/>
                          <w:w w:val="150"/>
                          <w:sz w:val="11"/>
                        </w:rPr>
                        <w:t> </w:t>
                      </w:r>
                      <w:r>
                        <w:rPr>
                          <w:rFonts w:ascii="Verdana" w:hAnsi="Verdana"/>
                          <w:spacing w:val="14"/>
                          <w:position w:val="2"/>
                          <w:sz w:val="17"/>
                        </w:rPr>
                        <w:t>··</w:t>
                      </w:r>
                      <w:r>
                        <w:rPr>
                          <w:rFonts w:ascii="Verdana" w:hAnsi="Verdana"/>
                          <w:spacing w:val="-33"/>
                          <w:position w:val="2"/>
                          <w:sz w:val="17"/>
                        </w:rPr>
                        <w:t> </w:t>
                      </w:r>
                      <w:r>
                        <w:rPr>
                          <w:rFonts w:ascii="Verdana" w:hAnsi="Verdana"/>
                          <w:position w:val="2"/>
                          <w:sz w:val="17"/>
                        </w:rPr>
                        <w:t>·</w:t>
                      </w:r>
                      <w:r>
                        <w:rPr>
                          <w:rFonts w:ascii="Verdana" w:hAnsi="Verdana"/>
                          <w:spacing w:val="55"/>
                          <w:position w:val="2"/>
                          <w:sz w:val="17"/>
                        </w:rPr>
                        <w:t> </w:t>
                      </w:r>
                      <w:r>
                        <w:rPr>
                          <w:i/>
                          <w:position w:val="2"/>
                          <w:sz w:val="17"/>
                        </w:rPr>
                        <w:t>c</w:t>
                      </w:r>
                      <w:r>
                        <w:rPr>
                          <w:i/>
                          <w:sz w:val="11"/>
                        </w:rPr>
                        <w:t>U</w:t>
                      </w:r>
                      <w:r>
                        <w:rPr>
                          <w:rFonts w:ascii="Verdana" w:hAnsi="Verdana"/>
                          <w:sz w:val="11"/>
                        </w:rPr>
                        <w:t>+</w:t>
                      </w:r>
                      <w:r>
                        <w:rPr>
                          <w:sz w:val="11"/>
                        </w:rPr>
                        <w:t>1</w:t>
                      </w:r>
                      <w:r>
                        <w:rPr>
                          <w:rFonts w:ascii="LM Roman 10" w:hAnsi="LM Roman 10"/>
                          <w:sz w:val="11"/>
                        </w:rPr>
                        <w:t>,</w:t>
                      </w:r>
                      <w:r>
                        <w:rPr>
                          <w:i/>
                          <w:sz w:val="11"/>
                        </w:rPr>
                        <w:t>M</w:t>
                      </w:r>
                      <w:r>
                        <w:rPr>
                          <w:rFonts w:ascii="LM Roman 10" w:hAnsi="LM Roman 10"/>
                          <w:sz w:val="11"/>
                        </w:rPr>
                        <w:t>/</w:t>
                      </w:r>
                      <w:r>
                        <w:rPr>
                          <w:i/>
                          <w:sz w:val="11"/>
                        </w:rPr>
                        <w:t>Q</w:t>
                      </w:r>
                      <w:r>
                        <w:rPr>
                          <w:i/>
                          <w:spacing w:val="-7"/>
                          <w:sz w:val="11"/>
                        </w:rPr>
                        <w:t> </w:t>
                      </w:r>
                      <w:r>
                        <w:rPr>
                          <w:rFonts w:ascii="LM Roman 10" w:hAnsi="LM Roman 10"/>
                          <w:position w:val="2"/>
                          <w:sz w:val="17"/>
                        </w:rPr>
                        <w:t>,</w:t>
                      </w:r>
                      <w:r>
                        <w:rPr>
                          <w:rFonts w:ascii="LM Roman 10" w:hAnsi="LM Roman 10"/>
                          <w:spacing w:val="-28"/>
                          <w:position w:val="2"/>
                          <w:sz w:val="17"/>
                        </w:rPr>
                        <w:t> </w:t>
                      </w:r>
                      <w:r>
                        <w:rPr>
                          <w:rFonts w:ascii="Verdana" w:hAnsi="Verdana"/>
                          <w:spacing w:val="14"/>
                          <w:position w:val="2"/>
                          <w:sz w:val="17"/>
                        </w:rPr>
                        <w:t>···</w:t>
                      </w:r>
                      <w:r>
                        <w:rPr>
                          <w:rFonts w:ascii="Verdana" w:hAnsi="Verdana"/>
                          <w:spacing w:val="-32"/>
                          <w:position w:val="2"/>
                          <w:sz w:val="17"/>
                        </w:rPr>
                        <w:t> </w:t>
                      </w:r>
                      <w:r>
                        <w:rPr>
                          <w:rFonts w:ascii="LM Roman 10" w:hAnsi="LM Roman 10"/>
                          <w:position w:val="2"/>
                          <w:sz w:val="17"/>
                        </w:rPr>
                        <w:t>,</w:t>
                      </w:r>
                      <w:r>
                        <w:rPr>
                          <w:rFonts w:ascii="LM Roman 10" w:hAnsi="LM Roman 10"/>
                          <w:spacing w:val="-30"/>
                          <w:position w:val="2"/>
                          <w:sz w:val="17"/>
                        </w:rPr>
                        <w:t> </w:t>
                      </w:r>
                      <w:r>
                        <w:rPr>
                          <w:i/>
                          <w:spacing w:val="-2"/>
                          <w:position w:val="2"/>
                          <w:sz w:val="17"/>
                        </w:rPr>
                        <w:t>c</w:t>
                      </w:r>
                      <w:r>
                        <w:rPr>
                          <w:i/>
                          <w:spacing w:val="-2"/>
                          <w:sz w:val="11"/>
                        </w:rPr>
                        <w:t>U</w:t>
                      </w:r>
                      <w:r>
                        <w:rPr>
                          <w:rFonts w:ascii="Verdana" w:hAnsi="Verdana"/>
                          <w:spacing w:val="-2"/>
                          <w:sz w:val="11"/>
                        </w:rPr>
                        <w:t>+</w:t>
                      </w:r>
                      <w:r>
                        <w:rPr>
                          <w:spacing w:val="-2"/>
                          <w:sz w:val="11"/>
                        </w:rPr>
                        <w:t>1</w:t>
                      </w:r>
                      <w:r>
                        <w:rPr>
                          <w:rFonts w:ascii="LM Roman 10" w:hAnsi="LM Roman 10"/>
                          <w:spacing w:val="-2"/>
                          <w:sz w:val="11"/>
                        </w:rPr>
                        <w:t>,</w:t>
                      </w:r>
                      <w:r>
                        <w:rPr>
                          <w:i/>
                          <w:spacing w:val="-2"/>
                          <w:sz w:val="11"/>
                        </w:rPr>
                        <w:t>M</w:t>
                      </w:r>
                      <w:r>
                        <w:rPr>
                          <w:rFonts w:ascii="LM Roman 10" w:hAnsi="LM Roman 10"/>
                          <w:spacing w:val="-2"/>
                          <w:sz w:val="11"/>
                        </w:rPr>
                        <w:t>/</w:t>
                      </w:r>
                      <w:r>
                        <w:rPr>
                          <w:i/>
                          <w:spacing w:val="-2"/>
                          <w:sz w:val="11"/>
                        </w:rPr>
                        <w:t>Q</w:t>
                      </w:r>
                    </w:p>
                  </w:txbxContent>
                </v:textbox>
                <w10:wrap type="none"/>
              </v:shape>
            </w:pict>
          </mc:Fallback>
        </mc:AlternateContent>
      </w:r>
      <w:r>
        <w:rPr>
          <w:rFonts w:ascii="LM Roman 10" w:hAnsi="LM Roman 10"/>
          <w:w w:val="75"/>
        </w:rPr>
        <w:t>,</w:t>
      </w:r>
      <w:r>
        <w:rPr>
          <w:rFonts w:ascii="LM Roman 10" w:hAnsi="LM Roman 10"/>
          <w:spacing w:val="-10"/>
          <w:w w:val="75"/>
        </w:rPr>
        <w:t> </w:t>
      </w:r>
      <w:r>
        <w:rPr>
          <w:spacing w:val="18"/>
          <w:w w:val="75"/>
        </w:rPr>
        <w:t>···</w:t>
      </w:r>
      <w:r>
        <w:rPr>
          <w:spacing w:val="-12"/>
          <w:w w:val="75"/>
        </w:rPr>
        <w:t> </w:t>
      </w:r>
      <w:r>
        <w:rPr>
          <w:rFonts w:ascii="LM Roman 10" w:hAnsi="LM Roman 10"/>
          <w:w w:val="75"/>
        </w:rPr>
        <w:t>,</w:t>
      </w:r>
      <w:r>
        <w:rPr>
          <w:rFonts w:ascii="LM Roman 10" w:hAnsi="LM Roman 10"/>
          <w:spacing w:val="-12"/>
          <w:w w:val="75"/>
        </w:rPr>
        <w:t> </w:t>
      </w:r>
      <w:r>
        <w:rPr>
          <w:rFonts w:ascii="Georgia" w:hAnsi="Georgia"/>
          <w:i/>
          <w:spacing w:val="-10"/>
          <w:w w:val="75"/>
        </w:rPr>
        <w:t>c</w:t>
      </w:r>
    </w:p>
    <w:p>
      <w:pPr>
        <w:spacing w:line="240" w:lineRule="auto" w:before="0"/>
        <w:rPr>
          <w:i/>
          <w:sz w:val="11"/>
        </w:rPr>
      </w:pPr>
      <w:r>
        <w:rPr/>
        <w:br w:type="column"/>
      </w:r>
      <w:r>
        <w:rPr>
          <w:i/>
          <w:sz w:val="11"/>
        </w:rPr>
      </w:r>
    </w:p>
    <w:p>
      <w:pPr>
        <w:pStyle w:val="BodyText"/>
        <w:rPr>
          <w:i/>
          <w:sz w:val="11"/>
        </w:rPr>
      </w:pPr>
    </w:p>
    <w:p>
      <w:pPr>
        <w:pStyle w:val="BodyText"/>
        <w:rPr>
          <w:i/>
          <w:sz w:val="11"/>
        </w:rPr>
      </w:pPr>
    </w:p>
    <w:p>
      <w:pPr>
        <w:pStyle w:val="BodyText"/>
        <w:spacing w:before="71"/>
        <w:rPr>
          <w:i/>
          <w:sz w:val="11"/>
        </w:rPr>
      </w:pPr>
    </w:p>
    <w:p>
      <w:pPr>
        <w:spacing w:before="0"/>
        <w:ind w:left="0" w:right="0" w:firstLine="0"/>
        <w:jc w:val="left"/>
        <w:rPr>
          <w:sz w:val="11"/>
        </w:rPr>
      </w:pPr>
      <w:r>
        <w:rPr>
          <w:i/>
          <w:spacing w:val="-5"/>
          <w:sz w:val="11"/>
        </w:rPr>
        <w:t>U</w:t>
      </w:r>
      <w:r>
        <w:rPr>
          <w:rFonts w:ascii="LM Roman 10"/>
          <w:spacing w:val="-5"/>
          <w:sz w:val="11"/>
        </w:rPr>
        <w:t>,</w:t>
      </w:r>
      <w:r>
        <w:rPr>
          <w:spacing w:val="-5"/>
          <w:sz w:val="11"/>
        </w:rPr>
        <w:t>1</w:t>
      </w:r>
    </w:p>
    <w:p>
      <w:pPr>
        <w:spacing w:line="167" w:lineRule="exact" w:before="129"/>
        <w:ind w:left="371" w:right="0" w:firstLine="0"/>
        <w:jc w:val="left"/>
        <w:rPr>
          <w:rFonts w:ascii="MathJax_Main"/>
          <w:sz w:val="17"/>
        </w:rPr>
      </w:pPr>
      <w:r>
        <w:rPr/>
        <w:br w:type="column"/>
      </w:r>
      <w:r>
        <w:rPr>
          <w:rFonts w:ascii="MathJax_Main"/>
          <w:spacing w:val="-10"/>
          <w:sz w:val="17"/>
        </w:rPr>
        <w:t>.</w:t>
      </w:r>
    </w:p>
    <w:p>
      <w:pPr>
        <w:spacing w:line="167" w:lineRule="exact" w:before="0"/>
        <w:ind w:left="371" w:right="0" w:firstLine="0"/>
        <w:jc w:val="left"/>
        <w:rPr>
          <w:rFonts w:ascii="MathJax_Main"/>
          <w:sz w:val="17"/>
        </w:rPr>
      </w:pPr>
      <w:r>
        <w:rPr>
          <w:rFonts w:ascii="MathJax_Main"/>
          <w:spacing w:val="-10"/>
          <w:sz w:val="17"/>
        </w:rPr>
        <w:t>.</w:t>
      </w:r>
    </w:p>
    <w:p>
      <w:pPr>
        <w:pStyle w:val="Heading3"/>
        <w:tabs>
          <w:tab w:pos="802" w:val="left" w:leader="none"/>
        </w:tabs>
        <w:spacing w:before="36"/>
        <w:ind w:left="298"/>
        <w:rPr>
          <w:rFonts w:ascii="Georgia" w:hAnsi="Georgia"/>
          <w:i/>
        </w:rPr>
      </w:pPr>
      <w:r>
        <w:rPr>
          <w:spacing w:val="14"/>
          <w:w w:val="70"/>
        </w:rPr>
        <w:t>··</w:t>
      </w:r>
      <w:r>
        <w:rPr>
          <w:spacing w:val="-13"/>
          <w:w w:val="70"/>
        </w:rPr>
        <w:t> </w:t>
      </w:r>
      <w:r>
        <w:rPr>
          <w:spacing w:val="-10"/>
          <w:w w:val="90"/>
        </w:rPr>
        <w:t>·</w:t>
      </w:r>
      <w:r>
        <w:rPr/>
        <w:tab/>
      </w:r>
      <w:r>
        <w:rPr>
          <w:rFonts w:ascii="Georgia" w:hAnsi="Georgia"/>
          <w:i/>
          <w:spacing w:val="-10"/>
          <w:w w:val="90"/>
        </w:rPr>
        <w:t>c</w:t>
      </w:r>
    </w:p>
    <w:p>
      <w:pPr>
        <w:spacing w:line="240" w:lineRule="auto" w:before="0"/>
        <w:rPr>
          <w:i/>
          <w:sz w:val="11"/>
        </w:rPr>
      </w:pPr>
      <w:r>
        <w:rPr/>
        <w:br w:type="column"/>
      </w:r>
      <w:r>
        <w:rPr>
          <w:i/>
          <w:sz w:val="11"/>
        </w:rPr>
      </w:r>
    </w:p>
    <w:p>
      <w:pPr>
        <w:pStyle w:val="BodyText"/>
        <w:rPr>
          <w:i/>
          <w:sz w:val="11"/>
        </w:rPr>
      </w:pPr>
    </w:p>
    <w:p>
      <w:pPr>
        <w:pStyle w:val="BodyText"/>
        <w:rPr>
          <w:i/>
          <w:sz w:val="11"/>
        </w:rPr>
      </w:pPr>
    </w:p>
    <w:p>
      <w:pPr>
        <w:pStyle w:val="BodyText"/>
        <w:spacing w:before="71"/>
        <w:rPr>
          <w:i/>
          <w:sz w:val="11"/>
        </w:rPr>
      </w:pPr>
    </w:p>
    <w:p>
      <w:pPr>
        <w:spacing w:before="0"/>
        <w:ind w:left="0" w:right="0" w:firstLine="0"/>
        <w:jc w:val="left"/>
        <w:rPr>
          <w:i/>
          <w:sz w:val="11"/>
        </w:rPr>
      </w:pPr>
      <w:r>
        <w:rPr>
          <w:i/>
          <w:spacing w:val="-2"/>
          <w:w w:val="90"/>
          <w:sz w:val="11"/>
        </w:rPr>
        <w:t>U</w:t>
      </w:r>
      <w:r>
        <w:rPr>
          <w:rFonts w:ascii="LM Roman 10"/>
          <w:spacing w:val="-2"/>
          <w:w w:val="90"/>
          <w:sz w:val="11"/>
        </w:rPr>
        <w:t>,</w:t>
      </w:r>
      <w:r>
        <w:rPr>
          <w:i/>
          <w:spacing w:val="-2"/>
          <w:w w:val="90"/>
          <w:sz w:val="11"/>
        </w:rPr>
        <w:t>M</w:t>
      </w:r>
      <w:r>
        <w:rPr>
          <w:rFonts w:ascii="LM Roman 10"/>
          <w:spacing w:val="-2"/>
          <w:w w:val="90"/>
          <w:sz w:val="11"/>
        </w:rPr>
        <w:t>/</w:t>
      </w:r>
      <w:r>
        <w:rPr>
          <w:i/>
          <w:spacing w:val="-2"/>
          <w:w w:val="90"/>
          <w:sz w:val="11"/>
        </w:rPr>
        <w:t>Q</w:t>
      </w:r>
    </w:p>
    <w:p>
      <w:pPr>
        <w:spacing w:line="167" w:lineRule="exact" w:before="129"/>
        <w:ind w:left="0" w:right="72" w:firstLine="0"/>
        <w:jc w:val="center"/>
        <w:rPr>
          <w:rFonts w:ascii="MathJax_Main"/>
          <w:sz w:val="17"/>
        </w:rPr>
      </w:pPr>
      <w:r>
        <w:rPr/>
        <w:br w:type="column"/>
      </w:r>
      <w:r>
        <w:rPr>
          <w:rFonts w:ascii="MathJax_Main"/>
          <w:spacing w:val="-10"/>
          <w:sz w:val="17"/>
        </w:rPr>
        <w:t>.</w:t>
      </w:r>
    </w:p>
    <w:p>
      <w:pPr>
        <w:spacing w:line="167" w:lineRule="exact" w:before="0"/>
        <w:ind w:left="0" w:right="72" w:firstLine="0"/>
        <w:jc w:val="center"/>
        <w:rPr>
          <w:rFonts w:ascii="MathJax_Main"/>
          <w:sz w:val="17"/>
        </w:rPr>
      </w:pPr>
      <w:r>
        <w:rPr>
          <w:rFonts w:ascii="MathJax_Main"/>
          <w:spacing w:val="-10"/>
          <w:sz w:val="17"/>
        </w:rPr>
        <w:t>.</w:t>
      </w:r>
    </w:p>
    <w:p>
      <w:pPr>
        <w:pStyle w:val="Heading3"/>
        <w:spacing w:before="15"/>
        <w:jc w:val="center"/>
        <w:rPr>
          <w:rFonts w:ascii="Georgia" w:hAnsi="Georgia"/>
          <w:i/>
        </w:rPr>
      </w:pPr>
      <w:r>
        <w:rPr>
          <w:rFonts w:ascii="LM Roman 10" w:hAnsi="LM Roman 10"/>
          <w:w w:val="75"/>
        </w:rPr>
        <w:t>,</w:t>
      </w:r>
      <w:r>
        <w:rPr>
          <w:rFonts w:ascii="LM Roman 10" w:hAnsi="LM Roman 10"/>
          <w:spacing w:val="-10"/>
          <w:w w:val="75"/>
        </w:rPr>
        <w:t> </w:t>
      </w:r>
      <w:r>
        <w:rPr>
          <w:spacing w:val="18"/>
          <w:w w:val="75"/>
        </w:rPr>
        <w:t>···</w:t>
      </w:r>
      <w:r>
        <w:rPr>
          <w:spacing w:val="-12"/>
          <w:w w:val="75"/>
        </w:rPr>
        <w:t> </w:t>
      </w:r>
      <w:r>
        <w:rPr>
          <w:rFonts w:ascii="LM Roman 10" w:hAnsi="LM Roman 10"/>
          <w:w w:val="75"/>
        </w:rPr>
        <w:t>,</w:t>
      </w:r>
      <w:r>
        <w:rPr>
          <w:rFonts w:ascii="LM Roman 10" w:hAnsi="LM Roman 10"/>
          <w:spacing w:val="-12"/>
          <w:w w:val="75"/>
        </w:rPr>
        <w:t> </w:t>
      </w:r>
      <w:r>
        <w:rPr>
          <w:rFonts w:ascii="Georgia" w:hAnsi="Georgia"/>
          <w:i/>
          <w:spacing w:val="-10"/>
          <w:w w:val="75"/>
        </w:rPr>
        <w:t>c</w:t>
      </w:r>
    </w:p>
    <w:p>
      <w:pPr>
        <w:spacing w:line="240" w:lineRule="auto" w:before="11"/>
        <w:rPr>
          <w:i/>
          <w:sz w:val="11"/>
        </w:rPr>
      </w:pPr>
      <w:r>
        <w:rPr/>
        <w:br w:type="column"/>
      </w:r>
      <w:r>
        <w:rPr>
          <w:i/>
          <w:sz w:val="11"/>
        </w:rPr>
      </w:r>
    </w:p>
    <w:p>
      <w:pPr>
        <w:spacing w:line="544" w:lineRule="exact" w:before="0"/>
        <w:ind w:left="0" w:right="0" w:firstLine="0"/>
        <w:jc w:val="left"/>
        <w:rPr>
          <w:rFonts w:ascii="WenQuanYi Micro Hei Mono"/>
          <w:sz w:val="17"/>
        </w:rPr>
      </w:pPr>
      <w:r>
        <w:rPr/>
        <mc:AlternateContent>
          <mc:Choice Requires="wps">
            <w:drawing>
              <wp:anchor distT="0" distB="0" distL="0" distR="0" allowOverlap="1" layoutInCell="1" locked="0" behindDoc="1" simplePos="0" relativeHeight="486724608">
                <wp:simplePos x="0" y="0"/>
                <wp:positionH relativeFrom="page">
                  <wp:posOffset>4163758</wp:posOffset>
                </wp:positionH>
                <wp:positionV relativeFrom="paragraph">
                  <wp:posOffset>348878</wp:posOffset>
                </wp:positionV>
                <wp:extent cx="69850" cy="39687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985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105"/>
                                <w:sz w:val="17"/>
                              </w:rPr>
                              <w:t>6</w:t>
                            </w:r>
                          </w:p>
                        </w:txbxContent>
                      </wps:txbx>
                      <wps:bodyPr wrap="square" lIns="0" tIns="0" rIns="0" bIns="0" rtlCol="0">
                        <a:noAutofit/>
                      </wps:bodyPr>
                    </wps:wsp>
                  </a:graphicData>
                </a:graphic>
              </wp:anchor>
            </w:drawing>
          </mc:Choice>
          <mc:Fallback>
            <w:pict>
              <v:shape style="position:absolute;margin-left:327.855011pt;margin-top:27.470709pt;width:5.5pt;height:31.25pt;mso-position-horizontal-relative:page;mso-position-vertical-relative:paragraph;z-index:-16591872" type="#_x0000_t202" id="docshape70"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105"/>
                          <w:sz w:val="17"/>
                        </w:rPr>
                        <w:t>6</w:t>
                      </w:r>
                    </w:p>
                  </w:txbxContent>
                </v:textbox>
                <w10:wrap type="none"/>
              </v:shape>
            </w:pict>
          </mc:Fallback>
        </mc:AlternateContent>
      </w:r>
      <w:r>
        <w:rPr>
          <w:i/>
          <w:sz w:val="11"/>
        </w:rPr>
        <w:t>U</w:t>
      </w:r>
      <w:r>
        <w:rPr>
          <w:rFonts w:ascii="LM Roman 10"/>
          <w:sz w:val="11"/>
        </w:rPr>
        <w:t>,</w:t>
      </w:r>
      <w:r>
        <w:rPr>
          <w:i/>
          <w:sz w:val="11"/>
        </w:rPr>
        <w:t>M</w:t>
      </w:r>
      <w:r>
        <w:rPr>
          <w:rFonts w:ascii="LM Roman 10"/>
          <w:sz w:val="11"/>
        </w:rPr>
        <w:t>/</w:t>
      </w:r>
      <w:r>
        <w:rPr>
          <w:i/>
          <w:sz w:val="11"/>
        </w:rPr>
        <w:t>Q</w:t>
      </w:r>
      <w:r>
        <w:rPr>
          <w:i/>
          <w:spacing w:val="61"/>
          <w:sz w:val="11"/>
        </w:rPr>
        <w:t>  </w:t>
      </w:r>
      <w:r>
        <w:rPr>
          <w:rFonts w:ascii="WenQuanYi Micro Hei Mono"/>
          <w:spacing w:val="-10"/>
          <w:position w:val="38"/>
          <w:sz w:val="17"/>
        </w:rPr>
        <w:t>7</w:t>
      </w:r>
    </w:p>
    <w:p>
      <w:pPr>
        <w:pStyle w:val="Heading3"/>
        <w:spacing w:line="212" w:lineRule="exact"/>
        <w:ind w:right="38"/>
        <w:jc w:val="right"/>
        <w:rPr>
          <w:rFonts w:ascii="WenQuanYi Micro Hei Mono"/>
        </w:rPr>
      </w:pPr>
      <w:r>
        <w:rPr/>
        <mc:AlternateContent>
          <mc:Choice Requires="wps">
            <w:drawing>
              <wp:anchor distT="0" distB="0" distL="0" distR="0" allowOverlap="1" layoutInCell="1" locked="0" behindDoc="1" simplePos="0" relativeHeight="486725120">
                <wp:simplePos x="0" y="0"/>
                <wp:positionH relativeFrom="page">
                  <wp:posOffset>6337430</wp:posOffset>
                </wp:positionH>
                <wp:positionV relativeFrom="paragraph">
                  <wp:posOffset>-123153</wp:posOffset>
                </wp:positionV>
                <wp:extent cx="69850" cy="39687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6985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0"/>
                                <w:w w:val="105"/>
                                <w:sz w:val="17"/>
                              </w:rPr>
                              <w:t>7</w:t>
                            </w:r>
                          </w:p>
                        </w:txbxContent>
                      </wps:txbx>
                      <wps:bodyPr wrap="square" lIns="0" tIns="0" rIns="0" bIns="0" rtlCol="0">
                        <a:noAutofit/>
                      </wps:bodyPr>
                    </wps:wsp>
                  </a:graphicData>
                </a:graphic>
              </wp:anchor>
            </w:drawing>
          </mc:Choice>
          <mc:Fallback>
            <w:pict>
              <v:shape style="position:absolute;margin-left:499.010254pt;margin-top:-9.69716pt;width:5.5pt;height:31.25pt;mso-position-horizontal-relative:page;mso-position-vertical-relative:paragraph;z-index:-16591360" type="#_x0000_t202" id="docshape71" filled="false" stroked="false">
                <v:textbox inset="0,0,0,0">
                  <w:txbxContent>
                    <w:p>
                      <w:pPr>
                        <w:spacing w:line="207" w:lineRule="exact" w:before="0"/>
                        <w:ind w:left="0" w:right="0" w:firstLine="0"/>
                        <w:jc w:val="left"/>
                        <w:rPr>
                          <w:rFonts w:ascii="WenQuanYi Micro Hei Mono"/>
                          <w:sz w:val="17"/>
                        </w:rPr>
                      </w:pPr>
                      <w:r>
                        <w:rPr>
                          <w:rFonts w:ascii="WenQuanYi Micro Hei Mono"/>
                          <w:spacing w:val="-10"/>
                          <w:w w:val="105"/>
                          <w:sz w:val="17"/>
                        </w:rPr>
                        <w:t>7</w:t>
                      </w:r>
                    </w:p>
                  </w:txbxContent>
                </v:textbox>
                <w10:wrap type="none"/>
              </v:shape>
            </w:pict>
          </mc:Fallback>
        </mc:AlternateContent>
      </w:r>
      <w:r>
        <w:rPr>
          <w:rFonts w:ascii="WenQuanYi Micro Hei Mono"/>
          <w:spacing w:val="-10"/>
          <w:w w:val="105"/>
        </w:rPr>
        <w:t>7</w:t>
      </w:r>
    </w:p>
    <w:p>
      <w:pPr>
        <w:spacing w:line="240" w:lineRule="auto" w:before="0"/>
        <w:rPr>
          <w:rFonts w:ascii="WenQuanYi Micro Hei Mono"/>
          <w:sz w:val="17"/>
        </w:rPr>
      </w:pPr>
      <w:r>
        <w:rPr/>
        <w:br w:type="column"/>
      </w:r>
      <w:r>
        <w:rPr>
          <w:rFonts w:ascii="WenQuanYi Micro Hei Mono"/>
          <w:sz w:val="17"/>
        </w:rPr>
      </w:r>
    </w:p>
    <w:p>
      <w:pPr>
        <w:pStyle w:val="BodyText"/>
        <w:spacing w:before="112"/>
        <w:rPr>
          <w:rFonts w:ascii="WenQuanYi Micro Hei Mono"/>
          <w:sz w:val="17"/>
        </w:rPr>
      </w:pPr>
    </w:p>
    <w:p>
      <w:pPr>
        <w:pStyle w:val="Heading3"/>
        <w:ind w:left="310"/>
      </w:pPr>
      <w:r>
        <w:rPr>
          <w:spacing w:val="-4"/>
        </w:rPr>
        <w:t>(</w:t>
      </w:r>
      <w:r>
        <w:rPr>
          <w:rFonts w:ascii="Georgia"/>
          <w:spacing w:val="-4"/>
        </w:rPr>
        <w:t>15</w:t>
      </w:r>
      <w:r>
        <w:rPr>
          <w:spacing w:val="-4"/>
        </w:rPr>
        <w:t>)</w:t>
      </w:r>
    </w:p>
    <w:p>
      <w:pPr>
        <w:spacing w:after="0"/>
        <w:sectPr>
          <w:type w:val="continuous"/>
          <w:pgSz w:w="11910" w:h="15880"/>
          <w:pgMar w:header="889" w:footer="0" w:top="840" w:bottom="280" w:left="540" w:right="540"/>
          <w:cols w:num="15" w:equalWidth="0">
            <w:col w:w="606" w:space="40"/>
            <w:col w:w="308" w:space="39"/>
            <w:col w:w="330" w:space="15"/>
            <w:col w:w="696" w:space="39"/>
            <w:col w:w="232" w:space="15"/>
            <w:col w:w="3013" w:space="72"/>
            <w:col w:w="722" w:space="40"/>
            <w:col w:w="400" w:space="8"/>
            <w:col w:w="440" w:space="3"/>
            <w:col w:w="171" w:space="40"/>
            <w:col w:w="878" w:space="3"/>
            <w:col w:w="336" w:space="20"/>
            <w:col w:w="440" w:space="3"/>
            <w:col w:w="681" w:space="488"/>
            <w:col w:w="752"/>
          </w:cols>
        </w:sectPr>
      </w:pPr>
    </w:p>
    <w:p>
      <w:pPr>
        <w:pStyle w:val="BodyText"/>
        <w:spacing w:line="276" w:lineRule="auto" w:before="128"/>
        <w:ind w:left="310"/>
      </w:pPr>
      <w:r>
        <w:rPr/>
        <mc:AlternateContent>
          <mc:Choice Requires="wps">
            <w:drawing>
              <wp:anchor distT="0" distB="0" distL="0" distR="0" allowOverlap="1" layoutInCell="1" locked="0" behindDoc="0" simplePos="0" relativeHeight="15754752">
                <wp:simplePos x="0" y="0"/>
                <wp:positionH relativeFrom="page">
                  <wp:posOffset>689039</wp:posOffset>
                </wp:positionH>
                <wp:positionV relativeFrom="paragraph">
                  <wp:posOffset>-57026</wp:posOffset>
                </wp:positionV>
                <wp:extent cx="3040380" cy="12446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3040380" cy="124460"/>
                        </a:xfrm>
                        <a:prstGeom prst="rect">
                          <a:avLst/>
                        </a:prstGeom>
                      </wps:spPr>
                      <wps:txbx>
                        <w:txbxContent>
                          <w:p>
                            <w:pPr>
                              <w:pStyle w:val="BodyText"/>
                              <w:spacing w:before="9"/>
                            </w:pPr>
                            <w:r>
                              <w:rPr>
                                <w:w w:val="105"/>
                              </w:rPr>
                              <w:t>The</w:t>
                            </w:r>
                            <w:r>
                              <w:rPr>
                                <w:spacing w:val="4"/>
                                <w:w w:val="105"/>
                              </w:rPr>
                              <w:t> </w:t>
                            </w:r>
                            <w:r>
                              <w:rPr>
                                <w:w w:val="105"/>
                              </w:rPr>
                              <w:t>phase</w:t>
                            </w:r>
                            <w:r>
                              <w:rPr>
                                <w:spacing w:val="4"/>
                                <w:w w:val="105"/>
                              </w:rPr>
                              <w:t> </w:t>
                            </w:r>
                            <w:r>
                              <w:rPr>
                                <w:w w:val="105"/>
                              </w:rPr>
                              <w:t>vector</w:t>
                            </w:r>
                            <w:r>
                              <w:rPr>
                                <w:spacing w:val="4"/>
                                <w:w w:val="105"/>
                              </w:rPr>
                              <w:t> </w:t>
                            </w:r>
                            <w:r>
                              <w:rPr>
                                <w:w w:val="105"/>
                              </w:rPr>
                              <w:t>is</w:t>
                            </w:r>
                            <w:r>
                              <w:rPr>
                                <w:spacing w:val="4"/>
                                <w:w w:val="105"/>
                              </w:rPr>
                              <w:t> </w:t>
                            </w:r>
                            <w:r>
                              <w:rPr>
                                <w:w w:val="105"/>
                              </w:rPr>
                              <w:t>selected</w:t>
                            </w:r>
                            <w:r>
                              <w:rPr>
                                <w:spacing w:val="5"/>
                                <w:w w:val="105"/>
                              </w:rPr>
                              <w:t> </w:t>
                            </w:r>
                            <w:r>
                              <w:rPr>
                                <w:w w:val="105"/>
                              </w:rPr>
                              <w:t>so</w:t>
                            </w:r>
                            <w:r>
                              <w:rPr>
                                <w:spacing w:val="5"/>
                                <w:w w:val="105"/>
                              </w:rPr>
                              <w:t> </w:t>
                            </w:r>
                            <w:r>
                              <w:rPr>
                                <w:w w:val="105"/>
                              </w:rPr>
                              <w:t>as</w:t>
                            </w:r>
                            <w:r>
                              <w:rPr>
                                <w:spacing w:val="5"/>
                                <w:w w:val="105"/>
                              </w:rPr>
                              <w:t> </w:t>
                            </w:r>
                            <w:r>
                              <w:rPr>
                                <w:w w:val="105"/>
                              </w:rPr>
                              <w:t>to</w:t>
                            </w:r>
                            <w:r>
                              <w:rPr>
                                <w:spacing w:val="4"/>
                                <w:w w:val="105"/>
                              </w:rPr>
                              <w:t> </w:t>
                            </w:r>
                            <w:r>
                              <w:rPr>
                                <w:w w:val="105"/>
                              </w:rPr>
                              <w:t>reduce</w:t>
                            </w:r>
                            <w:r>
                              <w:rPr>
                                <w:spacing w:val="4"/>
                                <w:w w:val="105"/>
                              </w:rPr>
                              <w:t> </w:t>
                            </w:r>
                            <w:r>
                              <w:rPr>
                                <w:w w:val="105"/>
                              </w:rPr>
                              <w:t>the</w:t>
                            </w:r>
                            <w:r>
                              <w:rPr>
                                <w:spacing w:val="6"/>
                                <w:w w:val="105"/>
                              </w:rPr>
                              <w:t> </w:t>
                            </w:r>
                            <w:r>
                              <w:rPr>
                                <w:w w:val="105"/>
                              </w:rPr>
                              <w:t>PAPR.</w:t>
                            </w:r>
                            <w:r>
                              <w:rPr>
                                <w:spacing w:val="3"/>
                                <w:w w:val="105"/>
                              </w:rPr>
                              <w:t> </w:t>
                            </w:r>
                            <w:r>
                              <w:rPr>
                                <w:w w:val="105"/>
                              </w:rPr>
                              <w:t>The</w:t>
                            </w:r>
                            <w:r>
                              <w:rPr>
                                <w:spacing w:val="5"/>
                                <w:w w:val="105"/>
                              </w:rPr>
                              <w:t> </w:t>
                            </w:r>
                            <w:r>
                              <w:rPr>
                                <w:spacing w:val="-2"/>
                                <w:w w:val="105"/>
                              </w:rPr>
                              <w:t>opti-</w:t>
                            </w:r>
                          </w:p>
                        </w:txbxContent>
                      </wps:txbx>
                      <wps:bodyPr wrap="square" lIns="0" tIns="0" rIns="0" bIns="0" rtlCol="0">
                        <a:noAutofit/>
                      </wps:bodyPr>
                    </wps:wsp>
                  </a:graphicData>
                </a:graphic>
              </wp:anchor>
            </w:drawing>
          </mc:Choice>
          <mc:Fallback>
            <w:pict>
              <v:shape style="position:absolute;margin-left:54.2551pt;margin-top:-4.490275pt;width:239.4pt;height:9.8pt;mso-position-horizontal-relative:page;mso-position-vertical-relative:paragraph;z-index:15754752" type="#_x0000_t202" id="docshape72" filled="false" stroked="false">
                <v:textbox inset="0,0,0,0">
                  <w:txbxContent>
                    <w:p>
                      <w:pPr>
                        <w:pStyle w:val="BodyText"/>
                        <w:spacing w:before="9"/>
                      </w:pPr>
                      <w:r>
                        <w:rPr>
                          <w:w w:val="105"/>
                        </w:rPr>
                        <w:t>The</w:t>
                      </w:r>
                      <w:r>
                        <w:rPr>
                          <w:spacing w:val="4"/>
                          <w:w w:val="105"/>
                        </w:rPr>
                        <w:t> </w:t>
                      </w:r>
                      <w:r>
                        <w:rPr>
                          <w:w w:val="105"/>
                        </w:rPr>
                        <w:t>phase</w:t>
                      </w:r>
                      <w:r>
                        <w:rPr>
                          <w:spacing w:val="4"/>
                          <w:w w:val="105"/>
                        </w:rPr>
                        <w:t> </w:t>
                      </w:r>
                      <w:r>
                        <w:rPr>
                          <w:w w:val="105"/>
                        </w:rPr>
                        <w:t>vector</w:t>
                      </w:r>
                      <w:r>
                        <w:rPr>
                          <w:spacing w:val="4"/>
                          <w:w w:val="105"/>
                        </w:rPr>
                        <w:t> </w:t>
                      </w:r>
                      <w:r>
                        <w:rPr>
                          <w:w w:val="105"/>
                        </w:rPr>
                        <w:t>is</w:t>
                      </w:r>
                      <w:r>
                        <w:rPr>
                          <w:spacing w:val="4"/>
                          <w:w w:val="105"/>
                        </w:rPr>
                        <w:t> </w:t>
                      </w:r>
                      <w:r>
                        <w:rPr>
                          <w:w w:val="105"/>
                        </w:rPr>
                        <w:t>selected</w:t>
                      </w:r>
                      <w:r>
                        <w:rPr>
                          <w:spacing w:val="5"/>
                          <w:w w:val="105"/>
                        </w:rPr>
                        <w:t> </w:t>
                      </w:r>
                      <w:r>
                        <w:rPr>
                          <w:w w:val="105"/>
                        </w:rPr>
                        <w:t>so</w:t>
                      </w:r>
                      <w:r>
                        <w:rPr>
                          <w:spacing w:val="5"/>
                          <w:w w:val="105"/>
                        </w:rPr>
                        <w:t> </w:t>
                      </w:r>
                      <w:r>
                        <w:rPr>
                          <w:w w:val="105"/>
                        </w:rPr>
                        <w:t>as</w:t>
                      </w:r>
                      <w:r>
                        <w:rPr>
                          <w:spacing w:val="5"/>
                          <w:w w:val="105"/>
                        </w:rPr>
                        <w:t> </w:t>
                      </w:r>
                      <w:r>
                        <w:rPr>
                          <w:w w:val="105"/>
                        </w:rPr>
                        <w:t>to</w:t>
                      </w:r>
                      <w:r>
                        <w:rPr>
                          <w:spacing w:val="4"/>
                          <w:w w:val="105"/>
                        </w:rPr>
                        <w:t> </w:t>
                      </w:r>
                      <w:r>
                        <w:rPr>
                          <w:w w:val="105"/>
                        </w:rPr>
                        <w:t>reduce</w:t>
                      </w:r>
                      <w:r>
                        <w:rPr>
                          <w:spacing w:val="4"/>
                          <w:w w:val="105"/>
                        </w:rPr>
                        <w:t> </w:t>
                      </w:r>
                      <w:r>
                        <w:rPr>
                          <w:w w:val="105"/>
                        </w:rPr>
                        <w:t>the</w:t>
                      </w:r>
                      <w:r>
                        <w:rPr>
                          <w:spacing w:val="6"/>
                          <w:w w:val="105"/>
                        </w:rPr>
                        <w:t> </w:t>
                      </w:r>
                      <w:r>
                        <w:rPr>
                          <w:w w:val="105"/>
                        </w:rPr>
                        <w:t>PAPR.</w:t>
                      </w:r>
                      <w:r>
                        <w:rPr>
                          <w:spacing w:val="3"/>
                          <w:w w:val="105"/>
                        </w:rPr>
                        <w:t> </w:t>
                      </w:r>
                      <w:r>
                        <w:rPr>
                          <w:w w:val="105"/>
                        </w:rPr>
                        <w:t>The</w:t>
                      </w:r>
                      <w:r>
                        <w:rPr>
                          <w:spacing w:val="5"/>
                          <w:w w:val="105"/>
                        </w:rPr>
                        <w:t> </w:t>
                      </w:r>
                      <w:r>
                        <w:rPr>
                          <w:spacing w:val="-2"/>
                          <w:w w:val="105"/>
                        </w:rPr>
                        <w:t>opti-</w:t>
                      </w:r>
                    </w:p>
                  </w:txbxContent>
                </v:textbox>
                <w10:wrap type="none"/>
              </v:shape>
            </w:pict>
          </mc:Fallback>
        </mc:AlternateContent>
      </w:r>
      <w:r>
        <w:rPr>
          <w:w w:val="105"/>
        </w:rPr>
        <w:t>mization parameter is determined next and the time domain </w:t>
      </w:r>
      <w:r>
        <w:rPr>
          <w:w w:val="105"/>
        </w:rPr>
        <w:t>signal having the least value of PAPR is transmitted.</w:t>
      </w:r>
    </w:p>
    <w:p>
      <w:pPr>
        <w:spacing w:before="140"/>
        <w:ind w:left="310" w:right="0" w:firstLine="0"/>
        <w:jc w:val="left"/>
        <w:rPr>
          <w:i/>
          <w:sz w:val="17"/>
        </w:rPr>
      </w:pPr>
      <w:r>
        <w:rPr/>
        <w:br w:type="column"/>
      </w:r>
      <w:r>
        <w:rPr>
          <w:rFonts w:ascii="WenQuanYi Micro Hei Mono"/>
          <w:spacing w:val="-110"/>
          <w:w w:val="105"/>
          <w:sz w:val="17"/>
        </w:rPr>
        <w:t>6</w:t>
      </w:r>
      <w:r>
        <w:rPr>
          <w:rFonts w:ascii="WenQuanYi Micro Hei Mono"/>
          <w:w w:val="105"/>
          <w:position w:val="-9"/>
          <w:sz w:val="17"/>
        </w:rPr>
        <w:t>4</w:t>
      </w:r>
      <w:r>
        <w:rPr>
          <w:rFonts w:ascii="WenQuanYi Micro Hei Mono"/>
          <w:spacing w:val="77"/>
          <w:w w:val="105"/>
          <w:position w:val="-9"/>
          <w:sz w:val="17"/>
        </w:rPr>
        <w:t> </w:t>
      </w:r>
      <w:r>
        <w:rPr>
          <w:i/>
          <w:spacing w:val="-17"/>
          <w:w w:val="105"/>
          <w:position w:val="-33"/>
          <w:sz w:val="17"/>
        </w:rPr>
        <w:t>c</w:t>
      </w:r>
    </w:p>
    <w:p>
      <w:pPr>
        <w:spacing w:line="167" w:lineRule="exact" w:before="115"/>
        <w:ind w:left="346" w:right="0" w:firstLine="0"/>
        <w:jc w:val="left"/>
        <w:rPr>
          <w:rFonts w:ascii="MathJax_Main"/>
          <w:sz w:val="17"/>
        </w:rPr>
      </w:pPr>
      <w:r>
        <w:rPr/>
        <w:br w:type="column"/>
      </w:r>
      <w:r>
        <w:rPr>
          <w:rFonts w:ascii="MathJax_Main"/>
          <w:spacing w:val="-10"/>
          <w:sz w:val="17"/>
        </w:rPr>
        <w:t>.</w:t>
      </w:r>
    </w:p>
    <w:p>
      <w:pPr>
        <w:spacing w:line="167" w:lineRule="exact" w:before="0"/>
        <w:ind w:left="346" w:right="0" w:firstLine="0"/>
        <w:jc w:val="left"/>
        <w:rPr>
          <w:rFonts w:ascii="MathJax_Main"/>
          <w:sz w:val="17"/>
        </w:rPr>
      </w:pPr>
      <w:r>
        <w:rPr>
          <w:rFonts w:ascii="MathJax_Main"/>
          <w:spacing w:val="-10"/>
          <w:sz w:val="17"/>
        </w:rPr>
        <w:t>.</w:t>
      </w:r>
    </w:p>
    <w:p>
      <w:pPr>
        <w:pStyle w:val="Heading2"/>
        <w:spacing w:line="240" w:lineRule="auto" w:before="15"/>
        <w:rPr>
          <w:rFonts w:ascii="LM Roman 10" w:hAnsi="LM Roman 10"/>
        </w:rPr>
      </w:pPr>
      <w:r>
        <w:rPr/>
        <mc:AlternateContent>
          <mc:Choice Requires="wps">
            <w:drawing>
              <wp:anchor distT="0" distB="0" distL="0" distR="0" allowOverlap="1" layoutInCell="1" locked="0" behindDoc="1" simplePos="0" relativeHeight="486725632">
                <wp:simplePos x="0" y="0"/>
                <wp:positionH relativeFrom="page">
                  <wp:posOffset>6260385</wp:posOffset>
                </wp:positionH>
                <wp:positionV relativeFrom="paragraph">
                  <wp:posOffset>267725</wp:posOffset>
                </wp:positionV>
                <wp:extent cx="80645" cy="17335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492.943756pt;margin-top:21.08073pt;width:6.35pt;height:13.65pt;mso-position-horizontal-relative:page;mso-position-vertical-relative:paragraph;z-index:-16590848" type="#_x0000_t202" id="docshape73"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w:rFonts w:ascii="Georgia" w:hAnsi="Georgia"/>
          <w:i/>
          <w:w w:val="85"/>
          <w:vertAlign w:val="subscript"/>
        </w:rPr>
        <w:t>Q</w:t>
      </w:r>
      <w:r>
        <w:rPr>
          <w:rFonts w:ascii="LM Roman 10" w:hAnsi="LM Roman 10"/>
          <w:w w:val="85"/>
          <w:vertAlign w:val="subscript"/>
        </w:rPr>
        <w:t>,</w:t>
      </w:r>
      <w:r>
        <w:rPr>
          <w:rFonts w:ascii="Georgia" w:hAnsi="Georgia"/>
          <w:w w:val="85"/>
          <w:vertAlign w:val="subscript"/>
        </w:rPr>
        <w:t>1</w:t>
      </w:r>
      <w:r>
        <w:rPr>
          <w:rFonts w:ascii="LM Roman 10" w:hAnsi="LM Roman 10"/>
          <w:w w:val="85"/>
          <w:vertAlign w:val="baseline"/>
        </w:rPr>
        <w:t>,</w:t>
      </w:r>
      <w:r>
        <w:rPr>
          <w:rFonts w:ascii="LM Roman 10" w:hAnsi="LM Roman 10"/>
          <w:spacing w:val="-3"/>
          <w:w w:val="85"/>
          <w:vertAlign w:val="baseline"/>
        </w:rPr>
        <w:t> </w:t>
      </w:r>
      <w:r>
        <w:rPr>
          <w:rFonts w:ascii="Verdana" w:hAnsi="Verdana"/>
          <w:spacing w:val="18"/>
          <w:w w:val="85"/>
          <w:vertAlign w:val="baseline"/>
        </w:rPr>
        <w:t>···</w:t>
      </w:r>
      <w:r>
        <w:rPr>
          <w:rFonts w:ascii="Verdana" w:hAnsi="Verdana"/>
          <w:spacing w:val="-7"/>
          <w:w w:val="85"/>
          <w:vertAlign w:val="baseline"/>
        </w:rPr>
        <w:t> </w:t>
      </w:r>
      <w:r>
        <w:rPr>
          <w:rFonts w:ascii="LM Roman 10" w:hAnsi="LM Roman 10"/>
          <w:spacing w:val="-10"/>
          <w:w w:val="85"/>
          <w:vertAlign w:val="baseline"/>
        </w:rPr>
        <w:t>,</w:t>
      </w:r>
    </w:p>
    <w:p>
      <w:pPr>
        <w:spacing w:line="167" w:lineRule="exact" w:before="115"/>
        <w:ind w:left="661" w:right="0" w:firstLine="0"/>
        <w:jc w:val="left"/>
        <w:rPr>
          <w:rFonts w:ascii="MathJax_Main"/>
          <w:sz w:val="17"/>
        </w:rPr>
      </w:pPr>
      <w:r>
        <w:rPr/>
        <w:br w:type="column"/>
      </w:r>
      <w:r>
        <w:rPr>
          <w:rFonts w:ascii="MathJax_Main"/>
          <w:spacing w:val="-10"/>
          <w:sz w:val="17"/>
        </w:rPr>
        <w:t>.</w:t>
      </w:r>
    </w:p>
    <w:p>
      <w:pPr>
        <w:spacing w:line="167" w:lineRule="exact" w:before="0"/>
        <w:ind w:left="661" w:right="0" w:firstLine="0"/>
        <w:jc w:val="left"/>
        <w:rPr>
          <w:rFonts w:ascii="MathJax_Main"/>
          <w:sz w:val="17"/>
        </w:rPr>
      </w:pPr>
      <w:r>
        <w:rPr>
          <w:rFonts w:ascii="MathJax_Main"/>
          <w:spacing w:val="-10"/>
          <w:sz w:val="17"/>
        </w:rPr>
        <w:t>.</w:t>
      </w:r>
    </w:p>
    <w:p>
      <w:pPr>
        <w:tabs>
          <w:tab w:pos="587" w:val="left" w:leader="none"/>
        </w:tabs>
        <w:spacing w:before="15"/>
        <w:ind w:left="0" w:right="0" w:firstLine="0"/>
        <w:jc w:val="left"/>
        <w:rPr>
          <w:rFonts w:ascii="Verdana" w:hAnsi="Verdana"/>
          <w:sz w:val="17"/>
        </w:rPr>
      </w:pPr>
      <w:r>
        <w:rPr>
          <w:i/>
          <w:spacing w:val="-4"/>
          <w:w w:val="95"/>
          <w:sz w:val="17"/>
        </w:rPr>
        <w:t>c</w:t>
      </w:r>
      <w:r>
        <w:rPr>
          <w:i/>
          <w:spacing w:val="-4"/>
          <w:w w:val="95"/>
          <w:sz w:val="17"/>
          <w:vertAlign w:val="subscript"/>
        </w:rPr>
        <w:t>Q</w:t>
      </w:r>
      <w:r>
        <w:rPr>
          <w:rFonts w:ascii="LM Roman 10" w:hAnsi="LM Roman 10"/>
          <w:spacing w:val="-4"/>
          <w:w w:val="95"/>
          <w:sz w:val="17"/>
          <w:vertAlign w:val="subscript"/>
        </w:rPr>
        <w:t>,</w:t>
      </w:r>
      <w:r>
        <w:rPr>
          <w:spacing w:val="-4"/>
          <w:w w:val="95"/>
          <w:sz w:val="17"/>
          <w:vertAlign w:val="subscript"/>
        </w:rPr>
        <w:t>1</w:t>
      </w:r>
      <w:r>
        <w:rPr>
          <w:sz w:val="17"/>
          <w:vertAlign w:val="baseline"/>
        </w:rPr>
        <w:tab/>
      </w:r>
      <w:r>
        <w:rPr>
          <w:rFonts w:ascii="Verdana" w:hAnsi="Verdana"/>
          <w:spacing w:val="14"/>
          <w:w w:val="70"/>
          <w:sz w:val="17"/>
          <w:vertAlign w:val="baseline"/>
        </w:rPr>
        <w:t>··</w:t>
      </w:r>
      <w:r>
        <w:rPr>
          <w:rFonts w:ascii="Verdana" w:hAnsi="Verdana"/>
          <w:spacing w:val="-13"/>
          <w:w w:val="70"/>
          <w:sz w:val="17"/>
          <w:vertAlign w:val="baseline"/>
        </w:rPr>
        <w:t> </w:t>
      </w:r>
      <w:r>
        <w:rPr>
          <w:rFonts w:ascii="Verdana" w:hAnsi="Verdana"/>
          <w:spacing w:val="-22"/>
          <w:w w:val="95"/>
          <w:sz w:val="17"/>
          <w:vertAlign w:val="baseline"/>
        </w:rPr>
        <w:t>·</w:t>
      </w:r>
    </w:p>
    <w:p>
      <w:pPr>
        <w:spacing w:line="167" w:lineRule="exact" w:before="115"/>
        <w:ind w:left="867" w:right="0" w:firstLine="0"/>
        <w:jc w:val="left"/>
        <w:rPr>
          <w:rFonts w:ascii="MathJax_Main"/>
          <w:sz w:val="17"/>
        </w:rPr>
      </w:pPr>
      <w:r>
        <w:rPr/>
        <w:br w:type="column"/>
      </w:r>
      <w:r>
        <w:rPr>
          <w:rFonts w:ascii="MathJax_Main"/>
          <w:spacing w:val="-10"/>
          <w:sz w:val="17"/>
        </w:rPr>
        <w:t>.</w:t>
      </w:r>
    </w:p>
    <w:p>
      <w:pPr>
        <w:spacing w:line="167" w:lineRule="exact" w:before="0"/>
        <w:ind w:left="867" w:right="0" w:firstLine="0"/>
        <w:jc w:val="left"/>
        <w:rPr>
          <w:rFonts w:ascii="MathJax_Main"/>
          <w:sz w:val="17"/>
        </w:rPr>
      </w:pPr>
      <w:r>
        <w:rPr>
          <w:rFonts w:ascii="MathJax_Main"/>
          <w:spacing w:val="-10"/>
          <w:sz w:val="17"/>
        </w:rPr>
        <w:t>.</w:t>
      </w:r>
    </w:p>
    <w:p>
      <w:pPr>
        <w:spacing w:before="15"/>
        <w:ind w:left="267" w:right="0" w:firstLine="0"/>
        <w:jc w:val="left"/>
        <w:rPr>
          <w:rFonts w:ascii="LM Roman 10" w:hAnsi="LM Roman 10"/>
          <w:sz w:val="17"/>
        </w:rPr>
      </w:pPr>
      <w:r>
        <w:rPr>
          <w:i/>
          <w:w w:val="85"/>
          <w:sz w:val="17"/>
        </w:rPr>
        <w:t>c</w:t>
      </w:r>
      <w:r>
        <w:rPr>
          <w:i/>
          <w:w w:val="85"/>
          <w:sz w:val="17"/>
          <w:vertAlign w:val="subscript"/>
        </w:rPr>
        <w:t>Q</w:t>
      </w:r>
      <w:r>
        <w:rPr>
          <w:rFonts w:ascii="LM Roman 10" w:hAnsi="LM Roman 10"/>
          <w:w w:val="85"/>
          <w:sz w:val="17"/>
          <w:vertAlign w:val="subscript"/>
        </w:rPr>
        <w:t>,</w:t>
      </w:r>
      <w:r>
        <w:rPr>
          <w:i/>
          <w:w w:val="85"/>
          <w:sz w:val="17"/>
          <w:vertAlign w:val="subscript"/>
        </w:rPr>
        <w:t>M</w:t>
      </w:r>
      <w:r>
        <w:rPr>
          <w:rFonts w:ascii="LM Roman 10" w:hAnsi="LM Roman 10"/>
          <w:w w:val="85"/>
          <w:sz w:val="17"/>
          <w:vertAlign w:val="subscript"/>
        </w:rPr>
        <w:t>/</w:t>
      </w:r>
      <w:r>
        <w:rPr>
          <w:i/>
          <w:w w:val="85"/>
          <w:sz w:val="17"/>
          <w:vertAlign w:val="subscript"/>
        </w:rPr>
        <w:t>Q</w:t>
      </w:r>
      <w:r>
        <w:rPr>
          <w:i/>
          <w:spacing w:val="-5"/>
          <w:w w:val="85"/>
          <w:sz w:val="17"/>
          <w:vertAlign w:val="baseline"/>
        </w:rPr>
        <w:t> </w:t>
      </w:r>
      <w:r>
        <w:rPr>
          <w:rFonts w:ascii="LM Roman 10" w:hAnsi="LM Roman 10"/>
          <w:w w:val="85"/>
          <w:sz w:val="17"/>
          <w:vertAlign w:val="baseline"/>
        </w:rPr>
        <w:t>,</w:t>
      </w:r>
      <w:r>
        <w:rPr>
          <w:rFonts w:ascii="LM Roman 10" w:hAnsi="LM Roman 10"/>
          <w:spacing w:val="-6"/>
          <w:w w:val="85"/>
          <w:sz w:val="17"/>
          <w:vertAlign w:val="baseline"/>
        </w:rPr>
        <w:t> </w:t>
      </w:r>
      <w:r>
        <w:rPr>
          <w:rFonts w:ascii="Verdana" w:hAnsi="Verdana"/>
          <w:spacing w:val="18"/>
          <w:w w:val="85"/>
          <w:sz w:val="17"/>
          <w:vertAlign w:val="baseline"/>
        </w:rPr>
        <w:t>···</w:t>
      </w:r>
      <w:r>
        <w:rPr>
          <w:rFonts w:ascii="Verdana" w:hAnsi="Verdana"/>
          <w:spacing w:val="-9"/>
          <w:w w:val="85"/>
          <w:sz w:val="17"/>
          <w:vertAlign w:val="baseline"/>
        </w:rPr>
        <w:t> </w:t>
      </w:r>
      <w:r>
        <w:rPr>
          <w:rFonts w:ascii="LM Roman 10" w:hAnsi="LM Roman 10"/>
          <w:spacing w:val="-10"/>
          <w:w w:val="85"/>
          <w:sz w:val="17"/>
          <w:vertAlign w:val="baseline"/>
        </w:rPr>
        <w:t>,</w:t>
      </w:r>
    </w:p>
    <w:p>
      <w:pPr>
        <w:spacing w:before="142"/>
        <w:ind w:left="0" w:right="0" w:firstLine="0"/>
        <w:jc w:val="left"/>
        <w:rPr>
          <w:rFonts w:ascii="WenQuanYi Micro Hei Mono"/>
          <w:sz w:val="17"/>
        </w:rPr>
      </w:pPr>
      <w:r>
        <w:rPr/>
        <w:br w:type="column"/>
      </w:r>
      <w:r>
        <w:rPr>
          <w:i/>
          <w:position w:val="2"/>
          <w:sz w:val="17"/>
        </w:rPr>
        <w:t>c</w:t>
      </w:r>
      <w:r>
        <w:rPr>
          <w:i/>
          <w:sz w:val="11"/>
        </w:rPr>
        <w:t>Q</w:t>
      </w:r>
      <w:r>
        <w:rPr>
          <w:i/>
          <w:spacing w:val="-17"/>
          <w:sz w:val="11"/>
        </w:rPr>
        <w:t> </w:t>
      </w:r>
      <w:r>
        <w:rPr>
          <w:rFonts w:ascii="LM Roman 10"/>
          <w:sz w:val="11"/>
        </w:rPr>
        <w:t>,</w:t>
      </w:r>
      <w:r>
        <w:rPr>
          <w:i/>
          <w:sz w:val="11"/>
        </w:rPr>
        <w:t>M</w:t>
      </w:r>
      <w:r>
        <w:rPr>
          <w:rFonts w:ascii="LM Roman 10"/>
          <w:sz w:val="11"/>
        </w:rPr>
        <w:t>/</w:t>
      </w:r>
      <w:r>
        <w:rPr>
          <w:i/>
          <w:sz w:val="11"/>
        </w:rPr>
        <w:t>Q</w:t>
      </w:r>
      <w:r>
        <w:rPr>
          <w:i/>
          <w:spacing w:val="57"/>
          <w:sz w:val="11"/>
        </w:rPr>
        <w:t>  </w:t>
      </w:r>
      <w:r>
        <w:rPr>
          <w:rFonts w:ascii="WenQuanYi Micro Hei Mono"/>
          <w:spacing w:val="-121"/>
          <w:position w:val="36"/>
          <w:sz w:val="17"/>
        </w:rPr>
        <w:t>7</w:t>
      </w:r>
      <w:r>
        <w:rPr>
          <w:rFonts w:ascii="WenQuanYi Micro Hei Mono"/>
          <w:spacing w:val="-11"/>
          <w:position w:val="26"/>
          <w:sz w:val="17"/>
        </w:rPr>
        <w:t>5</w:t>
      </w:r>
    </w:p>
    <w:p>
      <w:pPr>
        <w:spacing w:after="0"/>
        <w:jc w:val="left"/>
        <w:rPr>
          <w:rFonts w:ascii="WenQuanYi Micro Hei Mono"/>
          <w:sz w:val="17"/>
        </w:rPr>
        <w:sectPr>
          <w:type w:val="continuous"/>
          <w:pgSz w:w="11910" w:h="15880"/>
          <w:pgMar w:header="889" w:footer="0" w:top="840" w:bottom="280" w:left="540" w:right="540"/>
          <w:cols w:num="6" w:equalWidth="0">
            <w:col w:w="5373" w:space="334"/>
            <w:col w:w="678" w:space="3"/>
            <w:col w:w="525" w:space="27"/>
            <w:col w:w="779" w:space="40"/>
            <w:col w:w="1046" w:space="27"/>
            <w:col w:w="1998"/>
          </w:cols>
        </w:sectPr>
      </w:pPr>
    </w:p>
    <w:p>
      <w:pPr>
        <w:pStyle w:val="ListParagraph"/>
        <w:numPr>
          <w:ilvl w:val="1"/>
          <w:numId w:val="2"/>
        </w:numPr>
        <w:tabs>
          <w:tab w:pos="618" w:val="left" w:leader="none"/>
        </w:tabs>
        <w:spacing w:line="240" w:lineRule="auto" w:before="43" w:after="0"/>
        <w:ind w:left="618" w:right="0" w:hanging="306"/>
        <w:jc w:val="left"/>
        <w:rPr>
          <w:i/>
          <w:sz w:val="16"/>
        </w:rPr>
      </w:pPr>
      <w:r>
        <w:rPr>
          <w:i/>
          <w:sz w:val="16"/>
        </w:rPr>
        <w:t>Novel</w:t>
      </w:r>
      <w:r>
        <w:rPr>
          <w:i/>
          <w:spacing w:val="4"/>
          <w:sz w:val="16"/>
        </w:rPr>
        <w:t> </w:t>
      </w:r>
      <w:r>
        <w:rPr>
          <w:i/>
          <w:sz w:val="16"/>
        </w:rPr>
        <w:t>modified</w:t>
      </w:r>
      <w:r>
        <w:rPr>
          <w:i/>
          <w:spacing w:val="4"/>
          <w:sz w:val="16"/>
        </w:rPr>
        <w:t> </w:t>
      </w:r>
      <w:r>
        <w:rPr>
          <w:i/>
          <w:sz w:val="16"/>
        </w:rPr>
        <w:t>PTS</w:t>
      </w:r>
      <w:r>
        <w:rPr>
          <w:i/>
          <w:spacing w:val="3"/>
          <w:sz w:val="16"/>
        </w:rPr>
        <w:t> </w:t>
      </w:r>
      <w:r>
        <w:rPr>
          <w:i/>
          <w:sz w:val="16"/>
        </w:rPr>
        <w:t>technique</w:t>
      </w:r>
      <w:r>
        <w:rPr>
          <w:i/>
          <w:spacing w:val="4"/>
          <w:sz w:val="16"/>
        </w:rPr>
        <w:t> </w:t>
      </w:r>
      <w:r>
        <w:rPr>
          <w:i/>
          <w:sz w:val="16"/>
        </w:rPr>
        <w:t>with</w:t>
      </w:r>
      <w:r>
        <w:rPr>
          <w:i/>
          <w:spacing w:val="3"/>
          <w:sz w:val="16"/>
        </w:rPr>
        <w:t> </w:t>
      </w:r>
      <w:r>
        <w:rPr>
          <w:i/>
          <w:spacing w:val="-4"/>
          <w:sz w:val="16"/>
        </w:rPr>
        <w:t>RPSM</w:t>
      </w:r>
    </w:p>
    <w:p>
      <w:pPr>
        <w:pStyle w:val="BodyText"/>
        <w:spacing w:before="55"/>
        <w:rPr>
          <w:i/>
        </w:rPr>
      </w:pPr>
    </w:p>
    <w:p>
      <w:pPr>
        <w:pStyle w:val="BodyText"/>
        <w:spacing w:line="276" w:lineRule="auto"/>
        <w:ind w:left="310" w:firstLine="234"/>
        <w:jc w:val="both"/>
      </w:pPr>
      <w:r>
        <w:rPr>
          <w:w w:val="105"/>
        </w:rPr>
        <w:t>The</w:t>
      </w:r>
      <w:r>
        <w:rPr>
          <w:w w:val="105"/>
        </w:rPr>
        <w:t> suggested</w:t>
      </w:r>
      <w:r>
        <w:rPr>
          <w:w w:val="105"/>
        </w:rPr>
        <w:t> novel</w:t>
      </w:r>
      <w:r>
        <w:rPr>
          <w:w w:val="105"/>
        </w:rPr>
        <w:t> PTS</w:t>
      </w:r>
      <w:r>
        <w:rPr>
          <w:w w:val="105"/>
        </w:rPr>
        <w:t> technique</w:t>
      </w:r>
      <w:r>
        <w:rPr>
          <w:w w:val="105"/>
        </w:rPr>
        <w:t> is</w:t>
      </w:r>
      <w:r>
        <w:rPr>
          <w:w w:val="105"/>
        </w:rPr>
        <w:t> based</w:t>
      </w:r>
      <w:r>
        <w:rPr>
          <w:w w:val="105"/>
        </w:rPr>
        <w:t> on</w:t>
      </w:r>
      <w:r>
        <w:rPr>
          <w:w w:val="105"/>
        </w:rPr>
        <w:t> determining</w:t>
      </w:r>
      <w:r>
        <w:rPr>
          <w:w w:val="105"/>
        </w:rPr>
        <w:t> </w:t>
      </w:r>
      <w:r>
        <w:rPr>
          <w:w w:val="105"/>
        </w:rPr>
        <w:t>a total</w:t>
      </w:r>
      <w:r>
        <w:rPr>
          <w:spacing w:val="-2"/>
          <w:w w:val="105"/>
        </w:rPr>
        <w:t> </w:t>
      </w:r>
      <w:r>
        <w:rPr>
          <w:w w:val="105"/>
        </w:rPr>
        <w:t>values</w:t>
      </w:r>
      <w:r>
        <w:rPr>
          <w:spacing w:val="-1"/>
          <w:w w:val="105"/>
        </w:rPr>
        <w:t> </w:t>
      </w:r>
      <w:r>
        <w:rPr>
          <w:w w:val="105"/>
        </w:rPr>
        <w:t>of</w:t>
      </w:r>
      <w:r>
        <w:rPr>
          <w:spacing w:val="-1"/>
          <w:w w:val="105"/>
        </w:rPr>
        <w:t> </w:t>
      </w:r>
      <w:r>
        <w:rPr>
          <w:w w:val="105"/>
        </w:rPr>
        <w:t>‘M’</w:t>
      </w:r>
      <w:r>
        <w:rPr>
          <w:spacing w:val="-2"/>
          <w:w w:val="105"/>
        </w:rPr>
        <w:t> </w:t>
      </w:r>
      <w:r>
        <w:rPr>
          <w:w w:val="105"/>
        </w:rPr>
        <w:t>from</w:t>
      </w:r>
      <w:r>
        <w:rPr>
          <w:spacing w:val="-1"/>
          <w:w w:val="105"/>
        </w:rPr>
        <w:t> </w:t>
      </w:r>
      <w:r>
        <w:rPr>
          <w:w w:val="105"/>
        </w:rPr>
        <w:t>the</w:t>
      </w:r>
      <w:r>
        <w:rPr>
          <w:spacing w:val="-1"/>
          <w:w w:val="105"/>
        </w:rPr>
        <w:t> </w:t>
      </w:r>
      <w:r>
        <w:rPr>
          <w:w w:val="105"/>
        </w:rPr>
        <w:t>given</w:t>
      </w:r>
      <w:r>
        <w:rPr>
          <w:spacing w:val="-2"/>
          <w:w w:val="105"/>
        </w:rPr>
        <w:t> </w:t>
      </w:r>
      <w:r>
        <w:rPr>
          <w:w w:val="105"/>
        </w:rPr>
        <w:t>phase</w:t>
      </w:r>
      <w:r>
        <w:rPr>
          <w:spacing w:val="-1"/>
          <w:w w:val="105"/>
        </w:rPr>
        <w:t> </w:t>
      </w:r>
      <w:r>
        <w:rPr>
          <w:w w:val="105"/>
        </w:rPr>
        <w:t>factors.</w:t>
      </w:r>
      <w:r>
        <w:rPr>
          <w:spacing w:val="-2"/>
          <w:w w:val="105"/>
        </w:rPr>
        <w:t> </w:t>
      </w:r>
      <w:r>
        <w:rPr>
          <w:w w:val="105"/>
        </w:rPr>
        <w:t>The</w:t>
      </w:r>
      <w:r>
        <w:rPr>
          <w:spacing w:val="-1"/>
          <w:w w:val="105"/>
        </w:rPr>
        <w:t> </w:t>
      </w:r>
      <w:r>
        <w:rPr>
          <w:w w:val="105"/>
        </w:rPr>
        <w:t>modified</w:t>
      </w:r>
      <w:r>
        <w:rPr>
          <w:spacing w:val="-2"/>
          <w:w w:val="105"/>
        </w:rPr>
        <w:t> </w:t>
      </w:r>
      <w:r>
        <w:rPr>
          <w:w w:val="105"/>
        </w:rPr>
        <w:t>phase sequence is represented in the matrix form as</w:t>
      </w:r>
    </w:p>
    <w:p>
      <w:pPr>
        <w:pStyle w:val="BodyText"/>
        <w:spacing w:before="3"/>
      </w:pPr>
    </w:p>
    <w:p>
      <w:pPr>
        <w:spacing w:before="0"/>
        <w:ind w:left="782" w:right="0" w:firstLine="0"/>
        <w:jc w:val="left"/>
        <w:rPr>
          <w:i/>
          <w:sz w:val="11"/>
        </w:rPr>
      </w:pPr>
      <w:r>
        <w:rPr/>
        <mc:AlternateContent>
          <mc:Choice Requires="wps">
            <w:drawing>
              <wp:anchor distT="0" distB="0" distL="0" distR="0" allowOverlap="1" layoutInCell="1" locked="0" behindDoc="1" simplePos="0" relativeHeight="486737408">
                <wp:simplePos x="0" y="0"/>
                <wp:positionH relativeFrom="page">
                  <wp:posOffset>747359</wp:posOffset>
                </wp:positionH>
                <wp:positionV relativeFrom="paragraph">
                  <wp:posOffset>-52499</wp:posOffset>
                </wp:positionV>
                <wp:extent cx="860425" cy="39687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860425" cy="396875"/>
                        </a:xfrm>
                        <a:prstGeom prst="rect">
                          <a:avLst/>
                        </a:prstGeom>
                      </wps:spPr>
                      <wps:txbx>
                        <w:txbxContent>
                          <w:p>
                            <w:pPr>
                              <w:tabs>
                                <w:tab w:pos="1244" w:val="left" w:leader="none"/>
                              </w:tabs>
                              <w:spacing w:line="207" w:lineRule="exact" w:before="0"/>
                              <w:ind w:left="0" w:right="0" w:firstLine="0"/>
                              <w:jc w:val="left"/>
                              <w:rPr>
                                <w:rFonts w:ascii="WenQuanYi Micro Hei Mono"/>
                                <w:sz w:val="17"/>
                              </w:rPr>
                            </w:pPr>
                            <w:r>
                              <w:rPr>
                                <w:rFonts w:ascii="WenQuanYi Micro Hei Mono"/>
                                <w:spacing w:val="-10"/>
                                <w:w w:val="105"/>
                                <w:sz w:val="17"/>
                              </w:rPr>
                              <w:t>2</w:t>
                            </w:r>
                            <w:r>
                              <w:rPr>
                                <w:rFonts w:ascii="WenQuanYi Micro Hei Mono"/>
                                <w:sz w:val="17"/>
                              </w:rPr>
                              <w:tab/>
                            </w:r>
                            <w:r>
                              <w:rPr>
                                <w:rFonts w:ascii="WenQuanYi Micro Hei Mono"/>
                                <w:spacing w:val="-10"/>
                                <w:w w:val="105"/>
                                <w:sz w:val="17"/>
                              </w:rPr>
                              <w:t>3</w:t>
                            </w:r>
                          </w:p>
                        </w:txbxContent>
                      </wps:txbx>
                      <wps:bodyPr wrap="square" lIns="0" tIns="0" rIns="0" bIns="0" rtlCol="0">
                        <a:noAutofit/>
                      </wps:bodyPr>
                    </wps:wsp>
                  </a:graphicData>
                </a:graphic>
              </wp:anchor>
            </w:drawing>
          </mc:Choice>
          <mc:Fallback>
            <w:pict>
              <v:shape style="position:absolute;margin-left:58.847198pt;margin-top:-4.133804pt;width:67.75pt;height:31.25pt;mso-position-horizontal-relative:page;mso-position-vertical-relative:paragraph;z-index:-16579072" type="#_x0000_t202" id="docshape74" filled="false" stroked="false">
                <v:textbox inset="0,0,0,0">
                  <w:txbxContent>
                    <w:p>
                      <w:pPr>
                        <w:tabs>
                          <w:tab w:pos="1244" w:val="left" w:leader="none"/>
                        </w:tabs>
                        <w:spacing w:line="207" w:lineRule="exact" w:before="0"/>
                        <w:ind w:left="0" w:right="0" w:firstLine="0"/>
                        <w:jc w:val="left"/>
                        <w:rPr>
                          <w:rFonts w:ascii="WenQuanYi Micro Hei Mono"/>
                          <w:sz w:val="17"/>
                        </w:rPr>
                      </w:pPr>
                      <w:r>
                        <w:rPr>
                          <w:rFonts w:ascii="WenQuanYi Micro Hei Mono"/>
                          <w:spacing w:val="-10"/>
                          <w:w w:val="105"/>
                          <w:sz w:val="17"/>
                        </w:rPr>
                        <w:t>2</w:t>
                      </w:r>
                      <w:r>
                        <w:rPr>
                          <w:rFonts w:ascii="WenQuanYi Micro Hei Mono"/>
                          <w:sz w:val="17"/>
                        </w:rPr>
                        <w:tab/>
                      </w:r>
                      <w:r>
                        <w:rPr>
                          <w:rFonts w:ascii="WenQuanYi Micro Hei Mono"/>
                          <w:spacing w:val="-10"/>
                          <w:w w:val="105"/>
                          <w:sz w:val="17"/>
                        </w:rPr>
                        <w:t>3</w:t>
                      </w:r>
                    </w:p>
                  </w:txbxContent>
                </v:textbox>
                <w10:wrap type="none"/>
              </v:shape>
            </w:pict>
          </mc:Fallback>
        </mc:AlternateContent>
      </w:r>
      <w:r>
        <w:rPr>
          <w:i/>
          <w:position w:val="2"/>
          <w:sz w:val="17"/>
        </w:rPr>
        <w:t>c</w:t>
      </w:r>
      <w:r>
        <w:rPr>
          <w:sz w:val="11"/>
        </w:rPr>
        <w:t>1</w:t>
      </w:r>
      <w:r>
        <w:rPr>
          <w:rFonts w:ascii="LM Roman 10" w:hAnsi="LM Roman 10"/>
          <w:sz w:val="11"/>
        </w:rPr>
        <w:t>,</w:t>
      </w:r>
      <w:r>
        <w:rPr>
          <w:sz w:val="11"/>
        </w:rPr>
        <w:t>1</w:t>
      </w:r>
      <w:r>
        <w:rPr>
          <w:spacing w:val="59"/>
          <w:sz w:val="11"/>
        </w:rPr>
        <w:t>  </w:t>
      </w:r>
      <w:r>
        <w:rPr>
          <w:rFonts w:ascii="Verdana" w:hAnsi="Verdana"/>
          <w:spacing w:val="14"/>
          <w:position w:val="2"/>
          <w:sz w:val="17"/>
        </w:rPr>
        <w:t>··</w:t>
      </w:r>
      <w:r>
        <w:rPr>
          <w:rFonts w:ascii="Verdana" w:hAnsi="Verdana"/>
          <w:spacing w:val="-33"/>
          <w:position w:val="2"/>
          <w:sz w:val="17"/>
        </w:rPr>
        <w:t> </w:t>
      </w:r>
      <w:r>
        <w:rPr>
          <w:rFonts w:ascii="Verdana" w:hAnsi="Verdana"/>
          <w:position w:val="2"/>
          <w:sz w:val="17"/>
        </w:rPr>
        <w:t>·</w:t>
      </w:r>
      <w:r>
        <w:rPr>
          <w:rFonts w:ascii="Verdana" w:hAnsi="Verdana"/>
          <w:spacing w:val="74"/>
          <w:w w:val="150"/>
          <w:position w:val="2"/>
          <w:sz w:val="17"/>
        </w:rPr>
        <w:t> </w:t>
      </w:r>
      <w:r>
        <w:rPr>
          <w:i/>
          <w:spacing w:val="-4"/>
          <w:position w:val="2"/>
          <w:sz w:val="17"/>
        </w:rPr>
        <w:t>c</w:t>
      </w:r>
      <w:r>
        <w:rPr>
          <w:spacing w:val="-4"/>
          <w:sz w:val="11"/>
        </w:rPr>
        <w:t>1</w:t>
      </w:r>
      <w:r>
        <w:rPr>
          <w:rFonts w:ascii="LM Roman 10" w:hAnsi="LM Roman 10"/>
          <w:spacing w:val="-4"/>
          <w:sz w:val="11"/>
        </w:rPr>
        <w:t>,</w:t>
      </w:r>
      <w:r>
        <w:rPr>
          <w:i/>
          <w:spacing w:val="-4"/>
          <w:sz w:val="11"/>
        </w:rPr>
        <w:t>M</w:t>
      </w:r>
    </w:p>
    <w:p>
      <w:pPr>
        <w:pStyle w:val="Heading3"/>
        <w:tabs>
          <w:tab w:pos="881" w:val="left" w:leader="none"/>
          <w:tab w:pos="1274" w:val="left" w:leader="none"/>
          <w:tab w:pos="1684" w:val="left" w:leader="none"/>
          <w:tab w:pos="5008" w:val="left" w:leader="none"/>
        </w:tabs>
        <w:spacing w:before="82"/>
        <w:ind w:left="335"/>
      </w:pPr>
      <w:r>
        <w:rPr/>
        <mc:AlternateContent>
          <mc:Choice Requires="wps">
            <w:drawing>
              <wp:anchor distT="0" distB="0" distL="0" distR="0" allowOverlap="1" layoutInCell="1" locked="0" behindDoc="1" simplePos="0" relativeHeight="486733824">
                <wp:simplePos x="0" y="0"/>
                <wp:positionH relativeFrom="page">
                  <wp:posOffset>902879</wp:posOffset>
                </wp:positionH>
                <wp:positionV relativeFrom="paragraph">
                  <wp:posOffset>30662</wp:posOffset>
                </wp:positionV>
                <wp:extent cx="29209" cy="107314"/>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71.092903pt;margin-top:2.414352pt;width:2.3pt;height:8.450pt;mso-position-horizontal-relative:page;mso-position-vertical-relative:paragraph;z-index:-16582656" type="#_x0000_t202" id="docshape75"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4336">
                <wp:simplePos x="0" y="0"/>
                <wp:positionH relativeFrom="page">
                  <wp:posOffset>1151998</wp:posOffset>
                </wp:positionH>
                <wp:positionV relativeFrom="paragraph">
                  <wp:posOffset>30672</wp:posOffset>
                </wp:positionV>
                <wp:extent cx="29209" cy="107314"/>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90.708549pt;margin-top:2.415195pt;width:2.3pt;height:8.450pt;mso-position-horizontal-relative:page;mso-position-vertical-relative:paragraph;z-index:-16582144" type="#_x0000_t202" id="docshape76"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4848">
                <wp:simplePos x="0" y="0"/>
                <wp:positionH relativeFrom="page">
                  <wp:posOffset>1412637</wp:posOffset>
                </wp:positionH>
                <wp:positionV relativeFrom="paragraph">
                  <wp:posOffset>30683</wp:posOffset>
                </wp:positionV>
                <wp:extent cx="29209" cy="107314"/>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9209" cy="107314"/>
                        </a:xfrm>
                        <a:prstGeom prst="rect">
                          <a:avLst/>
                        </a:prstGeom>
                      </wps:spPr>
                      <wps:txbx>
                        <w:txbxContent>
                          <w:p>
                            <w:pPr>
                              <w:spacing w:line="168" w:lineRule="exact" w:before="0"/>
                              <w:ind w:left="0" w:right="0" w:firstLine="0"/>
                              <w:jc w:val="left"/>
                              <w:rPr>
                                <w:rFonts w:ascii="MathJax_Main"/>
                                <w:sz w:val="17"/>
                              </w:rPr>
                            </w:pPr>
                            <w:r>
                              <w:rPr>
                                <w:rFonts w:ascii="MathJax_Main"/>
                                <w:spacing w:val="-13"/>
                                <w:sz w:val="17"/>
                              </w:rPr>
                              <w:t>.</w:t>
                            </w:r>
                          </w:p>
                        </w:txbxContent>
                      </wps:txbx>
                      <wps:bodyPr wrap="square" lIns="0" tIns="0" rIns="0" bIns="0" rtlCol="0">
                        <a:noAutofit/>
                      </wps:bodyPr>
                    </wps:wsp>
                  </a:graphicData>
                </a:graphic>
              </wp:anchor>
            </w:drawing>
          </mc:Choice>
          <mc:Fallback>
            <w:pict>
              <v:shape style="position:absolute;margin-left:111.231262pt;margin-top:2.416037pt;width:2.3pt;height:8.450pt;mso-position-horizontal-relative:page;mso-position-vertical-relative:paragraph;z-index:-16581632" type="#_x0000_t202" id="docshape77" filled="false" stroked="false">
                <v:textbox inset="0,0,0,0">
                  <w:txbxContent>
                    <w:p>
                      <w:pPr>
                        <w:spacing w:line="168" w:lineRule="exact" w:before="0"/>
                        <w:ind w:left="0" w:right="0" w:firstLine="0"/>
                        <w:jc w:val="left"/>
                        <w:rPr>
                          <w:rFonts w:ascii="MathJax_Main"/>
                          <w:sz w:val="17"/>
                        </w:rPr>
                      </w:pPr>
                      <w:r>
                        <w:rPr>
                          <w:rFonts w:ascii="MathJax_Main"/>
                          <w:spacing w:val="-13"/>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36896">
                <wp:simplePos x="0" y="0"/>
                <wp:positionH relativeFrom="page">
                  <wp:posOffset>747359</wp:posOffset>
                </wp:positionH>
                <wp:positionV relativeFrom="paragraph">
                  <wp:posOffset>56571</wp:posOffset>
                </wp:positionV>
                <wp:extent cx="860425" cy="46037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860425" cy="460375"/>
                        </a:xfrm>
                        <a:prstGeom prst="rect">
                          <a:avLst/>
                        </a:prstGeom>
                      </wps:spPr>
                      <wps:txbx>
                        <w:txbxContent>
                          <w:p>
                            <w:pPr>
                              <w:tabs>
                                <w:tab w:pos="1244" w:val="left" w:leader="none"/>
                              </w:tabs>
                              <w:spacing w:line="168" w:lineRule="auto" w:before="0"/>
                              <w:ind w:left="0" w:right="0" w:firstLine="0"/>
                              <w:jc w:val="left"/>
                              <w:rPr>
                                <w:rFonts w:ascii="WenQuanYi Micro Hei Mono"/>
                                <w:sz w:val="17"/>
                              </w:rPr>
                            </w:pPr>
                            <w:r>
                              <w:rPr>
                                <w:rFonts w:ascii="WenQuanYi Micro Hei Mono"/>
                                <w:spacing w:val="-121"/>
                                <w:w w:val="105"/>
                                <w:sz w:val="17"/>
                              </w:rPr>
                              <w:t>6</w:t>
                            </w:r>
                            <w:r>
                              <w:rPr>
                                <w:rFonts w:ascii="WenQuanYi Micro Hei Mono"/>
                                <w:spacing w:val="-11"/>
                                <w:w w:val="105"/>
                                <w:position w:val="-9"/>
                                <w:sz w:val="17"/>
                              </w:rPr>
                              <w:t>4</w:t>
                            </w:r>
                            <w:r>
                              <w:rPr>
                                <w:rFonts w:ascii="WenQuanYi Micro Hei Mono"/>
                                <w:position w:val="-9"/>
                                <w:sz w:val="17"/>
                              </w:rPr>
                              <w:tab/>
                            </w:r>
                            <w:r>
                              <w:rPr>
                                <w:rFonts w:ascii="WenQuanYi Micro Hei Mono"/>
                                <w:spacing w:val="-131"/>
                                <w:w w:val="105"/>
                                <w:sz w:val="17"/>
                              </w:rPr>
                              <w:t>7</w:t>
                            </w:r>
                            <w:r>
                              <w:rPr>
                                <w:rFonts w:ascii="WenQuanYi Micro Hei Mono"/>
                                <w:spacing w:val="-21"/>
                                <w:w w:val="105"/>
                                <w:position w:val="-9"/>
                                <w:sz w:val="17"/>
                              </w:rPr>
                              <w:t>5</w:t>
                            </w:r>
                          </w:p>
                        </w:txbxContent>
                      </wps:txbx>
                      <wps:bodyPr wrap="square" lIns="0" tIns="0" rIns="0" bIns="0" rtlCol="0">
                        <a:noAutofit/>
                      </wps:bodyPr>
                    </wps:wsp>
                  </a:graphicData>
                </a:graphic>
              </wp:anchor>
            </w:drawing>
          </mc:Choice>
          <mc:Fallback>
            <w:pict>
              <v:shape style="position:absolute;margin-left:58.847198pt;margin-top:4.45441pt;width:67.75pt;height:36.25pt;mso-position-horizontal-relative:page;mso-position-vertical-relative:paragraph;z-index:-16579584" type="#_x0000_t202" id="docshape78" filled="false" stroked="false">
                <v:textbox inset="0,0,0,0">
                  <w:txbxContent>
                    <w:p>
                      <w:pPr>
                        <w:tabs>
                          <w:tab w:pos="1244" w:val="left" w:leader="none"/>
                        </w:tabs>
                        <w:spacing w:line="168" w:lineRule="auto" w:before="0"/>
                        <w:ind w:left="0" w:right="0" w:firstLine="0"/>
                        <w:jc w:val="left"/>
                        <w:rPr>
                          <w:rFonts w:ascii="WenQuanYi Micro Hei Mono"/>
                          <w:sz w:val="17"/>
                        </w:rPr>
                      </w:pPr>
                      <w:r>
                        <w:rPr>
                          <w:rFonts w:ascii="WenQuanYi Micro Hei Mono"/>
                          <w:spacing w:val="-121"/>
                          <w:w w:val="105"/>
                          <w:sz w:val="17"/>
                        </w:rPr>
                        <w:t>6</w:t>
                      </w:r>
                      <w:r>
                        <w:rPr>
                          <w:rFonts w:ascii="WenQuanYi Micro Hei Mono"/>
                          <w:spacing w:val="-11"/>
                          <w:w w:val="105"/>
                          <w:position w:val="-9"/>
                          <w:sz w:val="17"/>
                        </w:rPr>
                        <w:t>4</w:t>
                      </w:r>
                      <w:r>
                        <w:rPr>
                          <w:rFonts w:ascii="WenQuanYi Micro Hei Mono"/>
                          <w:position w:val="-9"/>
                          <w:sz w:val="17"/>
                        </w:rPr>
                        <w:tab/>
                      </w:r>
                      <w:r>
                        <w:rPr>
                          <w:rFonts w:ascii="WenQuanYi Micro Hei Mono"/>
                          <w:spacing w:val="-131"/>
                          <w:w w:val="105"/>
                          <w:sz w:val="17"/>
                        </w:rPr>
                        <w:t>7</w:t>
                      </w:r>
                      <w:r>
                        <w:rPr>
                          <w:rFonts w:ascii="WenQuanYi Micro Hei Mono"/>
                          <w:spacing w:val="-21"/>
                          <w:w w:val="105"/>
                          <w:position w:val="-9"/>
                          <w:sz w:val="17"/>
                        </w:rPr>
                        <w:t>5</w:t>
                      </w:r>
                    </w:p>
                  </w:txbxContent>
                </v:textbox>
                <w10:wrap type="none"/>
              </v:shape>
            </w:pict>
          </mc:Fallback>
        </mc:AlternateContent>
      </w:r>
      <w:r>
        <w:rPr>
          <w:rFonts w:ascii="MathJax_Main"/>
          <w:spacing w:val="-44"/>
          <w:position w:val="2"/>
        </w:rPr>
        <w:t>^</w:t>
      </w:r>
      <w:r>
        <w:rPr>
          <w:rFonts w:ascii="Georgia"/>
          <w:i/>
          <w:spacing w:val="-44"/>
        </w:rPr>
        <w:t>c</w:t>
      </w:r>
      <w:r>
        <w:rPr>
          <w:rFonts w:ascii="Georgia"/>
          <w:i/>
          <w:spacing w:val="9"/>
        </w:rPr>
        <w:t> </w:t>
      </w:r>
      <w:r>
        <w:rPr>
          <w:spacing w:val="-10"/>
        </w:rPr>
        <w:t>=</w:t>
      </w:r>
      <w:r>
        <w:rPr/>
        <w:tab/>
      </w:r>
      <w:r>
        <w:rPr>
          <w:rFonts w:ascii="MathJax_Main"/>
          <w:spacing w:val="-10"/>
          <w:position w:val="-4"/>
        </w:rPr>
        <w:t>.</w:t>
      </w:r>
      <w:r>
        <w:rPr>
          <w:rFonts w:ascii="MathJax_Main"/>
          <w:position w:val="-4"/>
        </w:rPr>
        <w:tab/>
      </w:r>
      <w:r>
        <w:rPr>
          <w:rFonts w:ascii="MathJax_Main"/>
          <w:spacing w:val="-10"/>
          <w:position w:val="-4"/>
        </w:rPr>
        <w:t>.</w:t>
      </w:r>
      <w:r>
        <w:rPr>
          <w:rFonts w:ascii="MathJax_Main"/>
          <w:position w:val="-4"/>
        </w:rPr>
        <w:tab/>
      </w:r>
      <w:r>
        <w:rPr>
          <w:rFonts w:ascii="MathJax_Main"/>
          <w:spacing w:val="-10"/>
          <w:position w:val="-4"/>
        </w:rPr>
        <w:t>.</w:t>
      </w:r>
      <w:r>
        <w:rPr>
          <w:rFonts w:ascii="MathJax_Main"/>
          <w:position w:val="-4"/>
        </w:rPr>
        <w:tab/>
      </w:r>
      <w:r>
        <w:rPr>
          <w:spacing w:val="-4"/>
        </w:rPr>
        <w:t>(</w:t>
      </w:r>
      <w:r>
        <w:rPr>
          <w:rFonts w:ascii="Georgia"/>
          <w:spacing w:val="-4"/>
        </w:rPr>
        <w:t>11</w:t>
      </w:r>
      <w:r>
        <w:rPr>
          <w:spacing w:val="-4"/>
        </w:rPr>
        <w:t>)</w:t>
      </w:r>
    </w:p>
    <w:p>
      <w:pPr>
        <w:spacing w:before="40"/>
        <w:ind w:left="774" w:right="0" w:firstLine="0"/>
        <w:jc w:val="left"/>
        <w:rPr>
          <w:i/>
          <w:sz w:val="17"/>
        </w:rPr>
      </w:pPr>
      <w:r>
        <w:rPr/>
        <mc:AlternateContent>
          <mc:Choice Requires="wps">
            <w:drawing>
              <wp:anchor distT="0" distB="0" distL="0" distR="0" allowOverlap="1" layoutInCell="1" locked="0" behindDoc="1" simplePos="0" relativeHeight="486728704">
                <wp:simplePos x="0" y="0"/>
                <wp:positionH relativeFrom="page">
                  <wp:posOffset>934561</wp:posOffset>
                </wp:positionH>
                <wp:positionV relativeFrom="paragraph">
                  <wp:posOffset>97202</wp:posOffset>
                </wp:positionV>
                <wp:extent cx="19050" cy="6985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9050" cy="69850"/>
                        </a:xfrm>
                        <a:prstGeom prst="rect">
                          <a:avLst/>
                        </a:prstGeom>
                      </wps:spPr>
                      <wps:txbx>
                        <w:txbxContent>
                          <w:p>
                            <w:pPr>
                              <w:spacing w:line="110" w:lineRule="exact" w:before="0"/>
                              <w:ind w:left="0" w:right="0" w:firstLine="0"/>
                              <w:jc w:val="left"/>
                              <w:rPr>
                                <w:rFonts w:ascii="LM Roman 10"/>
                                <w:sz w:val="11"/>
                              </w:rPr>
                            </w:pPr>
                            <w:r>
                              <w:rPr>
                                <w:rFonts w:ascii="LM Roman 10"/>
                                <w:spacing w:val="-12"/>
                                <w:sz w:val="11"/>
                              </w:rPr>
                              <w:t>,</w:t>
                            </w:r>
                          </w:p>
                        </w:txbxContent>
                      </wps:txbx>
                      <wps:bodyPr wrap="square" lIns="0" tIns="0" rIns="0" bIns="0" rtlCol="0">
                        <a:noAutofit/>
                      </wps:bodyPr>
                    </wps:wsp>
                  </a:graphicData>
                </a:graphic>
              </wp:anchor>
            </w:drawing>
          </mc:Choice>
          <mc:Fallback>
            <w:pict>
              <v:shape style="position:absolute;margin-left:73.587494pt;margin-top:7.653715pt;width:1.5pt;height:5.5pt;mso-position-horizontal-relative:page;mso-position-vertical-relative:paragraph;z-index:-16587776" type="#_x0000_t202" id="docshape79" filled="false" stroked="false">
                <v:textbox inset="0,0,0,0">
                  <w:txbxContent>
                    <w:p>
                      <w:pPr>
                        <w:spacing w:line="110" w:lineRule="exact" w:before="0"/>
                        <w:ind w:left="0" w:right="0" w:firstLine="0"/>
                        <w:jc w:val="left"/>
                        <w:rPr>
                          <w:rFonts w:ascii="LM Roman 10"/>
                          <w:sz w:val="11"/>
                        </w:rPr>
                      </w:pPr>
                      <w:r>
                        <w:rPr>
                          <w:rFonts w:ascii="LM Roman 10"/>
                          <w:spacing w:val="-12"/>
                          <w:sz w:val="11"/>
                        </w:rPr>
                        <w:t>,</w:t>
                      </w:r>
                    </w:p>
                  </w:txbxContent>
                </v:textbox>
                <w10:wrap type="none"/>
              </v:shape>
            </w:pict>
          </mc:Fallback>
        </mc:AlternateContent>
      </w:r>
      <w:r>
        <w:rPr/>
        <mc:AlternateContent>
          <mc:Choice Requires="wps">
            <w:drawing>
              <wp:anchor distT="0" distB="0" distL="0" distR="0" allowOverlap="1" layoutInCell="1" locked="0" behindDoc="1" simplePos="0" relativeHeight="486729216">
                <wp:simplePos x="0" y="0"/>
                <wp:positionH relativeFrom="page">
                  <wp:posOffset>1432796</wp:posOffset>
                </wp:positionH>
                <wp:positionV relativeFrom="paragraph">
                  <wp:posOffset>97202</wp:posOffset>
                </wp:positionV>
                <wp:extent cx="19050" cy="6985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9050" cy="69850"/>
                        </a:xfrm>
                        <a:prstGeom prst="rect">
                          <a:avLst/>
                        </a:prstGeom>
                      </wps:spPr>
                      <wps:txbx>
                        <w:txbxContent>
                          <w:p>
                            <w:pPr>
                              <w:spacing w:line="110" w:lineRule="exact" w:before="0"/>
                              <w:ind w:left="0" w:right="0" w:firstLine="0"/>
                              <w:jc w:val="left"/>
                              <w:rPr>
                                <w:rFonts w:ascii="LM Roman 10"/>
                                <w:sz w:val="11"/>
                              </w:rPr>
                            </w:pPr>
                            <w:r>
                              <w:rPr>
                                <w:rFonts w:ascii="LM Roman 10"/>
                                <w:spacing w:val="-12"/>
                                <w:sz w:val="11"/>
                              </w:rPr>
                              <w:t>,</w:t>
                            </w:r>
                          </w:p>
                        </w:txbxContent>
                      </wps:txbx>
                      <wps:bodyPr wrap="square" lIns="0" tIns="0" rIns="0" bIns="0" rtlCol="0">
                        <a:noAutofit/>
                      </wps:bodyPr>
                    </wps:wsp>
                  </a:graphicData>
                </a:graphic>
              </wp:anchor>
            </w:drawing>
          </mc:Choice>
          <mc:Fallback>
            <w:pict>
              <v:shape style="position:absolute;margin-left:112.818596pt;margin-top:7.653715pt;width:1.5pt;height:5.5pt;mso-position-horizontal-relative:page;mso-position-vertical-relative:paragraph;z-index:-16587264" type="#_x0000_t202" id="docshape80" filled="false" stroked="false">
                <v:textbox inset="0,0,0,0">
                  <w:txbxContent>
                    <w:p>
                      <w:pPr>
                        <w:spacing w:line="110" w:lineRule="exact" w:before="0"/>
                        <w:ind w:left="0" w:right="0" w:firstLine="0"/>
                        <w:jc w:val="left"/>
                        <w:rPr>
                          <w:rFonts w:ascii="LM Roman 10"/>
                          <w:sz w:val="11"/>
                        </w:rPr>
                      </w:pPr>
                      <w:r>
                        <w:rPr>
                          <w:rFonts w:ascii="LM Roman 10"/>
                          <w:spacing w:val="-12"/>
                          <w:sz w:val="11"/>
                        </w:rPr>
                        <w:t>,</w:t>
                      </w:r>
                    </w:p>
                  </w:txbxContent>
                </v:textbox>
                <w10:wrap type="none"/>
              </v:shape>
            </w:pict>
          </mc:Fallback>
        </mc:AlternateContent>
      </w:r>
      <w:r>
        <w:rPr>
          <w:i/>
          <w:w w:val="95"/>
          <w:sz w:val="17"/>
        </w:rPr>
        <w:t>c</w:t>
      </w:r>
      <w:r>
        <w:rPr>
          <w:i/>
          <w:w w:val="95"/>
          <w:sz w:val="17"/>
          <w:vertAlign w:val="subscript"/>
        </w:rPr>
        <w:t>U</w:t>
      </w:r>
      <w:r>
        <w:rPr>
          <w:i/>
          <w:spacing w:val="-9"/>
          <w:w w:val="95"/>
          <w:sz w:val="17"/>
          <w:vertAlign w:val="baseline"/>
        </w:rPr>
        <w:t> </w:t>
      </w:r>
      <w:r>
        <w:rPr>
          <w:w w:val="110"/>
          <w:sz w:val="17"/>
          <w:vertAlign w:val="subscript"/>
        </w:rPr>
        <w:t>1</w:t>
      </w:r>
      <w:r>
        <w:rPr>
          <w:spacing w:val="34"/>
          <w:w w:val="110"/>
          <w:sz w:val="17"/>
          <w:vertAlign w:val="baseline"/>
        </w:rPr>
        <w:t>  </w:t>
      </w:r>
      <w:r>
        <w:rPr>
          <w:rFonts w:ascii="Verdana" w:hAnsi="Verdana"/>
          <w:spacing w:val="14"/>
          <w:w w:val="95"/>
          <w:sz w:val="17"/>
          <w:vertAlign w:val="baseline"/>
        </w:rPr>
        <w:t>··</w:t>
      </w:r>
      <w:r>
        <w:rPr>
          <w:rFonts w:ascii="Verdana" w:hAnsi="Verdana"/>
          <w:spacing w:val="-29"/>
          <w:w w:val="95"/>
          <w:sz w:val="17"/>
          <w:vertAlign w:val="baseline"/>
        </w:rPr>
        <w:t> </w:t>
      </w:r>
      <w:r>
        <w:rPr>
          <w:rFonts w:ascii="Verdana" w:hAnsi="Verdana"/>
          <w:w w:val="95"/>
          <w:sz w:val="17"/>
          <w:vertAlign w:val="baseline"/>
        </w:rPr>
        <w:t>·</w:t>
      </w:r>
      <w:r>
        <w:rPr>
          <w:rFonts w:ascii="Verdana" w:hAnsi="Verdana"/>
          <w:spacing w:val="63"/>
          <w:w w:val="150"/>
          <w:sz w:val="17"/>
          <w:vertAlign w:val="baseline"/>
        </w:rPr>
        <w:t> </w:t>
      </w:r>
      <w:r>
        <w:rPr>
          <w:i/>
          <w:w w:val="95"/>
          <w:sz w:val="17"/>
          <w:vertAlign w:val="baseline"/>
        </w:rPr>
        <w:t>c</w:t>
      </w:r>
      <w:r>
        <w:rPr>
          <w:i/>
          <w:w w:val="95"/>
          <w:sz w:val="17"/>
          <w:vertAlign w:val="subscript"/>
        </w:rPr>
        <w:t>U</w:t>
      </w:r>
      <w:r>
        <w:rPr>
          <w:i/>
          <w:spacing w:val="-8"/>
          <w:w w:val="95"/>
          <w:sz w:val="17"/>
          <w:vertAlign w:val="baseline"/>
        </w:rPr>
        <w:t> </w:t>
      </w:r>
      <w:r>
        <w:rPr>
          <w:i/>
          <w:spacing w:val="-10"/>
          <w:w w:val="95"/>
          <w:sz w:val="17"/>
          <w:vertAlign w:val="subscript"/>
        </w:rPr>
        <w:t>M</w:t>
      </w:r>
    </w:p>
    <w:p>
      <w:pPr>
        <w:pStyle w:val="BodyText"/>
        <w:spacing w:before="131"/>
        <w:ind w:left="543"/>
        <w:jc w:val="both"/>
      </w:pPr>
      <w:r>
        <w:rPr/>
        <w:br w:type="column"/>
      </w:r>
      <w:r>
        <w:rPr>
          <w:w w:val="105"/>
        </w:rPr>
        <w:t>The</w:t>
      </w:r>
      <w:r>
        <w:rPr>
          <w:spacing w:val="18"/>
          <w:w w:val="105"/>
        </w:rPr>
        <w:t> </w:t>
      </w:r>
      <w:r>
        <w:rPr>
          <w:w w:val="105"/>
        </w:rPr>
        <w:t>matrices</w:t>
      </w:r>
      <w:r>
        <w:rPr>
          <w:spacing w:val="17"/>
          <w:w w:val="105"/>
        </w:rPr>
        <w:t> </w:t>
      </w:r>
      <w:r>
        <w:rPr>
          <w:w w:val="105"/>
        </w:rPr>
        <w:t>in</w:t>
      </w:r>
      <w:r>
        <w:rPr>
          <w:spacing w:val="19"/>
          <w:w w:val="105"/>
        </w:rPr>
        <w:t> </w:t>
      </w:r>
      <w:hyperlink w:history="true" w:anchor="_bookmark9">
        <w:r>
          <w:rPr>
            <w:color w:val="007FAD"/>
            <w:w w:val="105"/>
          </w:rPr>
          <w:t>(14)</w:t>
        </w:r>
        <w:r>
          <w:rPr>
            <w:color w:val="007FAD"/>
            <w:spacing w:val="20"/>
            <w:w w:val="105"/>
          </w:rPr>
          <w:t> </w:t>
        </w:r>
        <w:r>
          <w:rPr>
            <w:color w:val="007FAD"/>
            <w:w w:val="105"/>
          </w:rPr>
          <w:t>and</w:t>
        </w:r>
        <w:r>
          <w:rPr>
            <w:color w:val="007FAD"/>
            <w:spacing w:val="19"/>
            <w:w w:val="105"/>
          </w:rPr>
          <w:t> </w:t>
        </w:r>
        <w:r>
          <w:rPr>
            <w:color w:val="007FAD"/>
            <w:w w:val="105"/>
          </w:rPr>
          <w:t>(15)</w:t>
        </w:r>
      </w:hyperlink>
      <w:r>
        <w:rPr>
          <w:color w:val="007FAD"/>
          <w:spacing w:val="19"/>
          <w:w w:val="105"/>
        </w:rPr>
        <w:t> </w:t>
      </w:r>
      <w:r>
        <w:rPr>
          <w:w w:val="105"/>
        </w:rPr>
        <w:t>have</w:t>
      </w:r>
      <w:r>
        <w:rPr>
          <w:spacing w:val="17"/>
          <w:w w:val="105"/>
        </w:rPr>
        <w:t> </w:t>
      </w:r>
      <w:r>
        <w:rPr>
          <w:w w:val="105"/>
        </w:rPr>
        <w:t>order</w:t>
      </w:r>
      <w:r>
        <w:rPr>
          <w:spacing w:val="19"/>
          <w:w w:val="105"/>
        </w:rPr>
        <w:t> </w:t>
      </w:r>
      <w:r>
        <w:rPr>
          <w:i/>
          <w:w w:val="105"/>
        </w:rPr>
        <w:t>Q</w:t>
      </w:r>
      <w:r>
        <w:rPr>
          <w:i/>
          <w:spacing w:val="58"/>
          <w:w w:val="105"/>
        </w:rPr>
        <w:t>  </w:t>
      </w:r>
      <w:r>
        <w:rPr>
          <w:i/>
          <w:w w:val="105"/>
        </w:rPr>
        <w:t>M</w:t>
      </w:r>
      <w:r>
        <w:rPr>
          <w:w w:val="105"/>
        </w:rPr>
        <w:t>.</w:t>
      </w:r>
      <w:r>
        <w:rPr>
          <w:spacing w:val="19"/>
          <w:w w:val="105"/>
        </w:rPr>
        <w:t> </w:t>
      </w:r>
      <w:r>
        <w:rPr>
          <w:w w:val="105"/>
        </w:rPr>
        <w:t>The</w:t>
      </w:r>
      <w:r>
        <w:rPr>
          <w:spacing w:val="18"/>
          <w:w w:val="105"/>
        </w:rPr>
        <w:t> </w:t>
      </w:r>
      <w:r>
        <w:rPr>
          <w:w w:val="105"/>
        </w:rPr>
        <w:t>RPSM</w:t>
      </w:r>
      <w:r>
        <w:rPr>
          <w:spacing w:val="18"/>
          <w:w w:val="105"/>
        </w:rPr>
        <w:t> </w:t>
      </w:r>
      <w:r>
        <w:rPr>
          <w:spacing w:val="-5"/>
          <w:w w:val="105"/>
        </w:rPr>
        <w:t>in</w:t>
      </w:r>
    </w:p>
    <w:p>
      <w:pPr>
        <w:pStyle w:val="BodyText"/>
        <w:spacing w:line="276" w:lineRule="auto" w:before="26"/>
        <w:ind w:left="310" w:right="111"/>
        <w:jc w:val="both"/>
      </w:pPr>
      <w:hyperlink w:history="true" w:anchor="_bookmark5">
        <w:r>
          <w:rPr>
            <w:color w:val="007FAD"/>
            <w:w w:val="105"/>
          </w:rPr>
          <w:t>(13)</w:t>
        </w:r>
      </w:hyperlink>
      <w:r>
        <w:rPr>
          <w:color w:val="007FAD"/>
          <w:w w:val="105"/>
        </w:rPr>
        <w:t> </w:t>
      </w:r>
      <w:r>
        <w:rPr>
          <w:w w:val="105"/>
        </w:rPr>
        <w:t>takes</w:t>
      </w:r>
      <w:r>
        <w:rPr>
          <w:w w:val="105"/>
        </w:rPr>
        <w:t> into</w:t>
      </w:r>
      <w:r>
        <w:rPr>
          <w:w w:val="105"/>
        </w:rPr>
        <w:t> account</w:t>
      </w:r>
      <w:r>
        <w:rPr>
          <w:w w:val="105"/>
        </w:rPr>
        <w:t> the</w:t>
      </w:r>
      <w:r>
        <w:rPr>
          <w:w w:val="105"/>
        </w:rPr>
        <w:t> lesser</w:t>
      </w:r>
      <w:r>
        <w:rPr>
          <w:w w:val="105"/>
        </w:rPr>
        <w:t> number</w:t>
      </w:r>
      <w:r>
        <w:rPr>
          <w:w w:val="105"/>
        </w:rPr>
        <w:t> of</w:t>
      </w:r>
      <w:r>
        <w:rPr>
          <w:w w:val="105"/>
        </w:rPr>
        <w:t> iterations</w:t>
      </w:r>
      <w:r>
        <w:rPr>
          <w:w w:val="105"/>
        </w:rPr>
        <w:t> ‘Q’</w:t>
      </w:r>
      <w:r>
        <w:rPr>
          <w:w w:val="105"/>
        </w:rPr>
        <w:t> for searching the optimum phase factors compared to the </w:t>
      </w:r>
      <w:r>
        <w:rPr>
          <w:w w:val="105"/>
        </w:rPr>
        <w:t>traditional</w:t>
      </w:r>
      <w:r>
        <w:rPr>
          <w:w w:val="105"/>
        </w:rPr>
        <w:t> PTS</w:t>
      </w:r>
      <w:r>
        <w:rPr>
          <w:spacing w:val="-4"/>
          <w:w w:val="105"/>
        </w:rPr>
        <w:t> </w:t>
      </w:r>
      <w:r>
        <w:rPr>
          <w:w w:val="105"/>
        </w:rPr>
        <w:t>and</w:t>
      </w:r>
      <w:r>
        <w:rPr>
          <w:spacing w:val="-4"/>
          <w:w w:val="105"/>
        </w:rPr>
        <w:t> </w:t>
      </w:r>
      <w:r>
        <w:rPr>
          <w:w w:val="105"/>
        </w:rPr>
        <w:t>is</w:t>
      </w:r>
      <w:r>
        <w:rPr>
          <w:spacing w:val="-3"/>
          <w:w w:val="105"/>
        </w:rPr>
        <w:t> </w:t>
      </w:r>
      <w:r>
        <w:rPr>
          <w:w w:val="105"/>
        </w:rPr>
        <w:t>simpler</w:t>
      </w:r>
      <w:r>
        <w:rPr>
          <w:spacing w:val="-4"/>
          <w:w w:val="105"/>
        </w:rPr>
        <w:t> </w:t>
      </w:r>
      <w:r>
        <w:rPr>
          <w:w w:val="105"/>
        </w:rPr>
        <w:t>to</w:t>
      </w:r>
      <w:r>
        <w:rPr>
          <w:spacing w:val="-4"/>
          <w:w w:val="105"/>
        </w:rPr>
        <w:t> </w:t>
      </w:r>
      <w:r>
        <w:rPr>
          <w:w w:val="105"/>
        </w:rPr>
        <w:t>implement.</w:t>
      </w:r>
      <w:r>
        <w:rPr>
          <w:spacing w:val="-4"/>
          <w:w w:val="105"/>
        </w:rPr>
        <w:t> </w:t>
      </w:r>
      <w:r>
        <w:rPr>
          <w:w w:val="105"/>
        </w:rPr>
        <w:t>The</w:t>
      </w:r>
      <w:r>
        <w:rPr>
          <w:spacing w:val="-3"/>
          <w:w w:val="105"/>
        </w:rPr>
        <w:t> </w:t>
      </w:r>
      <w:r>
        <w:rPr>
          <w:w w:val="105"/>
        </w:rPr>
        <w:t>PAPR</w:t>
      </w:r>
      <w:r>
        <w:rPr>
          <w:spacing w:val="-5"/>
          <w:w w:val="105"/>
        </w:rPr>
        <w:t> </w:t>
      </w:r>
      <w:r>
        <w:rPr>
          <w:w w:val="105"/>
        </w:rPr>
        <w:t>reduction</w:t>
      </w:r>
      <w:r>
        <w:rPr>
          <w:spacing w:val="-4"/>
          <w:w w:val="105"/>
        </w:rPr>
        <w:t> </w:t>
      </w:r>
      <w:r>
        <w:rPr>
          <w:w w:val="105"/>
        </w:rPr>
        <w:t>performanc</w:t>
      </w:r>
      <w:r>
        <w:rPr>
          <w:w w:val="105"/>
        </w:rPr>
        <w:t>e</w:t>
      </w:r>
      <w:r>
        <w:rPr>
          <w:w w:val="105"/>
        </w:rPr>
        <w:t> using RPSM is better compared to that using Interleaved and </w:t>
      </w:r>
      <w:r>
        <w:rPr>
          <w:w w:val="105"/>
        </w:rPr>
        <w:t>Adja-</w:t>
      </w:r>
      <w:r>
        <w:rPr>
          <w:w w:val="105"/>
        </w:rPr>
        <w:t> cent phase sequence matrices. Hence we make use of RPSM in </w:t>
      </w:r>
      <w:r>
        <w:rPr>
          <w:w w:val="105"/>
        </w:rPr>
        <w:t>the</w:t>
      </w:r>
      <w:r>
        <w:rPr>
          <w:w w:val="105"/>
        </w:rPr>
        <w:t> simulation</w:t>
      </w:r>
      <w:r>
        <w:rPr>
          <w:w w:val="105"/>
        </w:rPr>
        <w:t> of</w:t>
      </w:r>
      <w:r>
        <w:rPr>
          <w:w w:val="105"/>
        </w:rPr>
        <w:t> the</w:t>
      </w:r>
      <w:r>
        <w:rPr>
          <w:w w:val="105"/>
        </w:rPr>
        <w:t> proposed</w:t>
      </w:r>
      <w:r>
        <w:rPr>
          <w:w w:val="105"/>
        </w:rPr>
        <w:t> PTS</w:t>
      </w:r>
      <w:r>
        <w:rPr>
          <w:w w:val="105"/>
        </w:rPr>
        <w:t> technique.</w:t>
      </w:r>
      <w:r>
        <w:rPr>
          <w:w w:val="105"/>
        </w:rPr>
        <w:t> The</w:t>
      </w:r>
      <w:r>
        <w:rPr>
          <w:w w:val="105"/>
        </w:rPr>
        <w:t> low</w:t>
      </w:r>
      <w:r>
        <w:rPr>
          <w:w w:val="105"/>
        </w:rPr>
        <w:t> </w:t>
      </w:r>
      <w:r>
        <w:rPr>
          <w:w w:val="105"/>
        </w:rPr>
        <w:t>complexity</w:t>
      </w:r>
      <w:r>
        <w:rPr>
          <w:w w:val="105"/>
        </w:rPr>
        <w:t> Fractional</w:t>
      </w:r>
      <w:r>
        <w:rPr>
          <w:w w:val="105"/>
        </w:rPr>
        <w:t> subblocking</w:t>
      </w:r>
      <w:r>
        <w:rPr>
          <w:w w:val="105"/>
        </w:rPr>
        <w:t> scheme</w:t>
      </w:r>
      <w:r>
        <w:rPr>
          <w:w w:val="105"/>
        </w:rPr>
        <w:t> for</w:t>
      </w:r>
      <w:r>
        <w:rPr>
          <w:w w:val="105"/>
        </w:rPr>
        <w:t> PTS</w:t>
      </w:r>
      <w:r>
        <w:rPr>
          <w:w w:val="105"/>
        </w:rPr>
        <w:t> for</w:t>
      </w:r>
      <w:r>
        <w:rPr>
          <w:w w:val="105"/>
        </w:rPr>
        <w:t> PAPR</w:t>
      </w:r>
      <w:r>
        <w:rPr>
          <w:w w:val="105"/>
        </w:rPr>
        <w:t> reduction</w:t>
      </w:r>
      <w:r>
        <w:rPr>
          <w:w w:val="105"/>
        </w:rPr>
        <w:t> </w:t>
      </w:r>
      <w:r>
        <w:rPr>
          <w:w w:val="105"/>
        </w:rPr>
        <w:t>sug-</w:t>
      </w:r>
      <w:r>
        <w:rPr>
          <w:w w:val="105"/>
        </w:rPr>
        <w:t> gested</w:t>
      </w:r>
      <w:r>
        <w:rPr>
          <w:spacing w:val="14"/>
          <w:w w:val="105"/>
        </w:rPr>
        <w:t> </w:t>
      </w:r>
      <w:r>
        <w:rPr>
          <w:w w:val="105"/>
        </w:rPr>
        <w:t>in</w:t>
      </w:r>
      <w:r>
        <w:rPr>
          <w:spacing w:val="15"/>
          <w:w w:val="105"/>
        </w:rPr>
        <w:t> </w:t>
      </w:r>
      <w:hyperlink w:history="true" w:anchor="_bookmark54">
        <w:r>
          <w:rPr>
            <w:color w:val="007FAD"/>
            <w:w w:val="105"/>
          </w:rPr>
          <w:t>[7]</w:t>
        </w:r>
      </w:hyperlink>
      <w:r>
        <w:rPr>
          <w:color w:val="007FAD"/>
          <w:spacing w:val="14"/>
          <w:w w:val="105"/>
        </w:rPr>
        <w:t> </w:t>
      </w:r>
      <w:r>
        <w:rPr>
          <w:w w:val="105"/>
        </w:rPr>
        <w:t>only</w:t>
      </w:r>
      <w:r>
        <w:rPr>
          <w:spacing w:val="14"/>
          <w:w w:val="105"/>
        </w:rPr>
        <w:t> </w:t>
      </w:r>
      <w:r>
        <w:rPr>
          <w:w w:val="105"/>
        </w:rPr>
        <w:t>reduces</w:t>
      </w:r>
      <w:r>
        <w:rPr>
          <w:spacing w:val="15"/>
          <w:w w:val="105"/>
        </w:rPr>
        <w:t> </w:t>
      </w:r>
      <w:r>
        <w:rPr>
          <w:w w:val="105"/>
        </w:rPr>
        <w:t>the</w:t>
      </w:r>
      <w:r>
        <w:rPr>
          <w:spacing w:val="15"/>
          <w:w w:val="105"/>
        </w:rPr>
        <w:t> </w:t>
      </w:r>
      <w:r>
        <w:rPr>
          <w:w w:val="105"/>
        </w:rPr>
        <w:t>computational</w:t>
      </w:r>
      <w:r>
        <w:rPr>
          <w:spacing w:val="14"/>
          <w:w w:val="105"/>
        </w:rPr>
        <w:t> </w:t>
      </w:r>
      <w:r>
        <w:rPr>
          <w:w w:val="105"/>
        </w:rPr>
        <w:t>complexity</w:t>
      </w:r>
      <w:r>
        <w:rPr>
          <w:spacing w:val="14"/>
          <w:w w:val="105"/>
        </w:rPr>
        <w:t> </w:t>
      </w:r>
      <w:r>
        <w:rPr>
          <w:w w:val="105"/>
        </w:rPr>
        <w:t>but</w:t>
      </w:r>
      <w:r>
        <w:rPr>
          <w:spacing w:val="15"/>
          <w:w w:val="105"/>
        </w:rPr>
        <w:t> </w:t>
      </w:r>
      <w:r>
        <w:rPr>
          <w:spacing w:val="-6"/>
          <w:w w:val="105"/>
        </w:rPr>
        <w:t>PAP</w:t>
      </w:r>
      <w:r>
        <w:rPr>
          <w:spacing w:val="-6"/>
          <w:w w:val="105"/>
        </w:rPr>
        <w:t>R</w:t>
      </w:r>
    </w:p>
    <w:p>
      <w:pPr>
        <w:pStyle w:val="BodyText"/>
        <w:spacing w:line="195" w:lineRule="exact"/>
        <w:ind w:left="310"/>
        <w:rPr>
          <w:sz w:val="19"/>
        </w:rPr>
      </w:pPr>
      <w:r>
        <w:rPr>
          <w:position w:val="-3"/>
          <w:sz w:val="19"/>
        </w:rPr>
        <mc:AlternateContent>
          <mc:Choice Requires="wps">
            <w:drawing>
              <wp:inline distT="0" distB="0" distL="0" distR="0">
                <wp:extent cx="3188335" cy="124460"/>
                <wp:effectExtent l="0" t="0" r="0" b="0"/>
                <wp:docPr id="84" name="Textbox 84"/>
                <wp:cNvGraphicFramePr>
                  <a:graphicFrameLocks/>
                </wp:cNvGraphicFramePr>
                <a:graphic>
                  <a:graphicData uri="http://schemas.microsoft.com/office/word/2010/wordprocessingShape">
                    <wps:wsp>
                      <wps:cNvPr id="84" name="Textbox 84"/>
                      <wps:cNvSpPr txBox="1"/>
                      <wps:spPr>
                        <a:xfrm>
                          <a:off x="0" y="0"/>
                          <a:ext cx="3188335" cy="124460"/>
                        </a:xfrm>
                        <a:prstGeom prst="rect">
                          <a:avLst/>
                        </a:prstGeom>
                      </wps:spPr>
                      <wps:txbx>
                        <w:txbxContent>
                          <w:p>
                            <w:pPr>
                              <w:pStyle w:val="BodyText"/>
                              <w:spacing w:before="9"/>
                            </w:pPr>
                            <w:r>
                              <w:rPr>
                                <w:w w:val="105"/>
                              </w:rPr>
                              <w:t>reduction</w:t>
                            </w:r>
                            <w:r>
                              <w:rPr>
                                <w:spacing w:val="65"/>
                                <w:w w:val="105"/>
                              </w:rPr>
                              <w:t> </w:t>
                            </w:r>
                            <w:r>
                              <w:rPr>
                                <w:w w:val="105"/>
                              </w:rPr>
                              <w:t>performance</w:t>
                            </w:r>
                            <w:r>
                              <w:rPr>
                                <w:spacing w:val="69"/>
                                <w:w w:val="105"/>
                              </w:rPr>
                              <w:t> </w:t>
                            </w:r>
                            <w:r>
                              <w:rPr>
                                <w:w w:val="105"/>
                              </w:rPr>
                              <w:t>is</w:t>
                            </w:r>
                            <w:r>
                              <w:rPr>
                                <w:spacing w:val="68"/>
                                <w:w w:val="105"/>
                              </w:rPr>
                              <w:t> </w:t>
                            </w:r>
                            <w:r>
                              <w:rPr>
                                <w:w w:val="105"/>
                              </w:rPr>
                              <w:t>almost</w:t>
                            </w:r>
                            <w:r>
                              <w:rPr>
                                <w:spacing w:val="68"/>
                                <w:w w:val="105"/>
                              </w:rPr>
                              <w:t> </w:t>
                            </w:r>
                            <w:r>
                              <w:rPr>
                                <w:w w:val="105"/>
                              </w:rPr>
                              <w:t>same</w:t>
                            </w:r>
                            <w:r>
                              <w:rPr>
                                <w:spacing w:val="69"/>
                                <w:w w:val="105"/>
                              </w:rPr>
                              <w:t> </w:t>
                            </w:r>
                            <w:r>
                              <w:rPr>
                                <w:w w:val="105"/>
                              </w:rPr>
                              <w:t>as</w:t>
                            </w:r>
                            <w:r>
                              <w:rPr>
                                <w:spacing w:val="68"/>
                                <w:w w:val="105"/>
                              </w:rPr>
                              <w:t> </w:t>
                            </w:r>
                            <w:r>
                              <w:rPr>
                                <w:w w:val="105"/>
                              </w:rPr>
                              <w:t>the</w:t>
                            </w:r>
                            <w:r>
                              <w:rPr>
                                <w:spacing w:val="69"/>
                                <w:w w:val="105"/>
                              </w:rPr>
                              <w:t> </w:t>
                            </w:r>
                            <w:r>
                              <w:rPr>
                                <w:w w:val="105"/>
                              </w:rPr>
                              <w:t>traditional</w:t>
                            </w:r>
                            <w:r>
                              <w:rPr>
                                <w:spacing w:val="67"/>
                                <w:w w:val="105"/>
                              </w:rPr>
                              <w:t> </w:t>
                            </w:r>
                            <w:r>
                              <w:rPr>
                                <w:spacing w:val="-7"/>
                                <w:w w:val="105"/>
                              </w:rPr>
                              <w:t>PTS</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81" filled="false" stroked="false">
                <w10:anchorlock/>
                <v:textbox inset="0,0,0,0">
                  <w:txbxContent>
                    <w:p>
                      <w:pPr>
                        <w:pStyle w:val="BodyText"/>
                        <w:spacing w:before="9"/>
                      </w:pPr>
                      <w:r>
                        <w:rPr>
                          <w:w w:val="105"/>
                        </w:rPr>
                        <w:t>reduction</w:t>
                      </w:r>
                      <w:r>
                        <w:rPr>
                          <w:spacing w:val="65"/>
                          <w:w w:val="105"/>
                        </w:rPr>
                        <w:t> </w:t>
                      </w:r>
                      <w:r>
                        <w:rPr>
                          <w:w w:val="105"/>
                        </w:rPr>
                        <w:t>performance</w:t>
                      </w:r>
                      <w:r>
                        <w:rPr>
                          <w:spacing w:val="69"/>
                          <w:w w:val="105"/>
                        </w:rPr>
                        <w:t> </w:t>
                      </w:r>
                      <w:r>
                        <w:rPr>
                          <w:w w:val="105"/>
                        </w:rPr>
                        <w:t>is</w:t>
                      </w:r>
                      <w:r>
                        <w:rPr>
                          <w:spacing w:val="68"/>
                          <w:w w:val="105"/>
                        </w:rPr>
                        <w:t> </w:t>
                      </w:r>
                      <w:r>
                        <w:rPr>
                          <w:w w:val="105"/>
                        </w:rPr>
                        <w:t>almost</w:t>
                      </w:r>
                      <w:r>
                        <w:rPr>
                          <w:spacing w:val="68"/>
                          <w:w w:val="105"/>
                        </w:rPr>
                        <w:t> </w:t>
                      </w:r>
                      <w:r>
                        <w:rPr>
                          <w:w w:val="105"/>
                        </w:rPr>
                        <w:t>same</w:t>
                      </w:r>
                      <w:r>
                        <w:rPr>
                          <w:spacing w:val="69"/>
                          <w:w w:val="105"/>
                        </w:rPr>
                        <w:t> </w:t>
                      </w:r>
                      <w:r>
                        <w:rPr>
                          <w:w w:val="105"/>
                        </w:rPr>
                        <w:t>as</w:t>
                      </w:r>
                      <w:r>
                        <w:rPr>
                          <w:spacing w:val="68"/>
                          <w:w w:val="105"/>
                        </w:rPr>
                        <w:t> </w:t>
                      </w:r>
                      <w:r>
                        <w:rPr>
                          <w:w w:val="105"/>
                        </w:rPr>
                        <w:t>the</w:t>
                      </w:r>
                      <w:r>
                        <w:rPr>
                          <w:spacing w:val="69"/>
                          <w:w w:val="105"/>
                        </w:rPr>
                        <w:t> </w:t>
                      </w:r>
                      <w:r>
                        <w:rPr>
                          <w:w w:val="105"/>
                        </w:rPr>
                        <w:t>traditional</w:t>
                      </w:r>
                      <w:r>
                        <w:rPr>
                          <w:spacing w:val="67"/>
                          <w:w w:val="105"/>
                        </w:rPr>
                        <w:t> </w:t>
                      </w:r>
                      <w:r>
                        <w:rPr>
                          <w:spacing w:val="-7"/>
                          <w:w w:val="105"/>
                        </w:rPr>
                        <w:t>PTS</w:t>
                      </w:r>
                    </w:p>
                  </w:txbxContent>
                </v:textbox>
              </v:shape>
            </w:pict>
          </mc:Fallback>
        </mc:AlternateContent>
      </w:r>
      <w:r>
        <w:rPr>
          <w:position w:val="-3"/>
          <w:sz w:val="19"/>
        </w:rPr>
      </w:r>
    </w:p>
    <w:p>
      <w:pPr>
        <w:spacing w:after="0" w:line="195" w:lineRule="exact"/>
        <w:rPr>
          <w:sz w:val="19"/>
        </w:rPr>
        <w:sectPr>
          <w:type w:val="continuous"/>
          <w:pgSz w:w="11910" w:h="15880"/>
          <w:pgMar w:header="889" w:footer="0" w:top="840" w:bottom="280" w:left="540" w:right="540"/>
          <w:cols w:num="2" w:equalWidth="0">
            <w:col w:w="5332" w:space="48"/>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_bookmark11" w:id="22"/>
      <w:bookmarkEnd w:id="22"/>
      <w:r>
        <w:rPr/>
      </w:r>
      <w:bookmarkStart w:name="_bookmark12" w:id="23"/>
      <w:bookmarkEnd w:id="23"/>
      <w:r>
        <w:rPr/>
      </w:r>
      <w:r>
        <w:rPr>
          <w:w w:val="105"/>
        </w:rPr>
        <w:t>scheme.</w:t>
      </w:r>
      <w:r>
        <w:rPr>
          <w:w w:val="105"/>
        </w:rPr>
        <w:t> But</w:t>
      </w:r>
      <w:r>
        <w:rPr>
          <w:w w:val="105"/>
        </w:rPr>
        <w:t> in</w:t>
      </w:r>
      <w:r>
        <w:rPr>
          <w:w w:val="105"/>
        </w:rPr>
        <w:t> our</w:t>
      </w:r>
      <w:r>
        <w:rPr>
          <w:w w:val="105"/>
        </w:rPr>
        <w:t> suggested</w:t>
      </w:r>
      <w:r>
        <w:rPr>
          <w:w w:val="105"/>
        </w:rPr>
        <w:t> scheme,</w:t>
      </w:r>
      <w:r>
        <w:rPr>
          <w:w w:val="105"/>
        </w:rPr>
        <w:t> we</w:t>
      </w:r>
      <w:r>
        <w:rPr>
          <w:w w:val="105"/>
        </w:rPr>
        <w:t> observe</w:t>
      </w:r>
      <w:r>
        <w:rPr>
          <w:w w:val="105"/>
        </w:rPr>
        <w:t> that</w:t>
      </w:r>
      <w:r>
        <w:rPr>
          <w:w w:val="105"/>
        </w:rPr>
        <w:t> the</w:t>
      </w:r>
      <w:r>
        <w:rPr>
          <w:w w:val="105"/>
        </w:rPr>
        <w:t> </w:t>
      </w:r>
      <w:r>
        <w:rPr>
          <w:w w:val="105"/>
        </w:rPr>
        <w:t>PAPR reduction</w:t>
      </w:r>
      <w:r>
        <w:rPr>
          <w:w w:val="105"/>
        </w:rPr>
        <w:t> performance</w:t>
      </w:r>
      <w:r>
        <w:rPr>
          <w:w w:val="105"/>
        </w:rPr>
        <w:t> is</w:t>
      </w:r>
      <w:r>
        <w:rPr>
          <w:w w:val="105"/>
        </w:rPr>
        <w:t> improved</w:t>
      </w:r>
      <w:r>
        <w:rPr>
          <w:w w:val="105"/>
        </w:rPr>
        <w:t> and</w:t>
      </w:r>
      <w:r>
        <w:rPr>
          <w:w w:val="105"/>
        </w:rPr>
        <w:t> simultaneously,</w:t>
      </w:r>
      <w:r>
        <w:rPr>
          <w:w w:val="105"/>
        </w:rPr>
        <w:t> the</w:t>
      </w:r>
      <w:r>
        <w:rPr>
          <w:w w:val="105"/>
        </w:rPr>
        <w:t> total computational complexity is also reduced.</w:t>
      </w:r>
    </w:p>
    <w:p>
      <w:pPr>
        <w:pStyle w:val="BodyText"/>
        <w:spacing w:line="276" w:lineRule="auto"/>
        <w:ind w:left="114" w:right="38" w:firstLine="233"/>
        <w:jc w:val="both"/>
      </w:pPr>
      <w:hyperlink w:history="true" w:anchor="_bookmark16">
        <w:r>
          <w:rPr>
            <w:color w:val="007FAD"/>
            <w:spacing w:val="-2"/>
            <w:w w:val="110"/>
          </w:rPr>
          <w:t>Fig.</w:t>
        </w:r>
        <w:r>
          <w:rPr>
            <w:color w:val="007FAD"/>
            <w:spacing w:val="-6"/>
            <w:w w:val="110"/>
          </w:rPr>
          <w:t> </w:t>
        </w:r>
        <w:r>
          <w:rPr>
            <w:color w:val="007FAD"/>
            <w:spacing w:val="-2"/>
            <w:w w:val="110"/>
          </w:rPr>
          <w:t>1</w:t>
        </w:r>
      </w:hyperlink>
      <w:r>
        <w:rPr>
          <w:color w:val="007FAD"/>
          <w:spacing w:val="-7"/>
          <w:w w:val="110"/>
        </w:rPr>
        <w:t> </w:t>
      </w:r>
      <w:r>
        <w:rPr>
          <w:spacing w:val="-2"/>
          <w:w w:val="110"/>
        </w:rPr>
        <w:t>shows</w:t>
      </w:r>
      <w:r>
        <w:rPr>
          <w:spacing w:val="-6"/>
          <w:w w:val="110"/>
        </w:rPr>
        <w:t> </w:t>
      </w:r>
      <w:r>
        <w:rPr>
          <w:spacing w:val="-2"/>
          <w:w w:val="110"/>
        </w:rPr>
        <w:t>the</w:t>
      </w:r>
      <w:r>
        <w:rPr>
          <w:spacing w:val="-7"/>
          <w:w w:val="110"/>
        </w:rPr>
        <w:t> </w:t>
      </w:r>
      <w:r>
        <w:rPr>
          <w:spacing w:val="-2"/>
          <w:w w:val="110"/>
        </w:rPr>
        <w:t>block</w:t>
      </w:r>
      <w:r>
        <w:rPr>
          <w:spacing w:val="-7"/>
          <w:w w:val="110"/>
        </w:rPr>
        <w:t> </w:t>
      </w:r>
      <w:r>
        <w:rPr>
          <w:spacing w:val="-2"/>
          <w:w w:val="110"/>
        </w:rPr>
        <w:t>diagram</w:t>
      </w:r>
      <w:r>
        <w:rPr>
          <w:spacing w:val="-7"/>
          <w:w w:val="110"/>
        </w:rPr>
        <w:t> </w:t>
      </w:r>
      <w:r>
        <w:rPr>
          <w:spacing w:val="-2"/>
          <w:w w:val="110"/>
        </w:rPr>
        <w:t>for</w:t>
      </w:r>
      <w:r>
        <w:rPr>
          <w:spacing w:val="-6"/>
          <w:w w:val="110"/>
        </w:rPr>
        <w:t> </w:t>
      </w:r>
      <w:r>
        <w:rPr>
          <w:spacing w:val="-2"/>
          <w:w w:val="110"/>
        </w:rPr>
        <w:t>the</w:t>
      </w:r>
      <w:r>
        <w:rPr>
          <w:spacing w:val="-7"/>
          <w:w w:val="110"/>
        </w:rPr>
        <w:t> </w:t>
      </w:r>
      <w:r>
        <w:rPr>
          <w:spacing w:val="-2"/>
          <w:w w:val="110"/>
        </w:rPr>
        <w:t>proposed</w:t>
      </w:r>
      <w:r>
        <w:rPr>
          <w:spacing w:val="-7"/>
          <w:w w:val="110"/>
        </w:rPr>
        <w:t> </w:t>
      </w:r>
      <w:r>
        <w:rPr>
          <w:spacing w:val="-2"/>
          <w:w w:val="110"/>
        </w:rPr>
        <w:t>PTS</w:t>
      </w:r>
      <w:r>
        <w:rPr>
          <w:spacing w:val="-7"/>
          <w:w w:val="110"/>
        </w:rPr>
        <w:t> </w:t>
      </w:r>
      <w:r>
        <w:rPr>
          <w:spacing w:val="-2"/>
          <w:w w:val="110"/>
        </w:rPr>
        <w:t>technique. </w:t>
      </w:r>
      <w:bookmarkStart w:name="5 Analytical expressions for the propose" w:id="24"/>
      <w:bookmarkEnd w:id="24"/>
      <w:r>
        <w:rPr>
          <w:w w:val="106"/>
        </w:rPr>
      </w:r>
      <w:bookmarkStart w:name="_bookmark13" w:id="25"/>
      <w:bookmarkEnd w:id="25"/>
      <w:r>
        <w:rPr>
          <w:w w:val="110"/>
        </w:rPr>
        <w:t>The</w:t>
      </w:r>
      <w:r>
        <w:rPr>
          <w:spacing w:val="-9"/>
          <w:w w:val="110"/>
        </w:rPr>
        <w:t> </w:t>
      </w:r>
      <w:r>
        <w:rPr>
          <w:w w:val="110"/>
        </w:rPr>
        <w:t>incoming</w:t>
      </w:r>
      <w:r>
        <w:rPr>
          <w:spacing w:val="-11"/>
          <w:w w:val="110"/>
        </w:rPr>
        <w:t> </w:t>
      </w:r>
      <w:r>
        <w:rPr>
          <w:w w:val="110"/>
        </w:rPr>
        <w:t>samples</w:t>
      </w:r>
      <w:r>
        <w:rPr>
          <w:spacing w:val="-9"/>
          <w:w w:val="110"/>
        </w:rPr>
        <w:t> </w:t>
      </w:r>
      <w:r>
        <w:rPr>
          <w:w w:val="110"/>
        </w:rPr>
        <w:t>are</w:t>
      </w:r>
      <w:r>
        <w:rPr>
          <w:spacing w:val="-9"/>
          <w:w w:val="110"/>
        </w:rPr>
        <w:t> </w:t>
      </w:r>
      <w:r>
        <w:rPr>
          <w:w w:val="110"/>
        </w:rPr>
        <w:t>converted</w:t>
      </w:r>
      <w:r>
        <w:rPr>
          <w:spacing w:val="-9"/>
          <w:w w:val="110"/>
        </w:rPr>
        <w:t> </w:t>
      </w:r>
      <w:r>
        <w:rPr>
          <w:w w:val="110"/>
        </w:rPr>
        <w:t>into</w:t>
      </w:r>
      <w:r>
        <w:rPr>
          <w:spacing w:val="-10"/>
          <w:w w:val="110"/>
        </w:rPr>
        <w:t> </w:t>
      </w:r>
      <w:r>
        <w:rPr>
          <w:w w:val="110"/>
        </w:rPr>
        <w:t>parallel</w:t>
      </w:r>
      <w:r>
        <w:rPr>
          <w:spacing w:val="-9"/>
          <w:w w:val="110"/>
        </w:rPr>
        <w:t> </w:t>
      </w:r>
      <w:r>
        <w:rPr>
          <w:w w:val="110"/>
        </w:rPr>
        <w:t>form</w:t>
      </w:r>
      <w:r>
        <w:rPr>
          <w:spacing w:val="-9"/>
          <w:w w:val="110"/>
        </w:rPr>
        <w:t> </w:t>
      </w:r>
      <w:r>
        <w:rPr>
          <w:w w:val="110"/>
        </w:rPr>
        <w:t>and</w:t>
      </w:r>
      <w:r>
        <w:rPr>
          <w:spacing w:val="-10"/>
          <w:w w:val="110"/>
        </w:rPr>
        <w:t> </w:t>
      </w:r>
      <w:r>
        <w:rPr>
          <w:w w:val="110"/>
        </w:rPr>
        <w:t>parti- tioned</w:t>
      </w:r>
      <w:r>
        <w:rPr>
          <w:spacing w:val="4"/>
          <w:w w:val="110"/>
        </w:rPr>
        <w:t> </w:t>
      </w:r>
      <w:r>
        <w:rPr>
          <w:w w:val="110"/>
        </w:rPr>
        <w:t>into</w:t>
      </w:r>
      <w:r>
        <w:rPr>
          <w:spacing w:val="5"/>
          <w:w w:val="110"/>
        </w:rPr>
        <w:t> </w:t>
      </w:r>
      <w:r>
        <w:rPr>
          <w:w w:val="110"/>
        </w:rPr>
        <w:t>subblocks.</w:t>
      </w:r>
      <w:r>
        <w:rPr>
          <w:spacing w:val="6"/>
          <w:w w:val="110"/>
        </w:rPr>
        <w:t> </w:t>
      </w:r>
      <w:r>
        <w:rPr>
          <w:w w:val="110"/>
        </w:rPr>
        <w:t>S</w:t>
      </w:r>
      <w:r>
        <w:rPr>
          <w:spacing w:val="5"/>
          <w:w w:val="110"/>
        </w:rPr>
        <w:t> </w:t>
      </w:r>
      <w:r>
        <w:rPr>
          <w:w w:val="110"/>
        </w:rPr>
        <w:t>denotes</w:t>
      </w:r>
      <w:r>
        <w:rPr>
          <w:spacing w:val="5"/>
          <w:w w:val="110"/>
        </w:rPr>
        <w:t> </w:t>
      </w:r>
      <w:r>
        <w:rPr>
          <w:w w:val="110"/>
        </w:rPr>
        <w:t>the</w:t>
      </w:r>
      <w:r>
        <w:rPr>
          <w:spacing w:val="6"/>
          <w:w w:val="110"/>
        </w:rPr>
        <w:t> </w:t>
      </w:r>
      <w:r>
        <w:rPr>
          <w:w w:val="110"/>
        </w:rPr>
        <w:t>random</w:t>
      </w:r>
      <w:r>
        <w:rPr>
          <w:spacing w:val="4"/>
          <w:w w:val="110"/>
        </w:rPr>
        <w:t> </w:t>
      </w:r>
      <w:r>
        <w:rPr>
          <w:w w:val="110"/>
        </w:rPr>
        <w:t>signal</w:t>
      </w:r>
      <w:r>
        <w:rPr>
          <w:spacing w:val="6"/>
          <w:w w:val="110"/>
        </w:rPr>
        <w:t> </w:t>
      </w:r>
      <w:r>
        <w:rPr>
          <w:w w:val="110"/>
        </w:rPr>
        <w:t>in</w:t>
      </w:r>
      <w:r>
        <w:rPr>
          <w:spacing w:val="5"/>
          <w:w w:val="110"/>
        </w:rPr>
        <w:t> </w:t>
      </w:r>
      <w:r>
        <w:rPr>
          <w:spacing w:val="-2"/>
          <w:w w:val="110"/>
        </w:rPr>
        <w:t>frequency</w:t>
      </w:r>
    </w:p>
    <w:p>
      <w:pPr>
        <w:pStyle w:val="BodyText"/>
        <w:ind w:left="114"/>
        <w:rPr>
          <w:sz w:val="20"/>
        </w:rPr>
      </w:pPr>
      <w:r>
        <w:rPr>
          <w:sz w:val="20"/>
        </w:rPr>
        <mc:AlternateContent>
          <mc:Choice Requires="wps">
            <w:drawing>
              <wp:inline distT="0" distB="0" distL="0" distR="0">
                <wp:extent cx="3188970" cy="257175"/>
                <wp:effectExtent l="0" t="0" r="0" b="0"/>
                <wp:docPr id="85" name="Textbox 85"/>
                <wp:cNvGraphicFramePr>
                  <a:graphicFrameLocks/>
                </wp:cNvGraphicFramePr>
                <a:graphic>
                  <a:graphicData uri="http://schemas.microsoft.com/office/word/2010/wordprocessingShape">
                    <wps:wsp>
                      <wps:cNvPr id="85" name="Textbox 85"/>
                      <wps:cNvSpPr txBox="1"/>
                      <wps:spPr>
                        <a:xfrm>
                          <a:off x="0" y="0"/>
                          <a:ext cx="3188970" cy="257175"/>
                        </a:xfrm>
                        <a:prstGeom prst="rect">
                          <a:avLst/>
                        </a:prstGeom>
                      </wps:spPr>
                      <wps:txbx>
                        <w:txbxContent>
                          <w:p>
                            <w:pPr>
                              <w:pStyle w:val="BodyText"/>
                              <w:spacing w:line="276" w:lineRule="auto"/>
                            </w:pPr>
                            <w:bookmarkStart w:name="5.1 Analytical expression for CCDF" w:id="26"/>
                            <w:bookmarkEnd w:id="26"/>
                            <w:r>
                              <w:rPr/>
                            </w:r>
                            <w:bookmarkStart w:name="_bookmark14" w:id="27"/>
                            <w:bookmarkEnd w:id="27"/>
                            <w:r>
                              <w:rPr/>
                            </w:r>
                            <w:r>
                              <w:rPr>
                                <w:w w:val="105"/>
                              </w:rPr>
                              <w:t>domain</w:t>
                            </w:r>
                            <w:r>
                              <w:rPr>
                                <w:spacing w:val="40"/>
                                <w:w w:val="105"/>
                              </w:rPr>
                              <w:t> </w:t>
                            </w:r>
                            <w:r>
                              <w:rPr>
                                <w:w w:val="105"/>
                              </w:rPr>
                              <w:t>partitioned</w:t>
                            </w:r>
                            <w:r>
                              <w:rPr>
                                <w:spacing w:val="40"/>
                                <w:w w:val="105"/>
                              </w:rPr>
                              <w:t> </w:t>
                            </w:r>
                            <w:r>
                              <w:rPr>
                                <w:w w:val="105"/>
                              </w:rPr>
                              <w:t>into</w:t>
                            </w:r>
                            <w:r>
                              <w:rPr>
                                <w:spacing w:val="40"/>
                                <w:w w:val="105"/>
                              </w:rPr>
                              <w:t> </w:t>
                            </w:r>
                            <w:r>
                              <w:rPr>
                                <w:w w:val="105"/>
                              </w:rPr>
                              <w:t>U</w:t>
                            </w:r>
                            <w:r>
                              <w:rPr>
                                <w:spacing w:val="40"/>
                                <w:w w:val="105"/>
                              </w:rPr>
                              <w:t> </w:t>
                            </w:r>
                            <w:r>
                              <w:rPr>
                                <w:w w:val="105"/>
                              </w:rPr>
                              <w:t>subblocks</w:t>
                            </w:r>
                            <w:r>
                              <w:rPr>
                                <w:spacing w:val="40"/>
                                <w:w w:val="105"/>
                              </w:rPr>
                              <w:t> </w:t>
                            </w:r>
                            <w:r>
                              <w:rPr>
                                <w:w w:val="105"/>
                              </w:rPr>
                              <w:t>as</w:t>
                            </w:r>
                            <w:r>
                              <w:rPr>
                                <w:spacing w:val="40"/>
                                <w:w w:val="105"/>
                              </w:rPr>
                              <w:t> </w:t>
                            </w:r>
                            <w:r>
                              <w:rPr>
                                <w:w w:val="105"/>
                              </w:rPr>
                              <w:t>represented</w:t>
                            </w:r>
                            <w:r>
                              <w:rPr>
                                <w:spacing w:val="40"/>
                                <w:w w:val="105"/>
                              </w:rPr>
                              <w:t> </w:t>
                            </w:r>
                            <w:r>
                              <w:rPr>
                                <w:w w:val="105"/>
                              </w:rPr>
                              <w:t>using</w:t>
                            </w:r>
                            <w:r>
                              <w:rPr>
                                <w:spacing w:val="40"/>
                                <w:w w:val="105"/>
                              </w:rPr>
                              <w:t> </w:t>
                            </w:r>
                            <w:hyperlink w:history="true" w:anchor="_bookmark6">
                              <w:r>
                                <w:rPr>
                                  <w:color w:val="007FAD"/>
                                  <w:w w:val="105"/>
                                </w:rPr>
                                <w:t>(6)</w:t>
                              </w:r>
                            </w:hyperlink>
                            <w:r>
                              <w:rPr>
                                <w:w w:val="105"/>
                              </w:rPr>
                              <w:t>. The</w:t>
                            </w:r>
                            <w:r>
                              <w:rPr>
                                <w:spacing w:val="40"/>
                                <w:w w:val="105"/>
                              </w:rPr>
                              <w:t> </w:t>
                            </w:r>
                            <w:r>
                              <w:rPr>
                                <w:w w:val="105"/>
                              </w:rPr>
                              <w:t>subsequent</w:t>
                            </w:r>
                            <w:r>
                              <w:rPr>
                                <w:spacing w:val="40"/>
                                <w:w w:val="105"/>
                              </w:rPr>
                              <w:t> </w:t>
                            </w:r>
                            <w:r>
                              <w:rPr>
                                <w:w w:val="105"/>
                              </w:rPr>
                              <w:t>signals</w:t>
                            </w:r>
                            <w:r>
                              <w:rPr>
                                <w:spacing w:val="40"/>
                                <w:w w:val="105"/>
                              </w:rPr>
                              <w:t> </w:t>
                            </w:r>
                            <w:r>
                              <w:rPr>
                                <w:w w:val="105"/>
                              </w:rPr>
                              <w:t>of</w:t>
                            </w:r>
                            <w:r>
                              <w:rPr>
                                <w:spacing w:val="40"/>
                                <w:w w:val="105"/>
                              </w:rPr>
                              <w:t> </w:t>
                            </w:r>
                            <w:r>
                              <w:rPr>
                                <w:w w:val="105"/>
                              </w:rPr>
                              <w:t>the</w:t>
                            </w:r>
                            <w:r>
                              <w:rPr>
                                <w:spacing w:val="40"/>
                                <w:w w:val="105"/>
                              </w:rPr>
                              <w:t> </w:t>
                            </w:r>
                            <w:r>
                              <w:rPr>
                                <w:w w:val="105"/>
                              </w:rPr>
                              <w:t>subblock</w:t>
                            </w:r>
                            <w:r>
                              <w:rPr>
                                <w:spacing w:val="40"/>
                                <w:w w:val="105"/>
                              </w:rPr>
                              <w:t> </w:t>
                            </w:r>
                            <w:r>
                              <w:rPr>
                                <w:w w:val="105"/>
                              </w:rPr>
                              <w:t>partitioned</w:t>
                            </w:r>
                            <w:r>
                              <w:rPr>
                                <w:spacing w:val="40"/>
                                <w:w w:val="105"/>
                              </w:rPr>
                              <w:t> </w:t>
                            </w:r>
                            <w:r>
                              <w:rPr>
                                <w:w w:val="105"/>
                              </w:rPr>
                              <w:t>frequency</w:t>
                            </w:r>
                          </w:p>
                        </w:txbxContent>
                      </wps:txbx>
                      <wps:bodyPr wrap="square" lIns="0" tIns="0" rIns="0" bIns="0" rtlCol="0">
                        <a:noAutofit/>
                      </wps:bodyPr>
                    </wps:wsp>
                  </a:graphicData>
                </a:graphic>
              </wp:inline>
            </w:drawing>
          </mc:Choice>
          <mc:Fallback>
            <w:pict>
              <v:shape style="width:251.1pt;height:20.25pt;mso-position-horizontal-relative:char;mso-position-vertical-relative:line" type="#_x0000_t202" id="docshape82" filled="false" stroked="false">
                <w10:anchorlock/>
                <v:textbox inset="0,0,0,0">
                  <w:txbxContent>
                    <w:p>
                      <w:pPr>
                        <w:pStyle w:val="BodyText"/>
                        <w:spacing w:line="276" w:lineRule="auto"/>
                      </w:pPr>
                      <w:bookmarkStart w:name="5.1 Analytical expression for CCDF" w:id="28"/>
                      <w:bookmarkEnd w:id="28"/>
                      <w:r>
                        <w:rPr/>
                      </w:r>
                      <w:bookmarkStart w:name="_bookmark14" w:id="29"/>
                      <w:bookmarkEnd w:id="29"/>
                      <w:r>
                        <w:rPr/>
                      </w:r>
                      <w:r>
                        <w:rPr>
                          <w:w w:val="105"/>
                        </w:rPr>
                        <w:t>domain</w:t>
                      </w:r>
                      <w:r>
                        <w:rPr>
                          <w:spacing w:val="40"/>
                          <w:w w:val="105"/>
                        </w:rPr>
                        <w:t> </w:t>
                      </w:r>
                      <w:r>
                        <w:rPr>
                          <w:w w:val="105"/>
                        </w:rPr>
                        <w:t>partitioned</w:t>
                      </w:r>
                      <w:r>
                        <w:rPr>
                          <w:spacing w:val="40"/>
                          <w:w w:val="105"/>
                        </w:rPr>
                        <w:t> </w:t>
                      </w:r>
                      <w:r>
                        <w:rPr>
                          <w:w w:val="105"/>
                        </w:rPr>
                        <w:t>into</w:t>
                      </w:r>
                      <w:r>
                        <w:rPr>
                          <w:spacing w:val="40"/>
                          <w:w w:val="105"/>
                        </w:rPr>
                        <w:t> </w:t>
                      </w:r>
                      <w:r>
                        <w:rPr>
                          <w:w w:val="105"/>
                        </w:rPr>
                        <w:t>U</w:t>
                      </w:r>
                      <w:r>
                        <w:rPr>
                          <w:spacing w:val="40"/>
                          <w:w w:val="105"/>
                        </w:rPr>
                        <w:t> </w:t>
                      </w:r>
                      <w:r>
                        <w:rPr>
                          <w:w w:val="105"/>
                        </w:rPr>
                        <w:t>subblocks</w:t>
                      </w:r>
                      <w:r>
                        <w:rPr>
                          <w:spacing w:val="40"/>
                          <w:w w:val="105"/>
                        </w:rPr>
                        <w:t> </w:t>
                      </w:r>
                      <w:r>
                        <w:rPr>
                          <w:w w:val="105"/>
                        </w:rPr>
                        <w:t>as</w:t>
                      </w:r>
                      <w:r>
                        <w:rPr>
                          <w:spacing w:val="40"/>
                          <w:w w:val="105"/>
                        </w:rPr>
                        <w:t> </w:t>
                      </w:r>
                      <w:r>
                        <w:rPr>
                          <w:w w:val="105"/>
                        </w:rPr>
                        <w:t>represented</w:t>
                      </w:r>
                      <w:r>
                        <w:rPr>
                          <w:spacing w:val="40"/>
                          <w:w w:val="105"/>
                        </w:rPr>
                        <w:t> </w:t>
                      </w:r>
                      <w:r>
                        <w:rPr>
                          <w:w w:val="105"/>
                        </w:rPr>
                        <w:t>using</w:t>
                      </w:r>
                      <w:r>
                        <w:rPr>
                          <w:spacing w:val="40"/>
                          <w:w w:val="105"/>
                        </w:rPr>
                        <w:t> </w:t>
                      </w:r>
                      <w:hyperlink w:history="true" w:anchor="_bookmark6">
                        <w:r>
                          <w:rPr>
                            <w:color w:val="007FAD"/>
                            <w:w w:val="105"/>
                          </w:rPr>
                          <w:t>(6)</w:t>
                        </w:r>
                      </w:hyperlink>
                      <w:r>
                        <w:rPr>
                          <w:w w:val="105"/>
                        </w:rPr>
                        <w:t>. The</w:t>
                      </w:r>
                      <w:r>
                        <w:rPr>
                          <w:spacing w:val="40"/>
                          <w:w w:val="105"/>
                        </w:rPr>
                        <w:t> </w:t>
                      </w:r>
                      <w:r>
                        <w:rPr>
                          <w:w w:val="105"/>
                        </w:rPr>
                        <w:t>subsequent</w:t>
                      </w:r>
                      <w:r>
                        <w:rPr>
                          <w:spacing w:val="40"/>
                          <w:w w:val="105"/>
                        </w:rPr>
                        <w:t> </w:t>
                      </w:r>
                      <w:r>
                        <w:rPr>
                          <w:w w:val="105"/>
                        </w:rPr>
                        <w:t>signals</w:t>
                      </w:r>
                      <w:r>
                        <w:rPr>
                          <w:spacing w:val="40"/>
                          <w:w w:val="105"/>
                        </w:rPr>
                        <w:t> </w:t>
                      </w:r>
                      <w:r>
                        <w:rPr>
                          <w:w w:val="105"/>
                        </w:rPr>
                        <w:t>of</w:t>
                      </w:r>
                      <w:r>
                        <w:rPr>
                          <w:spacing w:val="40"/>
                          <w:w w:val="105"/>
                        </w:rPr>
                        <w:t> </w:t>
                      </w:r>
                      <w:r>
                        <w:rPr>
                          <w:w w:val="105"/>
                        </w:rPr>
                        <w:t>the</w:t>
                      </w:r>
                      <w:r>
                        <w:rPr>
                          <w:spacing w:val="40"/>
                          <w:w w:val="105"/>
                        </w:rPr>
                        <w:t> </w:t>
                      </w:r>
                      <w:r>
                        <w:rPr>
                          <w:w w:val="105"/>
                        </w:rPr>
                        <w:t>subblock</w:t>
                      </w:r>
                      <w:r>
                        <w:rPr>
                          <w:spacing w:val="40"/>
                          <w:w w:val="105"/>
                        </w:rPr>
                        <w:t> </w:t>
                      </w:r>
                      <w:r>
                        <w:rPr>
                          <w:w w:val="105"/>
                        </w:rPr>
                        <w:t>partitioned</w:t>
                      </w:r>
                      <w:r>
                        <w:rPr>
                          <w:spacing w:val="40"/>
                          <w:w w:val="105"/>
                        </w:rPr>
                        <w:t> </w:t>
                      </w:r>
                      <w:r>
                        <w:rPr>
                          <w:w w:val="105"/>
                        </w:rPr>
                        <w:t>frequency</w:t>
                      </w:r>
                    </w:p>
                  </w:txbxContent>
                </v:textbox>
              </v:shape>
            </w:pict>
          </mc:Fallback>
        </mc:AlternateContent>
      </w:r>
      <w:r>
        <w:rPr>
          <w:sz w:val="20"/>
        </w:rPr>
      </w:r>
    </w:p>
    <w:p>
      <w:pPr>
        <w:pStyle w:val="BodyText"/>
        <w:spacing w:line="276" w:lineRule="auto" w:before="110"/>
        <w:ind w:left="114" w:right="308"/>
        <w:jc w:val="both"/>
      </w:pPr>
      <w:r>
        <w:rPr/>
        <w:br w:type="column"/>
      </w:r>
      <w:r>
        <w:rPr>
          <w:w w:val="105"/>
        </w:rPr>
        <w:t>proposed method. The amplitude of an OFDM signal follows </w:t>
      </w:r>
      <w:r>
        <w:rPr>
          <w:w w:val="105"/>
        </w:rPr>
        <w:t>Ray- leigh distribution while the power has chi-square distribution hav- ing zero mean and two degrees of freedom. Let M be the number of subcarriers</w:t>
      </w:r>
      <w:r>
        <w:rPr>
          <w:w w:val="105"/>
        </w:rPr>
        <w:t> for</w:t>
      </w:r>
      <w:r>
        <w:rPr>
          <w:w w:val="105"/>
        </w:rPr>
        <w:t> the</w:t>
      </w:r>
      <w:r>
        <w:rPr>
          <w:w w:val="105"/>
        </w:rPr>
        <w:t> OFDM</w:t>
      </w:r>
      <w:r>
        <w:rPr>
          <w:w w:val="105"/>
        </w:rPr>
        <w:t> system.</w:t>
      </w:r>
      <w:r>
        <w:rPr>
          <w:w w:val="105"/>
        </w:rPr>
        <w:t> The</w:t>
      </w:r>
      <w:r>
        <w:rPr>
          <w:w w:val="105"/>
        </w:rPr>
        <w:t> cumulative</w:t>
      </w:r>
      <w:r>
        <w:rPr>
          <w:w w:val="105"/>
        </w:rPr>
        <w:t> distribution function (CDF) of the system expressed as</w:t>
      </w:r>
    </w:p>
    <w:p>
      <w:pPr>
        <w:spacing w:line="208" w:lineRule="exact" w:before="0"/>
        <w:ind w:left="630" w:right="0" w:firstLine="0"/>
        <w:jc w:val="left"/>
        <w:rPr>
          <w:i/>
          <w:sz w:val="17"/>
        </w:rPr>
      </w:pPr>
      <w:r>
        <w:rPr>
          <w:rFonts w:ascii="WenQuanYi Micro Hei Mono"/>
          <w:sz w:val="17"/>
        </w:rPr>
        <w:t>Z</w:t>
      </w:r>
      <w:r>
        <w:rPr>
          <w:rFonts w:ascii="WenQuanYi Micro Hei Mono"/>
          <w:spacing w:val="-16"/>
          <w:sz w:val="17"/>
        </w:rPr>
        <w:t> </w:t>
      </w:r>
      <w:r>
        <w:rPr>
          <w:i/>
          <w:spacing w:val="-10"/>
          <w:sz w:val="17"/>
          <w:vertAlign w:val="subscript"/>
        </w:rPr>
        <w:t>z</w:t>
      </w:r>
    </w:p>
    <w:p>
      <w:pPr>
        <w:spacing w:line="240" w:lineRule="auto"/>
        <w:ind w:left="114" w:right="0" w:firstLine="0"/>
        <w:jc w:val="left"/>
        <w:rPr>
          <w:sz w:val="20"/>
        </w:rPr>
      </w:pPr>
      <w:r>
        <w:rPr>
          <w:position w:val="2"/>
          <w:sz w:val="20"/>
        </w:rPr>
        <mc:AlternateContent>
          <mc:Choice Requires="wps">
            <w:drawing>
              <wp:inline distT="0" distB="0" distL="0" distR="0">
                <wp:extent cx="328295" cy="206375"/>
                <wp:effectExtent l="0" t="0" r="0" b="0"/>
                <wp:docPr id="86" name="Textbox 86"/>
                <wp:cNvGraphicFramePr>
                  <a:graphicFrameLocks/>
                </wp:cNvGraphicFramePr>
                <a:graphic>
                  <a:graphicData uri="http://schemas.microsoft.com/office/word/2010/wordprocessingShape">
                    <wps:wsp>
                      <wps:cNvPr id="86" name="Textbox 86"/>
                      <wps:cNvSpPr txBox="1"/>
                      <wps:spPr>
                        <a:xfrm>
                          <a:off x="0" y="0"/>
                          <a:ext cx="328295" cy="206375"/>
                        </a:xfrm>
                        <a:prstGeom prst="rect">
                          <a:avLst/>
                        </a:prstGeom>
                      </wps:spPr>
                      <wps:txbx>
                        <w:txbxContent>
                          <w:p>
                            <w:pPr>
                              <w:spacing w:line="200" w:lineRule="exact" w:before="0"/>
                              <w:ind w:left="0" w:right="0" w:firstLine="0"/>
                              <w:jc w:val="left"/>
                              <w:rPr>
                                <w:rFonts w:ascii="Verdana"/>
                                <w:sz w:val="17"/>
                              </w:rPr>
                            </w:pPr>
                            <w:r>
                              <w:rPr>
                                <w:i/>
                                <w:spacing w:val="-2"/>
                                <w:sz w:val="17"/>
                              </w:rPr>
                              <w:t>F</w:t>
                            </w:r>
                            <w:r>
                              <w:rPr>
                                <w:rFonts w:ascii="Verdana"/>
                                <w:spacing w:val="-2"/>
                                <w:sz w:val="17"/>
                              </w:rPr>
                              <w:t>(</w:t>
                            </w:r>
                            <w:r>
                              <w:rPr>
                                <w:i/>
                                <w:spacing w:val="-2"/>
                                <w:sz w:val="17"/>
                              </w:rPr>
                              <w:t>z</w:t>
                            </w:r>
                            <w:r>
                              <w:rPr>
                                <w:rFonts w:ascii="Verdana"/>
                                <w:spacing w:val="-2"/>
                                <w:sz w:val="17"/>
                              </w:rPr>
                              <w:t>)= </w:t>
                            </w:r>
                          </w:p>
                        </w:txbxContent>
                      </wps:txbx>
                      <wps:bodyPr wrap="square" lIns="0" tIns="0" rIns="0" bIns="0" rtlCol="0">
                        <a:noAutofit/>
                      </wps:bodyPr>
                    </wps:wsp>
                  </a:graphicData>
                </a:graphic>
              </wp:inline>
            </w:drawing>
          </mc:Choice>
          <mc:Fallback>
            <w:pict>
              <v:shape style="width:25.85pt;height:16.25pt;mso-position-horizontal-relative:char;mso-position-vertical-relative:line" type="#_x0000_t202" id="docshape83" filled="false" stroked="false">
                <w10:anchorlock/>
                <v:textbox inset="0,0,0,0">
                  <w:txbxContent>
                    <w:p>
                      <w:pPr>
                        <w:spacing w:line="200" w:lineRule="exact" w:before="0"/>
                        <w:ind w:left="0" w:right="0" w:firstLine="0"/>
                        <w:jc w:val="left"/>
                        <w:rPr>
                          <w:rFonts w:ascii="Verdana"/>
                          <w:sz w:val="17"/>
                        </w:rPr>
                      </w:pPr>
                      <w:r>
                        <w:rPr>
                          <w:i/>
                          <w:spacing w:val="-2"/>
                          <w:sz w:val="17"/>
                        </w:rPr>
                        <w:t>F</w:t>
                      </w:r>
                      <w:r>
                        <w:rPr>
                          <w:rFonts w:ascii="Verdana"/>
                          <w:spacing w:val="-2"/>
                          <w:sz w:val="17"/>
                        </w:rPr>
                        <w:t>(</w:t>
                      </w:r>
                      <w:r>
                        <w:rPr>
                          <w:i/>
                          <w:spacing w:val="-2"/>
                          <w:sz w:val="17"/>
                        </w:rPr>
                        <w:t>z</w:t>
                      </w:r>
                      <w:r>
                        <w:rPr>
                          <w:rFonts w:ascii="Verdana"/>
                          <w:spacing w:val="-2"/>
                          <w:sz w:val="17"/>
                        </w:rPr>
                        <w:t>)= </w:t>
                      </w:r>
                    </w:p>
                  </w:txbxContent>
                </v:textbox>
              </v:shape>
            </w:pict>
          </mc:Fallback>
        </mc:AlternateContent>
      </w:r>
      <w:r>
        <w:rPr>
          <w:position w:val="2"/>
          <w:sz w:val="20"/>
        </w:rPr>
      </w:r>
      <w:r>
        <w:rPr>
          <w:rFonts w:ascii="Times New Roman"/>
          <w:spacing w:val="58"/>
          <w:position w:val="2"/>
          <w:sz w:val="13"/>
        </w:rPr>
        <w:t> </w:t>
      </w:r>
      <w:r>
        <w:rPr>
          <w:spacing w:val="58"/>
          <w:sz w:val="20"/>
        </w:rPr>
        <mc:AlternateContent>
          <mc:Choice Requires="wps">
            <w:drawing>
              <wp:inline distT="0" distB="0" distL="0" distR="0">
                <wp:extent cx="40005" cy="85725"/>
                <wp:effectExtent l="0" t="0" r="0" b="0"/>
                <wp:docPr id="87" name="Textbox 87"/>
                <wp:cNvGraphicFramePr>
                  <a:graphicFrameLocks/>
                </wp:cNvGraphicFramePr>
                <a:graphic>
                  <a:graphicData uri="http://schemas.microsoft.com/office/word/2010/wordprocessingShape">
                    <wps:wsp>
                      <wps:cNvPr id="87" name="Textbox 87"/>
                      <wps:cNvSpPr txBox="1"/>
                      <wps:spPr>
                        <a:xfrm>
                          <a:off x="0" y="0"/>
                          <a:ext cx="40005" cy="85725"/>
                        </a:xfrm>
                        <a:prstGeom prst="rect">
                          <a:avLst/>
                        </a:prstGeom>
                      </wps:spPr>
                      <wps:txbx>
                        <w:txbxContent>
                          <w:p>
                            <w:pPr>
                              <w:spacing w:before="6"/>
                              <w:ind w:left="0" w:right="0" w:firstLine="0"/>
                              <w:jc w:val="left"/>
                              <w:rPr>
                                <w:sz w:val="11"/>
                              </w:rPr>
                            </w:pPr>
                            <w:r>
                              <w:rPr>
                                <w:spacing w:val="-16"/>
                                <w:sz w:val="11"/>
                              </w:rPr>
                              <w:t>0</w:t>
                            </w:r>
                          </w:p>
                        </w:txbxContent>
                      </wps:txbx>
                      <wps:bodyPr wrap="square" lIns="0" tIns="0" rIns="0" bIns="0" rtlCol="0">
                        <a:noAutofit/>
                      </wps:bodyPr>
                    </wps:wsp>
                  </a:graphicData>
                </a:graphic>
              </wp:inline>
            </w:drawing>
          </mc:Choice>
          <mc:Fallback>
            <w:pict>
              <v:shape style="width:3.15pt;height:6.75pt;mso-position-horizontal-relative:char;mso-position-vertical-relative:line" type="#_x0000_t202" id="docshape84" filled="false" stroked="false">
                <w10:anchorlock/>
                <v:textbox inset="0,0,0,0">
                  <w:txbxContent>
                    <w:p>
                      <w:pPr>
                        <w:spacing w:before="6"/>
                        <w:ind w:left="0" w:right="0" w:firstLine="0"/>
                        <w:jc w:val="left"/>
                        <w:rPr>
                          <w:sz w:val="11"/>
                        </w:rPr>
                      </w:pPr>
                      <w:r>
                        <w:rPr>
                          <w:spacing w:val="-16"/>
                          <w:sz w:val="11"/>
                        </w:rPr>
                        <w:t>0</w:t>
                      </w:r>
                    </w:p>
                  </w:txbxContent>
                </v:textbox>
              </v:shape>
            </w:pict>
          </mc:Fallback>
        </mc:AlternateContent>
      </w:r>
      <w:r>
        <w:rPr>
          <w:spacing w:val="58"/>
          <w:sz w:val="20"/>
        </w:rPr>
      </w:r>
      <w:r>
        <w:rPr>
          <w:rFonts w:ascii="Times New Roman"/>
          <w:spacing w:val="71"/>
          <w:sz w:val="20"/>
        </w:rPr>
        <w:t> </w:t>
      </w:r>
      <w:r>
        <w:rPr>
          <w:spacing w:val="71"/>
          <w:position w:val="2"/>
          <w:sz w:val="20"/>
        </w:rPr>
        <mc:AlternateContent>
          <mc:Choice Requires="wps">
            <w:drawing>
              <wp:inline distT="0" distB="0" distL="0" distR="0">
                <wp:extent cx="2685415" cy="207645"/>
                <wp:effectExtent l="0" t="0" r="0" b="0"/>
                <wp:docPr id="88" name="Textbox 88"/>
                <wp:cNvGraphicFramePr>
                  <a:graphicFrameLocks/>
                </wp:cNvGraphicFramePr>
                <a:graphic>
                  <a:graphicData uri="http://schemas.microsoft.com/office/word/2010/wordprocessingShape">
                    <wps:wsp>
                      <wps:cNvPr id="88" name="Textbox 88"/>
                      <wps:cNvSpPr txBox="1"/>
                      <wps:spPr>
                        <a:xfrm>
                          <a:off x="0" y="0"/>
                          <a:ext cx="2685415" cy="207645"/>
                        </a:xfrm>
                        <a:prstGeom prst="rect">
                          <a:avLst/>
                        </a:prstGeom>
                      </wps:spPr>
                      <wps:txbx>
                        <w:txbxContent>
                          <w:p>
                            <w:pPr>
                              <w:tabs>
                                <w:tab w:pos="3906" w:val="left" w:leader="none"/>
                              </w:tabs>
                              <w:spacing w:line="229" w:lineRule="exact" w:before="0"/>
                              <w:ind w:left="0" w:right="0" w:firstLine="0"/>
                              <w:jc w:val="left"/>
                              <w:rPr>
                                <w:rFonts w:ascii="Verdana"/>
                                <w:sz w:val="17"/>
                              </w:rPr>
                            </w:pPr>
                            <w:r>
                              <w:rPr>
                                <w:i/>
                                <w:w w:val="85"/>
                                <w:sz w:val="17"/>
                              </w:rPr>
                              <w:t>f</w:t>
                            </w:r>
                            <w:r>
                              <w:rPr>
                                <w:i/>
                                <w:spacing w:val="-9"/>
                                <w:w w:val="85"/>
                                <w:sz w:val="17"/>
                              </w:rPr>
                              <w:t> </w:t>
                            </w:r>
                            <w:r>
                              <w:rPr>
                                <w:i/>
                                <w:w w:val="85"/>
                                <w:position w:val="-3"/>
                                <w:sz w:val="11"/>
                              </w:rPr>
                              <w:t>S</w:t>
                            </w:r>
                            <w:r>
                              <w:rPr>
                                <w:i/>
                                <w:spacing w:val="-13"/>
                                <w:w w:val="85"/>
                                <w:position w:val="-3"/>
                                <w:sz w:val="11"/>
                              </w:rPr>
                              <w:t> </w:t>
                            </w:r>
                            <w:r>
                              <w:rPr>
                                <w:rFonts w:ascii="Verdana"/>
                                <w:spacing w:val="-2"/>
                                <w:w w:val="85"/>
                                <w:sz w:val="17"/>
                              </w:rPr>
                              <w:t>(</w:t>
                            </w:r>
                            <w:r>
                              <w:rPr>
                                <w:i/>
                                <w:spacing w:val="-2"/>
                                <w:w w:val="85"/>
                                <w:sz w:val="17"/>
                              </w:rPr>
                              <w:t>s</w:t>
                            </w:r>
                            <w:r>
                              <w:rPr>
                                <w:rFonts w:ascii="Verdana"/>
                                <w:spacing w:val="-2"/>
                                <w:w w:val="85"/>
                                <w:sz w:val="17"/>
                              </w:rPr>
                              <w:t>)</w:t>
                            </w:r>
                            <w:r>
                              <w:rPr>
                                <w:i/>
                                <w:spacing w:val="-2"/>
                                <w:w w:val="85"/>
                                <w:sz w:val="17"/>
                              </w:rPr>
                              <w:t>ds</w:t>
                            </w:r>
                            <w:r>
                              <w:rPr>
                                <w:i/>
                                <w:sz w:val="17"/>
                              </w:rPr>
                              <w:tab/>
                            </w:r>
                            <w:r>
                              <w:rPr>
                                <w:rFonts w:ascii="Verdana"/>
                                <w:spacing w:val="-4"/>
                                <w:w w:val="95"/>
                                <w:sz w:val="17"/>
                              </w:rPr>
                              <w:t>(</w:t>
                            </w:r>
                            <w:r>
                              <w:rPr>
                                <w:spacing w:val="-4"/>
                                <w:w w:val="95"/>
                                <w:sz w:val="17"/>
                              </w:rPr>
                              <w:t>19</w:t>
                            </w:r>
                            <w:r>
                              <w:rPr>
                                <w:rFonts w:ascii="Verdana"/>
                                <w:spacing w:val="-4"/>
                                <w:w w:val="95"/>
                                <w:sz w:val="17"/>
                              </w:rPr>
                              <w:t>)</w:t>
                            </w:r>
                          </w:p>
                        </w:txbxContent>
                      </wps:txbx>
                      <wps:bodyPr wrap="square" lIns="0" tIns="0" rIns="0" bIns="0" rtlCol="0">
                        <a:noAutofit/>
                      </wps:bodyPr>
                    </wps:wsp>
                  </a:graphicData>
                </a:graphic>
              </wp:inline>
            </w:drawing>
          </mc:Choice>
          <mc:Fallback>
            <w:pict>
              <v:shape style="width:211.45pt;height:16.3500pt;mso-position-horizontal-relative:char;mso-position-vertical-relative:line" type="#_x0000_t202" id="docshape85" filled="false" stroked="false">
                <w10:anchorlock/>
                <v:textbox inset="0,0,0,0">
                  <w:txbxContent>
                    <w:p>
                      <w:pPr>
                        <w:tabs>
                          <w:tab w:pos="3906" w:val="left" w:leader="none"/>
                        </w:tabs>
                        <w:spacing w:line="229" w:lineRule="exact" w:before="0"/>
                        <w:ind w:left="0" w:right="0" w:firstLine="0"/>
                        <w:jc w:val="left"/>
                        <w:rPr>
                          <w:rFonts w:ascii="Verdana"/>
                          <w:sz w:val="17"/>
                        </w:rPr>
                      </w:pPr>
                      <w:r>
                        <w:rPr>
                          <w:i/>
                          <w:w w:val="85"/>
                          <w:sz w:val="17"/>
                        </w:rPr>
                        <w:t>f</w:t>
                      </w:r>
                      <w:r>
                        <w:rPr>
                          <w:i/>
                          <w:spacing w:val="-9"/>
                          <w:w w:val="85"/>
                          <w:sz w:val="17"/>
                        </w:rPr>
                        <w:t> </w:t>
                      </w:r>
                      <w:r>
                        <w:rPr>
                          <w:i/>
                          <w:w w:val="85"/>
                          <w:position w:val="-3"/>
                          <w:sz w:val="11"/>
                        </w:rPr>
                        <w:t>S</w:t>
                      </w:r>
                      <w:r>
                        <w:rPr>
                          <w:i/>
                          <w:spacing w:val="-13"/>
                          <w:w w:val="85"/>
                          <w:position w:val="-3"/>
                          <w:sz w:val="11"/>
                        </w:rPr>
                        <w:t> </w:t>
                      </w:r>
                      <w:r>
                        <w:rPr>
                          <w:rFonts w:ascii="Verdana"/>
                          <w:spacing w:val="-2"/>
                          <w:w w:val="85"/>
                          <w:sz w:val="17"/>
                        </w:rPr>
                        <w:t>(</w:t>
                      </w:r>
                      <w:r>
                        <w:rPr>
                          <w:i/>
                          <w:spacing w:val="-2"/>
                          <w:w w:val="85"/>
                          <w:sz w:val="17"/>
                        </w:rPr>
                        <w:t>s</w:t>
                      </w:r>
                      <w:r>
                        <w:rPr>
                          <w:rFonts w:ascii="Verdana"/>
                          <w:spacing w:val="-2"/>
                          <w:w w:val="85"/>
                          <w:sz w:val="17"/>
                        </w:rPr>
                        <w:t>)</w:t>
                      </w:r>
                      <w:r>
                        <w:rPr>
                          <w:i/>
                          <w:spacing w:val="-2"/>
                          <w:w w:val="85"/>
                          <w:sz w:val="17"/>
                        </w:rPr>
                        <w:t>ds</w:t>
                      </w:r>
                      <w:r>
                        <w:rPr>
                          <w:i/>
                          <w:sz w:val="17"/>
                        </w:rPr>
                        <w:tab/>
                      </w:r>
                      <w:r>
                        <w:rPr>
                          <w:rFonts w:ascii="Verdana"/>
                          <w:spacing w:val="-4"/>
                          <w:w w:val="95"/>
                          <w:sz w:val="17"/>
                        </w:rPr>
                        <w:t>(</w:t>
                      </w:r>
                      <w:r>
                        <w:rPr>
                          <w:spacing w:val="-4"/>
                          <w:w w:val="95"/>
                          <w:sz w:val="17"/>
                        </w:rPr>
                        <w:t>19</w:t>
                      </w:r>
                      <w:r>
                        <w:rPr>
                          <w:rFonts w:ascii="Verdana"/>
                          <w:spacing w:val="-4"/>
                          <w:w w:val="95"/>
                          <w:sz w:val="17"/>
                        </w:rPr>
                        <w:t>)</w:t>
                      </w:r>
                    </w:p>
                  </w:txbxContent>
                </v:textbox>
              </v:shape>
            </w:pict>
          </mc:Fallback>
        </mc:AlternateContent>
      </w:r>
      <w:r>
        <w:rPr>
          <w:spacing w:val="71"/>
          <w:position w:val="2"/>
          <w:sz w:val="20"/>
        </w:rPr>
      </w:r>
    </w:p>
    <w:p>
      <w:pPr>
        <w:pStyle w:val="BodyText"/>
        <w:rPr>
          <w:i/>
          <w:sz w:val="6"/>
        </w:rPr>
      </w:pPr>
    </w:p>
    <w:p>
      <w:pPr>
        <w:spacing w:after="0"/>
        <w:rPr>
          <w:sz w:val="6"/>
        </w:rPr>
        <w:sectPr>
          <w:type w:val="continuous"/>
          <w:pgSz w:w="11910" w:h="15880"/>
          <w:pgMar w:header="890" w:footer="0" w:top="840" w:bottom="280" w:left="540" w:right="540"/>
          <w:cols w:num="2" w:equalWidth="0">
            <w:col w:w="5177" w:space="203"/>
            <w:col w:w="5450"/>
          </w:cols>
        </w:sectPr>
      </w:pPr>
    </w:p>
    <w:p>
      <w:pPr>
        <w:pStyle w:val="BodyText"/>
        <w:spacing w:line="276" w:lineRule="auto" w:before="10"/>
        <w:ind w:left="114"/>
      </w:pPr>
      <w:r>
        <w:rPr>
          <w:w w:val="105"/>
        </w:rPr>
        <w:t>domain</w:t>
      </w:r>
      <w:r>
        <w:rPr>
          <w:spacing w:val="-2"/>
          <w:w w:val="105"/>
        </w:rPr>
        <w:t> </w:t>
      </w:r>
      <w:r>
        <w:rPr>
          <w:w w:val="105"/>
        </w:rPr>
        <w:t>signals</w:t>
      </w:r>
      <w:r>
        <w:rPr>
          <w:spacing w:val="-1"/>
          <w:w w:val="105"/>
        </w:rPr>
        <w:t> </w:t>
      </w:r>
      <w:r>
        <w:rPr>
          <w:w w:val="105"/>
        </w:rPr>
        <w:t>are</w:t>
      </w:r>
      <w:r>
        <w:rPr>
          <w:spacing w:val="-2"/>
          <w:w w:val="105"/>
        </w:rPr>
        <w:t> </w:t>
      </w:r>
      <w:r>
        <w:rPr>
          <w:w w:val="105"/>
        </w:rPr>
        <w:t>transformed</w:t>
      </w:r>
      <w:r>
        <w:rPr>
          <w:spacing w:val="-1"/>
          <w:w w:val="105"/>
        </w:rPr>
        <w:t> </w:t>
      </w:r>
      <w:r>
        <w:rPr>
          <w:w w:val="105"/>
        </w:rPr>
        <w:t>into</w:t>
      </w:r>
      <w:r>
        <w:rPr>
          <w:spacing w:val="-1"/>
          <w:w w:val="105"/>
        </w:rPr>
        <w:t> </w:t>
      </w:r>
      <w:r>
        <w:rPr>
          <w:w w:val="105"/>
        </w:rPr>
        <w:t>time</w:t>
      </w:r>
      <w:r>
        <w:rPr>
          <w:spacing w:val="-2"/>
          <w:w w:val="105"/>
        </w:rPr>
        <w:t> </w:t>
      </w:r>
      <w:r>
        <w:rPr>
          <w:w w:val="105"/>
        </w:rPr>
        <w:t>domain</w:t>
      </w:r>
      <w:r>
        <w:rPr>
          <w:spacing w:val="-2"/>
          <w:w w:val="105"/>
        </w:rPr>
        <w:t> </w:t>
      </w:r>
      <w:r>
        <w:rPr>
          <w:w w:val="105"/>
        </w:rPr>
        <w:t>by</w:t>
      </w:r>
      <w:r>
        <w:rPr>
          <w:spacing w:val="-1"/>
          <w:w w:val="105"/>
        </w:rPr>
        <w:t> </w:t>
      </w:r>
      <w:r>
        <w:rPr>
          <w:w w:val="105"/>
        </w:rPr>
        <w:t>applying</w:t>
      </w:r>
      <w:r>
        <w:rPr>
          <w:spacing w:val="-2"/>
          <w:w w:val="105"/>
        </w:rPr>
        <w:t> </w:t>
      </w:r>
      <w:r>
        <w:rPr>
          <w:w w:val="105"/>
        </w:rPr>
        <w:t>IFFT </w:t>
      </w:r>
      <w:bookmarkStart w:name="_bookmark15" w:id="30"/>
      <w:bookmarkEnd w:id="30"/>
      <w:r>
        <w:rPr>
          <w:w w:val="105"/>
        </w:rPr>
        <w:t>operations.</w:t>
      </w:r>
      <w:r>
        <w:rPr>
          <w:spacing w:val="25"/>
          <w:w w:val="105"/>
        </w:rPr>
        <w:t> </w:t>
      </w:r>
      <w:r>
        <w:rPr>
          <w:w w:val="105"/>
        </w:rPr>
        <w:t>These</w:t>
      </w:r>
      <w:r>
        <w:rPr>
          <w:spacing w:val="28"/>
          <w:w w:val="105"/>
        </w:rPr>
        <w:t> </w:t>
      </w:r>
      <w:r>
        <w:rPr>
          <w:w w:val="105"/>
        </w:rPr>
        <w:t>signals</w:t>
      </w:r>
      <w:r>
        <w:rPr>
          <w:spacing w:val="26"/>
          <w:w w:val="105"/>
        </w:rPr>
        <w:t> </w:t>
      </w:r>
      <w:r>
        <w:rPr>
          <w:w w:val="105"/>
        </w:rPr>
        <w:t>are</w:t>
      </w:r>
      <w:r>
        <w:rPr>
          <w:spacing w:val="27"/>
          <w:w w:val="105"/>
        </w:rPr>
        <w:t> </w:t>
      </w:r>
      <w:r>
        <w:rPr>
          <w:w w:val="105"/>
        </w:rPr>
        <w:t>multiplied</w:t>
      </w:r>
      <w:r>
        <w:rPr>
          <w:spacing w:val="26"/>
          <w:w w:val="105"/>
        </w:rPr>
        <w:t> </w:t>
      </w:r>
      <w:r>
        <w:rPr>
          <w:w w:val="105"/>
        </w:rPr>
        <w:t>with</w:t>
      </w:r>
      <w:r>
        <w:rPr>
          <w:spacing w:val="24"/>
          <w:w w:val="105"/>
        </w:rPr>
        <w:t> </w:t>
      </w:r>
      <w:r>
        <w:rPr>
          <w:w w:val="105"/>
        </w:rPr>
        <w:t>the</w:t>
      </w:r>
      <w:r>
        <w:rPr>
          <w:spacing w:val="28"/>
          <w:w w:val="105"/>
        </w:rPr>
        <w:t> </w:t>
      </w:r>
      <w:r>
        <w:rPr>
          <w:w w:val="105"/>
        </w:rPr>
        <w:t>modified</w:t>
      </w:r>
      <w:r>
        <w:rPr>
          <w:spacing w:val="24"/>
          <w:w w:val="105"/>
        </w:rPr>
        <w:t> </w:t>
      </w:r>
      <w:r>
        <w:rPr>
          <w:spacing w:val="-2"/>
          <w:w w:val="105"/>
        </w:rPr>
        <w:t>phase</w:t>
      </w:r>
    </w:p>
    <w:p>
      <w:pPr>
        <w:pStyle w:val="BodyText"/>
        <w:spacing w:line="67" w:lineRule="exact"/>
        <w:ind w:left="114"/>
      </w:pPr>
      <w:r>
        <w:rPr>
          <w:w w:val="105"/>
        </w:rPr>
        <w:t>sequence</w:t>
      </w:r>
      <w:r>
        <w:rPr>
          <w:spacing w:val="18"/>
          <w:w w:val="105"/>
        </w:rPr>
        <w:t> </w:t>
      </w:r>
      <w:r>
        <w:rPr>
          <w:w w:val="105"/>
        </w:rPr>
        <w:t>and</w:t>
      </w:r>
      <w:r>
        <w:rPr>
          <w:spacing w:val="17"/>
          <w:w w:val="105"/>
        </w:rPr>
        <w:t> </w:t>
      </w:r>
      <w:r>
        <w:rPr>
          <w:w w:val="105"/>
        </w:rPr>
        <w:t>the</w:t>
      </w:r>
      <w:r>
        <w:rPr>
          <w:spacing w:val="19"/>
          <w:w w:val="105"/>
        </w:rPr>
        <w:t> </w:t>
      </w:r>
      <w:r>
        <w:rPr>
          <w:w w:val="105"/>
        </w:rPr>
        <w:t>resultant</w:t>
      </w:r>
      <w:r>
        <w:rPr>
          <w:spacing w:val="17"/>
          <w:w w:val="105"/>
        </w:rPr>
        <w:t> </w:t>
      </w:r>
      <w:r>
        <w:rPr>
          <w:w w:val="105"/>
        </w:rPr>
        <w:t>signal</w:t>
      </w:r>
      <w:r>
        <w:rPr>
          <w:spacing w:val="17"/>
          <w:w w:val="105"/>
        </w:rPr>
        <w:t> </w:t>
      </w:r>
      <w:r>
        <w:rPr>
          <w:w w:val="105"/>
        </w:rPr>
        <w:t>is</w:t>
      </w:r>
      <w:r>
        <w:rPr>
          <w:spacing w:val="19"/>
          <w:w w:val="105"/>
        </w:rPr>
        <w:t> </w:t>
      </w:r>
      <w:r>
        <w:rPr>
          <w:w w:val="105"/>
        </w:rPr>
        <w:t>expressed</w:t>
      </w:r>
      <w:r>
        <w:rPr>
          <w:spacing w:val="17"/>
          <w:w w:val="105"/>
        </w:rPr>
        <w:t> </w:t>
      </w:r>
      <w:r>
        <w:rPr>
          <w:spacing w:val="-5"/>
          <w:w w:val="105"/>
        </w:rPr>
        <w:t>as</w:t>
      </w:r>
    </w:p>
    <w:p>
      <w:pPr>
        <w:pStyle w:val="BodyText"/>
        <w:spacing w:line="276" w:lineRule="auto" w:before="18"/>
        <w:ind w:left="114" w:right="178" w:firstLine="1"/>
      </w:pPr>
      <w:r>
        <w:rPr/>
        <w:br w:type="column"/>
      </w:r>
      <w:r>
        <w:rPr>
          <w:w w:val="105"/>
        </w:rPr>
        <w:t>where f</w:t>
      </w:r>
      <w:r>
        <w:rPr>
          <w:w w:val="105"/>
          <w:vertAlign w:val="subscript"/>
        </w:rPr>
        <w:t>S</w:t>
      </w:r>
      <w:r>
        <w:rPr>
          <w:w w:val="105"/>
          <w:vertAlign w:val="baseline"/>
        </w:rPr>
        <w:t>(s) is the Rayleigh distributed Probability density </w:t>
      </w:r>
      <w:r>
        <w:rPr>
          <w:w w:val="105"/>
          <w:vertAlign w:val="baseline"/>
        </w:rPr>
        <w:t>function. So, </w:t>
      </w:r>
      <w:hyperlink w:history="true" w:anchor="_bookmark11">
        <w:r>
          <w:rPr>
            <w:color w:val="007FAD"/>
            <w:w w:val="105"/>
            <w:vertAlign w:val="baseline"/>
          </w:rPr>
          <w:t>(19)</w:t>
        </w:r>
      </w:hyperlink>
      <w:r>
        <w:rPr>
          <w:color w:val="007FAD"/>
          <w:w w:val="105"/>
          <w:vertAlign w:val="baseline"/>
        </w:rPr>
        <w:t> </w:t>
      </w:r>
      <w:r>
        <w:rPr>
          <w:w w:val="105"/>
          <w:vertAlign w:val="baseline"/>
        </w:rPr>
        <w:t>can be represented as</w:t>
      </w:r>
    </w:p>
    <w:p>
      <w:pPr>
        <w:spacing w:after="0" w:line="276" w:lineRule="auto"/>
        <w:sectPr>
          <w:type w:val="continuous"/>
          <w:pgSz w:w="11910" w:h="15880"/>
          <w:pgMar w:header="890" w:footer="0" w:top="840" w:bottom="280" w:left="540" w:right="540"/>
          <w:cols w:num="2" w:equalWidth="0">
            <w:col w:w="5176" w:space="204"/>
            <w:col w:w="5450"/>
          </w:cols>
        </w:sectPr>
      </w:pPr>
    </w:p>
    <w:p>
      <w:pPr>
        <w:tabs>
          <w:tab w:pos="1475" w:val="left" w:leader="none"/>
          <w:tab w:pos="6010" w:val="left" w:leader="none"/>
        </w:tabs>
        <w:spacing w:line="240" w:lineRule="auto" w:before="0"/>
        <w:ind w:left="715" w:right="0" w:firstLine="0"/>
        <w:jc w:val="left"/>
        <w:rPr>
          <w:i/>
          <w:sz w:val="17"/>
        </w:rPr>
      </w:pPr>
      <w:r>
        <w:rPr/>
        <mc:AlternateContent>
          <mc:Choice Requires="wps">
            <w:drawing>
              <wp:anchor distT="0" distB="0" distL="0" distR="0" allowOverlap="1" layoutInCell="1" locked="0" behindDoc="0" simplePos="0" relativeHeight="15770112">
                <wp:simplePos x="0" y="0"/>
                <wp:positionH relativeFrom="page">
                  <wp:posOffset>4352404</wp:posOffset>
                </wp:positionH>
                <wp:positionV relativeFrom="paragraph">
                  <wp:posOffset>202229</wp:posOffset>
                </wp:positionV>
                <wp:extent cx="119380" cy="444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19380" cy="4445"/>
                        </a:xfrm>
                        <a:custGeom>
                          <a:avLst/>
                          <a:gdLst/>
                          <a:ahLst/>
                          <a:cxnLst/>
                          <a:rect l="l" t="t" r="r" b="b"/>
                          <a:pathLst>
                            <a:path w="119380" h="4445">
                              <a:moveTo>
                                <a:pt x="118799" y="0"/>
                              </a:moveTo>
                              <a:lnTo>
                                <a:pt x="0" y="0"/>
                              </a:lnTo>
                              <a:lnTo>
                                <a:pt x="0" y="4319"/>
                              </a:lnTo>
                              <a:lnTo>
                                <a:pt x="118799" y="4319"/>
                              </a:lnTo>
                              <a:lnTo>
                                <a:pt x="118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2.709015pt;margin-top:15.923552pt;width:9.3543pt;height:.34015pt;mso-position-horizontal-relative:page;mso-position-vertical-relative:paragraph;z-index:15770112" id="docshape8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0624">
                <wp:simplePos x="0" y="0"/>
                <wp:positionH relativeFrom="page">
                  <wp:posOffset>4877282</wp:posOffset>
                </wp:positionH>
                <wp:positionV relativeFrom="paragraph">
                  <wp:posOffset>202229</wp:posOffset>
                </wp:positionV>
                <wp:extent cx="180340" cy="444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180340" cy="4445"/>
                        </a:xfrm>
                        <a:custGeom>
                          <a:avLst/>
                          <a:gdLst/>
                          <a:ahLst/>
                          <a:cxnLst/>
                          <a:rect l="l" t="t" r="r" b="b"/>
                          <a:pathLst>
                            <a:path w="180340" h="4445">
                              <a:moveTo>
                                <a:pt x="179997" y="0"/>
                              </a:moveTo>
                              <a:lnTo>
                                <a:pt x="0" y="0"/>
                              </a:lnTo>
                              <a:lnTo>
                                <a:pt x="0" y="4319"/>
                              </a:lnTo>
                              <a:lnTo>
                                <a:pt x="179997" y="4319"/>
                              </a:lnTo>
                              <a:lnTo>
                                <a:pt x="179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4.037994pt;margin-top:15.923552pt;width:14.173pt;height:.34015pt;mso-position-horizontal-relative:page;mso-position-vertical-relative:paragraph;z-index:15770624" id="docshape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5600">
                <wp:simplePos x="0" y="0"/>
                <wp:positionH relativeFrom="page">
                  <wp:posOffset>933119</wp:posOffset>
                </wp:positionH>
                <wp:positionV relativeFrom="paragraph">
                  <wp:posOffset>157952</wp:posOffset>
                </wp:positionV>
                <wp:extent cx="47625" cy="8382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47625" cy="83820"/>
                        </a:xfrm>
                        <a:prstGeom prst="rect">
                          <a:avLst/>
                        </a:prstGeom>
                      </wps:spPr>
                      <wps:txbx>
                        <w:txbxContent>
                          <w:p>
                            <w:pPr>
                              <w:spacing w:before="5"/>
                              <w:ind w:left="0" w:right="0" w:firstLine="0"/>
                              <w:jc w:val="left"/>
                              <w:rPr>
                                <w:i/>
                                <w:sz w:val="11"/>
                              </w:rPr>
                            </w:pPr>
                            <w:r>
                              <w:rPr>
                                <w:i/>
                                <w:spacing w:val="-10"/>
                                <w:w w:val="90"/>
                                <w:sz w:val="11"/>
                              </w:rPr>
                              <w:t>U</w:t>
                            </w:r>
                          </w:p>
                        </w:txbxContent>
                      </wps:txbx>
                      <wps:bodyPr wrap="square" lIns="0" tIns="0" rIns="0" bIns="0" rtlCol="0">
                        <a:noAutofit/>
                      </wps:bodyPr>
                    </wps:wsp>
                  </a:graphicData>
                </a:graphic>
              </wp:anchor>
            </w:drawing>
          </mc:Choice>
          <mc:Fallback>
            <w:pict>
              <v:shape style="position:absolute;margin-left:73.473999pt;margin-top:12.437223pt;width:3.75pt;height:6.6pt;mso-position-horizontal-relative:page;mso-position-vertical-relative:paragraph;z-index:-16570880" type="#_x0000_t202" id="docshape88" filled="false" stroked="false">
                <v:textbox inset="0,0,0,0">
                  <w:txbxContent>
                    <w:p>
                      <w:pPr>
                        <w:spacing w:before="5"/>
                        <w:ind w:left="0" w:right="0" w:firstLine="0"/>
                        <w:jc w:val="left"/>
                        <w:rPr>
                          <w:i/>
                          <w:sz w:val="11"/>
                        </w:rPr>
                      </w:pPr>
                      <w:r>
                        <w:rPr>
                          <w:i/>
                          <w:spacing w:val="-10"/>
                          <w:w w:val="90"/>
                          <w:sz w:val="11"/>
                        </w:rPr>
                        <w:t>U</w:t>
                      </w:r>
                    </w:p>
                  </w:txbxContent>
                </v:textbox>
                <w10:wrap type="none"/>
              </v:shape>
            </w:pict>
          </mc:Fallback>
        </mc:AlternateContent>
      </w:r>
      <w:r>
        <w:rPr/>
        <mc:AlternateContent>
          <mc:Choice Requires="wps">
            <w:drawing>
              <wp:anchor distT="0" distB="0" distL="0" distR="0" allowOverlap="1" layoutInCell="1" locked="0" behindDoc="1" simplePos="0" relativeHeight="486746112">
                <wp:simplePos x="0" y="0"/>
                <wp:positionH relativeFrom="page">
                  <wp:posOffset>1555915</wp:posOffset>
                </wp:positionH>
                <wp:positionV relativeFrom="paragraph">
                  <wp:posOffset>157952</wp:posOffset>
                </wp:positionV>
                <wp:extent cx="47625" cy="8382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47625" cy="83820"/>
                        </a:xfrm>
                        <a:prstGeom prst="rect">
                          <a:avLst/>
                        </a:prstGeom>
                      </wps:spPr>
                      <wps:txbx>
                        <w:txbxContent>
                          <w:p>
                            <w:pPr>
                              <w:spacing w:before="5"/>
                              <w:ind w:left="0" w:right="0" w:firstLine="0"/>
                              <w:jc w:val="left"/>
                              <w:rPr>
                                <w:i/>
                                <w:sz w:val="11"/>
                              </w:rPr>
                            </w:pPr>
                            <w:r>
                              <w:rPr>
                                <w:i/>
                                <w:spacing w:val="-10"/>
                                <w:w w:val="90"/>
                                <w:sz w:val="11"/>
                              </w:rPr>
                              <w:t>U</w:t>
                            </w:r>
                          </w:p>
                        </w:txbxContent>
                      </wps:txbx>
                      <wps:bodyPr wrap="square" lIns="0" tIns="0" rIns="0" bIns="0" rtlCol="0">
                        <a:noAutofit/>
                      </wps:bodyPr>
                    </wps:wsp>
                  </a:graphicData>
                </a:graphic>
              </wp:anchor>
            </w:drawing>
          </mc:Choice>
          <mc:Fallback>
            <w:pict>
              <v:shape style="position:absolute;margin-left:122.513pt;margin-top:12.437223pt;width:3.75pt;height:6.6pt;mso-position-horizontal-relative:page;mso-position-vertical-relative:paragraph;z-index:-16570368" type="#_x0000_t202" id="docshape89" filled="false" stroked="false">
                <v:textbox inset="0,0,0,0">
                  <w:txbxContent>
                    <w:p>
                      <w:pPr>
                        <w:spacing w:before="5"/>
                        <w:ind w:left="0" w:right="0" w:firstLine="0"/>
                        <w:jc w:val="left"/>
                        <w:rPr>
                          <w:i/>
                          <w:sz w:val="11"/>
                        </w:rPr>
                      </w:pPr>
                      <w:r>
                        <w:rPr>
                          <w:i/>
                          <w:spacing w:val="-10"/>
                          <w:w w:val="90"/>
                          <w:sz w:val="11"/>
                        </w:rPr>
                        <w:t>U</w:t>
                      </w:r>
                    </w:p>
                  </w:txbxContent>
                </v:textbox>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410399</wp:posOffset>
                </wp:positionH>
                <wp:positionV relativeFrom="paragraph">
                  <wp:posOffset>244097</wp:posOffset>
                </wp:positionV>
                <wp:extent cx="379730" cy="20637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379730" cy="206375"/>
                        </a:xfrm>
                        <a:prstGeom prst="rect">
                          <a:avLst/>
                        </a:prstGeom>
                      </wps:spPr>
                      <wps:txbx>
                        <w:txbxContent>
                          <w:p>
                            <w:pPr>
                              <w:spacing w:line="200" w:lineRule="exact" w:before="0"/>
                              <w:ind w:left="0" w:right="0" w:firstLine="0"/>
                              <w:jc w:val="left"/>
                              <w:rPr>
                                <w:i/>
                                <w:sz w:val="17"/>
                              </w:rPr>
                            </w:pPr>
                            <w:r>
                              <w:rPr>
                                <w:rFonts w:ascii="MathJax_Main"/>
                                <w:spacing w:val="-22"/>
                                <w:w w:val="90"/>
                                <w:position w:val="2"/>
                                <w:sz w:val="17"/>
                              </w:rPr>
                              <w:t>^</w:t>
                            </w:r>
                            <w:r>
                              <w:rPr>
                                <w:i/>
                                <w:spacing w:val="-22"/>
                                <w:w w:val="90"/>
                                <w:sz w:val="17"/>
                              </w:rPr>
                              <w:t>s</w:t>
                            </w:r>
                            <w:r>
                              <w:rPr>
                                <w:i/>
                                <w:spacing w:val="4"/>
                                <w:sz w:val="17"/>
                              </w:rPr>
                              <w:t> </w:t>
                            </w:r>
                            <w:r>
                              <w:rPr>
                                <w:rFonts w:ascii="Verdana"/>
                                <w:spacing w:val="-22"/>
                                <w:w w:val="90"/>
                                <w:sz w:val="17"/>
                              </w:rPr>
                              <w:t>=</w:t>
                            </w:r>
                            <w:r>
                              <w:rPr>
                                <w:rFonts w:ascii="Verdana"/>
                                <w:spacing w:val="-12"/>
                                <w:sz w:val="17"/>
                              </w:rPr>
                              <w:t> </w:t>
                            </w:r>
                            <w:r>
                              <w:rPr>
                                <w:i/>
                                <w:spacing w:val="-22"/>
                                <w:w w:val="85"/>
                                <w:sz w:val="17"/>
                              </w:rPr>
                              <w:t>IFFT</w:t>
                            </w:r>
                          </w:p>
                        </w:txbxContent>
                      </wps:txbx>
                      <wps:bodyPr wrap="square" lIns="0" tIns="0" rIns="0" bIns="0" rtlCol="0">
                        <a:noAutofit/>
                      </wps:bodyPr>
                    </wps:wsp>
                  </a:graphicData>
                </a:graphic>
              </wp:anchor>
            </w:drawing>
          </mc:Choice>
          <mc:Fallback>
            <w:pict>
              <v:shape style="position:absolute;margin-left:32.314899pt;margin-top:19.220276pt;width:29.9pt;height:16.25pt;mso-position-horizontal-relative:page;mso-position-vertical-relative:paragraph;z-index:15775744" type="#_x0000_t202" id="docshape90" filled="false" stroked="false">
                <v:textbox inset="0,0,0,0">
                  <w:txbxContent>
                    <w:p>
                      <w:pPr>
                        <w:spacing w:line="200" w:lineRule="exact" w:before="0"/>
                        <w:ind w:left="0" w:right="0" w:firstLine="0"/>
                        <w:jc w:val="left"/>
                        <w:rPr>
                          <w:i/>
                          <w:sz w:val="17"/>
                        </w:rPr>
                      </w:pPr>
                      <w:r>
                        <w:rPr>
                          <w:rFonts w:ascii="MathJax_Main"/>
                          <w:spacing w:val="-22"/>
                          <w:w w:val="90"/>
                          <w:position w:val="2"/>
                          <w:sz w:val="17"/>
                        </w:rPr>
                        <w:t>^</w:t>
                      </w:r>
                      <w:r>
                        <w:rPr>
                          <w:i/>
                          <w:spacing w:val="-22"/>
                          <w:w w:val="90"/>
                          <w:sz w:val="17"/>
                        </w:rPr>
                        <w:t>s</w:t>
                      </w:r>
                      <w:r>
                        <w:rPr>
                          <w:i/>
                          <w:spacing w:val="4"/>
                          <w:sz w:val="17"/>
                        </w:rPr>
                        <w:t> </w:t>
                      </w:r>
                      <w:r>
                        <w:rPr>
                          <w:rFonts w:ascii="Verdana"/>
                          <w:spacing w:val="-22"/>
                          <w:w w:val="90"/>
                          <w:sz w:val="17"/>
                        </w:rPr>
                        <w:t>=</w:t>
                      </w:r>
                      <w:r>
                        <w:rPr>
                          <w:rFonts w:ascii="Verdana"/>
                          <w:spacing w:val="-12"/>
                          <w:sz w:val="17"/>
                        </w:rPr>
                        <w:t> </w:t>
                      </w:r>
                      <w:r>
                        <w:rPr>
                          <w:i/>
                          <w:spacing w:val="-22"/>
                          <w:w w:val="85"/>
                          <w:sz w:val="17"/>
                        </w:rPr>
                        <w:t>IFFT</w:t>
                      </w:r>
                    </w:p>
                  </w:txbxContent>
                </v:textbox>
                <w10:wrap type="none"/>
              </v:shape>
            </w:pict>
          </mc:Fallback>
        </mc:AlternateContent>
      </w:r>
      <w:r>
        <w:rPr/>
        <mc:AlternateContent>
          <mc:Choice Requires="wps">
            <w:drawing>
              <wp:anchor distT="0" distB="0" distL="0" distR="0" allowOverlap="1" layoutInCell="1" locked="0" behindDoc="1" simplePos="0" relativeHeight="486749184">
                <wp:simplePos x="0" y="0"/>
                <wp:positionH relativeFrom="page">
                  <wp:posOffset>882004</wp:posOffset>
                </wp:positionH>
                <wp:positionV relativeFrom="paragraph">
                  <wp:posOffset>165899</wp:posOffset>
                </wp:positionV>
                <wp:extent cx="51435" cy="39687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51435"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70"/>
                                <w:w w:val="235"/>
                                <w:sz w:val="17"/>
                              </w:rPr>
                              <w:t>X</w:t>
                            </w:r>
                          </w:p>
                        </w:txbxContent>
                      </wps:txbx>
                      <wps:bodyPr wrap="square" lIns="0" tIns="0" rIns="0" bIns="0" rtlCol="0">
                        <a:noAutofit/>
                      </wps:bodyPr>
                    </wps:wsp>
                  </a:graphicData>
                </a:graphic>
              </wp:anchor>
            </w:drawing>
          </mc:Choice>
          <mc:Fallback>
            <w:pict>
              <v:shape style="position:absolute;margin-left:69.449203pt;margin-top:13.062955pt;width:4.05pt;height:31.25pt;mso-position-horizontal-relative:page;mso-position-vertical-relative:paragraph;z-index:-16567296" type="#_x0000_t202" id="docshape91" filled="false" stroked="false">
                <v:textbox inset="0,0,0,0">
                  <w:txbxContent>
                    <w:p>
                      <w:pPr>
                        <w:spacing w:line="207" w:lineRule="exact" w:before="0"/>
                        <w:ind w:left="0" w:right="0" w:firstLine="0"/>
                        <w:jc w:val="left"/>
                        <w:rPr>
                          <w:rFonts w:ascii="WenQuanYi Micro Hei Mono"/>
                          <w:sz w:val="17"/>
                        </w:rPr>
                      </w:pPr>
                      <w:r>
                        <w:rPr>
                          <w:rFonts w:ascii="WenQuanYi Micro Hei Mono"/>
                          <w:spacing w:val="-170"/>
                          <w:w w:val="235"/>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749696">
                <wp:simplePos x="0" y="0"/>
                <wp:positionH relativeFrom="page">
                  <wp:posOffset>1393919</wp:posOffset>
                </wp:positionH>
                <wp:positionV relativeFrom="paragraph">
                  <wp:posOffset>267423</wp:posOffset>
                </wp:positionV>
                <wp:extent cx="81915" cy="18288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109.757454pt;margin-top:21.056974pt;width:6.45pt;height:14.4pt;mso-position-horizontal-relative:page;mso-position-vertical-relative:paragraph;z-index:-16566784" type="#_x0000_t202" id="docshape92"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6750208">
                <wp:simplePos x="0" y="0"/>
                <wp:positionH relativeFrom="page">
                  <wp:posOffset>1505523</wp:posOffset>
                </wp:positionH>
                <wp:positionV relativeFrom="paragraph">
                  <wp:posOffset>165902</wp:posOffset>
                </wp:positionV>
                <wp:extent cx="50800" cy="39687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5080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spacing w:val="-171"/>
                                <w:w w:val="235"/>
                                <w:sz w:val="17"/>
                              </w:rPr>
                              <w:t>X</w:t>
                            </w:r>
                          </w:p>
                        </w:txbxContent>
                      </wps:txbx>
                      <wps:bodyPr wrap="square" lIns="0" tIns="0" rIns="0" bIns="0" rtlCol="0">
                        <a:noAutofit/>
                      </wps:bodyPr>
                    </wps:wsp>
                  </a:graphicData>
                </a:graphic>
              </wp:anchor>
            </w:drawing>
          </mc:Choice>
          <mc:Fallback>
            <w:pict>
              <v:shape style="position:absolute;margin-left:118.545151pt;margin-top:13.063156pt;width:4pt;height:31.25pt;mso-position-horizontal-relative:page;mso-position-vertical-relative:paragraph;z-index:-16566272" type="#_x0000_t202" id="docshape93" filled="false" stroked="false">
                <v:textbox inset="0,0,0,0">
                  <w:txbxContent>
                    <w:p>
                      <w:pPr>
                        <w:spacing w:line="207" w:lineRule="exact" w:before="0"/>
                        <w:ind w:left="0" w:right="0" w:firstLine="0"/>
                        <w:jc w:val="left"/>
                        <w:rPr>
                          <w:rFonts w:ascii="WenQuanYi Micro Hei Mono"/>
                          <w:sz w:val="17"/>
                        </w:rPr>
                      </w:pPr>
                      <w:r>
                        <w:rPr>
                          <w:rFonts w:ascii="WenQuanYi Micro Hei Mono"/>
                          <w:spacing w:val="-171"/>
                          <w:w w:val="235"/>
                          <w:sz w:val="17"/>
                        </w:rPr>
                        <w:t>X</w:t>
                      </w:r>
                    </w:p>
                  </w:txbxContent>
                </v:textbox>
                <w10:wrap type="none"/>
              </v:shape>
            </w:pict>
          </mc:Fallback>
        </mc:AlternateContent>
      </w:r>
      <w:r>
        <w:rPr/>
        <mc:AlternateContent>
          <mc:Choice Requires="wps">
            <w:drawing>
              <wp:anchor distT="0" distB="0" distL="0" distR="0" allowOverlap="1" layoutInCell="1" locked="0" behindDoc="1" simplePos="0" relativeHeight="486750720">
                <wp:simplePos x="0" y="0"/>
                <wp:positionH relativeFrom="page">
                  <wp:posOffset>1655279</wp:posOffset>
                </wp:positionH>
                <wp:positionV relativeFrom="paragraph">
                  <wp:posOffset>236426</wp:posOffset>
                </wp:positionV>
                <wp:extent cx="1948814" cy="21399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948814" cy="213995"/>
                        </a:xfrm>
                        <a:prstGeom prst="rect">
                          <a:avLst/>
                        </a:prstGeom>
                      </wps:spPr>
                      <wps:txbx>
                        <w:txbxContent>
                          <w:p>
                            <w:pPr>
                              <w:tabs>
                                <w:tab w:pos="2746" w:val="left" w:leader="none"/>
                              </w:tabs>
                              <w:spacing w:before="2"/>
                              <w:ind w:left="0" w:right="0" w:firstLine="0"/>
                              <w:jc w:val="left"/>
                              <w:rPr>
                                <w:rFonts w:ascii="Verdana"/>
                                <w:sz w:val="17"/>
                              </w:rPr>
                            </w:pPr>
                            <w:r>
                              <w:rPr>
                                <w:rFonts w:ascii="MathJax_Main"/>
                                <w:spacing w:val="-2"/>
                                <w:position w:val="2"/>
                                <w:sz w:val="17"/>
                              </w:rPr>
                              <w:t>^</w:t>
                            </w:r>
                            <w:r>
                              <w:rPr>
                                <w:i/>
                                <w:spacing w:val="-2"/>
                                <w:sz w:val="17"/>
                              </w:rPr>
                              <w:t>c</w:t>
                            </w:r>
                            <w:r>
                              <w:rPr>
                                <w:i/>
                                <w:spacing w:val="-2"/>
                                <w:sz w:val="17"/>
                                <w:vertAlign w:val="subscript"/>
                              </w:rPr>
                              <w:t>u</w:t>
                            </w:r>
                            <w:r>
                              <w:rPr>
                                <w:i/>
                                <w:spacing w:val="-2"/>
                                <w:sz w:val="17"/>
                                <w:vertAlign w:val="baseline"/>
                              </w:rPr>
                              <w:t>s</w:t>
                            </w:r>
                            <w:r>
                              <w:rPr>
                                <w:rFonts w:ascii="Verdana"/>
                                <w:spacing w:val="-2"/>
                                <w:sz w:val="17"/>
                                <w:vertAlign w:val="superscript"/>
                              </w:rPr>
                              <w:t>(</w:t>
                            </w:r>
                            <w:r>
                              <w:rPr>
                                <w:i/>
                                <w:spacing w:val="-2"/>
                                <w:sz w:val="17"/>
                                <w:vertAlign w:val="superscript"/>
                              </w:rPr>
                              <w:t>u</w:t>
                            </w:r>
                            <w:r>
                              <w:rPr>
                                <w:rFonts w:ascii="Verdana"/>
                                <w:spacing w:val="-2"/>
                                <w:sz w:val="17"/>
                                <w:vertAlign w:val="superscript"/>
                              </w:rPr>
                              <w:t>)</w:t>
                            </w:r>
                            <w:r>
                              <w:rPr>
                                <w:rFonts w:ascii="Verdana"/>
                                <w:sz w:val="17"/>
                                <w:vertAlign w:val="baseline"/>
                              </w:rPr>
                              <w:tab/>
                            </w:r>
                            <w:r>
                              <w:rPr>
                                <w:rFonts w:ascii="Verdana"/>
                                <w:spacing w:val="-4"/>
                                <w:sz w:val="17"/>
                                <w:vertAlign w:val="baseline"/>
                              </w:rPr>
                              <w:t>(</w:t>
                            </w:r>
                            <w:r>
                              <w:rPr>
                                <w:spacing w:val="-4"/>
                                <w:sz w:val="17"/>
                                <w:vertAlign w:val="baseline"/>
                              </w:rPr>
                              <w:t>16</w:t>
                            </w:r>
                            <w:r>
                              <w:rPr>
                                <w:rFonts w:ascii="Verdana"/>
                                <w:spacing w:val="-4"/>
                                <w:sz w:val="17"/>
                                <w:vertAlign w:val="baseline"/>
                              </w:rPr>
                              <w:t>)</w:t>
                            </w:r>
                          </w:p>
                        </w:txbxContent>
                      </wps:txbx>
                      <wps:bodyPr wrap="square" lIns="0" tIns="0" rIns="0" bIns="0" rtlCol="0">
                        <a:noAutofit/>
                      </wps:bodyPr>
                    </wps:wsp>
                  </a:graphicData>
                </a:graphic>
              </wp:anchor>
            </w:drawing>
          </mc:Choice>
          <mc:Fallback>
            <w:pict>
              <v:shape style="position:absolute;margin-left:130.337006pt;margin-top:18.616224pt;width:153.450pt;height:16.850pt;mso-position-horizontal-relative:page;mso-position-vertical-relative:paragraph;z-index:-16565760" type="#_x0000_t202" id="docshape94" filled="false" stroked="false">
                <v:textbox inset="0,0,0,0">
                  <w:txbxContent>
                    <w:p>
                      <w:pPr>
                        <w:tabs>
                          <w:tab w:pos="2746" w:val="left" w:leader="none"/>
                        </w:tabs>
                        <w:spacing w:before="2"/>
                        <w:ind w:left="0" w:right="0" w:firstLine="0"/>
                        <w:jc w:val="left"/>
                        <w:rPr>
                          <w:rFonts w:ascii="Verdana"/>
                          <w:sz w:val="17"/>
                        </w:rPr>
                      </w:pPr>
                      <w:r>
                        <w:rPr>
                          <w:rFonts w:ascii="MathJax_Main"/>
                          <w:spacing w:val="-2"/>
                          <w:position w:val="2"/>
                          <w:sz w:val="17"/>
                        </w:rPr>
                        <w:t>^</w:t>
                      </w:r>
                      <w:r>
                        <w:rPr>
                          <w:i/>
                          <w:spacing w:val="-2"/>
                          <w:sz w:val="17"/>
                        </w:rPr>
                        <w:t>c</w:t>
                      </w:r>
                      <w:r>
                        <w:rPr>
                          <w:i/>
                          <w:spacing w:val="-2"/>
                          <w:sz w:val="17"/>
                          <w:vertAlign w:val="subscript"/>
                        </w:rPr>
                        <w:t>u</w:t>
                      </w:r>
                      <w:r>
                        <w:rPr>
                          <w:i/>
                          <w:spacing w:val="-2"/>
                          <w:sz w:val="17"/>
                          <w:vertAlign w:val="baseline"/>
                        </w:rPr>
                        <w:t>s</w:t>
                      </w:r>
                      <w:r>
                        <w:rPr>
                          <w:rFonts w:ascii="Verdana"/>
                          <w:spacing w:val="-2"/>
                          <w:sz w:val="17"/>
                          <w:vertAlign w:val="superscript"/>
                        </w:rPr>
                        <w:t>(</w:t>
                      </w:r>
                      <w:r>
                        <w:rPr>
                          <w:i/>
                          <w:spacing w:val="-2"/>
                          <w:sz w:val="17"/>
                          <w:vertAlign w:val="superscript"/>
                        </w:rPr>
                        <w:t>u</w:t>
                      </w:r>
                      <w:r>
                        <w:rPr>
                          <w:rFonts w:ascii="Verdana"/>
                          <w:spacing w:val="-2"/>
                          <w:sz w:val="17"/>
                          <w:vertAlign w:val="superscript"/>
                        </w:rPr>
                        <w:t>)</w:t>
                      </w:r>
                      <w:r>
                        <w:rPr>
                          <w:rFonts w:ascii="Verdana"/>
                          <w:sz w:val="17"/>
                          <w:vertAlign w:val="baseline"/>
                        </w:rPr>
                        <w:tab/>
                      </w:r>
                      <w:r>
                        <w:rPr>
                          <w:rFonts w:ascii="Verdana"/>
                          <w:spacing w:val="-4"/>
                          <w:sz w:val="17"/>
                          <w:vertAlign w:val="baseline"/>
                        </w:rPr>
                        <w:t>(</w:t>
                      </w:r>
                      <w:r>
                        <w:rPr>
                          <w:spacing w:val="-4"/>
                          <w:sz w:val="17"/>
                          <w:vertAlign w:val="baseline"/>
                        </w:rPr>
                        <w:t>16</w:t>
                      </w:r>
                      <w:r>
                        <w:rPr>
                          <w:rFonts w:ascii="Verdana"/>
                          <w:spacing w:val="-4"/>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751232">
                <wp:simplePos x="0" y="0"/>
                <wp:positionH relativeFrom="page">
                  <wp:posOffset>3831844</wp:posOffset>
                </wp:positionH>
                <wp:positionV relativeFrom="paragraph">
                  <wp:posOffset>127456</wp:posOffset>
                </wp:positionV>
                <wp:extent cx="328295" cy="206375"/>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328295" cy="206375"/>
                        </a:xfrm>
                        <a:prstGeom prst="rect">
                          <a:avLst/>
                        </a:prstGeom>
                      </wps:spPr>
                      <wps:txbx>
                        <w:txbxContent>
                          <w:p>
                            <w:pPr>
                              <w:spacing w:line="200" w:lineRule="exact" w:before="0"/>
                              <w:ind w:left="0" w:right="0" w:firstLine="0"/>
                              <w:jc w:val="left"/>
                              <w:rPr>
                                <w:rFonts w:ascii="Verdana"/>
                                <w:sz w:val="17"/>
                              </w:rPr>
                            </w:pPr>
                            <w:r>
                              <w:rPr>
                                <w:i/>
                                <w:spacing w:val="-2"/>
                                <w:sz w:val="17"/>
                              </w:rPr>
                              <w:t>F</w:t>
                            </w:r>
                            <w:r>
                              <w:rPr>
                                <w:rFonts w:ascii="Verdana"/>
                                <w:spacing w:val="-2"/>
                                <w:sz w:val="17"/>
                              </w:rPr>
                              <w:t>(</w:t>
                            </w:r>
                            <w:r>
                              <w:rPr>
                                <w:i/>
                                <w:spacing w:val="-2"/>
                                <w:sz w:val="17"/>
                              </w:rPr>
                              <w:t>z</w:t>
                            </w:r>
                            <w:r>
                              <w:rPr>
                                <w:rFonts w:ascii="Verdana"/>
                                <w:spacing w:val="-2"/>
                                <w:sz w:val="17"/>
                              </w:rPr>
                              <w:t>)= </w:t>
                            </w:r>
                          </w:p>
                        </w:txbxContent>
                      </wps:txbx>
                      <wps:bodyPr wrap="square" lIns="0" tIns="0" rIns="0" bIns="0" rtlCol="0">
                        <a:noAutofit/>
                      </wps:bodyPr>
                    </wps:wsp>
                  </a:graphicData>
                </a:graphic>
              </wp:anchor>
            </w:drawing>
          </mc:Choice>
          <mc:Fallback>
            <w:pict>
              <v:shape style="position:absolute;margin-left:301.720001pt;margin-top:10.035978pt;width:25.85pt;height:16.25pt;mso-position-horizontal-relative:page;mso-position-vertical-relative:paragraph;z-index:-16565248" type="#_x0000_t202" id="docshape95" filled="false" stroked="false">
                <v:textbox inset="0,0,0,0">
                  <w:txbxContent>
                    <w:p>
                      <w:pPr>
                        <w:spacing w:line="200" w:lineRule="exact" w:before="0"/>
                        <w:ind w:left="0" w:right="0" w:firstLine="0"/>
                        <w:jc w:val="left"/>
                        <w:rPr>
                          <w:rFonts w:ascii="Verdana"/>
                          <w:sz w:val="17"/>
                        </w:rPr>
                      </w:pPr>
                      <w:r>
                        <w:rPr>
                          <w:i/>
                          <w:spacing w:val="-2"/>
                          <w:sz w:val="17"/>
                        </w:rPr>
                        <w:t>F</w:t>
                      </w:r>
                      <w:r>
                        <w:rPr>
                          <w:rFonts w:ascii="Verdana"/>
                          <w:spacing w:val="-2"/>
                          <w:sz w:val="17"/>
                        </w:rPr>
                        <w:t>(</w:t>
                      </w:r>
                      <w:r>
                        <w:rPr>
                          <w:i/>
                          <w:spacing w:val="-2"/>
                          <w:sz w:val="17"/>
                        </w:rPr>
                        <w:t>z</w:t>
                      </w:r>
                      <w:r>
                        <w:rPr>
                          <w:rFonts w:ascii="Verdana"/>
                          <w:spacing w:val="-2"/>
                          <w:sz w:val="17"/>
                        </w:rPr>
                        <w:t>)= </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4352404</wp:posOffset>
                </wp:positionH>
                <wp:positionV relativeFrom="paragraph">
                  <wp:posOffset>198068</wp:posOffset>
                </wp:positionV>
                <wp:extent cx="73025" cy="14668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73025" cy="146685"/>
                        </a:xfrm>
                        <a:prstGeom prst="rect">
                          <a:avLst/>
                        </a:prstGeom>
                      </wps:spPr>
                      <wps:txbx>
                        <w:txbxContent>
                          <w:p>
                            <w:pPr>
                              <w:spacing w:line="214" w:lineRule="exact" w:before="0"/>
                              <w:ind w:left="0" w:right="0" w:firstLine="0"/>
                              <w:jc w:val="left"/>
                              <w:rPr>
                                <w:rFonts w:ascii="Trebuchet MS"/>
                                <w:i/>
                                <w:sz w:val="21"/>
                              </w:rPr>
                            </w:pPr>
                            <w:r>
                              <w:rPr>
                                <w:rFonts w:ascii="Trebuchet MS"/>
                                <w:i/>
                                <w:spacing w:val="-10"/>
                                <w:w w:val="130"/>
                                <w:sz w:val="21"/>
                              </w:rPr>
                              <w:t>r</w:t>
                            </w:r>
                          </w:p>
                        </w:txbxContent>
                      </wps:txbx>
                      <wps:bodyPr wrap="square" lIns="0" tIns="0" rIns="0" bIns="0" rtlCol="0">
                        <a:noAutofit/>
                      </wps:bodyPr>
                    </wps:wsp>
                  </a:graphicData>
                </a:graphic>
              </wp:anchor>
            </w:drawing>
          </mc:Choice>
          <mc:Fallback>
            <w:pict>
              <v:shape style="position:absolute;margin-left:342.709015pt;margin-top:15.595929pt;width:5.75pt;height:11.55pt;mso-position-horizontal-relative:page;mso-position-vertical-relative:paragraph;z-index:15778816" type="#_x0000_t202" id="docshape96" filled="false" stroked="false">
                <v:textbox inset="0,0,0,0">
                  <w:txbxContent>
                    <w:p>
                      <w:pPr>
                        <w:spacing w:line="214" w:lineRule="exact" w:before="0"/>
                        <w:ind w:left="0" w:right="0" w:firstLine="0"/>
                        <w:jc w:val="left"/>
                        <w:rPr>
                          <w:rFonts w:ascii="Trebuchet MS"/>
                          <w:i/>
                          <w:sz w:val="21"/>
                        </w:rPr>
                      </w:pPr>
                      <w:r>
                        <w:rPr>
                          <w:rFonts w:ascii="Trebuchet MS"/>
                          <w:i/>
                          <w:spacing w:val="-10"/>
                          <w:w w:val="130"/>
                          <w:sz w:val="21"/>
                        </w:rPr>
                        <w:t>r</w:t>
                      </w:r>
                    </w:p>
                  </w:txbxContent>
                </v:textbox>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4425111</wp:posOffset>
                </wp:positionH>
                <wp:positionV relativeFrom="paragraph">
                  <wp:posOffset>126280</wp:posOffset>
                </wp:positionV>
                <wp:extent cx="434975" cy="20764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434975" cy="207645"/>
                        </a:xfrm>
                        <a:prstGeom prst="rect">
                          <a:avLst/>
                        </a:prstGeom>
                      </wps:spPr>
                      <wps:txbx>
                        <w:txbxContent>
                          <w:p>
                            <w:pPr>
                              <w:spacing w:line="230" w:lineRule="auto" w:before="0"/>
                              <w:ind w:left="0" w:right="0" w:firstLine="0"/>
                              <w:jc w:val="left"/>
                              <w:rPr>
                                <w:rFonts w:ascii="Verdana" w:hAnsi="Verdana"/>
                                <w:sz w:val="17"/>
                              </w:rPr>
                            </w:pPr>
                            <w:r>
                              <w:rPr>
                                <w:position w:val="-6"/>
                                <w:sz w:val="11"/>
                              </w:rPr>
                              <w:t>2</w:t>
                            </w:r>
                            <w:r>
                              <w:rPr>
                                <w:spacing w:val="40"/>
                                <w:position w:val="-6"/>
                                <w:sz w:val="11"/>
                              </w:rPr>
                              <w:t> </w:t>
                            </w:r>
                            <w:r>
                              <w:rPr>
                                <w:sz w:val="17"/>
                              </w:rPr>
                              <w:t>exp</w:t>
                            </w:r>
                            <w:r>
                              <w:rPr>
                                <w:spacing w:val="37"/>
                                <w:sz w:val="17"/>
                              </w:rPr>
                              <w:t>  </w:t>
                            </w:r>
                            <w:r>
                              <w:rPr>
                                <w:rFonts w:ascii="Verdana" w:hAnsi="Verdana"/>
                                <w:spacing w:val="-30"/>
                                <w:w w:val="90"/>
                                <w:sz w:val="17"/>
                              </w:rPr>
                              <w:t>—</w:t>
                            </w:r>
                          </w:p>
                        </w:txbxContent>
                      </wps:txbx>
                      <wps:bodyPr wrap="square" lIns="0" tIns="0" rIns="0" bIns="0" rtlCol="0">
                        <a:noAutofit/>
                      </wps:bodyPr>
                    </wps:wsp>
                  </a:graphicData>
                </a:graphic>
              </wp:anchor>
            </w:drawing>
          </mc:Choice>
          <mc:Fallback>
            <w:pict>
              <v:shape style="position:absolute;margin-left:348.43399pt;margin-top:9.943312pt;width:34.25pt;height:16.3500pt;mso-position-horizontal-relative:page;mso-position-vertical-relative:paragraph;z-index:15779328" type="#_x0000_t202" id="docshape97" filled="false" stroked="false">
                <v:textbox inset="0,0,0,0">
                  <w:txbxContent>
                    <w:p>
                      <w:pPr>
                        <w:spacing w:line="230" w:lineRule="auto" w:before="0"/>
                        <w:ind w:left="0" w:right="0" w:firstLine="0"/>
                        <w:jc w:val="left"/>
                        <w:rPr>
                          <w:rFonts w:ascii="Verdana" w:hAnsi="Verdana"/>
                          <w:sz w:val="17"/>
                        </w:rPr>
                      </w:pPr>
                      <w:r>
                        <w:rPr>
                          <w:position w:val="-6"/>
                          <w:sz w:val="11"/>
                        </w:rPr>
                        <w:t>2</w:t>
                      </w:r>
                      <w:r>
                        <w:rPr>
                          <w:spacing w:val="40"/>
                          <w:position w:val="-6"/>
                          <w:sz w:val="11"/>
                        </w:rPr>
                        <w:t> </w:t>
                      </w:r>
                      <w:r>
                        <w:rPr>
                          <w:sz w:val="17"/>
                        </w:rPr>
                        <w:t>exp</w:t>
                      </w:r>
                      <w:r>
                        <w:rPr>
                          <w:spacing w:val="37"/>
                          <w:sz w:val="17"/>
                        </w:rPr>
                        <w:t>  </w:t>
                      </w:r>
                      <w:r>
                        <w:rPr>
                          <w:rFonts w:ascii="Verdana" w:hAnsi="Verdana"/>
                          <w:spacing w:val="-30"/>
                          <w:w w:val="9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5135033</wp:posOffset>
                </wp:positionH>
                <wp:positionV relativeFrom="paragraph">
                  <wp:posOffset>126277</wp:posOffset>
                </wp:positionV>
                <wp:extent cx="1885314" cy="20764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885314" cy="207645"/>
                        </a:xfrm>
                        <a:prstGeom prst="rect">
                          <a:avLst/>
                        </a:prstGeom>
                      </wps:spPr>
                      <wps:txbx>
                        <w:txbxContent>
                          <w:p>
                            <w:pPr>
                              <w:tabs>
                                <w:tab w:pos="2647" w:val="left" w:leader="none"/>
                              </w:tabs>
                              <w:spacing w:line="202" w:lineRule="exact" w:before="0"/>
                              <w:ind w:left="0" w:right="0" w:firstLine="0"/>
                              <w:jc w:val="left"/>
                              <w:rPr>
                                <w:rFonts w:ascii="Verdana"/>
                                <w:sz w:val="17"/>
                              </w:rPr>
                            </w:pPr>
                            <w:r>
                              <w:rPr>
                                <w:i/>
                                <w:spacing w:val="-5"/>
                                <w:sz w:val="17"/>
                              </w:rPr>
                              <w:t>ds</w:t>
                            </w:r>
                            <w:r>
                              <w:rPr>
                                <w:i/>
                                <w:sz w:val="17"/>
                              </w:rPr>
                              <w:tab/>
                            </w:r>
                            <w:r>
                              <w:rPr>
                                <w:rFonts w:ascii="Verdana"/>
                                <w:spacing w:val="-12"/>
                                <w:sz w:val="17"/>
                              </w:rPr>
                              <w:t>(</w:t>
                            </w:r>
                            <w:r>
                              <w:rPr>
                                <w:spacing w:val="-12"/>
                                <w:sz w:val="17"/>
                              </w:rPr>
                              <w:t>20</w:t>
                            </w:r>
                            <w:r>
                              <w:rPr>
                                <w:rFonts w:ascii="Verdana"/>
                                <w:spacing w:val="-12"/>
                                <w:sz w:val="17"/>
                              </w:rPr>
                              <w:t>)</w:t>
                            </w:r>
                          </w:p>
                        </w:txbxContent>
                      </wps:txbx>
                      <wps:bodyPr wrap="square" lIns="0" tIns="0" rIns="0" bIns="0" rtlCol="0">
                        <a:noAutofit/>
                      </wps:bodyPr>
                    </wps:wsp>
                  </a:graphicData>
                </a:graphic>
              </wp:anchor>
            </w:drawing>
          </mc:Choice>
          <mc:Fallback>
            <w:pict>
              <v:shape style="position:absolute;margin-left:404.333313pt;margin-top:9.943089pt;width:148.450pt;height:16.3500pt;mso-position-horizontal-relative:page;mso-position-vertical-relative:paragraph;z-index:15779840" type="#_x0000_t202" id="docshape98" filled="false" stroked="false">
                <v:textbox inset="0,0,0,0">
                  <w:txbxContent>
                    <w:p>
                      <w:pPr>
                        <w:tabs>
                          <w:tab w:pos="2647" w:val="left" w:leader="none"/>
                        </w:tabs>
                        <w:spacing w:line="202" w:lineRule="exact" w:before="0"/>
                        <w:ind w:left="0" w:right="0" w:firstLine="0"/>
                        <w:jc w:val="left"/>
                        <w:rPr>
                          <w:rFonts w:ascii="Verdana"/>
                          <w:sz w:val="17"/>
                        </w:rPr>
                      </w:pPr>
                      <w:r>
                        <w:rPr>
                          <w:i/>
                          <w:spacing w:val="-5"/>
                          <w:sz w:val="17"/>
                        </w:rPr>
                        <w:t>ds</w:t>
                      </w:r>
                      <w:r>
                        <w:rPr>
                          <w:i/>
                          <w:sz w:val="17"/>
                        </w:rPr>
                        <w:tab/>
                      </w:r>
                      <w:r>
                        <w:rPr>
                          <w:rFonts w:ascii="Verdana"/>
                          <w:spacing w:val="-12"/>
                          <w:sz w:val="17"/>
                        </w:rPr>
                        <w:t>(</w:t>
                      </w:r>
                      <w:r>
                        <w:rPr>
                          <w:spacing w:val="-12"/>
                          <w:sz w:val="17"/>
                        </w:rPr>
                        <w:t>20</w:t>
                      </w:r>
                      <w:r>
                        <w:rPr>
                          <w:rFonts w:ascii="Verdana"/>
                          <w:spacing w:val="-12"/>
                          <w:sz w:val="17"/>
                        </w:rPr>
                        <w:t>)</w:t>
                      </w:r>
                    </w:p>
                  </w:txbxContent>
                </v:textbox>
                <w10:wrap type="none"/>
              </v:shape>
            </w:pict>
          </mc:Fallback>
        </mc:AlternateContent>
      </w:r>
      <w:r>
        <w:rPr>
          <w:rFonts w:ascii="WenQuanYi Micro Hei Mono"/>
          <w:spacing w:val="-10"/>
          <w:w w:val="115"/>
          <w:sz w:val="17"/>
        </w:rPr>
        <w:t>(</w:t>
      </w:r>
      <w:r>
        <w:rPr>
          <w:rFonts w:ascii="WenQuanYi Micro Hei Mono"/>
          <w:sz w:val="17"/>
        </w:rPr>
        <w:tab/>
      </w:r>
      <w:r>
        <w:rPr>
          <w:rFonts w:ascii="WenQuanYi Micro Hei Mono"/>
          <w:spacing w:val="-12"/>
          <w:w w:val="115"/>
          <w:sz w:val="17"/>
        </w:rPr>
        <w:t>)</w:t>
      </w:r>
      <w:r>
        <w:rPr>
          <w:rFonts w:ascii="WenQuanYi Micro Hei Mono"/>
          <w:sz w:val="17"/>
        </w:rPr>
        <w:tab/>
      </w:r>
      <w:r>
        <w:rPr>
          <w:rFonts w:ascii="WenQuanYi Micro Hei Mono"/>
          <w:w w:val="110"/>
          <w:position w:val="12"/>
          <w:sz w:val="17"/>
        </w:rPr>
        <w:t>Z</w:t>
      </w:r>
      <w:r>
        <w:rPr>
          <w:rFonts w:ascii="WenQuanYi Micro Hei Mono"/>
          <w:spacing w:val="-27"/>
          <w:w w:val="110"/>
          <w:position w:val="12"/>
          <w:sz w:val="17"/>
        </w:rPr>
        <w:t> </w:t>
      </w:r>
      <w:r>
        <w:rPr>
          <w:i/>
          <w:w w:val="110"/>
          <w:position w:val="8"/>
          <w:sz w:val="11"/>
        </w:rPr>
        <w:t>z</w:t>
      </w:r>
      <w:r>
        <w:rPr>
          <w:i/>
          <w:spacing w:val="71"/>
          <w:w w:val="150"/>
          <w:position w:val="8"/>
          <w:sz w:val="11"/>
        </w:rPr>
        <w:t> </w:t>
      </w:r>
      <w:r>
        <w:rPr>
          <w:i/>
          <w:spacing w:val="-22"/>
          <w:w w:val="110"/>
          <w:position w:val="1"/>
          <w:sz w:val="17"/>
        </w:rPr>
        <w:t>s</w:t>
      </w:r>
    </w:p>
    <w:p>
      <w:pPr>
        <w:tabs>
          <w:tab w:pos="6102" w:val="left" w:leader="none"/>
        </w:tabs>
        <w:spacing w:line="240" w:lineRule="auto"/>
        <w:ind w:left="1085" w:right="0" w:firstLine="0"/>
        <w:rPr>
          <w:sz w:val="20"/>
        </w:rPr>
      </w:pPr>
      <w:r>
        <w:rPr>
          <w:sz w:val="20"/>
        </w:rPr>
        <mc:AlternateContent>
          <mc:Choice Requires="wps">
            <w:drawing>
              <wp:inline distT="0" distB="0" distL="0" distR="0">
                <wp:extent cx="241300" cy="151130"/>
                <wp:effectExtent l="0" t="0" r="0" b="0"/>
                <wp:docPr id="102" name="Textbox 102"/>
                <wp:cNvGraphicFramePr>
                  <a:graphicFrameLocks/>
                </wp:cNvGraphicFramePr>
                <a:graphic>
                  <a:graphicData uri="http://schemas.microsoft.com/office/word/2010/wordprocessingShape">
                    <wps:wsp>
                      <wps:cNvPr id="102" name="Textbox 102"/>
                      <wps:cNvSpPr txBox="1"/>
                      <wps:spPr>
                        <a:xfrm>
                          <a:off x="0" y="0"/>
                          <a:ext cx="241300" cy="151130"/>
                        </a:xfrm>
                        <a:prstGeom prst="rect">
                          <a:avLst/>
                        </a:prstGeom>
                      </wps:spPr>
                      <wps:txbx>
                        <w:txbxContent>
                          <w:p>
                            <w:pPr>
                              <w:spacing w:line="163" w:lineRule="auto" w:before="16"/>
                              <w:ind w:left="0" w:right="0" w:firstLine="0"/>
                              <w:jc w:val="left"/>
                              <w:rPr>
                                <w:rFonts w:ascii="Verdana"/>
                                <w:sz w:val="11"/>
                              </w:rPr>
                            </w:pPr>
                            <w:r>
                              <w:rPr>
                                <w:rFonts w:ascii="MathJax_Main"/>
                                <w:spacing w:val="-30"/>
                                <w:position w:val="-5"/>
                                <w:sz w:val="17"/>
                              </w:rPr>
                              <w:t>^</w:t>
                            </w:r>
                            <w:r>
                              <w:rPr>
                                <w:i/>
                                <w:spacing w:val="-30"/>
                                <w:position w:val="-7"/>
                                <w:sz w:val="17"/>
                              </w:rPr>
                              <w:t>c</w:t>
                            </w:r>
                            <w:r>
                              <w:rPr>
                                <w:i/>
                                <w:spacing w:val="-30"/>
                                <w:position w:val="-10"/>
                                <w:sz w:val="11"/>
                              </w:rPr>
                              <w:t>u</w:t>
                            </w:r>
                            <w:r>
                              <w:rPr>
                                <w:i/>
                                <w:spacing w:val="-13"/>
                                <w:position w:val="-10"/>
                                <w:sz w:val="11"/>
                              </w:rPr>
                              <w:t> </w:t>
                            </w:r>
                            <w:r>
                              <w:rPr>
                                <w:i/>
                                <w:spacing w:val="-11"/>
                                <w:position w:val="-7"/>
                                <w:sz w:val="17"/>
                              </w:rPr>
                              <w:t>S</w:t>
                            </w:r>
                            <w:r>
                              <w:rPr>
                                <w:rFonts w:ascii="Verdana"/>
                                <w:spacing w:val="-11"/>
                                <w:sz w:val="11"/>
                              </w:rPr>
                              <w:t>(</w:t>
                            </w:r>
                            <w:r>
                              <w:rPr>
                                <w:i/>
                                <w:spacing w:val="-11"/>
                                <w:sz w:val="11"/>
                              </w:rPr>
                              <w:t>u</w:t>
                            </w:r>
                            <w:r>
                              <w:rPr>
                                <w:rFonts w:ascii="Verdana"/>
                                <w:spacing w:val="-11"/>
                                <w:sz w:val="11"/>
                              </w:rPr>
                              <w:t>)</w:t>
                            </w:r>
                          </w:p>
                        </w:txbxContent>
                      </wps:txbx>
                      <wps:bodyPr wrap="square" lIns="0" tIns="0" rIns="0" bIns="0" rtlCol="0">
                        <a:noAutofit/>
                      </wps:bodyPr>
                    </wps:wsp>
                  </a:graphicData>
                </a:graphic>
              </wp:inline>
            </w:drawing>
          </mc:Choice>
          <mc:Fallback>
            <w:pict>
              <v:shape style="width:19pt;height:11.9pt;mso-position-horizontal-relative:char;mso-position-vertical-relative:line" type="#_x0000_t202" id="docshape99" filled="false" stroked="false">
                <w10:anchorlock/>
                <v:textbox inset="0,0,0,0">
                  <w:txbxContent>
                    <w:p>
                      <w:pPr>
                        <w:spacing w:line="163" w:lineRule="auto" w:before="16"/>
                        <w:ind w:left="0" w:right="0" w:firstLine="0"/>
                        <w:jc w:val="left"/>
                        <w:rPr>
                          <w:rFonts w:ascii="Verdana"/>
                          <w:sz w:val="11"/>
                        </w:rPr>
                      </w:pPr>
                      <w:r>
                        <w:rPr>
                          <w:rFonts w:ascii="MathJax_Main"/>
                          <w:spacing w:val="-30"/>
                          <w:position w:val="-5"/>
                          <w:sz w:val="17"/>
                        </w:rPr>
                        <w:t>^</w:t>
                      </w:r>
                      <w:r>
                        <w:rPr>
                          <w:i/>
                          <w:spacing w:val="-30"/>
                          <w:position w:val="-7"/>
                          <w:sz w:val="17"/>
                        </w:rPr>
                        <w:t>c</w:t>
                      </w:r>
                      <w:r>
                        <w:rPr>
                          <w:i/>
                          <w:spacing w:val="-30"/>
                          <w:position w:val="-10"/>
                          <w:sz w:val="11"/>
                        </w:rPr>
                        <w:t>u</w:t>
                      </w:r>
                      <w:r>
                        <w:rPr>
                          <w:i/>
                          <w:spacing w:val="-13"/>
                          <w:position w:val="-10"/>
                          <w:sz w:val="11"/>
                        </w:rPr>
                        <w:t> </w:t>
                      </w:r>
                      <w:r>
                        <w:rPr>
                          <w:i/>
                          <w:spacing w:val="-11"/>
                          <w:position w:val="-7"/>
                          <w:sz w:val="17"/>
                        </w:rPr>
                        <w:t>S</w:t>
                      </w:r>
                      <w:r>
                        <w:rPr>
                          <w:rFonts w:ascii="Verdana"/>
                          <w:spacing w:val="-11"/>
                          <w:sz w:val="11"/>
                        </w:rPr>
                        <w:t>(</w:t>
                      </w:r>
                      <w:r>
                        <w:rPr>
                          <w:i/>
                          <w:spacing w:val="-11"/>
                          <w:sz w:val="11"/>
                        </w:rPr>
                        <w:t>u</w:t>
                      </w:r>
                      <w:r>
                        <w:rPr>
                          <w:rFonts w:ascii="Verdana"/>
                          <w:spacing w:val="-11"/>
                          <w:sz w:val="11"/>
                        </w:rPr>
                        <w:t>)</w:t>
                      </w:r>
                    </w:p>
                  </w:txbxContent>
                </v:textbox>
              </v:shape>
            </w:pict>
          </mc:Fallback>
        </mc:AlternateContent>
      </w:r>
      <w:r>
        <w:rPr>
          <w:sz w:val="20"/>
        </w:rPr>
      </w:r>
      <w:r>
        <w:rPr>
          <w:sz w:val="20"/>
        </w:rPr>
        <w:tab/>
      </w:r>
      <w:r>
        <w:rPr>
          <w:position w:val="6"/>
          <w:sz w:val="20"/>
        </w:rPr>
        <mc:AlternateContent>
          <mc:Choice Requires="wps">
            <w:drawing>
              <wp:inline distT="0" distB="0" distL="0" distR="0">
                <wp:extent cx="40005" cy="85725"/>
                <wp:effectExtent l="0" t="0" r="0" b="0"/>
                <wp:docPr id="103" name="Textbox 103"/>
                <wp:cNvGraphicFramePr>
                  <a:graphicFrameLocks/>
                </wp:cNvGraphicFramePr>
                <a:graphic>
                  <a:graphicData uri="http://schemas.microsoft.com/office/word/2010/wordprocessingShape">
                    <wps:wsp>
                      <wps:cNvPr id="103" name="Textbox 103"/>
                      <wps:cNvSpPr txBox="1"/>
                      <wps:spPr>
                        <a:xfrm>
                          <a:off x="0" y="0"/>
                          <a:ext cx="40005" cy="85725"/>
                        </a:xfrm>
                        <a:prstGeom prst="rect">
                          <a:avLst/>
                        </a:prstGeom>
                      </wps:spPr>
                      <wps:txbx>
                        <w:txbxContent>
                          <w:p>
                            <w:pPr>
                              <w:spacing w:before="6"/>
                              <w:ind w:left="0" w:right="0" w:firstLine="0"/>
                              <w:jc w:val="left"/>
                              <w:rPr>
                                <w:sz w:val="11"/>
                              </w:rPr>
                            </w:pPr>
                            <w:r>
                              <w:rPr>
                                <w:spacing w:val="-16"/>
                                <w:sz w:val="11"/>
                              </w:rPr>
                              <w:t>0</w:t>
                            </w:r>
                          </w:p>
                        </w:txbxContent>
                      </wps:txbx>
                      <wps:bodyPr wrap="square" lIns="0" tIns="0" rIns="0" bIns="0" rtlCol="0">
                        <a:noAutofit/>
                      </wps:bodyPr>
                    </wps:wsp>
                  </a:graphicData>
                </a:graphic>
              </wp:inline>
            </w:drawing>
          </mc:Choice>
          <mc:Fallback>
            <w:pict>
              <v:shape style="width:3.15pt;height:6.75pt;mso-position-horizontal-relative:char;mso-position-vertical-relative:line" type="#_x0000_t202" id="docshape100" filled="false" stroked="false">
                <w10:anchorlock/>
                <v:textbox inset="0,0,0,0">
                  <w:txbxContent>
                    <w:p>
                      <w:pPr>
                        <w:spacing w:before="6"/>
                        <w:ind w:left="0" w:right="0" w:firstLine="0"/>
                        <w:jc w:val="left"/>
                        <w:rPr>
                          <w:sz w:val="11"/>
                        </w:rPr>
                      </w:pPr>
                      <w:r>
                        <w:rPr>
                          <w:spacing w:val="-16"/>
                          <w:sz w:val="11"/>
                        </w:rPr>
                        <w:t>0</w:t>
                      </w:r>
                    </w:p>
                  </w:txbxContent>
                </v:textbox>
              </v:shape>
            </w:pict>
          </mc:Fallback>
        </mc:AlternateContent>
      </w:r>
      <w:r>
        <w:rPr>
          <w:position w:val="6"/>
          <w:sz w:val="20"/>
        </w:rPr>
      </w:r>
    </w:p>
    <w:p>
      <w:pPr>
        <w:spacing w:before="86"/>
        <w:ind w:left="715" w:right="0" w:firstLine="0"/>
        <w:jc w:val="left"/>
        <w:rPr>
          <w:rFonts w:ascii="WenQuanYi Micro Hei Mono"/>
          <w:sz w:val="17"/>
        </w:rPr>
      </w:pPr>
      <w:r>
        <w:rPr/>
        <w:br w:type="column"/>
      </w:r>
      <w:r>
        <w:rPr>
          <w:i/>
          <w:spacing w:val="-5"/>
          <w:position w:val="-11"/>
          <w:sz w:val="17"/>
        </w:rPr>
        <w:t>s</w:t>
      </w:r>
      <w:r>
        <w:rPr>
          <w:spacing w:val="-5"/>
          <w:position w:val="-5"/>
          <w:sz w:val="11"/>
        </w:rPr>
        <w:t>2</w:t>
      </w:r>
      <w:r>
        <w:rPr>
          <w:rFonts w:ascii="WenQuanYi Micro Hei Mono"/>
          <w:spacing w:val="-5"/>
          <w:sz w:val="17"/>
        </w:rPr>
        <w:t> </w:t>
      </w:r>
    </w:p>
    <w:p>
      <w:pPr>
        <w:pStyle w:val="BodyText"/>
        <w:rPr>
          <w:rFonts w:ascii="WenQuanYi Micro Hei Mono"/>
          <w:sz w:val="2"/>
        </w:rPr>
      </w:pPr>
    </w:p>
    <w:p>
      <w:pPr>
        <w:spacing w:line="230" w:lineRule="exact"/>
        <w:ind w:left="643" w:right="0" w:firstLine="0"/>
        <w:jc w:val="left"/>
        <w:rPr>
          <w:rFonts w:ascii="WenQuanYi Micro Hei Mono"/>
          <w:sz w:val="13"/>
        </w:rPr>
      </w:pPr>
      <w:r>
        <w:rPr>
          <w:rFonts w:ascii="WenQuanYi Micro Hei Mono"/>
          <w:position w:val="-4"/>
          <w:sz w:val="20"/>
        </w:rPr>
        <mc:AlternateContent>
          <mc:Choice Requires="wps">
            <w:drawing>
              <wp:inline distT="0" distB="0" distL="0" distR="0">
                <wp:extent cx="133985" cy="146685"/>
                <wp:effectExtent l="0" t="0" r="0" b="0"/>
                <wp:docPr id="104" name="Textbox 104"/>
                <wp:cNvGraphicFramePr>
                  <a:graphicFrameLocks/>
                </wp:cNvGraphicFramePr>
                <a:graphic>
                  <a:graphicData uri="http://schemas.microsoft.com/office/word/2010/wordprocessingShape">
                    <wps:wsp>
                      <wps:cNvPr id="104" name="Textbox 104"/>
                      <wps:cNvSpPr txBox="1"/>
                      <wps:spPr>
                        <a:xfrm>
                          <a:off x="0" y="0"/>
                          <a:ext cx="133985" cy="146685"/>
                        </a:xfrm>
                        <a:prstGeom prst="rect">
                          <a:avLst/>
                        </a:prstGeom>
                      </wps:spPr>
                      <wps:txbx>
                        <w:txbxContent>
                          <w:p>
                            <w:pPr>
                              <w:spacing w:line="214" w:lineRule="exact" w:before="0"/>
                              <w:ind w:left="0" w:right="0" w:firstLine="0"/>
                              <w:jc w:val="left"/>
                              <w:rPr>
                                <w:rFonts w:ascii="Trebuchet MS"/>
                                <w:i/>
                                <w:sz w:val="21"/>
                              </w:rPr>
                            </w:pPr>
                            <w:r>
                              <w:rPr>
                                <w:spacing w:val="-5"/>
                                <w:w w:val="115"/>
                                <w:sz w:val="17"/>
                              </w:rPr>
                              <w:t>2</w:t>
                            </w:r>
                            <w:r>
                              <w:rPr>
                                <w:rFonts w:ascii="Trebuchet MS"/>
                                <w:i/>
                                <w:spacing w:val="-5"/>
                                <w:w w:val="115"/>
                                <w:sz w:val="21"/>
                              </w:rPr>
                              <w:t>r</w:t>
                            </w:r>
                          </w:p>
                        </w:txbxContent>
                      </wps:txbx>
                      <wps:bodyPr wrap="square" lIns="0" tIns="0" rIns="0" bIns="0" rtlCol="0">
                        <a:noAutofit/>
                      </wps:bodyPr>
                    </wps:wsp>
                  </a:graphicData>
                </a:graphic>
              </wp:inline>
            </w:drawing>
          </mc:Choice>
          <mc:Fallback>
            <w:pict>
              <v:shape style="width:10.55pt;height:11.55pt;mso-position-horizontal-relative:char;mso-position-vertical-relative:line" type="#_x0000_t202" id="docshape101" filled="false" stroked="false">
                <w10:anchorlock/>
                <v:textbox inset="0,0,0,0">
                  <w:txbxContent>
                    <w:p>
                      <w:pPr>
                        <w:spacing w:line="214" w:lineRule="exact" w:before="0"/>
                        <w:ind w:left="0" w:right="0" w:firstLine="0"/>
                        <w:jc w:val="left"/>
                        <w:rPr>
                          <w:rFonts w:ascii="Trebuchet MS"/>
                          <w:i/>
                          <w:sz w:val="21"/>
                        </w:rPr>
                      </w:pPr>
                      <w:r>
                        <w:rPr>
                          <w:spacing w:val="-5"/>
                          <w:w w:val="115"/>
                          <w:sz w:val="17"/>
                        </w:rPr>
                        <w:t>2</w:t>
                      </w:r>
                      <w:r>
                        <w:rPr>
                          <w:rFonts w:ascii="Trebuchet MS"/>
                          <w:i/>
                          <w:spacing w:val="-5"/>
                          <w:w w:val="115"/>
                          <w:sz w:val="21"/>
                        </w:rPr>
                        <w:t>r</w:t>
                      </w:r>
                    </w:p>
                  </w:txbxContent>
                </v:textbox>
              </v:shape>
            </w:pict>
          </mc:Fallback>
        </mc:AlternateContent>
      </w:r>
      <w:r>
        <w:rPr>
          <w:rFonts w:ascii="WenQuanYi Micro Hei Mono"/>
          <w:position w:val="-4"/>
          <w:sz w:val="20"/>
        </w:rPr>
      </w:r>
      <w:r>
        <w:rPr>
          <w:rFonts w:ascii="Times New Roman"/>
          <w:spacing w:val="-33"/>
          <w:position w:val="-4"/>
          <w:sz w:val="13"/>
        </w:rPr>
        <w:t> </w:t>
      </w:r>
      <w:r>
        <w:rPr>
          <w:rFonts w:ascii="WenQuanYi Micro Hei Mono"/>
          <w:spacing w:val="-33"/>
          <w:position w:val="4"/>
          <w:sz w:val="13"/>
        </w:rPr>
        <mc:AlternateContent>
          <mc:Choice Requires="wps">
            <w:drawing>
              <wp:inline distT="0" distB="0" distL="0" distR="0">
                <wp:extent cx="40640" cy="85725"/>
                <wp:effectExtent l="0" t="0" r="0" b="0"/>
                <wp:docPr id="105" name="Textbox 105"/>
                <wp:cNvGraphicFramePr>
                  <a:graphicFrameLocks/>
                </wp:cNvGraphicFramePr>
                <a:graphic>
                  <a:graphicData uri="http://schemas.microsoft.com/office/word/2010/wordprocessingShape">
                    <wps:wsp>
                      <wps:cNvPr id="105" name="Textbox 105"/>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inline>
            </w:drawing>
          </mc:Choice>
          <mc:Fallback>
            <w:pict>
              <v:shape style="width:3.2pt;height:6.75pt;mso-position-horizontal-relative:char;mso-position-vertical-relative:line" type="#_x0000_t202" id="docshape102" filled="false" stroked="false">
                <w10:anchorlock/>
                <v:textbox inset="0,0,0,0">
                  <w:txbxContent>
                    <w:p>
                      <w:pPr>
                        <w:spacing w:before="6"/>
                        <w:ind w:left="0" w:right="0" w:firstLine="0"/>
                        <w:jc w:val="left"/>
                        <w:rPr>
                          <w:sz w:val="11"/>
                        </w:rPr>
                      </w:pPr>
                      <w:r>
                        <w:rPr>
                          <w:spacing w:val="-10"/>
                          <w:sz w:val="11"/>
                        </w:rPr>
                        <w:t>2</w:t>
                      </w:r>
                    </w:p>
                  </w:txbxContent>
                </v:textbox>
              </v:shape>
            </w:pict>
          </mc:Fallback>
        </mc:AlternateContent>
      </w:r>
      <w:r>
        <w:rPr>
          <w:rFonts w:ascii="WenQuanYi Micro Hei Mono"/>
          <w:spacing w:val="-33"/>
          <w:position w:val="4"/>
          <w:sz w:val="13"/>
        </w:rPr>
      </w:r>
    </w:p>
    <w:p>
      <w:pPr>
        <w:pStyle w:val="BodyText"/>
        <w:spacing w:before="4"/>
        <w:rPr>
          <w:rFonts w:ascii="WenQuanYi Micro Hei Mono"/>
          <w:sz w:val="5"/>
        </w:rPr>
      </w:pPr>
    </w:p>
    <w:p>
      <w:pPr>
        <w:spacing w:after="0"/>
        <w:rPr>
          <w:rFonts w:ascii="WenQuanYi Micro Hei Mono"/>
          <w:sz w:val="5"/>
        </w:rPr>
        <w:sectPr>
          <w:type w:val="continuous"/>
          <w:pgSz w:w="11910" w:h="15880"/>
          <w:pgMar w:header="890" w:footer="0" w:top="840" w:bottom="280" w:left="540" w:right="540"/>
          <w:cols w:num="2" w:equalWidth="0">
            <w:col w:w="6443" w:space="54"/>
            <w:col w:w="4333"/>
          </w:cols>
        </w:sectPr>
      </w:pPr>
    </w:p>
    <w:p>
      <w:pPr>
        <w:spacing w:line="132" w:lineRule="exact" w:before="0"/>
        <w:ind w:left="0" w:right="0" w:firstLine="0"/>
        <w:jc w:val="right"/>
        <w:rPr>
          <w:sz w:val="11"/>
        </w:rPr>
      </w:pPr>
      <w:r>
        <w:rPr>
          <w:i/>
          <w:spacing w:val="-5"/>
          <w:w w:val="110"/>
          <w:sz w:val="11"/>
        </w:rPr>
        <w:t>u</w:t>
      </w:r>
      <w:r>
        <w:rPr>
          <w:rFonts w:ascii="Verdana"/>
          <w:spacing w:val="-5"/>
          <w:w w:val="110"/>
          <w:sz w:val="11"/>
        </w:rPr>
        <w:t>=</w:t>
      </w:r>
      <w:r>
        <w:rPr>
          <w:spacing w:val="-5"/>
          <w:w w:val="110"/>
          <w:sz w:val="11"/>
        </w:rPr>
        <w:t>1</w:t>
      </w:r>
    </w:p>
    <w:p>
      <w:pPr>
        <w:spacing w:line="132" w:lineRule="exact" w:before="0"/>
        <w:ind w:left="0" w:right="38" w:firstLine="0"/>
        <w:jc w:val="right"/>
        <w:rPr>
          <w:sz w:val="11"/>
        </w:rPr>
      </w:pPr>
      <w:r>
        <w:rPr/>
        <w:br w:type="column"/>
      </w:r>
      <w:r>
        <w:rPr>
          <w:i/>
          <w:spacing w:val="-5"/>
          <w:w w:val="110"/>
          <w:sz w:val="11"/>
        </w:rPr>
        <w:t>u</w:t>
      </w:r>
      <w:r>
        <w:rPr>
          <w:rFonts w:ascii="Verdana"/>
          <w:spacing w:val="-5"/>
          <w:w w:val="110"/>
          <w:sz w:val="11"/>
        </w:rPr>
        <w:t>=</w:t>
      </w:r>
      <w:r>
        <w:rPr>
          <w:spacing w:val="-5"/>
          <w:w w:val="110"/>
          <w:sz w:val="11"/>
        </w:rPr>
        <w:t>1</w:t>
      </w:r>
    </w:p>
    <w:p>
      <w:pPr>
        <w:pStyle w:val="BodyText"/>
        <w:spacing w:before="5"/>
        <w:ind w:left="864"/>
      </w:pPr>
      <w:r>
        <w:rPr/>
        <w:br w:type="column"/>
      </w:r>
      <w:r>
        <w:rPr>
          <w:w w:val="110"/>
        </w:rPr>
        <w:t>where</w:t>
      </w:r>
      <w:r>
        <w:rPr>
          <w:spacing w:val="-11"/>
          <w:w w:val="110"/>
        </w:rPr>
        <w:t> </w:t>
      </w:r>
      <w:r>
        <w:rPr>
          <w:rFonts w:ascii="Trebuchet MS"/>
          <w:i/>
          <w:w w:val="110"/>
          <w:sz w:val="18"/>
        </w:rPr>
        <w:t>r</w:t>
      </w:r>
      <w:r>
        <w:rPr>
          <w:w w:val="110"/>
          <w:sz w:val="18"/>
          <w:vertAlign w:val="superscript"/>
        </w:rPr>
        <w:t>2</w:t>
      </w:r>
      <w:r>
        <w:rPr>
          <w:spacing w:val="-12"/>
          <w:w w:val="110"/>
          <w:sz w:val="18"/>
          <w:vertAlign w:val="baseline"/>
        </w:rPr>
        <w:t> </w:t>
      </w:r>
      <w:r>
        <w:rPr>
          <w:w w:val="110"/>
          <w:vertAlign w:val="baseline"/>
        </w:rPr>
        <w:t>is</w:t>
      </w:r>
      <w:r>
        <w:rPr>
          <w:spacing w:val="-11"/>
          <w:w w:val="110"/>
          <w:vertAlign w:val="baseline"/>
        </w:rPr>
        <w:t> </w:t>
      </w:r>
      <w:r>
        <w:rPr>
          <w:w w:val="110"/>
          <w:vertAlign w:val="baseline"/>
        </w:rPr>
        <w:t>the</w:t>
      </w:r>
      <w:r>
        <w:rPr>
          <w:spacing w:val="-10"/>
          <w:w w:val="110"/>
          <w:vertAlign w:val="baseline"/>
        </w:rPr>
        <w:t> </w:t>
      </w:r>
      <w:r>
        <w:rPr>
          <w:w w:val="110"/>
          <w:vertAlign w:val="baseline"/>
        </w:rPr>
        <w:t>variance</w:t>
      </w:r>
      <w:r>
        <w:rPr>
          <w:spacing w:val="-11"/>
          <w:w w:val="110"/>
          <w:vertAlign w:val="baseline"/>
        </w:rPr>
        <w:t> </w:t>
      </w:r>
      <w:r>
        <w:rPr>
          <w:w w:val="110"/>
          <w:vertAlign w:val="baseline"/>
        </w:rPr>
        <w:t>and</w:t>
      </w:r>
      <w:r>
        <w:rPr>
          <w:spacing w:val="-10"/>
          <w:w w:val="110"/>
          <w:vertAlign w:val="baseline"/>
        </w:rPr>
        <w:t> </w:t>
      </w:r>
      <w:r>
        <w:rPr>
          <w:rFonts w:ascii="Trebuchet MS"/>
          <w:i/>
          <w:w w:val="115"/>
          <w:sz w:val="18"/>
          <w:vertAlign w:val="baseline"/>
        </w:rPr>
        <w:t>r</w:t>
      </w:r>
      <w:r>
        <w:rPr>
          <w:rFonts w:ascii="Trebuchet MS"/>
          <w:i/>
          <w:spacing w:val="-19"/>
          <w:w w:val="115"/>
          <w:sz w:val="18"/>
          <w:vertAlign w:val="baseline"/>
        </w:rPr>
        <w:t> </w:t>
      </w:r>
      <w:r>
        <w:rPr>
          <w:w w:val="110"/>
          <w:vertAlign w:val="baseline"/>
        </w:rPr>
        <w:t>is</w:t>
      </w:r>
      <w:r>
        <w:rPr>
          <w:spacing w:val="-7"/>
          <w:w w:val="110"/>
          <w:vertAlign w:val="baseline"/>
        </w:rPr>
        <w:t> </w:t>
      </w:r>
      <w:r>
        <w:rPr>
          <w:w w:val="110"/>
          <w:vertAlign w:val="baseline"/>
        </w:rPr>
        <w:t>the</w:t>
      </w:r>
      <w:r>
        <w:rPr>
          <w:spacing w:val="-8"/>
          <w:w w:val="110"/>
          <w:vertAlign w:val="baseline"/>
        </w:rPr>
        <w:t> </w:t>
      </w:r>
      <w:r>
        <w:rPr>
          <w:w w:val="110"/>
          <w:vertAlign w:val="baseline"/>
        </w:rPr>
        <w:t>standard</w:t>
      </w:r>
      <w:r>
        <w:rPr>
          <w:spacing w:val="-9"/>
          <w:w w:val="110"/>
          <w:vertAlign w:val="baseline"/>
        </w:rPr>
        <w:t> </w:t>
      </w:r>
      <w:r>
        <w:rPr>
          <w:w w:val="110"/>
          <w:vertAlign w:val="baseline"/>
        </w:rPr>
        <w:t>deviation</w:t>
      </w:r>
      <w:r>
        <w:rPr>
          <w:spacing w:val="-9"/>
          <w:w w:val="110"/>
          <w:vertAlign w:val="baseline"/>
        </w:rPr>
        <w:t> </w:t>
      </w:r>
      <w:r>
        <w:rPr>
          <w:w w:val="110"/>
          <w:vertAlign w:val="baseline"/>
        </w:rPr>
        <w:t>of</w:t>
      </w:r>
      <w:r>
        <w:rPr>
          <w:spacing w:val="-7"/>
          <w:w w:val="110"/>
          <w:vertAlign w:val="baseline"/>
        </w:rPr>
        <w:t> </w:t>
      </w:r>
      <w:r>
        <w:rPr>
          <w:w w:val="110"/>
          <w:vertAlign w:val="baseline"/>
        </w:rPr>
        <w:t>the</w:t>
      </w:r>
      <w:r>
        <w:rPr>
          <w:spacing w:val="-9"/>
          <w:w w:val="110"/>
          <w:vertAlign w:val="baseline"/>
        </w:rPr>
        <w:t> </w:t>
      </w:r>
      <w:r>
        <w:rPr>
          <w:spacing w:val="-4"/>
          <w:w w:val="110"/>
          <w:vertAlign w:val="baseline"/>
        </w:rPr>
        <w:t>ran-</w:t>
      </w:r>
    </w:p>
    <w:p>
      <w:pPr>
        <w:spacing w:after="0"/>
        <w:sectPr>
          <w:type w:val="continuous"/>
          <w:pgSz w:w="11910" w:h="15880"/>
          <w:pgMar w:header="890" w:footer="0" w:top="840" w:bottom="280" w:left="540" w:right="540"/>
          <w:cols w:num="3" w:equalWidth="0">
            <w:col w:w="1074" w:space="40"/>
            <w:col w:w="982" w:space="2534"/>
            <w:col w:w="6200"/>
          </w:cols>
        </w:sectPr>
      </w:pPr>
    </w:p>
    <w:p>
      <w:pPr>
        <w:pStyle w:val="BodyText"/>
        <w:spacing w:line="276" w:lineRule="auto" w:before="48"/>
        <w:ind w:left="114" w:right="38" w:firstLine="233"/>
        <w:jc w:val="both"/>
      </w:pPr>
      <w:r>
        <w:rPr>
          <w:w w:val="105"/>
        </w:rPr>
        <w:t>The time domain symbols are then applied to the weighting </w:t>
      </w:r>
      <w:r>
        <w:rPr>
          <w:w w:val="105"/>
        </w:rPr>
        <w:t>fac- tor</w:t>
      </w:r>
      <w:r>
        <w:rPr>
          <w:w w:val="105"/>
        </w:rPr>
        <w:t> optimization</w:t>
      </w:r>
      <w:r>
        <w:rPr>
          <w:w w:val="105"/>
        </w:rPr>
        <w:t> block</w:t>
      </w:r>
      <w:r>
        <w:rPr>
          <w:w w:val="105"/>
        </w:rPr>
        <w:t> that</w:t>
      </w:r>
      <w:r>
        <w:rPr>
          <w:w w:val="105"/>
        </w:rPr>
        <w:t> gives</w:t>
      </w:r>
      <w:r>
        <w:rPr>
          <w:w w:val="105"/>
        </w:rPr>
        <w:t> the</w:t>
      </w:r>
      <w:r>
        <w:rPr>
          <w:w w:val="105"/>
        </w:rPr>
        <w:t> optimum</w:t>
      </w:r>
      <w:r>
        <w:rPr>
          <w:w w:val="105"/>
        </w:rPr>
        <w:t> parameter.</w:t>
      </w:r>
      <w:r>
        <w:rPr>
          <w:w w:val="105"/>
        </w:rPr>
        <w:t> The weighting</w:t>
      </w:r>
      <w:r>
        <w:rPr>
          <w:w w:val="105"/>
        </w:rPr>
        <w:t> factor</w:t>
      </w:r>
      <w:r>
        <w:rPr>
          <w:w w:val="105"/>
        </w:rPr>
        <w:t> optimization</w:t>
      </w:r>
      <w:r>
        <w:rPr>
          <w:w w:val="105"/>
        </w:rPr>
        <w:t> process</w:t>
      </w:r>
      <w:r>
        <w:rPr>
          <w:w w:val="105"/>
        </w:rPr>
        <w:t> is</w:t>
      </w:r>
      <w:r>
        <w:rPr>
          <w:w w:val="105"/>
        </w:rPr>
        <w:t> carried</w:t>
      </w:r>
      <w:r>
        <w:rPr>
          <w:w w:val="105"/>
        </w:rPr>
        <w:t> out</w:t>
      </w:r>
      <w:r>
        <w:rPr>
          <w:w w:val="105"/>
        </w:rPr>
        <w:t> in</w:t>
      </w:r>
      <w:r>
        <w:rPr>
          <w:w w:val="105"/>
        </w:rPr>
        <w:t> this</w:t>
      </w:r>
      <w:r>
        <w:rPr>
          <w:w w:val="105"/>
        </w:rPr>
        <w:t> block and the optimization parameter is chosen with the following con- dition specified as</w:t>
      </w:r>
    </w:p>
    <w:p>
      <w:pPr>
        <w:pStyle w:val="Heading2"/>
        <w:tabs>
          <w:tab w:pos="1997" w:val="left" w:leader="none"/>
          <w:tab w:pos="2887" w:val="left" w:leader="none"/>
        </w:tabs>
        <w:spacing w:line="136" w:lineRule="auto"/>
        <w:ind w:left="1540"/>
      </w:pPr>
      <w:r>
        <w:rPr/>
        <mc:AlternateContent>
          <mc:Choice Requires="wps">
            <w:drawing>
              <wp:anchor distT="0" distB="0" distL="0" distR="0" allowOverlap="1" layoutInCell="1" locked="0" behindDoc="1" simplePos="0" relativeHeight="486746624">
                <wp:simplePos x="0" y="0"/>
                <wp:positionH relativeFrom="page">
                  <wp:posOffset>1696326</wp:posOffset>
                </wp:positionH>
                <wp:positionV relativeFrom="paragraph">
                  <wp:posOffset>67185</wp:posOffset>
                </wp:positionV>
                <wp:extent cx="47625" cy="8382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47625" cy="83820"/>
                        </a:xfrm>
                        <a:prstGeom prst="rect">
                          <a:avLst/>
                        </a:prstGeom>
                      </wps:spPr>
                      <wps:txbx>
                        <w:txbxContent>
                          <w:p>
                            <w:pPr>
                              <w:spacing w:before="5"/>
                              <w:ind w:left="0" w:right="0" w:firstLine="0"/>
                              <w:jc w:val="left"/>
                              <w:rPr>
                                <w:i/>
                                <w:sz w:val="11"/>
                              </w:rPr>
                            </w:pPr>
                            <w:r>
                              <w:rPr>
                                <w:i/>
                                <w:spacing w:val="-10"/>
                                <w:w w:val="90"/>
                                <w:sz w:val="11"/>
                              </w:rPr>
                              <w:t>U</w:t>
                            </w:r>
                          </w:p>
                        </w:txbxContent>
                      </wps:txbx>
                      <wps:bodyPr wrap="square" lIns="0" tIns="0" rIns="0" bIns="0" rtlCol="0">
                        <a:noAutofit/>
                      </wps:bodyPr>
                    </wps:wsp>
                  </a:graphicData>
                </a:graphic>
              </wp:anchor>
            </w:drawing>
          </mc:Choice>
          <mc:Fallback>
            <w:pict>
              <v:shape style="position:absolute;margin-left:133.569pt;margin-top:5.290192pt;width:3.75pt;height:6.6pt;mso-position-horizontal-relative:page;mso-position-vertical-relative:paragraph;z-index:-16569856" type="#_x0000_t202" id="docshape103" filled="false" stroked="false">
                <v:textbox inset="0,0,0,0">
                  <w:txbxContent>
                    <w:p>
                      <w:pPr>
                        <w:spacing w:before="5"/>
                        <w:ind w:left="0" w:right="0" w:firstLine="0"/>
                        <w:jc w:val="left"/>
                        <w:rPr>
                          <w:i/>
                          <w:sz w:val="11"/>
                        </w:rPr>
                      </w:pPr>
                      <w:r>
                        <w:rPr>
                          <w:i/>
                          <w:spacing w:val="-10"/>
                          <w:w w:val="90"/>
                          <w:sz w:val="11"/>
                        </w:rPr>
                        <w:t>U</w:t>
                      </w:r>
                    </w:p>
                  </w:txbxContent>
                </v:textbox>
                <w10:wrap type="none"/>
              </v:shape>
            </w:pict>
          </mc:Fallback>
        </mc:AlternateContent>
      </w:r>
      <w:r>
        <w:rPr>
          <w:spacing w:val="-10"/>
          <w:w w:val="110"/>
        </w:rPr>
        <w:t>"</w:t>
      </w:r>
      <w:r>
        <w:rPr/>
        <w:tab/>
      </w:r>
      <w:r>
        <w:rPr>
          <w:spacing w:val="-39"/>
          <w:position w:val="-18"/>
        </w:rPr>
        <w:t> </w:t>
      </w:r>
      <w:r>
        <w:rPr>
          <w:w w:val="215"/>
          <w:position w:val="-12"/>
        </w:rPr>
        <w:t>X</w:t>
      </w:r>
      <w:r>
        <w:rPr>
          <w:position w:val="-12"/>
        </w:rPr>
        <w:tab/>
      </w:r>
      <w:r>
        <w:rPr>
          <w:spacing w:val="-39"/>
          <w:position w:val="-18"/>
        </w:rPr>
        <w:t> </w:t>
      </w:r>
      <w:r>
        <w:rPr>
          <w:w w:val="110"/>
        </w:rPr>
        <w:t>#</w:t>
      </w:r>
    </w:p>
    <w:p>
      <w:pPr>
        <w:pStyle w:val="BodyText"/>
        <w:spacing w:before="23"/>
        <w:ind w:left="114"/>
      </w:pPr>
      <w:r>
        <w:rPr/>
        <w:br w:type="column"/>
      </w:r>
      <w:r>
        <w:rPr>
          <w:w w:val="105"/>
        </w:rPr>
        <w:t>dom</w:t>
      </w:r>
      <w:r>
        <w:rPr>
          <w:spacing w:val="11"/>
          <w:w w:val="105"/>
        </w:rPr>
        <w:t> </w:t>
      </w:r>
      <w:r>
        <w:rPr>
          <w:w w:val="105"/>
        </w:rPr>
        <w:t>variable</w:t>
      </w:r>
      <w:r>
        <w:rPr>
          <w:spacing w:val="10"/>
          <w:w w:val="105"/>
        </w:rPr>
        <w:t> </w:t>
      </w:r>
      <w:r>
        <w:rPr>
          <w:spacing w:val="-4"/>
          <w:w w:val="105"/>
        </w:rPr>
        <w:t>‘S’.</w:t>
      </w:r>
    </w:p>
    <w:p>
      <w:pPr>
        <w:pStyle w:val="BodyText"/>
        <w:spacing w:line="276" w:lineRule="auto" w:before="27"/>
        <w:ind w:left="114" w:firstLine="233"/>
      </w:pPr>
      <w:r>
        <w:rPr>
          <w:w w:val="105"/>
        </w:rPr>
        <w:t>The integral in </w:t>
      </w:r>
      <w:hyperlink w:history="true" w:anchor="_bookmark11">
        <w:r>
          <w:rPr>
            <w:color w:val="007FAD"/>
            <w:w w:val="105"/>
          </w:rPr>
          <w:t>(20)</w:t>
        </w:r>
      </w:hyperlink>
      <w:r>
        <w:rPr>
          <w:color w:val="007FAD"/>
          <w:w w:val="105"/>
        </w:rPr>
        <w:t> </w:t>
      </w:r>
      <w:r>
        <w:rPr>
          <w:w w:val="105"/>
        </w:rPr>
        <w:t>can be evaluated by making the </w:t>
      </w:r>
      <w:r>
        <w:rPr>
          <w:w w:val="105"/>
        </w:rPr>
        <w:t>appropriate substitution as</w:t>
      </w:r>
    </w:p>
    <w:p>
      <w:pPr>
        <w:spacing w:line="152" w:lineRule="exact" w:before="89"/>
        <w:ind w:left="185" w:right="0" w:firstLine="0"/>
        <w:jc w:val="left"/>
        <w:rPr>
          <w:sz w:val="11"/>
        </w:rPr>
      </w:pPr>
      <w:r>
        <w:rPr>
          <w:i/>
          <w:spacing w:val="-5"/>
          <w:position w:val="-5"/>
          <w:sz w:val="17"/>
        </w:rPr>
        <w:t>s</w:t>
      </w:r>
      <w:r>
        <w:rPr>
          <w:spacing w:val="-5"/>
          <w:sz w:val="11"/>
        </w:rPr>
        <w:t>2</w:t>
      </w:r>
    </w:p>
    <w:p>
      <w:pPr>
        <w:tabs>
          <w:tab w:pos="4811" w:val="left" w:leader="none"/>
        </w:tabs>
        <w:spacing w:line="151" w:lineRule="auto" w:before="0"/>
        <w:ind w:left="114" w:right="0" w:firstLine="0"/>
        <w:jc w:val="left"/>
        <w:rPr>
          <w:rFonts w:ascii="Verdana"/>
          <w:sz w:val="17"/>
        </w:rPr>
      </w:pPr>
      <w:r>
        <w:rPr/>
        <mc:AlternateContent>
          <mc:Choice Requires="wps">
            <w:drawing>
              <wp:anchor distT="0" distB="0" distL="0" distR="0" allowOverlap="1" layoutInCell="1" locked="0" behindDoc="1" simplePos="0" relativeHeight="486744064">
                <wp:simplePos x="0" y="0"/>
                <wp:positionH relativeFrom="page">
                  <wp:posOffset>3831844</wp:posOffset>
                </wp:positionH>
                <wp:positionV relativeFrom="paragraph">
                  <wp:posOffset>50681</wp:posOffset>
                </wp:positionV>
                <wp:extent cx="180340" cy="444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180340" cy="4445"/>
                        </a:xfrm>
                        <a:custGeom>
                          <a:avLst/>
                          <a:gdLst/>
                          <a:ahLst/>
                          <a:cxnLst/>
                          <a:rect l="l" t="t" r="r" b="b"/>
                          <a:pathLst>
                            <a:path w="180340" h="4445">
                              <a:moveTo>
                                <a:pt x="179997" y="0"/>
                              </a:moveTo>
                              <a:lnTo>
                                <a:pt x="0" y="0"/>
                              </a:lnTo>
                              <a:lnTo>
                                <a:pt x="0" y="4320"/>
                              </a:lnTo>
                              <a:lnTo>
                                <a:pt x="179997" y="4320"/>
                              </a:lnTo>
                              <a:lnTo>
                                <a:pt x="1799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3.99069pt;width:14.173pt;height:.34021pt;mso-position-horizontal-relative:page;mso-position-vertical-relative:paragraph;z-index:-16572416" id="docshape104" filled="true" fillcolor="#000000" stroked="false">
                <v:fill type="solid"/>
                <w10:wrap type="none"/>
              </v:rect>
            </w:pict>
          </mc:Fallback>
        </mc:AlternateContent>
      </w:r>
      <w:r>
        <w:rPr>
          <w:position w:val="-11"/>
          <w:sz w:val="17"/>
        </w:rPr>
        <w:t>2</w:t>
      </w:r>
      <w:r>
        <w:rPr>
          <w:rFonts w:ascii="Trebuchet MS"/>
          <w:i/>
          <w:position w:val="-11"/>
          <w:sz w:val="21"/>
        </w:rPr>
        <w:t>r</w:t>
      </w:r>
      <w:r>
        <w:rPr>
          <w:position w:val="-6"/>
          <w:sz w:val="11"/>
        </w:rPr>
        <w:t>2</w:t>
      </w:r>
      <w:r>
        <w:rPr>
          <w:spacing w:val="37"/>
          <w:position w:val="-6"/>
          <w:sz w:val="11"/>
        </w:rPr>
        <w:t> </w:t>
      </w:r>
      <w:r>
        <w:rPr>
          <w:rFonts w:ascii="Verdana"/>
          <w:sz w:val="17"/>
        </w:rPr>
        <w:t>=</w:t>
      </w:r>
      <w:r>
        <w:rPr>
          <w:rFonts w:ascii="Verdana"/>
          <w:spacing w:val="-5"/>
          <w:sz w:val="17"/>
        </w:rPr>
        <w:t> </w:t>
      </w:r>
      <w:r>
        <w:rPr>
          <w:i/>
          <w:spacing w:val="-10"/>
          <w:sz w:val="17"/>
        </w:rPr>
        <w:t>k</w:t>
      </w:r>
      <w:r>
        <w:rPr>
          <w:i/>
          <w:sz w:val="17"/>
        </w:rPr>
        <w:tab/>
      </w:r>
      <w:r>
        <w:rPr>
          <w:rFonts w:ascii="Verdana"/>
          <w:spacing w:val="-4"/>
          <w:sz w:val="17"/>
        </w:rPr>
        <w:t>(</w:t>
      </w:r>
      <w:r>
        <w:rPr>
          <w:spacing w:val="-4"/>
          <w:sz w:val="17"/>
        </w:rPr>
        <w:t>21</w:t>
      </w:r>
      <w:r>
        <w:rPr>
          <w:rFonts w:ascii="Verdana"/>
          <w:spacing w:val="-4"/>
          <w:sz w:val="17"/>
        </w:rPr>
        <w:t>)</w:t>
      </w:r>
    </w:p>
    <w:p>
      <w:pPr>
        <w:pStyle w:val="BodyText"/>
        <w:spacing w:line="70" w:lineRule="exact" w:before="123"/>
        <w:ind w:left="347"/>
      </w:pPr>
      <w:r>
        <w:rPr>
          <w:w w:val="105"/>
        </w:rPr>
        <w:t>The</w:t>
      </w:r>
      <w:r>
        <w:rPr>
          <w:spacing w:val="7"/>
          <w:w w:val="105"/>
        </w:rPr>
        <w:t> </w:t>
      </w:r>
      <w:r>
        <w:rPr>
          <w:w w:val="105"/>
        </w:rPr>
        <w:t>integral</w:t>
      </w:r>
      <w:r>
        <w:rPr>
          <w:spacing w:val="7"/>
          <w:w w:val="105"/>
        </w:rPr>
        <w:t> </w:t>
      </w:r>
      <w:r>
        <w:rPr>
          <w:w w:val="105"/>
        </w:rPr>
        <w:t>in</w:t>
      </w:r>
      <w:r>
        <w:rPr>
          <w:spacing w:val="6"/>
          <w:w w:val="105"/>
        </w:rPr>
        <w:t> </w:t>
      </w:r>
      <w:hyperlink w:history="true" w:anchor="_bookmark11">
        <w:r>
          <w:rPr>
            <w:color w:val="007FAD"/>
            <w:w w:val="105"/>
          </w:rPr>
          <w:t>(20)</w:t>
        </w:r>
      </w:hyperlink>
      <w:r>
        <w:rPr>
          <w:color w:val="007FAD"/>
          <w:spacing w:val="7"/>
          <w:w w:val="105"/>
        </w:rPr>
        <w:t> </w:t>
      </w:r>
      <w:r>
        <w:rPr>
          <w:spacing w:val="-2"/>
          <w:w w:val="105"/>
        </w:rPr>
        <w:t>becomes</w:t>
      </w:r>
    </w:p>
    <w:p>
      <w:pPr>
        <w:spacing w:after="0" w:line="70" w:lineRule="exact"/>
        <w:sectPr>
          <w:type w:val="continuous"/>
          <w:pgSz w:w="11910" w:h="15880"/>
          <w:pgMar w:header="890" w:footer="0" w:top="840" w:bottom="280" w:left="540" w:right="540"/>
          <w:cols w:num="2" w:equalWidth="0">
            <w:col w:w="5177" w:space="204"/>
            <w:col w:w="5449"/>
          </w:cols>
        </w:sectPr>
      </w:pPr>
    </w:p>
    <w:p>
      <w:pPr>
        <w:tabs>
          <w:tab w:pos="2287" w:val="left" w:leader="none"/>
        </w:tabs>
        <w:spacing w:line="107" w:lineRule="exact" w:before="0"/>
        <w:ind w:left="990" w:right="0" w:firstLine="0"/>
        <w:jc w:val="left"/>
        <w:rPr>
          <w:rFonts w:ascii="WenQuanYi Micro Hei Mono"/>
          <w:sz w:val="17"/>
        </w:rPr>
      </w:pPr>
      <w:r>
        <w:rPr/>
        <mc:AlternateContent>
          <mc:Choice Requires="wps">
            <w:drawing>
              <wp:anchor distT="0" distB="0" distL="0" distR="0" allowOverlap="1" layoutInCell="1" locked="0" behindDoc="1" simplePos="0" relativeHeight="486747136">
                <wp:simplePos x="0" y="0"/>
                <wp:positionH relativeFrom="page">
                  <wp:posOffset>1611363</wp:posOffset>
                </wp:positionH>
                <wp:positionV relativeFrom="paragraph">
                  <wp:posOffset>4652</wp:posOffset>
                </wp:positionV>
                <wp:extent cx="34290" cy="39687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34290" cy="396875"/>
                        </a:xfrm>
                        <a:prstGeom prst="rect">
                          <a:avLst/>
                        </a:prstGeom>
                      </wps:spPr>
                      <wps:txbx>
                        <w:txbxContent>
                          <w:p>
                            <w:pPr>
                              <w:spacing w:line="207" w:lineRule="exact" w:before="0"/>
                              <w:ind w:left="0" w:right="0" w:firstLine="0"/>
                              <w:jc w:val="left"/>
                              <w:rPr>
                                <w:rFonts w:ascii="WenQuanYi Micro Hei Mono"/>
                                <w:sz w:val="17"/>
                              </w:rPr>
                            </w:pPr>
                            <w:r>
                              <w:rPr>
                                <w:rFonts w:ascii="WenQuanYi Micro Hei Mono"/>
                                <w:w w:val="52"/>
                                <w:sz w:val="17"/>
                              </w:rPr>
                              <w:t> </w:t>
                            </w:r>
                          </w:p>
                        </w:txbxContent>
                      </wps:txbx>
                      <wps:bodyPr wrap="square" lIns="0" tIns="0" rIns="0" bIns="0" rtlCol="0">
                        <a:noAutofit/>
                      </wps:bodyPr>
                    </wps:wsp>
                  </a:graphicData>
                </a:graphic>
              </wp:anchor>
            </w:drawing>
          </mc:Choice>
          <mc:Fallback>
            <w:pict>
              <v:shape style="position:absolute;margin-left:126.87899pt;margin-top:.36637pt;width:2.7pt;height:31.25pt;mso-position-horizontal-relative:page;mso-position-vertical-relative:paragraph;z-index:-16569344" type="#_x0000_t202" id="docshape105" filled="false" stroked="false">
                <v:textbox inset="0,0,0,0">
                  <w:txbxContent>
                    <w:p>
                      <w:pPr>
                        <w:spacing w:line="207" w:lineRule="exact" w:before="0"/>
                        <w:ind w:left="0" w:right="0" w:firstLine="0"/>
                        <w:jc w:val="left"/>
                        <w:rPr>
                          <w:rFonts w:ascii="WenQuanYi Micro Hei Mono"/>
                          <w:sz w:val="17"/>
                        </w:rPr>
                      </w:pPr>
                      <w:r>
                        <w:rPr>
                          <w:rFonts w:ascii="WenQuanYi Micro Hei Mono"/>
                          <w:w w:val="52"/>
                          <w:sz w:val="17"/>
                        </w:rPr>
                        <w:t> </w:t>
                      </w:r>
                    </w:p>
                  </w:txbxContent>
                </v:textbox>
                <w10:wrap type="none"/>
              </v:shape>
            </w:pict>
          </mc:Fallback>
        </mc:AlternateContent>
      </w:r>
      <w:r>
        <w:rPr>
          <w:sz w:val="17"/>
        </w:rPr>
        <w:t>argmin</w:t>
      </w:r>
      <w:r>
        <w:rPr>
          <w:spacing w:val="58"/>
          <w:sz w:val="17"/>
        </w:rPr>
        <w:t> </w:t>
      </w:r>
      <w:r>
        <w:rPr>
          <w:spacing w:val="-5"/>
          <w:sz w:val="17"/>
        </w:rPr>
        <w:t>max</w:t>
      </w:r>
      <w:r>
        <w:rPr>
          <w:sz w:val="17"/>
        </w:rPr>
        <w:tab/>
      </w:r>
      <w:r>
        <w:rPr>
          <w:rFonts w:ascii="MathJax_Main"/>
          <w:spacing w:val="-2"/>
          <w:position w:val="2"/>
          <w:sz w:val="17"/>
        </w:rPr>
        <w:t>^</w:t>
      </w:r>
      <w:r>
        <w:rPr>
          <w:i/>
          <w:spacing w:val="-2"/>
          <w:sz w:val="17"/>
        </w:rPr>
        <w:t>c</w:t>
      </w:r>
      <w:r>
        <w:rPr>
          <w:i/>
          <w:spacing w:val="-2"/>
          <w:sz w:val="17"/>
          <w:vertAlign w:val="subscript"/>
        </w:rPr>
        <w:t>u</w:t>
      </w:r>
      <w:r>
        <w:rPr>
          <w:i/>
          <w:spacing w:val="-2"/>
          <w:sz w:val="17"/>
          <w:vertAlign w:val="baseline"/>
        </w:rPr>
        <w:t>s</w:t>
      </w:r>
      <w:r>
        <w:rPr>
          <w:rFonts w:ascii="Verdana"/>
          <w:spacing w:val="-2"/>
          <w:sz w:val="17"/>
          <w:vertAlign w:val="superscript"/>
        </w:rPr>
        <w:t>(</w:t>
      </w:r>
      <w:r>
        <w:rPr>
          <w:i/>
          <w:spacing w:val="-2"/>
          <w:sz w:val="17"/>
          <w:vertAlign w:val="superscript"/>
        </w:rPr>
        <w:t>u</w:t>
      </w:r>
      <w:r>
        <w:rPr>
          <w:rFonts w:ascii="Verdana"/>
          <w:spacing w:val="-2"/>
          <w:sz w:val="17"/>
          <w:vertAlign w:val="superscript"/>
        </w:rPr>
        <w:t>)</w:t>
      </w:r>
      <w:r>
        <w:rPr>
          <w:rFonts w:ascii="Verdana"/>
          <w:spacing w:val="-2"/>
          <w:sz w:val="17"/>
          <w:vertAlign w:val="baseline"/>
        </w:rPr>
        <w:t>(</w:t>
      </w:r>
      <w:r>
        <w:rPr>
          <w:i/>
          <w:spacing w:val="-2"/>
          <w:sz w:val="17"/>
          <w:vertAlign w:val="baseline"/>
        </w:rPr>
        <w:t>n</w:t>
      </w:r>
      <w:r>
        <w:rPr>
          <w:rFonts w:ascii="Verdana"/>
          <w:spacing w:val="-2"/>
          <w:sz w:val="17"/>
          <w:vertAlign w:val="baseline"/>
        </w:rPr>
        <w:t>)</w:t>
      </w:r>
      <w:r>
        <w:rPr>
          <w:rFonts w:ascii="WenQuanYi Micro Hei Mono"/>
          <w:spacing w:val="-2"/>
          <w:position w:val="0"/>
          <w:sz w:val="17"/>
          <w:vertAlign w:val="baseline"/>
        </w:rPr>
        <w:t> </w:t>
      </w:r>
    </w:p>
    <w:p>
      <w:pPr>
        <w:spacing w:after="0" w:line="107" w:lineRule="exact"/>
        <w:jc w:val="left"/>
        <w:rPr>
          <w:rFonts w:ascii="WenQuanYi Micro Hei Mono"/>
          <w:sz w:val="17"/>
        </w:rPr>
        <w:sectPr>
          <w:type w:val="continuous"/>
          <w:pgSz w:w="11910" w:h="15880"/>
          <w:pgMar w:header="890" w:footer="0" w:top="840" w:bottom="280" w:left="540" w:right="540"/>
        </w:sectPr>
      </w:pPr>
    </w:p>
    <w:p>
      <w:pPr>
        <w:spacing w:line="160" w:lineRule="exact" w:before="37"/>
        <w:ind w:left="114" w:right="0" w:firstLine="0"/>
        <w:jc w:val="left"/>
        <w:rPr>
          <w:rFonts w:ascii="Verdana"/>
          <w:sz w:val="17"/>
        </w:rPr>
      </w:pPr>
      <w:r>
        <w:rPr>
          <w:rFonts w:ascii="Verdana"/>
          <w:spacing w:val="-10"/>
          <w:w w:val="90"/>
          <w:sz w:val="17"/>
        </w:rPr>
        <w:t>[</w:t>
      </w:r>
      <w:r>
        <w:rPr>
          <w:rFonts w:ascii="MathJax_Main"/>
          <w:spacing w:val="-10"/>
          <w:w w:val="90"/>
          <w:position w:val="2"/>
          <w:sz w:val="17"/>
        </w:rPr>
        <w:t>~</w:t>
      </w:r>
      <w:r>
        <w:rPr>
          <w:i/>
          <w:spacing w:val="-10"/>
          <w:w w:val="90"/>
          <w:sz w:val="17"/>
        </w:rPr>
        <w:t>c</w:t>
      </w:r>
      <w:r>
        <w:rPr>
          <w:spacing w:val="-10"/>
          <w:w w:val="90"/>
          <w:sz w:val="17"/>
          <w:vertAlign w:val="subscript"/>
        </w:rPr>
        <w:t>1</w:t>
      </w:r>
      <w:r>
        <w:rPr>
          <w:spacing w:val="4"/>
          <w:sz w:val="17"/>
          <w:vertAlign w:val="baseline"/>
        </w:rPr>
        <w:t> </w:t>
      </w:r>
      <w:r>
        <w:rPr>
          <w:rFonts w:ascii="MathJax_Main"/>
          <w:spacing w:val="-10"/>
          <w:w w:val="90"/>
          <w:sz w:val="17"/>
          <w:vertAlign w:val="baseline"/>
        </w:rPr>
        <w:t>...</w:t>
      </w:r>
      <w:r>
        <w:rPr>
          <w:rFonts w:ascii="MathJax_Main"/>
          <w:spacing w:val="-12"/>
          <w:sz w:val="17"/>
          <w:vertAlign w:val="baseline"/>
        </w:rPr>
        <w:t> </w:t>
      </w:r>
      <w:r>
        <w:rPr>
          <w:rFonts w:ascii="MathJax_Main"/>
          <w:spacing w:val="-10"/>
          <w:w w:val="90"/>
          <w:position w:val="2"/>
          <w:sz w:val="17"/>
          <w:vertAlign w:val="baseline"/>
        </w:rPr>
        <w:t>~</w:t>
      </w:r>
      <w:r>
        <w:rPr>
          <w:i/>
          <w:spacing w:val="-10"/>
          <w:w w:val="90"/>
          <w:sz w:val="17"/>
          <w:vertAlign w:val="baseline"/>
        </w:rPr>
        <w:t>c</w:t>
      </w:r>
      <w:r>
        <w:rPr>
          <w:i/>
          <w:spacing w:val="-10"/>
          <w:w w:val="90"/>
          <w:sz w:val="17"/>
          <w:vertAlign w:val="subscript"/>
        </w:rPr>
        <w:t>U</w:t>
      </w:r>
      <w:r>
        <w:rPr>
          <w:i/>
          <w:spacing w:val="-19"/>
          <w:w w:val="90"/>
          <w:sz w:val="17"/>
          <w:vertAlign w:val="baseline"/>
        </w:rPr>
        <w:t> </w:t>
      </w:r>
      <w:r>
        <w:rPr>
          <w:rFonts w:ascii="Verdana"/>
          <w:spacing w:val="-10"/>
          <w:w w:val="90"/>
          <w:sz w:val="17"/>
          <w:vertAlign w:val="baseline"/>
        </w:rPr>
        <w:t>]= </w:t>
      </w:r>
    </w:p>
    <w:p>
      <w:pPr>
        <w:spacing w:line="103" w:lineRule="exact" w:before="94"/>
        <w:ind w:left="114" w:right="0" w:firstLine="0"/>
        <w:jc w:val="left"/>
        <w:rPr>
          <w:sz w:val="11"/>
        </w:rPr>
      </w:pPr>
      <w:r>
        <w:rPr/>
        <w:br w:type="column"/>
      </w:r>
      <w:r>
        <w:rPr>
          <w:rFonts w:ascii="WenQuanYi Micro Hei Mono"/>
          <w:spacing w:val="-34"/>
          <w:position w:val="8"/>
          <w:sz w:val="17"/>
        </w:rPr>
        <w:t> </w:t>
      </w:r>
      <w:r>
        <w:rPr>
          <w:i/>
          <w:spacing w:val="-5"/>
          <w:w w:val="110"/>
          <w:sz w:val="11"/>
        </w:rPr>
        <w:t>u</w:t>
      </w:r>
      <w:r>
        <w:rPr>
          <w:rFonts w:ascii="Verdana"/>
          <w:spacing w:val="-5"/>
          <w:w w:val="110"/>
          <w:sz w:val="11"/>
        </w:rPr>
        <w:t>=</w:t>
      </w:r>
      <w:r>
        <w:rPr>
          <w:spacing w:val="-5"/>
          <w:w w:val="110"/>
          <w:sz w:val="11"/>
        </w:rPr>
        <w:t>1</w:t>
      </w:r>
    </w:p>
    <w:p>
      <w:pPr>
        <w:pStyle w:val="Heading3"/>
        <w:spacing w:line="158" w:lineRule="exact" w:before="39"/>
        <w:ind w:left="114"/>
      </w:pPr>
      <w:r>
        <w:rPr/>
        <w:br w:type="column"/>
      </w:r>
      <w:r>
        <w:rPr>
          <w:spacing w:val="-4"/>
          <w:w w:val="105"/>
        </w:rPr>
        <w:t>(</w:t>
      </w:r>
      <w:r>
        <w:rPr>
          <w:rFonts w:ascii="Georgia"/>
          <w:spacing w:val="-4"/>
          <w:w w:val="105"/>
        </w:rPr>
        <w:t>17</w:t>
      </w:r>
      <w:r>
        <w:rPr>
          <w:spacing w:val="-4"/>
          <w:w w:val="105"/>
        </w:rPr>
        <w:t>)</w:t>
      </w:r>
    </w:p>
    <w:p>
      <w:pPr>
        <w:spacing w:line="180" w:lineRule="exact" w:before="16"/>
        <w:ind w:left="114" w:right="0" w:firstLine="0"/>
        <w:jc w:val="left"/>
        <w:rPr>
          <w:sz w:val="8"/>
        </w:rPr>
      </w:pPr>
      <w:r>
        <w:rPr/>
        <w:br w:type="column"/>
      </w:r>
      <w:r>
        <w:rPr>
          <w:rFonts w:ascii="WenQuanYi Micro Hei Mono"/>
          <w:sz w:val="17"/>
        </w:rPr>
        <w:t>Z </w:t>
      </w:r>
      <w:r>
        <w:rPr>
          <w:i/>
          <w:spacing w:val="-5"/>
          <w:sz w:val="8"/>
        </w:rPr>
        <w:t>z</w:t>
      </w:r>
      <w:r>
        <w:rPr>
          <w:spacing w:val="-5"/>
          <w:position w:val="3"/>
          <w:sz w:val="8"/>
        </w:rPr>
        <w:t>2</w:t>
      </w:r>
    </w:p>
    <w:p>
      <w:pPr>
        <w:pStyle w:val="BodyText"/>
        <w:spacing w:line="20" w:lineRule="exact"/>
        <w:ind w:left="285"/>
        <w:rPr>
          <w:sz w:val="2"/>
        </w:rPr>
      </w:pPr>
      <w:r>
        <w:rPr>
          <w:sz w:val="2"/>
        </w:rPr>
        <mc:AlternateContent>
          <mc:Choice Requires="wps">
            <w:drawing>
              <wp:inline distT="0" distB="0" distL="0" distR="0">
                <wp:extent cx="104775" cy="4445"/>
                <wp:effectExtent l="0" t="0" r="0" b="0"/>
                <wp:docPr id="109" name="Group 109"/>
                <wp:cNvGraphicFramePr>
                  <a:graphicFrameLocks/>
                </wp:cNvGraphicFramePr>
                <a:graphic>
                  <a:graphicData uri="http://schemas.microsoft.com/office/word/2010/wordprocessingGroup">
                    <wpg:wgp>
                      <wpg:cNvPr id="109" name="Group 109"/>
                      <wpg:cNvGrpSpPr/>
                      <wpg:grpSpPr>
                        <a:xfrm>
                          <a:off x="0" y="0"/>
                          <a:ext cx="104775" cy="4445"/>
                          <a:chExt cx="104775" cy="4445"/>
                        </a:xfrm>
                      </wpg:grpSpPr>
                      <wps:wsp>
                        <wps:cNvPr id="110" name="Graphic 110"/>
                        <wps:cNvSpPr/>
                        <wps:spPr>
                          <a:xfrm>
                            <a:off x="0" y="0"/>
                            <a:ext cx="104775" cy="4445"/>
                          </a:xfrm>
                          <a:custGeom>
                            <a:avLst/>
                            <a:gdLst/>
                            <a:ahLst/>
                            <a:cxnLst/>
                            <a:rect l="l" t="t" r="r" b="b"/>
                            <a:pathLst>
                              <a:path w="104775" h="4445">
                                <a:moveTo>
                                  <a:pt x="104400" y="0"/>
                                </a:moveTo>
                                <a:lnTo>
                                  <a:pt x="0" y="0"/>
                                </a:lnTo>
                                <a:lnTo>
                                  <a:pt x="0" y="4319"/>
                                </a:lnTo>
                                <a:lnTo>
                                  <a:pt x="104400" y="4319"/>
                                </a:lnTo>
                                <a:lnTo>
                                  <a:pt x="1044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25pt;height:.35pt;mso-position-horizontal-relative:char;mso-position-vertical-relative:line" id="docshapegroup106" coordorigin="0,0" coordsize="165,7">
                <v:rect style="position:absolute;left:0;top:0;width:165;height:7" id="docshape107" filled="true" fillcolor="#000000" stroked="false">
                  <v:fill type="solid"/>
                </v:rect>
              </v:group>
            </w:pict>
          </mc:Fallback>
        </mc:AlternateContent>
      </w:r>
      <w:r>
        <w:rPr>
          <w:sz w:val="2"/>
        </w:rPr>
      </w:r>
    </w:p>
    <w:p>
      <w:pPr>
        <w:spacing w:after="0" w:line="20" w:lineRule="exact"/>
        <w:rPr>
          <w:sz w:val="2"/>
        </w:rPr>
        <w:sectPr>
          <w:type w:val="continuous"/>
          <w:pgSz w:w="11910" w:h="15880"/>
          <w:pgMar w:header="890" w:footer="0" w:top="840" w:bottom="280" w:left="540" w:right="540"/>
          <w:cols w:num="4" w:equalWidth="0">
            <w:col w:w="1032" w:space="851"/>
            <w:col w:w="432" w:space="2383"/>
            <w:col w:w="478" w:space="721"/>
            <w:col w:w="4933"/>
          </w:cols>
        </w:sectPr>
      </w:pPr>
    </w:p>
    <w:p>
      <w:pPr>
        <w:spacing w:before="14"/>
        <w:ind w:left="1429" w:right="0" w:firstLine="0"/>
        <w:jc w:val="left"/>
        <w:rPr>
          <w:sz w:val="17"/>
        </w:rPr>
      </w:pPr>
      <w:r>
        <w:rPr/>
        <mc:AlternateContent>
          <mc:Choice Requires="wps">
            <w:drawing>
              <wp:anchor distT="0" distB="0" distL="0" distR="0" allowOverlap="1" layoutInCell="1" locked="0" behindDoc="1" simplePos="0" relativeHeight="486753280">
                <wp:simplePos x="0" y="0"/>
                <wp:positionH relativeFrom="page">
                  <wp:posOffset>4268157</wp:posOffset>
                </wp:positionH>
                <wp:positionV relativeFrom="paragraph">
                  <wp:posOffset>2701</wp:posOffset>
                </wp:positionV>
                <wp:extent cx="67310" cy="7366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7310" cy="73660"/>
                        </a:xfrm>
                        <a:prstGeom prst="rect">
                          <a:avLst/>
                        </a:prstGeom>
                      </wps:spPr>
                      <wps:txbx>
                        <w:txbxContent>
                          <w:p>
                            <w:pPr>
                              <w:spacing w:line="106" w:lineRule="exact" w:before="0"/>
                              <w:ind w:left="0" w:right="0" w:firstLine="0"/>
                              <w:jc w:val="left"/>
                              <w:rPr>
                                <w:rFonts w:ascii="Trebuchet MS"/>
                                <w:i/>
                                <w:sz w:val="10"/>
                              </w:rPr>
                            </w:pPr>
                            <w:r>
                              <w:rPr>
                                <w:spacing w:val="-5"/>
                                <w:w w:val="120"/>
                                <w:sz w:val="8"/>
                              </w:rPr>
                              <w:t>2</w:t>
                            </w:r>
                            <w:r>
                              <w:rPr>
                                <w:rFonts w:ascii="Trebuchet MS"/>
                                <w:i/>
                                <w:spacing w:val="-5"/>
                                <w:w w:val="120"/>
                                <w:sz w:val="10"/>
                              </w:rPr>
                              <w:t>r</w:t>
                            </w:r>
                          </w:p>
                        </w:txbxContent>
                      </wps:txbx>
                      <wps:bodyPr wrap="square" lIns="0" tIns="0" rIns="0" bIns="0" rtlCol="0">
                        <a:noAutofit/>
                      </wps:bodyPr>
                    </wps:wsp>
                  </a:graphicData>
                </a:graphic>
              </wp:anchor>
            </w:drawing>
          </mc:Choice>
          <mc:Fallback>
            <w:pict>
              <v:shape style="position:absolute;margin-left:336.075378pt;margin-top:.212737pt;width:5.3pt;height:5.8pt;mso-position-horizontal-relative:page;mso-position-vertical-relative:paragraph;z-index:-16563200" type="#_x0000_t202" id="docshape108" filled="false" stroked="false">
                <v:textbox inset="0,0,0,0">
                  <w:txbxContent>
                    <w:p>
                      <w:pPr>
                        <w:spacing w:line="106" w:lineRule="exact" w:before="0"/>
                        <w:ind w:left="0" w:right="0" w:firstLine="0"/>
                        <w:jc w:val="left"/>
                        <w:rPr>
                          <w:rFonts w:ascii="Trebuchet MS"/>
                          <w:i/>
                          <w:sz w:val="10"/>
                        </w:rPr>
                      </w:pPr>
                      <w:r>
                        <w:rPr>
                          <w:spacing w:val="-5"/>
                          <w:w w:val="120"/>
                          <w:sz w:val="8"/>
                        </w:rPr>
                        <w:t>2</w:t>
                      </w:r>
                      <w:r>
                        <w:rPr>
                          <w:rFonts w:ascii="Trebuchet MS"/>
                          <w:i/>
                          <w:spacing w:val="-5"/>
                          <w:w w:val="120"/>
                          <w:sz w:val="10"/>
                        </w:rPr>
                        <w:t>r</w:t>
                      </w:r>
                    </w:p>
                  </w:txbxContent>
                </v:textbox>
                <w10:wrap type="none"/>
              </v:shape>
            </w:pict>
          </mc:Fallback>
        </mc:AlternateContent>
      </w:r>
      <w:r>
        <w:rPr>
          <w:w w:val="90"/>
          <w:sz w:val="17"/>
        </w:rPr>
        <w:t>0</w:t>
      </w:r>
      <w:r>
        <w:rPr>
          <w:spacing w:val="2"/>
          <w:sz w:val="17"/>
        </w:rPr>
        <w:t> </w:t>
      </w:r>
      <w:r>
        <w:rPr>
          <w:rFonts w:ascii="Mono Uralic" w:hAnsi="Mono Uralic"/>
          <w:w w:val="90"/>
          <w:sz w:val="17"/>
        </w:rPr>
        <w:t>6</w:t>
      </w:r>
      <w:r>
        <w:rPr>
          <w:rFonts w:ascii="Mono Uralic" w:hAnsi="Mono Uralic"/>
          <w:spacing w:val="-74"/>
          <w:w w:val="90"/>
          <w:sz w:val="17"/>
        </w:rPr>
        <w:t> </w:t>
      </w:r>
      <w:r>
        <w:rPr>
          <w:i/>
          <w:w w:val="90"/>
          <w:sz w:val="17"/>
        </w:rPr>
        <w:t>n</w:t>
      </w:r>
      <w:r>
        <w:rPr>
          <w:i/>
          <w:spacing w:val="6"/>
          <w:sz w:val="17"/>
        </w:rPr>
        <w:t> </w:t>
      </w:r>
      <w:r>
        <w:rPr>
          <w:rFonts w:ascii="Mono Uralic" w:hAnsi="Mono Uralic"/>
          <w:w w:val="90"/>
          <w:sz w:val="17"/>
        </w:rPr>
        <w:t>6</w:t>
      </w:r>
      <w:r>
        <w:rPr>
          <w:rFonts w:ascii="Mono Uralic" w:hAnsi="Mono Uralic"/>
          <w:spacing w:val="-74"/>
          <w:w w:val="90"/>
          <w:sz w:val="17"/>
        </w:rPr>
        <w:t> </w:t>
      </w:r>
      <w:r>
        <w:rPr>
          <w:i/>
          <w:w w:val="90"/>
          <w:sz w:val="17"/>
        </w:rPr>
        <w:t>LM</w:t>
      </w:r>
      <w:r>
        <w:rPr>
          <w:i/>
          <w:sz w:val="17"/>
        </w:rPr>
        <w:t> </w:t>
      </w:r>
      <w:r>
        <w:rPr>
          <w:rFonts w:ascii="Verdana" w:hAnsi="Verdana"/>
          <w:w w:val="90"/>
          <w:sz w:val="17"/>
        </w:rPr>
        <w:t>—</w:t>
      </w:r>
      <w:r>
        <w:rPr>
          <w:rFonts w:ascii="Verdana" w:hAnsi="Verdana"/>
          <w:spacing w:val="-17"/>
          <w:w w:val="90"/>
          <w:sz w:val="17"/>
        </w:rPr>
        <w:t> </w:t>
      </w:r>
      <w:r>
        <w:rPr>
          <w:spacing w:val="-10"/>
          <w:w w:val="90"/>
          <w:sz w:val="17"/>
        </w:rPr>
        <w:t>1</w:t>
      </w:r>
    </w:p>
    <w:p>
      <w:pPr>
        <w:pStyle w:val="BodyText"/>
        <w:spacing w:line="276" w:lineRule="auto" w:before="112"/>
        <w:ind w:left="114" w:firstLine="233"/>
      </w:pPr>
      <w:r>
        <w:rPr>
          <w:w w:val="105"/>
        </w:rPr>
        <w:t>Finally multiplication of the optimized parameter is </w:t>
      </w:r>
      <w:r>
        <w:rPr>
          <w:w w:val="105"/>
        </w:rPr>
        <w:t>performed with</w:t>
      </w:r>
      <w:r>
        <w:rPr>
          <w:spacing w:val="11"/>
          <w:w w:val="105"/>
        </w:rPr>
        <w:t> </w:t>
      </w:r>
      <w:r>
        <w:rPr>
          <w:w w:val="105"/>
        </w:rPr>
        <w:t>the</w:t>
      </w:r>
      <w:r>
        <w:rPr>
          <w:spacing w:val="12"/>
          <w:w w:val="105"/>
        </w:rPr>
        <w:t> </w:t>
      </w:r>
      <w:r>
        <w:rPr>
          <w:w w:val="105"/>
        </w:rPr>
        <w:t>input</w:t>
      </w:r>
      <w:r>
        <w:rPr>
          <w:spacing w:val="11"/>
          <w:w w:val="105"/>
        </w:rPr>
        <w:t> </w:t>
      </w:r>
      <w:r>
        <w:rPr>
          <w:w w:val="105"/>
        </w:rPr>
        <w:t>signal</w:t>
      </w:r>
      <w:r>
        <w:rPr>
          <w:spacing w:val="12"/>
          <w:w w:val="105"/>
        </w:rPr>
        <w:t> </w:t>
      </w:r>
      <w:r>
        <w:rPr>
          <w:w w:val="105"/>
        </w:rPr>
        <w:t>such</w:t>
      </w:r>
      <w:r>
        <w:rPr>
          <w:spacing w:val="12"/>
          <w:w w:val="105"/>
        </w:rPr>
        <w:t> </w:t>
      </w:r>
      <w:r>
        <w:rPr>
          <w:w w:val="105"/>
        </w:rPr>
        <w:t>that</w:t>
      </w:r>
      <w:r>
        <w:rPr>
          <w:spacing w:val="13"/>
          <w:w w:val="105"/>
        </w:rPr>
        <w:t> </w:t>
      </w:r>
      <w:r>
        <w:rPr>
          <w:w w:val="105"/>
        </w:rPr>
        <w:t>the</w:t>
      </w:r>
      <w:r>
        <w:rPr>
          <w:spacing w:val="12"/>
          <w:w w:val="105"/>
        </w:rPr>
        <w:t> </w:t>
      </w:r>
      <w:r>
        <w:rPr>
          <w:w w:val="105"/>
        </w:rPr>
        <w:t>resultant</w:t>
      </w:r>
      <w:r>
        <w:rPr>
          <w:spacing w:val="12"/>
          <w:w w:val="105"/>
        </w:rPr>
        <w:t> </w:t>
      </w:r>
      <w:r>
        <w:rPr>
          <w:w w:val="105"/>
        </w:rPr>
        <w:t>signal</w:t>
      </w:r>
      <w:r>
        <w:rPr>
          <w:spacing w:val="12"/>
          <w:w w:val="105"/>
        </w:rPr>
        <w:t> </w:t>
      </w:r>
      <w:r>
        <w:rPr>
          <w:w w:val="105"/>
        </w:rPr>
        <w:t>with</w:t>
      </w:r>
      <w:r>
        <w:rPr>
          <w:spacing w:val="12"/>
          <w:w w:val="105"/>
        </w:rPr>
        <w:t> </w:t>
      </w:r>
      <w:r>
        <w:rPr>
          <w:spacing w:val="-2"/>
          <w:w w:val="105"/>
        </w:rPr>
        <w:t>minimum</w:t>
      </w:r>
    </w:p>
    <w:p>
      <w:pPr>
        <w:pStyle w:val="BodyText"/>
        <w:spacing w:line="25" w:lineRule="exact"/>
        <w:ind w:left="114"/>
      </w:pPr>
      <w:r>
        <w:rPr>
          <w:w w:val="105"/>
        </w:rPr>
        <w:t>PAPR</w:t>
      </w:r>
      <w:r>
        <w:rPr>
          <w:spacing w:val="7"/>
          <w:w w:val="105"/>
        </w:rPr>
        <w:t> </w:t>
      </w:r>
      <w:r>
        <w:rPr>
          <w:w w:val="105"/>
        </w:rPr>
        <w:t>is</w:t>
      </w:r>
      <w:r>
        <w:rPr>
          <w:spacing w:val="8"/>
          <w:w w:val="105"/>
        </w:rPr>
        <w:t> </w:t>
      </w:r>
      <w:r>
        <w:rPr>
          <w:w w:val="105"/>
        </w:rPr>
        <w:t>transmitted.</w:t>
      </w:r>
      <w:r>
        <w:rPr>
          <w:spacing w:val="6"/>
          <w:w w:val="105"/>
        </w:rPr>
        <w:t> </w:t>
      </w:r>
      <w:r>
        <w:rPr>
          <w:w w:val="105"/>
        </w:rPr>
        <w:t>The</w:t>
      </w:r>
      <w:r>
        <w:rPr>
          <w:spacing w:val="9"/>
          <w:w w:val="105"/>
        </w:rPr>
        <w:t> </w:t>
      </w:r>
      <w:r>
        <w:rPr>
          <w:w w:val="105"/>
        </w:rPr>
        <w:t>corresponding</w:t>
      </w:r>
      <w:r>
        <w:rPr>
          <w:spacing w:val="8"/>
          <w:w w:val="105"/>
        </w:rPr>
        <w:t> </w:t>
      </w:r>
      <w:r>
        <w:rPr>
          <w:w w:val="105"/>
        </w:rPr>
        <w:t>signal</w:t>
      </w:r>
      <w:r>
        <w:rPr>
          <w:spacing w:val="8"/>
          <w:w w:val="105"/>
        </w:rPr>
        <w:t> </w:t>
      </w:r>
      <w:r>
        <w:rPr>
          <w:w w:val="105"/>
        </w:rPr>
        <w:t>is</w:t>
      </w:r>
      <w:r>
        <w:rPr>
          <w:spacing w:val="8"/>
          <w:w w:val="105"/>
        </w:rPr>
        <w:t> </w:t>
      </w:r>
      <w:r>
        <w:rPr>
          <w:w w:val="105"/>
        </w:rPr>
        <w:t>expressed</w:t>
      </w:r>
      <w:r>
        <w:rPr>
          <w:spacing w:val="9"/>
          <w:w w:val="105"/>
        </w:rPr>
        <w:t> </w:t>
      </w:r>
      <w:r>
        <w:rPr>
          <w:spacing w:val="-5"/>
          <w:w w:val="105"/>
        </w:rPr>
        <w:t>as</w:t>
      </w:r>
    </w:p>
    <w:p>
      <w:pPr>
        <w:spacing w:line="57" w:lineRule="exact" w:before="0"/>
        <w:ind w:left="907" w:right="0" w:firstLine="0"/>
        <w:jc w:val="left"/>
        <w:rPr>
          <w:sz w:val="8"/>
        </w:rPr>
      </w:pPr>
      <w:r>
        <w:rPr/>
        <w:br w:type="column"/>
      </w:r>
      <w:r>
        <w:rPr>
          <w:spacing w:val="-10"/>
          <w:w w:val="110"/>
          <w:sz w:val="8"/>
        </w:rPr>
        <w:t>2</w:t>
      </w:r>
    </w:p>
    <w:p>
      <w:pPr>
        <w:tabs>
          <w:tab w:pos="1031" w:val="left" w:leader="none"/>
          <w:tab w:pos="4811" w:val="left" w:leader="none"/>
        </w:tabs>
        <w:spacing w:line="185" w:lineRule="exact" w:before="0"/>
        <w:ind w:left="114" w:right="0" w:firstLine="0"/>
        <w:jc w:val="left"/>
        <w:rPr>
          <w:rFonts w:ascii="Verdana" w:hAnsi="Verdana"/>
          <w:sz w:val="17"/>
        </w:rPr>
      </w:pPr>
      <w:r>
        <w:rPr>
          <w:i/>
          <w:spacing w:val="9"/>
          <w:sz w:val="17"/>
        </w:rPr>
        <w:t>F</w:t>
      </w:r>
      <w:r>
        <w:rPr>
          <w:rFonts w:ascii="Verdana" w:hAnsi="Verdana"/>
          <w:spacing w:val="9"/>
          <w:sz w:val="17"/>
        </w:rPr>
        <w:t>(</w:t>
      </w:r>
      <w:r>
        <w:rPr>
          <w:i/>
          <w:spacing w:val="9"/>
          <w:sz w:val="17"/>
        </w:rPr>
        <w:t>z</w:t>
      </w:r>
      <w:r>
        <w:rPr>
          <w:rFonts w:ascii="Verdana" w:hAnsi="Verdana"/>
          <w:spacing w:val="9"/>
          <w:sz w:val="17"/>
        </w:rPr>
        <w:t>)=</w:t>
      </w:r>
      <w:r>
        <w:rPr>
          <w:rFonts w:ascii="Verdana" w:hAnsi="Verdana"/>
          <w:sz w:val="17"/>
        </w:rPr>
        <w:tab/>
      </w:r>
      <w:r>
        <w:rPr>
          <w:w w:val="90"/>
          <w:sz w:val="17"/>
        </w:rPr>
        <w:t>exp</w:t>
      </w:r>
      <w:r>
        <w:rPr>
          <w:rFonts w:ascii="Verdana" w:hAnsi="Verdana"/>
          <w:w w:val="90"/>
          <w:sz w:val="17"/>
        </w:rPr>
        <w:t>(—</w:t>
      </w:r>
      <w:r>
        <w:rPr>
          <w:i/>
          <w:spacing w:val="-4"/>
          <w:sz w:val="17"/>
        </w:rPr>
        <w:t>k</w:t>
      </w:r>
      <w:r>
        <w:rPr>
          <w:rFonts w:ascii="Verdana" w:hAnsi="Verdana"/>
          <w:spacing w:val="-4"/>
          <w:sz w:val="17"/>
        </w:rPr>
        <w:t>)</w:t>
      </w:r>
      <w:r>
        <w:rPr>
          <w:i/>
          <w:spacing w:val="-4"/>
          <w:sz w:val="17"/>
        </w:rPr>
        <w:t>dk</w:t>
      </w:r>
      <w:r>
        <w:rPr>
          <w:i/>
          <w:sz w:val="17"/>
        </w:rPr>
        <w:tab/>
      </w:r>
      <w:r>
        <w:rPr>
          <w:rFonts w:ascii="Verdana" w:hAnsi="Verdana"/>
          <w:spacing w:val="-4"/>
          <w:sz w:val="17"/>
        </w:rPr>
        <w:t>(</w:t>
      </w:r>
      <w:r>
        <w:rPr>
          <w:spacing w:val="-4"/>
          <w:sz w:val="17"/>
        </w:rPr>
        <w:t>22</w:t>
      </w:r>
      <w:r>
        <w:rPr>
          <w:rFonts w:ascii="Verdana" w:hAnsi="Verdana"/>
          <w:spacing w:val="-4"/>
          <w:sz w:val="17"/>
        </w:rPr>
        <w:t>)</w:t>
      </w:r>
    </w:p>
    <w:p>
      <w:pPr>
        <w:pStyle w:val="BodyText"/>
        <w:spacing w:line="212" w:lineRule="exact"/>
        <w:ind w:left="721"/>
        <w:rPr>
          <w:rFonts w:ascii="Verdana"/>
          <w:sz w:val="20"/>
        </w:rPr>
      </w:pPr>
      <w:r>
        <w:rPr>
          <w:rFonts w:ascii="Verdana"/>
          <w:position w:val="-3"/>
          <w:sz w:val="20"/>
        </w:rPr>
        <mc:AlternateContent>
          <mc:Choice Requires="wps">
            <w:drawing>
              <wp:inline distT="0" distB="0" distL="0" distR="0">
                <wp:extent cx="128270" cy="135255"/>
                <wp:effectExtent l="0" t="0" r="0" b="0"/>
                <wp:docPr id="112" name="Textbox 112"/>
                <wp:cNvGraphicFramePr>
                  <a:graphicFrameLocks/>
                </wp:cNvGraphicFramePr>
                <a:graphic>
                  <a:graphicData uri="http://schemas.microsoft.com/office/word/2010/wordprocessingShape">
                    <wps:wsp>
                      <wps:cNvPr id="112" name="Textbox 112"/>
                      <wps:cNvSpPr txBox="1"/>
                      <wps:spPr>
                        <a:xfrm>
                          <a:off x="0" y="0"/>
                          <a:ext cx="128270" cy="135255"/>
                        </a:xfrm>
                        <a:prstGeom prst="rect">
                          <a:avLst/>
                        </a:prstGeom>
                      </wps:spPr>
                      <wps:txbx>
                        <w:txbxContent>
                          <w:p>
                            <w:pPr>
                              <w:spacing w:line="131" w:lineRule="exact" w:before="0"/>
                              <w:ind w:left="0" w:right="0" w:firstLine="0"/>
                              <w:jc w:val="left"/>
                              <w:rPr>
                                <w:sz w:val="11"/>
                              </w:rPr>
                            </w:pPr>
                            <w:r>
                              <w:rPr>
                                <w:i/>
                                <w:spacing w:val="-9"/>
                                <w:sz w:val="11"/>
                              </w:rPr>
                              <w:t>k</w:t>
                            </w:r>
                            <w:r>
                              <w:rPr>
                                <w:rFonts w:ascii="Verdana"/>
                                <w:spacing w:val="-9"/>
                                <w:sz w:val="11"/>
                              </w:rPr>
                              <w:t>=</w:t>
                            </w:r>
                            <w:r>
                              <w:rPr>
                                <w:spacing w:val="-9"/>
                                <w:sz w:val="11"/>
                              </w:rPr>
                              <w:t>0</w:t>
                            </w:r>
                          </w:p>
                        </w:txbxContent>
                      </wps:txbx>
                      <wps:bodyPr wrap="square" lIns="0" tIns="0" rIns="0" bIns="0" rtlCol="0">
                        <a:noAutofit/>
                      </wps:bodyPr>
                    </wps:wsp>
                  </a:graphicData>
                </a:graphic>
              </wp:inline>
            </w:drawing>
          </mc:Choice>
          <mc:Fallback>
            <w:pict>
              <v:shape style="width:10.1pt;height:10.65pt;mso-position-horizontal-relative:char;mso-position-vertical-relative:line" type="#_x0000_t202" id="docshape109" filled="false" stroked="false">
                <w10:anchorlock/>
                <v:textbox inset="0,0,0,0">
                  <w:txbxContent>
                    <w:p>
                      <w:pPr>
                        <w:spacing w:line="131" w:lineRule="exact" w:before="0"/>
                        <w:ind w:left="0" w:right="0" w:firstLine="0"/>
                        <w:jc w:val="left"/>
                        <w:rPr>
                          <w:sz w:val="11"/>
                        </w:rPr>
                      </w:pPr>
                      <w:r>
                        <w:rPr>
                          <w:i/>
                          <w:spacing w:val="-9"/>
                          <w:sz w:val="11"/>
                        </w:rPr>
                        <w:t>k</w:t>
                      </w:r>
                      <w:r>
                        <w:rPr>
                          <w:rFonts w:ascii="Verdana"/>
                          <w:spacing w:val="-9"/>
                          <w:sz w:val="11"/>
                        </w:rPr>
                        <w:t>=</w:t>
                      </w:r>
                      <w:r>
                        <w:rPr>
                          <w:spacing w:val="-9"/>
                          <w:sz w:val="11"/>
                        </w:rPr>
                        <w:t>0</w:t>
                      </w:r>
                    </w:p>
                  </w:txbxContent>
                </v:textbox>
              </v:shape>
            </w:pict>
          </mc:Fallback>
        </mc:AlternateContent>
      </w:r>
      <w:r>
        <w:rPr>
          <w:rFonts w:ascii="Verdana"/>
          <w:position w:val="-3"/>
          <w:sz w:val="20"/>
        </w:rPr>
      </w:r>
    </w:p>
    <w:p>
      <w:pPr>
        <w:pStyle w:val="BodyText"/>
        <w:spacing w:before="29"/>
        <w:ind w:left="347"/>
      </w:pPr>
      <w:r>
        <w:rPr>
          <w:w w:val="105"/>
        </w:rPr>
        <w:t>Evaluating</w:t>
      </w:r>
      <w:r>
        <w:rPr>
          <w:spacing w:val="14"/>
          <w:w w:val="105"/>
        </w:rPr>
        <w:t> </w:t>
      </w:r>
      <w:r>
        <w:rPr>
          <w:w w:val="105"/>
        </w:rPr>
        <w:t>the</w:t>
      </w:r>
      <w:r>
        <w:rPr>
          <w:spacing w:val="15"/>
          <w:w w:val="105"/>
        </w:rPr>
        <w:t> </w:t>
      </w:r>
      <w:r>
        <w:rPr>
          <w:w w:val="105"/>
        </w:rPr>
        <w:t>integral</w:t>
      </w:r>
      <w:r>
        <w:rPr>
          <w:spacing w:val="16"/>
          <w:w w:val="105"/>
        </w:rPr>
        <w:t> </w:t>
      </w:r>
      <w:r>
        <w:rPr>
          <w:w w:val="105"/>
        </w:rPr>
        <w:t>in</w:t>
      </w:r>
      <w:r>
        <w:rPr>
          <w:spacing w:val="14"/>
          <w:w w:val="105"/>
        </w:rPr>
        <w:t> </w:t>
      </w:r>
      <w:hyperlink w:history="true" w:anchor="_bookmark12">
        <w:r>
          <w:rPr>
            <w:color w:val="007FAD"/>
            <w:w w:val="105"/>
          </w:rPr>
          <w:t>(22)</w:t>
        </w:r>
      </w:hyperlink>
      <w:r>
        <w:rPr>
          <w:color w:val="007FAD"/>
          <w:spacing w:val="16"/>
          <w:w w:val="105"/>
        </w:rPr>
        <w:t> </w:t>
      </w:r>
      <w:r>
        <w:rPr>
          <w:w w:val="105"/>
        </w:rPr>
        <w:t>yields</w:t>
      </w:r>
      <w:r>
        <w:rPr>
          <w:spacing w:val="14"/>
          <w:w w:val="105"/>
        </w:rPr>
        <w:t> </w:t>
      </w:r>
      <w:r>
        <w:rPr>
          <w:w w:val="105"/>
        </w:rPr>
        <w:t>the</w:t>
      </w:r>
      <w:r>
        <w:rPr>
          <w:spacing w:val="16"/>
          <w:w w:val="105"/>
        </w:rPr>
        <w:t> </w:t>
      </w:r>
      <w:r>
        <w:rPr>
          <w:w w:val="105"/>
        </w:rPr>
        <w:t>result</w:t>
      </w:r>
      <w:r>
        <w:rPr>
          <w:spacing w:val="15"/>
          <w:w w:val="105"/>
        </w:rPr>
        <w:t> </w:t>
      </w:r>
      <w:r>
        <w:rPr>
          <w:spacing w:val="-5"/>
          <w:w w:val="105"/>
        </w:rPr>
        <w:t>as</w:t>
      </w:r>
    </w:p>
    <w:p>
      <w:pPr>
        <w:spacing w:after="0"/>
        <w:sectPr>
          <w:type w:val="continuous"/>
          <w:pgSz w:w="11910" w:h="15880"/>
          <w:pgMar w:header="890" w:footer="0" w:top="840" w:bottom="280" w:left="540" w:right="540"/>
          <w:cols w:num="2" w:equalWidth="0">
            <w:col w:w="5178" w:space="202"/>
            <w:col w:w="5450"/>
          </w:cols>
        </w:sectPr>
      </w:pPr>
    </w:p>
    <w:p>
      <w:pPr>
        <w:tabs>
          <w:tab w:pos="6010" w:val="left" w:leader="none"/>
          <w:tab w:pos="6309" w:val="left" w:leader="none"/>
          <w:tab w:pos="10451" w:val="right" w:leader="none"/>
        </w:tabs>
        <w:spacing w:line="155" w:lineRule="exact" w:before="83"/>
        <w:ind w:left="5494" w:right="0" w:firstLine="0"/>
        <w:jc w:val="left"/>
        <w:rPr>
          <w:sz w:val="17"/>
        </w:rPr>
      </w:pPr>
      <w:r>
        <w:rPr/>
        <mc:AlternateContent>
          <mc:Choice Requires="wps">
            <w:drawing>
              <wp:anchor distT="0" distB="0" distL="0" distR="0" allowOverlap="1" layoutInCell="1" locked="0" behindDoc="1" simplePos="0" relativeHeight="486744576">
                <wp:simplePos x="0" y="0"/>
                <wp:positionH relativeFrom="page">
                  <wp:posOffset>4720323</wp:posOffset>
                </wp:positionH>
                <wp:positionV relativeFrom="paragraph">
                  <wp:posOffset>202289</wp:posOffset>
                </wp:positionV>
                <wp:extent cx="180975" cy="444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180975" cy="4445"/>
                        </a:xfrm>
                        <a:custGeom>
                          <a:avLst/>
                          <a:gdLst/>
                          <a:ahLst/>
                          <a:cxnLst/>
                          <a:rect l="l" t="t" r="r" b="b"/>
                          <a:pathLst>
                            <a:path w="180975" h="4445">
                              <a:moveTo>
                                <a:pt x="180721" y="0"/>
                              </a:moveTo>
                              <a:lnTo>
                                <a:pt x="0" y="0"/>
                              </a:lnTo>
                              <a:lnTo>
                                <a:pt x="0" y="4320"/>
                              </a:lnTo>
                              <a:lnTo>
                                <a:pt x="180721" y="4320"/>
                              </a:lnTo>
                              <a:lnTo>
                                <a:pt x="18072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1.678986pt;margin-top:15.928339pt;width:14.23pt;height:.34018pt;mso-position-horizontal-relative:page;mso-position-vertical-relative:paragraph;z-index:-16571904" id="docshape11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47648">
                <wp:simplePos x="0" y="0"/>
                <wp:positionH relativeFrom="page">
                  <wp:posOffset>649439</wp:posOffset>
                </wp:positionH>
                <wp:positionV relativeFrom="paragraph">
                  <wp:posOffset>181775</wp:posOffset>
                </wp:positionV>
                <wp:extent cx="47625" cy="8382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47625" cy="83820"/>
                        </a:xfrm>
                        <a:prstGeom prst="rect">
                          <a:avLst/>
                        </a:prstGeom>
                      </wps:spPr>
                      <wps:txbx>
                        <w:txbxContent>
                          <w:p>
                            <w:pPr>
                              <w:spacing w:before="5"/>
                              <w:ind w:left="0" w:right="0" w:firstLine="0"/>
                              <w:jc w:val="left"/>
                              <w:rPr>
                                <w:i/>
                                <w:sz w:val="11"/>
                              </w:rPr>
                            </w:pPr>
                            <w:r>
                              <w:rPr>
                                <w:i/>
                                <w:spacing w:val="-10"/>
                                <w:w w:val="90"/>
                                <w:sz w:val="11"/>
                              </w:rPr>
                              <w:t>U</w:t>
                            </w:r>
                          </w:p>
                        </w:txbxContent>
                      </wps:txbx>
                      <wps:bodyPr wrap="square" lIns="0" tIns="0" rIns="0" bIns="0" rtlCol="0">
                        <a:noAutofit/>
                      </wps:bodyPr>
                    </wps:wsp>
                  </a:graphicData>
                </a:graphic>
              </wp:anchor>
            </w:drawing>
          </mc:Choice>
          <mc:Fallback>
            <w:pict>
              <v:shape style="position:absolute;margin-left:51.137001pt;margin-top:14.313042pt;width:3.75pt;height:6.6pt;mso-position-horizontal-relative:page;mso-position-vertical-relative:paragraph;z-index:-16568832" type="#_x0000_t202" id="docshape111" filled="false" stroked="false">
                <v:textbox inset="0,0,0,0">
                  <w:txbxContent>
                    <w:p>
                      <w:pPr>
                        <w:spacing w:before="5"/>
                        <w:ind w:left="0" w:right="0" w:firstLine="0"/>
                        <w:jc w:val="left"/>
                        <w:rPr>
                          <w:i/>
                          <w:sz w:val="11"/>
                        </w:rPr>
                      </w:pPr>
                      <w:r>
                        <w:rPr>
                          <w:i/>
                          <w:spacing w:val="-10"/>
                          <w:w w:val="90"/>
                          <w:sz w:val="11"/>
                        </w:rPr>
                        <w:t>U</w:t>
                      </w:r>
                    </w:p>
                  </w:txbxContent>
                </v:textbox>
                <w10:wrap type="none"/>
              </v:shape>
            </w:pict>
          </mc:Fallback>
        </mc:AlternateContent>
      </w:r>
      <w:r>
        <w:rPr>
          <w:i/>
          <w:sz w:val="17"/>
        </w:rPr>
        <w:t>F</w:t>
      </w:r>
      <w:r>
        <w:rPr>
          <w:i/>
          <w:spacing w:val="11"/>
          <w:sz w:val="17"/>
        </w:rPr>
        <w:t> </w:t>
      </w:r>
      <w:r>
        <w:rPr>
          <w:i/>
          <w:spacing w:val="-10"/>
          <w:sz w:val="17"/>
        </w:rPr>
        <w:t>z</w:t>
      </w:r>
      <w:r>
        <w:rPr>
          <w:i/>
          <w:sz w:val="17"/>
        </w:rPr>
        <w:tab/>
      </w:r>
      <w:r>
        <w:rPr>
          <w:spacing w:val="-10"/>
          <w:sz w:val="17"/>
        </w:rPr>
        <w:t>1</w:t>
      </w:r>
      <w:r>
        <w:rPr>
          <w:sz w:val="17"/>
        </w:rPr>
        <w:tab/>
        <w:t>exp</w:t>
      </w:r>
      <w:r>
        <w:rPr>
          <w:rFonts w:ascii="WenQuanYi Micro Hei Mono"/>
          <w:spacing w:val="38"/>
          <w:w w:val="150"/>
          <w:position w:val="24"/>
          <w:sz w:val="17"/>
        </w:rPr>
        <w:t>  </w:t>
      </w:r>
      <w:r>
        <w:rPr>
          <w:i/>
          <w:spacing w:val="-5"/>
          <w:position w:val="11"/>
          <w:sz w:val="17"/>
        </w:rPr>
        <w:t>z</w:t>
      </w:r>
      <w:r>
        <w:rPr>
          <w:spacing w:val="-5"/>
          <w:position w:val="18"/>
          <w:sz w:val="11"/>
        </w:rPr>
        <w:t>2</w:t>
      </w:r>
      <w:r>
        <w:rPr>
          <w:rFonts w:ascii="Times New Roman"/>
          <w:position w:val="24"/>
          <w:sz w:val="17"/>
        </w:rPr>
        <w:tab/>
      </w:r>
      <w:r>
        <w:rPr>
          <w:spacing w:val="-5"/>
          <w:sz w:val="17"/>
        </w:rPr>
        <w:t>23</w:t>
      </w:r>
    </w:p>
    <w:p>
      <w:pPr>
        <w:spacing w:after="0" w:line="155" w:lineRule="exact"/>
        <w:jc w:val="left"/>
        <w:rPr>
          <w:sz w:val="17"/>
        </w:rPr>
        <w:sectPr>
          <w:type w:val="continuous"/>
          <w:pgSz w:w="11910" w:h="15880"/>
          <w:pgMar w:header="890" w:footer="0" w:top="840" w:bottom="280" w:left="540" w:right="540"/>
        </w:sectPr>
      </w:pPr>
    </w:p>
    <w:p>
      <w:pPr>
        <w:spacing w:before="174"/>
        <w:ind w:left="106" w:right="0" w:firstLine="0"/>
        <w:jc w:val="left"/>
        <w:rPr>
          <w:rFonts w:ascii="Verdana"/>
          <w:sz w:val="17"/>
        </w:rPr>
      </w:pPr>
      <w:r>
        <w:rPr>
          <w:rFonts w:ascii="MathJax_Main"/>
          <w:spacing w:val="-43"/>
          <w:position w:val="2"/>
          <w:sz w:val="17"/>
        </w:rPr>
        <w:t>~</w:t>
      </w:r>
      <w:r>
        <w:rPr>
          <w:i/>
          <w:spacing w:val="-43"/>
          <w:sz w:val="17"/>
        </w:rPr>
        <w:t>s</w:t>
      </w:r>
      <w:r>
        <w:rPr>
          <w:i/>
          <w:spacing w:val="6"/>
          <w:sz w:val="17"/>
        </w:rPr>
        <w:t> </w:t>
      </w:r>
      <w:r>
        <w:rPr>
          <w:rFonts w:ascii="Verdana"/>
          <w:spacing w:val="-19"/>
          <w:sz w:val="17"/>
        </w:rPr>
        <w:t>=</w:t>
      </w:r>
    </w:p>
    <w:p>
      <w:pPr>
        <w:spacing w:before="13"/>
        <w:ind w:left="7" w:right="0" w:firstLine="0"/>
        <w:jc w:val="left"/>
        <w:rPr>
          <w:sz w:val="11"/>
        </w:rPr>
      </w:pPr>
      <w:r>
        <w:rPr/>
        <w:br w:type="column"/>
      </w:r>
      <w:r>
        <w:rPr>
          <w:rFonts w:ascii="WenQuanYi Micro Hei Mono"/>
          <w:spacing w:val="-230"/>
          <w:w w:val="235"/>
          <w:position w:val="34"/>
          <w:sz w:val="17"/>
        </w:rPr>
        <w:t>X</w:t>
      </w:r>
      <w:r>
        <w:rPr>
          <w:i/>
          <w:spacing w:val="-4"/>
          <w:w w:val="98"/>
          <w:sz w:val="11"/>
        </w:rPr>
        <w:t>u</w:t>
      </w:r>
      <w:r>
        <w:rPr>
          <w:rFonts w:ascii="Verdana"/>
          <w:spacing w:val="-4"/>
          <w:w w:val="92"/>
          <w:sz w:val="11"/>
        </w:rPr>
        <w:t>=</w:t>
      </w:r>
      <w:r>
        <w:rPr>
          <w:spacing w:val="-4"/>
          <w:w w:val="133"/>
          <w:sz w:val="11"/>
        </w:rPr>
        <w:t>1</w:t>
      </w:r>
    </w:p>
    <w:p>
      <w:pPr>
        <w:tabs>
          <w:tab w:pos="4173" w:val="left" w:leader="none"/>
        </w:tabs>
        <w:spacing w:before="174"/>
        <w:ind w:left="0" w:right="0" w:firstLine="0"/>
        <w:jc w:val="left"/>
        <w:rPr>
          <w:rFonts w:ascii="Verdana"/>
          <w:sz w:val="17"/>
        </w:rPr>
      </w:pPr>
      <w:r>
        <w:rPr/>
        <w:br w:type="column"/>
      </w:r>
      <w:r>
        <w:rPr>
          <w:rFonts w:ascii="MathJax_Main"/>
          <w:spacing w:val="-2"/>
          <w:position w:val="2"/>
          <w:sz w:val="17"/>
        </w:rPr>
        <w:t>~</w:t>
      </w:r>
      <w:r>
        <w:rPr>
          <w:i/>
          <w:spacing w:val="-2"/>
          <w:sz w:val="17"/>
        </w:rPr>
        <w:t>c</w:t>
      </w:r>
      <w:r>
        <w:rPr>
          <w:i/>
          <w:spacing w:val="-2"/>
          <w:sz w:val="17"/>
          <w:vertAlign w:val="subscript"/>
        </w:rPr>
        <w:t>U</w:t>
      </w:r>
      <w:r>
        <w:rPr>
          <w:i/>
          <w:spacing w:val="-2"/>
          <w:sz w:val="17"/>
          <w:vertAlign w:val="baseline"/>
        </w:rPr>
        <w:t>s</w:t>
      </w:r>
      <w:r>
        <w:rPr>
          <w:rFonts w:ascii="Verdana"/>
          <w:spacing w:val="-2"/>
          <w:sz w:val="17"/>
          <w:vertAlign w:val="superscript"/>
        </w:rPr>
        <w:t>(</w:t>
      </w:r>
      <w:r>
        <w:rPr>
          <w:i/>
          <w:spacing w:val="-2"/>
          <w:sz w:val="17"/>
          <w:vertAlign w:val="superscript"/>
        </w:rPr>
        <w:t>u</w:t>
      </w:r>
      <w:r>
        <w:rPr>
          <w:rFonts w:ascii="Verdana"/>
          <w:spacing w:val="-2"/>
          <w:sz w:val="17"/>
          <w:vertAlign w:val="superscript"/>
        </w:rPr>
        <w:t>)</w:t>
      </w:r>
      <w:r>
        <w:rPr>
          <w:rFonts w:ascii="Verdana"/>
          <w:sz w:val="17"/>
          <w:vertAlign w:val="baseline"/>
        </w:rPr>
        <w:tab/>
      </w:r>
      <w:r>
        <w:rPr>
          <w:rFonts w:ascii="Verdana"/>
          <w:spacing w:val="-4"/>
          <w:sz w:val="17"/>
          <w:vertAlign w:val="baseline"/>
        </w:rPr>
        <w:t>(</w:t>
      </w:r>
      <w:r>
        <w:rPr>
          <w:spacing w:val="-4"/>
          <w:sz w:val="17"/>
          <w:vertAlign w:val="baseline"/>
        </w:rPr>
        <w:t>18</w:t>
      </w:r>
      <w:r>
        <w:rPr>
          <w:rFonts w:ascii="Verdana"/>
          <w:spacing w:val="-4"/>
          <w:sz w:val="17"/>
          <w:vertAlign w:val="baseline"/>
        </w:rPr>
        <w:t>)</w:t>
      </w:r>
    </w:p>
    <w:p>
      <w:pPr>
        <w:tabs>
          <w:tab w:pos="1347" w:val="left" w:leader="none"/>
          <w:tab w:pos="4802" w:val="left" w:leader="none"/>
        </w:tabs>
        <w:spacing w:line="153" w:lineRule="auto" w:before="0"/>
        <w:ind w:left="197" w:right="0" w:firstLine="0"/>
        <w:jc w:val="left"/>
        <w:rPr>
          <w:rFonts w:ascii="Verdana" w:hAnsi="Verdana"/>
          <w:sz w:val="17"/>
        </w:rPr>
      </w:pPr>
      <w:r>
        <w:rPr/>
        <w:br w:type="column"/>
      </w:r>
      <w:r>
        <w:rPr>
          <w:rFonts w:ascii="Verdana" w:hAnsi="Verdana"/>
          <w:sz w:val="17"/>
        </w:rPr>
        <w:t>(</w:t>
      </w:r>
      <w:r>
        <w:rPr>
          <w:rFonts w:ascii="Verdana" w:hAnsi="Verdana"/>
          <w:spacing w:val="3"/>
          <w:sz w:val="17"/>
        </w:rPr>
        <w:t> </w:t>
      </w:r>
      <w:r>
        <w:rPr>
          <w:rFonts w:ascii="Verdana" w:hAnsi="Verdana"/>
          <w:spacing w:val="23"/>
          <w:sz w:val="17"/>
        </w:rPr>
        <w:t>)=</w:t>
      </w:r>
      <w:r>
        <w:rPr>
          <w:rFonts w:ascii="Verdana" w:hAnsi="Verdana"/>
          <w:spacing w:val="63"/>
          <w:w w:val="150"/>
          <w:sz w:val="17"/>
        </w:rPr>
        <w:t> </w:t>
      </w:r>
      <w:r>
        <w:rPr>
          <w:rFonts w:ascii="Verdana" w:hAnsi="Verdana"/>
          <w:spacing w:val="-10"/>
          <w:w w:val="95"/>
          <w:sz w:val="17"/>
        </w:rPr>
        <w:t>—</w:t>
      </w:r>
      <w:r>
        <w:rPr>
          <w:rFonts w:ascii="Verdana" w:hAnsi="Verdana"/>
          <w:sz w:val="17"/>
        </w:rPr>
        <w:tab/>
      </w:r>
      <w:r>
        <w:rPr>
          <w:rFonts w:ascii="Verdana" w:hAnsi="Verdana"/>
          <w:w w:val="75"/>
          <w:sz w:val="17"/>
        </w:rPr>
        <w:t>—</w:t>
      </w:r>
      <w:r>
        <w:rPr>
          <w:rFonts w:ascii="Verdana" w:hAnsi="Verdana"/>
          <w:spacing w:val="-18"/>
          <w:w w:val="75"/>
          <w:sz w:val="17"/>
        </w:rPr>
        <w:t> </w:t>
      </w:r>
      <w:r>
        <w:rPr>
          <w:spacing w:val="-5"/>
          <w:position w:val="-11"/>
          <w:sz w:val="17"/>
        </w:rPr>
        <w:t>2</w:t>
      </w:r>
      <w:r>
        <w:rPr>
          <w:rFonts w:ascii="Trebuchet MS" w:hAnsi="Trebuchet MS"/>
          <w:i/>
          <w:spacing w:val="-5"/>
          <w:position w:val="-11"/>
          <w:sz w:val="21"/>
        </w:rPr>
        <w:t>r</w:t>
      </w:r>
      <w:r>
        <w:rPr>
          <w:spacing w:val="-5"/>
          <w:position w:val="-6"/>
          <w:sz w:val="11"/>
        </w:rPr>
        <w:t>2</w:t>
      </w:r>
      <w:r>
        <w:rPr>
          <w:position w:val="-6"/>
          <w:sz w:val="11"/>
        </w:rPr>
        <w:tab/>
      </w:r>
      <w:r>
        <w:rPr>
          <w:rFonts w:ascii="Verdana" w:hAnsi="Verdana"/>
          <w:sz w:val="17"/>
        </w:rPr>
        <w:t>(</w:t>
      </w:r>
      <w:r>
        <w:rPr>
          <w:rFonts w:ascii="Verdana" w:hAnsi="Verdana"/>
          <w:spacing w:val="30"/>
          <w:sz w:val="17"/>
        </w:rPr>
        <w:t>  </w:t>
      </w:r>
      <w:r>
        <w:rPr>
          <w:rFonts w:ascii="Verdana" w:hAnsi="Verdana"/>
          <w:spacing w:val="-10"/>
          <w:sz w:val="17"/>
        </w:rPr>
        <w:t>)</w:t>
      </w:r>
    </w:p>
    <w:p>
      <w:pPr>
        <w:pStyle w:val="BodyText"/>
        <w:spacing w:before="165"/>
        <w:ind w:left="106"/>
      </w:pPr>
      <w:r>
        <w:rPr>
          <w:spacing w:val="-5"/>
          <w:w w:val="105"/>
        </w:rPr>
        <w:t>or</w:t>
      </w:r>
    </w:p>
    <w:p>
      <w:pPr>
        <w:spacing w:after="0"/>
        <w:sectPr>
          <w:type w:val="continuous"/>
          <w:pgSz w:w="11910" w:h="15880"/>
          <w:pgMar w:header="890" w:footer="0" w:top="840" w:bottom="280" w:left="540" w:right="540"/>
          <w:cols w:num="4" w:equalWidth="0">
            <w:col w:w="357" w:space="40"/>
            <w:col w:w="232" w:space="10"/>
            <w:col w:w="4537" w:space="213"/>
            <w:col w:w="5441"/>
          </w:cols>
        </w:sectPr>
      </w:pPr>
    </w:p>
    <w:p>
      <w:pPr>
        <w:pStyle w:val="BodyText"/>
        <w:spacing w:before="148"/>
      </w:pPr>
    </w:p>
    <w:p>
      <w:pPr>
        <w:pStyle w:val="ListParagraph"/>
        <w:numPr>
          <w:ilvl w:val="0"/>
          <w:numId w:val="2"/>
        </w:numPr>
        <w:tabs>
          <w:tab w:pos="306" w:val="left" w:leader="none"/>
        </w:tabs>
        <w:spacing w:line="240" w:lineRule="auto" w:before="0" w:after="0"/>
        <w:ind w:left="306" w:right="0" w:hanging="191"/>
        <w:jc w:val="left"/>
        <w:rPr>
          <w:sz w:val="16"/>
        </w:rPr>
      </w:pPr>
      <w:r>
        <w:rPr>
          <w:w w:val="110"/>
          <w:sz w:val="16"/>
        </w:rPr>
        <w:t>Analytical</w:t>
      </w:r>
      <w:r>
        <w:rPr>
          <w:spacing w:val="8"/>
          <w:w w:val="110"/>
          <w:sz w:val="16"/>
        </w:rPr>
        <w:t> </w:t>
      </w:r>
      <w:r>
        <w:rPr>
          <w:w w:val="110"/>
          <w:sz w:val="16"/>
        </w:rPr>
        <w:t>expressions</w:t>
      </w:r>
      <w:r>
        <w:rPr>
          <w:spacing w:val="11"/>
          <w:w w:val="110"/>
          <w:sz w:val="16"/>
        </w:rPr>
        <w:t> </w:t>
      </w:r>
      <w:r>
        <w:rPr>
          <w:w w:val="110"/>
          <w:sz w:val="16"/>
        </w:rPr>
        <w:t>for</w:t>
      </w:r>
      <w:r>
        <w:rPr>
          <w:spacing w:val="10"/>
          <w:w w:val="110"/>
          <w:sz w:val="16"/>
        </w:rPr>
        <w:t> </w:t>
      </w:r>
      <w:r>
        <w:rPr>
          <w:w w:val="110"/>
          <w:sz w:val="16"/>
        </w:rPr>
        <w:t>the</w:t>
      </w:r>
      <w:r>
        <w:rPr>
          <w:spacing w:val="11"/>
          <w:w w:val="110"/>
          <w:sz w:val="16"/>
        </w:rPr>
        <w:t> </w:t>
      </w:r>
      <w:r>
        <w:rPr>
          <w:w w:val="110"/>
          <w:sz w:val="16"/>
        </w:rPr>
        <w:t>proposed</w:t>
      </w:r>
      <w:r>
        <w:rPr>
          <w:spacing w:val="10"/>
          <w:w w:val="110"/>
          <w:sz w:val="16"/>
        </w:rPr>
        <w:t> </w:t>
      </w:r>
      <w:r>
        <w:rPr>
          <w:w w:val="110"/>
          <w:sz w:val="16"/>
        </w:rPr>
        <w:t>PTS</w:t>
      </w:r>
      <w:r>
        <w:rPr>
          <w:spacing w:val="11"/>
          <w:w w:val="110"/>
          <w:sz w:val="16"/>
        </w:rPr>
        <w:t> </w:t>
      </w:r>
      <w:r>
        <w:rPr>
          <w:spacing w:val="-2"/>
          <w:w w:val="110"/>
          <w:sz w:val="16"/>
        </w:rPr>
        <w:t>scheme</w:t>
      </w:r>
    </w:p>
    <w:p>
      <w:pPr>
        <w:pStyle w:val="BodyText"/>
        <w:spacing w:before="54"/>
      </w:pPr>
    </w:p>
    <w:p>
      <w:pPr>
        <w:pStyle w:val="ListParagraph"/>
        <w:numPr>
          <w:ilvl w:val="1"/>
          <w:numId w:val="2"/>
        </w:numPr>
        <w:tabs>
          <w:tab w:pos="423" w:val="left" w:leader="none"/>
        </w:tabs>
        <w:spacing w:line="240" w:lineRule="auto" w:before="1" w:after="0"/>
        <w:ind w:left="423" w:right="0" w:hanging="308"/>
        <w:jc w:val="left"/>
        <w:rPr>
          <w:i/>
          <w:sz w:val="16"/>
        </w:rPr>
      </w:pPr>
      <w:r>
        <w:rPr>
          <w:i/>
          <w:spacing w:val="-2"/>
          <w:sz w:val="16"/>
        </w:rPr>
        <w:t>Analytical</w:t>
      </w:r>
      <w:r>
        <w:rPr>
          <w:i/>
          <w:spacing w:val="10"/>
          <w:sz w:val="16"/>
        </w:rPr>
        <w:t> </w:t>
      </w:r>
      <w:r>
        <w:rPr>
          <w:i/>
          <w:spacing w:val="-2"/>
          <w:sz w:val="16"/>
        </w:rPr>
        <w:t>expression</w:t>
      </w:r>
      <w:r>
        <w:rPr>
          <w:i/>
          <w:spacing w:val="9"/>
          <w:sz w:val="16"/>
        </w:rPr>
        <w:t> </w:t>
      </w:r>
      <w:r>
        <w:rPr>
          <w:i/>
          <w:spacing w:val="-2"/>
          <w:sz w:val="16"/>
        </w:rPr>
        <w:t>for</w:t>
      </w:r>
      <w:r>
        <w:rPr>
          <w:i/>
          <w:spacing w:val="10"/>
          <w:sz w:val="16"/>
        </w:rPr>
        <w:t> </w:t>
      </w:r>
      <w:r>
        <w:rPr>
          <w:i/>
          <w:spacing w:val="-4"/>
          <w:sz w:val="16"/>
        </w:rPr>
        <w:t>CCDF</w:t>
      </w:r>
    </w:p>
    <w:p>
      <w:pPr>
        <w:pStyle w:val="BodyText"/>
        <w:spacing w:before="54"/>
        <w:rPr>
          <w:i/>
        </w:rPr>
      </w:pPr>
    </w:p>
    <w:p>
      <w:pPr>
        <w:pStyle w:val="BodyText"/>
        <w:spacing w:line="276" w:lineRule="auto"/>
        <w:ind w:left="114" w:firstLine="233"/>
      </w:pPr>
      <w:r>
        <w:rPr>
          <w:w w:val="105"/>
        </w:rPr>
        <w:t>In</w:t>
      </w:r>
      <w:r>
        <w:rPr>
          <w:spacing w:val="21"/>
          <w:w w:val="105"/>
        </w:rPr>
        <w:t> </w:t>
      </w:r>
      <w:r>
        <w:rPr>
          <w:w w:val="105"/>
        </w:rPr>
        <w:t>this</w:t>
      </w:r>
      <w:r>
        <w:rPr>
          <w:w w:val="105"/>
        </w:rPr>
        <w:t> section,</w:t>
      </w:r>
      <w:r>
        <w:rPr>
          <w:spacing w:val="20"/>
          <w:w w:val="105"/>
        </w:rPr>
        <w:t> </w:t>
      </w:r>
      <w:r>
        <w:rPr>
          <w:w w:val="105"/>
        </w:rPr>
        <w:t>we</w:t>
      </w:r>
      <w:r>
        <w:rPr>
          <w:w w:val="105"/>
        </w:rPr>
        <w:t> derive</w:t>
      </w:r>
      <w:r>
        <w:rPr>
          <w:spacing w:val="21"/>
          <w:w w:val="105"/>
        </w:rPr>
        <w:t> </w:t>
      </w:r>
      <w:r>
        <w:rPr>
          <w:w w:val="105"/>
        </w:rPr>
        <w:t>the</w:t>
      </w:r>
      <w:r>
        <w:rPr>
          <w:w w:val="105"/>
        </w:rPr>
        <w:t> analytical</w:t>
      </w:r>
      <w:r>
        <w:rPr>
          <w:spacing w:val="20"/>
          <w:w w:val="105"/>
        </w:rPr>
        <w:t> </w:t>
      </w:r>
      <w:r>
        <w:rPr>
          <w:w w:val="105"/>
        </w:rPr>
        <w:t>expressions</w:t>
      </w:r>
      <w:r>
        <w:rPr>
          <w:w w:val="105"/>
        </w:rPr>
        <w:t> for</w:t>
      </w:r>
      <w:r>
        <w:rPr>
          <w:spacing w:val="20"/>
          <w:w w:val="105"/>
        </w:rPr>
        <w:t> </w:t>
      </w:r>
      <w:r>
        <w:rPr>
          <w:w w:val="105"/>
        </w:rPr>
        <w:t>CCDF, </w:t>
      </w:r>
      <w:bookmarkStart w:name="_bookmark16" w:id="31"/>
      <w:bookmarkEnd w:id="31"/>
      <w:r>
        <w:rPr>
          <w:w w:val="105"/>
        </w:rPr>
        <w:t>number</w:t>
      </w:r>
      <w:r>
        <w:rPr>
          <w:spacing w:val="15"/>
          <w:w w:val="105"/>
        </w:rPr>
        <w:t> </w:t>
      </w:r>
      <w:r>
        <w:rPr>
          <w:w w:val="105"/>
        </w:rPr>
        <w:t>of</w:t>
      </w:r>
      <w:r>
        <w:rPr>
          <w:spacing w:val="18"/>
          <w:w w:val="105"/>
        </w:rPr>
        <w:t> </w:t>
      </w:r>
      <w:r>
        <w:rPr>
          <w:w w:val="105"/>
        </w:rPr>
        <w:t>subcarriers,</w:t>
      </w:r>
      <w:r>
        <w:rPr>
          <w:spacing w:val="17"/>
          <w:w w:val="105"/>
        </w:rPr>
        <w:t> </w:t>
      </w:r>
      <w:r>
        <w:rPr>
          <w:w w:val="105"/>
        </w:rPr>
        <w:t>subblocks</w:t>
      </w:r>
      <w:r>
        <w:rPr>
          <w:spacing w:val="18"/>
          <w:w w:val="105"/>
        </w:rPr>
        <w:t> </w:t>
      </w:r>
      <w:r>
        <w:rPr>
          <w:w w:val="105"/>
        </w:rPr>
        <w:t>and</w:t>
      </w:r>
      <w:r>
        <w:rPr>
          <w:spacing w:val="17"/>
          <w:w w:val="105"/>
        </w:rPr>
        <w:t> </w:t>
      </w:r>
      <w:r>
        <w:rPr>
          <w:w w:val="105"/>
        </w:rPr>
        <w:t>the</w:t>
      </w:r>
      <w:r>
        <w:rPr>
          <w:spacing w:val="18"/>
          <w:w w:val="105"/>
        </w:rPr>
        <w:t> </w:t>
      </w:r>
      <w:r>
        <w:rPr>
          <w:w w:val="105"/>
        </w:rPr>
        <w:t>total</w:t>
      </w:r>
      <w:r>
        <w:rPr>
          <w:spacing w:val="17"/>
          <w:w w:val="105"/>
        </w:rPr>
        <w:t> </w:t>
      </w:r>
      <w:r>
        <w:rPr>
          <w:w w:val="105"/>
        </w:rPr>
        <w:t>complexity</w:t>
      </w:r>
      <w:r>
        <w:rPr>
          <w:spacing w:val="17"/>
          <w:w w:val="105"/>
        </w:rPr>
        <w:t> </w:t>
      </w:r>
      <w:r>
        <w:rPr>
          <w:w w:val="105"/>
        </w:rPr>
        <w:t>for</w:t>
      </w:r>
      <w:r>
        <w:rPr>
          <w:spacing w:val="17"/>
          <w:w w:val="105"/>
        </w:rPr>
        <w:t> </w:t>
      </w:r>
      <w:r>
        <w:rPr>
          <w:spacing w:val="-5"/>
          <w:w w:val="105"/>
        </w:rPr>
        <w:t>the</w:t>
      </w:r>
    </w:p>
    <w:p>
      <w:pPr>
        <w:pStyle w:val="Heading3"/>
        <w:tabs>
          <w:tab w:pos="4811" w:val="left" w:leader="none"/>
        </w:tabs>
        <w:spacing w:before="92"/>
        <w:ind w:left="114"/>
        <w:jc w:val="both"/>
      </w:pPr>
      <w:r>
        <w:rPr/>
        <w:br w:type="column"/>
      </w:r>
      <w:r>
        <w:rPr>
          <w:rFonts w:ascii="Georgia" w:hAnsi="Georgia"/>
          <w:i/>
          <w:spacing w:val="11"/>
          <w:w w:val="90"/>
        </w:rPr>
        <w:t>F</w:t>
      </w:r>
      <w:r>
        <w:rPr>
          <w:spacing w:val="11"/>
          <w:w w:val="90"/>
        </w:rPr>
        <w:t>(</w:t>
      </w:r>
      <w:r>
        <w:rPr>
          <w:rFonts w:ascii="Georgia" w:hAnsi="Georgia"/>
          <w:i/>
          <w:spacing w:val="11"/>
          <w:w w:val="90"/>
        </w:rPr>
        <w:t>z</w:t>
      </w:r>
      <w:r>
        <w:rPr>
          <w:spacing w:val="11"/>
          <w:w w:val="90"/>
        </w:rPr>
        <w:t>)=</w:t>
      </w:r>
      <w:r>
        <w:rPr>
          <w:spacing w:val="-9"/>
          <w:w w:val="90"/>
        </w:rPr>
        <w:t> </w:t>
      </w:r>
      <w:r>
        <w:rPr>
          <w:rFonts w:ascii="Georgia" w:hAnsi="Georgia"/>
          <w:w w:val="90"/>
        </w:rPr>
        <w:t>1</w:t>
      </w:r>
      <w:r>
        <w:rPr>
          <w:rFonts w:ascii="Georgia" w:hAnsi="Georgia"/>
          <w:spacing w:val="-2"/>
          <w:w w:val="90"/>
        </w:rPr>
        <w:t> </w:t>
      </w:r>
      <w:r>
        <w:rPr>
          <w:w w:val="90"/>
        </w:rPr>
        <w:t>—</w:t>
      </w:r>
      <w:r>
        <w:rPr>
          <w:spacing w:val="-17"/>
          <w:w w:val="90"/>
        </w:rPr>
        <w:t> </w:t>
      </w:r>
      <w:r>
        <w:rPr>
          <w:rFonts w:ascii="Georgia" w:hAnsi="Georgia"/>
          <w:w w:val="90"/>
        </w:rPr>
        <w:t>exp</w:t>
      </w:r>
      <w:r>
        <w:rPr>
          <w:w w:val="90"/>
        </w:rPr>
        <w:t>(—</w:t>
      </w:r>
      <w:r>
        <w:rPr>
          <w:rFonts w:ascii="Georgia" w:hAnsi="Georgia"/>
          <w:i/>
          <w:spacing w:val="-5"/>
          <w:w w:val="90"/>
        </w:rPr>
        <w:t>p</w:t>
      </w:r>
      <w:r>
        <w:rPr>
          <w:rFonts w:ascii="Georgia" w:hAnsi="Georgia"/>
          <w:spacing w:val="-5"/>
          <w:w w:val="90"/>
          <w:vertAlign w:val="subscript"/>
        </w:rPr>
        <w:t>0</w:t>
      </w:r>
      <w:r>
        <w:rPr>
          <w:spacing w:val="-5"/>
          <w:w w:val="90"/>
          <w:vertAlign w:val="baseline"/>
        </w:rPr>
        <w:t>)</w:t>
      </w:r>
      <w:r>
        <w:rPr>
          <w:vertAlign w:val="baseline"/>
        </w:rPr>
        <w:tab/>
      </w:r>
      <w:r>
        <w:rPr>
          <w:spacing w:val="-4"/>
          <w:vertAlign w:val="baseline"/>
        </w:rPr>
        <w:t>(</w:t>
      </w:r>
      <w:r>
        <w:rPr>
          <w:rFonts w:ascii="Georgia" w:hAnsi="Georgia"/>
          <w:spacing w:val="-4"/>
          <w:vertAlign w:val="baseline"/>
        </w:rPr>
        <w:t>24</w:t>
      </w:r>
      <w:r>
        <w:rPr>
          <w:spacing w:val="-4"/>
          <w:vertAlign w:val="baseline"/>
        </w:rPr>
        <w:t>)</w:t>
      </w:r>
    </w:p>
    <w:p>
      <w:pPr>
        <w:pStyle w:val="BodyText"/>
        <w:spacing w:line="254" w:lineRule="auto" w:before="155"/>
        <w:ind w:left="114" w:right="307" w:firstLine="1"/>
        <w:jc w:val="both"/>
      </w:pPr>
      <w:r>
        <w:rPr/>
        <mc:AlternateContent>
          <mc:Choice Requires="wps">
            <w:drawing>
              <wp:anchor distT="0" distB="0" distL="0" distR="0" allowOverlap="1" layoutInCell="1" locked="0" behindDoc="0" simplePos="0" relativeHeight="15775232">
                <wp:simplePos x="0" y="0"/>
                <wp:positionH relativeFrom="page">
                  <wp:posOffset>4410722</wp:posOffset>
                </wp:positionH>
                <wp:positionV relativeFrom="paragraph">
                  <wp:posOffset>90562</wp:posOffset>
                </wp:positionV>
                <wp:extent cx="121285" cy="8890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21285" cy="88900"/>
                        </a:xfrm>
                        <a:prstGeom prst="rect">
                          <a:avLst/>
                        </a:prstGeom>
                      </wps:spPr>
                      <wps:txbx>
                        <w:txbxContent>
                          <w:p>
                            <w:pPr>
                              <w:spacing w:before="2"/>
                              <w:ind w:left="0" w:right="0" w:firstLine="0"/>
                              <w:jc w:val="left"/>
                              <w:rPr>
                                <w:sz w:val="8"/>
                              </w:rPr>
                            </w:pPr>
                            <w:r>
                              <w:rPr>
                                <w:rFonts w:ascii="Times New Roman"/>
                                <w:spacing w:val="15"/>
                                <w:w w:val="105"/>
                                <w:sz w:val="10"/>
                                <w:u w:val="single"/>
                              </w:rPr>
                              <w:t> </w:t>
                            </w:r>
                            <w:r>
                              <w:rPr>
                                <w:i/>
                                <w:spacing w:val="-5"/>
                                <w:w w:val="105"/>
                                <w:sz w:val="10"/>
                                <w:u w:val="single"/>
                              </w:rPr>
                              <w:t>z</w:t>
                            </w:r>
                            <w:r>
                              <w:rPr>
                                <w:spacing w:val="-5"/>
                                <w:w w:val="105"/>
                                <w:position w:val="4"/>
                                <w:sz w:val="8"/>
                                <w:u w:val="single"/>
                              </w:rPr>
                              <w:t>2</w:t>
                            </w:r>
                            <w:r>
                              <w:rPr>
                                <w:spacing w:val="40"/>
                                <w:w w:val="105"/>
                                <w:position w:val="4"/>
                                <w:sz w:val="8"/>
                                <w:u w:val="single"/>
                              </w:rPr>
                              <w:t> </w:t>
                            </w:r>
                          </w:p>
                        </w:txbxContent>
                      </wps:txbx>
                      <wps:bodyPr wrap="square" lIns="0" tIns="0" rIns="0" bIns="0" rtlCol="0">
                        <a:noAutofit/>
                      </wps:bodyPr>
                    </wps:wsp>
                  </a:graphicData>
                </a:graphic>
              </wp:anchor>
            </w:drawing>
          </mc:Choice>
          <mc:Fallback>
            <w:pict>
              <v:shape style="position:absolute;margin-left:347.300995pt;margin-top:7.130931pt;width:9.550pt;height:7pt;mso-position-horizontal-relative:page;mso-position-vertical-relative:paragraph;z-index:15775232" type="#_x0000_t202" id="docshape112" filled="false" stroked="false">
                <v:textbox inset="0,0,0,0">
                  <w:txbxContent>
                    <w:p>
                      <w:pPr>
                        <w:spacing w:before="2"/>
                        <w:ind w:left="0" w:right="0" w:firstLine="0"/>
                        <w:jc w:val="left"/>
                        <w:rPr>
                          <w:sz w:val="8"/>
                        </w:rPr>
                      </w:pPr>
                      <w:r>
                        <w:rPr>
                          <w:rFonts w:ascii="Times New Roman"/>
                          <w:spacing w:val="15"/>
                          <w:w w:val="105"/>
                          <w:sz w:val="10"/>
                          <w:u w:val="single"/>
                        </w:rPr>
                        <w:t> </w:t>
                      </w:r>
                      <w:r>
                        <w:rPr>
                          <w:i/>
                          <w:spacing w:val="-5"/>
                          <w:w w:val="105"/>
                          <w:sz w:val="10"/>
                          <w:u w:val="single"/>
                        </w:rPr>
                        <w:t>z</w:t>
                      </w:r>
                      <w:r>
                        <w:rPr>
                          <w:spacing w:val="-5"/>
                          <w:w w:val="105"/>
                          <w:position w:val="4"/>
                          <w:sz w:val="8"/>
                          <w:u w:val="single"/>
                        </w:rPr>
                        <w:t>2</w:t>
                      </w:r>
                      <w:r>
                        <w:rPr>
                          <w:spacing w:val="40"/>
                          <w:w w:val="105"/>
                          <w:position w:val="4"/>
                          <w:sz w:val="8"/>
                          <w:u w:val="single"/>
                        </w:rPr>
                        <w:t> </w:t>
                      </w:r>
                    </w:p>
                  </w:txbxContent>
                </v:textbox>
                <w10:wrap type="none"/>
              </v:shape>
            </w:pict>
          </mc:Fallback>
        </mc:AlternateContent>
      </w:r>
      <w:r>
        <w:rPr>
          <w:w w:val="105"/>
        </w:rPr>
        <w:t>where</w:t>
      </w:r>
      <w:r>
        <w:rPr>
          <w:w w:val="105"/>
        </w:rPr>
        <w:t> </w:t>
      </w:r>
      <w:r>
        <w:rPr>
          <w:i/>
          <w:w w:val="105"/>
        </w:rPr>
        <w:t>p</w:t>
      </w:r>
      <w:r>
        <w:rPr>
          <w:w w:val="105"/>
          <w:position w:val="-3"/>
          <w:sz w:val="10"/>
        </w:rPr>
        <w:t>0</w:t>
      </w:r>
      <w:r>
        <w:rPr>
          <w:w w:val="105"/>
          <w:position w:val="-3"/>
          <w:sz w:val="10"/>
        </w:rPr>
        <w:t> </w:t>
      </w:r>
      <w:r>
        <w:rPr>
          <w:rFonts w:ascii="Verdana"/>
          <w:w w:val="105"/>
        </w:rPr>
        <w:t>=</w:t>
      </w:r>
      <w:r>
        <w:rPr>
          <w:rFonts w:ascii="Verdana"/>
          <w:spacing w:val="-15"/>
          <w:w w:val="105"/>
        </w:rPr>
        <w:t> </w:t>
      </w:r>
      <w:r>
        <w:rPr>
          <w:w w:val="105"/>
          <w:position w:val="-5"/>
          <w:sz w:val="10"/>
        </w:rPr>
        <w:t>2</w:t>
      </w:r>
      <w:r>
        <w:rPr>
          <w:rFonts w:ascii="Trebuchet MS"/>
          <w:i/>
          <w:w w:val="105"/>
          <w:position w:val="-5"/>
          <w:sz w:val="13"/>
        </w:rPr>
        <w:t>r</w:t>
      </w:r>
      <w:r>
        <w:rPr>
          <w:w w:val="105"/>
          <w:position w:val="-2"/>
          <w:sz w:val="8"/>
        </w:rPr>
        <w:t>2</w:t>
      </w:r>
      <w:r>
        <w:rPr>
          <w:spacing w:val="40"/>
          <w:w w:val="105"/>
          <w:position w:val="-2"/>
          <w:sz w:val="8"/>
        </w:rPr>
        <w:t> </w:t>
      </w:r>
      <w:r>
        <w:rPr>
          <w:w w:val="105"/>
        </w:rPr>
        <w:t>represents</w:t>
      </w:r>
      <w:r>
        <w:rPr>
          <w:w w:val="105"/>
        </w:rPr>
        <w:t> the</w:t>
      </w:r>
      <w:r>
        <w:rPr>
          <w:w w:val="105"/>
        </w:rPr>
        <w:t> PAPR</w:t>
      </w:r>
      <w:r>
        <w:rPr>
          <w:w w:val="105"/>
        </w:rPr>
        <w:t> threshold.</w:t>
      </w:r>
      <w:r>
        <w:rPr>
          <w:w w:val="105"/>
        </w:rPr>
        <w:t> Assuming</w:t>
      </w:r>
      <w:r>
        <w:rPr>
          <w:w w:val="105"/>
        </w:rPr>
        <w:t> that</w:t>
      </w:r>
      <w:r>
        <w:rPr>
          <w:w w:val="105"/>
        </w:rPr>
        <w:t> the signal</w:t>
      </w:r>
      <w:r>
        <w:rPr>
          <w:spacing w:val="-8"/>
          <w:w w:val="105"/>
        </w:rPr>
        <w:t> </w:t>
      </w:r>
      <w:r>
        <w:rPr>
          <w:w w:val="105"/>
        </w:rPr>
        <w:t>samples</w:t>
      </w:r>
      <w:r>
        <w:rPr>
          <w:spacing w:val="-8"/>
          <w:w w:val="105"/>
        </w:rPr>
        <w:t> </w:t>
      </w:r>
      <w:r>
        <w:rPr>
          <w:w w:val="105"/>
        </w:rPr>
        <w:t>are</w:t>
      </w:r>
      <w:r>
        <w:rPr>
          <w:spacing w:val="-7"/>
          <w:w w:val="105"/>
        </w:rPr>
        <w:t> </w:t>
      </w:r>
      <w:r>
        <w:rPr>
          <w:w w:val="105"/>
        </w:rPr>
        <w:t>mutually</w:t>
      </w:r>
      <w:r>
        <w:rPr>
          <w:spacing w:val="-7"/>
          <w:w w:val="105"/>
        </w:rPr>
        <w:t> </w:t>
      </w:r>
      <w:r>
        <w:rPr>
          <w:w w:val="105"/>
        </w:rPr>
        <w:t>independent,</w:t>
      </w:r>
      <w:r>
        <w:rPr>
          <w:spacing w:val="-8"/>
          <w:w w:val="105"/>
        </w:rPr>
        <w:t> </w:t>
      </w:r>
      <w:r>
        <w:rPr>
          <w:w w:val="105"/>
        </w:rPr>
        <w:t>the</w:t>
      </w:r>
      <w:r>
        <w:rPr>
          <w:spacing w:val="-8"/>
          <w:w w:val="105"/>
        </w:rPr>
        <w:t> </w:t>
      </w:r>
      <w:r>
        <w:rPr>
          <w:w w:val="105"/>
        </w:rPr>
        <w:t>CDF</w:t>
      </w:r>
      <w:r>
        <w:rPr>
          <w:spacing w:val="-7"/>
          <w:w w:val="105"/>
        </w:rPr>
        <w:t> </w:t>
      </w:r>
      <w:r>
        <w:rPr>
          <w:w w:val="105"/>
        </w:rPr>
        <w:t>of</w:t>
      </w:r>
      <w:r>
        <w:rPr>
          <w:spacing w:val="-8"/>
          <w:w w:val="105"/>
        </w:rPr>
        <w:t> </w:t>
      </w:r>
      <w:r>
        <w:rPr>
          <w:w w:val="105"/>
        </w:rPr>
        <w:t>an</w:t>
      </w:r>
      <w:r>
        <w:rPr>
          <w:spacing w:val="-8"/>
          <w:w w:val="105"/>
        </w:rPr>
        <w:t> </w:t>
      </w:r>
      <w:r>
        <w:rPr>
          <w:w w:val="105"/>
        </w:rPr>
        <w:t>OFDM</w:t>
      </w:r>
      <w:r>
        <w:rPr>
          <w:spacing w:val="-8"/>
          <w:w w:val="105"/>
        </w:rPr>
        <w:t> </w:t>
      </w:r>
      <w:r>
        <w:rPr>
          <w:w w:val="105"/>
        </w:rPr>
        <w:t>data block with M subcarriers is given by</w:t>
      </w:r>
    </w:p>
    <w:p>
      <w:pPr>
        <w:pStyle w:val="BodyText"/>
        <w:spacing w:before="9"/>
      </w:pPr>
    </w:p>
    <w:p>
      <w:pPr>
        <w:pStyle w:val="Heading3"/>
        <w:tabs>
          <w:tab w:pos="4811" w:val="left" w:leader="none"/>
        </w:tabs>
        <w:ind w:left="114"/>
        <w:jc w:val="both"/>
      </w:pPr>
      <w:r>
        <w:rPr>
          <w:rFonts w:ascii="Georgia" w:hAnsi="Georgia"/>
          <w:i/>
          <w:spacing w:val="11"/>
          <w:w w:val="85"/>
        </w:rPr>
        <w:t>F</w:t>
      </w:r>
      <w:r>
        <w:rPr>
          <w:spacing w:val="11"/>
          <w:w w:val="85"/>
        </w:rPr>
        <w:t>(</w:t>
      </w:r>
      <w:r>
        <w:rPr>
          <w:rFonts w:ascii="Georgia" w:hAnsi="Georgia"/>
          <w:i/>
          <w:spacing w:val="11"/>
          <w:w w:val="85"/>
        </w:rPr>
        <w:t>z</w:t>
      </w:r>
      <w:r>
        <w:rPr>
          <w:spacing w:val="11"/>
          <w:w w:val="85"/>
        </w:rPr>
        <w:t>)=</w:t>
      </w:r>
      <w:r>
        <w:rPr>
          <w:spacing w:val="9"/>
          <w:w w:val="85"/>
        </w:rPr>
        <w:t> </w:t>
      </w:r>
      <w:r>
        <w:rPr>
          <w:w w:val="85"/>
        </w:rPr>
        <w:t>[</w:t>
      </w:r>
      <w:r>
        <w:rPr>
          <w:rFonts w:ascii="Georgia" w:hAnsi="Georgia"/>
          <w:w w:val="85"/>
        </w:rPr>
        <w:t>1</w:t>
      </w:r>
      <w:r>
        <w:rPr>
          <w:rFonts w:ascii="Georgia" w:hAnsi="Georgia"/>
          <w:spacing w:val="7"/>
        </w:rPr>
        <w:t> </w:t>
      </w:r>
      <w:r>
        <w:rPr>
          <w:w w:val="85"/>
        </w:rPr>
        <w:t>—</w:t>
      </w:r>
      <w:r>
        <w:rPr>
          <w:spacing w:val="-2"/>
          <w:w w:val="85"/>
        </w:rPr>
        <w:t> </w:t>
      </w:r>
      <w:r>
        <w:rPr>
          <w:rFonts w:ascii="Georgia" w:hAnsi="Georgia"/>
          <w:w w:val="85"/>
        </w:rPr>
        <w:t>exp</w:t>
      </w:r>
      <w:r>
        <w:rPr>
          <w:w w:val="85"/>
        </w:rPr>
        <w:t>(—</w:t>
      </w:r>
      <w:r>
        <w:rPr>
          <w:rFonts w:ascii="Georgia" w:hAnsi="Georgia"/>
          <w:i/>
          <w:spacing w:val="-2"/>
          <w:w w:val="85"/>
        </w:rPr>
        <w:t>p</w:t>
      </w:r>
      <w:r>
        <w:rPr>
          <w:rFonts w:ascii="Georgia" w:hAnsi="Georgia"/>
          <w:spacing w:val="-2"/>
          <w:w w:val="85"/>
          <w:vertAlign w:val="subscript"/>
        </w:rPr>
        <w:t>0</w:t>
      </w:r>
      <w:r>
        <w:rPr>
          <w:spacing w:val="-2"/>
          <w:w w:val="85"/>
          <w:vertAlign w:val="baseline"/>
        </w:rPr>
        <w:t>)]</w:t>
      </w:r>
      <w:r>
        <w:rPr>
          <w:rFonts w:ascii="Georgia" w:hAnsi="Georgia"/>
          <w:spacing w:val="-2"/>
          <w:w w:val="85"/>
          <w:position w:val="8"/>
          <w:sz w:val="11"/>
          <w:vertAlign w:val="baseline"/>
        </w:rPr>
        <w:t>M</w:t>
      </w:r>
      <w:r>
        <w:rPr>
          <w:rFonts w:ascii="Georgia" w:hAnsi="Georgia"/>
          <w:position w:val="8"/>
          <w:sz w:val="11"/>
          <w:vertAlign w:val="baseline"/>
        </w:rPr>
        <w:tab/>
      </w:r>
      <w:r>
        <w:rPr>
          <w:spacing w:val="-4"/>
          <w:vertAlign w:val="baseline"/>
        </w:rPr>
        <w:t>(</w:t>
      </w:r>
      <w:r>
        <w:rPr>
          <w:rFonts w:ascii="Georgia" w:hAnsi="Georgia"/>
          <w:spacing w:val="-4"/>
          <w:vertAlign w:val="baseline"/>
        </w:rPr>
        <w:t>25</w:t>
      </w:r>
      <w:r>
        <w:rPr>
          <w:spacing w:val="-4"/>
          <w:vertAlign w:val="baseline"/>
        </w:rPr>
        <w:t>)</w:t>
      </w:r>
    </w:p>
    <w:p>
      <w:pPr>
        <w:spacing w:after="0"/>
        <w:jc w:val="both"/>
        <w:sectPr>
          <w:type w:val="continuous"/>
          <w:pgSz w:w="11910" w:h="15880"/>
          <w:pgMar w:header="890" w:footer="0" w:top="840" w:bottom="280" w:left="540" w:right="540"/>
          <w:cols w:num="2" w:equalWidth="0">
            <w:col w:w="5176" w:space="204"/>
            <w:col w:w="5450"/>
          </w:cols>
        </w:sect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rPr>
          <w:rFonts w:ascii="Verdana"/>
          <w:sz w:val="18"/>
        </w:rPr>
      </w:pPr>
    </w:p>
    <w:p>
      <w:pPr>
        <w:pStyle w:val="BodyText"/>
        <w:spacing w:before="182"/>
        <w:rPr>
          <w:rFonts w:ascii="Verdana"/>
          <w:sz w:val="18"/>
        </w:rPr>
      </w:pPr>
    </w:p>
    <w:p>
      <w:pPr>
        <w:spacing w:before="0"/>
        <w:ind w:left="196" w:right="533" w:firstLine="0"/>
        <w:jc w:val="center"/>
        <w:rPr>
          <w:rFonts w:ascii="Times New Roman"/>
          <w:sz w:val="18"/>
        </w:rPr>
      </w:pPr>
      <w:r>
        <w:rPr/>
        <mc:AlternateContent>
          <mc:Choice Requires="wps">
            <w:drawing>
              <wp:anchor distT="0" distB="0" distL="0" distR="0" allowOverlap="1" layoutInCell="1" locked="0" behindDoc="1" simplePos="0" relativeHeight="486745088">
                <wp:simplePos x="0" y="0"/>
                <wp:positionH relativeFrom="page">
                  <wp:posOffset>991374</wp:posOffset>
                </wp:positionH>
                <wp:positionV relativeFrom="paragraph">
                  <wp:posOffset>-1466982</wp:posOffset>
                </wp:positionV>
                <wp:extent cx="5404485" cy="3350260"/>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5404485" cy="3350260"/>
                          <a:chExt cx="5404485" cy="3350260"/>
                        </a:xfrm>
                      </wpg:grpSpPr>
                      <wps:wsp>
                        <wps:cNvPr id="117" name="Graphic 117"/>
                        <wps:cNvSpPr/>
                        <wps:spPr>
                          <a:xfrm>
                            <a:off x="4607433" y="3911"/>
                            <a:ext cx="482600" cy="2704465"/>
                          </a:xfrm>
                          <a:custGeom>
                            <a:avLst/>
                            <a:gdLst/>
                            <a:ahLst/>
                            <a:cxnLst/>
                            <a:rect l="l" t="t" r="r" b="b"/>
                            <a:pathLst>
                              <a:path w="482600" h="2704465">
                                <a:moveTo>
                                  <a:pt x="0" y="2703918"/>
                                </a:moveTo>
                                <a:lnTo>
                                  <a:pt x="482447" y="2703918"/>
                                </a:lnTo>
                                <a:lnTo>
                                  <a:pt x="482447" y="0"/>
                                </a:lnTo>
                                <a:lnTo>
                                  <a:pt x="0" y="0"/>
                                </a:lnTo>
                                <a:lnTo>
                                  <a:pt x="0" y="2703918"/>
                                </a:lnTo>
                                <a:close/>
                              </a:path>
                            </a:pathLst>
                          </a:custGeom>
                          <a:ln w="7823">
                            <a:solidFill>
                              <a:srgbClr val="231F20"/>
                            </a:solidFill>
                            <a:prstDash val="solid"/>
                          </a:ln>
                        </wps:spPr>
                        <wps:bodyPr wrap="square" lIns="0" tIns="0" rIns="0" bIns="0" rtlCol="0">
                          <a:prstTxWarp prst="textNoShape">
                            <a:avLst/>
                          </a:prstTxWarp>
                          <a:noAutofit/>
                        </wps:bodyPr>
                      </wps:wsp>
                      <pic:pic>
                        <pic:nvPicPr>
                          <pic:cNvPr id="118" name="Image 118"/>
                          <pic:cNvPicPr/>
                        </pic:nvPicPr>
                        <pic:blipFill>
                          <a:blip r:embed="rId18" cstate="print"/>
                          <a:stretch>
                            <a:fillRect/>
                          </a:stretch>
                        </pic:blipFill>
                        <pic:spPr>
                          <a:xfrm>
                            <a:off x="4745278" y="1010500"/>
                            <a:ext cx="203123" cy="248958"/>
                          </a:xfrm>
                          <a:prstGeom prst="rect">
                            <a:avLst/>
                          </a:prstGeom>
                        </pic:spPr>
                      </pic:pic>
                      <wps:wsp>
                        <wps:cNvPr id="119" name="Graphic 119"/>
                        <wps:cNvSpPr/>
                        <wps:spPr>
                          <a:xfrm>
                            <a:off x="2794431" y="3114675"/>
                            <a:ext cx="1802764" cy="231140"/>
                          </a:xfrm>
                          <a:custGeom>
                            <a:avLst/>
                            <a:gdLst/>
                            <a:ahLst/>
                            <a:cxnLst/>
                            <a:rect l="l" t="t" r="r" b="b"/>
                            <a:pathLst>
                              <a:path w="1802764" h="231140">
                                <a:moveTo>
                                  <a:pt x="0" y="231089"/>
                                </a:moveTo>
                                <a:lnTo>
                                  <a:pt x="1802574" y="231089"/>
                                </a:lnTo>
                                <a:lnTo>
                                  <a:pt x="1802574" y="0"/>
                                </a:lnTo>
                                <a:lnTo>
                                  <a:pt x="0" y="0"/>
                                </a:lnTo>
                                <a:lnTo>
                                  <a:pt x="0" y="231089"/>
                                </a:lnTo>
                                <a:close/>
                              </a:path>
                            </a:pathLst>
                          </a:custGeom>
                          <a:ln w="7823">
                            <a:solidFill>
                              <a:srgbClr val="231F20"/>
                            </a:solidFill>
                            <a:prstDash val="solid"/>
                          </a:ln>
                        </wps:spPr>
                        <wps:bodyPr wrap="square" lIns="0" tIns="0" rIns="0" bIns="0" rtlCol="0">
                          <a:prstTxWarp prst="textNoShape">
                            <a:avLst/>
                          </a:prstTxWarp>
                          <a:noAutofit/>
                        </wps:bodyPr>
                      </wps:wsp>
                      <wps:wsp>
                        <wps:cNvPr id="120" name="Graphic 120"/>
                        <wps:cNvSpPr/>
                        <wps:spPr>
                          <a:xfrm>
                            <a:off x="923201" y="322871"/>
                            <a:ext cx="2606040" cy="2073275"/>
                          </a:xfrm>
                          <a:custGeom>
                            <a:avLst/>
                            <a:gdLst/>
                            <a:ahLst/>
                            <a:cxnLst/>
                            <a:rect l="l" t="t" r="r" b="b"/>
                            <a:pathLst>
                              <a:path w="2606040" h="2073275">
                                <a:moveTo>
                                  <a:pt x="47675" y="766330"/>
                                </a:moveTo>
                                <a:lnTo>
                                  <a:pt x="44831" y="765365"/>
                                </a:lnTo>
                                <a:lnTo>
                                  <a:pt x="42049" y="764730"/>
                                </a:lnTo>
                                <a:lnTo>
                                  <a:pt x="37236" y="763955"/>
                                </a:lnTo>
                                <a:lnTo>
                                  <a:pt x="34721" y="763752"/>
                                </a:lnTo>
                                <a:lnTo>
                                  <a:pt x="27698" y="763752"/>
                                </a:lnTo>
                                <a:lnTo>
                                  <a:pt x="10883" y="778344"/>
                                </a:lnTo>
                                <a:lnTo>
                                  <a:pt x="10883" y="784123"/>
                                </a:lnTo>
                                <a:lnTo>
                                  <a:pt x="23939" y="799185"/>
                                </a:lnTo>
                                <a:lnTo>
                                  <a:pt x="25806" y="800684"/>
                                </a:lnTo>
                                <a:lnTo>
                                  <a:pt x="28562" y="803300"/>
                                </a:lnTo>
                                <a:lnTo>
                                  <a:pt x="29464" y="804621"/>
                                </a:lnTo>
                                <a:lnTo>
                                  <a:pt x="30772" y="807542"/>
                                </a:lnTo>
                                <a:lnTo>
                                  <a:pt x="31153" y="809142"/>
                                </a:lnTo>
                                <a:lnTo>
                                  <a:pt x="31153" y="815047"/>
                                </a:lnTo>
                                <a:lnTo>
                                  <a:pt x="29933" y="818210"/>
                                </a:lnTo>
                                <a:lnTo>
                                  <a:pt x="25171" y="822744"/>
                                </a:lnTo>
                                <a:lnTo>
                                  <a:pt x="21958" y="823874"/>
                                </a:lnTo>
                                <a:lnTo>
                                  <a:pt x="14160" y="823874"/>
                                </a:lnTo>
                                <a:lnTo>
                                  <a:pt x="11442" y="822947"/>
                                </a:lnTo>
                                <a:lnTo>
                                  <a:pt x="8051" y="819277"/>
                                </a:lnTo>
                                <a:lnTo>
                                  <a:pt x="7226" y="816559"/>
                                </a:lnTo>
                                <a:lnTo>
                                  <a:pt x="7226" y="812825"/>
                                </a:lnTo>
                                <a:lnTo>
                                  <a:pt x="2806" y="812825"/>
                                </a:lnTo>
                                <a:lnTo>
                                  <a:pt x="0" y="825385"/>
                                </a:lnTo>
                                <a:lnTo>
                                  <a:pt x="2603" y="826173"/>
                                </a:lnTo>
                                <a:lnTo>
                                  <a:pt x="5537" y="826706"/>
                                </a:lnTo>
                                <a:lnTo>
                                  <a:pt x="12001" y="827659"/>
                                </a:lnTo>
                                <a:lnTo>
                                  <a:pt x="15011" y="827824"/>
                                </a:lnTo>
                                <a:lnTo>
                                  <a:pt x="22072" y="827824"/>
                                </a:lnTo>
                                <a:lnTo>
                                  <a:pt x="39217" y="812622"/>
                                </a:lnTo>
                                <a:lnTo>
                                  <a:pt x="39217" y="806399"/>
                                </a:lnTo>
                                <a:lnTo>
                                  <a:pt x="24307" y="789305"/>
                                </a:lnTo>
                                <a:lnTo>
                                  <a:pt x="22072" y="787336"/>
                                </a:lnTo>
                                <a:lnTo>
                                  <a:pt x="19634" y="783882"/>
                                </a:lnTo>
                                <a:lnTo>
                                  <a:pt x="18935" y="781900"/>
                                </a:lnTo>
                                <a:lnTo>
                                  <a:pt x="18935" y="777392"/>
                                </a:lnTo>
                                <a:lnTo>
                                  <a:pt x="29095" y="767816"/>
                                </a:lnTo>
                                <a:lnTo>
                                  <a:pt x="33693" y="767816"/>
                                </a:lnTo>
                                <a:lnTo>
                                  <a:pt x="40652" y="778027"/>
                                </a:lnTo>
                                <a:lnTo>
                                  <a:pt x="45059" y="778027"/>
                                </a:lnTo>
                                <a:lnTo>
                                  <a:pt x="47675" y="766330"/>
                                </a:lnTo>
                                <a:close/>
                              </a:path>
                              <a:path w="2606040" h="2073275">
                                <a:moveTo>
                                  <a:pt x="1389253" y="2041715"/>
                                </a:moveTo>
                                <a:lnTo>
                                  <a:pt x="1326680" y="2010473"/>
                                </a:lnTo>
                                <a:lnTo>
                                  <a:pt x="1326680" y="2036483"/>
                                </a:lnTo>
                                <a:lnTo>
                                  <a:pt x="907326" y="2036483"/>
                                </a:lnTo>
                                <a:lnTo>
                                  <a:pt x="904430" y="2036483"/>
                                </a:lnTo>
                                <a:lnTo>
                                  <a:pt x="902081" y="2038883"/>
                                </a:lnTo>
                                <a:lnTo>
                                  <a:pt x="902081" y="2044611"/>
                                </a:lnTo>
                                <a:lnTo>
                                  <a:pt x="904430" y="2046947"/>
                                </a:lnTo>
                                <a:lnTo>
                                  <a:pt x="1326680" y="2046947"/>
                                </a:lnTo>
                                <a:lnTo>
                                  <a:pt x="1326680" y="2073046"/>
                                </a:lnTo>
                                <a:lnTo>
                                  <a:pt x="1389253" y="2041715"/>
                                </a:lnTo>
                                <a:close/>
                              </a:path>
                              <a:path w="2606040" h="2073275">
                                <a:moveTo>
                                  <a:pt x="1389253" y="844181"/>
                                </a:moveTo>
                                <a:lnTo>
                                  <a:pt x="1326680" y="812901"/>
                                </a:lnTo>
                                <a:lnTo>
                                  <a:pt x="1326680" y="838974"/>
                                </a:lnTo>
                                <a:lnTo>
                                  <a:pt x="907326" y="838974"/>
                                </a:lnTo>
                                <a:lnTo>
                                  <a:pt x="904430" y="838974"/>
                                </a:lnTo>
                                <a:lnTo>
                                  <a:pt x="902081" y="841298"/>
                                </a:lnTo>
                                <a:lnTo>
                                  <a:pt x="902081" y="847039"/>
                                </a:lnTo>
                                <a:lnTo>
                                  <a:pt x="904430" y="849401"/>
                                </a:lnTo>
                                <a:lnTo>
                                  <a:pt x="1326680" y="849401"/>
                                </a:lnTo>
                                <a:lnTo>
                                  <a:pt x="1326680" y="875461"/>
                                </a:lnTo>
                                <a:lnTo>
                                  <a:pt x="1389253" y="844181"/>
                                </a:lnTo>
                                <a:close/>
                              </a:path>
                              <a:path w="2606040" h="2073275">
                                <a:moveTo>
                                  <a:pt x="1389253" y="131699"/>
                                </a:moveTo>
                                <a:lnTo>
                                  <a:pt x="1326680" y="100406"/>
                                </a:lnTo>
                                <a:lnTo>
                                  <a:pt x="1326680" y="126466"/>
                                </a:lnTo>
                                <a:lnTo>
                                  <a:pt x="907326" y="126466"/>
                                </a:lnTo>
                                <a:lnTo>
                                  <a:pt x="904430" y="126466"/>
                                </a:lnTo>
                                <a:lnTo>
                                  <a:pt x="902081" y="128816"/>
                                </a:lnTo>
                                <a:lnTo>
                                  <a:pt x="902081" y="134569"/>
                                </a:lnTo>
                                <a:lnTo>
                                  <a:pt x="904430" y="136893"/>
                                </a:lnTo>
                                <a:lnTo>
                                  <a:pt x="1326680" y="136893"/>
                                </a:lnTo>
                                <a:lnTo>
                                  <a:pt x="1326680" y="162991"/>
                                </a:lnTo>
                                <a:lnTo>
                                  <a:pt x="1389253" y="131699"/>
                                </a:lnTo>
                                <a:close/>
                              </a:path>
                              <a:path w="2606040" h="2073275">
                                <a:moveTo>
                                  <a:pt x="2605849" y="110845"/>
                                </a:moveTo>
                                <a:lnTo>
                                  <a:pt x="2603677" y="88544"/>
                                </a:lnTo>
                                <a:lnTo>
                                  <a:pt x="2598026" y="69659"/>
                                </a:lnTo>
                                <a:lnTo>
                                  <a:pt x="2598026" y="110845"/>
                                </a:lnTo>
                                <a:lnTo>
                                  <a:pt x="2596007" y="131635"/>
                                </a:lnTo>
                                <a:lnTo>
                                  <a:pt x="2590215" y="150990"/>
                                </a:lnTo>
                                <a:lnTo>
                                  <a:pt x="2581059" y="168503"/>
                                </a:lnTo>
                                <a:lnTo>
                                  <a:pt x="2571508" y="180517"/>
                                </a:lnTo>
                                <a:lnTo>
                                  <a:pt x="2566085" y="174891"/>
                                </a:lnTo>
                                <a:lnTo>
                                  <a:pt x="2566085" y="186194"/>
                                </a:lnTo>
                                <a:lnTo>
                                  <a:pt x="2554274" y="196303"/>
                                </a:lnTo>
                                <a:lnTo>
                                  <a:pt x="2537447" y="205778"/>
                                </a:lnTo>
                                <a:lnTo>
                                  <a:pt x="2518854" y="211759"/>
                                </a:lnTo>
                                <a:lnTo>
                                  <a:pt x="2498915" y="213842"/>
                                </a:lnTo>
                                <a:lnTo>
                                  <a:pt x="2478963" y="211759"/>
                                </a:lnTo>
                                <a:lnTo>
                                  <a:pt x="2460383" y="205778"/>
                                </a:lnTo>
                                <a:lnTo>
                                  <a:pt x="2443556" y="196303"/>
                                </a:lnTo>
                                <a:lnTo>
                                  <a:pt x="2431745" y="186220"/>
                                </a:lnTo>
                                <a:lnTo>
                                  <a:pt x="2498902" y="116509"/>
                                </a:lnTo>
                                <a:lnTo>
                                  <a:pt x="2566085" y="186194"/>
                                </a:lnTo>
                                <a:lnTo>
                                  <a:pt x="2566085" y="174891"/>
                                </a:lnTo>
                                <a:lnTo>
                                  <a:pt x="2504363" y="110845"/>
                                </a:lnTo>
                                <a:lnTo>
                                  <a:pt x="2571496" y="41160"/>
                                </a:lnTo>
                                <a:lnTo>
                                  <a:pt x="2581059" y="53187"/>
                                </a:lnTo>
                                <a:lnTo>
                                  <a:pt x="2590215" y="70700"/>
                                </a:lnTo>
                                <a:lnTo>
                                  <a:pt x="2596007" y="90068"/>
                                </a:lnTo>
                                <a:lnTo>
                                  <a:pt x="2598026" y="110845"/>
                                </a:lnTo>
                                <a:lnTo>
                                  <a:pt x="2598026" y="69659"/>
                                </a:lnTo>
                                <a:lnTo>
                                  <a:pt x="2597454" y="67741"/>
                                </a:lnTo>
                                <a:lnTo>
                                  <a:pt x="2587599" y="48907"/>
                                </a:lnTo>
                                <a:lnTo>
                                  <a:pt x="2576042" y="34366"/>
                                </a:lnTo>
                                <a:lnTo>
                                  <a:pt x="2576042" y="33921"/>
                                </a:lnTo>
                                <a:lnTo>
                                  <a:pt x="2574594" y="32537"/>
                                </a:lnTo>
                                <a:lnTo>
                                  <a:pt x="2572905" y="30886"/>
                                </a:lnTo>
                                <a:lnTo>
                                  <a:pt x="2572702" y="30899"/>
                                </a:lnTo>
                                <a:lnTo>
                                  <a:pt x="2566085" y="25234"/>
                                </a:lnTo>
                                <a:lnTo>
                                  <a:pt x="2566085" y="35496"/>
                                </a:lnTo>
                                <a:lnTo>
                                  <a:pt x="2498915" y="105206"/>
                                </a:lnTo>
                                <a:lnTo>
                                  <a:pt x="2493467" y="99555"/>
                                </a:lnTo>
                                <a:lnTo>
                                  <a:pt x="2493467" y="110858"/>
                                </a:lnTo>
                                <a:lnTo>
                                  <a:pt x="2426322" y="180555"/>
                                </a:lnTo>
                                <a:lnTo>
                                  <a:pt x="2416759" y="168503"/>
                                </a:lnTo>
                                <a:lnTo>
                                  <a:pt x="2407615" y="150990"/>
                                </a:lnTo>
                                <a:lnTo>
                                  <a:pt x="2401849" y="131635"/>
                                </a:lnTo>
                                <a:lnTo>
                                  <a:pt x="2399842" y="110845"/>
                                </a:lnTo>
                                <a:lnTo>
                                  <a:pt x="2401849" y="90068"/>
                                </a:lnTo>
                                <a:lnTo>
                                  <a:pt x="2407615" y="70700"/>
                                </a:lnTo>
                                <a:lnTo>
                                  <a:pt x="2416759" y="53187"/>
                                </a:lnTo>
                                <a:lnTo>
                                  <a:pt x="2426309" y="41160"/>
                                </a:lnTo>
                                <a:lnTo>
                                  <a:pt x="2493467" y="110858"/>
                                </a:lnTo>
                                <a:lnTo>
                                  <a:pt x="2493467" y="99555"/>
                                </a:lnTo>
                                <a:lnTo>
                                  <a:pt x="2431745" y="35483"/>
                                </a:lnTo>
                                <a:lnTo>
                                  <a:pt x="2443556" y="25374"/>
                                </a:lnTo>
                                <a:lnTo>
                                  <a:pt x="2460383" y="15900"/>
                                </a:lnTo>
                                <a:lnTo>
                                  <a:pt x="2478963" y="9931"/>
                                </a:lnTo>
                                <a:lnTo>
                                  <a:pt x="2498915" y="7835"/>
                                </a:lnTo>
                                <a:lnTo>
                                  <a:pt x="2518854" y="9931"/>
                                </a:lnTo>
                                <a:lnTo>
                                  <a:pt x="2537447" y="15900"/>
                                </a:lnTo>
                                <a:lnTo>
                                  <a:pt x="2554274" y="25374"/>
                                </a:lnTo>
                                <a:lnTo>
                                  <a:pt x="2566085" y="35496"/>
                                </a:lnTo>
                                <a:lnTo>
                                  <a:pt x="2566085" y="25234"/>
                                </a:lnTo>
                                <a:lnTo>
                                  <a:pt x="2558758" y="18961"/>
                                </a:lnTo>
                                <a:lnTo>
                                  <a:pt x="2540597" y="8737"/>
                                </a:lnTo>
                                <a:lnTo>
                                  <a:pt x="2520492" y="2260"/>
                                </a:lnTo>
                                <a:lnTo>
                                  <a:pt x="2498915" y="0"/>
                                </a:lnTo>
                                <a:lnTo>
                                  <a:pt x="2477312" y="2260"/>
                                </a:lnTo>
                                <a:lnTo>
                                  <a:pt x="2457221" y="8737"/>
                                </a:lnTo>
                                <a:lnTo>
                                  <a:pt x="2439060" y="18961"/>
                                </a:lnTo>
                                <a:lnTo>
                                  <a:pt x="2425090" y="30911"/>
                                </a:lnTo>
                                <a:lnTo>
                                  <a:pt x="2424938" y="30899"/>
                                </a:lnTo>
                                <a:lnTo>
                                  <a:pt x="2423655" y="32131"/>
                                </a:lnTo>
                                <a:lnTo>
                                  <a:pt x="2423249" y="32486"/>
                                </a:lnTo>
                                <a:lnTo>
                                  <a:pt x="2423083" y="32689"/>
                                </a:lnTo>
                                <a:lnTo>
                                  <a:pt x="2421813" y="33921"/>
                                </a:lnTo>
                                <a:lnTo>
                                  <a:pt x="2421788" y="34328"/>
                                </a:lnTo>
                                <a:lnTo>
                                  <a:pt x="2410218" y="48907"/>
                                </a:lnTo>
                                <a:lnTo>
                                  <a:pt x="2400376" y="67741"/>
                                </a:lnTo>
                                <a:lnTo>
                                  <a:pt x="2394153" y="88544"/>
                                </a:lnTo>
                                <a:lnTo>
                                  <a:pt x="2391994" y="110845"/>
                                </a:lnTo>
                                <a:lnTo>
                                  <a:pt x="2394153" y="133146"/>
                                </a:lnTo>
                                <a:lnTo>
                                  <a:pt x="2400376" y="153936"/>
                                </a:lnTo>
                                <a:lnTo>
                                  <a:pt x="2410218" y="172758"/>
                                </a:lnTo>
                                <a:lnTo>
                                  <a:pt x="2421788" y="187337"/>
                                </a:lnTo>
                                <a:lnTo>
                                  <a:pt x="2421813" y="187756"/>
                                </a:lnTo>
                                <a:lnTo>
                                  <a:pt x="2423198" y="189103"/>
                                </a:lnTo>
                                <a:lnTo>
                                  <a:pt x="2423376" y="189280"/>
                                </a:lnTo>
                                <a:lnTo>
                                  <a:pt x="2424938" y="190766"/>
                                </a:lnTo>
                                <a:lnTo>
                                  <a:pt x="2425115" y="190766"/>
                                </a:lnTo>
                                <a:lnTo>
                                  <a:pt x="2439060" y="202692"/>
                                </a:lnTo>
                                <a:lnTo>
                                  <a:pt x="2457221" y="212928"/>
                                </a:lnTo>
                                <a:lnTo>
                                  <a:pt x="2477312" y="219405"/>
                                </a:lnTo>
                                <a:lnTo>
                                  <a:pt x="2498915" y="221653"/>
                                </a:lnTo>
                                <a:lnTo>
                                  <a:pt x="2520492" y="219405"/>
                                </a:lnTo>
                                <a:lnTo>
                                  <a:pt x="2537739" y="213842"/>
                                </a:lnTo>
                                <a:lnTo>
                                  <a:pt x="2540597" y="212928"/>
                                </a:lnTo>
                                <a:lnTo>
                                  <a:pt x="2558758" y="202692"/>
                                </a:lnTo>
                                <a:lnTo>
                                  <a:pt x="2572677" y="190766"/>
                                </a:lnTo>
                                <a:lnTo>
                                  <a:pt x="2572905" y="190766"/>
                                </a:lnTo>
                                <a:lnTo>
                                  <a:pt x="2576042" y="187769"/>
                                </a:lnTo>
                                <a:lnTo>
                                  <a:pt x="2576042" y="187286"/>
                                </a:lnTo>
                                <a:lnTo>
                                  <a:pt x="2587599" y="172758"/>
                                </a:lnTo>
                                <a:lnTo>
                                  <a:pt x="2597454" y="153936"/>
                                </a:lnTo>
                                <a:lnTo>
                                  <a:pt x="2603677" y="133146"/>
                                </a:lnTo>
                                <a:lnTo>
                                  <a:pt x="2605849" y="110845"/>
                                </a:lnTo>
                                <a:close/>
                              </a:path>
                            </a:pathLst>
                          </a:custGeom>
                          <a:solidFill>
                            <a:srgbClr val="231F20"/>
                          </a:solidFill>
                        </wps:spPr>
                        <wps:bodyPr wrap="square" lIns="0" tIns="0" rIns="0" bIns="0" rtlCol="0">
                          <a:prstTxWarp prst="textNoShape">
                            <a:avLst/>
                          </a:prstTxWarp>
                          <a:noAutofit/>
                        </wps:bodyPr>
                      </wps:wsp>
                      <wps:wsp>
                        <wps:cNvPr id="121" name="Graphic 121"/>
                        <wps:cNvSpPr/>
                        <wps:spPr>
                          <a:xfrm>
                            <a:off x="3024416" y="445795"/>
                            <a:ext cx="242570" cy="1270"/>
                          </a:xfrm>
                          <a:custGeom>
                            <a:avLst/>
                            <a:gdLst/>
                            <a:ahLst/>
                            <a:cxnLst/>
                            <a:rect l="l" t="t" r="r" b="b"/>
                            <a:pathLst>
                              <a:path w="242570" h="635">
                                <a:moveTo>
                                  <a:pt x="0" y="431"/>
                                </a:moveTo>
                                <a:lnTo>
                                  <a:pt x="242570" y="0"/>
                                </a:lnTo>
                              </a:path>
                            </a:pathLst>
                          </a:custGeom>
                          <a:ln w="10426">
                            <a:solidFill>
                              <a:srgbClr val="231F20"/>
                            </a:solidFill>
                            <a:prstDash val="solid"/>
                          </a:ln>
                        </wps:spPr>
                        <wps:bodyPr wrap="square" lIns="0" tIns="0" rIns="0" bIns="0" rtlCol="0">
                          <a:prstTxWarp prst="textNoShape">
                            <a:avLst/>
                          </a:prstTxWarp>
                          <a:noAutofit/>
                        </wps:bodyPr>
                      </wps:wsp>
                      <wps:wsp>
                        <wps:cNvPr id="122" name="Graphic 122"/>
                        <wps:cNvSpPr/>
                        <wps:spPr>
                          <a:xfrm>
                            <a:off x="3256457" y="414527"/>
                            <a:ext cx="62865" cy="62865"/>
                          </a:xfrm>
                          <a:custGeom>
                            <a:avLst/>
                            <a:gdLst/>
                            <a:ahLst/>
                            <a:cxnLst/>
                            <a:rect l="l" t="t" r="r" b="b"/>
                            <a:pathLst>
                              <a:path w="62865" h="62865">
                                <a:moveTo>
                                  <a:pt x="0" y="0"/>
                                </a:moveTo>
                                <a:lnTo>
                                  <a:pt x="127" y="62572"/>
                                </a:lnTo>
                                <a:lnTo>
                                  <a:pt x="62674" y="31191"/>
                                </a:lnTo>
                                <a:lnTo>
                                  <a:pt x="0" y="0"/>
                                </a:lnTo>
                                <a:close/>
                              </a:path>
                            </a:pathLst>
                          </a:custGeom>
                          <a:solidFill>
                            <a:srgbClr val="231F20"/>
                          </a:solidFill>
                        </wps:spPr>
                        <wps:bodyPr wrap="square" lIns="0" tIns="0" rIns="0" bIns="0" rtlCol="0">
                          <a:prstTxWarp prst="textNoShape">
                            <a:avLst/>
                          </a:prstTxWarp>
                          <a:noAutofit/>
                        </wps:bodyPr>
                      </wps:wsp>
                      <wps:wsp>
                        <wps:cNvPr id="123" name="Graphic 123"/>
                        <wps:cNvSpPr/>
                        <wps:spPr>
                          <a:xfrm>
                            <a:off x="3049460" y="1151432"/>
                            <a:ext cx="467359" cy="1270"/>
                          </a:xfrm>
                          <a:custGeom>
                            <a:avLst/>
                            <a:gdLst/>
                            <a:ahLst/>
                            <a:cxnLst/>
                            <a:rect l="l" t="t" r="r" b="b"/>
                            <a:pathLst>
                              <a:path w="467359" h="0">
                                <a:moveTo>
                                  <a:pt x="0" y="0"/>
                                </a:moveTo>
                                <a:lnTo>
                                  <a:pt x="466826" y="0"/>
                                </a:lnTo>
                              </a:path>
                            </a:pathLst>
                          </a:custGeom>
                          <a:ln w="10426">
                            <a:solidFill>
                              <a:srgbClr val="231F20"/>
                            </a:solidFill>
                            <a:prstDash val="solid"/>
                          </a:ln>
                        </wps:spPr>
                        <wps:bodyPr wrap="square" lIns="0" tIns="0" rIns="0" bIns="0" rtlCol="0">
                          <a:prstTxWarp prst="textNoShape">
                            <a:avLst/>
                          </a:prstTxWarp>
                          <a:noAutofit/>
                        </wps:bodyPr>
                      </wps:wsp>
                      <wps:wsp>
                        <wps:cNvPr id="124" name="Graphic 124"/>
                        <wps:cNvSpPr/>
                        <wps:spPr>
                          <a:xfrm>
                            <a:off x="3505834" y="1120114"/>
                            <a:ext cx="62865" cy="62865"/>
                          </a:xfrm>
                          <a:custGeom>
                            <a:avLst/>
                            <a:gdLst/>
                            <a:ahLst/>
                            <a:cxnLst/>
                            <a:rect l="l" t="t" r="r" b="b"/>
                            <a:pathLst>
                              <a:path w="62865" h="62865">
                                <a:moveTo>
                                  <a:pt x="0" y="0"/>
                                </a:moveTo>
                                <a:lnTo>
                                  <a:pt x="0" y="62572"/>
                                </a:lnTo>
                                <a:lnTo>
                                  <a:pt x="62598" y="31318"/>
                                </a:lnTo>
                                <a:lnTo>
                                  <a:pt x="0" y="0"/>
                                </a:lnTo>
                                <a:close/>
                              </a:path>
                            </a:pathLst>
                          </a:custGeom>
                          <a:solidFill>
                            <a:srgbClr val="231F20"/>
                          </a:solidFill>
                        </wps:spPr>
                        <wps:bodyPr wrap="square" lIns="0" tIns="0" rIns="0" bIns="0" rtlCol="0">
                          <a:prstTxWarp prst="textNoShape">
                            <a:avLst/>
                          </a:prstTxWarp>
                          <a:noAutofit/>
                        </wps:bodyPr>
                      </wps:wsp>
                      <wps:wsp>
                        <wps:cNvPr id="125" name="Graphic 125"/>
                        <wps:cNvSpPr/>
                        <wps:spPr>
                          <a:xfrm>
                            <a:off x="3049460" y="2356802"/>
                            <a:ext cx="791845" cy="1270"/>
                          </a:xfrm>
                          <a:custGeom>
                            <a:avLst/>
                            <a:gdLst/>
                            <a:ahLst/>
                            <a:cxnLst/>
                            <a:rect l="l" t="t" r="r" b="b"/>
                            <a:pathLst>
                              <a:path w="791845" h="0">
                                <a:moveTo>
                                  <a:pt x="0" y="0"/>
                                </a:moveTo>
                                <a:lnTo>
                                  <a:pt x="791222" y="0"/>
                                </a:lnTo>
                              </a:path>
                            </a:pathLst>
                          </a:custGeom>
                          <a:ln w="10426">
                            <a:solidFill>
                              <a:srgbClr val="231F20"/>
                            </a:solidFill>
                            <a:prstDash val="solid"/>
                          </a:ln>
                        </wps:spPr>
                        <wps:bodyPr wrap="square" lIns="0" tIns="0" rIns="0" bIns="0" rtlCol="0">
                          <a:prstTxWarp prst="textNoShape">
                            <a:avLst/>
                          </a:prstTxWarp>
                          <a:noAutofit/>
                        </wps:bodyPr>
                      </wps:wsp>
                      <wps:wsp>
                        <wps:cNvPr id="126" name="Graphic 126"/>
                        <wps:cNvSpPr/>
                        <wps:spPr>
                          <a:xfrm>
                            <a:off x="3519894" y="414400"/>
                            <a:ext cx="1087755" cy="1974214"/>
                          </a:xfrm>
                          <a:custGeom>
                            <a:avLst/>
                            <a:gdLst/>
                            <a:ahLst/>
                            <a:cxnLst/>
                            <a:rect l="l" t="t" r="r" b="b"/>
                            <a:pathLst>
                              <a:path w="1087755" h="1974214">
                                <a:moveTo>
                                  <a:pt x="372935" y="1942401"/>
                                </a:moveTo>
                                <a:lnTo>
                                  <a:pt x="310375" y="1911096"/>
                                </a:lnTo>
                                <a:lnTo>
                                  <a:pt x="310375" y="1973681"/>
                                </a:lnTo>
                                <a:lnTo>
                                  <a:pt x="372935" y="1942401"/>
                                </a:lnTo>
                                <a:close/>
                              </a:path>
                              <a:path w="1087755" h="1974214">
                                <a:moveTo>
                                  <a:pt x="1087539" y="31318"/>
                                </a:moveTo>
                                <a:lnTo>
                                  <a:pt x="1024940" y="0"/>
                                </a:lnTo>
                                <a:lnTo>
                                  <a:pt x="1024940" y="26073"/>
                                </a:lnTo>
                                <a:lnTo>
                                  <a:pt x="5270" y="26073"/>
                                </a:lnTo>
                                <a:lnTo>
                                  <a:pt x="2362" y="26073"/>
                                </a:lnTo>
                                <a:lnTo>
                                  <a:pt x="0" y="28435"/>
                                </a:lnTo>
                                <a:lnTo>
                                  <a:pt x="0" y="34163"/>
                                </a:lnTo>
                                <a:lnTo>
                                  <a:pt x="2362" y="36512"/>
                                </a:lnTo>
                                <a:lnTo>
                                  <a:pt x="1024940" y="36512"/>
                                </a:lnTo>
                                <a:lnTo>
                                  <a:pt x="1024940" y="62611"/>
                                </a:lnTo>
                                <a:lnTo>
                                  <a:pt x="1087539" y="31318"/>
                                </a:lnTo>
                                <a:close/>
                              </a:path>
                            </a:pathLst>
                          </a:custGeom>
                          <a:solidFill>
                            <a:srgbClr val="231F20"/>
                          </a:solidFill>
                        </wps:spPr>
                        <wps:bodyPr wrap="square" lIns="0" tIns="0" rIns="0" bIns="0" rtlCol="0">
                          <a:prstTxWarp prst="textNoShape">
                            <a:avLst/>
                          </a:prstTxWarp>
                          <a:noAutofit/>
                        </wps:bodyPr>
                      </wps:wsp>
                      <wps:wsp>
                        <wps:cNvPr id="127" name="Graphic 127"/>
                        <wps:cNvSpPr/>
                        <wps:spPr>
                          <a:xfrm>
                            <a:off x="3774478" y="1143609"/>
                            <a:ext cx="781050" cy="1270"/>
                          </a:xfrm>
                          <a:custGeom>
                            <a:avLst/>
                            <a:gdLst/>
                            <a:ahLst/>
                            <a:cxnLst/>
                            <a:rect l="l" t="t" r="r" b="b"/>
                            <a:pathLst>
                              <a:path w="781050" h="0">
                                <a:moveTo>
                                  <a:pt x="0" y="0"/>
                                </a:moveTo>
                                <a:lnTo>
                                  <a:pt x="780770" y="0"/>
                                </a:lnTo>
                              </a:path>
                            </a:pathLst>
                          </a:custGeom>
                          <a:ln w="10426">
                            <a:solidFill>
                              <a:srgbClr val="231F20"/>
                            </a:solidFill>
                            <a:prstDash val="solid"/>
                          </a:ln>
                        </wps:spPr>
                        <wps:bodyPr wrap="square" lIns="0" tIns="0" rIns="0" bIns="0" rtlCol="0">
                          <a:prstTxWarp prst="textNoShape">
                            <a:avLst/>
                          </a:prstTxWarp>
                          <a:noAutofit/>
                        </wps:bodyPr>
                      </wps:wsp>
                      <wps:wsp>
                        <wps:cNvPr id="128" name="Graphic 128"/>
                        <wps:cNvSpPr/>
                        <wps:spPr>
                          <a:xfrm>
                            <a:off x="4544834" y="1112291"/>
                            <a:ext cx="62865" cy="62865"/>
                          </a:xfrm>
                          <a:custGeom>
                            <a:avLst/>
                            <a:gdLst/>
                            <a:ahLst/>
                            <a:cxnLst/>
                            <a:rect l="l" t="t" r="r" b="b"/>
                            <a:pathLst>
                              <a:path w="62865" h="62865">
                                <a:moveTo>
                                  <a:pt x="0" y="0"/>
                                </a:moveTo>
                                <a:lnTo>
                                  <a:pt x="0" y="62572"/>
                                </a:lnTo>
                                <a:lnTo>
                                  <a:pt x="62598" y="31305"/>
                                </a:lnTo>
                                <a:lnTo>
                                  <a:pt x="0" y="0"/>
                                </a:lnTo>
                                <a:close/>
                              </a:path>
                            </a:pathLst>
                          </a:custGeom>
                          <a:solidFill>
                            <a:srgbClr val="231F20"/>
                          </a:solidFill>
                        </wps:spPr>
                        <wps:bodyPr wrap="square" lIns="0" tIns="0" rIns="0" bIns="0" rtlCol="0">
                          <a:prstTxWarp prst="textNoShape">
                            <a:avLst/>
                          </a:prstTxWarp>
                          <a:noAutofit/>
                        </wps:bodyPr>
                      </wps:wsp>
                      <wps:wsp>
                        <wps:cNvPr id="129" name="Graphic 129"/>
                        <wps:cNvSpPr/>
                        <wps:spPr>
                          <a:xfrm>
                            <a:off x="4098861" y="2356802"/>
                            <a:ext cx="456565" cy="1270"/>
                          </a:xfrm>
                          <a:custGeom>
                            <a:avLst/>
                            <a:gdLst/>
                            <a:ahLst/>
                            <a:cxnLst/>
                            <a:rect l="l" t="t" r="r" b="b"/>
                            <a:pathLst>
                              <a:path w="456565" h="0">
                                <a:moveTo>
                                  <a:pt x="0" y="0"/>
                                </a:moveTo>
                                <a:lnTo>
                                  <a:pt x="456387" y="0"/>
                                </a:lnTo>
                              </a:path>
                            </a:pathLst>
                          </a:custGeom>
                          <a:ln w="10426">
                            <a:solidFill>
                              <a:srgbClr val="231F20"/>
                            </a:solidFill>
                            <a:prstDash val="solid"/>
                          </a:ln>
                        </wps:spPr>
                        <wps:bodyPr wrap="square" lIns="0" tIns="0" rIns="0" bIns="0" rtlCol="0">
                          <a:prstTxWarp prst="textNoShape">
                            <a:avLst/>
                          </a:prstTxWarp>
                          <a:noAutofit/>
                        </wps:bodyPr>
                      </wps:wsp>
                      <wps:wsp>
                        <wps:cNvPr id="130" name="Graphic 130"/>
                        <wps:cNvSpPr/>
                        <wps:spPr>
                          <a:xfrm>
                            <a:off x="4544834" y="1221308"/>
                            <a:ext cx="859155" cy="1167130"/>
                          </a:xfrm>
                          <a:custGeom>
                            <a:avLst/>
                            <a:gdLst/>
                            <a:ahLst/>
                            <a:cxnLst/>
                            <a:rect l="l" t="t" r="r" b="b"/>
                            <a:pathLst>
                              <a:path w="859155" h="1167130">
                                <a:moveTo>
                                  <a:pt x="62598" y="1135494"/>
                                </a:moveTo>
                                <a:lnTo>
                                  <a:pt x="0" y="1104188"/>
                                </a:lnTo>
                                <a:lnTo>
                                  <a:pt x="0" y="1166774"/>
                                </a:lnTo>
                                <a:lnTo>
                                  <a:pt x="62598" y="1135494"/>
                                </a:lnTo>
                                <a:close/>
                              </a:path>
                              <a:path w="859155" h="1167130">
                                <a:moveTo>
                                  <a:pt x="859040" y="31292"/>
                                </a:moveTo>
                                <a:lnTo>
                                  <a:pt x="796493" y="0"/>
                                </a:lnTo>
                                <a:lnTo>
                                  <a:pt x="796493" y="26085"/>
                                </a:lnTo>
                                <a:lnTo>
                                  <a:pt x="545045" y="26085"/>
                                </a:lnTo>
                                <a:lnTo>
                                  <a:pt x="542201" y="26085"/>
                                </a:lnTo>
                                <a:lnTo>
                                  <a:pt x="539826" y="28422"/>
                                </a:lnTo>
                                <a:lnTo>
                                  <a:pt x="539826" y="34163"/>
                                </a:lnTo>
                                <a:lnTo>
                                  <a:pt x="542201" y="36512"/>
                                </a:lnTo>
                                <a:lnTo>
                                  <a:pt x="796493" y="36512"/>
                                </a:lnTo>
                                <a:lnTo>
                                  <a:pt x="796493" y="62572"/>
                                </a:lnTo>
                                <a:lnTo>
                                  <a:pt x="859040" y="31292"/>
                                </a:lnTo>
                                <a:close/>
                              </a:path>
                            </a:pathLst>
                          </a:custGeom>
                          <a:solidFill>
                            <a:srgbClr val="231F20"/>
                          </a:solidFill>
                        </wps:spPr>
                        <wps:bodyPr wrap="square" lIns="0" tIns="0" rIns="0" bIns="0" rtlCol="0">
                          <a:prstTxWarp prst="textNoShape">
                            <a:avLst/>
                          </a:prstTxWarp>
                          <a:noAutofit/>
                        </wps:bodyPr>
                      </wps:wsp>
                      <wps:wsp>
                        <wps:cNvPr id="131" name="Graphic 131"/>
                        <wps:cNvSpPr/>
                        <wps:spPr>
                          <a:xfrm>
                            <a:off x="1905609" y="256882"/>
                            <a:ext cx="403225" cy="196215"/>
                          </a:xfrm>
                          <a:custGeom>
                            <a:avLst/>
                            <a:gdLst/>
                            <a:ahLst/>
                            <a:cxnLst/>
                            <a:rect l="l" t="t" r="r" b="b"/>
                            <a:pathLst>
                              <a:path w="403225" h="196215">
                                <a:moveTo>
                                  <a:pt x="402932" y="0"/>
                                </a:moveTo>
                                <a:lnTo>
                                  <a:pt x="0" y="0"/>
                                </a:lnTo>
                                <a:lnTo>
                                  <a:pt x="0" y="192455"/>
                                </a:lnTo>
                                <a:lnTo>
                                  <a:pt x="344271" y="192455"/>
                                </a:lnTo>
                                <a:lnTo>
                                  <a:pt x="344271" y="166395"/>
                                </a:lnTo>
                                <a:lnTo>
                                  <a:pt x="402932" y="195745"/>
                                </a:lnTo>
                                <a:lnTo>
                                  <a:pt x="402932" y="0"/>
                                </a:lnTo>
                                <a:close/>
                              </a:path>
                            </a:pathLst>
                          </a:custGeom>
                          <a:solidFill>
                            <a:srgbClr val="FFFFFF"/>
                          </a:solidFill>
                        </wps:spPr>
                        <wps:bodyPr wrap="square" lIns="0" tIns="0" rIns="0" bIns="0" rtlCol="0">
                          <a:prstTxWarp prst="textNoShape">
                            <a:avLst/>
                          </a:prstTxWarp>
                          <a:noAutofit/>
                        </wps:bodyPr>
                      </wps:wsp>
                      <wps:wsp>
                        <wps:cNvPr id="132" name="Graphic 132"/>
                        <wps:cNvSpPr/>
                        <wps:spPr>
                          <a:xfrm>
                            <a:off x="1897824" y="316280"/>
                            <a:ext cx="414655" cy="856615"/>
                          </a:xfrm>
                          <a:custGeom>
                            <a:avLst/>
                            <a:gdLst/>
                            <a:ahLst/>
                            <a:cxnLst/>
                            <a:rect l="l" t="t" r="r" b="b"/>
                            <a:pathLst>
                              <a:path w="414655" h="856615">
                                <a:moveTo>
                                  <a:pt x="170268" y="752246"/>
                                </a:moveTo>
                                <a:lnTo>
                                  <a:pt x="167347" y="751306"/>
                                </a:lnTo>
                                <a:lnTo>
                                  <a:pt x="164630" y="750658"/>
                                </a:lnTo>
                                <a:lnTo>
                                  <a:pt x="159842" y="749909"/>
                                </a:lnTo>
                                <a:lnTo>
                                  <a:pt x="157289" y="749731"/>
                                </a:lnTo>
                                <a:lnTo>
                                  <a:pt x="150304" y="749731"/>
                                </a:lnTo>
                                <a:lnTo>
                                  <a:pt x="133477" y="764247"/>
                                </a:lnTo>
                                <a:lnTo>
                                  <a:pt x="133477" y="770102"/>
                                </a:lnTo>
                                <a:lnTo>
                                  <a:pt x="146494" y="785101"/>
                                </a:lnTo>
                                <a:lnTo>
                                  <a:pt x="148386" y="786587"/>
                                </a:lnTo>
                                <a:lnTo>
                                  <a:pt x="151104" y="789241"/>
                                </a:lnTo>
                                <a:lnTo>
                                  <a:pt x="152057" y="790562"/>
                                </a:lnTo>
                                <a:lnTo>
                                  <a:pt x="153377" y="793483"/>
                                </a:lnTo>
                                <a:lnTo>
                                  <a:pt x="153746" y="795083"/>
                                </a:lnTo>
                                <a:lnTo>
                                  <a:pt x="153746" y="801001"/>
                                </a:lnTo>
                                <a:lnTo>
                                  <a:pt x="152527" y="804202"/>
                                </a:lnTo>
                                <a:lnTo>
                                  <a:pt x="147726" y="808685"/>
                                </a:lnTo>
                                <a:lnTo>
                                  <a:pt x="144576" y="809840"/>
                                </a:lnTo>
                                <a:lnTo>
                                  <a:pt x="136753" y="809840"/>
                                </a:lnTo>
                                <a:lnTo>
                                  <a:pt x="134048" y="808875"/>
                                </a:lnTo>
                                <a:lnTo>
                                  <a:pt x="130644" y="805180"/>
                                </a:lnTo>
                                <a:lnTo>
                                  <a:pt x="129806" y="802513"/>
                                </a:lnTo>
                                <a:lnTo>
                                  <a:pt x="129806" y="798753"/>
                                </a:lnTo>
                                <a:lnTo>
                                  <a:pt x="125399" y="798753"/>
                                </a:lnTo>
                                <a:lnTo>
                                  <a:pt x="122567" y="811339"/>
                                </a:lnTo>
                                <a:lnTo>
                                  <a:pt x="125196" y="812063"/>
                                </a:lnTo>
                                <a:lnTo>
                                  <a:pt x="128079" y="812647"/>
                                </a:lnTo>
                                <a:lnTo>
                                  <a:pt x="134569" y="813574"/>
                                </a:lnTo>
                                <a:lnTo>
                                  <a:pt x="137604" y="813765"/>
                                </a:lnTo>
                                <a:lnTo>
                                  <a:pt x="144614" y="813765"/>
                                </a:lnTo>
                                <a:lnTo>
                                  <a:pt x="161810" y="798563"/>
                                </a:lnTo>
                                <a:lnTo>
                                  <a:pt x="161810" y="792327"/>
                                </a:lnTo>
                                <a:lnTo>
                                  <a:pt x="146888" y="775258"/>
                                </a:lnTo>
                                <a:lnTo>
                                  <a:pt x="144614" y="773303"/>
                                </a:lnTo>
                                <a:lnTo>
                                  <a:pt x="142201" y="769823"/>
                                </a:lnTo>
                                <a:lnTo>
                                  <a:pt x="141541" y="767829"/>
                                </a:lnTo>
                                <a:lnTo>
                                  <a:pt x="141541" y="763320"/>
                                </a:lnTo>
                                <a:lnTo>
                                  <a:pt x="151676" y="753745"/>
                                </a:lnTo>
                                <a:lnTo>
                                  <a:pt x="156286" y="753745"/>
                                </a:lnTo>
                                <a:lnTo>
                                  <a:pt x="163258" y="764006"/>
                                </a:lnTo>
                                <a:lnTo>
                                  <a:pt x="167665" y="764006"/>
                                </a:lnTo>
                                <a:lnTo>
                                  <a:pt x="170268" y="752246"/>
                                </a:lnTo>
                                <a:close/>
                              </a:path>
                              <a:path w="414655" h="856615">
                                <a:moveTo>
                                  <a:pt x="178396" y="16192"/>
                                </a:moveTo>
                                <a:lnTo>
                                  <a:pt x="175526" y="15265"/>
                                </a:lnTo>
                                <a:lnTo>
                                  <a:pt x="172796" y="14592"/>
                                </a:lnTo>
                                <a:lnTo>
                                  <a:pt x="167995" y="13830"/>
                                </a:lnTo>
                                <a:lnTo>
                                  <a:pt x="165430" y="13677"/>
                                </a:lnTo>
                                <a:lnTo>
                                  <a:pt x="158394" y="13677"/>
                                </a:lnTo>
                                <a:lnTo>
                                  <a:pt x="141617" y="28232"/>
                                </a:lnTo>
                                <a:lnTo>
                                  <a:pt x="141617" y="34048"/>
                                </a:lnTo>
                                <a:lnTo>
                                  <a:pt x="154647" y="49072"/>
                                </a:lnTo>
                                <a:lnTo>
                                  <a:pt x="156552" y="50546"/>
                                </a:lnTo>
                                <a:lnTo>
                                  <a:pt x="159245" y="53213"/>
                                </a:lnTo>
                                <a:lnTo>
                                  <a:pt x="160210" y="54533"/>
                                </a:lnTo>
                                <a:lnTo>
                                  <a:pt x="161518" y="57429"/>
                                </a:lnTo>
                                <a:lnTo>
                                  <a:pt x="161899" y="58991"/>
                                </a:lnTo>
                                <a:lnTo>
                                  <a:pt x="161899" y="64947"/>
                                </a:lnTo>
                                <a:lnTo>
                                  <a:pt x="160680" y="68160"/>
                                </a:lnTo>
                                <a:lnTo>
                                  <a:pt x="155879" y="72631"/>
                                </a:lnTo>
                                <a:lnTo>
                                  <a:pt x="152679" y="73774"/>
                                </a:lnTo>
                                <a:lnTo>
                                  <a:pt x="144894" y="73774"/>
                                </a:lnTo>
                                <a:lnTo>
                                  <a:pt x="142163" y="72809"/>
                                </a:lnTo>
                                <a:lnTo>
                                  <a:pt x="138772" y="69164"/>
                                </a:lnTo>
                                <a:lnTo>
                                  <a:pt x="137947" y="66433"/>
                                </a:lnTo>
                                <a:lnTo>
                                  <a:pt x="137947" y="62674"/>
                                </a:lnTo>
                                <a:lnTo>
                                  <a:pt x="133502" y="62674"/>
                                </a:lnTo>
                                <a:lnTo>
                                  <a:pt x="130683" y="75272"/>
                                </a:lnTo>
                                <a:lnTo>
                                  <a:pt x="133350" y="75996"/>
                                </a:lnTo>
                                <a:lnTo>
                                  <a:pt x="136271" y="76606"/>
                                </a:lnTo>
                                <a:lnTo>
                                  <a:pt x="142735" y="77508"/>
                                </a:lnTo>
                                <a:lnTo>
                                  <a:pt x="145732" y="77749"/>
                                </a:lnTo>
                                <a:lnTo>
                                  <a:pt x="152781" y="77749"/>
                                </a:lnTo>
                                <a:lnTo>
                                  <a:pt x="169951" y="62509"/>
                                </a:lnTo>
                                <a:lnTo>
                                  <a:pt x="169951" y="56324"/>
                                </a:lnTo>
                                <a:lnTo>
                                  <a:pt x="155016" y="39230"/>
                                </a:lnTo>
                                <a:lnTo>
                                  <a:pt x="152781" y="37249"/>
                                </a:lnTo>
                                <a:lnTo>
                                  <a:pt x="150317" y="33769"/>
                                </a:lnTo>
                                <a:lnTo>
                                  <a:pt x="149669" y="31800"/>
                                </a:lnTo>
                                <a:lnTo>
                                  <a:pt x="149669" y="27266"/>
                                </a:lnTo>
                                <a:lnTo>
                                  <a:pt x="150228" y="25209"/>
                                </a:lnTo>
                                <a:lnTo>
                                  <a:pt x="151295" y="23431"/>
                                </a:lnTo>
                                <a:lnTo>
                                  <a:pt x="152222" y="21640"/>
                                </a:lnTo>
                                <a:lnTo>
                                  <a:pt x="153720" y="20243"/>
                                </a:lnTo>
                                <a:lnTo>
                                  <a:pt x="157543" y="18173"/>
                                </a:lnTo>
                                <a:lnTo>
                                  <a:pt x="159829" y="17691"/>
                                </a:lnTo>
                                <a:lnTo>
                                  <a:pt x="164401" y="17691"/>
                                </a:lnTo>
                                <a:lnTo>
                                  <a:pt x="171373" y="27940"/>
                                </a:lnTo>
                                <a:lnTo>
                                  <a:pt x="175780" y="27940"/>
                                </a:lnTo>
                                <a:lnTo>
                                  <a:pt x="178396" y="16192"/>
                                </a:lnTo>
                                <a:close/>
                              </a:path>
                              <a:path w="414655" h="856615">
                                <a:moveTo>
                                  <a:pt x="237591" y="769099"/>
                                </a:moveTo>
                                <a:lnTo>
                                  <a:pt x="234594" y="769099"/>
                                </a:lnTo>
                                <a:lnTo>
                                  <a:pt x="233286" y="771880"/>
                                </a:lnTo>
                                <a:lnTo>
                                  <a:pt x="232943" y="772299"/>
                                </a:lnTo>
                                <a:lnTo>
                                  <a:pt x="232156" y="772833"/>
                                </a:lnTo>
                                <a:lnTo>
                                  <a:pt x="231609" y="773036"/>
                                </a:lnTo>
                                <a:lnTo>
                                  <a:pt x="230987" y="773112"/>
                                </a:lnTo>
                                <a:lnTo>
                                  <a:pt x="228549" y="773150"/>
                                </a:lnTo>
                                <a:lnTo>
                                  <a:pt x="216306" y="773150"/>
                                </a:lnTo>
                                <a:lnTo>
                                  <a:pt x="230098" y="758304"/>
                                </a:lnTo>
                                <a:lnTo>
                                  <a:pt x="233908" y="754087"/>
                                </a:lnTo>
                                <a:lnTo>
                                  <a:pt x="234988" y="752614"/>
                                </a:lnTo>
                                <a:lnTo>
                                  <a:pt x="235877" y="751141"/>
                                </a:lnTo>
                                <a:lnTo>
                                  <a:pt x="236689" y="748944"/>
                                </a:lnTo>
                                <a:lnTo>
                                  <a:pt x="236956" y="746709"/>
                                </a:lnTo>
                                <a:lnTo>
                                  <a:pt x="236956" y="744423"/>
                                </a:lnTo>
                                <a:lnTo>
                                  <a:pt x="226504" y="735863"/>
                                </a:lnTo>
                                <a:lnTo>
                                  <a:pt x="222389" y="735863"/>
                                </a:lnTo>
                                <a:lnTo>
                                  <a:pt x="220205" y="736130"/>
                                </a:lnTo>
                                <a:lnTo>
                                  <a:pt x="215480" y="737095"/>
                                </a:lnTo>
                                <a:lnTo>
                                  <a:pt x="210070" y="739140"/>
                                </a:lnTo>
                                <a:lnTo>
                                  <a:pt x="210070" y="745578"/>
                                </a:lnTo>
                                <a:lnTo>
                                  <a:pt x="214388" y="745578"/>
                                </a:lnTo>
                                <a:lnTo>
                                  <a:pt x="215138" y="743458"/>
                                </a:lnTo>
                                <a:lnTo>
                                  <a:pt x="216217" y="741819"/>
                                </a:lnTo>
                                <a:lnTo>
                                  <a:pt x="217665" y="740778"/>
                                </a:lnTo>
                                <a:lnTo>
                                  <a:pt x="219011" y="739622"/>
                                </a:lnTo>
                                <a:lnTo>
                                  <a:pt x="220764" y="739089"/>
                                </a:lnTo>
                                <a:lnTo>
                                  <a:pt x="224015" y="739089"/>
                                </a:lnTo>
                                <a:lnTo>
                                  <a:pt x="225031" y="739267"/>
                                </a:lnTo>
                                <a:lnTo>
                                  <a:pt x="230047" y="745578"/>
                                </a:lnTo>
                                <a:lnTo>
                                  <a:pt x="230047" y="747826"/>
                                </a:lnTo>
                                <a:lnTo>
                                  <a:pt x="218617" y="763549"/>
                                </a:lnTo>
                                <a:lnTo>
                                  <a:pt x="216217" y="766152"/>
                                </a:lnTo>
                                <a:lnTo>
                                  <a:pt x="214147" y="768642"/>
                                </a:lnTo>
                                <a:lnTo>
                                  <a:pt x="211543" y="772248"/>
                                </a:lnTo>
                                <a:lnTo>
                                  <a:pt x="210159" y="774522"/>
                                </a:lnTo>
                                <a:lnTo>
                                  <a:pt x="208978" y="776884"/>
                                </a:lnTo>
                                <a:lnTo>
                                  <a:pt x="208978" y="778586"/>
                                </a:lnTo>
                                <a:lnTo>
                                  <a:pt x="237007" y="778586"/>
                                </a:lnTo>
                                <a:lnTo>
                                  <a:pt x="237172" y="777024"/>
                                </a:lnTo>
                                <a:lnTo>
                                  <a:pt x="237197" y="775474"/>
                                </a:lnTo>
                                <a:lnTo>
                                  <a:pt x="237350" y="773861"/>
                                </a:lnTo>
                                <a:lnTo>
                                  <a:pt x="237591" y="769099"/>
                                </a:lnTo>
                                <a:close/>
                              </a:path>
                              <a:path w="414655" h="856615">
                                <a:moveTo>
                                  <a:pt x="246697" y="39687"/>
                                </a:moveTo>
                                <a:lnTo>
                                  <a:pt x="244284" y="39611"/>
                                </a:lnTo>
                                <a:lnTo>
                                  <a:pt x="241477" y="39420"/>
                                </a:lnTo>
                                <a:lnTo>
                                  <a:pt x="240817" y="39268"/>
                                </a:lnTo>
                                <a:lnTo>
                                  <a:pt x="240118" y="39217"/>
                                </a:lnTo>
                                <a:lnTo>
                                  <a:pt x="238328" y="38620"/>
                                </a:lnTo>
                                <a:lnTo>
                                  <a:pt x="237642" y="37934"/>
                                </a:lnTo>
                                <a:lnTo>
                                  <a:pt x="237083" y="36868"/>
                                </a:lnTo>
                                <a:lnTo>
                                  <a:pt x="236816" y="35102"/>
                                </a:lnTo>
                                <a:lnTo>
                                  <a:pt x="236816" y="33807"/>
                                </a:lnTo>
                                <a:lnTo>
                                  <a:pt x="236816" y="8712"/>
                                </a:lnTo>
                                <a:lnTo>
                                  <a:pt x="236880" y="4178"/>
                                </a:lnTo>
                                <a:lnTo>
                                  <a:pt x="236880" y="2273"/>
                                </a:lnTo>
                                <a:lnTo>
                                  <a:pt x="236982" y="1168"/>
                                </a:lnTo>
                                <a:lnTo>
                                  <a:pt x="236982" y="0"/>
                                </a:lnTo>
                                <a:lnTo>
                                  <a:pt x="234988" y="0"/>
                                </a:lnTo>
                                <a:lnTo>
                                  <a:pt x="232219" y="1460"/>
                                </a:lnTo>
                                <a:lnTo>
                                  <a:pt x="224167" y="5956"/>
                                </a:lnTo>
                                <a:lnTo>
                                  <a:pt x="218681" y="8928"/>
                                </a:lnTo>
                                <a:lnTo>
                                  <a:pt x="220230" y="11950"/>
                                </a:lnTo>
                                <a:lnTo>
                                  <a:pt x="224167" y="9537"/>
                                </a:lnTo>
                                <a:lnTo>
                                  <a:pt x="226796" y="8166"/>
                                </a:lnTo>
                                <a:lnTo>
                                  <a:pt x="227838" y="7759"/>
                                </a:lnTo>
                                <a:lnTo>
                                  <a:pt x="229095" y="7759"/>
                                </a:lnTo>
                                <a:lnTo>
                                  <a:pt x="229603" y="7937"/>
                                </a:lnTo>
                                <a:lnTo>
                                  <a:pt x="230251" y="8648"/>
                                </a:lnTo>
                                <a:lnTo>
                                  <a:pt x="230466" y="9232"/>
                                </a:lnTo>
                                <a:lnTo>
                                  <a:pt x="230466" y="34544"/>
                                </a:lnTo>
                                <a:lnTo>
                                  <a:pt x="224726" y="39484"/>
                                </a:lnTo>
                                <a:lnTo>
                                  <a:pt x="223837" y="39484"/>
                                </a:lnTo>
                                <a:lnTo>
                                  <a:pt x="220510" y="39687"/>
                                </a:lnTo>
                                <a:lnTo>
                                  <a:pt x="220510" y="42557"/>
                                </a:lnTo>
                                <a:lnTo>
                                  <a:pt x="246697" y="42557"/>
                                </a:lnTo>
                                <a:lnTo>
                                  <a:pt x="246697" y="39687"/>
                                </a:lnTo>
                                <a:close/>
                              </a:path>
                              <a:path w="414655" h="856615">
                                <a:moveTo>
                                  <a:pt x="351536" y="845566"/>
                                </a:moveTo>
                                <a:lnTo>
                                  <a:pt x="0" y="845566"/>
                                </a:lnTo>
                                <a:lnTo>
                                  <a:pt x="0" y="855992"/>
                                </a:lnTo>
                                <a:lnTo>
                                  <a:pt x="351536" y="855992"/>
                                </a:lnTo>
                                <a:lnTo>
                                  <a:pt x="351536" y="845566"/>
                                </a:lnTo>
                                <a:close/>
                              </a:path>
                              <a:path w="414655" h="856615">
                                <a:moveTo>
                                  <a:pt x="414629" y="138303"/>
                                </a:moveTo>
                                <a:lnTo>
                                  <a:pt x="352056" y="107010"/>
                                </a:lnTo>
                                <a:lnTo>
                                  <a:pt x="352056" y="133070"/>
                                </a:lnTo>
                                <a:lnTo>
                                  <a:pt x="7785" y="133070"/>
                                </a:lnTo>
                                <a:lnTo>
                                  <a:pt x="7785" y="138303"/>
                                </a:lnTo>
                                <a:lnTo>
                                  <a:pt x="352056" y="138303"/>
                                </a:lnTo>
                                <a:lnTo>
                                  <a:pt x="414629" y="138303"/>
                                </a:lnTo>
                                <a:close/>
                              </a:path>
                            </a:pathLst>
                          </a:custGeom>
                          <a:solidFill>
                            <a:srgbClr val="231F20"/>
                          </a:solidFill>
                        </wps:spPr>
                        <wps:bodyPr wrap="square" lIns="0" tIns="0" rIns="0" bIns="0" rtlCol="0">
                          <a:prstTxWarp prst="textNoShape">
                            <a:avLst/>
                          </a:prstTxWarp>
                          <a:noAutofit/>
                        </wps:bodyPr>
                      </wps:wsp>
                      <wps:wsp>
                        <wps:cNvPr id="133" name="Graphic 133"/>
                        <wps:cNvSpPr/>
                        <wps:spPr>
                          <a:xfrm>
                            <a:off x="3118840" y="446227"/>
                            <a:ext cx="1270" cy="2616835"/>
                          </a:xfrm>
                          <a:custGeom>
                            <a:avLst/>
                            <a:gdLst/>
                            <a:ahLst/>
                            <a:cxnLst/>
                            <a:rect l="l" t="t" r="r" b="b"/>
                            <a:pathLst>
                              <a:path w="0" h="2616835">
                                <a:moveTo>
                                  <a:pt x="0" y="0"/>
                                </a:moveTo>
                                <a:lnTo>
                                  <a:pt x="0" y="2616263"/>
                                </a:lnTo>
                              </a:path>
                            </a:pathLst>
                          </a:custGeom>
                          <a:ln w="10426">
                            <a:solidFill>
                              <a:srgbClr val="231F20"/>
                            </a:solidFill>
                            <a:prstDash val="solid"/>
                          </a:ln>
                        </wps:spPr>
                        <wps:bodyPr wrap="square" lIns="0" tIns="0" rIns="0" bIns="0" rtlCol="0">
                          <a:prstTxWarp prst="textNoShape">
                            <a:avLst/>
                          </a:prstTxWarp>
                          <a:noAutofit/>
                        </wps:bodyPr>
                      </wps:wsp>
                      <wps:wsp>
                        <wps:cNvPr id="134" name="Graphic 134"/>
                        <wps:cNvSpPr/>
                        <wps:spPr>
                          <a:xfrm>
                            <a:off x="3087547" y="3052064"/>
                            <a:ext cx="62865" cy="62865"/>
                          </a:xfrm>
                          <a:custGeom>
                            <a:avLst/>
                            <a:gdLst/>
                            <a:ahLst/>
                            <a:cxnLst/>
                            <a:rect l="l" t="t" r="r" b="b"/>
                            <a:pathLst>
                              <a:path w="62865" h="62865">
                                <a:moveTo>
                                  <a:pt x="62560" y="0"/>
                                </a:moveTo>
                                <a:lnTo>
                                  <a:pt x="0" y="0"/>
                                </a:lnTo>
                                <a:lnTo>
                                  <a:pt x="31292" y="62611"/>
                                </a:lnTo>
                                <a:lnTo>
                                  <a:pt x="62560" y="0"/>
                                </a:lnTo>
                                <a:close/>
                              </a:path>
                            </a:pathLst>
                          </a:custGeom>
                          <a:solidFill>
                            <a:srgbClr val="231F20"/>
                          </a:solidFill>
                        </wps:spPr>
                        <wps:bodyPr wrap="square" lIns="0" tIns="0" rIns="0" bIns="0" rtlCol="0">
                          <a:prstTxWarp prst="textNoShape">
                            <a:avLst/>
                          </a:prstTxWarp>
                          <a:noAutofit/>
                        </wps:bodyPr>
                      </wps:wsp>
                      <wps:wsp>
                        <wps:cNvPr id="135" name="Graphic 135"/>
                        <wps:cNvSpPr/>
                        <wps:spPr>
                          <a:xfrm>
                            <a:off x="3221570" y="1143609"/>
                            <a:ext cx="1270" cy="1918970"/>
                          </a:xfrm>
                          <a:custGeom>
                            <a:avLst/>
                            <a:gdLst/>
                            <a:ahLst/>
                            <a:cxnLst/>
                            <a:rect l="l" t="t" r="r" b="b"/>
                            <a:pathLst>
                              <a:path w="0" h="1918970">
                                <a:moveTo>
                                  <a:pt x="0" y="0"/>
                                </a:moveTo>
                                <a:lnTo>
                                  <a:pt x="0" y="1918881"/>
                                </a:lnTo>
                              </a:path>
                            </a:pathLst>
                          </a:custGeom>
                          <a:ln w="10426">
                            <a:solidFill>
                              <a:srgbClr val="231F20"/>
                            </a:solidFill>
                            <a:prstDash val="solid"/>
                          </a:ln>
                        </wps:spPr>
                        <wps:bodyPr wrap="square" lIns="0" tIns="0" rIns="0" bIns="0" rtlCol="0">
                          <a:prstTxWarp prst="textNoShape">
                            <a:avLst/>
                          </a:prstTxWarp>
                          <a:noAutofit/>
                        </wps:bodyPr>
                      </wps:wsp>
                      <wps:wsp>
                        <wps:cNvPr id="136" name="Graphic 136"/>
                        <wps:cNvSpPr/>
                        <wps:spPr>
                          <a:xfrm>
                            <a:off x="3190316" y="3052064"/>
                            <a:ext cx="62865" cy="62865"/>
                          </a:xfrm>
                          <a:custGeom>
                            <a:avLst/>
                            <a:gdLst/>
                            <a:ahLst/>
                            <a:cxnLst/>
                            <a:rect l="l" t="t" r="r" b="b"/>
                            <a:pathLst>
                              <a:path w="62865" h="62865">
                                <a:moveTo>
                                  <a:pt x="62560" y="0"/>
                                </a:moveTo>
                                <a:lnTo>
                                  <a:pt x="0" y="0"/>
                                </a:lnTo>
                                <a:lnTo>
                                  <a:pt x="31254" y="62611"/>
                                </a:lnTo>
                                <a:lnTo>
                                  <a:pt x="62560" y="0"/>
                                </a:lnTo>
                                <a:close/>
                              </a:path>
                            </a:pathLst>
                          </a:custGeom>
                          <a:solidFill>
                            <a:srgbClr val="231F20"/>
                          </a:solidFill>
                        </wps:spPr>
                        <wps:bodyPr wrap="square" lIns="0" tIns="0" rIns="0" bIns="0" rtlCol="0">
                          <a:prstTxWarp prst="textNoShape">
                            <a:avLst/>
                          </a:prstTxWarp>
                          <a:noAutofit/>
                        </wps:bodyPr>
                      </wps:wsp>
                      <wps:wsp>
                        <wps:cNvPr id="137" name="Graphic 137"/>
                        <wps:cNvSpPr/>
                        <wps:spPr>
                          <a:xfrm>
                            <a:off x="3311283" y="2356802"/>
                            <a:ext cx="1270" cy="706120"/>
                          </a:xfrm>
                          <a:custGeom>
                            <a:avLst/>
                            <a:gdLst/>
                            <a:ahLst/>
                            <a:cxnLst/>
                            <a:rect l="l" t="t" r="r" b="b"/>
                            <a:pathLst>
                              <a:path w="0" h="706120">
                                <a:moveTo>
                                  <a:pt x="0" y="0"/>
                                </a:moveTo>
                                <a:lnTo>
                                  <a:pt x="0" y="705688"/>
                                </a:lnTo>
                              </a:path>
                            </a:pathLst>
                          </a:custGeom>
                          <a:ln w="10426">
                            <a:solidFill>
                              <a:srgbClr val="231F20"/>
                            </a:solidFill>
                            <a:prstDash val="solid"/>
                          </a:ln>
                        </wps:spPr>
                        <wps:bodyPr wrap="square" lIns="0" tIns="0" rIns="0" bIns="0" rtlCol="0">
                          <a:prstTxWarp prst="textNoShape">
                            <a:avLst/>
                          </a:prstTxWarp>
                          <a:noAutofit/>
                        </wps:bodyPr>
                      </wps:wsp>
                      <wps:wsp>
                        <wps:cNvPr id="138" name="Graphic 138"/>
                        <wps:cNvSpPr/>
                        <wps:spPr>
                          <a:xfrm>
                            <a:off x="1951520" y="540651"/>
                            <a:ext cx="1734185" cy="2579370"/>
                          </a:xfrm>
                          <a:custGeom>
                            <a:avLst/>
                            <a:gdLst/>
                            <a:ahLst/>
                            <a:cxnLst/>
                            <a:rect l="l" t="t" r="r" b="b"/>
                            <a:pathLst>
                              <a:path w="1734185" h="2579370">
                                <a:moveTo>
                                  <a:pt x="123456" y="1718310"/>
                                </a:moveTo>
                                <a:lnTo>
                                  <a:pt x="120561" y="1717395"/>
                                </a:lnTo>
                                <a:lnTo>
                                  <a:pt x="117830" y="1716798"/>
                                </a:lnTo>
                                <a:lnTo>
                                  <a:pt x="113055" y="1715998"/>
                                </a:lnTo>
                                <a:lnTo>
                                  <a:pt x="110502" y="1715820"/>
                                </a:lnTo>
                                <a:lnTo>
                                  <a:pt x="103454" y="1715820"/>
                                </a:lnTo>
                                <a:lnTo>
                                  <a:pt x="86664" y="1730400"/>
                                </a:lnTo>
                                <a:lnTo>
                                  <a:pt x="86664" y="1736153"/>
                                </a:lnTo>
                                <a:lnTo>
                                  <a:pt x="99695" y="1751228"/>
                                </a:lnTo>
                                <a:lnTo>
                                  <a:pt x="101625" y="1752727"/>
                                </a:lnTo>
                                <a:lnTo>
                                  <a:pt x="104292" y="1755368"/>
                                </a:lnTo>
                                <a:lnTo>
                                  <a:pt x="105244" y="1756664"/>
                                </a:lnTo>
                                <a:lnTo>
                                  <a:pt x="106540" y="1759534"/>
                                </a:lnTo>
                                <a:lnTo>
                                  <a:pt x="106946" y="1761147"/>
                                </a:lnTo>
                                <a:lnTo>
                                  <a:pt x="106946" y="1767065"/>
                                </a:lnTo>
                                <a:lnTo>
                                  <a:pt x="105727" y="1770278"/>
                                </a:lnTo>
                                <a:lnTo>
                                  <a:pt x="100914" y="1774799"/>
                                </a:lnTo>
                                <a:lnTo>
                                  <a:pt x="97713" y="1775917"/>
                                </a:lnTo>
                                <a:lnTo>
                                  <a:pt x="89928" y="1775917"/>
                                </a:lnTo>
                                <a:lnTo>
                                  <a:pt x="87210" y="1775002"/>
                                </a:lnTo>
                                <a:lnTo>
                                  <a:pt x="83820" y="1771319"/>
                                </a:lnTo>
                                <a:lnTo>
                                  <a:pt x="82969" y="1768614"/>
                                </a:lnTo>
                                <a:lnTo>
                                  <a:pt x="82969" y="1764830"/>
                                </a:lnTo>
                                <a:lnTo>
                                  <a:pt x="78574" y="1764830"/>
                                </a:lnTo>
                                <a:lnTo>
                                  <a:pt x="75755" y="1777403"/>
                                </a:lnTo>
                                <a:lnTo>
                                  <a:pt x="78409" y="1778215"/>
                                </a:lnTo>
                                <a:lnTo>
                                  <a:pt x="81267" y="1778736"/>
                                </a:lnTo>
                                <a:lnTo>
                                  <a:pt x="87769" y="1779701"/>
                                </a:lnTo>
                                <a:lnTo>
                                  <a:pt x="90779" y="1779854"/>
                                </a:lnTo>
                                <a:lnTo>
                                  <a:pt x="97853" y="1779854"/>
                                </a:lnTo>
                                <a:lnTo>
                                  <a:pt x="115023" y="1764652"/>
                                </a:lnTo>
                                <a:lnTo>
                                  <a:pt x="115023" y="1758416"/>
                                </a:lnTo>
                                <a:lnTo>
                                  <a:pt x="100050" y="1741373"/>
                                </a:lnTo>
                                <a:lnTo>
                                  <a:pt x="97853" y="1739353"/>
                                </a:lnTo>
                                <a:lnTo>
                                  <a:pt x="95389" y="1735886"/>
                                </a:lnTo>
                                <a:lnTo>
                                  <a:pt x="94742" y="1733943"/>
                                </a:lnTo>
                                <a:lnTo>
                                  <a:pt x="94742" y="1729409"/>
                                </a:lnTo>
                                <a:lnTo>
                                  <a:pt x="104863" y="1719872"/>
                                </a:lnTo>
                                <a:lnTo>
                                  <a:pt x="109461" y="1719872"/>
                                </a:lnTo>
                                <a:lnTo>
                                  <a:pt x="116420" y="1730082"/>
                                </a:lnTo>
                                <a:lnTo>
                                  <a:pt x="120853" y="1730082"/>
                                </a:lnTo>
                                <a:lnTo>
                                  <a:pt x="123456" y="1718310"/>
                                </a:lnTo>
                                <a:close/>
                              </a:path>
                              <a:path w="1734185" h="2579370">
                                <a:moveTo>
                                  <a:pt x="204660" y="1701901"/>
                                </a:moveTo>
                                <a:lnTo>
                                  <a:pt x="191338" y="1701901"/>
                                </a:lnTo>
                                <a:lnTo>
                                  <a:pt x="190817" y="1703895"/>
                                </a:lnTo>
                                <a:lnTo>
                                  <a:pt x="192151" y="1703959"/>
                                </a:lnTo>
                                <a:lnTo>
                                  <a:pt x="193103" y="1704149"/>
                                </a:lnTo>
                                <a:lnTo>
                                  <a:pt x="194208" y="1704962"/>
                                </a:lnTo>
                                <a:lnTo>
                                  <a:pt x="194386" y="1705635"/>
                                </a:lnTo>
                                <a:lnTo>
                                  <a:pt x="194386" y="1707832"/>
                                </a:lnTo>
                                <a:lnTo>
                                  <a:pt x="179654" y="1741919"/>
                                </a:lnTo>
                                <a:lnTo>
                                  <a:pt x="172999" y="1741919"/>
                                </a:lnTo>
                                <a:lnTo>
                                  <a:pt x="170573" y="1739671"/>
                                </a:lnTo>
                                <a:lnTo>
                                  <a:pt x="170573" y="1735074"/>
                                </a:lnTo>
                                <a:lnTo>
                                  <a:pt x="178752" y="1704276"/>
                                </a:lnTo>
                                <a:lnTo>
                                  <a:pt x="179285" y="1704022"/>
                                </a:lnTo>
                                <a:lnTo>
                                  <a:pt x="180073" y="1703793"/>
                                </a:lnTo>
                                <a:lnTo>
                                  <a:pt x="180467" y="1701901"/>
                                </a:lnTo>
                                <a:lnTo>
                                  <a:pt x="166382" y="1701901"/>
                                </a:lnTo>
                                <a:lnTo>
                                  <a:pt x="165976" y="1703895"/>
                                </a:lnTo>
                                <a:lnTo>
                                  <a:pt x="167309" y="1703959"/>
                                </a:lnTo>
                                <a:lnTo>
                                  <a:pt x="168275" y="1704149"/>
                                </a:lnTo>
                                <a:lnTo>
                                  <a:pt x="169278" y="1704962"/>
                                </a:lnTo>
                                <a:lnTo>
                                  <a:pt x="169557" y="1705635"/>
                                </a:lnTo>
                                <a:lnTo>
                                  <a:pt x="169557" y="1707667"/>
                                </a:lnTo>
                                <a:lnTo>
                                  <a:pt x="168833" y="1711134"/>
                                </a:lnTo>
                                <a:lnTo>
                                  <a:pt x="164693" y="1729244"/>
                                </a:lnTo>
                                <a:lnTo>
                                  <a:pt x="164211" y="1732229"/>
                                </a:lnTo>
                                <a:lnTo>
                                  <a:pt x="164211" y="1738236"/>
                                </a:lnTo>
                                <a:lnTo>
                                  <a:pt x="165303" y="1740852"/>
                                </a:lnTo>
                                <a:lnTo>
                                  <a:pt x="167474" y="1742617"/>
                                </a:lnTo>
                                <a:lnTo>
                                  <a:pt x="169557" y="1744446"/>
                                </a:lnTo>
                                <a:lnTo>
                                  <a:pt x="172681" y="1745399"/>
                                </a:lnTo>
                                <a:lnTo>
                                  <a:pt x="179451" y="1745399"/>
                                </a:lnTo>
                                <a:lnTo>
                                  <a:pt x="181825" y="1745157"/>
                                </a:lnTo>
                                <a:lnTo>
                                  <a:pt x="183832" y="1744548"/>
                                </a:lnTo>
                                <a:lnTo>
                                  <a:pt x="185953" y="1744002"/>
                                </a:lnTo>
                                <a:lnTo>
                                  <a:pt x="198501" y="1715350"/>
                                </a:lnTo>
                                <a:lnTo>
                                  <a:pt x="200469" y="1707832"/>
                                </a:lnTo>
                                <a:lnTo>
                                  <a:pt x="200850" y="1706905"/>
                                </a:lnTo>
                                <a:lnTo>
                                  <a:pt x="201079" y="1706118"/>
                                </a:lnTo>
                                <a:lnTo>
                                  <a:pt x="201409" y="1705394"/>
                                </a:lnTo>
                                <a:lnTo>
                                  <a:pt x="201650" y="1705203"/>
                                </a:lnTo>
                                <a:lnTo>
                                  <a:pt x="201739" y="1704936"/>
                                </a:lnTo>
                                <a:lnTo>
                                  <a:pt x="202692" y="1704276"/>
                                </a:lnTo>
                                <a:lnTo>
                                  <a:pt x="204266" y="1703793"/>
                                </a:lnTo>
                                <a:lnTo>
                                  <a:pt x="204660" y="1701901"/>
                                </a:lnTo>
                                <a:close/>
                              </a:path>
                              <a:path w="1734185" h="2579370">
                                <a:moveTo>
                                  <a:pt x="297840" y="1818703"/>
                                </a:moveTo>
                                <a:lnTo>
                                  <a:pt x="0" y="1818703"/>
                                </a:lnTo>
                                <a:lnTo>
                                  <a:pt x="0" y="1829168"/>
                                </a:lnTo>
                                <a:lnTo>
                                  <a:pt x="297840" y="1829168"/>
                                </a:lnTo>
                                <a:lnTo>
                                  <a:pt x="297840" y="1818703"/>
                                </a:lnTo>
                                <a:close/>
                              </a:path>
                              <a:path w="1734185" h="2579370">
                                <a:moveTo>
                                  <a:pt x="1391043" y="2511412"/>
                                </a:moveTo>
                                <a:lnTo>
                                  <a:pt x="1328483" y="2511412"/>
                                </a:lnTo>
                                <a:lnTo>
                                  <a:pt x="1359763" y="2574023"/>
                                </a:lnTo>
                                <a:lnTo>
                                  <a:pt x="1391043" y="2511412"/>
                                </a:lnTo>
                                <a:close/>
                              </a:path>
                              <a:path w="1734185" h="2579370">
                                <a:moveTo>
                                  <a:pt x="1491513" y="62687"/>
                                </a:moveTo>
                                <a:lnTo>
                                  <a:pt x="1460423" y="0"/>
                                </a:lnTo>
                                <a:lnTo>
                                  <a:pt x="1428953" y="62484"/>
                                </a:lnTo>
                                <a:lnTo>
                                  <a:pt x="1454988" y="62572"/>
                                </a:lnTo>
                                <a:lnTo>
                                  <a:pt x="1446898" y="2573998"/>
                                </a:lnTo>
                                <a:lnTo>
                                  <a:pt x="1446822" y="2576893"/>
                                </a:lnTo>
                                <a:lnTo>
                                  <a:pt x="1449158" y="2579192"/>
                                </a:lnTo>
                                <a:lnTo>
                                  <a:pt x="1454937" y="2579217"/>
                                </a:lnTo>
                                <a:lnTo>
                                  <a:pt x="1457312" y="2576919"/>
                                </a:lnTo>
                                <a:lnTo>
                                  <a:pt x="1465453" y="62611"/>
                                </a:lnTo>
                                <a:lnTo>
                                  <a:pt x="1491513" y="62687"/>
                                </a:lnTo>
                                <a:close/>
                              </a:path>
                              <a:path w="1734185" h="2579370">
                                <a:moveTo>
                                  <a:pt x="1733765" y="761250"/>
                                </a:moveTo>
                                <a:lnTo>
                                  <a:pt x="1731416" y="758875"/>
                                </a:lnTo>
                                <a:lnTo>
                                  <a:pt x="1725676" y="758875"/>
                                </a:lnTo>
                                <a:lnTo>
                                  <a:pt x="1723313" y="761250"/>
                                </a:lnTo>
                                <a:lnTo>
                                  <a:pt x="1723313" y="2574023"/>
                                </a:lnTo>
                                <a:lnTo>
                                  <a:pt x="1723313" y="2576919"/>
                                </a:lnTo>
                                <a:lnTo>
                                  <a:pt x="1725676" y="2579217"/>
                                </a:lnTo>
                                <a:lnTo>
                                  <a:pt x="1731416" y="2579217"/>
                                </a:lnTo>
                                <a:lnTo>
                                  <a:pt x="1733765" y="2576919"/>
                                </a:lnTo>
                                <a:lnTo>
                                  <a:pt x="1733765" y="761250"/>
                                </a:lnTo>
                                <a:close/>
                              </a:path>
                            </a:pathLst>
                          </a:custGeom>
                          <a:solidFill>
                            <a:srgbClr val="231F20"/>
                          </a:solidFill>
                        </wps:spPr>
                        <wps:bodyPr wrap="square" lIns="0" tIns="0" rIns="0" bIns="0" rtlCol="0">
                          <a:prstTxWarp prst="textNoShape">
                            <a:avLst/>
                          </a:prstTxWarp>
                          <a:noAutofit/>
                        </wps:bodyPr>
                      </wps:wsp>
                      <pic:pic>
                        <pic:nvPicPr>
                          <pic:cNvPr id="139" name="Image 139"/>
                          <pic:cNvPicPr/>
                        </pic:nvPicPr>
                        <pic:blipFill>
                          <a:blip r:embed="rId19" cstate="print"/>
                          <a:stretch>
                            <a:fillRect/>
                          </a:stretch>
                        </pic:blipFill>
                        <pic:spPr>
                          <a:xfrm>
                            <a:off x="3564496" y="1034859"/>
                            <a:ext cx="213867" cy="280327"/>
                          </a:xfrm>
                          <a:prstGeom prst="rect">
                            <a:avLst/>
                          </a:prstGeom>
                        </pic:spPr>
                      </pic:pic>
                      <wps:wsp>
                        <wps:cNvPr id="140" name="Graphic 140"/>
                        <wps:cNvSpPr/>
                        <wps:spPr>
                          <a:xfrm>
                            <a:off x="3965410" y="2454312"/>
                            <a:ext cx="62865" cy="666115"/>
                          </a:xfrm>
                          <a:custGeom>
                            <a:avLst/>
                            <a:gdLst/>
                            <a:ahLst/>
                            <a:cxnLst/>
                            <a:rect l="l" t="t" r="r" b="b"/>
                            <a:pathLst>
                              <a:path w="62865" h="666115">
                                <a:moveTo>
                                  <a:pt x="62547" y="62649"/>
                                </a:moveTo>
                                <a:lnTo>
                                  <a:pt x="31254" y="0"/>
                                </a:lnTo>
                                <a:lnTo>
                                  <a:pt x="0" y="62649"/>
                                </a:lnTo>
                                <a:lnTo>
                                  <a:pt x="26047" y="62649"/>
                                </a:lnTo>
                                <a:lnTo>
                                  <a:pt x="26047" y="660361"/>
                                </a:lnTo>
                                <a:lnTo>
                                  <a:pt x="26047" y="663257"/>
                                </a:lnTo>
                                <a:lnTo>
                                  <a:pt x="28346" y="665556"/>
                                </a:lnTo>
                                <a:lnTo>
                                  <a:pt x="34137" y="665556"/>
                                </a:lnTo>
                                <a:lnTo>
                                  <a:pt x="36461" y="663257"/>
                                </a:lnTo>
                                <a:lnTo>
                                  <a:pt x="36461" y="62649"/>
                                </a:lnTo>
                                <a:lnTo>
                                  <a:pt x="62547" y="62649"/>
                                </a:lnTo>
                                <a:close/>
                              </a:path>
                            </a:pathLst>
                          </a:custGeom>
                          <a:solidFill>
                            <a:srgbClr val="231F20"/>
                          </a:solidFill>
                        </wps:spPr>
                        <wps:bodyPr wrap="square" lIns="0" tIns="0" rIns="0" bIns="0" rtlCol="0">
                          <a:prstTxWarp prst="textNoShape">
                            <a:avLst/>
                          </a:prstTxWarp>
                          <a:noAutofit/>
                        </wps:bodyPr>
                      </wps:wsp>
                      <wps:wsp>
                        <wps:cNvPr id="141" name="Graphic 141"/>
                        <wps:cNvSpPr/>
                        <wps:spPr>
                          <a:xfrm>
                            <a:off x="739317" y="1221308"/>
                            <a:ext cx="367030" cy="1270"/>
                          </a:xfrm>
                          <a:custGeom>
                            <a:avLst/>
                            <a:gdLst/>
                            <a:ahLst/>
                            <a:cxnLst/>
                            <a:rect l="l" t="t" r="r" b="b"/>
                            <a:pathLst>
                              <a:path w="367030" h="0">
                                <a:moveTo>
                                  <a:pt x="0" y="0"/>
                                </a:moveTo>
                                <a:lnTo>
                                  <a:pt x="366712" y="0"/>
                                </a:lnTo>
                              </a:path>
                            </a:pathLst>
                          </a:custGeom>
                          <a:ln w="10426">
                            <a:solidFill>
                              <a:srgbClr val="231F20"/>
                            </a:solidFill>
                            <a:prstDash val="solid"/>
                          </a:ln>
                        </wps:spPr>
                        <wps:bodyPr wrap="square" lIns="0" tIns="0" rIns="0" bIns="0" rtlCol="0">
                          <a:prstTxWarp prst="textNoShape">
                            <a:avLst/>
                          </a:prstTxWarp>
                          <a:noAutofit/>
                        </wps:bodyPr>
                      </wps:wsp>
                      <wps:wsp>
                        <wps:cNvPr id="142" name="Graphic 142"/>
                        <wps:cNvSpPr/>
                        <wps:spPr>
                          <a:xfrm>
                            <a:off x="1095603" y="1190015"/>
                            <a:ext cx="62865" cy="62865"/>
                          </a:xfrm>
                          <a:custGeom>
                            <a:avLst/>
                            <a:gdLst/>
                            <a:ahLst/>
                            <a:cxnLst/>
                            <a:rect l="l" t="t" r="r" b="b"/>
                            <a:pathLst>
                              <a:path w="62865" h="62865">
                                <a:moveTo>
                                  <a:pt x="0" y="0"/>
                                </a:moveTo>
                                <a:lnTo>
                                  <a:pt x="0" y="62585"/>
                                </a:lnTo>
                                <a:lnTo>
                                  <a:pt x="62560" y="31292"/>
                                </a:lnTo>
                                <a:lnTo>
                                  <a:pt x="0" y="0"/>
                                </a:lnTo>
                                <a:close/>
                              </a:path>
                            </a:pathLst>
                          </a:custGeom>
                          <a:solidFill>
                            <a:srgbClr val="231F20"/>
                          </a:solidFill>
                        </wps:spPr>
                        <wps:bodyPr wrap="square" lIns="0" tIns="0" rIns="0" bIns="0" rtlCol="0">
                          <a:prstTxWarp prst="textNoShape">
                            <a:avLst/>
                          </a:prstTxWarp>
                          <a:noAutofit/>
                        </wps:bodyPr>
                      </wps:wsp>
                      <wps:wsp>
                        <wps:cNvPr id="143" name="Graphic 143"/>
                        <wps:cNvSpPr/>
                        <wps:spPr>
                          <a:xfrm>
                            <a:off x="3413696" y="463969"/>
                            <a:ext cx="203835" cy="266065"/>
                          </a:xfrm>
                          <a:custGeom>
                            <a:avLst/>
                            <a:gdLst/>
                            <a:ahLst/>
                            <a:cxnLst/>
                            <a:rect l="l" t="t" r="r" b="b"/>
                            <a:pathLst>
                              <a:path w="203835" h="266065">
                                <a:moveTo>
                                  <a:pt x="203708" y="0"/>
                                </a:moveTo>
                                <a:lnTo>
                                  <a:pt x="111315" y="0"/>
                                </a:lnTo>
                                <a:lnTo>
                                  <a:pt x="106751" y="13383"/>
                                </a:lnTo>
                                <a:lnTo>
                                  <a:pt x="100628" y="25920"/>
                                </a:lnTo>
                                <a:lnTo>
                                  <a:pt x="68190" y="61671"/>
                                </a:lnTo>
                                <a:lnTo>
                                  <a:pt x="29964" y="78316"/>
                                </a:lnTo>
                                <a:lnTo>
                                  <a:pt x="8420" y="80568"/>
                                </a:lnTo>
                                <a:lnTo>
                                  <a:pt x="0" y="80251"/>
                                </a:lnTo>
                                <a:lnTo>
                                  <a:pt x="29337" y="139369"/>
                                </a:lnTo>
                                <a:lnTo>
                                  <a:pt x="3289" y="139255"/>
                                </a:lnTo>
                                <a:lnTo>
                                  <a:pt x="2844" y="266039"/>
                                </a:lnTo>
                                <a:lnTo>
                                  <a:pt x="203708" y="266039"/>
                                </a:lnTo>
                                <a:lnTo>
                                  <a:pt x="203708" y="0"/>
                                </a:lnTo>
                                <a:close/>
                              </a:path>
                            </a:pathLst>
                          </a:custGeom>
                          <a:solidFill>
                            <a:srgbClr val="FFFFFF"/>
                          </a:solidFill>
                        </wps:spPr>
                        <wps:bodyPr wrap="square" lIns="0" tIns="0" rIns="0" bIns="0" rtlCol="0">
                          <a:prstTxWarp prst="textNoShape">
                            <a:avLst/>
                          </a:prstTxWarp>
                          <a:noAutofit/>
                        </wps:bodyPr>
                      </wps:wsp>
                      <pic:pic>
                        <pic:nvPicPr>
                          <pic:cNvPr id="144" name="Image 144"/>
                          <pic:cNvPicPr/>
                        </pic:nvPicPr>
                        <pic:blipFill>
                          <a:blip r:embed="rId20" cstate="print"/>
                          <a:stretch>
                            <a:fillRect/>
                          </a:stretch>
                        </pic:blipFill>
                        <pic:spPr>
                          <a:xfrm>
                            <a:off x="3411944" y="463969"/>
                            <a:ext cx="164325" cy="266039"/>
                          </a:xfrm>
                          <a:prstGeom prst="rect">
                            <a:avLst/>
                          </a:prstGeom>
                        </pic:spPr>
                      </pic:pic>
                      <pic:pic>
                        <pic:nvPicPr>
                          <pic:cNvPr id="145" name="Image 145"/>
                          <pic:cNvPicPr/>
                        </pic:nvPicPr>
                        <pic:blipFill>
                          <a:blip r:embed="rId21" cstate="print"/>
                          <a:stretch>
                            <a:fillRect/>
                          </a:stretch>
                        </pic:blipFill>
                        <pic:spPr>
                          <a:xfrm>
                            <a:off x="3888956" y="2236546"/>
                            <a:ext cx="213817" cy="221703"/>
                          </a:xfrm>
                          <a:prstGeom prst="rect">
                            <a:avLst/>
                          </a:prstGeom>
                        </pic:spPr>
                      </pic:pic>
                      <wps:wsp>
                        <wps:cNvPr id="146" name="Graphic 146"/>
                        <wps:cNvSpPr/>
                        <wps:spPr>
                          <a:xfrm>
                            <a:off x="3640950" y="1236929"/>
                            <a:ext cx="269240" cy="281940"/>
                          </a:xfrm>
                          <a:custGeom>
                            <a:avLst/>
                            <a:gdLst/>
                            <a:ahLst/>
                            <a:cxnLst/>
                            <a:rect l="l" t="t" r="r" b="b"/>
                            <a:pathLst>
                              <a:path w="269240" h="281940">
                                <a:moveTo>
                                  <a:pt x="269113" y="0"/>
                                </a:moveTo>
                                <a:lnTo>
                                  <a:pt x="91185" y="0"/>
                                </a:lnTo>
                                <a:lnTo>
                                  <a:pt x="79765" y="7125"/>
                                </a:lnTo>
                                <a:lnTo>
                                  <a:pt x="67487" y="12760"/>
                                </a:lnTo>
                                <a:lnTo>
                                  <a:pt x="54467" y="16780"/>
                                </a:lnTo>
                                <a:lnTo>
                                  <a:pt x="40817" y="19062"/>
                                </a:lnTo>
                                <a:lnTo>
                                  <a:pt x="70396" y="78257"/>
                                </a:lnTo>
                                <a:lnTo>
                                  <a:pt x="44335" y="78257"/>
                                </a:lnTo>
                                <a:lnTo>
                                  <a:pt x="44335" y="281686"/>
                                </a:lnTo>
                                <a:lnTo>
                                  <a:pt x="269113" y="281686"/>
                                </a:lnTo>
                                <a:lnTo>
                                  <a:pt x="269113" y="0"/>
                                </a:lnTo>
                                <a:close/>
                              </a:path>
                              <a:path w="269240" h="281940">
                                <a:moveTo>
                                  <a:pt x="0" y="14998"/>
                                </a:moveTo>
                                <a:lnTo>
                                  <a:pt x="0" y="281686"/>
                                </a:lnTo>
                                <a:lnTo>
                                  <a:pt x="33883" y="281686"/>
                                </a:lnTo>
                                <a:lnTo>
                                  <a:pt x="33883" y="78257"/>
                                </a:lnTo>
                                <a:lnTo>
                                  <a:pt x="7785" y="78257"/>
                                </a:lnTo>
                                <a:lnTo>
                                  <a:pt x="37128" y="19608"/>
                                </a:lnTo>
                                <a:lnTo>
                                  <a:pt x="30467" y="19608"/>
                                </a:lnTo>
                                <a:lnTo>
                                  <a:pt x="22599" y="19308"/>
                                </a:lnTo>
                                <a:lnTo>
                                  <a:pt x="14890" y="18422"/>
                                </a:lnTo>
                                <a:lnTo>
                                  <a:pt x="7353" y="16978"/>
                                </a:lnTo>
                                <a:lnTo>
                                  <a:pt x="0" y="14998"/>
                                </a:lnTo>
                                <a:close/>
                              </a:path>
                              <a:path w="269240" h="281940">
                                <a:moveTo>
                                  <a:pt x="37249" y="19367"/>
                                </a:moveTo>
                                <a:lnTo>
                                  <a:pt x="32765" y="19608"/>
                                </a:lnTo>
                                <a:lnTo>
                                  <a:pt x="37128" y="19608"/>
                                </a:lnTo>
                                <a:lnTo>
                                  <a:pt x="37249" y="19367"/>
                                </a:lnTo>
                                <a:close/>
                              </a:path>
                            </a:pathLst>
                          </a:custGeom>
                          <a:solidFill>
                            <a:srgbClr val="FFFFFF"/>
                          </a:solidFill>
                        </wps:spPr>
                        <wps:bodyPr wrap="square" lIns="0" tIns="0" rIns="0" bIns="0" rtlCol="0">
                          <a:prstTxWarp prst="textNoShape">
                            <a:avLst/>
                          </a:prstTxWarp>
                          <a:noAutofit/>
                        </wps:bodyPr>
                      </wps:wsp>
                      <pic:pic>
                        <pic:nvPicPr>
                          <pic:cNvPr id="147" name="Image 147"/>
                          <pic:cNvPicPr/>
                        </pic:nvPicPr>
                        <pic:blipFill>
                          <a:blip r:embed="rId22" cstate="print"/>
                          <a:stretch>
                            <a:fillRect/>
                          </a:stretch>
                        </pic:blipFill>
                        <pic:spPr>
                          <a:xfrm>
                            <a:off x="3640950" y="1236929"/>
                            <a:ext cx="173291" cy="281686"/>
                          </a:xfrm>
                          <a:prstGeom prst="rect">
                            <a:avLst/>
                          </a:prstGeom>
                        </pic:spPr>
                      </pic:pic>
                      <pic:pic>
                        <pic:nvPicPr>
                          <pic:cNvPr id="148" name="Image 148"/>
                          <pic:cNvPicPr/>
                        </pic:nvPicPr>
                        <pic:blipFill>
                          <a:blip r:embed="rId23" cstate="print"/>
                          <a:stretch>
                            <a:fillRect/>
                          </a:stretch>
                        </pic:blipFill>
                        <pic:spPr>
                          <a:xfrm>
                            <a:off x="3973715" y="2438692"/>
                            <a:ext cx="234162" cy="253479"/>
                          </a:xfrm>
                          <a:prstGeom prst="rect">
                            <a:avLst/>
                          </a:prstGeom>
                        </pic:spPr>
                      </pic:pic>
                      <wps:wsp>
                        <wps:cNvPr id="149" name="Graphic 149"/>
                        <wps:cNvSpPr/>
                        <wps:spPr>
                          <a:xfrm>
                            <a:off x="5131079" y="1116063"/>
                            <a:ext cx="219710" cy="132080"/>
                          </a:xfrm>
                          <a:custGeom>
                            <a:avLst/>
                            <a:gdLst/>
                            <a:ahLst/>
                            <a:cxnLst/>
                            <a:rect l="l" t="t" r="r" b="b"/>
                            <a:pathLst>
                              <a:path w="219710" h="132080">
                                <a:moveTo>
                                  <a:pt x="130657" y="24765"/>
                                </a:moveTo>
                                <a:lnTo>
                                  <a:pt x="127787" y="23812"/>
                                </a:lnTo>
                                <a:lnTo>
                                  <a:pt x="124917" y="23050"/>
                                </a:lnTo>
                                <a:lnTo>
                                  <a:pt x="122072" y="22694"/>
                                </a:lnTo>
                                <a:lnTo>
                                  <a:pt x="119227" y="22212"/>
                                </a:lnTo>
                                <a:lnTo>
                                  <a:pt x="116116" y="22021"/>
                                </a:lnTo>
                                <a:lnTo>
                                  <a:pt x="108673" y="22021"/>
                                </a:lnTo>
                                <a:lnTo>
                                  <a:pt x="93167" y="33807"/>
                                </a:lnTo>
                                <a:lnTo>
                                  <a:pt x="93167" y="38823"/>
                                </a:lnTo>
                                <a:lnTo>
                                  <a:pt x="93522" y="40792"/>
                                </a:lnTo>
                                <a:lnTo>
                                  <a:pt x="94361" y="42405"/>
                                </a:lnTo>
                                <a:lnTo>
                                  <a:pt x="95097" y="44132"/>
                                </a:lnTo>
                                <a:lnTo>
                                  <a:pt x="104876" y="51816"/>
                                </a:lnTo>
                                <a:lnTo>
                                  <a:pt x="109588" y="54889"/>
                                </a:lnTo>
                                <a:lnTo>
                                  <a:pt x="112090" y="57200"/>
                                </a:lnTo>
                                <a:lnTo>
                                  <a:pt x="113004" y="58318"/>
                                </a:lnTo>
                                <a:lnTo>
                                  <a:pt x="114147" y="60744"/>
                                </a:lnTo>
                                <a:lnTo>
                                  <a:pt x="114528" y="62103"/>
                                </a:lnTo>
                                <a:lnTo>
                                  <a:pt x="114528" y="66814"/>
                                </a:lnTo>
                                <a:lnTo>
                                  <a:pt x="113461" y="69011"/>
                                </a:lnTo>
                                <a:lnTo>
                                  <a:pt x="109461" y="72199"/>
                                </a:lnTo>
                                <a:lnTo>
                                  <a:pt x="106718" y="72999"/>
                                </a:lnTo>
                                <a:lnTo>
                                  <a:pt x="99009" y="72999"/>
                                </a:lnTo>
                                <a:lnTo>
                                  <a:pt x="96151" y="72123"/>
                                </a:lnTo>
                                <a:lnTo>
                                  <a:pt x="92379" y="68440"/>
                                </a:lnTo>
                                <a:lnTo>
                                  <a:pt x="91338" y="65671"/>
                                </a:lnTo>
                                <a:lnTo>
                                  <a:pt x="91249" y="62103"/>
                                </a:lnTo>
                                <a:lnTo>
                                  <a:pt x="86855" y="62103"/>
                                </a:lnTo>
                                <a:lnTo>
                                  <a:pt x="100203" y="77343"/>
                                </a:lnTo>
                                <a:lnTo>
                                  <a:pt x="107175" y="77343"/>
                                </a:lnTo>
                                <a:lnTo>
                                  <a:pt x="110604" y="76784"/>
                                </a:lnTo>
                                <a:lnTo>
                                  <a:pt x="116674" y="74510"/>
                                </a:lnTo>
                                <a:lnTo>
                                  <a:pt x="119113" y="72771"/>
                                </a:lnTo>
                                <a:lnTo>
                                  <a:pt x="120802" y="70370"/>
                                </a:lnTo>
                                <a:lnTo>
                                  <a:pt x="122682" y="67970"/>
                                </a:lnTo>
                                <a:lnTo>
                                  <a:pt x="123558" y="65201"/>
                                </a:lnTo>
                                <a:lnTo>
                                  <a:pt x="123558" y="60058"/>
                                </a:lnTo>
                                <a:lnTo>
                                  <a:pt x="106959" y="42862"/>
                                </a:lnTo>
                                <a:lnTo>
                                  <a:pt x="104190" y="40347"/>
                                </a:lnTo>
                                <a:lnTo>
                                  <a:pt x="103187" y="39192"/>
                                </a:lnTo>
                                <a:lnTo>
                                  <a:pt x="102235" y="37147"/>
                                </a:lnTo>
                                <a:lnTo>
                                  <a:pt x="102019" y="35991"/>
                                </a:lnTo>
                                <a:lnTo>
                                  <a:pt x="102019" y="32207"/>
                                </a:lnTo>
                                <a:lnTo>
                                  <a:pt x="102920" y="30162"/>
                                </a:lnTo>
                                <a:lnTo>
                                  <a:pt x="106603" y="27165"/>
                                </a:lnTo>
                                <a:lnTo>
                                  <a:pt x="109004" y="26352"/>
                                </a:lnTo>
                                <a:lnTo>
                                  <a:pt x="115773" y="26352"/>
                                </a:lnTo>
                                <a:lnTo>
                                  <a:pt x="123558" y="36563"/>
                                </a:lnTo>
                                <a:lnTo>
                                  <a:pt x="128130" y="36563"/>
                                </a:lnTo>
                                <a:lnTo>
                                  <a:pt x="130657" y="24765"/>
                                </a:lnTo>
                                <a:close/>
                              </a:path>
                              <a:path w="219710" h="132080">
                                <a:moveTo>
                                  <a:pt x="132092" y="1943"/>
                                </a:moveTo>
                                <a:lnTo>
                                  <a:pt x="127736" y="0"/>
                                </a:lnTo>
                                <a:lnTo>
                                  <a:pt x="126707" y="2298"/>
                                </a:lnTo>
                                <a:lnTo>
                                  <a:pt x="125704" y="3911"/>
                                </a:lnTo>
                                <a:lnTo>
                                  <a:pt x="123837" y="5727"/>
                                </a:lnTo>
                                <a:lnTo>
                                  <a:pt x="122834" y="6197"/>
                                </a:lnTo>
                                <a:lnTo>
                                  <a:pt x="120764" y="6197"/>
                                </a:lnTo>
                                <a:lnTo>
                                  <a:pt x="119926" y="6070"/>
                                </a:lnTo>
                                <a:lnTo>
                                  <a:pt x="118605" y="5613"/>
                                </a:lnTo>
                                <a:lnTo>
                                  <a:pt x="118033" y="5295"/>
                                </a:lnTo>
                                <a:lnTo>
                                  <a:pt x="117322" y="4800"/>
                                </a:lnTo>
                                <a:lnTo>
                                  <a:pt x="115836" y="3911"/>
                                </a:lnTo>
                                <a:lnTo>
                                  <a:pt x="114782" y="3111"/>
                                </a:lnTo>
                                <a:lnTo>
                                  <a:pt x="112179" y="1460"/>
                                </a:lnTo>
                                <a:lnTo>
                                  <a:pt x="110350" y="457"/>
                                </a:lnTo>
                                <a:lnTo>
                                  <a:pt x="109524" y="355"/>
                                </a:lnTo>
                                <a:lnTo>
                                  <a:pt x="108851" y="152"/>
                                </a:lnTo>
                                <a:lnTo>
                                  <a:pt x="108051" y="0"/>
                                </a:lnTo>
                                <a:lnTo>
                                  <a:pt x="105524" y="0"/>
                                </a:lnTo>
                                <a:lnTo>
                                  <a:pt x="95072" y="11455"/>
                                </a:lnTo>
                                <a:lnTo>
                                  <a:pt x="99441" y="13309"/>
                                </a:lnTo>
                                <a:lnTo>
                                  <a:pt x="100926" y="10515"/>
                                </a:lnTo>
                                <a:lnTo>
                                  <a:pt x="102196" y="8737"/>
                                </a:lnTo>
                                <a:lnTo>
                                  <a:pt x="102870" y="8026"/>
                                </a:lnTo>
                                <a:lnTo>
                                  <a:pt x="104152" y="7315"/>
                                </a:lnTo>
                                <a:lnTo>
                                  <a:pt x="104965" y="7124"/>
                                </a:lnTo>
                                <a:lnTo>
                                  <a:pt x="107378" y="7200"/>
                                </a:lnTo>
                                <a:lnTo>
                                  <a:pt x="108635" y="7670"/>
                                </a:lnTo>
                                <a:lnTo>
                                  <a:pt x="114782" y="11684"/>
                                </a:lnTo>
                                <a:lnTo>
                                  <a:pt x="116979" y="12865"/>
                                </a:lnTo>
                                <a:lnTo>
                                  <a:pt x="119405" y="13309"/>
                                </a:lnTo>
                                <a:lnTo>
                                  <a:pt x="121932" y="13309"/>
                                </a:lnTo>
                                <a:lnTo>
                                  <a:pt x="123304" y="13042"/>
                                </a:lnTo>
                                <a:lnTo>
                                  <a:pt x="124434" y="12344"/>
                                </a:lnTo>
                                <a:lnTo>
                                  <a:pt x="125577" y="11823"/>
                                </a:lnTo>
                                <a:lnTo>
                                  <a:pt x="126822" y="10668"/>
                                </a:lnTo>
                                <a:lnTo>
                                  <a:pt x="129374" y="7315"/>
                                </a:lnTo>
                                <a:lnTo>
                                  <a:pt x="130771" y="4940"/>
                                </a:lnTo>
                                <a:lnTo>
                                  <a:pt x="132092" y="1943"/>
                                </a:lnTo>
                                <a:close/>
                              </a:path>
                              <a:path w="219710" h="132080">
                                <a:moveTo>
                                  <a:pt x="219100" y="109664"/>
                                </a:moveTo>
                                <a:lnTo>
                                  <a:pt x="210261" y="105232"/>
                                </a:lnTo>
                                <a:lnTo>
                                  <a:pt x="210261" y="131330"/>
                                </a:lnTo>
                                <a:lnTo>
                                  <a:pt x="0" y="131330"/>
                                </a:lnTo>
                                <a:lnTo>
                                  <a:pt x="0" y="131838"/>
                                </a:lnTo>
                                <a:lnTo>
                                  <a:pt x="210261" y="131838"/>
                                </a:lnTo>
                                <a:lnTo>
                                  <a:pt x="219100" y="131838"/>
                                </a:lnTo>
                                <a:lnTo>
                                  <a:pt x="219100" y="109664"/>
                                </a:lnTo>
                                <a:close/>
                              </a:path>
                            </a:pathLst>
                          </a:custGeom>
                          <a:solidFill>
                            <a:srgbClr val="231F20"/>
                          </a:solidFill>
                        </wps:spPr>
                        <wps:bodyPr wrap="square" lIns="0" tIns="0" rIns="0" bIns="0" rtlCol="0">
                          <a:prstTxWarp prst="textNoShape">
                            <a:avLst/>
                          </a:prstTxWarp>
                          <a:noAutofit/>
                        </wps:bodyPr>
                      </wps:wsp>
                      <wps:wsp>
                        <wps:cNvPr id="150" name="Textbox 150"/>
                        <wps:cNvSpPr txBox="1"/>
                        <wps:spPr>
                          <a:xfrm>
                            <a:off x="4253610" y="1502699"/>
                            <a:ext cx="41910" cy="565150"/>
                          </a:xfrm>
                          <a:prstGeom prst="rect">
                            <a:avLst/>
                          </a:prstGeom>
                        </wps:spPr>
                        <wps:txbx>
                          <w:txbxContent>
                            <w:p>
                              <w:pPr>
                                <w:spacing w:before="6"/>
                                <w:ind w:left="0" w:right="0" w:firstLine="0"/>
                                <w:jc w:val="left"/>
                                <w:rPr>
                                  <w:rFonts w:ascii="Times New Roman"/>
                                  <w:sz w:val="18"/>
                                </w:rPr>
                              </w:pPr>
                              <w:r>
                                <w:rPr>
                                  <w:rFonts w:ascii="Times New Roman"/>
                                  <w:color w:val="231F20"/>
                                  <w:spacing w:val="-10"/>
                                  <w:sz w:val="18"/>
                                </w:rPr>
                                <w:t>.</w:t>
                              </w:r>
                            </w:p>
                            <w:p>
                              <w:pPr>
                                <w:spacing w:before="12"/>
                                <w:ind w:left="0" w:right="0" w:firstLine="0"/>
                                <w:jc w:val="left"/>
                                <w:rPr>
                                  <w:rFonts w:ascii="Times New Roman"/>
                                  <w:sz w:val="18"/>
                                </w:rPr>
                              </w:pPr>
                              <w:r>
                                <w:rPr>
                                  <w:rFonts w:ascii="Times New Roman"/>
                                  <w:color w:val="231F20"/>
                                  <w:spacing w:val="-10"/>
                                  <w:sz w:val="18"/>
                                </w:rPr>
                                <w:t>.</w:t>
                              </w:r>
                            </w:p>
                            <w:p>
                              <w:pPr>
                                <w:spacing w:before="14"/>
                                <w:ind w:left="0" w:right="0" w:firstLine="0"/>
                                <w:jc w:val="left"/>
                                <w:rPr>
                                  <w:rFonts w:ascii="Times New Roman"/>
                                  <w:sz w:val="18"/>
                                </w:rPr>
                              </w:pPr>
                              <w:r>
                                <w:rPr>
                                  <w:rFonts w:ascii="Times New Roman"/>
                                  <w:color w:val="231F20"/>
                                  <w:spacing w:val="-10"/>
                                  <w:sz w:val="18"/>
                                </w:rPr>
                                <w:t>.</w:t>
                              </w:r>
                            </w:p>
                            <w:p>
                              <w:pPr>
                                <w:spacing w:before="13"/>
                                <w:ind w:left="0" w:right="0" w:firstLine="0"/>
                                <w:jc w:val="left"/>
                                <w:rPr>
                                  <w:rFonts w:ascii="Times New Roman"/>
                                  <w:sz w:val="18"/>
                                </w:rPr>
                              </w:pPr>
                              <w:r>
                                <w:rPr>
                                  <w:rFonts w:ascii="Times New Roman"/>
                                  <w:color w:val="231F20"/>
                                  <w:spacing w:val="-10"/>
                                  <w:sz w:val="18"/>
                                </w:rPr>
                                <w:t>.</w:t>
                              </w:r>
                            </w:p>
                          </w:txbxContent>
                        </wps:txbx>
                        <wps:bodyPr wrap="square" lIns="0" tIns="0" rIns="0" bIns="0" rtlCol="0">
                          <a:noAutofit/>
                        </wps:bodyPr>
                      </wps:wsp>
                      <wps:wsp>
                        <wps:cNvPr id="151" name="Textbox 151"/>
                        <wps:cNvSpPr txBox="1"/>
                        <wps:spPr>
                          <a:xfrm>
                            <a:off x="1825282" y="256882"/>
                            <a:ext cx="487680" cy="229235"/>
                          </a:xfrm>
                          <a:prstGeom prst="rect">
                            <a:avLst/>
                          </a:prstGeom>
                        </wps:spPr>
                        <wps:txbx>
                          <w:txbxContent>
                            <w:p>
                              <w:pPr>
                                <w:spacing w:before="43"/>
                                <w:ind w:left="404" w:right="0" w:firstLine="0"/>
                                <w:jc w:val="left"/>
                                <w:rPr>
                                  <w:rFonts w:ascii="Maya"/>
                                  <w:sz w:val="10"/>
                                </w:rPr>
                              </w:pPr>
                              <w:r>
                                <w:rPr>
                                  <w:rFonts w:ascii="Maya"/>
                                  <w:color w:val="231F20"/>
                                  <w:w w:val="110"/>
                                  <w:sz w:val="10"/>
                                </w:rPr>
                                <w:t>(</w:t>
                              </w:r>
                              <w:r>
                                <w:rPr>
                                  <w:rFonts w:ascii="Maya"/>
                                  <w:color w:val="231F20"/>
                                  <w:spacing w:val="32"/>
                                  <w:w w:val="110"/>
                                  <w:sz w:val="10"/>
                                </w:rPr>
                                <w:t> </w:t>
                              </w:r>
                              <w:r>
                                <w:rPr>
                                  <w:rFonts w:ascii="Maya"/>
                                  <w:color w:val="231F20"/>
                                  <w:spacing w:val="-10"/>
                                  <w:w w:val="110"/>
                                  <w:sz w:val="10"/>
                                </w:rPr>
                                <w:t>)</w:t>
                              </w:r>
                            </w:p>
                          </w:txbxContent>
                        </wps:txbx>
                        <wps:bodyPr wrap="square" lIns="0" tIns="0" rIns="0" bIns="0" rtlCol="0">
                          <a:noAutofit/>
                        </wps:bodyPr>
                      </wps:wsp>
                      <wps:wsp>
                        <wps:cNvPr id="152" name="Textbox 152"/>
                        <wps:cNvSpPr txBox="1"/>
                        <wps:spPr>
                          <a:xfrm>
                            <a:off x="2312454" y="240957"/>
                            <a:ext cx="712470" cy="419100"/>
                          </a:xfrm>
                          <a:prstGeom prst="rect">
                            <a:avLst/>
                          </a:prstGeom>
                          <a:ln w="7823">
                            <a:solidFill>
                              <a:srgbClr val="231F20"/>
                            </a:solidFill>
                            <a:prstDash val="solid"/>
                          </a:ln>
                        </wps:spPr>
                        <wps:txbx>
                          <w:txbxContent>
                            <w:p>
                              <w:pPr>
                                <w:spacing w:line="254" w:lineRule="auto" w:before="62"/>
                                <w:ind w:left="157" w:right="155" w:firstLine="0"/>
                                <w:jc w:val="center"/>
                                <w:rPr>
                                  <w:rFonts w:ascii="Times New Roman"/>
                                  <w:sz w:val="14"/>
                                </w:rPr>
                              </w:pPr>
                              <w:r>
                                <w:rPr>
                                  <w:rFonts w:ascii="Times New Roman"/>
                                  <w:color w:val="231F20"/>
                                  <w:w w:val="105"/>
                                  <w:sz w:val="14"/>
                                </w:rPr>
                                <w:t>Time</w:t>
                              </w:r>
                              <w:r>
                                <w:rPr>
                                  <w:rFonts w:ascii="Times New Roman"/>
                                  <w:color w:val="231F20"/>
                                  <w:spacing w:val="-10"/>
                                  <w:w w:val="105"/>
                                  <w:sz w:val="14"/>
                                </w:rPr>
                                <w:t> </w:t>
                              </w:r>
                              <w:r>
                                <w:rPr>
                                  <w:rFonts w:ascii="Times New Roman"/>
                                  <w:color w:val="231F20"/>
                                  <w:w w:val="105"/>
                                  <w:sz w:val="14"/>
                                </w:rPr>
                                <w:t>domain</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2"/>
                                  <w:w w:val="105"/>
                                  <w:sz w:val="14"/>
                                </w:rPr>
                                <w:t>(IFFT)</w:t>
                              </w:r>
                            </w:p>
                          </w:txbxContent>
                        </wps:txbx>
                        <wps:bodyPr wrap="square" lIns="0" tIns="0" rIns="0" bIns="0" rtlCol="0">
                          <a:noAutofit/>
                        </wps:bodyPr>
                      </wps:wsp>
                      <wps:wsp>
                        <wps:cNvPr id="153" name="Textbox 153"/>
                        <wps:cNvSpPr txBox="1"/>
                        <wps:spPr>
                          <a:xfrm>
                            <a:off x="1825282" y="1038895"/>
                            <a:ext cx="487680" cy="160020"/>
                          </a:xfrm>
                          <a:prstGeom prst="rect">
                            <a:avLst/>
                          </a:prstGeom>
                        </wps:spPr>
                        <wps:txbx>
                          <w:txbxContent>
                            <w:p>
                              <w:pPr>
                                <w:spacing w:line="122" w:lineRule="exact" w:before="0"/>
                                <w:ind w:left="392" w:right="0" w:firstLine="0"/>
                                <w:jc w:val="left"/>
                                <w:rPr>
                                  <w:rFonts w:ascii="Maya"/>
                                  <w:sz w:val="10"/>
                                </w:rPr>
                              </w:pPr>
                              <w:r>
                                <w:rPr>
                                  <w:rFonts w:ascii="Maya"/>
                                  <w:color w:val="231F20"/>
                                  <w:w w:val="110"/>
                                  <w:sz w:val="10"/>
                                </w:rPr>
                                <w:t>(</w:t>
                              </w:r>
                              <w:r>
                                <w:rPr>
                                  <w:rFonts w:ascii="Maya"/>
                                  <w:color w:val="231F20"/>
                                  <w:spacing w:val="32"/>
                                  <w:w w:val="110"/>
                                  <w:sz w:val="10"/>
                                </w:rPr>
                                <w:t> </w:t>
                              </w:r>
                              <w:r>
                                <w:rPr>
                                  <w:rFonts w:ascii="Maya"/>
                                  <w:color w:val="231F20"/>
                                  <w:spacing w:val="-10"/>
                                  <w:w w:val="110"/>
                                  <w:sz w:val="10"/>
                                </w:rPr>
                                <w:t>)</w:t>
                              </w:r>
                            </w:p>
                          </w:txbxContent>
                        </wps:txbx>
                        <wps:bodyPr wrap="square" lIns="0" tIns="0" rIns="0" bIns="0" rtlCol="0">
                          <a:noAutofit/>
                        </wps:bodyPr>
                      </wps:wsp>
                      <wps:wsp>
                        <wps:cNvPr id="154" name="Textbox 154"/>
                        <wps:cNvSpPr txBox="1"/>
                        <wps:spPr>
                          <a:xfrm>
                            <a:off x="2312454" y="969365"/>
                            <a:ext cx="737235" cy="403225"/>
                          </a:xfrm>
                          <a:prstGeom prst="rect">
                            <a:avLst/>
                          </a:prstGeom>
                          <a:ln w="7823">
                            <a:solidFill>
                              <a:srgbClr val="231F20"/>
                            </a:solidFill>
                            <a:prstDash val="solid"/>
                          </a:ln>
                        </wps:spPr>
                        <wps:txbx>
                          <w:txbxContent>
                            <w:p>
                              <w:pPr>
                                <w:spacing w:line="254" w:lineRule="auto" w:before="62"/>
                                <w:ind w:left="72" w:right="70" w:firstLine="0"/>
                                <w:jc w:val="center"/>
                                <w:rPr>
                                  <w:rFonts w:ascii="Times New Roman"/>
                                  <w:sz w:val="14"/>
                                </w:rPr>
                              </w:pPr>
                              <w:r>
                                <w:rPr>
                                  <w:rFonts w:ascii="Times New Roman"/>
                                  <w:color w:val="231F20"/>
                                  <w:w w:val="105"/>
                                  <w:sz w:val="14"/>
                                </w:rPr>
                                <w:t>Time</w:t>
                              </w:r>
                              <w:r>
                                <w:rPr>
                                  <w:rFonts w:ascii="Times New Roman"/>
                                  <w:color w:val="231F20"/>
                                  <w:spacing w:val="-10"/>
                                  <w:w w:val="105"/>
                                  <w:sz w:val="14"/>
                                </w:rPr>
                                <w:t> </w:t>
                              </w:r>
                              <w:r>
                                <w:rPr>
                                  <w:rFonts w:ascii="Times New Roman"/>
                                  <w:color w:val="231F20"/>
                                  <w:w w:val="105"/>
                                  <w:sz w:val="14"/>
                                </w:rPr>
                                <w:t>domain</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2"/>
                                  <w:w w:val="105"/>
                                  <w:sz w:val="14"/>
                                </w:rPr>
                                <w:t>(IFFT)</w:t>
                              </w:r>
                            </w:p>
                          </w:txbxContent>
                        </wps:txbx>
                        <wps:bodyPr wrap="square" lIns="0" tIns="0" rIns="0" bIns="0" rtlCol="0">
                          <a:noAutofit/>
                        </wps:bodyPr>
                      </wps:wsp>
                      <wps:wsp>
                        <wps:cNvPr id="155" name="Textbox 155"/>
                        <wps:cNvSpPr txBox="1"/>
                        <wps:spPr>
                          <a:xfrm>
                            <a:off x="1825282" y="2229343"/>
                            <a:ext cx="487680" cy="167005"/>
                          </a:xfrm>
                          <a:prstGeom prst="rect">
                            <a:avLst/>
                          </a:prstGeom>
                        </wps:spPr>
                        <wps:txbx>
                          <w:txbxContent>
                            <w:p>
                              <w:pPr>
                                <w:spacing w:line="122" w:lineRule="exact" w:before="0"/>
                                <w:ind w:left="402" w:right="0" w:firstLine="0"/>
                                <w:jc w:val="left"/>
                                <w:rPr>
                                  <w:rFonts w:ascii="Maya"/>
                                  <w:sz w:val="10"/>
                                </w:rPr>
                              </w:pPr>
                              <w:r>
                                <w:rPr>
                                  <w:rFonts w:ascii="Maya"/>
                                  <w:color w:val="231F20"/>
                                  <w:w w:val="110"/>
                                  <w:sz w:val="10"/>
                                </w:rPr>
                                <w:t>(</w:t>
                              </w:r>
                              <w:r>
                                <w:rPr>
                                  <w:rFonts w:ascii="Maya"/>
                                  <w:color w:val="231F20"/>
                                  <w:spacing w:val="50"/>
                                  <w:w w:val="110"/>
                                  <w:sz w:val="10"/>
                                </w:rPr>
                                <w:t> </w:t>
                              </w:r>
                              <w:r>
                                <w:rPr>
                                  <w:rFonts w:ascii="Maya"/>
                                  <w:color w:val="231F20"/>
                                  <w:spacing w:val="-10"/>
                                  <w:w w:val="110"/>
                                  <w:sz w:val="10"/>
                                </w:rPr>
                                <w:t>)</w:t>
                              </w:r>
                            </w:p>
                          </w:txbxContent>
                        </wps:txbx>
                        <wps:bodyPr wrap="square" lIns="0" tIns="0" rIns="0" bIns="0" rtlCol="0">
                          <a:noAutofit/>
                        </wps:bodyPr>
                      </wps:wsp>
                      <wps:wsp>
                        <wps:cNvPr id="156" name="Textbox 156"/>
                        <wps:cNvSpPr txBox="1"/>
                        <wps:spPr>
                          <a:xfrm>
                            <a:off x="2303056" y="2176868"/>
                            <a:ext cx="737235" cy="395605"/>
                          </a:xfrm>
                          <a:prstGeom prst="rect">
                            <a:avLst/>
                          </a:prstGeom>
                          <a:ln w="7823">
                            <a:solidFill>
                              <a:srgbClr val="231F20"/>
                            </a:solidFill>
                            <a:prstDash val="solid"/>
                          </a:ln>
                        </wps:spPr>
                        <wps:txbx>
                          <w:txbxContent>
                            <w:p>
                              <w:pPr>
                                <w:spacing w:line="254" w:lineRule="auto" w:before="62"/>
                                <w:ind w:left="72" w:right="70" w:firstLine="0"/>
                                <w:jc w:val="center"/>
                                <w:rPr>
                                  <w:rFonts w:ascii="Times New Roman"/>
                                  <w:sz w:val="14"/>
                                </w:rPr>
                              </w:pPr>
                              <w:r>
                                <w:rPr>
                                  <w:rFonts w:ascii="Times New Roman"/>
                                  <w:color w:val="231F20"/>
                                  <w:w w:val="105"/>
                                  <w:sz w:val="14"/>
                                </w:rPr>
                                <w:t>Time</w:t>
                              </w:r>
                              <w:r>
                                <w:rPr>
                                  <w:rFonts w:ascii="Times New Roman"/>
                                  <w:color w:val="231F20"/>
                                  <w:spacing w:val="-10"/>
                                  <w:w w:val="105"/>
                                  <w:sz w:val="14"/>
                                </w:rPr>
                                <w:t> </w:t>
                              </w:r>
                              <w:r>
                                <w:rPr>
                                  <w:rFonts w:ascii="Times New Roman"/>
                                  <w:color w:val="231F20"/>
                                  <w:w w:val="105"/>
                                  <w:sz w:val="14"/>
                                </w:rPr>
                                <w:t>domain</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2"/>
                                  <w:w w:val="105"/>
                                  <w:sz w:val="14"/>
                                </w:rPr>
                                <w:t>(IFFT)</w:t>
                              </w:r>
                            </w:p>
                          </w:txbxContent>
                        </wps:txbx>
                        <wps:bodyPr wrap="square" lIns="0" tIns="0" rIns="0" bIns="0" rtlCol="0">
                          <a:noAutofit/>
                        </wps:bodyPr>
                      </wps:wsp>
                      <wps:wsp>
                        <wps:cNvPr id="157" name="Textbox 157"/>
                        <wps:cNvSpPr txBox="1"/>
                        <wps:spPr>
                          <a:xfrm>
                            <a:off x="3911" y="1047610"/>
                            <a:ext cx="735965" cy="356235"/>
                          </a:xfrm>
                          <a:prstGeom prst="rect">
                            <a:avLst/>
                          </a:prstGeom>
                          <a:ln w="7823">
                            <a:solidFill>
                              <a:srgbClr val="231F20"/>
                            </a:solidFill>
                            <a:prstDash val="solid"/>
                          </a:ln>
                        </wps:spPr>
                        <wps:txbx>
                          <w:txbxContent>
                            <w:p>
                              <w:pPr>
                                <w:spacing w:line="254" w:lineRule="auto" w:before="62"/>
                                <w:ind w:left="417" w:right="414" w:firstLine="0"/>
                                <w:jc w:val="center"/>
                                <w:rPr>
                                  <w:rFonts w:ascii="Times New Roman"/>
                                  <w:sz w:val="14"/>
                                </w:rPr>
                              </w:pPr>
                              <w:r>
                                <w:rPr>
                                  <w:rFonts w:ascii="Times New Roman"/>
                                  <w:color w:val="231F20"/>
                                  <w:spacing w:val="-2"/>
                                  <w:w w:val="105"/>
                                  <w:sz w:val="14"/>
                                </w:rPr>
                                <w:t>Input</w:t>
                              </w:r>
                              <w:r>
                                <w:rPr>
                                  <w:rFonts w:ascii="Times New Roman"/>
                                  <w:color w:val="231F20"/>
                                  <w:spacing w:val="40"/>
                                  <w:w w:val="105"/>
                                  <w:sz w:val="14"/>
                                </w:rPr>
                                <w:t> </w:t>
                              </w:r>
                              <w:r>
                                <w:rPr>
                                  <w:rFonts w:ascii="Times New Roman"/>
                                  <w:color w:val="231F20"/>
                                  <w:spacing w:val="-4"/>
                                  <w:w w:val="105"/>
                                  <w:sz w:val="14"/>
                                </w:rPr>
                                <w:t>Data</w:t>
                              </w:r>
                            </w:p>
                          </w:txbxContent>
                        </wps:txbx>
                        <wps:bodyPr wrap="square" lIns="0" tIns="0" rIns="0" bIns="0" rtlCol="0">
                          <a:noAutofit/>
                        </wps:bodyPr>
                      </wps:wsp>
                      <wps:wsp>
                        <wps:cNvPr id="158" name="Textbox 158"/>
                        <wps:cNvSpPr txBox="1"/>
                        <wps:spPr>
                          <a:xfrm>
                            <a:off x="1158176" y="74866"/>
                            <a:ext cx="672465" cy="2696210"/>
                          </a:xfrm>
                          <a:prstGeom prst="rect">
                            <a:avLst/>
                          </a:prstGeom>
                          <a:ln w="7823">
                            <a:solidFill>
                              <a:srgbClr val="231F20"/>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27"/>
                                <w:rPr>
                                  <w:sz w:val="14"/>
                                </w:rPr>
                              </w:pPr>
                            </w:p>
                            <w:p>
                              <w:pPr>
                                <w:spacing w:line="506" w:lineRule="auto" w:before="0"/>
                                <w:ind w:left="182" w:right="180" w:firstLine="2"/>
                                <w:jc w:val="center"/>
                                <w:rPr>
                                  <w:rFonts w:ascii="Times New Roman"/>
                                  <w:sz w:val="14"/>
                                </w:rPr>
                              </w:pPr>
                              <w:r>
                                <w:rPr>
                                  <w:rFonts w:ascii="Times New Roman"/>
                                  <w:color w:val="231F20"/>
                                  <w:w w:val="105"/>
                                  <w:sz w:val="14"/>
                                </w:rPr>
                                <w:t>Serial</w:t>
                              </w:r>
                              <w:r>
                                <w:rPr>
                                  <w:rFonts w:ascii="Times New Roman"/>
                                  <w:color w:val="231F20"/>
                                  <w:spacing w:val="-5"/>
                                  <w:w w:val="105"/>
                                  <w:sz w:val="14"/>
                                </w:rPr>
                                <w:t> </w:t>
                              </w:r>
                              <w:r>
                                <w:rPr>
                                  <w:rFonts w:ascii="Times New Roman"/>
                                  <w:color w:val="231F20"/>
                                  <w:w w:val="105"/>
                                  <w:sz w:val="14"/>
                                </w:rPr>
                                <w:t>to</w:t>
                              </w:r>
                              <w:r>
                                <w:rPr>
                                  <w:rFonts w:ascii="Times New Roman"/>
                                  <w:color w:val="231F20"/>
                                  <w:spacing w:val="40"/>
                                  <w:w w:val="105"/>
                                  <w:sz w:val="14"/>
                                </w:rPr>
                                <w:t> </w:t>
                              </w:r>
                              <w:r>
                                <w:rPr>
                                  <w:rFonts w:ascii="Times New Roman"/>
                                  <w:color w:val="231F20"/>
                                  <w:spacing w:val="-2"/>
                                  <w:w w:val="105"/>
                                  <w:sz w:val="14"/>
                                </w:rPr>
                                <w:t>Parallel</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4"/>
                                  <w:w w:val="105"/>
                                  <w:sz w:val="14"/>
                                </w:rPr>
                                <w:t>and</w:t>
                              </w:r>
                              <w:r>
                                <w:rPr>
                                  <w:rFonts w:ascii="Times New Roman"/>
                                  <w:color w:val="231F20"/>
                                  <w:spacing w:val="40"/>
                                  <w:w w:val="105"/>
                                  <w:sz w:val="14"/>
                                </w:rPr>
                                <w:t> </w:t>
                              </w:r>
                              <w:r>
                                <w:rPr>
                                  <w:rFonts w:ascii="Times New Roman"/>
                                  <w:color w:val="231F20"/>
                                  <w:spacing w:val="-2"/>
                                  <w:w w:val="105"/>
                                  <w:sz w:val="14"/>
                                </w:rPr>
                                <w:t>Partition</w:t>
                              </w:r>
                              <w:r>
                                <w:rPr>
                                  <w:rFonts w:ascii="Times New Roman"/>
                                  <w:color w:val="231F20"/>
                                  <w:spacing w:val="40"/>
                                  <w:w w:val="105"/>
                                  <w:sz w:val="14"/>
                                </w:rPr>
                                <w:t> </w:t>
                              </w:r>
                              <w:r>
                                <w:rPr>
                                  <w:rFonts w:ascii="Times New Roman"/>
                                  <w:color w:val="231F20"/>
                                  <w:spacing w:val="-4"/>
                                  <w:w w:val="105"/>
                                  <w:sz w:val="14"/>
                                </w:rPr>
                                <w:t>Into</w:t>
                              </w:r>
                              <w:r>
                                <w:rPr>
                                  <w:rFonts w:ascii="Times New Roman"/>
                                  <w:color w:val="231F20"/>
                                  <w:spacing w:val="40"/>
                                  <w:w w:val="105"/>
                                  <w:sz w:val="14"/>
                                </w:rPr>
                                <w:t> </w:t>
                              </w:r>
                              <w:r>
                                <w:rPr>
                                  <w:rFonts w:ascii="Times New Roman"/>
                                  <w:color w:val="231F20"/>
                                  <w:spacing w:val="-2"/>
                                  <w:w w:val="105"/>
                                  <w:sz w:val="14"/>
                                </w:rPr>
                                <w:t>subblocks</w:t>
                              </w:r>
                            </w:p>
                          </w:txbxContent>
                        </wps:txbx>
                        <wps:bodyPr wrap="square" lIns="0" tIns="0" rIns="0" bIns="0" rtlCol="0">
                          <a:noAutofit/>
                        </wps:bodyPr>
                      </wps:wsp>
                      <wps:wsp>
                        <wps:cNvPr id="159" name="Textbox 159"/>
                        <wps:cNvSpPr txBox="1"/>
                        <wps:spPr>
                          <a:xfrm>
                            <a:off x="3076270" y="3149049"/>
                            <a:ext cx="1249045" cy="123825"/>
                          </a:xfrm>
                          <a:prstGeom prst="rect">
                            <a:avLst/>
                          </a:prstGeom>
                        </wps:spPr>
                        <wps:txbx>
                          <w:txbxContent>
                            <w:p>
                              <w:pPr>
                                <w:spacing w:before="18"/>
                                <w:ind w:left="0" w:right="0" w:firstLine="0"/>
                                <w:jc w:val="left"/>
                                <w:rPr>
                                  <w:rFonts w:ascii="Times New Roman"/>
                                  <w:sz w:val="14"/>
                                </w:rPr>
                              </w:pPr>
                              <w:r>
                                <w:rPr>
                                  <w:rFonts w:ascii="Times New Roman"/>
                                  <w:color w:val="231F20"/>
                                  <w:w w:val="105"/>
                                  <w:sz w:val="14"/>
                                </w:rPr>
                                <w:t>Optimization</w:t>
                              </w:r>
                              <w:r>
                                <w:rPr>
                                  <w:rFonts w:ascii="Times New Roman"/>
                                  <w:color w:val="231F20"/>
                                  <w:spacing w:val="-7"/>
                                  <w:w w:val="105"/>
                                  <w:sz w:val="14"/>
                                </w:rPr>
                                <w:t> </w:t>
                              </w:r>
                              <w:r>
                                <w:rPr>
                                  <w:rFonts w:ascii="Times New Roman"/>
                                  <w:color w:val="231F20"/>
                                  <w:w w:val="105"/>
                                  <w:sz w:val="14"/>
                                </w:rPr>
                                <w:t>of</w:t>
                              </w:r>
                              <w:r>
                                <w:rPr>
                                  <w:rFonts w:ascii="Times New Roman"/>
                                  <w:color w:val="231F20"/>
                                  <w:spacing w:val="-8"/>
                                  <w:w w:val="105"/>
                                  <w:sz w:val="14"/>
                                </w:rPr>
                                <w:t> </w:t>
                              </w:r>
                              <w:r>
                                <w:rPr>
                                  <w:rFonts w:ascii="Times New Roman"/>
                                  <w:color w:val="231F20"/>
                                  <w:w w:val="105"/>
                                  <w:sz w:val="14"/>
                                </w:rPr>
                                <w:t>weighting</w:t>
                              </w:r>
                              <w:r>
                                <w:rPr>
                                  <w:rFonts w:ascii="Times New Roman"/>
                                  <w:color w:val="231F20"/>
                                  <w:spacing w:val="-8"/>
                                  <w:w w:val="105"/>
                                  <w:sz w:val="14"/>
                                </w:rPr>
                                <w:t> </w:t>
                              </w:r>
                              <w:r>
                                <w:rPr>
                                  <w:rFonts w:ascii="Times New Roman"/>
                                  <w:color w:val="231F20"/>
                                  <w:spacing w:val="-2"/>
                                  <w:w w:val="105"/>
                                  <w:sz w:val="14"/>
                                </w:rPr>
                                <w:t>factor</w:t>
                              </w:r>
                            </w:p>
                          </w:txbxContent>
                        </wps:txbx>
                        <wps:bodyPr wrap="square" lIns="0" tIns="0" rIns="0" bIns="0" rtlCol="0">
                          <a:noAutofit/>
                        </wps:bodyPr>
                      </wps:wsp>
                    </wpg:wgp>
                  </a:graphicData>
                </a:graphic>
              </wp:anchor>
            </w:drawing>
          </mc:Choice>
          <mc:Fallback>
            <w:pict>
              <v:group style="position:absolute;margin-left:78.060997pt;margin-top:-115.510399pt;width:425.55pt;height:263.8pt;mso-position-horizontal-relative:page;mso-position-vertical-relative:paragraph;z-index:-16571392" id="docshapegroup113" coordorigin="1561,-2310" coordsize="8511,5276">
                <v:rect style="position:absolute;left:8817;top:-2305;width:760;height:4259" id="docshape114" filled="false" stroked="true" strokeweight=".616pt" strokecolor="#231f20">
                  <v:stroke dashstyle="solid"/>
                </v:rect>
                <v:shape style="position:absolute;left:9034;top:-719;width:320;height:393" type="#_x0000_t75" id="docshape115" stroked="false">
                  <v:imagedata r:id="rId18" o:title=""/>
                </v:shape>
                <v:rect style="position:absolute;left:5961;top:2594;width:2839;height:364" id="docshape116" filled="false" stroked="true" strokeweight=".616pt" strokecolor="#231f20">
                  <v:stroke dashstyle="solid"/>
                </v:rect>
                <v:shape style="position:absolute;left:3015;top:-1802;width:4104;height:3265" id="docshape117" coordorigin="3015,-1802" coordsize="4104,3265" path="m3090,-595l3086,-596,3081,-597,3074,-599,3070,-599,3059,-599,3053,-598,3043,-593,3039,-590,3034,-581,3032,-576,3032,-567,3033,-564,3036,-558,3038,-555,3042,-551,3045,-548,3049,-546,3053,-543,3056,-541,3060,-537,3061,-535,3064,-530,3064,-528,3064,-518,3062,-513,3055,-506,3050,-504,3037,-504,3033,-506,3028,-512,3026,-516,3026,-522,3020,-522,3015,-502,3019,-501,3024,-500,3034,-498,3039,-498,3050,-498,3056,-499,3066,-504,3070,-508,3075,-517,3077,-522,3077,-532,3076,-535,3074,-541,3072,-544,3067,-549,3064,-552,3053,-559,3050,-562,3046,-567,3045,-570,3045,-578,3046,-581,3049,-586,3051,-589,3057,-592,3061,-593,3068,-593,3071,-592,3075,-590,3076,-588,3078,-584,3079,-581,3079,-577,3086,-577,3090,-595xm5203,1414l5104,1364,5104,1405,4444,1405,4439,1405,4436,1409,4436,1418,4439,1422,5104,1422,5104,1463,5203,1414xm5203,-472l5104,-522,5104,-481,4444,-481,4439,-481,4436,-477,4436,-468,4439,-464,5104,-464,5104,-423,5203,-472xm5203,-1594l5104,-1644,5104,-1603,4444,-1603,4439,-1603,4436,-1599,4436,-1590,4439,-1586,5104,-1586,5104,-1545,5203,-1594xm7119,-1627l7115,-1662,7106,-1692,7106,-1627,7103,-1594,7094,-1564,7080,-1536,7065,-1517,7056,-1526,7056,-1509,7038,-1493,7011,-1478,6982,-1468,6950,-1465,6919,-1468,6890,-1478,6863,-1493,6845,-1508,6950,-1618,7056,-1509,7056,-1526,6959,-1627,7065,-1737,7080,-1718,7094,-1690,7103,-1660,7106,-1627,7106,-1692,7106,-1695,7090,-1725,7072,-1748,7072,-1748,7070,-1751,7070,-1751,7069,-1751,7067,-1753,7067,-1753,7056,-1762,7056,-1746,6950,-1636,6942,-1645,6942,-1627,6836,-1517,6821,-1536,6807,-1564,6798,-1594,6794,-1627,6798,-1660,6807,-1690,6821,-1718,6836,-1737,6942,-1627,6942,-1645,6845,-1746,6863,-1762,6890,-1777,6919,-1786,6950,-1789,6982,-1786,7011,-1777,7038,-1762,7056,-1746,7056,-1762,7045,-1772,7016,-1788,6984,-1798,6950,-1802,6916,-1798,6885,-1788,6856,-1772,6834,-1753,6834,-1753,6832,-1751,6831,-1751,6831,-1750,6829,-1748,6829,-1748,6811,-1725,6795,-1695,6785,-1662,6782,-1627,6785,-1592,6795,-1559,6811,-1530,6829,-1507,6829,-1506,6831,-1504,6831,-1504,6831,-1504,6834,-1501,6834,-1501,6856,-1483,6885,-1466,6916,-1456,6950,-1453,6984,-1456,7012,-1465,7016,-1466,7045,-1483,7067,-1501,7067,-1501,7072,-1506,7072,-1507,7090,-1530,7106,-1559,7115,-1592,7119,-1627xe" filled="true" fillcolor="#231f20" stroked="false">
                  <v:path arrowok="t"/>
                  <v:fill type="solid"/>
                </v:shape>
                <v:line style="position:absolute" from="6324,-1607" to="6706,-1608" stroked="true" strokeweight=".821pt" strokecolor="#231f20">
                  <v:stroke dashstyle="solid"/>
                </v:line>
                <v:shape style="position:absolute;left:6689;top:-1658;width:99;height:99" id="docshape118" coordorigin="6689,-1657" coordsize="99,99" path="m6689,-1657l6690,-1559,6788,-1608,6689,-1657xe" filled="true" fillcolor="#231f20" stroked="false">
                  <v:path arrowok="t"/>
                  <v:fill type="solid"/>
                </v:shape>
                <v:line style="position:absolute" from="6364,-497" to="7099,-497" stroked="true" strokeweight=".821pt" strokecolor="#231f20">
                  <v:stroke dashstyle="solid"/>
                </v:line>
                <v:shape style="position:absolute;left:7082;top:-547;width:99;height:99" id="docshape119" coordorigin="7082,-546" coordsize="99,99" path="m7082,-546l7082,-448,7181,-497,7082,-546xe" filled="true" fillcolor="#231f20" stroked="false">
                  <v:path arrowok="t"/>
                  <v:fill type="solid"/>
                </v:shape>
                <v:line style="position:absolute" from="6364,1401" to="7610,1401" stroked="true" strokeweight=".821pt" strokecolor="#231f20">
                  <v:stroke dashstyle="solid"/>
                </v:line>
                <v:shape style="position:absolute;left:7104;top:-1658;width:1713;height:3109" id="docshape120" coordorigin="7104,-1658" coordsize="1713,3109" path="m7692,1401l7593,1352,7593,1451,7692,1401xm8817,-1608l8718,-1658,8718,-1617,7113,-1617,7108,-1617,7104,-1613,7104,-1604,7108,-1600,8718,-1600,8718,-1559,8817,-1608xe" filled="true" fillcolor="#231f20" stroked="false">
                  <v:path arrowok="t"/>
                  <v:fill type="solid"/>
                </v:shape>
                <v:line style="position:absolute" from="7505,-509" to="8735,-509" stroked="true" strokeweight=".821pt" strokecolor="#231f20">
                  <v:stroke dashstyle="solid"/>
                </v:line>
                <v:shape style="position:absolute;left:8718;top:-559;width:99;height:99" id="docshape121" coordorigin="8718,-559" coordsize="99,99" path="m8718,-559l8718,-460,8817,-509,8718,-559xe" filled="true" fillcolor="#231f20" stroked="false">
                  <v:path arrowok="t"/>
                  <v:fill type="solid"/>
                </v:shape>
                <v:line style="position:absolute" from="8016,1401" to="8735,1401" stroked="true" strokeweight=".821pt" strokecolor="#231f20">
                  <v:stroke dashstyle="solid"/>
                </v:line>
                <v:shape style="position:absolute;left:8718;top:-387;width:1353;height:1838" id="docshape122" coordorigin="8718,-387" coordsize="1353,1838" path="m8817,1401l8718,1352,8718,1451,8817,1401xm10071,-338l9973,-387,9973,-346,9577,-346,9572,-346,9569,-342,9569,-333,9572,-329,9973,-329,9973,-288,10071,-338xe" filled="true" fillcolor="#231f20" stroked="false">
                  <v:path arrowok="t"/>
                  <v:fill type="solid"/>
                </v:shape>
                <v:shape style="position:absolute;left:4562;top:-1906;width:635;height:309" id="docshape123" coordorigin="4562,-1906" coordsize="635,309" path="m5197,-1906l4562,-1906,4562,-1603,5104,-1603,5104,-1644,5197,-1597,5197,-1906xe" filled="true" fillcolor="#ffffff" stroked="false">
                  <v:path arrowok="t"/>
                  <v:fill type="solid"/>
                </v:shape>
                <v:shape style="position:absolute;left:4549;top:-1813;width:653;height:1349" id="docshape124" coordorigin="4550,-1812" coordsize="653,1349" path="m4818,-627l4813,-629,4809,-630,4802,-631,4798,-631,4787,-631,4781,-630,4771,-626,4767,-622,4761,-614,4760,-609,4760,-599,4761,-596,4764,-590,4765,-588,4770,-583,4777,-578,4781,-576,4784,-573,4788,-569,4789,-567,4791,-563,4792,-560,4792,-551,4790,-546,4783,-539,4778,-537,4765,-537,4761,-538,4756,-544,4754,-548,4754,-554,4747,-554,4743,-534,4747,-533,4752,-532,4762,-531,4767,-531,4778,-531,4783,-532,4794,-537,4798,-540,4803,-549,4805,-555,4805,-564,4804,-568,4802,-573,4800,-576,4795,-581,4791,-584,4781,-591,4778,-594,4774,-600,4773,-603,4773,-610,4774,-613,4777,-619,4779,-621,4785,-624,4789,-625,4796,-625,4799,-625,4803,-623,4804,-621,4806,-616,4807,-613,4807,-609,4814,-609,4818,-627xm4831,-1787l4826,-1788,4822,-1789,4814,-1790,4810,-1791,4799,-1791,4794,-1789,4784,-1785,4780,-1781,4774,-1773,4773,-1768,4773,-1759,4774,-1755,4776,-1749,4778,-1747,4783,-1742,4786,-1740,4789,-1737,4793,-1735,4796,-1733,4801,-1728,4802,-1726,4804,-1722,4805,-1719,4805,-1710,4803,-1705,4795,-1698,4790,-1696,4778,-1696,4774,-1697,4768,-1703,4767,-1708,4767,-1713,4760,-1713,4756,-1694,4760,-1692,4765,-1691,4775,-1690,4779,-1690,4791,-1690,4796,-1691,4806,-1696,4810,-1699,4816,-1709,4818,-1714,4818,-1723,4817,-1727,4815,-1733,4813,-1735,4808,-1740,4804,-1743,4794,-1750,4791,-1753,4787,-1759,4786,-1762,4786,-1769,4787,-1772,4788,-1775,4790,-1778,4792,-1780,4798,-1784,4802,-1784,4809,-1784,4812,-1784,4815,-1782,4817,-1780,4819,-1775,4820,-1772,4820,-1768,4827,-1768,4831,-1787xm4924,-601l4919,-601,4917,-597,4917,-596,4916,-595,4915,-595,4914,-595,4910,-595,4891,-595,4891,-596,4893,-597,4895,-601,4899,-604,4912,-618,4918,-625,4920,-627,4921,-629,4923,-633,4923,-636,4923,-640,4923,-642,4922,-644,4921,-646,4920,-647,4919,-649,4917,-650,4915,-651,4910,-653,4907,-653,4900,-653,4897,-653,4889,-651,4881,-648,4881,-638,4888,-638,4889,-641,4890,-644,4893,-646,4895,-647,4898,-648,4903,-648,4904,-648,4906,-647,4908,-646,4910,-644,4911,-643,4912,-640,4912,-638,4912,-634,4912,-633,4911,-630,4910,-628,4908,-624,4902,-618,4896,-612,4894,-610,4890,-606,4887,-602,4883,-596,4881,-592,4879,-589,4879,-586,4923,-586,4923,-588,4923,-591,4924,-593,4924,-601xm4938,-1750l4935,-1750,4930,-1750,4929,-1750,4928,-1750,4925,-1751,4924,-1752,4923,-1754,4923,-1757,4923,-1759,4923,-1798,4923,-1806,4923,-1809,4923,-1810,4923,-1812,4920,-1812,4916,-1810,4903,-1803,4894,-1798,4897,-1793,4903,-1797,4907,-1799,4909,-1800,4911,-1800,4912,-1800,4913,-1799,4913,-1798,4913,-1758,4912,-1754,4911,-1752,4910,-1751,4908,-1751,4904,-1750,4902,-1750,4897,-1750,4897,-1745,4938,-1745,4938,-1750xm5104,-481l4550,-481,4550,-464,5104,-464,5104,-481xm5203,-1594l5104,-1644,5104,-1603,4562,-1603,4562,-1594,5104,-1594,5203,-1594xe" filled="true" fillcolor="#231f20" stroked="false">
                  <v:path arrowok="t"/>
                  <v:fill type="solid"/>
                </v:shape>
                <v:line style="position:absolute" from="6473,-1607" to="6473,2513" stroked="true" strokeweight=".821pt" strokecolor="#231f20">
                  <v:stroke dashstyle="solid"/>
                </v:line>
                <v:shape style="position:absolute;left:6423;top:2496;width:99;height:99" id="docshape125" coordorigin="6423,2496" coordsize="99,99" path="m6522,2496l6423,2496,6473,2595,6522,2496xe" filled="true" fillcolor="#231f20" stroked="false">
                  <v:path arrowok="t"/>
                  <v:fill type="solid"/>
                </v:shape>
                <v:line style="position:absolute" from="6635,-509" to="6635,2513" stroked="true" strokeweight=".821pt" strokecolor="#231f20">
                  <v:stroke dashstyle="solid"/>
                </v:line>
                <v:shape style="position:absolute;left:6585;top:2496;width:99;height:99" id="docshape126" coordorigin="6585,2496" coordsize="99,99" path="m6684,2496l6585,2496,6635,2595,6684,2496xe" filled="true" fillcolor="#231f20" stroked="false">
                  <v:path arrowok="t"/>
                  <v:fill type="solid"/>
                </v:shape>
                <v:line style="position:absolute" from="6776,1401" to="6776,2513" stroked="true" strokeweight=".821pt" strokecolor="#231f20">
                  <v:stroke dashstyle="solid"/>
                </v:line>
                <v:shape style="position:absolute;left:4634;top:-1459;width:2731;height:4062" id="docshape127" coordorigin="4634,-1459" coordsize="2731,4062" path="m4829,1247l4824,1246,4820,1245,4813,1244,4809,1243,4797,1243,4792,1244,4782,1249,4778,1252,4772,1261,4771,1266,4771,1275,4772,1279,4775,1284,4776,1287,4781,1292,4788,1297,4791,1299,4795,1301,4799,1306,4800,1308,4802,1312,4803,1315,4803,1324,4801,1329,4793,1336,4788,1338,4776,1338,4772,1336,4766,1331,4765,1326,4765,1320,4758,1320,4754,1340,4758,1342,4762,1342,4773,1344,4777,1344,4789,1344,4794,1343,4805,1338,4809,1334,4814,1325,4816,1320,4816,1310,4815,1307,4813,1301,4811,1299,4806,1293,4802,1291,4792,1284,4789,1280,4785,1275,4784,1272,4784,1265,4785,1261,4788,1256,4790,1254,4796,1250,4800,1250,4807,1250,4810,1250,4813,1252,4815,1254,4817,1259,4818,1262,4818,1266,4825,1266,4829,1247xm4957,1221l4936,1221,4935,1225,4937,1225,4939,1225,4940,1226,4941,1227,4941,1231,4940,1234,4932,1269,4931,1271,4929,1276,4928,1278,4925,1281,4924,1282,4920,1284,4917,1284,4907,1284,4903,1281,4903,1274,4903,1270,4904,1265,4912,1231,4913,1227,4915,1225,4915,1225,4916,1225,4917,1225,4918,1224,4919,1221,4897,1221,4896,1225,4898,1225,4899,1225,4901,1226,4902,1227,4902,1230,4900,1236,4894,1264,4893,1269,4893,1279,4895,1283,4898,1285,4902,1288,4906,1290,4917,1290,4921,1289,4924,1289,4927,1288,4930,1286,4935,1282,4937,1280,4940,1274,4941,1270,4947,1243,4950,1231,4951,1229,4951,1228,4952,1227,4952,1227,4952,1226,4954,1225,4956,1224,4957,1221xm5104,1405l4634,1405,4634,1422,5104,1422,5104,1405xm6825,2496l6727,2496,6776,2595,6825,2496xm6983,-1360l6934,-1459,6885,-1360,6926,-1360,6913,2595,6913,2599,6917,2603,6926,2603,6929,2599,6942,-1360,6983,-1360xm7365,-260l7361,-264,7352,-264,7348,-260,7348,2595,7348,2599,7352,2603,7361,2603,7365,2599,7365,-260xe" filled="true" fillcolor="#231f20" stroked="false">
                  <v:path arrowok="t"/>
                  <v:fill type="solid"/>
                </v:shape>
                <v:shape style="position:absolute;left:7174;top:-681;width:337;height:442" type="#_x0000_t75" id="docshape128" stroked="false">
                  <v:imagedata r:id="rId19" o:title=""/>
                </v:shape>
                <v:shape style="position:absolute;left:7805;top:1554;width:99;height:1049" id="docshape129" coordorigin="7806,1555" coordsize="99,1049" path="m7904,1654l7855,1555,7806,1654,7847,1654,7847,2595,7847,2599,7851,2603,7860,2603,7863,2599,7863,1654,7904,1654xe" filled="true" fillcolor="#231f20" stroked="false">
                  <v:path arrowok="t"/>
                  <v:fill type="solid"/>
                </v:shape>
                <v:line style="position:absolute" from="2725,-387" to="3303,-387" stroked="true" strokeweight=".821pt" strokecolor="#231f20">
                  <v:stroke dashstyle="solid"/>
                </v:line>
                <v:shape style="position:absolute;left:3286;top:-437;width:99;height:99" id="docshape130" coordorigin="3287,-436" coordsize="99,99" path="m3287,-436l3287,-338,3385,-387,3287,-436xe" filled="true" fillcolor="#231f20" stroked="false">
                  <v:path arrowok="t"/>
                  <v:fill type="solid"/>
                </v:shape>
                <v:shape style="position:absolute;left:6937;top:-1580;width:321;height:419" id="docshape131" coordorigin="6937,-1580" coordsize="321,419" path="m7258,-1580l7112,-1580,7105,-1558,7096,-1539,7045,-1482,6984,-1456,6950,-1453,6937,-1453,6983,-1360,6942,-1360,6942,-1161,7258,-1161,7258,-1580xe" filled="true" fillcolor="#ffffff" stroked="false">
                  <v:path arrowok="t"/>
                  <v:fill type="solid"/>
                </v:shape>
                <v:shape style="position:absolute;left:6934;top:-1580;width:259;height:419" type="#_x0000_t75" id="docshape132" stroked="false">
                  <v:imagedata r:id="rId20" o:title=""/>
                </v:shape>
                <v:shape style="position:absolute;left:7685;top:1211;width:337;height:350" type="#_x0000_t75" id="docshape133" stroked="false">
                  <v:imagedata r:id="rId21" o:title=""/>
                </v:shape>
                <v:shape style="position:absolute;left:7295;top:-363;width:424;height:444" id="docshape134" coordorigin="7295,-362" coordsize="424,444" path="m7719,-362l7439,-362,7421,-351,7401,-342,7381,-336,7359,-332,7406,-239,7365,-239,7365,81,7719,81,7719,-362xm7295,-339l7295,81,7348,81,7348,-239,7307,-239,7353,-331,7343,-331,7331,-332,7318,-333,7307,-336,7295,-339xm7354,-332l7347,-331,7353,-331,7354,-332xe" filled="true" fillcolor="#ffffff" stroked="false">
                  <v:path arrowok="t"/>
                  <v:fill type="solid"/>
                </v:shape>
                <v:shape style="position:absolute;left:7295;top:-363;width:273;height:444" type="#_x0000_t75" id="docshape135" stroked="false">
                  <v:imagedata r:id="rId22" o:title=""/>
                </v:shape>
                <v:shape style="position:absolute;left:7819;top:1530;width:369;height:400" type="#_x0000_t75" id="docshape136" stroked="false">
                  <v:imagedata r:id="rId23" o:title=""/>
                </v:shape>
                <v:shape style="position:absolute;left:9641;top:-553;width:346;height:208" id="docshape137" coordorigin="9642,-553" coordsize="346,208" path="m9847,-514l9843,-515,9838,-516,9834,-517,9829,-518,9825,-518,9813,-518,9807,-517,9798,-513,9795,-511,9790,-504,9788,-499,9788,-491,9789,-488,9790,-486,9791,-483,9794,-481,9796,-478,9799,-476,9802,-474,9807,-471,9814,-466,9818,-463,9820,-461,9821,-457,9822,-455,9822,-447,9820,-444,9814,-439,9810,-438,9798,-438,9793,-439,9787,-445,9786,-449,9785,-455,9778,-455,9774,-436,9780,-434,9785,-433,9795,-431,9799,-431,9810,-431,9816,-432,9825,-435,9829,-438,9832,-442,9835,-446,9836,-450,9836,-458,9836,-461,9835,-465,9834,-467,9831,-470,9829,-472,9825,-476,9822,-478,9810,-485,9806,-489,9804,-491,9803,-494,9802,-496,9802,-502,9804,-505,9810,-510,9813,-511,9824,-511,9828,-510,9831,-507,9834,-504,9836,-500,9836,-495,9843,-495,9847,-514xm9850,-550l9843,-553,9841,-549,9840,-546,9837,-544,9835,-543,9832,-543,9831,-543,9828,-544,9828,-544,9826,-545,9824,-546,9822,-548,9818,-550,9815,-552,9814,-552,9813,-552,9812,-553,9808,-553,9806,-552,9802,-550,9800,-549,9798,-546,9797,-544,9794,-540,9791,-535,9798,-532,9801,-536,9803,-539,9804,-540,9806,-541,9807,-541,9811,-541,9813,-541,9822,-534,9826,-532,9830,-532,9834,-532,9836,-532,9838,-533,9839,-534,9841,-536,9845,-541,9848,-545,9850,-550xm9987,-380l9973,-387,9973,-346,9642,-346,9642,-345,9973,-345,9987,-345,9987,-380xe" filled="true" fillcolor="#231f20" stroked="false">
                  <v:path arrowok="t"/>
                  <v:fill type="solid"/>
                </v:shape>
                <v:shape style="position:absolute;left:8259;top:56;width:66;height:890" type="#_x0000_t202" id="docshape138" filled="false" stroked="false">
                  <v:textbox inset="0,0,0,0">
                    <w:txbxContent>
                      <w:p>
                        <w:pPr>
                          <w:spacing w:before="6"/>
                          <w:ind w:left="0" w:right="0" w:firstLine="0"/>
                          <w:jc w:val="left"/>
                          <w:rPr>
                            <w:rFonts w:ascii="Times New Roman"/>
                            <w:sz w:val="18"/>
                          </w:rPr>
                        </w:pPr>
                        <w:r>
                          <w:rPr>
                            <w:rFonts w:ascii="Times New Roman"/>
                            <w:color w:val="231F20"/>
                            <w:spacing w:val="-10"/>
                            <w:sz w:val="18"/>
                          </w:rPr>
                          <w:t>.</w:t>
                        </w:r>
                      </w:p>
                      <w:p>
                        <w:pPr>
                          <w:spacing w:before="12"/>
                          <w:ind w:left="0" w:right="0" w:firstLine="0"/>
                          <w:jc w:val="left"/>
                          <w:rPr>
                            <w:rFonts w:ascii="Times New Roman"/>
                            <w:sz w:val="18"/>
                          </w:rPr>
                        </w:pPr>
                        <w:r>
                          <w:rPr>
                            <w:rFonts w:ascii="Times New Roman"/>
                            <w:color w:val="231F20"/>
                            <w:spacing w:val="-10"/>
                            <w:sz w:val="18"/>
                          </w:rPr>
                          <w:t>.</w:t>
                        </w:r>
                      </w:p>
                      <w:p>
                        <w:pPr>
                          <w:spacing w:before="14"/>
                          <w:ind w:left="0" w:right="0" w:firstLine="0"/>
                          <w:jc w:val="left"/>
                          <w:rPr>
                            <w:rFonts w:ascii="Times New Roman"/>
                            <w:sz w:val="18"/>
                          </w:rPr>
                        </w:pPr>
                        <w:r>
                          <w:rPr>
                            <w:rFonts w:ascii="Times New Roman"/>
                            <w:color w:val="231F20"/>
                            <w:spacing w:val="-10"/>
                            <w:sz w:val="18"/>
                          </w:rPr>
                          <w:t>.</w:t>
                        </w:r>
                      </w:p>
                      <w:p>
                        <w:pPr>
                          <w:spacing w:before="13"/>
                          <w:ind w:left="0" w:right="0" w:firstLine="0"/>
                          <w:jc w:val="left"/>
                          <w:rPr>
                            <w:rFonts w:ascii="Times New Roman"/>
                            <w:sz w:val="18"/>
                          </w:rPr>
                        </w:pPr>
                        <w:r>
                          <w:rPr>
                            <w:rFonts w:ascii="Times New Roman"/>
                            <w:color w:val="231F20"/>
                            <w:spacing w:val="-10"/>
                            <w:sz w:val="18"/>
                          </w:rPr>
                          <w:t>.</w:t>
                        </w:r>
                      </w:p>
                    </w:txbxContent>
                  </v:textbox>
                  <w10:wrap type="none"/>
                </v:shape>
                <v:shape style="position:absolute;left:4435;top:-1906;width:768;height:361" type="#_x0000_t202" id="docshape139" filled="false" stroked="false">
                  <v:textbox inset="0,0,0,0">
                    <w:txbxContent>
                      <w:p>
                        <w:pPr>
                          <w:spacing w:before="43"/>
                          <w:ind w:left="404" w:right="0" w:firstLine="0"/>
                          <w:jc w:val="left"/>
                          <w:rPr>
                            <w:rFonts w:ascii="Maya"/>
                            <w:sz w:val="10"/>
                          </w:rPr>
                        </w:pPr>
                        <w:r>
                          <w:rPr>
                            <w:rFonts w:ascii="Maya"/>
                            <w:color w:val="231F20"/>
                            <w:w w:val="110"/>
                            <w:sz w:val="10"/>
                          </w:rPr>
                          <w:t>(</w:t>
                        </w:r>
                        <w:r>
                          <w:rPr>
                            <w:rFonts w:ascii="Maya"/>
                            <w:color w:val="231F20"/>
                            <w:spacing w:val="32"/>
                            <w:w w:val="110"/>
                            <w:sz w:val="10"/>
                          </w:rPr>
                          <w:t> </w:t>
                        </w:r>
                        <w:r>
                          <w:rPr>
                            <w:rFonts w:ascii="Maya"/>
                            <w:color w:val="231F20"/>
                            <w:spacing w:val="-10"/>
                            <w:w w:val="110"/>
                            <w:sz w:val="10"/>
                          </w:rPr>
                          <w:t>)</w:t>
                        </w:r>
                      </w:p>
                    </w:txbxContent>
                  </v:textbox>
                  <w10:wrap type="none"/>
                </v:shape>
                <v:shape style="position:absolute;left:5202;top:-1931;width:1122;height:660" type="#_x0000_t202" id="docshape140" filled="false" stroked="true" strokeweight=".616pt" strokecolor="#231f20">
                  <v:textbox inset="0,0,0,0">
                    <w:txbxContent>
                      <w:p>
                        <w:pPr>
                          <w:spacing w:line="254" w:lineRule="auto" w:before="62"/>
                          <w:ind w:left="157" w:right="155" w:firstLine="0"/>
                          <w:jc w:val="center"/>
                          <w:rPr>
                            <w:rFonts w:ascii="Times New Roman"/>
                            <w:sz w:val="14"/>
                          </w:rPr>
                        </w:pPr>
                        <w:r>
                          <w:rPr>
                            <w:rFonts w:ascii="Times New Roman"/>
                            <w:color w:val="231F20"/>
                            <w:w w:val="105"/>
                            <w:sz w:val="14"/>
                          </w:rPr>
                          <w:t>Time</w:t>
                        </w:r>
                        <w:r>
                          <w:rPr>
                            <w:rFonts w:ascii="Times New Roman"/>
                            <w:color w:val="231F20"/>
                            <w:spacing w:val="-10"/>
                            <w:w w:val="105"/>
                            <w:sz w:val="14"/>
                          </w:rPr>
                          <w:t> </w:t>
                        </w:r>
                        <w:r>
                          <w:rPr>
                            <w:rFonts w:ascii="Times New Roman"/>
                            <w:color w:val="231F20"/>
                            <w:w w:val="105"/>
                            <w:sz w:val="14"/>
                          </w:rPr>
                          <w:t>domain</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2"/>
                            <w:w w:val="105"/>
                            <w:sz w:val="14"/>
                          </w:rPr>
                          <w:t>(IFFT)</w:t>
                        </w:r>
                      </w:p>
                    </w:txbxContent>
                  </v:textbox>
                  <v:stroke dashstyle="solid"/>
                  <w10:wrap type="none"/>
                </v:shape>
                <v:shape style="position:absolute;left:4435;top:-675;width:768;height:252" type="#_x0000_t202" id="docshape141" filled="false" stroked="false">
                  <v:textbox inset="0,0,0,0">
                    <w:txbxContent>
                      <w:p>
                        <w:pPr>
                          <w:spacing w:line="122" w:lineRule="exact" w:before="0"/>
                          <w:ind w:left="392" w:right="0" w:firstLine="0"/>
                          <w:jc w:val="left"/>
                          <w:rPr>
                            <w:rFonts w:ascii="Maya"/>
                            <w:sz w:val="10"/>
                          </w:rPr>
                        </w:pPr>
                        <w:r>
                          <w:rPr>
                            <w:rFonts w:ascii="Maya"/>
                            <w:color w:val="231F20"/>
                            <w:w w:val="110"/>
                            <w:sz w:val="10"/>
                          </w:rPr>
                          <w:t>(</w:t>
                        </w:r>
                        <w:r>
                          <w:rPr>
                            <w:rFonts w:ascii="Maya"/>
                            <w:color w:val="231F20"/>
                            <w:spacing w:val="32"/>
                            <w:w w:val="110"/>
                            <w:sz w:val="10"/>
                          </w:rPr>
                          <w:t> </w:t>
                        </w:r>
                        <w:r>
                          <w:rPr>
                            <w:rFonts w:ascii="Maya"/>
                            <w:color w:val="231F20"/>
                            <w:spacing w:val="-10"/>
                            <w:w w:val="110"/>
                            <w:sz w:val="10"/>
                          </w:rPr>
                          <w:t>)</w:t>
                        </w:r>
                      </w:p>
                    </w:txbxContent>
                  </v:textbox>
                  <w10:wrap type="none"/>
                </v:shape>
                <v:shape style="position:absolute;left:5202;top:-784;width:1161;height:635" type="#_x0000_t202" id="docshape142" filled="false" stroked="true" strokeweight=".616pt" strokecolor="#231f20">
                  <v:textbox inset="0,0,0,0">
                    <w:txbxContent>
                      <w:p>
                        <w:pPr>
                          <w:spacing w:line="254" w:lineRule="auto" w:before="62"/>
                          <w:ind w:left="72" w:right="70" w:firstLine="0"/>
                          <w:jc w:val="center"/>
                          <w:rPr>
                            <w:rFonts w:ascii="Times New Roman"/>
                            <w:sz w:val="14"/>
                          </w:rPr>
                        </w:pPr>
                        <w:r>
                          <w:rPr>
                            <w:rFonts w:ascii="Times New Roman"/>
                            <w:color w:val="231F20"/>
                            <w:w w:val="105"/>
                            <w:sz w:val="14"/>
                          </w:rPr>
                          <w:t>Time</w:t>
                        </w:r>
                        <w:r>
                          <w:rPr>
                            <w:rFonts w:ascii="Times New Roman"/>
                            <w:color w:val="231F20"/>
                            <w:spacing w:val="-10"/>
                            <w:w w:val="105"/>
                            <w:sz w:val="14"/>
                          </w:rPr>
                          <w:t> </w:t>
                        </w:r>
                        <w:r>
                          <w:rPr>
                            <w:rFonts w:ascii="Times New Roman"/>
                            <w:color w:val="231F20"/>
                            <w:w w:val="105"/>
                            <w:sz w:val="14"/>
                          </w:rPr>
                          <w:t>domain</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2"/>
                            <w:w w:val="105"/>
                            <w:sz w:val="14"/>
                          </w:rPr>
                          <w:t>(IFFT)</w:t>
                        </w:r>
                      </w:p>
                    </w:txbxContent>
                  </v:textbox>
                  <v:stroke dashstyle="solid"/>
                  <w10:wrap type="none"/>
                </v:shape>
                <v:shape style="position:absolute;left:4435;top:1200;width:768;height:263" type="#_x0000_t202" id="docshape143" filled="false" stroked="false">
                  <v:textbox inset="0,0,0,0">
                    <w:txbxContent>
                      <w:p>
                        <w:pPr>
                          <w:spacing w:line="122" w:lineRule="exact" w:before="0"/>
                          <w:ind w:left="402" w:right="0" w:firstLine="0"/>
                          <w:jc w:val="left"/>
                          <w:rPr>
                            <w:rFonts w:ascii="Maya"/>
                            <w:sz w:val="10"/>
                          </w:rPr>
                        </w:pPr>
                        <w:r>
                          <w:rPr>
                            <w:rFonts w:ascii="Maya"/>
                            <w:color w:val="231F20"/>
                            <w:w w:val="110"/>
                            <w:sz w:val="10"/>
                          </w:rPr>
                          <w:t>(</w:t>
                        </w:r>
                        <w:r>
                          <w:rPr>
                            <w:rFonts w:ascii="Maya"/>
                            <w:color w:val="231F20"/>
                            <w:spacing w:val="50"/>
                            <w:w w:val="110"/>
                            <w:sz w:val="10"/>
                          </w:rPr>
                          <w:t> </w:t>
                        </w:r>
                        <w:r>
                          <w:rPr>
                            <w:rFonts w:ascii="Maya"/>
                            <w:color w:val="231F20"/>
                            <w:spacing w:val="-10"/>
                            <w:w w:val="110"/>
                            <w:sz w:val="10"/>
                          </w:rPr>
                          <w:t>)</w:t>
                        </w:r>
                      </w:p>
                    </w:txbxContent>
                  </v:textbox>
                  <w10:wrap type="none"/>
                </v:shape>
                <v:shape style="position:absolute;left:5188;top:1117;width:1161;height:623" type="#_x0000_t202" id="docshape144" filled="false" stroked="true" strokeweight=".616pt" strokecolor="#231f20">
                  <v:textbox inset="0,0,0,0">
                    <w:txbxContent>
                      <w:p>
                        <w:pPr>
                          <w:spacing w:line="254" w:lineRule="auto" w:before="62"/>
                          <w:ind w:left="72" w:right="70" w:firstLine="0"/>
                          <w:jc w:val="center"/>
                          <w:rPr>
                            <w:rFonts w:ascii="Times New Roman"/>
                            <w:sz w:val="14"/>
                          </w:rPr>
                        </w:pPr>
                        <w:r>
                          <w:rPr>
                            <w:rFonts w:ascii="Times New Roman"/>
                            <w:color w:val="231F20"/>
                            <w:w w:val="105"/>
                            <w:sz w:val="14"/>
                          </w:rPr>
                          <w:t>Time</w:t>
                        </w:r>
                        <w:r>
                          <w:rPr>
                            <w:rFonts w:ascii="Times New Roman"/>
                            <w:color w:val="231F20"/>
                            <w:spacing w:val="-10"/>
                            <w:w w:val="105"/>
                            <w:sz w:val="14"/>
                          </w:rPr>
                          <w:t> </w:t>
                        </w:r>
                        <w:r>
                          <w:rPr>
                            <w:rFonts w:ascii="Times New Roman"/>
                            <w:color w:val="231F20"/>
                            <w:w w:val="105"/>
                            <w:sz w:val="14"/>
                          </w:rPr>
                          <w:t>domain</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2"/>
                            <w:w w:val="105"/>
                            <w:sz w:val="14"/>
                          </w:rPr>
                          <w:t>(IFFT)</w:t>
                        </w:r>
                      </w:p>
                    </w:txbxContent>
                  </v:textbox>
                  <v:stroke dashstyle="solid"/>
                  <w10:wrap type="none"/>
                </v:shape>
                <v:shape style="position:absolute;left:1567;top:-661;width:1159;height:561" type="#_x0000_t202" id="docshape145" filled="false" stroked="true" strokeweight=".616pt" strokecolor="#231f20">
                  <v:textbox inset="0,0,0,0">
                    <w:txbxContent>
                      <w:p>
                        <w:pPr>
                          <w:spacing w:line="254" w:lineRule="auto" w:before="62"/>
                          <w:ind w:left="417" w:right="414" w:firstLine="0"/>
                          <w:jc w:val="center"/>
                          <w:rPr>
                            <w:rFonts w:ascii="Times New Roman"/>
                            <w:sz w:val="14"/>
                          </w:rPr>
                        </w:pPr>
                        <w:r>
                          <w:rPr>
                            <w:rFonts w:ascii="Times New Roman"/>
                            <w:color w:val="231F20"/>
                            <w:spacing w:val="-2"/>
                            <w:w w:val="105"/>
                            <w:sz w:val="14"/>
                          </w:rPr>
                          <w:t>Input</w:t>
                        </w:r>
                        <w:r>
                          <w:rPr>
                            <w:rFonts w:ascii="Times New Roman"/>
                            <w:color w:val="231F20"/>
                            <w:spacing w:val="40"/>
                            <w:w w:val="105"/>
                            <w:sz w:val="14"/>
                          </w:rPr>
                          <w:t> </w:t>
                        </w:r>
                        <w:r>
                          <w:rPr>
                            <w:rFonts w:ascii="Times New Roman"/>
                            <w:color w:val="231F20"/>
                            <w:spacing w:val="-4"/>
                            <w:w w:val="105"/>
                            <w:sz w:val="14"/>
                          </w:rPr>
                          <w:t>Data</w:t>
                        </w:r>
                      </w:p>
                    </w:txbxContent>
                  </v:textbox>
                  <v:stroke dashstyle="solid"/>
                  <w10:wrap type="none"/>
                </v:shape>
                <v:shape style="position:absolute;left:3385;top:-2193;width:1059;height:4246" type="#_x0000_t202" id="docshape146" filled="false" stroked="true" strokeweight=".616pt" strokecolor="#231f2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27"/>
                          <w:rPr>
                            <w:sz w:val="14"/>
                          </w:rPr>
                        </w:pPr>
                      </w:p>
                      <w:p>
                        <w:pPr>
                          <w:spacing w:line="506" w:lineRule="auto" w:before="0"/>
                          <w:ind w:left="182" w:right="180" w:firstLine="2"/>
                          <w:jc w:val="center"/>
                          <w:rPr>
                            <w:rFonts w:ascii="Times New Roman"/>
                            <w:sz w:val="14"/>
                          </w:rPr>
                        </w:pPr>
                        <w:r>
                          <w:rPr>
                            <w:rFonts w:ascii="Times New Roman"/>
                            <w:color w:val="231F20"/>
                            <w:w w:val="105"/>
                            <w:sz w:val="14"/>
                          </w:rPr>
                          <w:t>Serial</w:t>
                        </w:r>
                        <w:r>
                          <w:rPr>
                            <w:rFonts w:ascii="Times New Roman"/>
                            <w:color w:val="231F20"/>
                            <w:spacing w:val="-5"/>
                            <w:w w:val="105"/>
                            <w:sz w:val="14"/>
                          </w:rPr>
                          <w:t> </w:t>
                        </w:r>
                        <w:r>
                          <w:rPr>
                            <w:rFonts w:ascii="Times New Roman"/>
                            <w:color w:val="231F20"/>
                            <w:w w:val="105"/>
                            <w:sz w:val="14"/>
                          </w:rPr>
                          <w:t>to</w:t>
                        </w:r>
                        <w:r>
                          <w:rPr>
                            <w:rFonts w:ascii="Times New Roman"/>
                            <w:color w:val="231F20"/>
                            <w:spacing w:val="40"/>
                            <w:w w:val="105"/>
                            <w:sz w:val="14"/>
                          </w:rPr>
                          <w:t> </w:t>
                        </w:r>
                        <w:r>
                          <w:rPr>
                            <w:rFonts w:ascii="Times New Roman"/>
                            <w:color w:val="231F20"/>
                            <w:spacing w:val="-2"/>
                            <w:w w:val="105"/>
                            <w:sz w:val="14"/>
                          </w:rPr>
                          <w:t>Parallel</w:t>
                        </w:r>
                        <w:r>
                          <w:rPr>
                            <w:rFonts w:ascii="Times New Roman"/>
                            <w:color w:val="231F20"/>
                            <w:spacing w:val="40"/>
                            <w:w w:val="105"/>
                            <w:sz w:val="14"/>
                          </w:rPr>
                          <w:t> </w:t>
                        </w:r>
                        <w:r>
                          <w:rPr>
                            <w:rFonts w:ascii="Times New Roman"/>
                            <w:color w:val="231F20"/>
                            <w:spacing w:val="-2"/>
                            <w:w w:val="105"/>
                            <w:sz w:val="14"/>
                          </w:rPr>
                          <w:t>Conversion</w:t>
                        </w:r>
                        <w:r>
                          <w:rPr>
                            <w:rFonts w:ascii="Times New Roman"/>
                            <w:color w:val="231F20"/>
                            <w:spacing w:val="40"/>
                            <w:w w:val="105"/>
                            <w:sz w:val="14"/>
                          </w:rPr>
                          <w:t> </w:t>
                        </w:r>
                        <w:r>
                          <w:rPr>
                            <w:rFonts w:ascii="Times New Roman"/>
                            <w:color w:val="231F20"/>
                            <w:spacing w:val="-4"/>
                            <w:w w:val="105"/>
                            <w:sz w:val="14"/>
                          </w:rPr>
                          <w:t>and</w:t>
                        </w:r>
                        <w:r>
                          <w:rPr>
                            <w:rFonts w:ascii="Times New Roman"/>
                            <w:color w:val="231F20"/>
                            <w:spacing w:val="40"/>
                            <w:w w:val="105"/>
                            <w:sz w:val="14"/>
                          </w:rPr>
                          <w:t> </w:t>
                        </w:r>
                        <w:r>
                          <w:rPr>
                            <w:rFonts w:ascii="Times New Roman"/>
                            <w:color w:val="231F20"/>
                            <w:spacing w:val="-2"/>
                            <w:w w:val="105"/>
                            <w:sz w:val="14"/>
                          </w:rPr>
                          <w:t>Partition</w:t>
                        </w:r>
                        <w:r>
                          <w:rPr>
                            <w:rFonts w:ascii="Times New Roman"/>
                            <w:color w:val="231F20"/>
                            <w:spacing w:val="40"/>
                            <w:w w:val="105"/>
                            <w:sz w:val="14"/>
                          </w:rPr>
                          <w:t> </w:t>
                        </w:r>
                        <w:r>
                          <w:rPr>
                            <w:rFonts w:ascii="Times New Roman"/>
                            <w:color w:val="231F20"/>
                            <w:spacing w:val="-4"/>
                            <w:w w:val="105"/>
                            <w:sz w:val="14"/>
                          </w:rPr>
                          <w:t>Into</w:t>
                        </w:r>
                        <w:r>
                          <w:rPr>
                            <w:rFonts w:ascii="Times New Roman"/>
                            <w:color w:val="231F20"/>
                            <w:spacing w:val="40"/>
                            <w:w w:val="105"/>
                            <w:sz w:val="14"/>
                          </w:rPr>
                          <w:t> </w:t>
                        </w:r>
                        <w:r>
                          <w:rPr>
                            <w:rFonts w:ascii="Times New Roman"/>
                            <w:color w:val="231F20"/>
                            <w:spacing w:val="-2"/>
                            <w:w w:val="105"/>
                            <w:sz w:val="14"/>
                          </w:rPr>
                          <w:t>subblocks</w:t>
                        </w:r>
                      </w:p>
                    </w:txbxContent>
                  </v:textbox>
                  <v:stroke dashstyle="solid"/>
                  <w10:wrap type="none"/>
                </v:shape>
                <v:shape style="position:absolute;left:6405;top:2648;width:1967;height:195" type="#_x0000_t202" id="docshape147" filled="false" stroked="false">
                  <v:textbox inset="0,0,0,0">
                    <w:txbxContent>
                      <w:p>
                        <w:pPr>
                          <w:spacing w:before="18"/>
                          <w:ind w:left="0" w:right="0" w:firstLine="0"/>
                          <w:jc w:val="left"/>
                          <w:rPr>
                            <w:rFonts w:ascii="Times New Roman"/>
                            <w:sz w:val="14"/>
                          </w:rPr>
                        </w:pPr>
                        <w:r>
                          <w:rPr>
                            <w:rFonts w:ascii="Times New Roman"/>
                            <w:color w:val="231F20"/>
                            <w:w w:val="105"/>
                            <w:sz w:val="14"/>
                          </w:rPr>
                          <w:t>Optimization</w:t>
                        </w:r>
                        <w:r>
                          <w:rPr>
                            <w:rFonts w:ascii="Times New Roman"/>
                            <w:color w:val="231F20"/>
                            <w:spacing w:val="-7"/>
                            <w:w w:val="105"/>
                            <w:sz w:val="14"/>
                          </w:rPr>
                          <w:t> </w:t>
                        </w:r>
                        <w:r>
                          <w:rPr>
                            <w:rFonts w:ascii="Times New Roman"/>
                            <w:color w:val="231F20"/>
                            <w:w w:val="105"/>
                            <w:sz w:val="14"/>
                          </w:rPr>
                          <w:t>of</w:t>
                        </w:r>
                        <w:r>
                          <w:rPr>
                            <w:rFonts w:ascii="Times New Roman"/>
                            <w:color w:val="231F20"/>
                            <w:spacing w:val="-8"/>
                            <w:w w:val="105"/>
                            <w:sz w:val="14"/>
                          </w:rPr>
                          <w:t> </w:t>
                        </w:r>
                        <w:r>
                          <w:rPr>
                            <w:rFonts w:ascii="Times New Roman"/>
                            <w:color w:val="231F20"/>
                            <w:w w:val="105"/>
                            <w:sz w:val="14"/>
                          </w:rPr>
                          <w:t>weighting</w:t>
                        </w:r>
                        <w:r>
                          <w:rPr>
                            <w:rFonts w:ascii="Times New Roman"/>
                            <w:color w:val="231F20"/>
                            <w:spacing w:val="-8"/>
                            <w:w w:val="105"/>
                            <w:sz w:val="14"/>
                          </w:rPr>
                          <w:t> </w:t>
                        </w:r>
                        <w:r>
                          <w:rPr>
                            <w:rFonts w:ascii="Times New Roman"/>
                            <w:color w:val="231F20"/>
                            <w:spacing w:val="-2"/>
                            <w:w w:val="105"/>
                            <w:sz w:val="14"/>
                          </w:rPr>
                          <w:t>factor</w:t>
                        </w:r>
                      </w:p>
                    </w:txbxContent>
                  </v:textbox>
                  <w10:wrap type="none"/>
                </v:shape>
                <w10:wrap type="none"/>
              </v:group>
            </w:pict>
          </mc:Fallback>
        </mc:AlternateContent>
      </w:r>
      <w:r>
        <w:rPr>
          <w:rFonts w:ascii="Times New Roman"/>
          <w:color w:val="231F20"/>
          <w:spacing w:val="-10"/>
          <w:sz w:val="18"/>
        </w:rPr>
        <w:t>.</w:t>
      </w:r>
    </w:p>
    <w:p>
      <w:pPr>
        <w:spacing w:before="14"/>
        <w:ind w:left="196" w:right="533" w:firstLine="0"/>
        <w:jc w:val="center"/>
        <w:rPr>
          <w:rFonts w:ascii="Times New Roman"/>
          <w:sz w:val="18"/>
        </w:rPr>
      </w:pPr>
      <w:r>
        <w:rPr>
          <w:rFonts w:ascii="Times New Roman"/>
          <w:color w:val="231F20"/>
          <w:spacing w:val="-10"/>
          <w:sz w:val="18"/>
        </w:rPr>
        <w:t>.</w:t>
      </w:r>
    </w:p>
    <w:p>
      <w:pPr>
        <w:spacing w:before="13"/>
        <w:ind w:left="196" w:right="533" w:firstLine="0"/>
        <w:jc w:val="center"/>
        <w:rPr>
          <w:rFonts w:ascii="Times New Roman"/>
          <w:sz w:val="18"/>
        </w:rPr>
      </w:pPr>
      <w:r>
        <w:rPr>
          <w:rFonts w:ascii="Times New Roman"/>
          <w:color w:val="231F20"/>
          <w:spacing w:val="-10"/>
          <w:sz w:val="18"/>
        </w:rPr>
        <w:t>.</w:t>
      </w:r>
    </w:p>
    <w:p>
      <w:pPr>
        <w:spacing w:before="14"/>
        <w:ind w:left="196" w:right="533" w:firstLine="0"/>
        <w:jc w:val="center"/>
        <w:rPr>
          <w:rFonts w:ascii="Times New Roman"/>
          <w:sz w:val="18"/>
        </w:rPr>
      </w:pPr>
      <w:r>
        <w:rPr>
          <w:rFonts w:ascii="Times New Roman"/>
          <w:color w:val="231F20"/>
          <w:spacing w:val="-10"/>
          <w:sz w:val="18"/>
        </w:rPr>
        <w:t>.</w:t>
      </w: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79"/>
        <w:rPr>
          <w:rFonts w:ascii="Times New Roman"/>
          <w:sz w:val="12"/>
        </w:rPr>
      </w:pPr>
    </w:p>
    <w:p>
      <w:pPr>
        <w:spacing w:before="0"/>
        <w:ind w:left="196" w:right="390" w:firstLine="0"/>
        <w:jc w:val="center"/>
        <w:rPr>
          <w:sz w:val="12"/>
        </w:rPr>
      </w:pPr>
      <w:r>
        <w:rPr>
          <w:w w:val="115"/>
          <w:sz w:val="12"/>
        </w:rPr>
        <w:t>Figure</w:t>
      </w:r>
      <w:r>
        <w:rPr>
          <w:spacing w:val="3"/>
          <w:w w:val="115"/>
          <w:sz w:val="12"/>
        </w:rPr>
        <w:t> </w:t>
      </w:r>
      <w:r>
        <w:rPr>
          <w:w w:val="115"/>
          <w:sz w:val="12"/>
        </w:rPr>
        <w:t>1.</w:t>
      </w:r>
      <w:r>
        <w:rPr>
          <w:spacing w:val="23"/>
          <w:w w:val="115"/>
          <w:sz w:val="12"/>
        </w:rPr>
        <w:t> </w:t>
      </w:r>
      <w:r>
        <w:rPr>
          <w:w w:val="115"/>
          <w:sz w:val="12"/>
        </w:rPr>
        <w:t>Block</w:t>
      </w:r>
      <w:r>
        <w:rPr>
          <w:spacing w:val="3"/>
          <w:w w:val="115"/>
          <w:sz w:val="12"/>
        </w:rPr>
        <w:t> </w:t>
      </w:r>
      <w:r>
        <w:rPr>
          <w:w w:val="115"/>
          <w:sz w:val="12"/>
        </w:rPr>
        <w:t>diagram</w:t>
      </w:r>
      <w:r>
        <w:rPr>
          <w:spacing w:val="4"/>
          <w:w w:val="115"/>
          <w:sz w:val="12"/>
        </w:rPr>
        <w:t> </w:t>
      </w:r>
      <w:r>
        <w:rPr>
          <w:w w:val="115"/>
          <w:sz w:val="12"/>
        </w:rPr>
        <w:t>of</w:t>
      </w:r>
      <w:r>
        <w:rPr>
          <w:spacing w:val="4"/>
          <w:w w:val="115"/>
          <w:sz w:val="12"/>
        </w:rPr>
        <w:t> </w:t>
      </w:r>
      <w:r>
        <w:rPr>
          <w:w w:val="115"/>
          <w:sz w:val="12"/>
        </w:rPr>
        <w:t>proposed</w:t>
      </w:r>
      <w:r>
        <w:rPr>
          <w:spacing w:val="4"/>
          <w:w w:val="115"/>
          <w:sz w:val="12"/>
        </w:rPr>
        <w:t> </w:t>
      </w:r>
      <w:r>
        <w:rPr>
          <w:w w:val="115"/>
          <w:sz w:val="12"/>
        </w:rPr>
        <w:t>PTS</w:t>
      </w:r>
      <w:r>
        <w:rPr>
          <w:spacing w:val="4"/>
          <w:w w:val="115"/>
          <w:sz w:val="12"/>
        </w:rPr>
        <w:t> </w:t>
      </w:r>
      <w:r>
        <w:rPr>
          <w:w w:val="115"/>
          <w:sz w:val="12"/>
        </w:rPr>
        <w:t>technique</w:t>
      </w:r>
      <w:r>
        <w:rPr>
          <w:spacing w:val="4"/>
          <w:w w:val="115"/>
          <w:sz w:val="12"/>
        </w:rPr>
        <w:t> </w:t>
      </w:r>
      <w:r>
        <w:rPr>
          <w:w w:val="115"/>
          <w:sz w:val="12"/>
        </w:rPr>
        <w:t>with</w:t>
      </w:r>
      <w:r>
        <w:rPr>
          <w:spacing w:val="4"/>
          <w:w w:val="115"/>
          <w:sz w:val="12"/>
        </w:rPr>
        <w:t> </w:t>
      </w:r>
      <w:r>
        <w:rPr>
          <w:spacing w:val="-2"/>
          <w:w w:val="115"/>
          <w:sz w:val="12"/>
        </w:rPr>
        <w:t>RPSM.</w:t>
      </w:r>
    </w:p>
    <w:p>
      <w:pPr>
        <w:spacing w:after="0"/>
        <w:jc w:val="center"/>
        <w:rPr>
          <w:sz w:val="12"/>
        </w:rPr>
        <w:sectPr>
          <w:type w:val="continuous"/>
          <w:pgSz w:w="11910" w:h="15880"/>
          <w:pgMar w:header="890" w:footer="0" w:top="840" w:bottom="280" w:left="540" w:right="540"/>
        </w:sectPr>
      </w:pPr>
    </w:p>
    <w:p>
      <w:pPr>
        <w:pStyle w:val="BodyText"/>
        <w:spacing w:before="42"/>
        <w:rPr>
          <w:sz w:val="20"/>
        </w:rPr>
      </w:pPr>
    </w:p>
    <w:p>
      <w:pPr>
        <w:pStyle w:val="BodyText"/>
        <w:ind w:left="2351"/>
        <w:rPr>
          <w:sz w:val="20"/>
        </w:rPr>
      </w:pPr>
      <w:r>
        <w:rPr>
          <w:sz w:val="20"/>
        </w:rPr>
        <w:drawing>
          <wp:inline distT="0" distB="0" distL="0" distR="0">
            <wp:extent cx="3959172" cy="1880616"/>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24" cstate="print"/>
                    <a:stretch>
                      <a:fillRect/>
                    </a:stretch>
                  </pic:blipFill>
                  <pic:spPr>
                    <a:xfrm>
                      <a:off x="0" y="0"/>
                      <a:ext cx="3959172" cy="1880616"/>
                    </a:xfrm>
                    <a:prstGeom prst="rect">
                      <a:avLst/>
                    </a:prstGeom>
                  </pic:spPr>
                </pic:pic>
              </a:graphicData>
            </a:graphic>
          </wp:inline>
        </w:drawing>
      </w:r>
      <w:r>
        <w:rPr>
          <w:sz w:val="20"/>
        </w:rPr>
      </w:r>
    </w:p>
    <w:p>
      <w:pPr>
        <w:pStyle w:val="BodyText"/>
        <w:spacing w:before="57"/>
        <w:rPr>
          <w:sz w:val="12"/>
        </w:rPr>
      </w:pPr>
    </w:p>
    <w:p>
      <w:pPr>
        <w:spacing w:before="0"/>
        <w:ind w:left="532" w:right="337" w:firstLine="0"/>
        <w:jc w:val="center"/>
        <w:rPr>
          <w:sz w:val="12"/>
        </w:rPr>
      </w:pPr>
      <w:bookmarkStart w:name="_bookmark17" w:id="32"/>
      <w:bookmarkEnd w:id="32"/>
      <w:r>
        <w:rPr/>
      </w:r>
      <w:bookmarkStart w:name="_bookmark18" w:id="33"/>
      <w:bookmarkEnd w:id="33"/>
      <w:r>
        <w:rPr/>
      </w:r>
      <w:bookmarkStart w:name="_bookmark19" w:id="34"/>
      <w:bookmarkEnd w:id="34"/>
      <w:r>
        <w:rPr/>
      </w:r>
      <w:bookmarkStart w:name="_bookmark20" w:id="35"/>
      <w:bookmarkEnd w:id="35"/>
      <w:r>
        <w:rPr/>
      </w:r>
      <w:bookmarkStart w:name="_bookmark21" w:id="36"/>
      <w:bookmarkEnd w:id="36"/>
      <w:r>
        <w:rPr/>
      </w:r>
      <w:bookmarkStart w:name="_bookmark22" w:id="37"/>
      <w:bookmarkEnd w:id="37"/>
      <w:r>
        <w:rPr/>
      </w:r>
      <w:bookmarkStart w:name="_bookmark23" w:id="38"/>
      <w:bookmarkEnd w:id="38"/>
      <w:r>
        <w:rPr/>
      </w:r>
      <w:bookmarkStart w:name="_bookmark24" w:id="39"/>
      <w:bookmarkEnd w:id="39"/>
      <w:r>
        <w:rPr/>
      </w:r>
      <w:bookmarkStart w:name="_bookmark25" w:id="40"/>
      <w:bookmarkEnd w:id="40"/>
      <w:r>
        <w:rPr/>
      </w:r>
      <w:r>
        <w:rPr>
          <w:w w:val="115"/>
          <w:sz w:val="12"/>
        </w:rPr>
        <w:t>Figure</w:t>
      </w:r>
      <w:r>
        <w:rPr>
          <w:spacing w:val="-5"/>
          <w:w w:val="115"/>
          <w:sz w:val="12"/>
        </w:rPr>
        <w:t> </w:t>
      </w:r>
      <w:r>
        <w:rPr>
          <w:w w:val="115"/>
          <w:sz w:val="12"/>
        </w:rPr>
        <w:t>2.</w:t>
      </w:r>
      <w:r>
        <w:rPr>
          <w:spacing w:val="10"/>
          <w:w w:val="115"/>
          <w:sz w:val="12"/>
        </w:rPr>
        <w:t> </w:t>
      </w:r>
      <w:r>
        <w:rPr>
          <w:w w:val="115"/>
          <w:sz w:val="12"/>
        </w:rPr>
        <w:t>CCDF</w:t>
      </w:r>
      <w:r>
        <w:rPr>
          <w:spacing w:val="-4"/>
          <w:w w:val="115"/>
          <w:sz w:val="12"/>
        </w:rPr>
        <w:t> </w:t>
      </w:r>
      <w:r>
        <w:rPr>
          <w:w w:val="115"/>
          <w:sz w:val="12"/>
        </w:rPr>
        <w:t>vs.</w:t>
      </w:r>
      <w:r>
        <w:rPr>
          <w:spacing w:val="-5"/>
          <w:w w:val="115"/>
          <w:sz w:val="12"/>
        </w:rPr>
        <w:t> </w:t>
      </w:r>
      <w:r>
        <w:rPr>
          <w:w w:val="115"/>
          <w:sz w:val="12"/>
        </w:rPr>
        <w:t>PAPR</w:t>
      </w:r>
      <w:r>
        <w:rPr>
          <w:spacing w:val="-4"/>
          <w:w w:val="115"/>
          <w:sz w:val="12"/>
        </w:rPr>
        <w:t> </w:t>
      </w:r>
      <w:r>
        <w:rPr>
          <w:w w:val="115"/>
          <w:sz w:val="12"/>
        </w:rPr>
        <w:t>threshold</w:t>
      </w:r>
      <w:r>
        <w:rPr>
          <w:spacing w:val="-4"/>
          <w:w w:val="115"/>
          <w:sz w:val="12"/>
        </w:rPr>
        <w:t> </w:t>
      </w:r>
      <w:r>
        <w:rPr>
          <w:w w:val="115"/>
          <w:sz w:val="12"/>
        </w:rPr>
        <w:t>using</w:t>
      </w:r>
      <w:r>
        <w:rPr>
          <w:spacing w:val="-4"/>
          <w:w w:val="115"/>
          <w:sz w:val="12"/>
        </w:rPr>
        <w:t> </w:t>
      </w:r>
      <w:r>
        <w:rPr>
          <w:w w:val="115"/>
          <w:sz w:val="12"/>
        </w:rPr>
        <w:t>random,</w:t>
      </w:r>
      <w:r>
        <w:rPr>
          <w:spacing w:val="-4"/>
          <w:w w:val="115"/>
          <w:sz w:val="12"/>
        </w:rPr>
        <w:t> </w:t>
      </w:r>
      <w:r>
        <w:rPr>
          <w:w w:val="115"/>
          <w:sz w:val="12"/>
        </w:rPr>
        <w:t>interleaved</w:t>
      </w:r>
      <w:r>
        <w:rPr>
          <w:spacing w:val="-4"/>
          <w:w w:val="115"/>
          <w:sz w:val="12"/>
        </w:rPr>
        <w:t> </w:t>
      </w:r>
      <w:r>
        <w:rPr>
          <w:w w:val="115"/>
          <w:sz w:val="12"/>
        </w:rPr>
        <w:t>and</w:t>
      </w:r>
      <w:r>
        <w:rPr>
          <w:spacing w:val="-4"/>
          <w:w w:val="115"/>
          <w:sz w:val="12"/>
        </w:rPr>
        <w:t> </w:t>
      </w:r>
      <w:r>
        <w:rPr>
          <w:w w:val="115"/>
          <w:sz w:val="12"/>
        </w:rPr>
        <w:t>adjacent</w:t>
      </w:r>
      <w:r>
        <w:rPr>
          <w:spacing w:val="-5"/>
          <w:w w:val="115"/>
          <w:sz w:val="12"/>
        </w:rPr>
        <w:t> </w:t>
      </w:r>
      <w:r>
        <w:rPr>
          <w:w w:val="115"/>
          <w:sz w:val="12"/>
        </w:rPr>
        <w:t>phase</w:t>
      </w:r>
      <w:r>
        <w:rPr>
          <w:spacing w:val="-3"/>
          <w:w w:val="115"/>
          <w:sz w:val="12"/>
        </w:rPr>
        <w:t> </w:t>
      </w:r>
      <w:r>
        <w:rPr>
          <w:spacing w:val="-2"/>
          <w:w w:val="115"/>
          <w:sz w:val="12"/>
        </w:rPr>
        <w:t>sequences.</w:t>
      </w:r>
    </w:p>
    <w:p>
      <w:pPr>
        <w:pStyle w:val="BodyText"/>
        <w:spacing w:before="117"/>
        <w:rPr>
          <w:sz w:val="20"/>
        </w:rPr>
      </w:pPr>
    </w:p>
    <w:p>
      <w:pPr>
        <w:spacing w:after="0"/>
        <w:rPr>
          <w:sz w:val="20"/>
        </w:rPr>
        <w:sectPr>
          <w:pgSz w:w="11910" w:h="15880"/>
          <w:pgMar w:header="889" w:footer="0" w:top="1080" w:bottom="280" w:left="540" w:right="540"/>
        </w:sectPr>
      </w:pPr>
    </w:p>
    <w:p>
      <w:pPr>
        <w:pStyle w:val="BodyText"/>
        <w:spacing w:before="110"/>
        <w:ind w:left="545"/>
      </w:pPr>
      <w:bookmarkStart w:name="_bookmark26" w:id="41"/>
      <w:bookmarkEnd w:id="41"/>
      <w:r>
        <w:rPr/>
      </w:r>
      <w:bookmarkStart w:name="_bookmark27" w:id="42"/>
      <w:bookmarkEnd w:id="42"/>
      <w:r>
        <w:rPr/>
      </w:r>
      <w:r>
        <w:rPr>
          <w:w w:val="105"/>
        </w:rPr>
        <w:t>From</w:t>
      </w:r>
      <w:r>
        <w:rPr>
          <w:spacing w:val="6"/>
          <w:w w:val="105"/>
        </w:rPr>
        <w:t> </w:t>
      </w:r>
      <w:hyperlink w:history="true" w:anchor="_bookmark15">
        <w:r>
          <w:rPr>
            <w:color w:val="007FAD"/>
            <w:w w:val="105"/>
          </w:rPr>
          <w:t>(25)</w:t>
        </w:r>
      </w:hyperlink>
      <w:r>
        <w:rPr>
          <w:w w:val="105"/>
        </w:rPr>
        <w:t>,</w:t>
      </w:r>
      <w:r>
        <w:rPr>
          <w:spacing w:val="7"/>
          <w:w w:val="105"/>
        </w:rPr>
        <w:t> </w:t>
      </w:r>
      <w:r>
        <w:rPr>
          <w:w w:val="105"/>
        </w:rPr>
        <w:t>the</w:t>
      </w:r>
      <w:r>
        <w:rPr>
          <w:spacing w:val="7"/>
          <w:w w:val="105"/>
        </w:rPr>
        <w:t> </w:t>
      </w:r>
      <w:r>
        <w:rPr>
          <w:w w:val="105"/>
        </w:rPr>
        <w:t>CDF</w:t>
      </w:r>
      <w:r>
        <w:rPr>
          <w:spacing w:val="8"/>
          <w:w w:val="105"/>
        </w:rPr>
        <w:t> </w:t>
      </w:r>
      <w:r>
        <w:rPr>
          <w:w w:val="105"/>
        </w:rPr>
        <w:t>can</w:t>
      </w:r>
      <w:r>
        <w:rPr>
          <w:spacing w:val="8"/>
          <w:w w:val="105"/>
        </w:rPr>
        <w:t> </w:t>
      </w:r>
      <w:r>
        <w:rPr>
          <w:w w:val="105"/>
        </w:rPr>
        <w:t>be</w:t>
      </w:r>
      <w:r>
        <w:rPr>
          <w:spacing w:val="7"/>
          <w:w w:val="105"/>
        </w:rPr>
        <w:t> </w:t>
      </w:r>
      <w:r>
        <w:rPr>
          <w:w w:val="105"/>
        </w:rPr>
        <w:t>expressed</w:t>
      </w:r>
      <w:r>
        <w:rPr>
          <w:spacing w:val="7"/>
          <w:w w:val="105"/>
        </w:rPr>
        <w:t> </w:t>
      </w:r>
      <w:r>
        <w:rPr>
          <w:spacing w:val="-5"/>
          <w:w w:val="105"/>
        </w:rPr>
        <w:t>as</w:t>
      </w:r>
    </w:p>
    <w:p>
      <w:pPr>
        <w:tabs>
          <w:tab w:pos="5009" w:val="left" w:leader="none"/>
        </w:tabs>
        <w:spacing w:line="131" w:lineRule="exact" w:before="119"/>
        <w:ind w:left="310" w:right="0" w:firstLine="0"/>
        <w:jc w:val="left"/>
        <w:rPr>
          <w:rFonts w:ascii="Verdana" w:hAnsi="Verdana"/>
          <w:sz w:val="17"/>
        </w:rPr>
      </w:pPr>
      <w:r>
        <w:rPr>
          <w:i/>
          <w:w w:val="85"/>
          <w:sz w:val="17"/>
        </w:rPr>
        <w:t>P</w:t>
      </w:r>
      <w:r>
        <w:rPr>
          <w:rFonts w:ascii="Verdana" w:hAnsi="Verdana"/>
          <w:w w:val="85"/>
          <w:sz w:val="17"/>
        </w:rPr>
        <w:t>(</w:t>
      </w:r>
      <w:r>
        <w:rPr>
          <w:i/>
          <w:w w:val="85"/>
          <w:sz w:val="17"/>
        </w:rPr>
        <w:t>PAPR</w:t>
      </w:r>
      <w:r>
        <w:rPr>
          <w:i/>
          <w:spacing w:val="18"/>
          <w:sz w:val="17"/>
        </w:rPr>
        <w:t> </w:t>
      </w:r>
      <w:r>
        <w:rPr>
          <w:rFonts w:ascii="Mono Uralic" w:hAnsi="Mono Uralic"/>
          <w:w w:val="85"/>
          <w:sz w:val="17"/>
        </w:rPr>
        <w:t>6</w:t>
      </w:r>
      <w:r>
        <w:rPr>
          <w:rFonts w:ascii="Mono Uralic" w:hAnsi="Mono Uralic"/>
          <w:spacing w:val="-52"/>
          <w:w w:val="85"/>
          <w:sz w:val="17"/>
        </w:rPr>
        <w:t> </w:t>
      </w:r>
      <w:r>
        <w:rPr>
          <w:i/>
          <w:w w:val="85"/>
          <w:sz w:val="17"/>
        </w:rPr>
        <w:t>p</w:t>
      </w:r>
      <w:r>
        <w:rPr>
          <w:w w:val="85"/>
          <w:position w:val="-3"/>
          <w:sz w:val="11"/>
        </w:rPr>
        <w:t>0</w:t>
      </w:r>
      <w:r>
        <w:rPr>
          <w:spacing w:val="-10"/>
          <w:w w:val="85"/>
          <w:position w:val="-3"/>
          <w:sz w:val="11"/>
        </w:rPr>
        <w:t> </w:t>
      </w:r>
      <w:r>
        <w:rPr>
          <w:rFonts w:ascii="Verdana" w:hAnsi="Verdana"/>
          <w:spacing w:val="22"/>
          <w:w w:val="85"/>
          <w:sz w:val="17"/>
        </w:rPr>
        <w:t>)=</w:t>
      </w:r>
      <w:r>
        <w:rPr>
          <w:rFonts w:ascii="Verdana" w:hAnsi="Verdana"/>
          <w:spacing w:val="10"/>
          <w:w w:val="85"/>
          <w:sz w:val="17"/>
        </w:rPr>
        <w:t> </w:t>
      </w:r>
      <w:r>
        <w:rPr>
          <w:rFonts w:ascii="Verdana" w:hAnsi="Verdana"/>
          <w:w w:val="85"/>
          <w:sz w:val="17"/>
        </w:rPr>
        <w:t>[</w:t>
      </w:r>
      <w:r>
        <w:rPr>
          <w:w w:val="85"/>
          <w:sz w:val="17"/>
        </w:rPr>
        <w:t>1</w:t>
      </w:r>
      <w:r>
        <w:rPr>
          <w:spacing w:val="8"/>
          <w:sz w:val="17"/>
        </w:rPr>
        <w:t> </w:t>
      </w:r>
      <w:r>
        <w:rPr>
          <w:rFonts w:ascii="Verdana" w:hAnsi="Verdana"/>
          <w:w w:val="85"/>
          <w:sz w:val="17"/>
        </w:rPr>
        <w:t>—</w:t>
      </w:r>
      <w:r>
        <w:rPr>
          <w:rFonts w:ascii="Verdana" w:hAnsi="Verdana"/>
          <w:spacing w:val="-3"/>
          <w:w w:val="85"/>
          <w:sz w:val="17"/>
        </w:rPr>
        <w:t> </w:t>
      </w:r>
      <w:r>
        <w:rPr>
          <w:w w:val="85"/>
          <w:sz w:val="17"/>
        </w:rPr>
        <w:t>exp</w:t>
      </w:r>
      <w:r>
        <w:rPr>
          <w:rFonts w:ascii="Verdana" w:hAnsi="Verdana"/>
          <w:w w:val="85"/>
          <w:sz w:val="17"/>
        </w:rPr>
        <w:t>(—</w:t>
      </w:r>
      <w:r>
        <w:rPr>
          <w:i/>
          <w:spacing w:val="-2"/>
          <w:w w:val="85"/>
          <w:sz w:val="17"/>
        </w:rPr>
        <w:t>p</w:t>
      </w:r>
      <w:r>
        <w:rPr>
          <w:spacing w:val="-2"/>
          <w:w w:val="85"/>
          <w:position w:val="-3"/>
          <w:sz w:val="11"/>
        </w:rPr>
        <w:t>0</w:t>
      </w:r>
      <w:r>
        <w:rPr>
          <w:rFonts w:ascii="Verdana" w:hAnsi="Verdana"/>
          <w:spacing w:val="-2"/>
          <w:w w:val="85"/>
          <w:sz w:val="17"/>
        </w:rPr>
        <w:t>)]</w:t>
      </w:r>
      <w:r>
        <w:rPr>
          <w:spacing w:val="-2"/>
          <w:w w:val="85"/>
          <w:position w:val="8"/>
          <w:sz w:val="11"/>
        </w:rPr>
        <w:t>M</w:t>
      </w:r>
      <w:r>
        <w:rPr>
          <w:position w:val="8"/>
          <w:sz w:val="11"/>
        </w:rPr>
        <w:tab/>
      </w:r>
      <w:r>
        <w:rPr>
          <w:rFonts w:ascii="Verdana" w:hAnsi="Verdana"/>
          <w:spacing w:val="-4"/>
          <w:sz w:val="17"/>
        </w:rPr>
        <w:t>(</w:t>
      </w:r>
      <w:r>
        <w:rPr>
          <w:spacing w:val="-4"/>
          <w:sz w:val="17"/>
        </w:rPr>
        <w:t>26</w:t>
      </w:r>
      <w:r>
        <w:rPr>
          <w:rFonts w:ascii="Verdana" w:hAnsi="Verdana"/>
          <w:spacing w:val="-4"/>
          <w:sz w:val="17"/>
        </w:rPr>
        <w:t>)</w:t>
      </w:r>
    </w:p>
    <w:p>
      <w:pPr>
        <w:pStyle w:val="BodyText"/>
        <w:spacing w:before="110"/>
        <w:ind w:left="310"/>
      </w:pPr>
      <w:r>
        <w:rPr/>
        <w:br w:type="column"/>
      </w:r>
      <w:r>
        <w:rPr>
          <w:w w:val="105"/>
        </w:rPr>
        <w:t>The</w:t>
      </w:r>
      <w:r>
        <w:rPr>
          <w:spacing w:val="13"/>
          <w:w w:val="105"/>
        </w:rPr>
        <w:t> </w:t>
      </w:r>
      <w:r>
        <w:rPr>
          <w:w w:val="105"/>
        </w:rPr>
        <w:t>number</w:t>
      </w:r>
      <w:r>
        <w:rPr>
          <w:spacing w:val="12"/>
          <w:w w:val="105"/>
        </w:rPr>
        <w:t> </w:t>
      </w:r>
      <w:r>
        <w:rPr>
          <w:w w:val="105"/>
        </w:rPr>
        <w:t>of</w:t>
      </w:r>
      <w:r>
        <w:rPr>
          <w:spacing w:val="13"/>
          <w:w w:val="105"/>
        </w:rPr>
        <w:t> </w:t>
      </w:r>
      <w:r>
        <w:rPr>
          <w:w w:val="105"/>
        </w:rPr>
        <w:t>subcarriers</w:t>
      </w:r>
      <w:r>
        <w:rPr>
          <w:spacing w:val="12"/>
          <w:w w:val="105"/>
        </w:rPr>
        <w:t> </w:t>
      </w:r>
      <w:r>
        <w:rPr>
          <w:w w:val="105"/>
        </w:rPr>
        <w:t>‘M’</w:t>
      </w:r>
      <w:r>
        <w:rPr>
          <w:spacing w:val="14"/>
          <w:w w:val="105"/>
        </w:rPr>
        <w:t> </w:t>
      </w:r>
      <w:r>
        <w:rPr>
          <w:w w:val="105"/>
        </w:rPr>
        <w:t>from</w:t>
      </w:r>
      <w:r>
        <w:rPr>
          <w:spacing w:val="13"/>
          <w:w w:val="105"/>
        </w:rPr>
        <w:t> </w:t>
      </w:r>
      <w:hyperlink w:history="true" w:anchor="_bookmark33">
        <w:r>
          <w:rPr>
            <w:color w:val="007FAD"/>
            <w:w w:val="105"/>
          </w:rPr>
          <w:t>(34)</w:t>
        </w:r>
      </w:hyperlink>
      <w:r>
        <w:rPr>
          <w:color w:val="007FAD"/>
          <w:spacing w:val="12"/>
          <w:w w:val="105"/>
        </w:rPr>
        <w:t> </w:t>
      </w:r>
      <w:r>
        <w:rPr>
          <w:w w:val="105"/>
        </w:rPr>
        <w:t>can</w:t>
      </w:r>
      <w:r>
        <w:rPr>
          <w:spacing w:val="13"/>
          <w:w w:val="105"/>
        </w:rPr>
        <w:t> </w:t>
      </w:r>
      <w:r>
        <w:rPr>
          <w:w w:val="105"/>
        </w:rPr>
        <w:t>be</w:t>
      </w:r>
      <w:r>
        <w:rPr>
          <w:spacing w:val="13"/>
          <w:w w:val="105"/>
        </w:rPr>
        <w:t> </w:t>
      </w:r>
      <w:r>
        <w:rPr>
          <w:w w:val="105"/>
        </w:rPr>
        <w:t>expressed</w:t>
      </w:r>
      <w:r>
        <w:rPr>
          <w:spacing w:val="13"/>
          <w:w w:val="105"/>
        </w:rPr>
        <w:t> </w:t>
      </w:r>
      <w:r>
        <w:rPr>
          <w:spacing w:val="-5"/>
          <w:w w:val="105"/>
        </w:rPr>
        <w:t>as</w:t>
      </w:r>
    </w:p>
    <w:p>
      <w:pPr>
        <w:spacing w:line="121" w:lineRule="exact" w:before="129"/>
        <w:ind w:left="449" w:right="0" w:firstLine="0"/>
        <w:jc w:val="left"/>
        <w:rPr>
          <w:rFonts w:ascii="Verdana"/>
          <w:sz w:val="17"/>
        </w:rPr>
      </w:pPr>
      <w:r>
        <w:rPr>
          <w:rFonts w:ascii="Trebuchet MS"/>
          <w:i/>
          <w:sz w:val="20"/>
          <w:u w:val="single"/>
        </w:rPr>
        <w:t>q</w:t>
      </w:r>
      <w:r>
        <w:rPr>
          <w:rFonts w:ascii="Trebuchet MS"/>
          <w:i/>
          <w:spacing w:val="-33"/>
          <w:sz w:val="20"/>
          <w:u w:val="single"/>
        </w:rPr>
        <w:t> </w:t>
      </w:r>
      <w:r>
        <w:rPr>
          <w:sz w:val="17"/>
          <w:u w:val="single"/>
        </w:rPr>
        <w:t>exp</w:t>
      </w:r>
      <w:r>
        <w:rPr>
          <w:rFonts w:ascii="Verdana"/>
          <w:sz w:val="17"/>
          <w:u w:val="single"/>
        </w:rPr>
        <w:t>(</w:t>
      </w:r>
      <w:r>
        <w:rPr>
          <w:i/>
          <w:sz w:val="17"/>
          <w:u w:val="single"/>
        </w:rPr>
        <w:t>p</w:t>
      </w:r>
      <w:r>
        <w:rPr>
          <w:i/>
          <w:spacing w:val="19"/>
          <w:sz w:val="17"/>
          <w:u w:val="single"/>
        </w:rPr>
        <w:t> </w:t>
      </w:r>
      <w:r>
        <w:rPr>
          <w:rFonts w:ascii="Verdana"/>
          <w:spacing w:val="-10"/>
          <w:sz w:val="17"/>
          <w:u w:val="single"/>
        </w:rPr>
        <w:t>)</w:t>
      </w:r>
    </w:p>
    <w:p>
      <w:pPr>
        <w:spacing w:after="0" w:line="121" w:lineRule="exact"/>
        <w:jc w:val="left"/>
        <w:rPr>
          <w:rFonts w:ascii="Verdana"/>
          <w:sz w:val="17"/>
        </w:rPr>
        <w:sectPr>
          <w:type w:val="continuous"/>
          <w:pgSz w:w="11910" w:h="15880"/>
          <w:pgMar w:header="889" w:footer="0" w:top="840" w:bottom="280" w:left="540" w:right="540"/>
          <w:cols w:num="2" w:equalWidth="0">
            <w:col w:w="5372" w:space="241"/>
            <w:col w:w="5217"/>
          </w:cols>
        </w:sectPr>
      </w:pPr>
    </w:p>
    <w:p>
      <w:pPr>
        <w:pStyle w:val="BodyText"/>
        <w:spacing w:before="27"/>
        <w:rPr>
          <w:rFonts w:ascii="Verdana"/>
        </w:rPr>
      </w:pPr>
    </w:p>
    <w:p>
      <w:pPr>
        <w:pStyle w:val="BodyText"/>
        <w:ind w:left="545"/>
      </w:pPr>
      <w:r>
        <w:rPr>
          <w:w w:val="105"/>
        </w:rPr>
        <w:t>The</w:t>
      </w:r>
      <w:r>
        <w:rPr>
          <w:spacing w:val="-1"/>
          <w:w w:val="105"/>
        </w:rPr>
        <w:t> </w:t>
      </w:r>
      <w:r>
        <w:rPr>
          <w:w w:val="105"/>
        </w:rPr>
        <w:t>complementary</w:t>
      </w:r>
      <w:r>
        <w:rPr>
          <w:spacing w:val="2"/>
          <w:w w:val="105"/>
        </w:rPr>
        <w:t> </w:t>
      </w:r>
      <w:r>
        <w:rPr>
          <w:w w:val="105"/>
        </w:rPr>
        <w:t>CDF(CCDF)</w:t>
      </w:r>
      <w:r>
        <w:rPr>
          <w:spacing w:val="-1"/>
          <w:w w:val="105"/>
        </w:rPr>
        <w:t> </w:t>
      </w:r>
      <w:r>
        <w:rPr>
          <w:w w:val="105"/>
        </w:rPr>
        <w:t>is given</w:t>
      </w:r>
      <w:r>
        <w:rPr>
          <w:spacing w:val="1"/>
          <w:w w:val="105"/>
        </w:rPr>
        <w:t> </w:t>
      </w:r>
      <w:r>
        <w:rPr>
          <w:spacing w:val="-5"/>
          <w:w w:val="105"/>
        </w:rPr>
        <w:t>by</w:t>
      </w:r>
    </w:p>
    <w:p>
      <w:pPr>
        <w:tabs>
          <w:tab w:pos="1223" w:val="left" w:leader="none"/>
        </w:tabs>
        <w:spacing w:before="10"/>
        <w:ind w:left="545" w:right="0" w:firstLine="0"/>
        <w:jc w:val="left"/>
        <w:rPr>
          <w:sz w:val="11"/>
        </w:rPr>
      </w:pPr>
      <w:r>
        <w:rPr/>
        <w:br w:type="column"/>
      </w:r>
      <w:r>
        <w:rPr>
          <w:i/>
          <w:sz w:val="17"/>
        </w:rPr>
        <w:t>M</w:t>
      </w:r>
      <w:r>
        <w:rPr>
          <w:i/>
          <w:spacing w:val="-3"/>
          <w:sz w:val="17"/>
        </w:rPr>
        <w:t> </w:t>
      </w:r>
      <w:r>
        <w:rPr>
          <w:rFonts w:ascii="Verdana"/>
          <w:spacing w:val="-12"/>
          <w:sz w:val="17"/>
        </w:rPr>
        <w:t>=</w:t>
      </w:r>
      <w:r>
        <w:rPr>
          <w:rFonts w:ascii="Verdana"/>
          <w:sz w:val="17"/>
        </w:rPr>
        <w:tab/>
      </w:r>
      <w:r>
        <w:rPr>
          <w:rFonts w:ascii="Trebuchet MS"/>
          <w:i/>
          <w:position w:val="-11"/>
          <w:sz w:val="20"/>
        </w:rPr>
        <w:t>a</w:t>
      </w:r>
      <w:r>
        <w:rPr>
          <w:rFonts w:ascii="Trebuchet MS"/>
          <w:i/>
          <w:spacing w:val="70"/>
          <w:w w:val="150"/>
          <w:position w:val="-11"/>
          <w:sz w:val="20"/>
        </w:rPr>
        <w:t> </w:t>
      </w:r>
      <w:r>
        <w:rPr>
          <w:spacing w:val="-10"/>
          <w:position w:val="7"/>
          <w:sz w:val="11"/>
        </w:rPr>
        <w:t>0</w:t>
      </w:r>
    </w:p>
    <w:p>
      <w:pPr>
        <w:pStyle w:val="Heading3"/>
        <w:spacing w:before="10"/>
        <w:ind w:left="545"/>
      </w:pPr>
      <w:r>
        <w:rPr/>
        <w:br w:type="column"/>
      </w:r>
      <w:r>
        <w:rPr>
          <w:spacing w:val="-4"/>
        </w:rPr>
        <w:t>(</w:t>
      </w:r>
      <w:r>
        <w:rPr>
          <w:rFonts w:ascii="Georgia"/>
          <w:spacing w:val="-4"/>
        </w:rPr>
        <w:t>35</w:t>
      </w:r>
      <w:r>
        <w:rPr>
          <w:spacing w:val="-4"/>
        </w:rPr>
        <w:t>)</w:t>
      </w:r>
    </w:p>
    <w:p>
      <w:pPr>
        <w:spacing w:after="0"/>
        <w:sectPr>
          <w:type w:val="continuous"/>
          <w:pgSz w:w="11910" w:h="15880"/>
          <w:pgMar w:header="889" w:footer="0" w:top="840" w:bottom="280" w:left="540" w:right="540"/>
          <w:cols w:num="3" w:equalWidth="0">
            <w:col w:w="3854" w:space="1291"/>
            <w:col w:w="1593" w:space="3105"/>
            <w:col w:w="987"/>
          </w:cols>
        </w:sectPr>
      </w:pPr>
    </w:p>
    <w:p>
      <w:pPr>
        <w:tabs>
          <w:tab w:pos="5008" w:val="left" w:leader="none"/>
        </w:tabs>
        <w:spacing w:line="393" w:lineRule="exact" w:before="0"/>
        <w:ind w:left="310" w:right="0" w:firstLine="0"/>
        <w:jc w:val="left"/>
        <w:rPr>
          <w:rFonts w:ascii="Verdana" w:hAnsi="Verdana"/>
          <w:sz w:val="17"/>
        </w:rPr>
      </w:pPr>
      <w:bookmarkStart w:name="_bookmark28" w:id="43"/>
      <w:bookmarkEnd w:id="43"/>
      <w:r>
        <w:rPr/>
      </w:r>
      <w:r>
        <w:rPr>
          <w:i/>
          <w:w w:val="90"/>
          <w:sz w:val="17"/>
        </w:rPr>
        <w:t>P</w:t>
      </w:r>
      <w:r>
        <w:rPr>
          <w:rFonts w:ascii="Verdana" w:hAnsi="Verdana"/>
          <w:w w:val="90"/>
          <w:sz w:val="17"/>
        </w:rPr>
        <w:t>(</w:t>
      </w:r>
      <w:r>
        <w:rPr>
          <w:i/>
          <w:w w:val="90"/>
          <w:sz w:val="17"/>
        </w:rPr>
        <w:t>PAPR</w:t>
      </w:r>
      <w:r>
        <w:rPr>
          <w:i/>
          <w:spacing w:val="2"/>
          <w:sz w:val="17"/>
        </w:rPr>
        <w:t> </w:t>
      </w:r>
      <w:r>
        <w:rPr>
          <w:rFonts w:ascii="LM Roman 10" w:hAnsi="LM Roman 10"/>
          <w:w w:val="90"/>
          <w:sz w:val="17"/>
        </w:rPr>
        <w:t>&gt;</w:t>
      </w:r>
      <w:r>
        <w:rPr>
          <w:rFonts w:ascii="LM Roman 10" w:hAnsi="LM Roman 10"/>
          <w:spacing w:val="-5"/>
          <w:w w:val="90"/>
          <w:sz w:val="17"/>
        </w:rPr>
        <w:t> </w:t>
      </w:r>
      <w:r>
        <w:rPr>
          <w:i/>
          <w:spacing w:val="13"/>
          <w:w w:val="90"/>
          <w:sz w:val="17"/>
        </w:rPr>
        <w:t>p</w:t>
      </w:r>
      <w:r>
        <w:rPr>
          <w:spacing w:val="13"/>
          <w:w w:val="90"/>
          <w:position w:val="-3"/>
          <w:sz w:val="11"/>
        </w:rPr>
        <w:t>0</w:t>
      </w:r>
      <w:r>
        <w:rPr>
          <w:rFonts w:ascii="Verdana" w:hAnsi="Verdana"/>
          <w:spacing w:val="13"/>
          <w:w w:val="90"/>
          <w:sz w:val="17"/>
        </w:rPr>
        <w:t>)=</w:t>
      </w:r>
      <w:r>
        <w:rPr>
          <w:rFonts w:ascii="Verdana" w:hAnsi="Verdana"/>
          <w:spacing w:val="-9"/>
          <w:w w:val="90"/>
          <w:sz w:val="17"/>
        </w:rPr>
        <w:t> </w:t>
      </w:r>
      <w:bookmarkStart w:name="5.2 Analytical expression for the number" w:id="44"/>
      <w:bookmarkEnd w:id="44"/>
      <w:r>
        <w:rPr>
          <w:rFonts w:ascii="Verdana" w:hAnsi="Verdana"/>
          <w:spacing w:val="-14"/>
          <w:sz w:val="17"/>
        </w:rPr>
      </w:r>
      <w:bookmarkStart w:name="_bookmark29" w:id="45"/>
      <w:bookmarkEnd w:id="45"/>
      <w:r>
        <w:rPr>
          <w:rFonts w:ascii="Verdana" w:hAnsi="Verdana"/>
          <w:spacing w:val="-14"/>
          <w:sz w:val="17"/>
        </w:rPr>
      </w:r>
      <w:r>
        <w:rPr>
          <w:rFonts w:ascii="WenQuanYi Micro Hei Mono" w:hAnsi="WenQuanYi Micro Hei Mono"/>
          <w:w w:val="90"/>
          <w:position w:val="19"/>
          <w:sz w:val="17"/>
        </w:rPr>
        <w:t>n</w:t>
      </w:r>
      <w:r>
        <w:rPr>
          <w:w w:val="90"/>
          <w:sz w:val="17"/>
        </w:rPr>
        <w:t>1</w:t>
      </w:r>
      <w:r>
        <w:rPr>
          <w:spacing w:val="-4"/>
          <w:sz w:val="17"/>
        </w:rPr>
        <w:t> </w:t>
      </w:r>
      <w:r>
        <w:rPr>
          <w:rFonts w:ascii="Verdana" w:hAnsi="Verdana"/>
          <w:w w:val="90"/>
          <w:sz w:val="17"/>
        </w:rPr>
        <w:t>—</w:t>
      </w:r>
      <w:r>
        <w:rPr>
          <w:rFonts w:ascii="Verdana" w:hAnsi="Verdana"/>
          <w:spacing w:val="-17"/>
          <w:w w:val="90"/>
          <w:sz w:val="17"/>
        </w:rPr>
        <w:t> </w:t>
      </w:r>
      <w:r>
        <w:rPr>
          <w:rFonts w:ascii="Verdana" w:hAnsi="Verdana"/>
          <w:w w:val="90"/>
          <w:sz w:val="17"/>
        </w:rPr>
        <w:t>[</w:t>
      </w:r>
      <w:r>
        <w:rPr>
          <w:w w:val="90"/>
          <w:sz w:val="17"/>
        </w:rPr>
        <w:t>1</w:t>
      </w:r>
      <w:r>
        <w:rPr>
          <w:spacing w:val="-2"/>
          <w:w w:val="90"/>
          <w:sz w:val="17"/>
        </w:rPr>
        <w:t> </w:t>
      </w:r>
      <w:r>
        <w:rPr>
          <w:rFonts w:ascii="Verdana" w:hAnsi="Verdana"/>
          <w:w w:val="90"/>
          <w:sz w:val="17"/>
        </w:rPr>
        <w:t>—</w:t>
      </w:r>
      <w:r>
        <w:rPr>
          <w:rFonts w:ascii="Verdana" w:hAnsi="Verdana"/>
          <w:spacing w:val="-17"/>
          <w:w w:val="90"/>
          <w:sz w:val="17"/>
        </w:rPr>
        <w:t> </w:t>
      </w:r>
      <w:r>
        <w:rPr>
          <w:w w:val="90"/>
          <w:sz w:val="17"/>
        </w:rPr>
        <w:t>exp</w:t>
      </w:r>
      <w:r>
        <w:rPr>
          <w:rFonts w:ascii="Verdana" w:hAnsi="Verdana"/>
          <w:w w:val="90"/>
          <w:sz w:val="17"/>
        </w:rPr>
        <w:t>(—</w:t>
      </w:r>
      <w:r>
        <w:rPr>
          <w:i/>
          <w:w w:val="90"/>
          <w:sz w:val="17"/>
        </w:rPr>
        <w:t>p</w:t>
      </w:r>
      <w:r>
        <w:rPr>
          <w:w w:val="90"/>
          <w:position w:val="-3"/>
          <w:sz w:val="11"/>
        </w:rPr>
        <w:t>0</w:t>
      </w:r>
      <w:r>
        <w:rPr>
          <w:spacing w:val="-14"/>
          <w:w w:val="90"/>
          <w:position w:val="-3"/>
          <w:sz w:val="11"/>
        </w:rPr>
        <w:t> </w:t>
      </w:r>
      <w:r>
        <w:rPr>
          <w:rFonts w:ascii="Verdana" w:hAnsi="Verdana"/>
          <w:spacing w:val="-4"/>
          <w:w w:val="90"/>
          <w:sz w:val="17"/>
        </w:rPr>
        <w:t>)]</w:t>
      </w:r>
      <w:r>
        <w:rPr>
          <w:spacing w:val="-4"/>
          <w:w w:val="90"/>
          <w:position w:val="8"/>
          <w:sz w:val="11"/>
        </w:rPr>
        <w:t>M</w:t>
      </w:r>
      <w:r>
        <w:rPr>
          <w:rFonts w:ascii="WenQuanYi Micro Hei Mono" w:hAnsi="WenQuanYi Micro Hei Mono"/>
          <w:spacing w:val="-4"/>
          <w:w w:val="90"/>
          <w:position w:val="19"/>
          <w:sz w:val="17"/>
        </w:rPr>
        <w:t>o</w:t>
      </w:r>
      <w:r>
        <w:rPr>
          <w:rFonts w:ascii="WenQuanYi Micro Hei Mono" w:hAnsi="WenQuanYi Micro Hei Mono"/>
          <w:position w:val="19"/>
          <w:sz w:val="17"/>
        </w:rPr>
        <w:tab/>
      </w:r>
      <w:r>
        <w:rPr>
          <w:rFonts w:ascii="Verdana" w:hAnsi="Verdana"/>
          <w:spacing w:val="-7"/>
          <w:sz w:val="17"/>
        </w:rPr>
        <w:t>(</w:t>
      </w:r>
      <w:r>
        <w:rPr>
          <w:spacing w:val="-7"/>
          <w:sz w:val="17"/>
        </w:rPr>
        <w:t>27</w:t>
      </w:r>
      <w:r>
        <w:rPr>
          <w:rFonts w:ascii="Verdana" w:hAnsi="Verdana"/>
          <w:spacing w:val="-7"/>
          <w:sz w:val="17"/>
        </w:rPr>
        <w:t>)</w:t>
      </w:r>
    </w:p>
    <w:p>
      <w:pPr>
        <w:pStyle w:val="BodyText"/>
        <w:spacing w:line="276" w:lineRule="auto" w:before="173"/>
        <w:ind w:left="310" w:firstLine="234"/>
      </w:pPr>
      <w:r>
        <w:rPr>
          <w:w w:val="105"/>
        </w:rPr>
        <w:t>The CCDF of</w:t>
      </w:r>
      <w:r>
        <w:rPr>
          <w:w w:val="105"/>
        </w:rPr>
        <w:t> PAPR for</w:t>
      </w:r>
      <w:r>
        <w:rPr>
          <w:w w:val="105"/>
        </w:rPr>
        <w:t> oversampled signal as</w:t>
      </w:r>
      <w:r>
        <w:rPr>
          <w:w w:val="105"/>
        </w:rPr>
        <w:t> suggested in</w:t>
      </w:r>
      <w:r>
        <w:rPr>
          <w:w w:val="105"/>
        </w:rPr>
        <w:t> </w:t>
      </w:r>
      <w:r>
        <w:rPr>
          <w:w w:val="105"/>
        </w:rPr>
        <w:t>[26] can be written as</w:t>
      </w:r>
    </w:p>
    <w:p>
      <w:pPr>
        <w:tabs>
          <w:tab w:pos="5008" w:val="left" w:leader="none"/>
        </w:tabs>
        <w:spacing w:line="287" w:lineRule="exact" w:before="0"/>
        <w:ind w:left="310" w:right="0" w:firstLine="0"/>
        <w:jc w:val="left"/>
        <w:rPr>
          <w:rFonts w:ascii="Verdana" w:hAnsi="Verdana"/>
          <w:sz w:val="17"/>
        </w:rPr>
      </w:pPr>
      <w:r>
        <w:rPr>
          <w:i/>
          <w:w w:val="90"/>
          <w:sz w:val="17"/>
        </w:rPr>
        <w:t>P</w:t>
      </w:r>
      <w:r>
        <w:rPr>
          <w:rFonts w:ascii="Verdana" w:hAnsi="Verdana"/>
          <w:w w:val="90"/>
          <w:sz w:val="17"/>
        </w:rPr>
        <w:t>(</w:t>
      </w:r>
      <w:r>
        <w:rPr>
          <w:i/>
          <w:w w:val="90"/>
          <w:sz w:val="17"/>
        </w:rPr>
        <w:t>PAPR</w:t>
      </w:r>
      <w:r>
        <w:rPr>
          <w:i/>
          <w:spacing w:val="2"/>
          <w:sz w:val="17"/>
        </w:rPr>
        <w:t> </w:t>
      </w:r>
      <w:r>
        <w:rPr>
          <w:rFonts w:ascii="LM Roman 10" w:hAnsi="LM Roman 10"/>
          <w:w w:val="90"/>
          <w:sz w:val="17"/>
        </w:rPr>
        <w:t>&gt;</w:t>
      </w:r>
      <w:r>
        <w:rPr>
          <w:rFonts w:ascii="LM Roman 10" w:hAnsi="LM Roman 10"/>
          <w:spacing w:val="-5"/>
          <w:w w:val="90"/>
          <w:sz w:val="17"/>
        </w:rPr>
        <w:t> </w:t>
      </w:r>
      <w:r>
        <w:rPr>
          <w:i/>
          <w:spacing w:val="13"/>
          <w:w w:val="90"/>
          <w:sz w:val="17"/>
        </w:rPr>
        <w:t>p</w:t>
      </w:r>
      <w:r>
        <w:rPr>
          <w:spacing w:val="13"/>
          <w:w w:val="90"/>
          <w:position w:val="-3"/>
          <w:sz w:val="11"/>
        </w:rPr>
        <w:t>0</w:t>
      </w:r>
      <w:r>
        <w:rPr>
          <w:rFonts w:ascii="Verdana" w:hAnsi="Verdana"/>
          <w:spacing w:val="13"/>
          <w:w w:val="90"/>
          <w:sz w:val="17"/>
        </w:rPr>
        <w:t>)=</w:t>
      </w:r>
      <w:r>
        <w:rPr>
          <w:rFonts w:ascii="Verdana" w:hAnsi="Verdana"/>
          <w:spacing w:val="-9"/>
          <w:w w:val="90"/>
          <w:sz w:val="17"/>
        </w:rPr>
        <w:t> </w:t>
      </w:r>
      <w:r>
        <w:rPr>
          <w:rFonts w:ascii="WenQuanYi Micro Hei Mono" w:hAnsi="WenQuanYi Micro Hei Mono"/>
          <w:w w:val="90"/>
          <w:position w:val="19"/>
          <w:sz w:val="17"/>
        </w:rPr>
        <w:t>n</w:t>
      </w:r>
      <w:r>
        <w:rPr>
          <w:w w:val="90"/>
          <w:sz w:val="17"/>
        </w:rPr>
        <w:t>1</w:t>
      </w:r>
      <w:r>
        <w:rPr>
          <w:spacing w:val="-4"/>
          <w:sz w:val="17"/>
        </w:rPr>
        <w:t> </w:t>
      </w:r>
      <w:r>
        <w:rPr>
          <w:rFonts w:ascii="Verdana" w:hAnsi="Verdana"/>
          <w:w w:val="90"/>
          <w:sz w:val="17"/>
        </w:rPr>
        <w:t>—</w:t>
      </w:r>
      <w:r>
        <w:rPr>
          <w:rFonts w:ascii="Verdana" w:hAnsi="Verdana"/>
          <w:spacing w:val="-17"/>
          <w:w w:val="90"/>
          <w:sz w:val="17"/>
        </w:rPr>
        <w:t> </w:t>
      </w:r>
      <w:r>
        <w:rPr>
          <w:rFonts w:ascii="Verdana" w:hAnsi="Verdana"/>
          <w:w w:val="90"/>
          <w:sz w:val="17"/>
        </w:rPr>
        <w:t>[</w:t>
      </w:r>
      <w:r>
        <w:rPr>
          <w:w w:val="90"/>
          <w:sz w:val="17"/>
        </w:rPr>
        <w:t>1</w:t>
      </w:r>
      <w:r>
        <w:rPr>
          <w:spacing w:val="-2"/>
          <w:w w:val="90"/>
          <w:sz w:val="17"/>
        </w:rPr>
        <w:t> </w:t>
      </w:r>
      <w:r>
        <w:rPr>
          <w:rFonts w:ascii="Verdana" w:hAnsi="Verdana"/>
          <w:w w:val="90"/>
          <w:sz w:val="17"/>
        </w:rPr>
        <w:t>—</w:t>
      </w:r>
      <w:r>
        <w:rPr>
          <w:rFonts w:ascii="Verdana" w:hAnsi="Verdana"/>
          <w:spacing w:val="-17"/>
          <w:w w:val="90"/>
          <w:sz w:val="17"/>
        </w:rPr>
        <w:t> </w:t>
      </w:r>
      <w:r>
        <w:rPr>
          <w:w w:val="90"/>
          <w:sz w:val="17"/>
        </w:rPr>
        <w:t>exp</w:t>
      </w:r>
      <w:r>
        <w:rPr>
          <w:rFonts w:ascii="Verdana" w:hAnsi="Verdana"/>
          <w:w w:val="90"/>
          <w:sz w:val="17"/>
        </w:rPr>
        <w:t>(—</w:t>
      </w:r>
      <w:r>
        <w:rPr>
          <w:i/>
          <w:w w:val="90"/>
          <w:sz w:val="17"/>
        </w:rPr>
        <w:t>p</w:t>
      </w:r>
      <w:r>
        <w:rPr>
          <w:w w:val="90"/>
          <w:position w:val="-3"/>
          <w:sz w:val="11"/>
        </w:rPr>
        <w:t>0</w:t>
      </w:r>
      <w:r>
        <w:rPr>
          <w:spacing w:val="-14"/>
          <w:w w:val="90"/>
          <w:position w:val="-3"/>
          <w:sz w:val="11"/>
        </w:rPr>
        <w:t> </w:t>
      </w:r>
      <w:r>
        <w:rPr>
          <w:rFonts w:ascii="Verdana" w:hAnsi="Verdana"/>
          <w:spacing w:val="-4"/>
          <w:w w:val="90"/>
          <w:sz w:val="17"/>
        </w:rPr>
        <w:t>)]</w:t>
      </w:r>
      <w:r>
        <w:rPr>
          <w:rFonts w:ascii="Trebuchet MS" w:hAnsi="Trebuchet MS"/>
          <w:i/>
          <w:spacing w:val="-4"/>
          <w:w w:val="90"/>
          <w:position w:val="8"/>
          <w:sz w:val="13"/>
        </w:rPr>
        <w:t>a</w:t>
      </w:r>
      <w:r>
        <w:rPr>
          <w:spacing w:val="-4"/>
          <w:w w:val="90"/>
          <w:position w:val="8"/>
          <w:sz w:val="11"/>
        </w:rPr>
        <w:t>M</w:t>
      </w:r>
      <w:r>
        <w:rPr>
          <w:rFonts w:ascii="WenQuanYi Micro Hei Mono" w:hAnsi="WenQuanYi Micro Hei Mono"/>
          <w:spacing w:val="-4"/>
          <w:w w:val="90"/>
          <w:position w:val="19"/>
          <w:sz w:val="17"/>
        </w:rPr>
        <w:t>o</w:t>
      </w:r>
      <w:r>
        <w:rPr>
          <w:rFonts w:ascii="WenQuanYi Micro Hei Mono" w:hAnsi="WenQuanYi Micro Hei Mono"/>
          <w:position w:val="19"/>
          <w:sz w:val="17"/>
        </w:rPr>
        <w:tab/>
      </w:r>
      <w:r>
        <w:rPr>
          <w:rFonts w:ascii="Verdana" w:hAnsi="Verdana"/>
          <w:spacing w:val="-6"/>
          <w:w w:val="95"/>
          <w:sz w:val="17"/>
        </w:rPr>
        <w:t>(</w:t>
      </w:r>
      <w:r>
        <w:rPr>
          <w:spacing w:val="-6"/>
          <w:w w:val="95"/>
          <w:sz w:val="17"/>
        </w:rPr>
        <w:t>28</w:t>
      </w:r>
      <w:r>
        <w:rPr>
          <w:rFonts w:ascii="Verdana" w:hAnsi="Verdana"/>
          <w:spacing w:val="-6"/>
          <w:w w:val="95"/>
          <w:sz w:val="17"/>
        </w:rPr>
        <w:t>)</w:t>
      </w:r>
    </w:p>
    <w:p>
      <w:pPr>
        <w:pStyle w:val="BodyText"/>
        <w:spacing w:line="276" w:lineRule="auto" w:before="23"/>
        <w:ind w:left="310" w:firstLine="233"/>
      </w:pPr>
      <w:r>
        <w:rPr/>
        <w:br w:type="column"/>
      </w:r>
      <w:r>
        <w:rPr>
          <w:w w:val="105"/>
        </w:rPr>
        <w:t>We see that </w:t>
      </w:r>
      <w:hyperlink w:history="true" w:anchor="_bookmark19">
        <w:r>
          <w:rPr>
            <w:color w:val="007FAD"/>
            <w:w w:val="105"/>
          </w:rPr>
          <w:t>(35)</w:t>
        </w:r>
      </w:hyperlink>
      <w:r>
        <w:rPr>
          <w:color w:val="007FAD"/>
          <w:w w:val="105"/>
        </w:rPr>
        <w:t> </w:t>
      </w:r>
      <w:r>
        <w:rPr>
          <w:w w:val="105"/>
        </w:rPr>
        <w:t>specifies the relation between the number </w:t>
      </w:r>
      <w:r>
        <w:rPr>
          <w:w w:val="105"/>
        </w:rPr>
        <w:t>of</w:t>
      </w:r>
      <w:r>
        <w:rPr>
          <w:spacing w:val="80"/>
          <w:w w:val="105"/>
        </w:rPr>
        <w:t> </w:t>
      </w:r>
      <w:r>
        <w:rPr>
          <w:w w:val="105"/>
        </w:rPr>
        <w:t>subcarriers and PAPR threshold.</w:t>
      </w:r>
    </w:p>
    <w:p>
      <w:pPr>
        <w:pStyle w:val="BodyText"/>
        <w:spacing w:line="244" w:lineRule="auto" w:before="1"/>
        <w:ind w:left="310" w:right="109" w:firstLine="233"/>
      </w:pPr>
      <w:r>
        <w:rPr>
          <w:w w:val="105"/>
        </w:rPr>
        <w:t>Next</w:t>
      </w:r>
      <w:r>
        <w:rPr>
          <w:spacing w:val="40"/>
          <w:w w:val="105"/>
        </w:rPr>
        <w:t> </w:t>
      </w:r>
      <w:r>
        <w:rPr>
          <w:w w:val="105"/>
        </w:rPr>
        <w:t>consider</w:t>
      </w:r>
      <w:r>
        <w:rPr>
          <w:spacing w:val="40"/>
          <w:w w:val="105"/>
        </w:rPr>
        <w:t> </w:t>
      </w:r>
      <w:r>
        <w:rPr>
          <w:w w:val="105"/>
        </w:rPr>
        <w:t>the</w:t>
      </w:r>
      <w:r>
        <w:rPr>
          <w:spacing w:val="40"/>
          <w:w w:val="105"/>
        </w:rPr>
        <w:t> </w:t>
      </w:r>
      <w:r>
        <w:rPr>
          <w:w w:val="105"/>
        </w:rPr>
        <w:t>proposed</w:t>
      </w:r>
      <w:r>
        <w:rPr>
          <w:spacing w:val="40"/>
          <w:w w:val="105"/>
        </w:rPr>
        <w:t> </w:t>
      </w:r>
      <w:r>
        <w:rPr>
          <w:w w:val="105"/>
        </w:rPr>
        <w:t>PTS</w:t>
      </w:r>
      <w:r>
        <w:rPr>
          <w:spacing w:val="40"/>
          <w:w w:val="105"/>
        </w:rPr>
        <w:t> </w:t>
      </w:r>
      <w:r>
        <w:rPr>
          <w:w w:val="105"/>
        </w:rPr>
        <w:t>technique</w:t>
      </w:r>
      <w:r>
        <w:rPr>
          <w:spacing w:val="40"/>
          <w:w w:val="105"/>
        </w:rPr>
        <w:t> </w:t>
      </w:r>
      <w:r>
        <w:rPr>
          <w:w w:val="105"/>
        </w:rPr>
        <w:t>whose</w:t>
      </w:r>
      <w:r>
        <w:rPr>
          <w:spacing w:val="40"/>
          <w:w w:val="105"/>
        </w:rPr>
        <w:t> </w:t>
      </w:r>
      <w:r>
        <w:rPr>
          <w:w w:val="105"/>
        </w:rPr>
        <w:t>analytical expression</w:t>
      </w:r>
      <w:r>
        <w:rPr>
          <w:spacing w:val="5"/>
          <w:w w:val="105"/>
        </w:rPr>
        <w:t> </w:t>
      </w:r>
      <w:r>
        <w:rPr>
          <w:w w:val="105"/>
        </w:rPr>
        <w:t>for</w:t>
      </w:r>
      <w:r>
        <w:rPr>
          <w:spacing w:val="6"/>
          <w:w w:val="105"/>
        </w:rPr>
        <w:t> </w:t>
      </w:r>
      <w:r>
        <w:rPr>
          <w:w w:val="105"/>
        </w:rPr>
        <w:t>CCDF</w:t>
      </w:r>
      <w:r>
        <w:rPr>
          <w:spacing w:val="5"/>
          <w:w w:val="105"/>
        </w:rPr>
        <w:t> </w:t>
      </w:r>
      <w:r>
        <w:rPr>
          <w:w w:val="105"/>
        </w:rPr>
        <w:t>is</w:t>
      </w:r>
      <w:r>
        <w:rPr>
          <w:spacing w:val="7"/>
          <w:w w:val="105"/>
        </w:rPr>
        <w:t> </w:t>
      </w:r>
      <w:r>
        <w:rPr>
          <w:w w:val="105"/>
        </w:rPr>
        <w:t>derived</w:t>
      </w:r>
      <w:r>
        <w:rPr>
          <w:spacing w:val="6"/>
          <w:w w:val="105"/>
        </w:rPr>
        <w:t> </w:t>
      </w:r>
      <w:r>
        <w:rPr>
          <w:w w:val="105"/>
        </w:rPr>
        <w:t>in</w:t>
      </w:r>
      <w:r>
        <w:rPr>
          <w:spacing w:val="6"/>
          <w:w w:val="105"/>
        </w:rPr>
        <w:t> </w:t>
      </w:r>
      <w:hyperlink w:history="true" w:anchor="_bookmark26">
        <w:r>
          <w:rPr>
            <w:color w:val="007FAD"/>
            <w:w w:val="105"/>
          </w:rPr>
          <w:t>(31)</w:t>
        </w:r>
      </w:hyperlink>
      <w:r>
        <w:rPr>
          <w:w w:val="105"/>
        </w:rPr>
        <w:t>.</w:t>
      </w:r>
      <w:r>
        <w:rPr>
          <w:spacing w:val="6"/>
          <w:w w:val="105"/>
        </w:rPr>
        <w:t> </w:t>
      </w:r>
      <w:r>
        <w:rPr>
          <w:w w:val="105"/>
        </w:rPr>
        <w:t>Designating</w:t>
      </w:r>
      <w:r>
        <w:rPr>
          <w:spacing w:val="5"/>
          <w:w w:val="105"/>
        </w:rPr>
        <w:t> </w:t>
      </w:r>
      <w:r>
        <w:rPr>
          <w:rFonts w:ascii="Trebuchet MS"/>
          <w:i/>
          <w:w w:val="105"/>
          <w:sz w:val="18"/>
        </w:rPr>
        <w:t>q</w:t>
      </w:r>
      <w:r>
        <w:rPr>
          <w:rFonts w:ascii="Verdana"/>
          <w:w w:val="105"/>
          <w:position w:val="6"/>
          <w:sz w:val="10"/>
        </w:rPr>
        <w:t>'</w:t>
      </w:r>
      <w:r>
        <w:rPr>
          <w:rFonts w:ascii="Verdana"/>
          <w:spacing w:val="19"/>
          <w:w w:val="105"/>
          <w:position w:val="6"/>
          <w:sz w:val="10"/>
        </w:rPr>
        <w:t> </w:t>
      </w:r>
      <w:r>
        <w:rPr>
          <w:w w:val="105"/>
        </w:rPr>
        <w:t>as</w:t>
      </w:r>
      <w:r>
        <w:rPr>
          <w:spacing w:val="6"/>
          <w:w w:val="105"/>
        </w:rPr>
        <w:t> </w:t>
      </w:r>
      <w:r>
        <w:rPr>
          <w:w w:val="105"/>
        </w:rPr>
        <w:t>the</w:t>
      </w:r>
      <w:r>
        <w:rPr>
          <w:spacing w:val="6"/>
          <w:w w:val="105"/>
        </w:rPr>
        <w:t> </w:t>
      </w:r>
      <w:r>
        <w:rPr>
          <w:spacing w:val="-6"/>
          <w:w w:val="105"/>
        </w:rPr>
        <w:t>CCDF,</w:t>
      </w:r>
    </w:p>
    <w:p>
      <w:pPr>
        <w:pStyle w:val="BodyText"/>
        <w:spacing w:before="20"/>
        <w:ind w:left="310"/>
      </w:pPr>
      <w:hyperlink w:history="true" w:anchor="_bookmark26">
        <w:r>
          <w:rPr>
            <w:color w:val="007FAD"/>
            <w:w w:val="105"/>
          </w:rPr>
          <w:t>(31)</w:t>
        </w:r>
      </w:hyperlink>
      <w:r>
        <w:rPr>
          <w:color w:val="007FAD"/>
          <w:spacing w:val="20"/>
          <w:w w:val="105"/>
        </w:rPr>
        <w:t> </w:t>
      </w:r>
      <w:r>
        <w:rPr>
          <w:w w:val="105"/>
        </w:rPr>
        <w:t>can</w:t>
      </w:r>
      <w:r>
        <w:rPr>
          <w:spacing w:val="22"/>
          <w:w w:val="105"/>
        </w:rPr>
        <w:t> </w:t>
      </w:r>
      <w:r>
        <w:rPr>
          <w:w w:val="105"/>
        </w:rPr>
        <w:t>be</w:t>
      </w:r>
      <w:r>
        <w:rPr>
          <w:spacing w:val="22"/>
          <w:w w:val="105"/>
        </w:rPr>
        <w:t> </w:t>
      </w:r>
      <w:r>
        <w:rPr>
          <w:w w:val="105"/>
        </w:rPr>
        <w:t>expressed</w:t>
      </w:r>
      <w:r>
        <w:rPr>
          <w:spacing w:val="20"/>
          <w:w w:val="105"/>
        </w:rPr>
        <w:t> </w:t>
      </w:r>
      <w:r>
        <w:rPr>
          <w:spacing w:val="-5"/>
          <w:w w:val="105"/>
        </w:rPr>
        <w:t>as</w:t>
      </w:r>
    </w:p>
    <w:p>
      <w:pPr>
        <w:tabs>
          <w:tab w:pos="2355" w:val="left" w:leader="none"/>
        </w:tabs>
        <w:spacing w:line="175" w:lineRule="exact" w:before="54"/>
        <w:ind w:left="681" w:right="0" w:firstLine="0"/>
        <w:jc w:val="left"/>
        <w:rPr>
          <w:sz w:val="11"/>
        </w:rPr>
      </w:pPr>
      <w:bookmarkStart w:name="_bookmark30" w:id="46"/>
      <w:bookmarkEnd w:id="46"/>
      <w:r>
        <w:rPr/>
      </w:r>
      <w:r>
        <w:rPr>
          <w:rFonts w:ascii="WenQuanYi Micro Hei Mono"/>
          <w:spacing w:val="-10"/>
          <w:sz w:val="17"/>
        </w:rPr>
        <w:t>n</w:t>
      </w:r>
      <w:r>
        <w:rPr>
          <w:rFonts w:ascii="WenQuanYi Micro Hei Mono"/>
          <w:sz w:val="17"/>
        </w:rPr>
        <w:tab/>
      </w:r>
      <w:r>
        <w:rPr>
          <w:rFonts w:ascii="WenQuanYi Micro Hei Mono"/>
          <w:spacing w:val="-5"/>
          <w:sz w:val="17"/>
        </w:rPr>
        <w:t>o</w:t>
      </w:r>
      <w:r>
        <w:rPr>
          <w:rFonts w:ascii="Trebuchet MS"/>
          <w:i/>
          <w:spacing w:val="-5"/>
          <w:position w:val="-3"/>
          <w:sz w:val="13"/>
        </w:rPr>
        <w:t>c</w:t>
      </w:r>
      <w:r>
        <w:rPr>
          <w:spacing w:val="-5"/>
          <w:position w:val="-3"/>
          <w:sz w:val="11"/>
        </w:rPr>
        <w:t>U</w:t>
      </w:r>
    </w:p>
    <w:p>
      <w:pPr>
        <w:spacing w:after="0" w:line="175" w:lineRule="exact"/>
        <w:jc w:val="left"/>
        <w:rPr>
          <w:sz w:val="11"/>
        </w:rPr>
        <w:sectPr>
          <w:type w:val="continuous"/>
          <w:pgSz w:w="11910" w:h="15880"/>
          <w:pgMar w:header="889" w:footer="0" w:top="840" w:bottom="280" w:left="540" w:right="540"/>
          <w:cols w:num="2" w:equalWidth="0">
            <w:col w:w="5332" w:space="48"/>
            <w:col w:w="5450"/>
          </w:cols>
        </w:sectPr>
      </w:pPr>
    </w:p>
    <w:p>
      <w:pPr>
        <w:pStyle w:val="BodyText"/>
        <w:spacing w:before="48"/>
      </w:pPr>
    </w:p>
    <w:p>
      <w:pPr>
        <w:pStyle w:val="BodyText"/>
        <w:spacing w:line="228" w:lineRule="auto"/>
        <w:ind w:left="310" w:firstLine="234"/>
      </w:pPr>
      <w:r>
        <w:rPr>
          <w:w w:val="105"/>
        </w:rPr>
        <w:t>In </w:t>
      </w:r>
      <w:hyperlink w:history="true" w:anchor="_bookmark17">
        <w:r>
          <w:rPr>
            <w:color w:val="007FAD"/>
            <w:w w:val="105"/>
          </w:rPr>
          <w:t>(28)</w:t>
        </w:r>
      </w:hyperlink>
      <w:r>
        <w:rPr>
          <w:color w:val="007FAD"/>
          <w:w w:val="105"/>
        </w:rPr>
        <w:t> </w:t>
      </w:r>
      <w:r>
        <w:rPr>
          <w:rFonts w:ascii="Arial"/>
          <w:w w:val="105"/>
          <w:sz w:val="19"/>
        </w:rPr>
        <w:t>a</w:t>
      </w:r>
      <w:r>
        <w:rPr>
          <w:rFonts w:ascii="Arial"/>
          <w:spacing w:val="-11"/>
          <w:w w:val="105"/>
          <w:sz w:val="19"/>
        </w:rPr>
        <w:t> </w:t>
      </w:r>
      <w:r>
        <w:rPr>
          <w:w w:val="105"/>
        </w:rPr>
        <w:t>is a parameter related to oversampled signal. It is </w:t>
      </w:r>
      <w:r>
        <w:rPr>
          <w:w w:val="105"/>
        </w:rPr>
        <w:t>also </w:t>
      </w:r>
      <w:bookmarkStart w:name="_bookmark31" w:id="47"/>
      <w:bookmarkEnd w:id="47"/>
      <w:r>
        <w:rPr>
          <w:w w:val="105"/>
        </w:rPr>
        <w:t>specified</w:t>
      </w:r>
      <w:r>
        <w:rPr>
          <w:spacing w:val="5"/>
          <w:w w:val="105"/>
        </w:rPr>
        <w:t> </w:t>
      </w:r>
      <w:r>
        <w:rPr>
          <w:w w:val="105"/>
        </w:rPr>
        <w:t>in</w:t>
      </w:r>
      <w:r>
        <w:rPr>
          <w:spacing w:val="6"/>
          <w:w w:val="105"/>
        </w:rPr>
        <w:t> </w:t>
      </w:r>
      <w:hyperlink w:history="true" w:anchor="_bookmark58">
        <w:r>
          <w:rPr>
            <w:color w:val="007FAD"/>
            <w:w w:val="105"/>
          </w:rPr>
          <w:t>[26]</w:t>
        </w:r>
      </w:hyperlink>
      <w:r>
        <w:rPr>
          <w:color w:val="007FAD"/>
          <w:spacing w:val="6"/>
          <w:w w:val="105"/>
        </w:rPr>
        <w:t> </w:t>
      </w:r>
      <w:r>
        <w:rPr>
          <w:w w:val="105"/>
        </w:rPr>
        <w:t>that</w:t>
      </w:r>
      <w:r>
        <w:rPr>
          <w:spacing w:val="6"/>
          <w:w w:val="105"/>
        </w:rPr>
        <w:t> </w:t>
      </w:r>
      <w:r>
        <w:rPr>
          <w:rFonts w:ascii="Arial"/>
          <w:w w:val="105"/>
          <w:sz w:val="19"/>
        </w:rPr>
        <w:t>a</w:t>
      </w:r>
      <w:r>
        <w:rPr>
          <w:rFonts w:ascii="Arial"/>
          <w:spacing w:val="-16"/>
          <w:w w:val="105"/>
          <w:sz w:val="19"/>
        </w:rPr>
        <w:t> </w:t>
      </w:r>
      <w:r>
        <w:rPr>
          <w:w w:val="105"/>
        </w:rPr>
        <w:t>=</w:t>
      </w:r>
      <w:r>
        <w:rPr>
          <w:spacing w:val="-2"/>
          <w:w w:val="105"/>
        </w:rPr>
        <w:t> </w:t>
      </w:r>
      <w:r>
        <w:rPr>
          <w:w w:val="105"/>
        </w:rPr>
        <w:t>2.8</w:t>
      </w:r>
      <w:r>
        <w:rPr>
          <w:spacing w:val="6"/>
          <w:w w:val="105"/>
        </w:rPr>
        <w:t> </w:t>
      </w:r>
      <w:r>
        <w:rPr>
          <w:w w:val="105"/>
        </w:rPr>
        <w:t>is</w:t>
      </w:r>
      <w:r>
        <w:rPr>
          <w:spacing w:val="7"/>
          <w:w w:val="105"/>
        </w:rPr>
        <w:t> </w:t>
      </w:r>
      <w:r>
        <w:rPr>
          <w:w w:val="105"/>
        </w:rPr>
        <w:t>a</w:t>
      </w:r>
      <w:r>
        <w:rPr>
          <w:spacing w:val="7"/>
          <w:w w:val="105"/>
        </w:rPr>
        <w:t> </w:t>
      </w:r>
      <w:r>
        <w:rPr>
          <w:w w:val="105"/>
        </w:rPr>
        <w:t>good</w:t>
      </w:r>
      <w:r>
        <w:rPr>
          <w:spacing w:val="7"/>
          <w:w w:val="105"/>
        </w:rPr>
        <w:t> </w:t>
      </w:r>
      <w:r>
        <w:rPr>
          <w:w w:val="105"/>
        </w:rPr>
        <w:t>approximation</w:t>
      </w:r>
      <w:r>
        <w:rPr>
          <w:spacing w:val="7"/>
          <w:w w:val="105"/>
        </w:rPr>
        <w:t> </w:t>
      </w:r>
      <w:r>
        <w:rPr>
          <w:w w:val="105"/>
        </w:rPr>
        <w:t>for</w:t>
      </w:r>
      <w:r>
        <w:rPr>
          <w:spacing w:val="6"/>
          <w:w w:val="105"/>
        </w:rPr>
        <w:t> </w:t>
      </w:r>
      <w:r>
        <w:rPr>
          <w:w w:val="105"/>
        </w:rPr>
        <w:t>the</w:t>
      </w:r>
      <w:r>
        <w:rPr>
          <w:spacing w:val="6"/>
          <w:w w:val="105"/>
        </w:rPr>
        <w:t> </w:t>
      </w:r>
      <w:r>
        <w:rPr>
          <w:spacing w:val="-2"/>
          <w:w w:val="105"/>
        </w:rPr>
        <w:t>over-</w:t>
      </w:r>
    </w:p>
    <w:p>
      <w:pPr>
        <w:tabs>
          <w:tab w:pos="5007" w:val="left" w:leader="none"/>
        </w:tabs>
        <w:spacing w:line="236" w:lineRule="exact" w:before="0"/>
        <w:ind w:left="310" w:right="0" w:firstLine="0"/>
        <w:jc w:val="left"/>
        <w:rPr>
          <w:rFonts w:ascii="Verdana" w:hAnsi="Verdana"/>
          <w:sz w:val="17"/>
        </w:rPr>
      </w:pPr>
      <w:r>
        <w:rPr/>
        <w:br w:type="column"/>
      </w:r>
      <w:r>
        <w:rPr>
          <w:rFonts w:ascii="Trebuchet MS" w:hAnsi="Trebuchet MS"/>
          <w:i/>
          <w:spacing w:val="-8"/>
          <w:sz w:val="20"/>
        </w:rPr>
        <w:t>q</w:t>
      </w:r>
      <w:r>
        <w:rPr>
          <w:rFonts w:ascii="Verdana" w:hAnsi="Verdana"/>
          <w:spacing w:val="-8"/>
          <w:sz w:val="20"/>
          <w:vertAlign w:val="superscript"/>
        </w:rPr>
        <w:t>'</w:t>
      </w:r>
      <w:r>
        <w:rPr>
          <w:rFonts w:ascii="Verdana" w:hAnsi="Verdana"/>
          <w:spacing w:val="-14"/>
          <w:sz w:val="20"/>
          <w:vertAlign w:val="baseline"/>
        </w:rPr>
        <w:t> </w:t>
      </w:r>
      <w:r>
        <w:rPr>
          <w:rFonts w:ascii="Verdana" w:hAnsi="Verdana"/>
          <w:spacing w:val="-8"/>
          <w:sz w:val="17"/>
          <w:vertAlign w:val="baseline"/>
        </w:rPr>
        <w:t>=</w:t>
      </w:r>
      <w:r>
        <w:rPr>
          <w:rFonts w:ascii="Verdana" w:hAnsi="Verdana"/>
          <w:spacing w:val="61"/>
          <w:sz w:val="17"/>
          <w:vertAlign w:val="baseline"/>
        </w:rPr>
        <w:t> </w:t>
      </w:r>
      <w:r>
        <w:rPr>
          <w:spacing w:val="-8"/>
          <w:sz w:val="17"/>
          <w:vertAlign w:val="baseline"/>
        </w:rPr>
        <w:t>1</w:t>
      </w:r>
      <w:r>
        <w:rPr>
          <w:spacing w:val="-4"/>
          <w:sz w:val="17"/>
          <w:vertAlign w:val="baseline"/>
        </w:rPr>
        <w:t> </w:t>
      </w:r>
      <w:r>
        <w:rPr>
          <w:rFonts w:ascii="Verdana" w:hAnsi="Verdana"/>
          <w:spacing w:val="-8"/>
          <w:sz w:val="17"/>
          <w:vertAlign w:val="baseline"/>
        </w:rPr>
        <w:t>—</w:t>
      </w:r>
      <w:r>
        <w:rPr>
          <w:rFonts w:ascii="Verdana" w:hAnsi="Verdana"/>
          <w:spacing w:val="-23"/>
          <w:sz w:val="17"/>
          <w:vertAlign w:val="baseline"/>
        </w:rPr>
        <w:t> </w:t>
      </w:r>
      <w:r>
        <w:rPr>
          <w:rFonts w:ascii="Verdana" w:hAnsi="Verdana"/>
          <w:spacing w:val="-8"/>
          <w:sz w:val="17"/>
          <w:vertAlign w:val="baseline"/>
        </w:rPr>
        <w:t>[</w:t>
      </w:r>
      <w:r>
        <w:rPr>
          <w:spacing w:val="-8"/>
          <w:sz w:val="17"/>
          <w:vertAlign w:val="baseline"/>
        </w:rPr>
        <w:t>1</w:t>
      </w:r>
      <w:r>
        <w:rPr>
          <w:spacing w:val="-4"/>
          <w:sz w:val="17"/>
          <w:vertAlign w:val="baseline"/>
        </w:rPr>
        <w:t> </w:t>
      </w:r>
      <w:r>
        <w:rPr>
          <w:rFonts w:ascii="Verdana" w:hAnsi="Verdana"/>
          <w:spacing w:val="-8"/>
          <w:sz w:val="17"/>
          <w:vertAlign w:val="baseline"/>
        </w:rPr>
        <w:t>—</w:t>
      </w:r>
      <w:r>
        <w:rPr>
          <w:rFonts w:ascii="Verdana" w:hAnsi="Verdana"/>
          <w:spacing w:val="-23"/>
          <w:sz w:val="17"/>
          <w:vertAlign w:val="baseline"/>
        </w:rPr>
        <w:t> </w:t>
      </w:r>
      <w:r>
        <w:rPr>
          <w:spacing w:val="-8"/>
          <w:sz w:val="17"/>
          <w:vertAlign w:val="baseline"/>
        </w:rPr>
        <w:t>exp</w:t>
      </w:r>
      <w:r>
        <w:rPr>
          <w:rFonts w:ascii="Verdana" w:hAnsi="Verdana"/>
          <w:spacing w:val="-8"/>
          <w:sz w:val="17"/>
          <w:vertAlign w:val="baseline"/>
        </w:rPr>
        <w:t>(—</w:t>
      </w:r>
      <w:r>
        <w:rPr>
          <w:i/>
          <w:spacing w:val="-8"/>
          <w:sz w:val="17"/>
          <w:vertAlign w:val="baseline"/>
        </w:rPr>
        <w:t>p</w:t>
      </w:r>
      <w:r>
        <w:rPr>
          <w:spacing w:val="-8"/>
          <w:sz w:val="17"/>
          <w:vertAlign w:val="subscript"/>
        </w:rPr>
        <w:t>0</w:t>
      </w:r>
      <w:r>
        <w:rPr>
          <w:rFonts w:ascii="Verdana" w:hAnsi="Verdana"/>
          <w:spacing w:val="-8"/>
          <w:sz w:val="17"/>
          <w:vertAlign w:val="baseline"/>
        </w:rPr>
        <w:t>)]</w:t>
      </w:r>
      <w:r>
        <w:rPr>
          <w:rFonts w:ascii="Trebuchet MS" w:hAnsi="Trebuchet MS"/>
          <w:i/>
          <w:spacing w:val="-8"/>
          <w:position w:val="8"/>
          <w:sz w:val="13"/>
          <w:vertAlign w:val="baseline"/>
        </w:rPr>
        <w:t>a</w:t>
      </w:r>
      <w:r>
        <w:rPr>
          <w:spacing w:val="-8"/>
          <w:position w:val="8"/>
          <w:sz w:val="11"/>
          <w:vertAlign w:val="baseline"/>
        </w:rPr>
        <w:t>M</w:t>
      </w:r>
      <w:r>
        <w:rPr>
          <w:position w:val="8"/>
          <w:sz w:val="11"/>
          <w:vertAlign w:val="baseline"/>
        </w:rPr>
        <w:tab/>
      </w:r>
      <w:r>
        <w:rPr>
          <w:rFonts w:ascii="Verdana" w:hAnsi="Verdana"/>
          <w:spacing w:val="-4"/>
          <w:sz w:val="17"/>
          <w:vertAlign w:val="baseline"/>
        </w:rPr>
        <w:t>(</w:t>
      </w:r>
      <w:r>
        <w:rPr>
          <w:spacing w:val="-4"/>
          <w:sz w:val="17"/>
          <w:vertAlign w:val="baseline"/>
        </w:rPr>
        <w:t>36</w:t>
      </w:r>
      <w:r>
        <w:rPr>
          <w:rFonts w:ascii="Verdana" w:hAnsi="Verdana"/>
          <w:spacing w:val="-4"/>
          <w:sz w:val="17"/>
          <w:vertAlign w:val="baseline"/>
        </w:rPr>
        <w:t>)</w:t>
      </w:r>
    </w:p>
    <w:p>
      <w:pPr>
        <w:pStyle w:val="BodyText"/>
        <w:spacing w:before="192"/>
        <w:ind w:left="543"/>
      </w:pPr>
      <w:r>
        <w:rPr>
          <w:w w:val="105"/>
        </w:rPr>
        <w:t>As</w:t>
      </w:r>
      <w:r>
        <w:rPr>
          <w:spacing w:val="12"/>
          <w:w w:val="105"/>
        </w:rPr>
        <w:t> </w:t>
      </w:r>
      <w:r>
        <w:rPr>
          <w:w w:val="105"/>
        </w:rPr>
        <w:t>specified</w:t>
      </w:r>
      <w:r>
        <w:rPr>
          <w:spacing w:val="11"/>
          <w:w w:val="105"/>
        </w:rPr>
        <w:t> </w:t>
      </w:r>
      <w:r>
        <w:rPr>
          <w:w w:val="105"/>
        </w:rPr>
        <w:t>in</w:t>
      </w:r>
      <w:r>
        <w:rPr>
          <w:spacing w:val="12"/>
          <w:w w:val="105"/>
        </w:rPr>
        <w:t> </w:t>
      </w:r>
      <w:hyperlink w:history="true" w:anchor="_bookmark32">
        <w:r>
          <w:rPr>
            <w:color w:val="007FAD"/>
            <w:w w:val="105"/>
          </w:rPr>
          <w:t>(33)</w:t>
        </w:r>
        <w:r>
          <w:rPr>
            <w:color w:val="007FAD"/>
            <w:spacing w:val="11"/>
            <w:w w:val="105"/>
          </w:rPr>
          <w:t> </w:t>
        </w:r>
        <w:r>
          <w:rPr>
            <w:color w:val="007FAD"/>
            <w:w w:val="105"/>
          </w:rPr>
          <w:t>and</w:t>
        </w:r>
        <w:r>
          <w:rPr>
            <w:color w:val="007FAD"/>
            <w:spacing w:val="12"/>
            <w:w w:val="105"/>
          </w:rPr>
          <w:t> </w:t>
        </w:r>
        <w:r>
          <w:rPr>
            <w:color w:val="007FAD"/>
            <w:w w:val="105"/>
          </w:rPr>
          <w:t>(34),</w:t>
        </w:r>
        <w:r>
          <w:rPr>
            <w:color w:val="007FAD"/>
            <w:spacing w:val="12"/>
            <w:w w:val="105"/>
          </w:rPr>
          <w:t> </w:t>
        </w:r>
        <w:r>
          <w:rPr>
            <w:color w:val="007FAD"/>
            <w:w w:val="105"/>
          </w:rPr>
          <w:t>(36)</w:t>
        </w:r>
      </w:hyperlink>
      <w:r>
        <w:rPr>
          <w:color w:val="007FAD"/>
          <w:spacing w:val="12"/>
          <w:w w:val="105"/>
        </w:rPr>
        <w:t> </w:t>
      </w:r>
      <w:r>
        <w:rPr>
          <w:w w:val="105"/>
        </w:rPr>
        <w:t>can</w:t>
      </w:r>
      <w:r>
        <w:rPr>
          <w:spacing w:val="11"/>
          <w:w w:val="105"/>
        </w:rPr>
        <w:t> </w:t>
      </w:r>
      <w:r>
        <w:rPr>
          <w:w w:val="105"/>
        </w:rPr>
        <w:t>be</w:t>
      </w:r>
      <w:r>
        <w:rPr>
          <w:spacing w:val="12"/>
          <w:w w:val="105"/>
        </w:rPr>
        <w:t> </w:t>
      </w:r>
      <w:r>
        <w:rPr>
          <w:w w:val="105"/>
        </w:rPr>
        <w:t>approximated</w:t>
      </w:r>
      <w:r>
        <w:rPr>
          <w:spacing w:val="11"/>
          <w:w w:val="105"/>
        </w:rPr>
        <w:t> </w:t>
      </w:r>
      <w:r>
        <w:rPr>
          <w:spacing w:val="-5"/>
          <w:w w:val="105"/>
        </w:rPr>
        <w:t>as</w:t>
      </w:r>
    </w:p>
    <w:p>
      <w:pPr>
        <w:spacing w:after="0"/>
        <w:sectPr>
          <w:type w:val="continuous"/>
          <w:pgSz w:w="11910" w:h="15880"/>
          <w:pgMar w:header="889" w:footer="0" w:top="840" w:bottom="280" w:left="540" w:right="540"/>
          <w:cols w:num="2" w:equalWidth="0">
            <w:col w:w="5332" w:space="48"/>
            <w:col w:w="5450"/>
          </w:cols>
        </w:sectPr>
      </w:pPr>
    </w:p>
    <w:p>
      <w:pPr>
        <w:pStyle w:val="BodyText"/>
        <w:spacing w:before="26"/>
        <w:ind w:left="310"/>
        <w:jc w:val="both"/>
      </w:pPr>
      <w:r>
        <w:rPr>
          <w:w w:val="105"/>
        </w:rPr>
        <w:t>sampling</w:t>
      </w:r>
      <w:r>
        <w:rPr>
          <w:spacing w:val="14"/>
          <w:w w:val="105"/>
        </w:rPr>
        <w:t> </w:t>
      </w:r>
      <w:r>
        <w:rPr>
          <w:w w:val="105"/>
        </w:rPr>
        <w:t>factor</w:t>
      </w:r>
      <w:r>
        <w:rPr>
          <w:spacing w:val="15"/>
          <w:w w:val="105"/>
        </w:rPr>
        <w:t> </w:t>
      </w:r>
      <w:r>
        <w:rPr>
          <w:w w:val="105"/>
        </w:rPr>
        <w:t>of</w:t>
      </w:r>
      <w:r>
        <w:rPr>
          <w:spacing w:val="15"/>
          <w:w w:val="105"/>
        </w:rPr>
        <w:t> </w:t>
      </w:r>
      <w:r>
        <w:rPr>
          <w:spacing w:val="-5"/>
          <w:w w:val="105"/>
        </w:rPr>
        <w:t>4.</w:t>
      </w:r>
    </w:p>
    <w:p>
      <w:pPr>
        <w:pStyle w:val="BodyText"/>
        <w:spacing w:line="276" w:lineRule="auto" w:before="26"/>
        <w:ind w:left="310" w:firstLine="234"/>
        <w:jc w:val="both"/>
      </w:pPr>
      <w:r>
        <w:rPr>
          <w:w w:val="105"/>
        </w:rPr>
        <w:t>For</w:t>
      </w:r>
      <w:r>
        <w:rPr>
          <w:w w:val="105"/>
        </w:rPr>
        <w:t> T-PTS</w:t>
      </w:r>
      <w:r>
        <w:rPr>
          <w:w w:val="105"/>
        </w:rPr>
        <w:t> scheme</w:t>
      </w:r>
      <w:r>
        <w:rPr>
          <w:w w:val="105"/>
        </w:rPr>
        <w:t> with</w:t>
      </w:r>
      <w:r>
        <w:rPr>
          <w:w w:val="105"/>
        </w:rPr>
        <w:t> U</w:t>
      </w:r>
      <w:r>
        <w:rPr>
          <w:w w:val="105"/>
        </w:rPr>
        <w:t> subblocks,</w:t>
      </w:r>
      <w:r>
        <w:rPr>
          <w:w w:val="105"/>
        </w:rPr>
        <w:t> if</w:t>
      </w:r>
      <w:r>
        <w:rPr>
          <w:w w:val="105"/>
        </w:rPr>
        <w:t> the</w:t>
      </w:r>
      <w:r>
        <w:rPr>
          <w:w w:val="105"/>
        </w:rPr>
        <w:t> phase</w:t>
      </w:r>
      <w:r>
        <w:rPr>
          <w:w w:val="105"/>
        </w:rPr>
        <w:t> rotated</w:t>
      </w:r>
      <w:r>
        <w:rPr>
          <w:w w:val="105"/>
        </w:rPr>
        <w:t> </w:t>
      </w:r>
      <w:r>
        <w:rPr>
          <w:w w:val="105"/>
        </w:rPr>
        <w:t>data blocks</w:t>
      </w:r>
      <w:r>
        <w:rPr>
          <w:w w:val="105"/>
        </w:rPr>
        <w:t> of</w:t>
      </w:r>
      <w:r>
        <w:rPr>
          <w:w w:val="105"/>
        </w:rPr>
        <w:t> OFDM</w:t>
      </w:r>
      <w:r>
        <w:rPr>
          <w:w w:val="105"/>
        </w:rPr>
        <w:t> are</w:t>
      </w:r>
      <w:r>
        <w:rPr>
          <w:w w:val="105"/>
        </w:rPr>
        <w:t> independent</w:t>
      </w:r>
      <w:r>
        <w:rPr>
          <w:w w:val="105"/>
        </w:rPr>
        <w:t> and</w:t>
      </w:r>
      <w:r>
        <w:rPr>
          <w:w w:val="105"/>
        </w:rPr>
        <w:t> uncorrelated,</w:t>
      </w:r>
      <w:r>
        <w:rPr>
          <w:w w:val="105"/>
        </w:rPr>
        <w:t> the</w:t>
      </w:r>
      <w:r>
        <w:rPr>
          <w:w w:val="105"/>
        </w:rPr>
        <w:t> CCDF</w:t>
      </w:r>
      <w:r>
        <w:rPr>
          <w:w w:val="105"/>
        </w:rPr>
        <w:t> of </w:t>
      </w:r>
      <w:bookmarkStart w:name="_bookmark32" w:id="48"/>
      <w:bookmarkEnd w:id="48"/>
      <w:r>
        <w:rPr>
          <w:w w:val="105"/>
        </w:rPr>
        <w:t>PAPR</w:t>
      </w:r>
      <w:r>
        <w:rPr>
          <w:spacing w:val="5"/>
          <w:w w:val="105"/>
        </w:rPr>
        <w:t> </w:t>
      </w:r>
      <w:r>
        <w:rPr>
          <w:w w:val="105"/>
        </w:rPr>
        <w:t>of</w:t>
      </w:r>
      <w:r>
        <w:rPr>
          <w:spacing w:val="5"/>
          <w:w w:val="105"/>
        </w:rPr>
        <w:t> </w:t>
      </w:r>
      <w:r>
        <w:rPr>
          <w:w w:val="105"/>
        </w:rPr>
        <w:t>the</w:t>
      </w:r>
      <w:r>
        <w:rPr>
          <w:spacing w:val="5"/>
          <w:w w:val="105"/>
        </w:rPr>
        <w:t> </w:t>
      </w:r>
      <w:r>
        <w:rPr>
          <w:w w:val="105"/>
        </w:rPr>
        <w:t>OFDM</w:t>
      </w:r>
      <w:r>
        <w:rPr>
          <w:spacing w:val="5"/>
          <w:w w:val="105"/>
        </w:rPr>
        <w:t> </w:t>
      </w:r>
      <w:r>
        <w:rPr>
          <w:w w:val="105"/>
        </w:rPr>
        <w:t>signal</w:t>
      </w:r>
      <w:r>
        <w:rPr>
          <w:spacing w:val="5"/>
          <w:w w:val="105"/>
        </w:rPr>
        <w:t> </w:t>
      </w:r>
      <w:r>
        <w:rPr>
          <w:w w:val="105"/>
        </w:rPr>
        <w:t>after</w:t>
      </w:r>
      <w:r>
        <w:rPr>
          <w:spacing w:val="5"/>
          <w:w w:val="105"/>
        </w:rPr>
        <w:t> </w:t>
      </w:r>
      <w:r>
        <w:rPr>
          <w:w w:val="105"/>
        </w:rPr>
        <w:t>applying</w:t>
      </w:r>
      <w:r>
        <w:rPr>
          <w:spacing w:val="5"/>
          <w:w w:val="105"/>
        </w:rPr>
        <w:t> </w:t>
      </w:r>
      <w:r>
        <w:rPr>
          <w:w w:val="105"/>
        </w:rPr>
        <w:t>PTS</w:t>
      </w:r>
      <w:r>
        <w:rPr>
          <w:spacing w:val="4"/>
          <w:w w:val="105"/>
        </w:rPr>
        <w:t> </w:t>
      </w:r>
      <w:r>
        <w:rPr>
          <w:w w:val="105"/>
        </w:rPr>
        <w:t>technique</w:t>
      </w:r>
      <w:r>
        <w:rPr>
          <w:spacing w:val="5"/>
          <w:w w:val="105"/>
        </w:rPr>
        <w:t> </w:t>
      </w:r>
      <w:r>
        <w:rPr>
          <w:w w:val="105"/>
        </w:rPr>
        <w:t>is</w:t>
      </w:r>
      <w:r>
        <w:rPr>
          <w:spacing w:val="5"/>
          <w:w w:val="105"/>
        </w:rPr>
        <w:t> </w:t>
      </w:r>
      <w:r>
        <w:rPr>
          <w:w w:val="105"/>
        </w:rPr>
        <w:t>given</w:t>
      </w:r>
      <w:r>
        <w:rPr>
          <w:spacing w:val="5"/>
          <w:w w:val="105"/>
        </w:rPr>
        <w:t> </w:t>
      </w:r>
      <w:r>
        <w:rPr>
          <w:spacing w:val="-5"/>
          <w:w w:val="105"/>
        </w:rPr>
        <w:t>by</w:t>
      </w:r>
    </w:p>
    <w:p>
      <w:pPr>
        <w:spacing w:line="62" w:lineRule="exact" w:before="1"/>
        <w:ind w:left="145" w:right="1520" w:firstLine="0"/>
        <w:jc w:val="right"/>
        <w:rPr>
          <w:sz w:val="11"/>
        </w:rPr>
      </w:pPr>
      <w:r>
        <w:rPr>
          <w:spacing w:val="-10"/>
          <w:sz w:val="11"/>
        </w:rPr>
        <w:t>U</w:t>
      </w:r>
    </w:p>
    <w:p>
      <w:pPr>
        <w:tabs>
          <w:tab w:pos="5007" w:val="left" w:leader="none"/>
        </w:tabs>
        <w:spacing w:before="118"/>
        <w:ind w:left="310" w:right="0" w:firstLine="0"/>
        <w:jc w:val="left"/>
        <w:rPr>
          <w:rFonts w:ascii="Verdana" w:hAnsi="Verdana"/>
          <w:sz w:val="17"/>
        </w:rPr>
      </w:pPr>
      <w:r>
        <w:rPr/>
        <w:br w:type="column"/>
      </w:r>
      <w:r>
        <w:rPr>
          <w:rFonts w:ascii="Trebuchet MS" w:hAnsi="Trebuchet MS"/>
          <w:i/>
          <w:w w:val="90"/>
          <w:sz w:val="20"/>
        </w:rPr>
        <w:t>q</w:t>
      </w:r>
      <w:r>
        <w:rPr>
          <w:rFonts w:ascii="Verdana" w:hAnsi="Verdana"/>
          <w:w w:val="90"/>
          <w:sz w:val="20"/>
          <w:vertAlign w:val="superscript"/>
        </w:rPr>
        <w:t>'</w:t>
      </w:r>
      <w:r>
        <w:rPr>
          <w:rFonts w:ascii="Verdana" w:hAnsi="Verdana"/>
          <w:spacing w:val="-8"/>
          <w:w w:val="90"/>
          <w:sz w:val="20"/>
          <w:vertAlign w:val="baseline"/>
        </w:rPr>
        <w:t> </w:t>
      </w:r>
      <w:r>
        <w:rPr>
          <w:rFonts w:ascii="Verdana" w:hAnsi="Verdana"/>
          <w:w w:val="90"/>
          <w:sz w:val="17"/>
          <w:vertAlign w:val="baseline"/>
        </w:rPr>
        <w:t>=</w:t>
      </w:r>
      <w:r>
        <w:rPr>
          <w:rFonts w:ascii="Verdana" w:hAnsi="Verdana"/>
          <w:spacing w:val="-9"/>
          <w:w w:val="90"/>
          <w:sz w:val="17"/>
          <w:vertAlign w:val="baseline"/>
        </w:rPr>
        <w:t> </w:t>
      </w:r>
      <w:r>
        <w:rPr>
          <w:rFonts w:ascii="Verdana" w:hAnsi="Verdana"/>
          <w:w w:val="90"/>
          <w:sz w:val="17"/>
          <w:vertAlign w:val="baseline"/>
        </w:rPr>
        <w:t>[</w:t>
      </w:r>
      <w:r>
        <w:rPr>
          <w:rFonts w:ascii="Trebuchet MS" w:hAnsi="Trebuchet MS"/>
          <w:i/>
          <w:w w:val="90"/>
          <w:sz w:val="20"/>
          <w:vertAlign w:val="baseline"/>
        </w:rPr>
        <w:t>a</w:t>
      </w:r>
      <w:r>
        <w:rPr>
          <w:i/>
          <w:w w:val="90"/>
          <w:sz w:val="17"/>
          <w:vertAlign w:val="baseline"/>
        </w:rPr>
        <w:t>M</w:t>
      </w:r>
      <w:r>
        <w:rPr>
          <w:i/>
          <w:spacing w:val="-6"/>
          <w:w w:val="90"/>
          <w:sz w:val="17"/>
          <w:vertAlign w:val="baseline"/>
        </w:rPr>
        <w:t> </w:t>
      </w:r>
      <w:r>
        <w:rPr>
          <w:w w:val="90"/>
          <w:sz w:val="17"/>
          <w:vertAlign w:val="baseline"/>
        </w:rPr>
        <w:t>exp</w:t>
      </w:r>
      <w:r>
        <w:rPr>
          <w:rFonts w:ascii="Verdana" w:hAnsi="Verdana"/>
          <w:w w:val="90"/>
          <w:sz w:val="17"/>
          <w:vertAlign w:val="baseline"/>
        </w:rPr>
        <w:t>(—</w:t>
      </w:r>
      <w:r>
        <w:rPr>
          <w:i/>
          <w:spacing w:val="-2"/>
          <w:w w:val="90"/>
          <w:sz w:val="17"/>
          <w:vertAlign w:val="baseline"/>
        </w:rPr>
        <w:t>p</w:t>
      </w:r>
      <w:r>
        <w:rPr>
          <w:spacing w:val="-2"/>
          <w:w w:val="90"/>
          <w:position w:val="-3"/>
          <w:sz w:val="11"/>
          <w:vertAlign w:val="baseline"/>
        </w:rPr>
        <w:t>0</w:t>
      </w:r>
      <w:r>
        <w:rPr>
          <w:rFonts w:ascii="Verdana" w:hAnsi="Verdana"/>
          <w:spacing w:val="-2"/>
          <w:w w:val="90"/>
          <w:sz w:val="17"/>
          <w:vertAlign w:val="baseline"/>
        </w:rPr>
        <w:t>)]</w:t>
      </w:r>
      <w:r>
        <w:rPr>
          <w:rFonts w:ascii="Trebuchet MS" w:hAnsi="Trebuchet MS"/>
          <w:i/>
          <w:spacing w:val="-2"/>
          <w:w w:val="90"/>
          <w:position w:val="8"/>
          <w:sz w:val="13"/>
          <w:vertAlign w:val="baseline"/>
        </w:rPr>
        <w:t>c</w:t>
      </w:r>
      <w:r>
        <w:rPr>
          <w:spacing w:val="-2"/>
          <w:w w:val="90"/>
          <w:position w:val="8"/>
          <w:sz w:val="11"/>
          <w:vertAlign w:val="baseline"/>
        </w:rPr>
        <w:t>U</w:t>
      </w:r>
      <w:r>
        <w:rPr>
          <w:position w:val="8"/>
          <w:sz w:val="11"/>
          <w:vertAlign w:val="baseline"/>
        </w:rPr>
        <w:tab/>
      </w:r>
      <w:r>
        <w:rPr>
          <w:rFonts w:ascii="Verdana" w:hAnsi="Verdana"/>
          <w:spacing w:val="-4"/>
          <w:sz w:val="17"/>
          <w:vertAlign w:val="baseline"/>
        </w:rPr>
        <w:t>(</w:t>
      </w:r>
      <w:r>
        <w:rPr>
          <w:spacing w:val="-4"/>
          <w:sz w:val="17"/>
          <w:vertAlign w:val="baseline"/>
        </w:rPr>
        <w:t>37</w:t>
      </w:r>
      <w:r>
        <w:rPr>
          <w:rFonts w:ascii="Verdana" w:hAnsi="Verdana"/>
          <w:spacing w:val="-4"/>
          <w:sz w:val="17"/>
          <w:vertAlign w:val="baseline"/>
        </w:rPr>
        <w:t>)</w:t>
      </w:r>
    </w:p>
    <w:p>
      <w:pPr>
        <w:pStyle w:val="BodyText"/>
        <w:spacing w:before="107"/>
        <w:ind w:left="543"/>
      </w:pPr>
      <w:r>
        <w:rPr>
          <w:w w:val="105"/>
        </w:rPr>
        <w:t>Now</w:t>
      </w:r>
      <w:r>
        <w:rPr>
          <w:spacing w:val="17"/>
          <w:w w:val="105"/>
        </w:rPr>
        <w:t> </w:t>
      </w:r>
      <w:hyperlink w:history="true" w:anchor="_bookmark20">
        <w:r>
          <w:rPr>
            <w:color w:val="007FAD"/>
            <w:w w:val="105"/>
          </w:rPr>
          <w:t>(37)</w:t>
        </w:r>
      </w:hyperlink>
      <w:r>
        <w:rPr>
          <w:color w:val="007FAD"/>
          <w:spacing w:val="17"/>
          <w:w w:val="105"/>
        </w:rPr>
        <w:t> </w:t>
      </w:r>
      <w:r>
        <w:rPr>
          <w:w w:val="105"/>
        </w:rPr>
        <w:t>can</w:t>
      </w:r>
      <w:r>
        <w:rPr>
          <w:spacing w:val="18"/>
          <w:w w:val="105"/>
        </w:rPr>
        <w:t> </w:t>
      </w:r>
      <w:r>
        <w:rPr>
          <w:w w:val="105"/>
        </w:rPr>
        <w:t>be</w:t>
      </w:r>
      <w:r>
        <w:rPr>
          <w:spacing w:val="18"/>
          <w:w w:val="105"/>
        </w:rPr>
        <w:t> </w:t>
      </w:r>
      <w:r>
        <w:rPr>
          <w:w w:val="105"/>
        </w:rPr>
        <w:t>represented</w:t>
      </w:r>
      <w:r>
        <w:rPr>
          <w:spacing w:val="16"/>
          <w:w w:val="105"/>
        </w:rPr>
        <w:t> </w:t>
      </w:r>
      <w:r>
        <w:rPr>
          <w:spacing w:val="-5"/>
          <w:w w:val="105"/>
        </w:rPr>
        <w:t>as</w:t>
      </w:r>
    </w:p>
    <w:p>
      <w:pPr>
        <w:tabs>
          <w:tab w:pos="5007" w:val="left" w:leader="none"/>
        </w:tabs>
        <w:spacing w:line="62" w:lineRule="exact" w:before="153"/>
        <w:ind w:left="373" w:right="0" w:firstLine="0"/>
        <w:jc w:val="left"/>
        <w:rPr>
          <w:rFonts w:ascii="Verdana"/>
          <w:sz w:val="17"/>
        </w:rPr>
      </w:pPr>
      <w:r>
        <w:rPr>
          <w:rFonts w:ascii="Trebuchet MS"/>
          <w:i/>
          <w:spacing w:val="-6"/>
          <w:sz w:val="20"/>
        </w:rPr>
        <w:t>a</w:t>
      </w:r>
      <w:r>
        <w:rPr>
          <w:i/>
          <w:spacing w:val="-6"/>
          <w:sz w:val="17"/>
        </w:rPr>
        <w:t>M</w:t>
      </w:r>
      <w:r>
        <w:rPr>
          <w:rFonts w:ascii="Verdana"/>
          <w:spacing w:val="-6"/>
          <w:sz w:val="17"/>
        </w:rPr>
        <w:t>)</w:t>
      </w:r>
      <w:r>
        <w:rPr>
          <w:rFonts w:ascii="Trebuchet MS"/>
          <w:i/>
          <w:spacing w:val="-6"/>
          <w:position w:val="8"/>
          <w:sz w:val="13"/>
        </w:rPr>
        <w:t>c</w:t>
      </w:r>
      <w:r>
        <w:rPr>
          <w:i/>
          <w:spacing w:val="-6"/>
          <w:position w:val="8"/>
          <w:sz w:val="11"/>
        </w:rPr>
        <w:t>U</w:t>
      </w:r>
      <w:r>
        <w:rPr>
          <w:i/>
          <w:spacing w:val="24"/>
          <w:position w:val="8"/>
          <w:sz w:val="11"/>
        </w:rPr>
        <w:t> </w:t>
      </w:r>
      <w:r>
        <w:rPr>
          <w:rFonts w:ascii="Verdana"/>
          <w:spacing w:val="-6"/>
          <w:sz w:val="17"/>
        </w:rPr>
        <w:t>=</w:t>
      </w:r>
      <w:r>
        <w:rPr>
          <w:rFonts w:ascii="Verdana"/>
          <w:spacing w:val="-14"/>
          <w:sz w:val="17"/>
        </w:rPr>
        <w:t> </w:t>
      </w:r>
      <w:r>
        <w:rPr>
          <w:rFonts w:ascii="Trebuchet MS"/>
          <w:i/>
          <w:spacing w:val="-6"/>
          <w:sz w:val="20"/>
        </w:rPr>
        <w:t>q</w:t>
      </w:r>
      <w:r>
        <w:rPr>
          <w:rFonts w:ascii="Verdana"/>
          <w:spacing w:val="-6"/>
          <w:sz w:val="20"/>
          <w:vertAlign w:val="superscript"/>
        </w:rPr>
        <w:t>'</w:t>
      </w:r>
      <w:r>
        <w:rPr>
          <w:rFonts w:ascii="Verdana"/>
          <w:spacing w:val="-33"/>
          <w:sz w:val="20"/>
          <w:vertAlign w:val="baseline"/>
        </w:rPr>
        <w:t> </w:t>
      </w:r>
      <w:r>
        <w:rPr>
          <w:spacing w:val="-6"/>
          <w:sz w:val="17"/>
          <w:vertAlign w:val="baseline"/>
        </w:rPr>
        <w:t>exp</w:t>
      </w:r>
      <w:r>
        <w:rPr>
          <w:rFonts w:ascii="Verdana"/>
          <w:spacing w:val="-6"/>
          <w:sz w:val="17"/>
          <w:vertAlign w:val="baseline"/>
        </w:rPr>
        <w:t>(</w:t>
      </w:r>
      <w:r>
        <w:rPr>
          <w:i/>
          <w:spacing w:val="-6"/>
          <w:sz w:val="17"/>
          <w:vertAlign w:val="baseline"/>
        </w:rPr>
        <w:t>p</w:t>
      </w:r>
      <w:r>
        <w:rPr>
          <w:spacing w:val="-6"/>
          <w:position w:val="-3"/>
          <w:sz w:val="11"/>
          <w:vertAlign w:val="baseline"/>
        </w:rPr>
        <w:t>0</w:t>
      </w:r>
      <w:r>
        <w:rPr>
          <w:rFonts w:ascii="Trebuchet MS"/>
          <w:i/>
          <w:spacing w:val="-6"/>
          <w:sz w:val="20"/>
          <w:vertAlign w:val="baseline"/>
        </w:rPr>
        <w:t>c</w:t>
      </w:r>
      <w:r>
        <w:rPr>
          <w:i/>
          <w:spacing w:val="-6"/>
          <w:sz w:val="17"/>
          <w:vertAlign w:val="baseline"/>
        </w:rPr>
        <w:t>U</w:t>
      </w:r>
      <w:r>
        <w:rPr>
          <w:rFonts w:ascii="Verdana"/>
          <w:spacing w:val="-6"/>
          <w:sz w:val="17"/>
          <w:vertAlign w:val="baseline"/>
        </w:rPr>
        <w:t>)</w:t>
      </w:r>
      <w:r>
        <w:rPr>
          <w:rFonts w:ascii="Verdana"/>
          <w:sz w:val="17"/>
          <w:vertAlign w:val="baseline"/>
        </w:rPr>
        <w:tab/>
      </w:r>
      <w:r>
        <w:rPr>
          <w:rFonts w:ascii="Verdana"/>
          <w:spacing w:val="-4"/>
          <w:sz w:val="17"/>
          <w:vertAlign w:val="baseline"/>
        </w:rPr>
        <w:t>(</w:t>
      </w:r>
      <w:r>
        <w:rPr>
          <w:spacing w:val="-4"/>
          <w:sz w:val="17"/>
          <w:vertAlign w:val="baseline"/>
        </w:rPr>
        <w:t>38</w:t>
      </w:r>
      <w:r>
        <w:rPr>
          <w:rFonts w:ascii="Verdana"/>
          <w:spacing w:val="-4"/>
          <w:sz w:val="17"/>
          <w:vertAlign w:val="baseline"/>
        </w:rPr>
        <w:t>)</w:t>
      </w:r>
    </w:p>
    <w:p>
      <w:pPr>
        <w:spacing w:after="0" w:line="62" w:lineRule="exact"/>
        <w:jc w:val="left"/>
        <w:rPr>
          <w:rFonts w:ascii="Verdana"/>
          <w:sz w:val="17"/>
        </w:rPr>
        <w:sectPr>
          <w:type w:val="continuous"/>
          <w:pgSz w:w="11910" w:h="15880"/>
          <w:pgMar w:header="889" w:footer="0" w:top="840" w:bottom="280" w:left="540" w:right="540"/>
          <w:cols w:num="2" w:equalWidth="0">
            <w:col w:w="5333" w:space="48"/>
            <w:col w:w="5449"/>
          </w:cols>
        </w:sectPr>
      </w:pPr>
    </w:p>
    <w:p>
      <w:pPr>
        <w:spacing w:line="240" w:lineRule="auto" w:before="0"/>
        <w:ind w:left="310" w:right="0" w:firstLine="0"/>
        <w:jc w:val="left"/>
        <w:rPr>
          <w:rFonts w:ascii="WenQuanYi Micro Hei Mono" w:hAnsi="WenQuanYi Micro Hei Mono"/>
          <w:sz w:val="17"/>
        </w:rPr>
      </w:pPr>
      <w:r>
        <w:rPr>
          <w:i/>
          <w:w w:val="85"/>
          <w:sz w:val="17"/>
        </w:rPr>
        <w:t>P</w:t>
      </w:r>
      <w:bookmarkStart w:name="_bookmark33" w:id="49"/>
      <w:bookmarkEnd w:id="49"/>
      <w:r>
        <w:rPr>
          <w:i/>
          <w:spacing w:val="4"/>
          <w:w w:val="85"/>
          <w:sz w:val="17"/>
        </w:rPr>
      </w:r>
      <w:r>
        <w:rPr>
          <w:rFonts w:ascii="Verdana" w:hAnsi="Verdana"/>
          <w:w w:val="85"/>
          <w:sz w:val="17"/>
        </w:rPr>
        <w:t>(</w:t>
      </w:r>
      <w:r>
        <w:rPr>
          <w:i/>
          <w:w w:val="85"/>
          <w:sz w:val="17"/>
        </w:rPr>
        <w:t>PAPR</w:t>
      </w:r>
      <w:r>
        <w:rPr>
          <w:i/>
          <w:w w:val="85"/>
          <w:sz w:val="17"/>
          <w:vertAlign w:val="subscript"/>
        </w:rPr>
        <w:t>PTS</w:t>
      </w:r>
      <w:r>
        <w:rPr>
          <w:rFonts w:ascii="Verdana" w:hAnsi="Verdana"/>
          <w:w w:val="85"/>
          <w:sz w:val="17"/>
          <w:vertAlign w:val="baseline"/>
        </w:rPr>
        <w:t>(</w:t>
      </w:r>
      <w:r>
        <w:rPr>
          <w:i/>
          <w:w w:val="85"/>
          <w:sz w:val="17"/>
          <w:vertAlign w:val="baseline"/>
        </w:rPr>
        <w:t>U</w:t>
      </w:r>
      <w:r>
        <w:rPr>
          <w:rFonts w:ascii="Verdana" w:hAnsi="Verdana"/>
          <w:w w:val="85"/>
          <w:sz w:val="17"/>
          <w:vertAlign w:val="baseline"/>
        </w:rPr>
        <w:t>)</w:t>
      </w:r>
      <w:r>
        <w:rPr>
          <w:rFonts w:ascii="Verdana" w:hAnsi="Verdana"/>
          <w:spacing w:val="6"/>
          <w:sz w:val="17"/>
          <w:vertAlign w:val="baseline"/>
        </w:rPr>
        <w:t> </w:t>
      </w:r>
      <w:r>
        <w:rPr>
          <w:rFonts w:ascii="LM Roman 10" w:hAnsi="LM Roman 10"/>
          <w:w w:val="85"/>
          <w:sz w:val="17"/>
          <w:vertAlign w:val="baseline"/>
        </w:rPr>
        <w:t>&gt;</w:t>
      </w:r>
      <w:r>
        <w:rPr>
          <w:rFonts w:ascii="LM Roman 10" w:hAnsi="LM Roman 10"/>
          <w:spacing w:val="8"/>
          <w:sz w:val="17"/>
          <w:vertAlign w:val="baseline"/>
        </w:rPr>
        <w:t> </w:t>
      </w:r>
      <w:r>
        <w:rPr>
          <w:i/>
          <w:w w:val="85"/>
          <w:sz w:val="17"/>
          <w:vertAlign w:val="baseline"/>
        </w:rPr>
        <w:t>p</w:t>
      </w:r>
      <w:r>
        <w:rPr>
          <w:w w:val="85"/>
          <w:position w:val="-3"/>
          <w:sz w:val="11"/>
          <w:vertAlign w:val="baseline"/>
        </w:rPr>
        <w:t>0</w:t>
      </w:r>
      <w:r>
        <w:rPr>
          <w:spacing w:val="-8"/>
          <w:w w:val="85"/>
          <w:position w:val="-3"/>
          <w:sz w:val="11"/>
          <w:vertAlign w:val="baseline"/>
        </w:rPr>
        <w:t> </w:t>
      </w:r>
      <w:r>
        <w:rPr>
          <w:rFonts w:ascii="Verdana" w:hAnsi="Verdana"/>
          <w:spacing w:val="22"/>
          <w:w w:val="85"/>
          <w:sz w:val="17"/>
          <w:vertAlign w:val="baseline"/>
        </w:rPr>
        <w:t>)=</w:t>
      </w:r>
      <w:r>
        <w:rPr>
          <w:rFonts w:ascii="Verdana" w:hAnsi="Verdana"/>
          <w:spacing w:val="15"/>
          <w:w w:val="85"/>
          <w:sz w:val="17"/>
          <w:vertAlign w:val="baseline"/>
        </w:rPr>
        <w:t> </w:t>
      </w:r>
      <w:r>
        <w:rPr>
          <w:rFonts w:ascii="WenQuanYi Micro Hei Mono" w:hAnsi="WenQuanYi Micro Hei Mono"/>
          <w:w w:val="85"/>
          <w:position w:val="19"/>
          <w:sz w:val="17"/>
          <w:vertAlign w:val="baseline"/>
        </w:rPr>
        <w:t>n</w:t>
      </w:r>
      <w:r>
        <w:rPr>
          <w:w w:val="85"/>
          <w:sz w:val="17"/>
          <w:vertAlign w:val="baseline"/>
        </w:rPr>
        <w:t>1</w:t>
      </w:r>
      <w:r>
        <w:rPr>
          <w:spacing w:val="10"/>
          <w:sz w:val="17"/>
          <w:vertAlign w:val="baseline"/>
        </w:rPr>
        <w:t> </w:t>
      </w:r>
      <w:r>
        <w:rPr>
          <w:rFonts w:ascii="Verdana" w:hAnsi="Verdana"/>
          <w:w w:val="85"/>
          <w:sz w:val="17"/>
          <w:vertAlign w:val="baseline"/>
        </w:rPr>
        <w:t>—</w:t>
      </w:r>
      <w:r>
        <w:rPr>
          <w:rFonts w:ascii="Verdana" w:hAnsi="Verdana"/>
          <w:spacing w:val="-8"/>
          <w:sz w:val="17"/>
          <w:vertAlign w:val="baseline"/>
        </w:rPr>
        <w:t> </w:t>
      </w:r>
      <w:r>
        <w:rPr>
          <w:rFonts w:ascii="Verdana" w:hAnsi="Verdana"/>
          <w:w w:val="85"/>
          <w:sz w:val="17"/>
          <w:vertAlign w:val="baseline"/>
        </w:rPr>
        <w:t>[</w:t>
      </w:r>
      <w:r>
        <w:rPr>
          <w:w w:val="85"/>
          <w:sz w:val="17"/>
          <w:vertAlign w:val="baseline"/>
        </w:rPr>
        <w:t>1</w:t>
      </w:r>
      <w:r>
        <w:rPr>
          <w:spacing w:val="11"/>
          <w:sz w:val="17"/>
          <w:vertAlign w:val="baseline"/>
        </w:rPr>
        <w:t> </w:t>
      </w:r>
      <w:r>
        <w:rPr>
          <w:rFonts w:ascii="Verdana" w:hAnsi="Verdana"/>
          <w:w w:val="85"/>
          <w:sz w:val="17"/>
          <w:vertAlign w:val="baseline"/>
        </w:rPr>
        <w:t>—</w:t>
      </w:r>
      <w:r>
        <w:rPr>
          <w:rFonts w:ascii="Verdana" w:hAnsi="Verdana"/>
          <w:spacing w:val="-7"/>
          <w:sz w:val="17"/>
          <w:vertAlign w:val="baseline"/>
        </w:rPr>
        <w:t> </w:t>
      </w:r>
      <w:r>
        <w:rPr>
          <w:w w:val="85"/>
          <w:sz w:val="17"/>
          <w:vertAlign w:val="baseline"/>
        </w:rPr>
        <w:t>exp</w:t>
      </w:r>
      <w:r>
        <w:rPr>
          <w:rFonts w:ascii="Verdana" w:hAnsi="Verdana"/>
          <w:w w:val="85"/>
          <w:sz w:val="17"/>
          <w:vertAlign w:val="baseline"/>
        </w:rPr>
        <w:t>(—</w:t>
      </w:r>
      <w:r>
        <w:rPr>
          <w:i/>
          <w:spacing w:val="-2"/>
          <w:w w:val="85"/>
          <w:sz w:val="17"/>
          <w:vertAlign w:val="baseline"/>
        </w:rPr>
        <w:t>p</w:t>
      </w:r>
      <w:r>
        <w:rPr>
          <w:spacing w:val="-2"/>
          <w:w w:val="85"/>
          <w:position w:val="-3"/>
          <w:sz w:val="11"/>
          <w:vertAlign w:val="baseline"/>
        </w:rPr>
        <w:t>0</w:t>
      </w:r>
      <w:r>
        <w:rPr>
          <w:rFonts w:ascii="Verdana" w:hAnsi="Verdana"/>
          <w:spacing w:val="-2"/>
          <w:w w:val="85"/>
          <w:sz w:val="17"/>
          <w:vertAlign w:val="baseline"/>
        </w:rPr>
        <w:t>)]</w:t>
      </w:r>
      <w:r>
        <w:rPr>
          <w:rFonts w:ascii="Trebuchet MS" w:hAnsi="Trebuchet MS"/>
          <w:i/>
          <w:spacing w:val="-2"/>
          <w:w w:val="85"/>
          <w:position w:val="8"/>
          <w:sz w:val="13"/>
          <w:vertAlign w:val="baseline"/>
        </w:rPr>
        <w:t>a</w:t>
      </w:r>
      <w:r>
        <w:rPr>
          <w:spacing w:val="-2"/>
          <w:w w:val="85"/>
          <w:position w:val="8"/>
          <w:sz w:val="11"/>
          <w:vertAlign w:val="baseline"/>
        </w:rPr>
        <w:t>M</w:t>
      </w:r>
      <w:r>
        <w:rPr>
          <w:rFonts w:ascii="WenQuanYi Micro Hei Mono" w:hAnsi="WenQuanYi Micro Hei Mono"/>
          <w:spacing w:val="-2"/>
          <w:w w:val="85"/>
          <w:position w:val="19"/>
          <w:sz w:val="17"/>
          <w:vertAlign w:val="baseline"/>
        </w:rPr>
        <w:t>o</w:t>
      </w:r>
    </w:p>
    <w:p>
      <w:pPr>
        <w:pStyle w:val="BodyText"/>
        <w:spacing w:before="82"/>
        <w:ind w:left="545"/>
      </w:pPr>
      <w:r>
        <w:rPr>
          <w:w w:val="105"/>
        </w:rPr>
        <w:t>Now</w:t>
      </w:r>
      <w:r>
        <w:rPr>
          <w:spacing w:val="13"/>
          <w:w w:val="105"/>
        </w:rPr>
        <w:t> </w:t>
      </w:r>
      <w:hyperlink w:history="true" w:anchor="_bookmark18">
        <w:r>
          <w:rPr>
            <w:color w:val="007FAD"/>
            <w:w w:val="105"/>
          </w:rPr>
          <w:t>(29)</w:t>
        </w:r>
      </w:hyperlink>
      <w:r>
        <w:rPr>
          <w:color w:val="007FAD"/>
          <w:spacing w:val="14"/>
          <w:w w:val="105"/>
        </w:rPr>
        <w:t> </w:t>
      </w:r>
      <w:r>
        <w:rPr>
          <w:w w:val="105"/>
        </w:rPr>
        <w:t>can</w:t>
      </w:r>
      <w:r>
        <w:rPr>
          <w:spacing w:val="15"/>
          <w:w w:val="105"/>
        </w:rPr>
        <w:t> </w:t>
      </w:r>
      <w:r>
        <w:rPr>
          <w:w w:val="105"/>
        </w:rPr>
        <w:t>be</w:t>
      </w:r>
      <w:r>
        <w:rPr>
          <w:spacing w:val="15"/>
          <w:w w:val="105"/>
        </w:rPr>
        <w:t> </w:t>
      </w:r>
      <w:r>
        <w:rPr>
          <w:w w:val="105"/>
        </w:rPr>
        <w:t>represented</w:t>
      </w:r>
      <w:r>
        <w:rPr>
          <w:spacing w:val="14"/>
          <w:w w:val="105"/>
        </w:rPr>
        <w:t> </w:t>
      </w:r>
      <w:r>
        <w:rPr>
          <w:spacing w:val="-5"/>
          <w:w w:val="105"/>
        </w:rPr>
        <w:t>as</w:t>
      </w:r>
    </w:p>
    <w:p>
      <w:pPr>
        <w:pStyle w:val="Heading3"/>
        <w:spacing w:before="106"/>
        <w:ind w:left="310"/>
      </w:pPr>
      <w:r>
        <w:rPr/>
        <w:br w:type="column"/>
      </w:r>
      <w:r>
        <w:rPr>
          <w:spacing w:val="-4"/>
          <w:w w:val="90"/>
        </w:rPr>
        <w:t>(</w:t>
      </w:r>
      <w:r>
        <w:rPr>
          <w:rFonts w:ascii="Georgia"/>
          <w:spacing w:val="-4"/>
          <w:w w:val="90"/>
        </w:rPr>
        <w:t>29</w:t>
      </w:r>
      <w:r>
        <w:rPr>
          <w:spacing w:val="-4"/>
          <w:w w:val="90"/>
        </w:rPr>
        <w:t>)</w:t>
      </w:r>
    </w:p>
    <w:p>
      <w:pPr>
        <w:spacing w:line="141" w:lineRule="exact" w:before="0"/>
        <w:ind w:left="310" w:right="0" w:firstLine="0"/>
        <w:jc w:val="left"/>
        <w:rPr>
          <w:rFonts w:ascii="Verdana"/>
          <w:sz w:val="17"/>
        </w:rPr>
      </w:pPr>
      <w:r>
        <w:rPr/>
        <w:br w:type="column"/>
      </w:r>
      <w:r>
        <w:rPr>
          <w:rFonts w:ascii="Verdana"/>
          <w:spacing w:val="-10"/>
          <w:w w:val="95"/>
          <w:sz w:val="17"/>
        </w:rPr>
        <w:t>(</w:t>
      </w:r>
    </w:p>
    <w:p>
      <w:pPr>
        <w:pStyle w:val="BodyText"/>
        <w:spacing w:before="136"/>
        <w:ind w:left="543"/>
      </w:pPr>
      <w:r>
        <w:rPr>
          <w:w w:val="105"/>
        </w:rPr>
        <w:t>Applying</w:t>
      </w:r>
      <w:r>
        <w:rPr>
          <w:spacing w:val="14"/>
          <w:w w:val="105"/>
        </w:rPr>
        <w:t> </w:t>
      </w:r>
      <w:r>
        <w:rPr>
          <w:w w:val="105"/>
        </w:rPr>
        <w:t>logarithms</w:t>
      </w:r>
      <w:r>
        <w:rPr>
          <w:spacing w:val="14"/>
          <w:w w:val="105"/>
        </w:rPr>
        <w:t> </w:t>
      </w:r>
      <w:r>
        <w:rPr>
          <w:w w:val="105"/>
        </w:rPr>
        <w:t>on</w:t>
      </w:r>
      <w:r>
        <w:rPr>
          <w:spacing w:val="15"/>
          <w:w w:val="105"/>
        </w:rPr>
        <w:t> </w:t>
      </w:r>
      <w:r>
        <w:rPr>
          <w:w w:val="105"/>
        </w:rPr>
        <w:t>both</w:t>
      </w:r>
      <w:r>
        <w:rPr>
          <w:spacing w:val="14"/>
          <w:w w:val="105"/>
        </w:rPr>
        <w:t> </w:t>
      </w:r>
      <w:r>
        <w:rPr>
          <w:w w:val="105"/>
        </w:rPr>
        <w:t>sides</w:t>
      </w:r>
      <w:r>
        <w:rPr>
          <w:spacing w:val="15"/>
          <w:w w:val="105"/>
        </w:rPr>
        <w:t> </w:t>
      </w:r>
      <w:r>
        <w:rPr>
          <w:w w:val="105"/>
        </w:rPr>
        <w:t>of</w:t>
      </w:r>
      <w:r>
        <w:rPr>
          <w:spacing w:val="15"/>
          <w:w w:val="105"/>
        </w:rPr>
        <w:t> </w:t>
      </w:r>
      <w:hyperlink w:history="true" w:anchor="_bookmark21">
        <w:r>
          <w:rPr>
            <w:color w:val="007FAD"/>
            <w:w w:val="105"/>
          </w:rPr>
          <w:t>(38)</w:t>
        </w:r>
      </w:hyperlink>
      <w:r>
        <w:rPr>
          <w:w w:val="105"/>
        </w:rPr>
        <w:t>,</w:t>
      </w:r>
      <w:r>
        <w:rPr>
          <w:spacing w:val="15"/>
          <w:w w:val="105"/>
        </w:rPr>
        <w:t> </w:t>
      </w:r>
      <w:r>
        <w:rPr>
          <w:w w:val="105"/>
        </w:rPr>
        <w:t>we</w:t>
      </w:r>
      <w:r>
        <w:rPr>
          <w:spacing w:val="15"/>
          <w:w w:val="105"/>
        </w:rPr>
        <w:t> </w:t>
      </w:r>
      <w:r>
        <w:rPr>
          <w:spacing w:val="-2"/>
          <w:w w:val="105"/>
        </w:rPr>
        <w:t>obtain</w:t>
      </w:r>
    </w:p>
    <w:p>
      <w:pPr>
        <w:tabs>
          <w:tab w:pos="5007" w:val="left" w:leader="none"/>
        </w:tabs>
        <w:spacing w:line="170" w:lineRule="exact" w:before="121"/>
        <w:ind w:left="310" w:right="0" w:firstLine="0"/>
        <w:jc w:val="left"/>
        <w:rPr>
          <w:rFonts w:ascii="Verdana"/>
          <w:sz w:val="17"/>
        </w:rPr>
      </w:pPr>
      <w:r>
        <w:rPr>
          <w:rFonts w:ascii="Trebuchet MS"/>
          <w:i/>
          <w:spacing w:val="2"/>
          <w:w w:val="90"/>
          <w:sz w:val="20"/>
        </w:rPr>
        <w:t>c</w:t>
      </w:r>
      <w:r>
        <w:rPr>
          <w:i/>
          <w:spacing w:val="2"/>
          <w:w w:val="90"/>
          <w:sz w:val="17"/>
        </w:rPr>
        <w:t>U</w:t>
      </w:r>
      <w:r>
        <w:rPr>
          <w:i/>
          <w:spacing w:val="17"/>
          <w:sz w:val="17"/>
        </w:rPr>
        <w:t> </w:t>
      </w:r>
      <w:r>
        <w:rPr>
          <w:spacing w:val="2"/>
          <w:w w:val="90"/>
          <w:sz w:val="17"/>
        </w:rPr>
        <w:t>ln</w:t>
      </w:r>
      <w:r>
        <w:rPr>
          <w:rFonts w:ascii="Verdana"/>
          <w:spacing w:val="2"/>
          <w:w w:val="90"/>
          <w:sz w:val="17"/>
        </w:rPr>
        <w:t>(</w:t>
      </w:r>
      <w:r>
        <w:rPr>
          <w:rFonts w:ascii="Trebuchet MS"/>
          <w:i/>
          <w:spacing w:val="2"/>
          <w:w w:val="90"/>
          <w:sz w:val="20"/>
        </w:rPr>
        <w:t>a</w:t>
      </w:r>
      <w:r>
        <w:rPr>
          <w:i/>
          <w:spacing w:val="2"/>
          <w:w w:val="90"/>
          <w:sz w:val="17"/>
        </w:rPr>
        <w:t>M</w:t>
      </w:r>
      <w:r>
        <w:rPr>
          <w:rFonts w:ascii="Verdana"/>
          <w:spacing w:val="2"/>
          <w:w w:val="90"/>
          <w:sz w:val="17"/>
        </w:rPr>
        <w:t>)=</w:t>
      </w:r>
      <w:r>
        <w:rPr>
          <w:rFonts w:ascii="Verdana"/>
          <w:spacing w:val="21"/>
          <w:sz w:val="17"/>
        </w:rPr>
        <w:t> </w:t>
      </w:r>
      <w:r>
        <w:rPr>
          <w:spacing w:val="2"/>
          <w:w w:val="90"/>
          <w:sz w:val="17"/>
        </w:rPr>
        <w:t>ln</w:t>
      </w:r>
      <w:r>
        <w:rPr>
          <w:rFonts w:ascii="Verdana"/>
          <w:spacing w:val="2"/>
          <w:w w:val="90"/>
          <w:sz w:val="17"/>
        </w:rPr>
        <w:t>(</w:t>
      </w:r>
      <w:r>
        <w:rPr>
          <w:rFonts w:ascii="Trebuchet MS"/>
          <w:i/>
          <w:spacing w:val="2"/>
          <w:w w:val="90"/>
          <w:sz w:val="20"/>
        </w:rPr>
        <w:t>q</w:t>
      </w:r>
      <w:r>
        <w:rPr>
          <w:rFonts w:ascii="Verdana"/>
          <w:spacing w:val="2"/>
          <w:w w:val="90"/>
          <w:sz w:val="20"/>
          <w:vertAlign w:val="superscript"/>
        </w:rPr>
        <w:t>'</w:t>
      </w:r>
      <w:r>
        <w:rPr>
          <w:rFonts w:ascii="Verdana"/>
          <w:spacing w:val="2"/>
          <w:w w:val="90"/>
          <w:sz w:val="17"/>
          <w:vertAlign w:val="baseline"/>
        </w:rPr>
        <w:t>)+</w:t>
      </w:r>
      <w:r>
        <w:rPr>
          <w:rFonts w:ascii="Verdana"/>
          <w:spacing w:val="6"/>
          <w:sz w:val="17"/>
          <w:vertAlign w:val="baseline"/>
        </w:rPr>
        <w:t> </w:t>
      </w:r>
      <w:r>
        <w:rPr>
          <w:i/>
          <w:spacing w:val="2"/>
          <w:w w:val="90"/>
          <w:sz w:val="17"/>
          <w:vertAlign w:val="baseline"/>
        </w:rPr>
        <w:t>p</w:t>
      </w:r>
      <w:r>
        <w:rPr>
          <w:spacing w:val="2"/>
          <w:w w:val="90"/>
          <w:position w:val="-3"/>
          <w:sz w:val="11"/>
          <w:vertAlign w:val="baseline"/>
        </w:rPr>
        <w:t>0</w:t>
      </w:r>
      <w:r>
        <w:rPr>
          <w:spacing w:val="-6"/>
          <w:w w:val="90"/>
          <w:position w:val="-3"/>
          <w:sz w:val="11"/>
          <w:vertAlign w:val="baseline"/>
        </w:rPr>
        <w:t> </w:t>
      </w:r>
      <w:r>
        <w:rPr>
          <w:rFonts w:ascii="Trebuchet MS"/>
          <w:i/>
          <w:spacing w:val="-5"/>
          <w:w w:val="90"/>
          <w:sz w:val="20"/>
          <w:vertAlign w:val="baseline"/>
        </w:rPr>
        <w:t>c</w:t>
      </w:r>
      <w:r>
        <w:rPr>
          <w:i/>
          <w:spacing w:val="-5"/>
          <w:w w:val="90"/>
          <w:sz w:val="17"/>
          <w:vertAlign w:val="baseline"/>
        </w:rPr>
        <w:t>U</w:t>
      </w:r>
      <w:r>
        <w:rPr>
          <w:i/>
          <w:sz w:val="17"/>
          <w:vertAlign w:val="baseline"/>
        </w:rPr>
        <w:tab/>
      </w:r>
      <w:r>
        <w:rPr>
          <w:rFonts w:ascii="Verdana"/>
          <w:spacing w:val="-4"/>
          <w:sz w:val="17"/>
          <w:vertAlign w:val="baseline"/>
        </w:rPr>
        <w:t>(</w:t>
      </w:r>
      <w:r>
        <w:rPr>
          <w:spacing w:val="-4"/>
          <w:sz w:val="17"/>
          <w:vertAlign w:val="baseline"/>
        </w:rPr>
        <w:t>39</w:t>
      </w:r>
      <w:r>
        <w:rPr>
          <w:rFonts w:ascii="Verdana"/>
          <w:spacing w:val="-4"/>
          <w:sz w:val="17"/>
          <w:vertAlign w:val="baseline"/>
        </w:rPr>
        <w:t>)</w:t>
      </w:r>
    </w:p>
    <w:p>
      <w:pPr>
        <w:spacing w:after="0" w:line="170" w:lineRule="exact"/>
        <w:jc w:val="left"/>
        <w:rPr>
          <w:rFonts w:ascii="Verdana"/>
          <w:sz w:val="17"/>
        </w:rPr>
        <w:sectPr>
          <w:type w:val="continuous"/>
          <w:pgSz w:w="11910" w:h="15880"/>
          <w:pgMar w:header="889" w:footer="0" w:top="840" w:bottom="280" w:left="540" w:right="540"/>
          <w:cols w:num="3" w:equalWidth="0">
            <w:col w:w="3771" w:space="927"/>
            <w:col w:w="634" w:space="48"/>
            <w:col w:w="5450"/>
          </w:cols>
        </w:sectPr>
      </w:pPr>
    </w:p>
    <w:p>
      <w:pPr>
        <w:pStyle w:val="Heading4"/>
        <w:spacing w:before="157"/>
        <w:ind w:left="310"/>
        <w:rPr>
          <w:i/>
        </w:rPr>
      </w:pPr>
      <w:r>
        <w:rPr>
          <w:i/>
          <w:spacing w:val="-4"/>
          <w:w w:val="85"/>
        </w:rPr>
        <w:t>CCDF</w:t>
      </w:r>
    </w:p>
    <w:p>
      <w:pPr>
        <w:spacing w:line="240" w:lineRule="auto" w:before="112"/>
        <w:rPr>
          <w:i/>
          <w:sz w:val="11"/>
        </w:rPr>
      </w:pPr>
      <w:r>
        <w:rPr/>
        <w:br w:type="column"/>
      </w:r>
      <w:r>
        <w:rPr>
          <w:i/>
          <w:sz w:val="11"/>
        </w:rPr>
      </w:r>
    </w:p>
    <w:p>
      <w:pPr>
        <w:spacing w:before="0"/>
        <w:ind w:left="0" w:right="0" w:firstLine="0"/>
        <w:jc w:val="left"/>
        <w:rPr>
          <w:i/>
          <w:sz w:val="11"/>
        </w:rPr>
      </w:pPr>
      <w:r>
        <w:rPr>
          <w:i/>
          <w:spacing w:val="-5"/>
          <w:w w:val="85"/>
          <w:sz w:val="11"/>
        </w:rPr>
        <w:t>PTS</w:t>
      </w:r>
    </w:p>
    <w:p>
      <w:pPr>
        <w:tabs>
          <w:tab w:pos="4092" w:val="left" w:leader="none"/>
        </w:tabs>
        <w:spacing w:line="351" w:lineRule="exact" w:before="0"/>
        <w:ind w:left="16" w:right="0" w:firstLine="0"/>
        <w:jc w:val="left"/>
        <w:rPr>
          <w:rFonts w:ascii="Verdana" w:hAnsi="Verdana"/>
          <w:sz w:val="17"/>
        </w:rPr>
      </w:pPr>
      <w:r>
        <w:rPr/>
        <w:br w:type="column"/>
      </w:r>
      <w:r>
        <w:rPr>
          <w:rFonts w:ascii="Verdana" w:hAnsi="Verdana"/>
          <w:w w:val="90"/>
          <w:sz w:val="17"/>
        </w:rPr>
        <w:t>=</w:t>
      </w:r>
      <w:r>
        <w:rPr>
          <w:rFonts w:ascii="Verdana" w:hAnsi="Verdana"/>
          <w:spacing w:val="-6"/>
          <w:w w:val="90"/>
          <w:sz w:val="17"/>
        </w:rPr>
        <w:t> </w:t>
      </w:r>
      <w:r>
        <w:rPr>
          <w:rFonts w:ascii="WenQuanYi Micro Hei Mono" w:hAnsi="WenQuanYi Micro Hei Mono"/>
          <w:w w:val="90"/>
          <w:position w:val="19"/>
          <w:sz w:val="17"/>
        </w:rPr>
        <w:t>n</w:t>
      </w:r>
      <w:r>
        <w:rPr>
          <w:w w:val="90"/>
          <w:sz w:val="17"/>
        </w:rPr>
        <w:t>1</w:t>
      </w:r>
      <w:r>
        <w:rPr>
          <w:spacing w:val="-3"/>
          <w:sz w:val="17"/>
        </w:rPr>
        <w:t> </w:t>
      </w:r>
      <w:r>
        <w:rPr>
          <w:rFonts w:ascii="Verdana" w:hAnsi="Verdana"/>
          <w:w w:val="90"/>
          <w:sz w:val="17"/>
        </w:rPr>
        <w:t>—</w:t>
      </w:r>
      <w:r>
        <w:rPr>
          <w:rFonts w:ascii="Verdana" w:hAnsi="Verdana"/>
          <w:spacing w:val="-15"/>
          <w:w w:val="90"/>
          <w:sz w:val="17"/>
        </w:rPr>
        <w:t> </w:t>
      </w:r>
      <w:r>
        <w:rPr>
          <w:rFonts w:ascii="Verdana" w:hAnsi="Verdana"/>
          <w:w w:val="90"/>
          <w:sz w:val="17"/>
        </w:rPr>
        <w:t>[</w:t>
      </w:r>
      <w:r>
        <w:rPr>
          <w:w w:val="90"/>
          <w:sz w:val="17"/>
        </w:rPr>
        <w:t>1</w:t>
      </w:r>
      <w:r>
        <w:rPr>
          <w:spacing w:val="-3"/>
          <w:sz w:val="17"/>
        </w:rPr>
        <w:t> </w:t>
      </w:r>
      <w:r>
        <w:rPr>
          <w:rFonts w:ascii="Verdana" w:hAnsi="Verdana"/>
          <w:w w:val="90"/>
          <w:sz w:val="17"/>
        </w:rPr>
        <w:t>—</w:t>
      </w:r>
      <w:r>
        <w:rPr>
          <w:rFonts w:ascii="Verdana" w:hAnsi="Verdana"/>
          <w:spacing w:val="-15"/>
          <w:w w:val="90"/>
          <w:sz w:val="17"/>
        </w:rPr>
        <w:t> </w:t>
      </w:r>
      <w:r>
        <w:rPr>
          <w:w w:val="90"/>
          <w:sz w:val="17"/>
        </w:rPr>
        <w:t>exp</w:t>
      </w:r>
      <w:r>
        <w:rPr>
          <w:rFonts w:ascii="Verdana" w:hAnsi="Verdana"/>
          <w:w w:val="90"/>
          <w:sz w:val="17"/>
        </w:rPr>
        <w:t>(—</w:t>
      </w:r>
      <w:r>
        <w:rPr>
          <w:i/>
          <w:w w:val="90"/>
          <w:sz w:val="17"/>
        </w:rPr>
        <w:t>p</w:t>
      </w:r>
      <w:r>
        <w:rPr>
          <w:i/>
          <w:spacing w:val="35"/>
          <w:sz w:val="17"/>
        </w:rPr>
        <w:t> </w:t>
      </w:r>
      <w:r>
        <w:rPr>
          <w:rFonts w:ascii="Verdana" w:hAnsi="Verdana"/>
          <w:spacing w:val="-2"/>
          <w:w w:val="90"/>
          <w:sz w:val="17"/>
        </w:rPr>
        <w:t>)]</w:t>
      </w:r>
      <w:r>
        <w:rPr>
          <w:rFonts w:ascii="Trebuchet MS" w:hAnsi="Trebuchet MS"/>
          <w:i/>
          <w:spacing w:val="-2"/>
          <w:w w:val="90"/>
          <w:position w:val="8"/>
          <w:sz w:val="13"/>
        </w:rPr>
        <w:t>a</w:t>
      </w:r>
      <w:r>
        <w:rPr>
          <w:spacing w:val="-2"/>
          <w:w w:val="90"/>
          <w:position w:val="8"/>
          <w:sz w:val="11"/>
        </w:rPr>
        <w:t>M</w:t>
      </w:r>
      <w:r>
        <w:rPr>
          <w:rFonts w:ascii="WenQuanYi Micro Hei Mono" w:hAnsi="WenQuanYi Micro Hei Mono"/>
          <w:spacing w:val="-2"/>
          <w:w w:val="90"/>
          <w:position w:val="19"/>
          <w:sz w:val="17"/>
        </w:rPr>
        <w:t>o</w:t>
      </w:r>
      <w:r>
        <w:rPr>
          <w:spacing w:val="-2"/>
          <w:w w:val="90"/>
          <w:position w:val="15"/>
          <w:sz w:val="11"/>
        </w:rPr>
        <w:t>U</w:t>
      </w:r>
      <w:r>
        <w:rPr>
          <w:position w:val="15"/>
          <w:sz w:val="11"/>
        </w:rPr>
        <w:tab/>
      </w:r>
      <w:r>
        <w:rPr>
          <w:rFonts w:ascii="Verdana" w:hAnsi="Verdana"/>
          <w:spacing w:val="-7"/>
          <w:w w:val="95"/>
          <w:sz w:val="17"/>
        </w:rPr>
        <w:t>(</w:t>
      </w:r>
      <w:r>
        <w:rPr>
          <w:spacing w:val="-7"/>
          <w:w w:val="95"/>
          <w:sz w:val="17"/>
        </w:rPr>
        <w:t>30</w:t>
      </w:r>
      <w:r>
        <w:rPr>
          <w:rFonts w:ascii="Verdana" w:hAnsi="Verdana"/>
          <w:spacing w:val="-7"/>
          <w:w w:val="95"/>
          <w:sz w:val="17"/>
        </w:rPr>
        <w:t>)</w:t>
      </w:r>
    </w:p>
    <w:p>
      <w:pPr>
        <w:spacing w:line="240" w:lineRule="auto" w:before="63"/>
        <w:rPr>
          <w:rFonts w:ascii="Verdana"/>
          <w:sz w:val="16"/>
        </w:rPr>
      </w:pPr>
      <w:r>
        <w:rPr/>
        <w:br w:type="column"/>
      </w:r>
      <w:r>
        <w:rPr>
          <w:rFonts w:ascii="Verdana"/>
          <w:sz w:val="16"/>
        </w:rPr>
      </w:r>
    </w:p>
    <w:p>
      <w:pPr>
        <w:pStyle w:val="BodyText"/>
        <w:ind w:left="310"/>
      </w:pPr>
      <w:r>
        <w:rPr>
          <w:w w:val="105"/>
        </w:rPr>
        <w:t>which</w:t>
      </w:r>
      <w:r>
        <w:rPr>
          <w:spacing w:val="13"/>
          <w:w w:val="105"/>
        </w:rPr>
        <w:t> </w:t>
      </w:r>
      <w:r>
        <w:rPr>
          <w:w w:val="105"/>
        </w:rPr>
        <w:t>implies</w:t>
      </w:r>
      <w:r>
        <w:rPr>
          <w:spacing w:val="13"/>
          <w:w w:val="105"/>
        </w:rPr>
        <w:t> </w:t>
      </w:r>
      <w:r>
        <w:rPr>
          <w:w w:val="105"/>
        </w:rPr>
        <w:t>that</w:t>
      </w:r>
      <w:r>
        <w:rPr>
          <w:spacing w:val="13"/>
          <w:w w:val="105"/>
        </w:rPr>
        <w:t> </w:t>
      </w:r>
      <w:hyperlink w:history="true" w:anchor="_bookmark22">
        <w:r>
          <w:rPr>
            <w:color w:val="007FAD"/>
            <w:w w:val="105"/>
          </w:rPr>
          <w:t>(39)</w:t>
        </w:r>
      </w:hyperlink>
      <w:r>
        <w:rPr>
          <w:color w:val="007FAD"/>
          <w:spacing w:val="15"/>
          <w:w w:val="105"/>
        </w:rPr>
        <w:t> </w:t>
      </w:r>
      <w:r>
        <w:rPr>
          <w:w w:val="105"/>
        </w:rPr>
        <w:t>can</w:t>
      </w:r>
      <w:r>
        <w:rPr>
          <w:spacing w:val="14"/>
          <w:w w:val="105"/>
        </w:rPr>
        <w:t> </w:t>
      </w:r>
      <w:r>
        <w:rPr>
          <w:w w:val="105"/>
        </w:rPr>
        <w:t>be</w:t>
      </w:r>
      <w:r>
        <w:rPr>
          <w:spacing w:val="13"/>
          <w:w w:val="105"/>
        </w:rPr>
        <w:t> </w:t>
      </w:r>
      <w:r>
        <w:rPr>
          <w:w w:val="105"/>
        </w:rPr>
        <w:t>expressed</w:t>
      </w:r>
      <w:r>
        <w:rPr>
          <w:spacing w:val="15"/>
          <w:w w:val="105"/>
        </w:rPr>
        <w:t> </w:t>
      </w:r>
      <w:r>
        <w:rPr>
          <w:spacing w:val="-5"/>
          <w:w w:val="105"/>
        </w:rPr>
        <w:t>as</w:t>
      </w:r>
    </w:p>
    <w:p>
      <w:pPr>
        <w:spacing w:after="0"/>
        <w:sectPr>
          <w:type w:val="continuous"/>
          <w:pgSz w:w="11910" w:h="15880"/>
          <w:pgMar w:header="889" w:footer="0" w:top="840" w:bottom="280" w:left="540" w:right="540"/>
          <w:cols w:num="4" w:equalWidth="0">
            <w:col w:w="700" w:space="10"/>
            <w:col w:w="169" w:space="39"/>
            <w:col w:w="4415" w:space="49"/>
            <w:col w:w="5448"/>
          </w:cols>
        </w:sectPr>
      </w:pPr>
    </w:p>
    <w:p>
      <w:pPr>
        <w:pStyle w:val="BodyText"/>
        <w:spacing w:line="160" w:lineRule="exact" w:before="112"/>
        <w:ind w:left="545"/>
      </w:pPr>
      <w:r>
        <w:rPr/>
        <mc:AlternateContent>
          <mc:Choice Requires="wps">
            <w:drawing>
              <wp:anchor distT="0" distB="0" distL="0" distR="0" allowOverlap="1" layoutInCell="1" locked="0" behindDoc="1" simplePos="0" relativeHeight="486756864">
                <wp:simplePos x="0" y="0"/>
                <wp:positionH relativeFrom="page">
                  <wp:posOffset>1882800</wp:posOffset>
                </wp:positionH>
                <wp:positionV relativeFrom="paragraph">
                  <wp:posOffset>-121909</wp:posOffset>
                </wp:positionV>
                <wp:extent cx="40005" cy="8572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148.251999pt;margin-top:-9.599206pt;width:3.15pt;height:6.75pt;mso-position-horizontal-relative:page;mso-position-vertical-relative:paragraph;z-index:-16559616" type="#_x0000_t202" id="docshape148"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w:w w:val="105"/>
        </w:rPr>
        <w:t>Since</w:t>
      </w:r>
      <w:r>
        <w:rPr>
          <w:spacing w:val="26"/>
          <w:w w:val="105"/>
        </w:rPr>
        <w:t> </w:t>
      </w:r>
      <w:r>
        <w:rPr>
          <w:w w:val="105"/>
        </w:rPr>
        <w:t>we</w:t>
      </w:r>
      <w:r>
        <w:rPr>
          <w:spacing w:val="26"/>
          <w:w w:val="105"/>
        </w:rPr>
        <w:t> </w:t>
      </w:r>
      <w:r>
        <w:rPr>
          <w:w w:val="105"/>
        </w:rPr>
        <w:t>make</w:t>
      </w:r>
      <w:r>
        <w:rPr>
          <w:spacing w:val="26"/>
          <w:w w:val="105"/>
        </w:rPr>
        <w:t> </w:t>
      </w:r>
      <w:r>
        <w:rPr>
          <w:w w:val="105"/>
        </w:rPr>
        <w:t>use</w:t>
      </w:r>
      <w:r>
        <w:rPr>
          <w:spacing w:val="27"/>
          <w:w w:val="105"/>
        </w:rPr>
        <w:t> </w:t>
      </w:r>
      <w:r>
        <w:rPr>
          <w:w w:val="105"/>
        </w:rPr>
        <w:t>of</w:t>
      </w:r>
      <w:r>
        <w:rPr>
          <w:spacing w:val="27"/>
          <w:w w:val="105"/>
        </w:rPr>
        <w:t> </w:t>
      </w:r>
      <w:r>
        <w:rPr>
          <w:w w:val="105"/>
        </w:rPr>
        <w:t>a</w:t>
      </w:r>
      <w:r>
        <w:rPr>
          <w:spacing w:val="26"/>
          <w:w w:val="105"/>
        </w:rPr>
        <w:t> </w:t>
      </w:r>
      <w:r>
        <w:rPr>
          <w:w w:val="105"/>
        </w:rPr>
        <w:t>modified</w:t>
      </w:r>
      <w:r>
        <w:rPr>
          <w:spacing w:val="25"/>
          <w:w w:val="105"/>
        </w:rPr>
        <w:t> </w:t>
      </w:r>
      <w:r>
        <w:rPr>
          <w:w w:val="105"/>
        </w:rPr>
        <w:t>phase</w:t>
      </w:r>
      <w:r>
        <w:rPr>
          <w:spacing w:val="27"/>
          <w:w w:val="105"/>
        </w:rPr>
        <w:t> </w:t>
      </w:r>
      <w:r>
        <w:rPr>
          <w:w w:val="105"/>
        </w:rPr>
        <w:t>sequence</w:t>
      </w:r>
      <w:r>
        <w:rPr>
          <w:spacing w:val="26"/>
          <w:w w:val="105"/>
        </w:rPr>
        <w:t> </w:t>
      </w:r>
      <w:r>
        <w:rPr>
          <w:w w:val="105"/>
        </w:rPr>
        <w:t>in</w:t>
      </w:r>
      <w:r>
        <w:rPr>
          <w:spacing w:val="26"/>
          <w:w w:val="105"/>
        </w:rPr>
        <w:t> </w:t>
      </w:r>
      <w:r>
        <w:rPr>
          <w:w w:val="105"/>
        </w:rPr>
        <w:t>the</w:t>
      </w:r>
      <w:r>
        <w:rPr>
          <w:spacing w:val="26"/>
          <w:w w:val="105"/>
        </w:rPr>
        <w:t> </w:t>
      </w:r>
      <w:r>
        <w:rPr>
          <w:spacing w:val="-2"/>
          <w:w w:val="105"/>
        </w:rPr>
        <w:t>opti-</w:t>
      </w:r>
    </w:p>
    <w:p>
      <w:pPr>
        <w:spacing w:line="240" w:lineRule="auto" w:before="55"/>
        <w:rPr>
          <w:sz w:val="17"/>
        </w:rPr>
      </w:pPr>
      <w:r>
        <w:rPr/>
        <w:br w:type="column"/>
      </w:r>
      <w:r>
        <w:rPr>
          <w:sz w:val="17"/>
        </w:rPr>
      </w:r>
    </w:p>
    <w:p>
      <w:pPr>
        <w:spacing w:line="23" w:lineRule="exact" w:before="1"/>
        <w:ind w:left="318" w:right="0" w:firstLine="0"/>
        <w:jc w:val="left"/>
        <w:rPr>
          <w:rFonts w:ascii="Trebuchet MS"/>
          <w:i/>
          <w:sz w:val="20"/>
        </w:rPr>
      </w:pPr>
      <w:r>
        <w:rPr>
          <w:sz w:val="17"/>
        </w:rPr>
        <w:t>ln</w:t>
      </w:r>
      <w:r>
        <w:rPr>
          <w:spacing w:val="24"/>
          <w:sz w:val="17"/>
        </w:rPr>
        <w:t> </w:t>
      </w:r>
      <w:r>
        <w:rPr>
          <w:rFonts w:ascii="Trebuchet MS"/>
          <w:i/>
          <w:spacing w:val="-15"/>
          <w:sz w:val="20"/>
        </w:rPr>
        <w:t>a</w:t>
      </w:r>
    </w:p>
    <w:p>
      <w:pPr>
        <w:spacing w:line="137" w:lineRule="exact" w:before="134"/>
        <w:ind w:left="397" w:right="0" w:firstLine="0"/>
        <w:jc w:val="left"/>
        <w:rPr>
          <w:rFonts w:ascii="Verdana"/>
          <w:sz w:val="17"/>
        </w:rPr>
      </w:pPr>
      <w:r>
        <w:rPr/>
        <w:br w:type="column"/>
      </w:r>
      <w:r>
        <w:rPr>
          <w:spacing w:val="-2"/>
          <w:sz w:val="17"/>
        </w:rPr>
        <w:t>ln</w:t>
      </w:r>
      <w:r>
        <w:rPr>
          <w:rFonts w:ascii="Verdana"/>
          <w:spacing w:val="-2"/>
          <w:sz w:val="17"/>
        </w:rPr>
        <w:t>(</w:t>
      </w:r>
      <w:r>
        <w:rPr>
          <w:rFonts w:ascii="Trebuchet MS"/>
          <w:i/>
          <w:spacing w:val="-2"/>
          <w:sz w:val="20"/>
        </w:rPr>
        <w:t>q</w:t>
      </w:r>
      <w:r>
        <w:rPr>
          <w:rFonts w:ascii="Verdana"/>
          <w:spacing w:val="-2"/>
          <w:position w:val="6"/>
          <w:sz w:val="11"/>
        </w:rPr>
        <w:t>'</w:t>
      </w:r>
      <w:r>
        <w:rPr>
          <w:rFonts w:ascii="Verdana"/>
          <w:spacing w:val="-2"/>
          <w:sz w:val="17"/>
        </w:rPr>
        <w:t>)</w:t>
      </w:r>
    </w:p>
    <w:p>
      <w:pPr>
        <w:spacing w:after="0" w:line="137" w:lineRule="exact"/>
        <w:jc w:val="left"/>
        <w:rPr>
          <w:rFonts w:ascii="Verdana"/>
          <w:sz w:val="17"/>
        </w:rPr>
        <w:sectPr>
          <w:type w:val="continuous"/>
          <w:pgSz w:w="11910" w:h="15880"/>
          <w:pgMar w:header="889" w:footer="0" w:top="840" w:bottom="280" w:left="540" w:right="540"/>
          <w:cols w:num="3" w:equalWidth="0">
            <w:col w:w="5333" w:space="40"/>
            <w:col w:w="634" w:space="39"/>
            <w:col w:w="4784"/>
          </w:cols>
        </w:sectPr>
      </w:pPr>
    </w:p>
    <w:p>
      <w:pPr>
        <w:pStyle w:val="BodyText"/>
        <w:spacing w:line="276" w:lineRule="auto" w:before="22"/>
        <w:ind w:left="310"/>
      </w:pPr>
      <w:r>
        <w:rPr/>
        <mc:AlternateContent>
          <mc:Choice Requires="wps">
            <w:drawing>
              <wp:anchor distT="0" distB="0" distL="0" distR="0" allowOverlap="1" layoutInCell="1" locked="0" behindDoc="1" simplePos="0" relativeHeight="486754816">
                <wp:simplePos x="0" y="0"/>
                <wp:positionH relativeFrom="page">
                  <wp:posOffset>4434484</wp:posOffset>
                </wp:positionH>
                <wp:positionV relativeFrom="paragraph">
                  <wp:posOffset>75858</wp:posOffset>
                </wp:positionV>
                <wp:extent cx="273050" cy="4445"/>
                <wp:effectExtent l="0" t="0" r="0" b="0"/>
                <wp:wrapNone/>
                <wp:docPr id="162" name="Graphic 162"/>
                <wp:cNvGraphicFramePr>
                  <a:graphicFrameLocks/>
                </wp:cNvGraphicFramePr>
                <a:graphic>
                  <a:graphicData uri="http://schemas.microsoft.com/office/word/2010/wordprocessingShape">
                    <wps:wsp>
                      <wps:cNvPr id="162" name="Graphic 162"/>
                      <wps:cNvSpPr/>
                      <wps:spPr>
                        <a:xfrm>
                          <a:off x="0" y="0"/>
                          <a:ext cx="273050" cy="4445"/>
                        </a:xfrm>
                        <a:custGeom>
                          <a:avLst/>
                          <a:gdLst/>
                          <a:ahLst/>
                          <a:cxnLst/>
                          <a:rect l="l" t="t" r="r" b="b"/>
                          <a:pathLst>
                            <a:path w="273050" h="4445">
                              <a:moveTo>
                                <a:pt x="272884" y="0"/>
                              </a:moveTo>
                              <a:lnTo>
                                <a:pt x="0" y="0"/>
                              </a:lnTo>
                              <a:lnTo>
                                <a:pt x="0" y="4320"/>
                              </a:lnTo>
                              <a:lnTo>
                                <a:pt x="272884" y="4320"/>
                              </a:lnTo>
                              <a:lnTo>
                                <a:pt x="272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171997pt;margin-top:5.973114pt;width:21.487pt;height:.34018pt;mso-position-horizontal-relative:page;mso-position-vertical-relative:paragraph;z-index:-16561664" id="docshape149" filled="true" fillcolor="#000000" stroked="false">
                <v:fill type="solid"/>
                <w10:wrap type="none"/>
              </v:rect>
            </w:pict>
          </mc:Fallback>
        </mc:AlternateContent>
      </w:r>
      <w:r>
        <w:rPr>
          <w:w w:val="105"/>
        </w:rPr>
        <w:t>mization of weighting factor, the</w:t>
      </w:r>
      <w:r>
        <w:rPr>
          <w:w w:val="105"/>
        </w:rPr>
        <w:t> CCDF of the</w:t>
      </w:r>
      <w:r>
        <w:rPr>
          <w:w w:val="105"/>
        </w:rPr>
        <w:t> proposed PTS</w:t>
      </w:r>
      <w:r>
        <w:rPr>
          <w:w w:val="105"/>
        </w:rPr>
        <w:t> </w:t>
      </w:r>
      <w:r>
        <w:rPr>
          <w:w w:val="105"/>
        </w:rPr>
        <w:t>tech- nique can be expressed as</w:t>
      </w:r>
    </w:p>
    <w:p>
      <w:pPr>
        <w:spacing w:line="202" w:lineRule="exact" w:before="0"/>
        <w:ind w:left="310" w:right="0" w:firstLine="0"/>
        <w:jc w:val="left"/>
        <w:rPr>
          <w:rFonts w:ascii="Verdana"/>
          <w:sz w:val="17"/>
        </w:rPr>
      </w:pPr>
      <w:r>
        <w:rPr/>
        <w:br w:type="column"/>
      </w:r>
      <w:r>
        <w:rPr>
          <w:rFonts w:ascii="Verdana"/>
          <w:w w:val="95"/>
          <w:sz w:val="17"/>
        </w:rPr>
        <w:t>(</w:t>
      </w:r>
      <w:r>
        <w:rPr>
          <w:rFonts w:ascii="Verdana"/>
          <w:spacing w:val="29"/>
          <w:sz w:val="17"/>
        </w:rPr>
        <w:t> </w:t>
      </w:r>
      <w:r>
        <w:rPr>
          <w:i/>
          <w:spacing w:val="11"/>
          <w:w w:val="95"/>
          <w:sz w:val="17"/>
        </w:rPr>
        <w:t>M</w:t>
      </w:r>
      <w:r>
        <w:rPr>
          <w:rFonts w:ascii="Verdana"/>
          <w:spacing w:val="11"/>
          <w:w w:val="95"/>
          <w:sz w:val="17"/>
        </w:rPr>
        <w:t>)= </w:t>
      </w:r>
    </w:p>
    <w:p>
      <w:pPr>
        <w:tabs>
          <w:tab w:pos="3906" w:val="left" w:leader="none"/>
        </w:tabs>
        <w:spacing w:line="208" w:lineRule="auto" w:before="2"/>
        <w:ind w:left="69" w:right="0" w:firstLine="0"/>
        <w:jc w:val="left"/>
        <w:rPr>
          <w:rFonts w:ascii="Verdana"/>
          <w:sz w:val="17"/>
        </w:rPr>
      </w:pPr>
      <w:r>
        <w:rPr/>
        <w:br w:type="column"/>
      </w:r>
      <w:r>
        <w:rPr>
          <w:rFonts w:ascii="Trebuchet MS"/>
          <w:i/>
          <w:position w:val="-11"/>
          <w:sz w:val="20"/>
        </w:rPr>
        <w:t>c</w:t>
      </w:r>
      <w:r>
        <w:rPr>
          <w:i/>
          <w:position w:val="-11"/>
          <w:sz w:val="17"/>
        </w:rPr>
        <w:t>U</w:t>
      </w:r>
      <w:r>
        <w:rPr>
          <w:i/>
          <w:spacing w:val="61"/>
          <w:w w:val="150"/>
          <w:position w:val="-11"/>
          <w:sz w:val="17"/>
        </w:rPr>
        <w:t> </w:t>
      </w:r>
      <w:r>
        <w:rPr>
          <w:rFonts w:ascii="Verdana"/>
          <w:sz w:val="17"/>
        </w:rPr>
        <w:t>+</w:t>
      </w:r>
      <w:r>
        <w:rPr>
          <w:rFonts w:ascii="Verdana"/>
          <w:spacing w:val="-23"/>
          <w:sz w:val="17"/>
        </w:rPr>
        <w:t> </w:t>
      </w:r>
      <w:r>
        <w:rPr>
          <w:i/>
          <w:spacing w:val="-5"/>
          <w:sz w:val="17"/>
        </w:rPr>
        <w:t>p</w:t>
      </w:r>
      <w:r>
        <w:rPr>
          <w:spacing w:val="-5"/>
          <w:position w:val="-3"/>
          <w:sz w:val="11"/>
        </w:rPr>
        <w:t>0</w:t>
      </w:r>
      <w:r>
        <w:rPr>
          <w:position w:val="-3"/>
          <w:sz w:val="11"/>
        </w:rPr>
        <w:tab/>
      </w:r>
      <w:r>
        <w:rPr>
          <w:rFonts w:ascii="Verdana"/>
          <w:spacing w:val="-4"/>
          <w:sz w:val="17"/>
        </w:rPr>
        <w:t>(</w:t>
      </w:r>
      <w:r>
        <w:rPr>
          <w:spacing w:val="-4"/>
          <w:sz w:val="17"/>
        </w:rPr>
        <w:t>40</w:t>
      </w:r>
      <w:r>
        <w:rPr>
          <w:rFonts w:ascii="Verdana"/>
          <w:spacing w:val="-4"/>
          <w:sz w:val="17"/>
        </w:rPr>
        <w:t>)</w:t>
      </w:r>
    </w:p>
    <w:p>
      <w:pPr>
        <w:spacing w:after="0" w:line="208" w:lineRule="auto"/>
        <w:jc w:val="left"/>
        <w:rPr>
          <w:rFonts w:ascii="Verdana"/>
          <w:sz w:val="17"/>
        </w:rPr>
        <w:sectPr>
          <w:type w:val="continuous"/>
          <w:pgSz w:w="11910" w:h="15880"/>
          <w:pgMar w:header="889" w:footer="0" w:top="840" w:bottom="280" w:left="540" w:right="540"/>
          <w:cols w:num="3" w:equalWidth="0">
            <w:col w:w="5373" w:space="158"/>
            <w:col w:w="914" w:space="39"/>
            <w:col w:w="4346"/>
          </w:cols>
        </w:sectPr>
      </w:pPr>
    </w:p>
    <w:p>
      <w:pPr>
        <w:pStyle w:val="BodyText"/>
        <w:spacing w:before="2"/>
        <w:rPr>
          <w:rFonts w:ascii="Verdana"/>
          <w:sz w:val="17"/>
        </w:rPr>
      </w:pPr>
    </w:p>
    <w:p>
      <w:pPr>
        <w:pStyle w:val="Heading4"/>
        <w:spacing w:line="56" w:lineRule="exact" w:before="1"/>
        <w:ind w:left="310"/>
        <w:rPr>
          <w:i/>
        </w:rPr>
      </w:pPr>
      <w:r>
        <w:rPr>
          <w:i/>
          <w:spacing w:val="-4"/>
          <w:w w:val="95"/>
        </w:rPr>
        <w:t>CCDF</w:t>
      </w:r>
    </w:p>
    <w:p>
      <w:pPr>
        <w:tabs>
          <w:tab w:pos="3893" w:val="left" w:leader="none"/>
        </w:tabs>
        <w:spacing w:line="265" w:lineRule="exact" w:before="0"/>
        <w:ind w:left="310" w:right="0" w:firstLine="0"/>
        <w:jc w:val="left"/>
        <w:rPr>
          <w:rFonts w:ascii="Verdana" w:hAnsi="Verdana"/>
          <w:sz w:val="17"/>
        </w:rPr>
      </w:pPr>
      <w:r>
        <w:rPr/>
        <w:br w:type="column"/>
      </w:r>
      <w:r>
        <w:rPr>
          <w:rFonts w:ascii="Verdana" w:hAnsi="Verdana"/>
          <w:w w:val="90"/>
          <w:sz w:val="17"/>
        </w:rPr>
        <w:t>=</w:t>
      </w:r>
      <w:r>
        <w:rPr>
          <w:rFonts w:ascii="Verdana" w:hAnsi="Verdana"/>
          <w:spacing w:val="-6"/>
          <w:w w:val="90"/>
          <w:sz w:val="17"/>
        </w:rPr>
        <w:t> </w:t>
      </w:r>
      <w:r>
        <w:rPr>
          <w:rFonts w:ascii="WenQuanYi Micro Hei Mono" w:hAnsi="WenQuanYi Micro Hei Mono"/>
          <w:w w:val="90"/>
          <w:position w:val="19"/>
          <w:sz w:val="17"/>
        </w:rPr>
        <w:t>n</w:t>
      </w:r>
      <w:r>
        <w:rPr>
          <w:w w:val="90"/>
          <w:sz w:val="17"/>
        </w:rPr>
        <w:t>1</w:t>
      </w:r>
      <w:r>
        <w:rPr>
          <w:spacing w:val="-3"/>
          <w:sz w:val="17"/>
        </w:rPr>
        <w:t> </w:t>
      </w:r>
      <w:r>
        <w:rPr>
          <w:rFonts w:ascii="Verdana" w:hAnsi="Verdana"/>
          <w:w w:val="90"/>
          <w:sz w:val="17"/>
        </w:rPr>
        <w:t>—</w:t>
      </w:r>
      <w:r>
        <w:rPr>
          <w:rFonts w:ascii="Verdana" w:hAnsi="Verdana"/>
          <w:spacing w:val="-15"/>
          <w:w w:val="90"/>
          <w:sz w:val="17"/>
        </w:rPr>
        <w:t> </w:t>
      </w:r>
      <w:r>
        <w:rPr>
          <w:rFonts w:ascii="Verdana" w:hAnsi="Verdana"/>
          <w:w w:val="90"/>
          <w:sz w:val="17"/>
        </w:rPr>
        <w:t>[</w:t>
      </w:r>
      <w:r>
        <w:rPr>
          <w:w w:val="90"/>
          <w:sz w:val="17"/>
        </w:rPr>
        <w:t>1</w:t>
      </w:r>
      <w:r>
        <w:rPr>
          <w:spacing w:val="-2"/>
          <w:sz w:val="17"/>
        </w:rPr>
        <w:t> </w:t>
      </w:r>
      <w:r>
        <w:rPr>
          <w:rFonts w:ascii="Verdana" w:hAnsi="Verdana"/>
          <w:w w:val="90"/>
          <w:sz w:val="17"/>
        </w:rPr>
        <w:t>—</w:t>
      </w:r>
      <w:r>
        <w:rPr>
          <w:rFonts w:ascii="Verdana" w:hAnsi="Verdana"/>
          <w:spacing w:val="-16"/>
          <w:w w:val="90"/>
          <w:sz w:val="17"/>
        </w:rPr>
        <w:t> </w:t>
      </w:r>
      <w:r>
        <w:rPr>
          <w:w w:val="90"/>
          <w:sz w:val="17"/>
        </w:rPr>
        <w:t>exp</w:t>
      </w:r>
      <w:r>
        <w:rPr>
          <w:rFonts w:ascii="Verdana" w:hAnsi="Verdana"/>
          <w:w w:val="90"/>
          <w:sz w:val="17"/>
        </w:rPr>
        <w:t>(—</w:t>
      </w:r>
      <w:r>
        <w:rPr>
          <w:i/>
          <w:w w:val="90"/>
          <w:sz w:val="17"/>
        </w:rPr>
        <w:t>p</w:t>
      </w:r>
      <w:r>
        <w:rPr>
          <w:i/>
          <w:spacing w:val="34"/>
          <w:sz w:val="17"/>
        </w:rPr>
        <w:t> </w:t>
      </w:r>
      <w:r>
        <w:rPr>
          <w:rFonts w:ascii="Verdana" w:hAnsi="Verdana"/>
          <w:spacing w:val="-2"/>
          <w:w w:val="90"/>
          <w:sz w:val="17"/>
        </w:rPr>
        <w:t>)]</w:t>
      </w:r>
      <w:r>
        <w:rPr>
          <w:rFonts w:ascii="Trebuchet MS" w:hAnsi="Trebuchet MS"/>
          <w:i/>
          <w:spacing w:val="-2"/>
          <w:w w:val="90"/>
          <w:position w:val="8"/>
          <w:sz w:val="13"/>
        </w:rPr>
        <w:t>a</w:t>
      </w:r>
      <w:r>
        <w:rPr>
          <w:spacing w:val="-2"/>
          <w:w w:val="90"/>
          <w:position w:val="8"/>
          <w:sz w:val="11"/>
        </w:rPr>
        <w:t>M</w:t>
      </w:r>
      <w:r>
        <w:rPr>
          <w:rFonts w:ascii="WenQuanYi Micro Hei Mono" w:hAnsi="WenQuanYi Micro Hei Mono"/>
          <w:spacing w:val="-2"/>
          <w:w w:val="90"/>
          <w:position w:val="19"/>
          <w:sz w:val="17"/>
        </w:rPr>
        <w:t>o</w:t>
      </w:r>
      <w:r>
        <w:rPr>
          <w:rFonts w:ascii="Trebuchet MS" w:hAnsi="Trebuchet MS"/>
          <w:i/>
          <w:spacing w:val="-2"/>
          <w:w w:val="90"/>
          <w:position w:val="15"/>
          <w:sz w:val="13"/>
        </w:rPr>
        <w:t>c</w:t>
      </w:r>
      <w:r>
        <w:rPr>
          <w:spacing w:val="-2"/>
          <w:w w:val="90"/>
          <w:position w:val="15"/>
          <w:sz w:val="11"/>
        </w:rPr>
        <w:t>U</w:t>
      </w:r>
      <w:r>
        <w:rPr>
          <w:position w:val="15"/>
          <w:sz w:val="11"/>
        </w:rPr>
        <w:tab/>
      </w:r>
      <w:r>
        <w:rPr>
          <w:rFonts w:ascii="Verdana" w:hAnsi="Verdana"/>
          <w:spacing w:val="-4"/>
          <w:sz w:val="17"/>
        </w:rPr>
        <w:t>(</w:t>
      </w:r>
      <w:r>
        <w:rPr>
          <w:spacing w:val="-4"/>
          <w:sz w:val="17"/>
        </w:rPr>
        <w:t>31</w:t>
      </w:r>
      <w:r>
        <w:rPr>
          <w:rFonts w:ascii="Verdana" w:hAnsi="Verdana"/>
          <w:spacing w:val="-4"/>
          <w:sz w:val="17"/>
        </w:rPr>
        <w:t>)</w:t>
      </w:r>
    </w:p>
    <w:p>
      <w:pPr>
        <w:pStyle w:val="BodyText"/>
        <w:spacing w:before="10"/>
        <w:ind w:left="310"/>
      </w:pPr>
      <w:r>
        <w:rPr/>
        <w:br w:type="column"/>
      </w:r>
      <w:r>
        <w:rPr>
          <w:w w:val="105"/>
        </w:rPr>
        <w:t>Therefore</w:t>
      </w:r>
      <w:r>
        <w:rPr>
          <w:spacing w:val="12"/>
          <w:w w:val="105"/>
        </w:rPr>
        <w:t> </w:t>
      </w:r>
      <w:r>
        <w:rPr>
          <w:w w:val="105"/>
        </w:rPr>
        <w:t>the</w:t>
      </w:r>
      <w:r>
        <w:rPr>
          <w:spacing w:val="14"/>
          <w:w w:val="105"/>
        </w:rPr>
        <w:t> </w:t>
      </w:r>
      <w:r>
        <w:rPr>
          <w:w w:val="105"/>
        </w:rPr>
        <w:t>expression</w:t>
      </w:r>
      <w:r>
        <w:rPr>
          <w:spacing w:val="12"/>
          <w:w w:val="105"/>
        </w:rPr>
        <w:t> </w:t>
      </w:r>
      <w:r>
        <w:rPr>
          <w:w w:val="105"/>
        </w:rPr>
        <w:t>for</w:t>
      </w:r>
      <w:r>
        <w:rPr>
          <w:spacing w:val="14"/>
          <w:w w:val="105"/>
        </w:rPr>
        <w:t> </w:t>
      </w:r>
      <w:r>
        <w:rPr>
          <w:w w:val="105"/>
        </w:rPr>
        <w:t>number</w:t>
      </w:r>
      <w:r>
        <w:rPr>
          <w:spacing w:val="13"/>
          <w:w w:val="105"/>
        </w:rPr>
        <w:t> </w:t>
      </w:r>
      <w:r>
        <w:rPr>
          <w:w w:val="105"/>
        </w:rPr>
        <w:t>of</w:t>
      </w:r>
      <w:r>
        <w:rPr>
          <w:spacing w:val="13"/>
          <w:w w:val="105"/>
        </w:rPr>
        <w:t> </w:t>
      </w:r>
      <w:r>
        <w:rPr>
          <w:w w:val="105"/>
        </w:rPr>
        <w:t>subcarriers</w:t>
      </w:r>
      <w:r>
        <w:rPr>
          <w:spacing w:val="13"/>
          <w:w w:val="105"/>
        </w:rPr>
        <w:t> </w:t>
      </w:r>
      <w:r>
        <w:rPr>
          <w:spacing w:val="-5"/>
          <w:w w:val="105"/>
        </w:rPr>
        <w:t>is</w:t>
      </w:r>
    </w:p>
    <w:p>
      <w:pPr>
        <w:spacing w:after="0"/>
        <w:sectPr>
          <w:type w:val="continuous"/>
          <w:pgSz w:w="11910" w:h="15880"/>
          <w:pgMar w:header="889" w:footer="0" w:top="840" w:bottom="280" w:left="540" w:right="540"/>
          <w:cols w:num="3" w:equalWidth="0">
            <w:col w:w="740" w:space="376"/>
            <w:col w:w="4257" w:space="241"/>
            <w:col w:w="5216"/>
          </w:cols>
        </w:sectPr>
      </w:pPr>
    </w:p>
    <w:p>
      <w:pPr>
        <w:tabs>
          <w:tab w:pos="2917" w:val="left" w:leader="none"/>
        </w:tabs>
        <w:spacing w:before="30"/>
        <w:ind w:left="709" w:right="0" w:firstLine="0"/>
        <w:jc w:val="left"/>
        <w:rPr>
          <w:sz w:val="11"/>
        </w:rPr>
      </w:pPr>
      <w:r>
        <w:rPr/>
        <mc:AlternateContent>
          <mc:Choice Requires="wps">
            <w:drawing>
              <wp:anchor distT="0" distB="0" distL="0" distR="0" allowOverlap="1" layoutInCell="1" locked="0" behindDoc="0" simplePos="0" relativeHeight="15784960">
                <wp:simplePos x="0" y="0"/>
                <wp:positionH relativeFrom="page">
                  <wp:posOffset>540720</wp:posOffset>
                </wp:positionH>
                <wp:positionV relativeFrom="paragraph">
                  <wp:posOffset>208550</wp:posOffset>
                </wp:positionV>
                <wp:extent cx="3188335" cy="13525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3188335" cy="135255"/>
                        </a:xfrm>
                        <a:prstGeom prst="rect">
                          <a:avLst/>
                        </a:prstGeom>
                      </wps:spPr>
                      <wps:txbx>
                        <w:txbxContent>
                          <w:p>
                            <w:pPr>
                              <w:pStyle w:val="BodyText"/>
                              <w:spacing w:line="196" w:lineRule="exact"/>
                            </w:pPr>
                            <w:r>
                              <w:rPr>
                                <w:w w:val="105"/>
                              </w:rPr>
                              <w:t>where</w:t>
                            </w:r>
                            <w:r>
                              <w:rPr>
                                <w:spacing w:val="-1"/>
                                <w:w w:val="105"/>
                              </w:rPr>
                              <w:t> </w:t>
                            </w:r>
                            <w:r>
                              <w:rPr>
                                <w:w w:val="105"/>
                              </w:rPr>
                              <w:t>the</w:t>
                            </w:r>
                            <w:r>
                              <w:rPr>
                                <w:spacing w:val="-1"/>
                                <w:w w:val="105"/>
                              </w:rPr>
                              <w:t> </w:t>
                            </w:r>
                            <w:r>
                              <w:rPr>
                                <w:w w:val="105"/>
                              </w:rPr>
                              <w:t>parameter</w:t>
                            </w:r>
                            <w:r>
                              <w:rPr>
                                <w:spacing w:val="-1"/>
                                <w:w w:val="105"/>
                              </w:rPr>
                              <w:t> </w:t>
                            </w:r>
                            <w:r>
                              <w:rPr>
                                <w:rFonts w:ascii="Arial"/>
                                <w:w w:val="105"/>
                                <w:sz w:val="19"/>
                              </w:rPr>
                              <w:t>c</w:t>
                            </w:r>
                            <w:r>
                              <w:rPr>
                                <w:rFonts w:ascii="Arial"/>
                                <w:spacing w:val="-15"/>
                                <w:w w:val="105"/>
                                <w:sz w:val="19"/>
                              </w:rPr>
                              <w:t> </w:t>
                            </w:r>
                            <w:r>
                              <w:rPr>
                                <w:w w:val="105"/>
                              </w:rPr>
                              <w:t>in</w:t>
                            </w:r>
                            <w:r>
                              <w:rPr>
                                <w:spacing w:val="-1"/>
                                <w:w w:val="105"/>
                              </w:rPr>
                              <w:t> </w:t>
                            </w:r>
                            <w:hyperlink w:history="true" w:anchor="_bookmark26">
                              <w:r>
                                <w:rPr>
                                  <w:color w:val="007FAD"/>
                                  <w:w w:val="105"/>
                                </w:rPr>
                                <w:t>(31)</w:t>
                              </w:r>
                            </w:hyperlink>
                            <w:r>
                              <w:rPr>
                                <w:color w:val="007FAD"/>
                                <w:spacing w:val="-1"/>
                                <w:w w:val="105"/>
                              </w:rPr>
                              <w:t> </w:t>
                            </w:r>
                            <w:r>
                              <w:rPr>
                                <w:w w:val="105"/>
                              </w:rPr>
                              <w:t>is</w:t>
                            </w:r>
                            <w:r>
                              <w:rPr>
                                <w:spacing w:val="-2"/>
                                <w:w w:val="105"/>
                              </w:rPr>
                              <w:t> </w:t>
                            </w:r>
                            <w:r>
                              <w:rPr>
                                <w:w w:val="105"/>
                              </w:rPr>
                              <w:t>a</w:t>
                            </w:r>
                            <w:r>
                              <w:rPr>
                                <w:spacing w:val="-1"/>
                                <w:w w:val="105"/>
                              </w:rPr>
                              <w:t> </w:t>
                            </w:r>
                            <w:r>
                              <w:rPr>
                                <w:w w:val="105"/>
                              </w:rPr>
                              <w:t>parameter</w:t>
                            </w:r>
                            <w:r>
                              <w:rPr>
                                <w:spacing w:val="-1"/>
                                <w:w w:val="105"/>
                              </w:rPr>
                              <w:t> </w:t>
                            </w:r>
                            <w:r>
                              <w:rPr>
                                <w:w w:val="105"/>
                              </w:rPr>
                              <w:t>whose</w:t>
                            </w:r>
                            <w:r>
                              <w:rPr>
                                <w:spacing w:val="-2"/>
                                <w:w w:val="105"/>
                              </w:rPr>
                              <w:t> </w:t>
                            </w:r>
                            <w:r>
                              <w:rPr>
                                <w:w w:val="105"/>
                              </w:rPr>
                              <w:t>value</w:t>
                            </w:r>
                            <w:r>
                              <w:rPr>
                                <w:spacing w:val="-1"/>
                                <w:w w:val="105"/>
                              </w:rPr>
                              <w:t> </w:t>
                            </w:r>
                            <w:r>
                              <w:rPr>
                                <w:w w:val="105"/>
                              </w:rPr>
                              <w:t>lies</w:t>
                            </w:r>
                            <w:r>
                              <w:rPr>
                                <w:spacing w:val="-2"/>
                                <w:w w:val="105"/>
                              </w:rPr>
                              <w:t> </w:t>
                            </w:r>
                            <w:r>
                              <w:rPr>
                                <w:w w:val="105"/>
                              </w:rPr>
                              <w:t>in</w:t>
                            </w:r>
                            <w:r>
                              <w:rPr>
                                <w:spacing w:val="-1"/>
                                <w:w w:val="105"/>
                              </w:rPr>
                              <w:t> </w:t>
                            </w:r>
                            <w:r>
                              <w:rPr>
                                <w:spacing w:val="-5"/>
                                <w:w w:val="105"/>
                              </w:rPr>
                              <w:t>the</w:t>
                            </w:r>
                          </w:p>
                        </w:txbxContent>
                      </wps:txbx>
                      <wps:bodyPr wrap="square" lIns="0" tIns="0" rIns="0" bIns="0" rtlCol="0">
                        <a:noAutofit/>
                      </wps:bodyPr>
                    </wps:wsp>
                  </a:graphicData>
                </a:graphic>
              </wp:anchor>
            </w:drawing>
          </mc:Choice>
          <mc:Fallback>
            <w:pict>
              <v:shape style="position:absolute;margin-left:42.576401pt;margin-top:16.421301pt;width:251.05pt;height:10.65pt;mso-position-horizontal-relative:page;mso-position-vertical-relative:paragraph;z-index:15784960" type="#_x0000_t202" id="docshape150" filled="false" stroked="false">
                <v:textbox inset="0,0,0,0">
                  <w:txbxContent>
                    <w:p>
                      <w:pPr>
                        <w:pStyle w:val="BodyText"/>
                        <w:spacing w:line="196" w:lineRule="exact"/>
                      </w:pPr>
                      <w:r>
                        <w:rPr>
                          <w:w w:val="105"/>
                        </w:rPr>
                        <w:t>where</w:t>
                      </w:r>
                      <w:r>
                        <w:rPr>
                          <w:spacing w:val="-1"/>
                          <w:w w:val="105"/>
                        </w:rPr>
                        <w:t> </w:t>
                      </w:r>
                      <w:r>
                        <w:rPr>
                          <w:w w:val="105"/>
                        </w:rPr>
                        <w:t>the</w:t>
                      </w:r>
                      <w:r>
                        <w:rPr>
                          <w:spacing w:val="-1"/>
                          <w:w w:val="105"/>
                        </w:rPr>
                        <w:t> </w:t>
                      </w:r>
                      <w:r>
                        <w:rPr>
                          <w:w w:val="105"/>
                        </w:rPr>
                        <w:t>parameter</w:t>
                      </w:r>
                      <w:r>
                        <w:rPr>
                          <w:spacing w:val="-1"/>
                          <w:w w:val="105"/>
                        </w:rPr>
                        <w:t> </w:t>
                      </w:r>
                      <w:r>
                        <w:rPr>
                          <w:rFonts w:ascii="Arial"/>
                          <w:w w:val="105"/>
                          <w:sz w:val="19"/>
                        </w:rPr>
                        <w:t>c</w:t>
                      </w:r>
                      <w:r>
                        <w:rPr>
                          <w:rFonts w:ascii="Arial"/>
                          <w:spacing w:val="-15"/>
                          <w:w w:val="105"/>
                          <w:sz w:val="19"/>
                        </w:rPr>
                        <w:t> </w:t>
                      </w:r>
                      <w:r>
                        <w:rPr>
                          <w:w w:val="105"/>
                        </w:rPr>
                        <w:t>in</w:t>
                      </w:r>
                      <w:r>
                        <w:rPr>
                          <w:spacing w:val="-1"/>
                          <w:w w:val="105"/>
                        </w:rPr>
                        <w:t> </w:t>
                      </w:r>
                      <w:hyperlink w:history="true" w:anchor="_bookmark26">
                        <w:r>
                          <w:rPr>
                            <w:color w:val="007FAD"/>
                            <w:w w:val="105"/>
                          </w:rPr>
                          <w:t>(31)</w:t>
                        </w:r>
                      </w:hyperlink>
                      <w:r>
                        <w:rPr>
                          <w:color w:val="007FAD"/>
                          <w:spacing w:val="-1"/>
                          <w:w w:val="105"/>
                        </w:rPr>
                        <w:t> </w:t>
                      </w:r>
                      <w:r>
                        <w:rPr>
                          <w:w w:val="105"/>
                        </w:rPr>
                        <w:t>is</w:t>
                      </w:r>
                      <w:r>
                        <w:rPr>
                          <w:spacing w:val="-2"/>
                          <w:w w:val="105"/>
                        </w:rPr>
                        <w:t> </w:t>
                      </w:r>
                      <w:r>
                        <w:rPr>
                          <w:w w:val="105"/>
                        </w:rPr>
                        <w:t>a</w:t>
                      </w:r>
                      <w:r>
                        <w:rPr>
                          <w:spacing w:val="-1"/>
                          <w:w w:val="105"/>
                        </w:rPr>
                        <w:t> </w:t>
                      </w:r>
                      <w:r>
                        <w:rPr>
                          <w:w w:val="105"/>
                        </w:rPr>
                        <w:t>parameter</w:t>
                      </w:r>
                      <w:r>
                        <w:rPr>
                          <w:spacing w:val="-1"/>
                          <w:w w:val="105"/>
                        </w:rPr>
                        <w:t> </w:t>
                      </w:r>
                      <w:r>
                        <w:rPr>
                          <w:w w:val="105"/>
                        </w:rPr>
                        <w:t>whose</w:t>
                      </w:r>
                      <w:r>
                        <w:rPr>
                          <w:spacing w:val="-2"/>
                          <w:w w:val="105"/>
                        </w:rPr>
                        <w:t> </w:t>
                      </w:r>
                      <w:r>
                        <w:rPr>
                          <w:w w:val="105"/>
                        </w:rPr>
                        <w:t>value</w:t>
                      </w:r>
                      <w:r>
                        <w:rPr>
                          <w:spacing w:val="-1"/>
                          <w:w w:val="105"/>
                        </w:rPr>
                        <w:t> </w:t>
                      </w:r>
                      <w:r>
                        <w:rPr>
                          <w:w w:val="105"/>
                        </w:rPr>
                        <w:t>lies</w:t>
                      </w:r>
                      <w:r>
                        <w:rPr>
                          <w:spacing w:val="-2"/>
                          <w:w w:val="105"/>
                        </w:rPr>
                        <w:t> </w:t>
                      </w:r>
                      <w:r>
                        <w:rPr>
                          <w:w w:val="105"/>
                        </w:rPr>
                        <w:t>in</w:t>
                      </w:r>
                      <w:r>
                        <w:rPr>
                          <w:spacing w:val="-1"/>
                          <w:w w:val="105"/>
                        </w:rPr>
                        <w:t> </w:t>
                      </w:r>
                      <w:r>
                        <w:rPr>
                          <w:spacing w:val="-5"/>
                          <w:w w:val="105"/>
                        </w:rPr>
                        <w:t>the</w:t>
                      </w:r>
                    </w:p>
                  </w:txbxContent>
                </v:textbox>
                <w10:wrap type="none"/>
              </v:shape>
            </w:pict>
          </mc:Fallback>
        </mc:AlternateContent>
      </w:r>
      <w:r>
        <w:rPr>
          <w:i/>
          <w:spacing w:val="-2"/>
          <w:position w:val="1"/>
          <w:sz w:val="11"/>
        </w:rPr>
        <w:t>proposed</w:t>
      </w:r>
      <w:r>
        <w:rPr>
          <w:i/>
          <w:spacing w:val="19"/>
          <w:position w:val="1"/>
          <w:sz w:val="11"/>
        </w:rPr>
        <w:t> </w:t>
      </w:r>
      <w:r>
        <w:rPr>
          <w:i/>
          <w:spacing w:val="-5"/>
          <w:position w:val="1"/>
          <w:sz w:val="11"/>
        </w:rPr>
        <w:t>PTS</w:t>
      </w:r>
      <w:r>
        <w:rPr>
          <w:rFonts w:ascii="Times New Roman"/>
          <w:position w:val="1"/>
          <w:sz w:val="11"/>
        </w:rPr>
        <w:tab/>
      </w:r>
      <w:r>
        <w:rPr>
          <w:spacing w:val="-10"/>
          <w:sz w:val="11"/>
        </w:rPr>
        <w:t>0</w:t>
      </w:r>
    </w:p>
    <w:p>
      <w:pPr>
        <w:tabs>
          <w:tab w:pos="1168" w:val="left" w:leader="none"/>
        </w:tabs>
        <w:spacing w:before="62"/>
        <w:ind w:left="709" w:right="0" w:firstLine="0"/>
        <w:jc w:val="left"/>
        <w:rPr>
          <w:rFonts w:ascii="Verdana"/>
          <w:sz w:val="17"/>
        </w:rPr>
      </w:pPr>
      <w:r>
        <w:rPr/>
        <w:br w:type="column"/>
      </w:r>
      <w:r>
        <w:rPr>
          <w:spacing w:val="-10"/>
          <w:w w:val="115"/>
          <w:sz w:val="17"/>
        </w:rPr>
        <w:t>1</w:t>
      </w:r>
      <w:r>
        <w:rPr>
          <w:sz w:val="17"/>
        </w:rPr>
        <w:tab/>
      </w:r>
      <w:r>
        <w:rPr>
          <w:rFonts w:ascii="WenQuanYi Micro Hei Mono"/>
          <w:position w:val="12"/>
          <w:sz w:val="17"/>
        </w:rPr>
        <w:t> </w:t>
      </w:r>
      <w:r>
        <w:rPr>
          <w:w w:val="115"/>
          <w:sz w:val="17"/>
        </w:rPr>
        <w:t>ln</w:t>
      </w:r>
      <w:r>
        <w:rPr>
          <w:rFonts w:ascii="Verdana"/>
          <w:w w:val="115"/>
          <w:sz w:val="17"/>
        </w:rPr>
        <w:t>(</w:t>
      </w:r>
      <w:r>
        <w:rPr>
          <w:rFonts w:ascii="Trebuchet MS"/>
          <w:i/>
          <w:w w:val="115"/>
          <w:sz w:val="20"/>
        </w:rPr>
        <w:t>q</w:t>
      </w:r>
      <w:r>
        <w:rPr>
          <w:rFonts w:ascii="Verdana"/>
          <w:w w:val="115"/>
          <w:position w:val="6"/>
          <w:sz w:val="11"/>
        </w:rPr>
        <w:t>'</w:t>
      </w:r>
      <w:r>
        <w:rPr>
          <w:rFonts w:ascii="Verdana"/>
          <w:w w:val="115"/>
          <w:sz w:val="17"/>
        </w:rPr>
        <w:t>)</w:t>
      </w:r>
    </w:p>
    <w:p>
      <w:pPr>
        <w:pStyle w:val="BodyText"/>
        <w:rPr>
          <w:rFonts w:ascii="Verdana"/>
          <w:sz w:val="2"/>
        </w:rPr>
      </w:pPr>
    </w:p>
    <w:p>
      <w:pPr>
        <w:tabs>
          <w:tab w:pos="1256" w:val="left" w:leader="none"/>
        </w:tabs>
        <w:spacing w:line="20" w:lineRule="exact"/>
        <w:ind w:left="707" w:right="0" w:firstLine="0"/>
        <w:rPr>
          <w:rFonts w:ascii="Verdana"/>
          <w:sz w:val="2"/>
        </w:rPr>
      </w:pPr>
      <w:r>
        <w:rPr>
          <w:rFonts w:ascii="Verdana"/>
          <w:sz w:val="2"/>
        </w:rPr>
        <mc:AlternateContent>
          <mc:Choice Requires="wps">
            <w:drawing>
              <wp:inline distT="0" distB="0" distL="0" distR="0">
                <wp:extent cx="64135" cy="4445"/>
                <wp:effectExtent l="0" t="0" r="0" b="0"/>
                <wp:docPr id="164" name="Group 164"/>
                <wp:cNvGraphicFramePr>
                  <a:graphicFrameLocks/>
                </wp:cNvGraphicFramePr>
                <a:graphic>
                  <a:graphicData uri="http://schemas.microsoft.com/office/word/2010/wordprocessingGroup">
                    <wpg:wgp>
                      <wpg:cNvPr id="164" name="Group 164"/>
                      <wpg:cNvGrpSpPr/>
                      <wpg:grpSpPr>
                        <a:xfrm>
                          <a:off x="0" y="0"/>
                          <a:ext cx="64135" cy="4445"/>
                          <a:chExt cx="64135" cy="4445"/>
                        </a:xfrm>
                      </wpg:grpSpPr>
                      <wps:wsp>
                        <wps:cNvPr id="165" name="Graphic 165"/>
                        <wps:cNvSpPr/>
                        <wps:spPr>
                          <a:xfrm>
                            <a:off x="0" y="0"/>
                            <a:ext cx="64135" cy="4445"/>
                          </a:xfrm>
                          <a:custGeom>
                            <a:avLst/>
                            <a:gdLst/>
                            <a:ahLst/>
                            <a:cxnLst/>
                            <a:rect l="l" t="t" r="r" b="b"/>
                            <a:pathLst>
                              <a:path w="64135" h="4445">
                                <a:moveTo>
                                  <a:pt x="64080" y="0"/>
                                </a:moveTo>
                                <a:lnTo>
                                  <a:pt x="0" y="0"/>
                                </a:lnTo>
                                <a:lnTo>
                                  <a:pt x="0" y="4319"/>
                                </a:lnTo>
                                <a:lnTo>
                                  <a:pt x="64080" y="4319"/>
                                </a:lnTo>
                                <a:lnTo>
                                  <a:pt x="640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5pt;height:.35pt;mso-position-horizontal-relative:char;mso-position-vertical-relative:line" id="docshapegroup151" coordorigin="0,0" coordsize="101,7">
                <v:rect style="position:absolute;left:0;top:0;width:101;height:7" id="docshape152" filled="true" fillcolor="#000000" stroked="false">
                  <v:fill type="solid"/>
                </v:rect>
              </v:group>
            </w:pict>
          </mc:Fallback>
        </mc:AlternateContent>
      </w:r>
      <w:r>
        <w:rPr>
          <w:rFonts w:ascii="Verdana"/>
          <w:sz w:val="2"/>
        </w:rPr>
      </w:r>
      <w:r>
        <w:rPr>
          <w:rFonts w:ascii="Verdana"/>
          <w:sz w:val="2"/>
        </w:rPr>
        <w:tab/>
      </w:r>
      <w:r>
        <w:rPr>
          <w:rFonts w:ascii="Verdana"/>
          <w:sz w:val="2"/>
        </w:rPr>
        <mc:AlternateContent>
          <mc:Choice Requires="wps">
            <w:drawing>
              <wp:inline distT="0" distB="0" distL="0" distR="0">
                <wp:extent cx="272415" cy="4445"/>
                <wp:effectExtent l="0" t="0" r="0" b="0"/>
                <wp:docPr id="166" name="Group 166"/>
                <wp:cNvGraphicFramePr>
                  <a:graphicFrameLocks/>
                </wp:cNvGraphicFramePr>
                <a:graphic>
                  <a:graphicData uri="http://schemas.microsoft.com/office/word/2010/wordprocessingGroup">
                    <wpg:wgp>
                      <wpg:cNvPr id="166" name="Group 166"/>
                      <wpg:cNvGrpSpPr/>
                      <wpg:grpSpPr>
                        <a:xfrm>
                          <a:off x="0" y="0"/>
                          <a:ext cx="272415" cy="4445"/>
                          <a:chExt cx="272415" cy="4445"/>
                        </a:xfrm>
                      </wpg:grpSpPr>
                      <wps:wsp>
                        <wps:cNvPr id="167" name="Graphic 167"/>
                        <wps:cNvSpPr/>
                        <wps:spPr>
                          <a:xfrm>
                            <a:off x="0" y="0"/>
                            <a:ext cx="272415" cy="4445"/>
                          </a:xfrm>
                          <a:custGeom>
                            <a:avLst/>
                            <a:gdLst/>
                            <a:ahLst/>
                            <a:cxnLst/>
                            <a:rect l="l" t="t" r="r" b="b"/>
                            <a:pathLst>
                              <a:path w="272415" h="4445">
                                <a:moveTo>
                                  <a:pt x="272161" y="0"/>
                                </a:moveTo>
                                <a:lnTo>
                                  <a:pt x="0" y="0"/>
                                </a:lnTo>
                                <a:lnTo>
                                  <a:pt x="0" y="4319"/>
                                </a:lnTo>
                                <a:lnTo>
                                  <a:pt x="272161" y="4319"/>
                                </a:lnTo>
                                <a:lnTo>
                                  <a:pt x="2721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45pt;height:.35pt;mso-position-horizontal-relative:char;mso-position-vertical-relative:line" id="docshapegroup153" coordorigin="0,0" coordsize="429,7">
                <v:rect style="position:absolute;left:0;top:0;width:429;height:7" id="docshape154" filled="true" fillcolor="#000000" stroked="false">
                  <v:fill type="solid"/>
                </v:rect>
              </v:group>
            </w:pict>
          </mc:Fallback>
        </mc:AlternateContent>
      </w:r>
      <w:r>
        <w:rPr>
          <w:rFonts w:ascii="Verdana"/>
          <w:sz w:val="2"/>
        </w:rPr>
      </w:r>
    </w:p>
    <w:p>
      <w:pPr>
        <w:pStyle w:val="BodyText"/>
        <w:spacing w:before="14"/>
        <w:rPr>
          <w:rFonts w:ascii="Verdana"/>
          <w:sz w:val="7"/>
        </w:rPr>
      </w:pPr>
    </w:p>
    <w:p>
      <w:pPr>
        <w:spacing w:after="0"/>
        <w:rPr>
          <w:rFonts w:ascii="Verdana"/>
          <w:sz w:val="7"/>
        </w:rPr>
        <w:sectPr>
          <w:type w:val="continuous"/>
          <w:pgSz w:w="11910" w:h="15880"/>
          <w:pgMar w:header="889" w:footer="0" w:top="840" w:bottom="280" w:left="540" w:right="540"/>
          <w:cols w:num="2" w:equalWidth="0">
            <w:col w:w="3020" w:space="2337"/>
            <w:col w:w="5473"/>
          </w:cols>
        </w:sectPr>
      </w:pPr>
    </w:p>
    <w:p>
      <w:pPr>
        <w:pStyle w:val="BodyText"/>
        <w:spacing w:line="276" w:lineRule="auto" w:before="110"/>
        <w:ind w:left="310"/>
      </w:pPr>
      <w:r>
        <w:rPr>
          <w:w w:val="105"/>
        </w:rPr>
        <w:t>range 0–1. This parameter is used in plotting the analytical </w:t>
      </w:r>
      <w:r>
        <w:rPr>
          <w:w w:val="105"/>
        </w:rPr>
        <w:t>results in </w:t>
      </w:r>
      <w:hyperlink w:history="true" w:anchor="_bookmark34">
        <w:r>
          <w:rPr>
            <w:color w:val="007FAD"/>
            <w:w w:val="105"/>
          </w:rPr>
          <w:t>Figs. 3–6</w:t>
        </w:r>
      </w:hyperlink>
      <w:r>
        <w:rPr>
          <w:w w:val="105"/>
        </w:rPr>
        <w:t>.</w:t>
      </w:r>
    </w:p>
    <w:p>
      <w:pPr>
        <w:spacing w:line="240" w:lineRule="auto" w:before="32"/>
        <w:rPr>
          <w:sz w:val="16"/>
        </w:rPr>
      </w:pPr>
      <w:r>
        <w:rPr/>
        <w:br w:type="column"/>
      </w:r>
      <w:r>
        <w:rPr>
          <w:sz w:val="16"/>
        </w:rPr>
      </w:r>
    </w:p>
    <w:p>
      <w:pPr>
        <w:pStyle w:val="BodyText"/>
        <w:spacing w:line="276" w:lineRule="auto"/>
        <w:ind w:left="310" w:firstLine="233"/>
      </w:pPr>
      <w:r>
        <w:rPr/>
        <mc:AlternateContent>
          <mc:Choice Requires="wps">
            <w:drawing>
              <wp:anchor distT="0" distB="0" distL="0" distR="0" allowOverlap="1" layoutInCell="1" locked="0" behindDoc="1" simplePos="0" relativeHeight="486758400">
                <wp:simplePos x="0" y="0"/>
                <wp:positionH relativeFrom="page">
                  <wp:posOffset>3956393</wp:posOffset>
                </wp:positionH>
                <wp:positionV relativeFrom="paragraph">
                  <wp:posOffset>-287063</wp:posOffset>
                </wp:positionV>
                <wp:extent cx="513080" cy="21717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513080" cy="217170"/>
                        </a:xfrm>
                        <a:prstGeom prst="rect">
                          <a:avLst/>
                        </a:prstGeom>
                      </wps:spPr>
                      <wps:txbx>
                        <w:txbxContent>
                          <w:p>
                            <w:pPr>
                              <w:spacing w:line="208" w:lineRule="auto" w:before="2"/>
                              <w:ind w:left="0" w:right="0" w:firstLine="0"/>
                              <w:jc w:val="left"/>
                              <w:rPr>
                                <w:sz w:val="17"/>
                              </w:rPr>
                            </w:pPr>
                            <w:r>
                              <w:rPr>
                                <w:i/>
                                <w:sz w:val="17"/>
                              </w:rPr>
                              <w:t>M</w:t>
                            </w:r>
                            <w:r>
                              <w:rPr>
                                <w:i/>
                                <w:spacing w:val="-8"/>
                                <w:sz w:val="17"/>
                              </w:rPr>
                              <w:t> </w:t>
                            </w:r>
                            <w:r>
                              <w:rPr>
                                <w:rFonts w:ascii="Verdana"/>
                                <w:sz w:val="17"/>
                              </w:rPr>
                              <w:t>=</w:t>
                            </w:r>
                            <w:r>
                              <w:rPr>
                                <w:rFonts w:ascii="Verdana"/>
                                <w:spacing w:val="-15"/>
                                <w:sz w:val="17"/>
                              </w:rPr>
                              <w:t> </w:t>
                            </w:r>
                            <w:r>
                              <w:rPr>
                                <w:rFonts w:ascii="Trebuchet MS"/>
                                <w:i/>
                                <w:position w:val="-11"/>
                                <w:sz w:val="20"/>
                              </w:rPr>
                              <w:t>a</w:t>
                            </w:r>
                            <w:r>
                              <w:rPr>
                                <w:rFonts w:ascii="Trebuchet MS"/>
                                <w:i/>
                                <w:spacing w:val="-14"/>
                                <w:position w:val="-11"/>
                                <w:sz w:val="20"/>
                              </w:rPr>
                              <w:t> </w:t>
                            </w:r>
                            <w:r>
                              <w:rPr>
                                <w:spacing w:val="-5"/>
                                <w:sz w:val="17"/>
                              </w:rPr>
                              <w:t>exp</w:t>
                            </w:r>
                          </w:p>
                        </w:txbxContent>
                      </wps:txbx>
                      <wps:bodyPr wrap="square" lIns="0" tIns="0" rIns="0" bIns="0" rtlCol="0">
                        <a:noAutofit/>
                      </wps:bodyPr>
                    </wps:wsp>
                  </a:graphicData>
                </a:graphic>
              </wp:anchor>
            </w:drawing>
          </mc:Choice>
          <mc:Fallback>
            <w:pict>
              <v:shape style="position:absolute;margin-left:311.527008pt;margin-top:-22.603428pt;width:40.4pt;height:17.1pt;mso-position-horizontal-relative:page;mso-position-vertical-relative:paragraph;z-index:-16558080" type="#_x0000_t202" id="docshape155" filled="false" stroked="false">
                <v:textbox inset="0,0,0,0">
                  <w:txbxContent>
                    <w:p>
                      <w:pPr>
                        <w:spacing w:line="208" w:lineRule="auto" w:before="2"/>
                        <w:ind w:left="0" w:right="0" w:firstLine="0"/>
                        <w:jc w:val="left"/>
                        <w:rPr>
                          <w:sz w:val="17"/>
                        </w:rPr>
                      </w:pPr>
                      <w:r>
                        <w:rPr>
                          <w:i/>
                          <w:sz w:val="17"/>
                        </w:rPr>
                        <w:t>M</w:t>
                      </w:r>
                      <w:r>
                        <w:rPr>
                          <w:i/>
                          <w:spacing w:val="-8"/>
                          <w:sz w:val="17"/>
                        </w:rPr>
                        <w:t> </w:t>
                      </w:r>
                      <w:r>
                        <w:rPr>
                          <w:rFonts w:ascii="Verdana"/>
                          <w:sz w:val="17"/>
                        </w:rPr>
                        <w:t>=</w:t>
                      </w:r>
                      <w:r>
                        <w:rPr>
                          <w:rFonts w:ascii="Verdana"/>
                          <w:spacing w:val="-15"/>
                          <w:sz w:val="17"/>
                        </w:rPr>
                        <w:t> </w:t>
                      </w:r>
                      <w:r>
                        <w:rPr>
                          <w:rFonts w:ascii="Trebuchet MS"/>
                          <w:i/>
                          <w:position w:val="-11"/>
                          <w:sz w:val="20"/>
                        </w:rPr>
                        <w:t>a</w:t>
                      </w:r>
                      <w:r>
                        <w:rPr>
                          <w:rFonts w:ascii="Trebuchet MS"/>
                          <w:i/>
                          <w:spacing w:val="-14"/>
                          <w:position w:val="-11"/>
                          <w:sz w:val="20"/>
                        </w:rPr>
                        <w:t> </w:t>
                      </w:r>
                      <w:r>
                        <w:rPr>
                          <w:spacing w:val="-5"/>
                          <w:sz w:val="17"/>
                        </w:rPr>
                        <w:t>exp</w:t>
                      </w:r>
                    </w:p>
                  </w:txbxContent>
                </v:textbox>
                <w10:wrap type="none"/>
              </v:shape>
            </w:pict>
          </mc:Fallback>
        </mc:AlternateContent>
      </w:r>
      <w:r>
        <w:rPr/>
        <mc:AlternateContent>
          <mc:Choice Requires="wps">
            <w:drawing>
              <wp:anchor distT="0" distB="0" distL="0" distR="0" allowOverlap="1" layoutInCell="1" locked="0" behindDoc="1" simplePos="0" relativeHeight="486758912">
                <wp:simplePos x="0" y="0"/>
                <wp:positionH relativeFrom="page">
                  <wp:posOffset>4611598</wp:posOffset>
                </wp:positionH>
                <wp:positionV relativeFrom="paragraph">
                  <wp:posOffset>-285879</wp:posOffset>
                </wp:positionV>
                <wp:extent cx="429259" cy="21590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429259" cy="215900"/>
                        </a:xfrm>
                        <a:prstGeom prst="rect">
                          <a:avLst/>
                        </a:prstGeom>
                      </wps:spPr>
                      <wps:txbx>
                        <w:txbxContent>
                          <w:p>
                            <w:pPr>
                              <w:spacing w:line="206" w:lineRule="auto" w:before="1"/>
                              <w:ind w:left="0" w:right="0" w:firstLine="0"/>
                              <w:jc w:val="left"/>
                              <w:rPr>
                                <w:sz w:val="11"/>
                              </w:rPr>
                            </w:pPr>
                            <w:r>
                              <w:rPr>
                                <w:rFonts w:ascii="Trebuchet MS"/>
                                <w:i/>
                                <w:position w:val="-11"/>
                                <w:sz w:val="20"/>
                              </w:rPr>
                              <w:t>c</w:t>
                            </w:r>
                            <w:r>
                              <w:rPr>
                                <w:i/>
                                <w:position w:val="-11"/>
                                <w:sz w:val="17"/>
                              </w:rPr>
                              <w:t>U</w:t>
                            </w:r>
                            <w:r>
                              <w:rPr>
                                <w:i/>
                                <w:spacing w:val="61"/>
                                <w:w w:val="150"/>
                                <w:position w:val="-11"/>
                                <w:sz w:val="17"/>
                              </w:rPr>
                              <w:t> </w:t>
                            </w:r>
                            <w:r>
                              <w:rPr>
                                <w:rFonts w:ascii="Verdana"/>
                                <w:sz w:val="17"/>
                              </w:rPr>
                              <w:t>+</w:t>
                            </w:r>
                            <w:r>
                              <w:rPr>
                                <w:rFonts w:ascii="Verdana"/>
                                <w:spacing w:val="-23"/>
                                <w:sz w:val="17"/>
                              </w:rPr>
                              <w:t> </w:t>
                            </w:r>
                            <w:r>
                              <w:rPr>
                                <w:i/>
                                <w:spacing w:val="-11"/>
                                <w:sz w:val="17"/>
                              </w:rPr>
                              <w:t>p</w:t>
                            </w:r>
                            <w:r>
                              <w:rPr>
                                <w:spacing w:val="-11"/>
                                <w:position w:val="-3"/>
                                <w:sz w:val="11"/>
                              </w:rPr>
                              <w:t>0</w:t>
                            </w:r>
                          </w:p>
                        </w:txbxContent>
                      </wps:txbx>
                      <wps:bodyPr wrap="square" lIns="0" tIns="0" rIns="0" bIns="0" rtlCol="0">
                        <a:noAutofit/>
                      </wps:bodyPr>
                    </wps:wsp>
                  </a:graphicData>
                </a:graphic>
              </wp:anchor>
            </w:drawing>
          </mc:Choice>
          <mc:Fallback>
            <w:pict>
              <v:shape style="position:absolute;margin-left:363.118011pt;margin-top:-22.510201pt;width:33.8pt;height:17pt;mso-position-horizontal-relative:page;mso-position-vertical-relative:paragraph;z-index:-16557568" type="#_x0000_t202" id="docshape156" filled="false" stroked="false">
                <v:textbox inset="0,0,0,0">
                  <w:txbxContent>
                    <w:p>
                      <w:pPr>
                        <w:spacing w:line="206" w:lineRule="auto" w:before="1"/>
                        <w:ind w:left="0" w:right="0" w:firstLine="0"/>
                        <w:jc w:val="left"/>
                        <w:rPr>
                          <w:sz w:val="11"/>
                        </w:rPr>
                      </w:pPr>
                      <w:r>
                        <w:rPr>
                          <w:rFonts w:ascii="Trebuchet MS"/>
                          <w:i/>
                          <w:position w:val="-11"/>
                          <w:sz w:val="20"/>
                        </w:rPr>
                        <w:t>c</w:t>
                      </w:r>
                      <w:r>
                        <w:rPr>
                          <w:i/>
                          <w:position w:val="-11"/>
                          <w:sz w:val="17"/>
                        </w:rPr>
                        <w:t>U</w:t>
                      </w:r>
                      <w:r>
                        <w:rPr>
                          <w:i/>
                          <w:spacing w:val="61"/>
                          <w:w w:val="150"/>
                          <w:position w:val="-11"/>
                          <w:sz w:val="17"/>
                        </w:rPr>
                        <w:t> </w:t>
                      </w:r>
                      <w:r>
                        <w:rPr>
                          <w:rFonts w:ascii="Verdana"/>
                          <w:sz w:val="17"/>
                        </w:rPr>
                        <w:t>+</w:t>
                      </w:r>
                      <w:r>
                        <w:rPr>
                          <w:rFonts w:ascii="Verdana"/>
                          <w:spacing w:val="-23"/>
                          <w:sz w:val="17"/>
                        </w:rPr>
                        <w:t> </w:t>
                      </w:r>
                      <w:r>
                        <w:rPr>
                          <w:i/>
                          <w:spacing w:val="-11"/>
                          <w:sz w:val="17"/>
                        </w:rPr>
                        <w:t>p</w:t>
                      </w:r>
                      <w:r>
                        <w:rPr>
                          <w:spacing w:val="-11"/>
                          <w:position w:val="-3"/>
                          <w:sz w:val="11"/>
                        </w:rPr>
                        <w:t>0</w:t>
                      </w:r>
                    </w:p>
                  </w:txbxContent>
                </v:textbox>
                <w10:wrap type="none"/>
              </v:shape>
            </w:pict>
          </mc:Fallback>
        </mc:AlternateContent>
      </w:r>
      <w:r>
        <w:rPr/>
        <mc:AlternateContent>
          <mc:Choice Requires="wps">
            <w:drawing>
              <wp:anchor distT="0" distB="0" distL="0" distR="0" allowOverlap="1" layoutInCell="1" locked="0" behindDoc="0" simplePos="0" relativeHeight="15786496">
                <wp:simplePos x="0" y="0"/>
                <wp:positionH relativeFrom="page">
                  <wp:posOffset>6939349</wp:posOffset>
                </wp:positionH>
                <wp:positionV relativeFrom="paragraph">
                  <wp:posOffset>-287060</wp:posOffset>
                </wp:positionV>
                <wp:extent cx="205104" cy="20764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205104" cy="207645"/>
                        </a:xfrm>
                        <a:prstGeom prst="rect">
                          <a:avLst/>
                        </a:prstGeom>
                      </wps:spPr>
                      <wps:txbx>
                        <w:txbxContent>
                          <w:p>
                            <w:pPr>
                              <w:spacing w:line="202" w:lineRule="exact" w:before="0"/>
                              <w:ind w:left="0" w:right="0" w:firstLine="0"/>
                              <w:jc w:val="left"/>
                              <w:rPr>
                                <w:rFonts w:ascii="Verdana"/>
                                <w:sz w:val="17"/>
                              </w:rPr>
                            </w:pPr>
                            <w:r>
                              <w:rPr>
                                <w:rFonts w:ascii="Verdana"/>
                                <w:spacing w:val="-4"/>
                                <w:sz w:val="17"/>
                              </w:rPr>
                              <w:t>(</w:t>
                            </w:r>
                            <w:r>
                              <w:rPr>
                                <w:spacing w:val="-4"/>
                                <w:sz w:val="17"/>
                              </w:rPr>
                              <w:t>41</w:t>
                            </w:r>
                            <w:r>
                              <w:rPr>
                                <w:rFonts w:ascii="Verdana"/>
                                <w:spacing w:val="-4"/>
                                <w:sz w:val="17"/>
                              </w:rPr>
                              <w:t>)</w:t>
                            </w:r>
                          </w:p>
                        </w:txbxContent>
                      </wps:txbx>
                      <wps:bodyPr wrap="square" lIns="0" tIns="0" rIns="0" bIns="0" rtlCol="0">
                        <a:noAutofit/>
                      </wps:bodyPr>
                    </wps:wsp>
                  </a:graphicData>
                </a:graphic>
              </wp:anchor>
            </w:drawing>
          </mc:Choice>
          <mc:Fallback>
            <w:pict>
              <v:shape style="position:absolute;margin-left:546.405457pt;margin-top:-22.603209pt;width:16.1500pt;height:16.3500pt;mso-position-horizontal-relative:page;mso-position-vertical-relative:paragraph;z-index:15786496" type="#_x0000_t202" id="docshape157" filled="false" stroked="false">
                <v:textbox inset="0,0,0,0">
                  <w:txbxContent>
                    <w:p>
                      <w:pPr>
                        <w:spacing w:line="202" w:lineRule="exact" w:before="0"/>
                        <w:ind w:left="0" w:right="0" w:firstLine="0"/>
                        <w:jc w:val="left"/>
                        <w:rPr>
                          <w:rFonts w:ascii="Verdana"/>
                          <w:sz w:val="17"/>
                        </w:rPr>
                      </w:pPr>
                      <w:r>
                        <w:rPr>
                          <w:rFonts w:ascii="Verdana"/>
                          <w:spacing w:val="-4"/>
                          <w:sz w:val="17"/>
                        </w:rPr>
                        <w:t>(</w:t>
                      </w:r>
                      <w:r>
                        <w:rPr>
                          <w:spacing w:val="-4"/>
                          <w:sz w:val="17"/>
                        </w:rPr>
                        <w:t>41</w:t>
                      </w:r>
                      <w:r>
                        <w:rPr>
                          <w:rFonts w:ascii="Verdana"/>
                          <w:spacing w:val="-4"/>
                          <w:sz w:val="17"/>
                        </w:rPr>
                        <w:t>)</w:t>
                      </w:r>
                    </w:p>
                  </w:txbxContent>
                </v:textbox>
                <w10:wrap type="none"/>
              </v:shape>
            </w:pict>
          </mc:Fallback>
        </mc:AlternateContent>
      </w:r>
      <w:r>
        <w:rPr>
          <w:w w:val="105"/>
        </w:rPr>
        <w:t>We see from </w:t>
      </w:r>
      <w:hyperlink w:history="true" w:anchor="_bookmark27">
        <w:r>
          <w:rPr>
            <w:color w:val="007FAD"/>
            <w:w w:val="105"/>
          </w:rPr>
          <w:t>(41)</w:t>
        </w:r>
      </w:hyperlink>
      <w:r>
        <w:rPr>
          <w:color w:val="007FAD"/>
          <w:w w:val="105"/>
        </w:rPr>
        <w:t> </w:t>
      </w:r>
      <w:r>
        <w:rPr>
          <w:w w:val="105"/>
        </w:rPr>
        <w:t>that number of subcarriers increases if </w:t>
      </w:r>
      <w:r>
        <w:rPr>
          <w:w w:val="105"/>
        </w:rPr>
        <w:t>PAPR increases.</w:t>
      </w:r>
      <w:r>
        <w:rPr>
          <w:spacing w:val="5"/>
          <w:w w:val="105"/>
        </w:rPr>
        <w:t> </w:t>
      </w:r>
      <w:r>
        <w:rPr>
          <w:w w:val="105"/>
        </w:rPr>
        <w:t>From</w:t>
      </w:r>
      <w:r>
        <w:rPr>
          <w:spacing w:val="7"/>
          <w:w w:val="105"/>
        </w:rPr>
        <w:t> </w:t>
      </w:r>
      <w:hyperlink w:history="true" w:anchor="_bookmark23">
        <w:r>
          <w:rPr>
            <w:color w:val="007FAD"/>
            <w:w w:val="105"/>
          </w:rPr>
          <w:t>(40)</w:t>
        </w:r>
      </w:hyperlink>
      <w:r>
        <w:rPr>
          <w:w w:val="105"/>
        </w:rPr>
        <w:t>,</w:t>
      </w:r>
      <w:r>
        <w:rPr>
          <w:spacing w:val="6"/>
          <w:w w:val="105"/>
        </w:rPr>
        <w:t> </w:t>
      </w:r>
      <w:r>
        <w:rPr>
          <w:w w:val="105"/>
        </w:rPr>
        <w:t>the</w:t>
      </w:r>
      <w:r>
        <w:rPr>
          <w:spacing w:val="7"/>
          <w:w w:val="105"/>
        </w:rPr>
        <w:t> </w:t>
      </w:r>
      <w:r>
        <w:rPr>
          <w:w w:val="105"/>
        </w:rPr>
        <w:t>expression</w:t>
      </w:r>
      <w:r>
        <w:rPr>
          <w:spacing w:val="6"/>
          <w:w w:val="105"/>
        </w:rPr>
        <w:t> </w:t>
      </w:r>
      <w:r>
        <w:rPr>
          <w:w w:val="105"/>
        </w:rPr>
        <w:t>for</w:t>
      </w:r>
      <w:r>
        <w:rPr>
          <w:spacing w:val="5"/>
          <w:w w:val="105"/>
        </w:rPr>
        <w:t> </w:t>
      </w:r>
      <w:r>
        <w:rPr>
          <w:w w:val="105"/>
        </w:rPr>
        <w:t>PAPR</w:t>
      </w:r>
      <w:r>
        <w:rPr>
          <w:spacing w:val="6"/>
          <w:w w:val="105"/>
        </w:rPr>
        <w:t> </w:t>
      </w:r>
      <w:r>
        <w:rPr>
          <w:w w:val="105"/>
        </w:rPr>
        <w:t>can</w:t>
      </w:r>
      <w:r>
        <w:rPr>
          <w:spacing w:val="6"/>
          <w:w w:val="105"/>
        </w:rPr>
        <w:t> </w:t>
      </w:r>
      <w:r>
        <w:rPr>
          <w:w w:val="105"/>
        </w:rPr>
        <w:t>be</w:t>
      </w:r>
      <w:r>
        <w:rPr>
          <w:spacing w:val="7"/>
          <w:w w:val="105"/>
        </w:rPr>
        <w:t> </w:t>
      </w:r>
      <w:r>
        <w:rPr>
          <w:w w:val="105"/>
        </w:rPr>
        <w:t>expressed</w:t>
      </w:r>
      <w:r>
        <w:rPr>
          <w:spacing w:val="6"/>
          <w:w w:val="105"/>
        </w:rPr>
        <w:t> </w:t>
      </w:r>
      <w:r>
        <w:rPr>
          <w:spacing w:val="-5"/>
          <w:w w:val="105"/>
        </w:rPr>
        <w:t>as</w:t>
      </w:r>
    </w:p>
    <w:p>
      <w:pPr>
        <w:spacing w:after="0" w:line="276" w:lineRule="auto"/>
        <w:sectPr>
          <w:type w:val="continuous"/>
          <w:pgSz w:w="11910" w:h="15880"/>
          <w:pgMar w:header="889" w:footer="0" w:top="840" w:bottom="280" w:left="540" w:right="540"/>
          <w:cols w:num="2" w:equalWidth="0">
            <w:col w:w="5333" w:space="47"/>
            <w:col w:w="5450"/>
          </w:cols>
        </w:sectPr>
      </w:pPr>
    </w:p>
    <w:p>
      <w:pPr>
        <w:pStyle w:val="ListParagraph"/>
        <w:numPr>
          <w:ilvl w:val="1"/>
          <w:numId w:val="2"/>
        </w:numPr>
        <w:tabs>
          <w:tab w:pos="607" w:val="left" w:leader="none"/>
        </w:tabs>
        <w:spacing w:line="276" w:lineRule="auto" w:before="105" w:after="0"/>
        <w:ind w:left="310" w:right="0" w:firstLine="2"/>
        <w:jc w:val="left"/>
        <w:rPr>
          <w:i/>
          <w:sz w:val="16"/>
        </w:rPr>
      </w:pPr>
      <w:r>
        <w:rPr>
          <w:i/>
          <w:sz w:val="16"/>
        </w:rPr>
        <w:t>Analytical</w:t>
      </w:r>
      <w:r>
        <w:rPr>
          <w:i/>
          <w:spacing w:val="-10"/>
          <w:sz w:val="16"/>
        </w:rPr>
        <w:t> </w:t>
      </w:r>
      <w:r>
        <w:rPr>
          <w:i/>
          <w:sz w:val="16"/>
        </w:rPr>
        <w:t>expression</w:t>
      </w:r>
      <w:r>
        <w:rPr>
          <w:i/>
          <w:spacing w:val="-10"/>
          <w:sz w:val="16"/>
        </w:rPr>
        <w:t> </w:t>
      </w:r>
      <w:r>
        <w:rPr>
          <w:i/>
          <w:sz w:val="16"/>
        </w:rPr>
        <w:t>for</w:t>
      </w:r>
      <w:r>
        <w:rPr>
          <w:i/>
          <w:spacing w:val="-9"/>
          <w:sz w:val="16"/>
        </w:rPr>
        <w:t> </w:t>
      </w:r>
      <w:r>
        <w:rPr>
          <w:i/>
          <w:sz w:val="16"/>
        </w:rPr>
        <w:t>the</w:t>
      </w:r>
      <w:r>
        <w:rPr>
          <w:i/>
          <w:spacing w:val="-10"/>
          <w:sz w:val="16"/>
        </w:rPr>
        <w:t> </w:t>
      </w:r>
      <w:r>
        <w:rPr>
          <w:i/>
          <w:sz w:val="16"/>
        </w:rPr>
        <w:t>number</w:t>
      </w:r>
      <w:r>
        <w:rPr>
          <w:i/>
          <w:spacing w:val="-10"/>
          <w:sz w:val="16"/>
        </w:rPr>
        <w:t> </w:t>
      </w:r>
      <w:r>
        <w:rPr>
          <w:i/>
          <w:sz w:val="16"/>
        </w:rPr>
        <w:t>of</w:t>
      </w:r>
      <w:r>
        <w:rPr>
          <w:i/>
          <w:spacing w:val="-9"/>
          <w:sz w:val="16"/>
        </w:rPr>
        <w:t> </w:t>
      </w:r>
      <w:r>
        <w:rPr>
          <w:i/>
          <w:sz w:val="16"/>
        </w:rPr>
        <w:t>subcarriers</w:t>
      </w:r>
      <w:r>
        <w:rPr>
          <w:i/>
          <w:spacing w:val="-10"/>
          <w:sz w:val="16"/>
        </w:rPr>
        <w:t> </w:t>
      </w:r>
      <w:r>
        <w:rPr>
          <w:i/>
          <w:sz w:val="16"/>
        </w:rPr>
        <w:t>and</w:t>
      </w:r>
      <w:r>
        <w:rPr>
          <w:i/>
          <w:spacing w:val="-10"/>
          <w:sz w:val="16"/>
        </w:rPr>
        <w:t> </w:t>
      </w:r>
      <w:r>
        <w:rPr>
          <w:i/>
          <w:sz w:val="16"/>
        </w:rPr>
        <w:t>number</w:t>
      </w:r>
      <w:r>
        <w:rPr>
          <w:i/>
          <w:spacing w:val="-9"/>
          <w:sz w:val="16"/>
        </w:rPr>
        <w:t> </w:t>
      </w:r>
      <w:r>
        <w:rPr>
          <w:i/>
          <w:sz w:val="16"/>
        </w:rPr>
        <w:t>of</w:t>
      </w:r>
      <w:r>
        <w:rPr>
          <w:i/>
          <w:spacing w:val="40"/>
          <w:sz w:val="16"/>
        </w:rPr>
        <w:t> </w:t>
      </w:r>
      <w:r>
        <w:rPr>
          <w:i/>
          <w:spacing w:val="-2"/>
          <w:sz w:val="16"/>
        </w:rPr>
        <w:t>subblocks</w:t>
      </w:r>
    </w:p>
    <w:p>
      <w:pPr>
        <w:spacing w:before="112"/>
        <w:ind w:left="310" w:right="0" w:firstLine="0"/>
        <w:jc w:val="left"/>
        <w:rPr>
          <w:rFonts w:ascii="Verdana" w:hAnsi="Verdana"/>
          <w:sz w:val="17"/>
        </w:rPr>
      </w:pPr>
      <w:r>
        <w:rPr/>
        <w:br w:type="column"/>
      </w:r>
      <w:r>
        <w:rPr>
          <w:i/>
          <w:w w:val="90"/>
          <w:sz w:val="17"/>
        </w:rPr>
        <w:t>p</w:t>
      </w:r>
      <w:r>
        <w:rPr>
          <w:i/>
          <w:spacing w:val="75"/>
          <w:w w:val="150"/>
          <w:sz w:val="17"/>
        </w:rPr>
        <w:t> </w:t>
      </w:r>
      <w:r>
        <w:rPr>
          <w:rFonts w:ascii="Verdana" w:hAnsi="Verdana"/>
          <w:w w:val="90"/>
          <w:sz w:val="17"/>
        </w:rPr>
        <w:t>=</w:t>
      </w:r>
      <w:r>
        <w:rPr>
          <w:rFonts w:ascii="Verdana" w:hAnsi="Verdana"/>
          <w:spacing w:val="-1"/>
          <w:w w:val="90"/>
          <w:sz w:val="17"/>
        </w:rPr>
        <w:t> </w:t>
      </w:r>
      <w:r>
        <w:rPr>
          <w:w w:val="90"/>
          <w:sz w:val="17"/>
        </w:rPr>
        <w:t>ln</w:t>
      </w:r>
      <w:r>
        <w:rPr>
          <w:rFonts w:ascii="Verdana" w:hAnsi="Verdana"/>
          <w:w w:val="90"/>
          <w:sz w:val="17"/>
        </w:rPr>
        <w:t>(</w:t>
      </w:r>
      <w:r>
        <w:rPr>
          <w:rFonts w:ascii="Trebuchet MS" w:hAnsi="Trebuchet MS"/>
          <w:i/>
          <w:w w:val="90"/>
          <w:sz w:val="20"/>
        </w:rPr>
        <w:t>a</w:t>
      </w:r>
      <w:r>
        <w:rPr>
          <w:i/>
          <w:w w:val="90"/>
          <w:sz w:val="17"/>
        </w:rPr>
        <w:t>M</w:t>
      </w:r>
      <w:r>
        <w:rPr>
          <w:rFonts w:ascii="Verdana" w:hAnsi="Verdana"/>
          <w:w w:val="90"/>
          <w:sz w:val="17"/>
        </w:rPr>
        <w:t>)—</w:t>
      </w:r>
      <w:r>
        <w:rPr>
          <w:rFonts w:ascii="Verdana" w:hAnsi="Verdana"/>
          <w:spacing w:val="-10"/>
          <w:w w:val="90"/>
          <w:sz w:val="17"/>
        </w:rPr>
        <w:t> </w:t>
      </w:r>
      <w:r>
        <w:rPr>
          <w:spacing w:val="-2"/>
          <w:w w:val="90"/>
          <w:position w:val="11"/>
          <w:sz w:val="17"/>
        </w:rPr>
        <w:t>ln</w:t>
      </w:r>
      <w:r>
        <w:rPr>
          <w:rFonts w:ascii="Verdana" w:hAnsi="Verdana"/>
          <w:spacing w:val="-2"/>
          <w:w w:val="90"/>
          <w:position w:val="11"/>
          <w:sz w:val="17"/>
        </w:rPr>
        <w:t>(</w:t>
      </w:r>
      <w:r>
        <w:rPr>
          <w:rFonts w:ascii="Trebuchet MS" w:hAnsi="Trebuchet MS"/>
          <w:i/>
          <w:spacing w:val="-2"/>
          <w:w w:val="90"/>
          <w:position w:val="11"/>
          <w:sz w:val="20"/>
        </w:rPr>
        <w:t>q</w:t>
      </w:r>
      <w:r>
        <w:rPr>
          <w:rFonts w:ascii="Verdana" w:hAnsi="Verdana"/>
          <w:spacing w:val="-2"/>
          <w:w w:val="90"/>
          <w:position w:val="18"/>
          <w:sz w:val="11"/>
        </w:rPr>
        <w:t>'</w:t>
      </w:r>
      <w:r>
        <w:rPr>
          <w:rFonts w:ascii="Verdana" w:hAnsi="Verdana"/>
          <w:spacing w:val="-2"/>
          <w:w w:val="90"/>
          <w:position w:val="11"/>
          <w:sz w:val="17"/>
        </w:rPr>
        <w:t>)</w:t>
      </w:r>
    </w:p>
    <w:p>
      <w:pPr>
        <w:spacing w:line="240" w:lineRule="auto" w:before="32"/>
        <w:rPr>
          <w:rFonts w:ascii="Verdana"/>
          <w:sz w:val="17"/>
        </w:rPr>
      </w:pPr>
      <w:r>
        <w:rPr/>
        <w:br w:type="column"/>
      </w:r>
      <w:r>
        <w:rPr>
          <w:rFonts w:ascii="Verdana"/>
          <w:sz w:val="17"/>
        </w:rPr>
      </w:r>
    </w:p>
    <w:p>
      <w:pPr>
        <w:pStyle w:val="Heading3"/>
        <w:spacing w:before="1"/>
        <w:ind w:left="310"/>
      </w:pPr>
      <w:r>
        <w:rPr>
          <w:spacing w:val="-4"/>
        </w:rPr>
        <w:t>(</w:t>
      </w:r>
      <w:r>
        <w:rPr>
          <w:rFonts w:ascii="Georgia"/>
          <w:spacing w:val="-4"/>
        </w:rPr>
        <w:t>42</w:t>
      </w:r>
      <w:r>
        <w:rPr>
          <w:spacing w:val="-4"/>
        </w:rPr>
        <w:t>)</w:t>
      </w:r>
    </w:p>
    <w:p>
      <w:pPr>
        <w:spacing w:after="0"/>
        <w:sectPr>
          <w:type w:val="continuous"/>
          <w:pgSz w:w="11910" w:h="15880"/>
          <w:pgMar w:header="889" w:footer="0" w:top="840" w:bottom="280" w:left="540" w:right="540"/>
          <w:cols w:num="3" w:equalWidth="0">
            <w:col w:w="5332" w:space="48"/>
            <w:col w:w="1899" w:space="2798"/>
            <w:col w:w="753"/>
          </w:cols>
        </w:sectPr>
      </w:pPr>
    </w:p>
    <w:p>
      <w:pPr>
        <w:pStyle w:val="BodyText"/>
        <w:spacing w:before="3"/>
        <w:rPr>
          <w:rFonts w:ascii="Verdana"/>
          <w:sz w:val="8"/>
        </w:rPr>
      </w:pPr>
    </w:p>
    <w:p>
      <w:pPr>
        <w:spacing w:after="0"/>
        <w:rPr>
          <w:rFonts w:ascii="Verdana"/>
          <w:sz w:val="8"/>
        </w:rPr>
        <w:sectPr>
          <w:type w:val="continuous"/>
          <w:pgSz w:w="11910" w:h="15880"/>
          <w:pgMar w:header="889" w:footer="0" w:top="840" w:bottom="280" w:left="540" w:right="540"/>
        </w:sectPr>
      </w:pPr>
    </w:p>
    <w:p>
      <w:pPr>
        <w:pStyle w:val="BodyText"/>
        <w:spacing w:line="256" w:lineRule="auto" w:before="109"/>
        <w:ind w:left="310" w:firstLine="234"/>
        <w:jc w:val="both"/>
      </w:pPr>
      <w:r>
        <w:rPr/>
        <mc:AlternateContent>
          <mc:Choice Requires="wps">
            <w:drawing>
              <wp:anchor distT="0" distB="0" distL="0" distR="0" allowOverlap="1" layoutInCell="1" locked="0" behindDoc="1" simplePos="0" relativeHeight="486755328">
                <wp:simplePos x="0" y="0"/>
                <wp:positionH relativeFrom="page">
                  <wp:posOffset>4667034</wp:posOffset>
                </wp:positionH>
                <wp:positionV relativeFrom="paragraph">
                  <wp:posOffset>-163992</wp:posOffset>
                </wp:positionV>
                <wp:extent cx="273050" cy="4445"/>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273050" cy="4445"/>
                        </a:xfrm>
                        <a:custGeom>
                          <a:avLst/>
                          <a:gdLst/>
                          <a:ahLst/>
                          <a:cxnLst/>
                          <a:rect l="l" t="t" r="r" b="b"/>
                          <a:pathLst>
                            <a:path w="273050" h="4445">
                              <a:moveTo>
                                <a:pt x="272884" y="0"/>
                              </a:moveTo>
                              <a:lnTo>
                                <a:pt x="0" y="0"/>
                              </a:lnTo>
                              <a:lnTo>
                                <a:pt x="0" y="4319"/>
                              </a:lnTo>
                              <a:lnTo>
                                <a:pt x="272884" y="4319"/>
                              </a:lnTo>
                              <a:lnTo>
                                <a:pt x="272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7.483002pt;margin-top:-12.912798pt;width:21.487pt;height:.34015pt;mso-position-horizontal-relative:page;mso-position-vertical-relative:paragraph;z-index:-16561152" id="docshape1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57376">
                <wp:simplePos x="0" y="0"/>
                <wp:positionH relativeFrom="page">
                  <wp:posOffset>4737595</wp:posOffset>
                </wp:positionH>
                <wp:positionV relativeFrom="paragraph">
                  <wp:posOffset>-165307</wp:posOffset>
                </wp:positionV>
                <wp:extent cx="128270" cy="14287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28270" cy="142875"/>
                        </a:xfrm>
                        <a:prstGeom prst="rect">
                          <a:avLst/>
                        </a:prstGeom>
                      </wps:spPr>
                      <wps:txbx>
                        <w:txbxContent>
                          <w:p>
                            <w:pPr>
                              <w:spacing w:line="208" w:lineRule="exact" w:before="0"/>
                              <w:ind w:left="0" w:right="0" w:firstLine="0"/>
                              <w:jc w:val="left"/>
                              <w:rPr>
                                <w:i/>
                                <w:sz w:val="17"/>
                              </w:rPr>
                            </w:pPr>
                            <w:r>
                              <w:rPr>
                                <w:rFonts w:ascii="Trebuchet MS"/>
                                <w:i/>
                                <w:spacing w:val="-5"/>
                                <w:w w:val="90"/>
                                <w:sz w:val="20"/>
                              </w:rPr>
                              <w:t>c</w:t>
                            </w:r>
                            <w:r>
                              <w:rPr>
                                <w:i/>
                                <w:spacing w:val="-5"/>
                                <w:w w:val="90"/>
                                <w:sz w:val="17"/>
                              </w:rPr>
                              <w:t>U</w:t>
                            </w:r>
                          </w:p>
                        </w:txbxContent>
                      </wps:txbx>
                      <wps:bodyPr wrap="square" lIns="0" tIns="0" rIns="0" bIns="0" rtlCol="0">
                        <a:noAutofit/>
                      </wps:bodyPr>
                    </wps:wsp>
                  </a:graphicData>
                </a:graphic>
              </wp:anchor>
            </w:drawing>
          </mc:Choice>
          <mc:Fallback>
            <w:pict>
              <v:shape style="position:absolute;margin-left:373.039001pt;margin-top:-13.016371pt;width:10.1pt;height:11.25pt;mso-position-horizontal-relative:page;mso-position-vertical-relative:paragraph;z-index:-16559104" type="#_x0000_t202" id="docshape159" filled="false" stroked="false">
                <v:textbox inset="0,0,0,0">
                  <w:txbxContent>
                    <w:p>
                      <w:pPr>
                        <w:spacing w:line="208" w:lineRule="exact" w:before="0"/>
                        <w:ind w:left="0" w:right="0" w:firstLine="0"/>
                        <w:jc w:val="left"/>
                        <w:rPr>
                          <w:i/>
                          <w:sz w:val="17"/>
                        </w:rPr>
                      </w:pPr>
                      <w:r>
                        <w:rPr>
                          <w:rFonts w:ascii="Trebuchet MS"/>
                          <w:i/>
                          <w:spacing w:val="-5"/>
                          <w:w w:val="90"/>
                          <w:sz w:val="20"/>
                        </w:rPr>
                        <w:t>c</w:t>
                      </w:r>
                      <w:r>
                        <w:rPr>
                          <w:i/>
                          <w:spacing w:val="-5"/>
                          <w:w w:val="90"/>
                          <w:sz w:val="17"/>
                        </w:rPr>
                        <w:t>U</w:t>
                      </w:r>
                    </w:p>
                  </w:txbxContent>
                </v:textbox>
                <w10:wrap type="none"/>
              </v:shape>
            </w:pict>
          </mc:Fallback>
        </mc:AlternateContent>
      </w:r>
      <w:r>
        <w:rPr/>
        <mc:AlternateContent>
          <mc:Choice Requires="wps">
            <w:drawing>
              <wp:anchor distT="0" distB="0" distL="0" distR="0" allowOverlap="1" layoutInCell="1" locked="0" behindDoc="1" simplePos="0" relativeHeight="486759936">
                <wp:simplePos x="0" y="0"/>
                <wp:positionH relativeFrom="page">
                  <wp:posOffset>4014723</wp:posOffset>
                </wp:positionH>
                <wp:positionV relativeFrom="paragraph">
                  <wp:posOffset>-177347</wp:posOffset>
                </wp:positionV>
                <wp:extent cx="40005" cy="85725"/>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40005" cy="85725"/>
                        </a:xfrm>
                        <a:prstGeom prst="rect">
                          <a:avLst/>
                        </a:prstGeom>
                      </wps:spPr>
                      <wps:txbx>
                        <w:txbxContent>
                          <w:p>
                            <w:pPr>
                              <w:spacing w:before="6"/>
                              <w:ind w:left="0" w:right="0" w:firstLine="0"/>
                              <w:jc w:val="left"/>
                              <w:rPr>
                                <w:sz w:val="11"/>
                              </w:rPr>
                            </w:pPr>
                            <w:r>
                              <w:rPr>
                                <w:spacing w:val="-10"/>
                                <w:w w:val="90"/>
                                <w:sz w:val="11"/>
                              </w:rPr>
                              <w:t>0</w:t>
                            </w:r>
                          </w:p>
                        </w:txbxContent>
                      </wps:txbx>
                      <wps:bodyPr wrap="square" lIns="0" tIns="0" rIns="0" bIns="0" rtlCol="0">
                        <a:noAutofit/>
                      </wps:bodyPr>
                    </wps:wsp>
                  </a:graphicData>
                </a:graphic>
              </wp:anchor>
            </w:drawing>
          </mc:Choice>
          <mc:Fallback>
            <w:pict>
              <v:shape style="position:absolute;margin-left:316.119995pt;margin-top:-13.964358pt;width:3.15pt;height:6.75pt;mso-position-horizontal-relative:page;mso-position-vertical-relative:paragraph;z-index:-16556544" type="#_x0000_t202" id="docshape160" filled="false" stroked="false">
                <v:textbox inset="0,0,0,0">
                  <w:txbxContent>
                    <w:p>
                      <w:pPr>
                        <w:spacing w:before="6"/>
                        <w:ind w:left="0" w:right="0" w:firstLine="0"/>
                        <w:jc w:val="left"/>
                        <w:rPr>
                          <w:sz w:val="11"/>
                        </w:rPr>
                      </w:pPr>
                      <w:r>
                        <w:rPr>
                          <w:spacing w:val="-10"/>
                          <w:w w:val="90"/>
                          <w:sz w:val="11"/>
                        </w:rPr>
                        <w:t>0</w:t>
                      </w:r>
                    </w:p>
                  </w:txbxContent>
                </v:textbox>
                <w10:wrap type="none"/>
              </v:shape>
            </w:pict>
          </mc:Fallback>
        </mc:AlternateContent>
      </w:r>
      <w:r>
        <w:rPr>
          <w:w w:val="105"/>
        </w:rPr>
        <w:t>Consider</w:t>
      </w:r>
      <w:r>
        <w:rPr>
          <w:spacing w:val="-1"/>
          <w:w w:val="105"/>
        </w:rPr>
        <w:t> </w:t>
      </w:r>
      <w:r>
        <w:rPr>
          <w:w w:val="105"/>
        </w:rPr>
        <w:t>an OFDM system with M subcarriers and U </w:t>
      </w:r>
      <w:r>
        <w:rPr>
          <w:w w:val="105"/>
        </w:rPr>
        <w:t>subblocks. The CCDF in terms of PAPR from </w:t>
      </w:r>
      <w:hyperlink w:history="true" w:anchor="_bookmark17">
        <w:r>
          <w:rPr>
            <w:color w:val="007FAD"/>
            <w:w w:val="105"/>
          </w:rPr>
          <w:t>(28)</w:t>
        </w:r>
      </w:hyperlink>
      <w:r>
        <w:rPr>
          <w:color w:val="007FAD"/>
          <w:w w:val="105"/>
        </w:rPr>
        <w:t> </w:t>
      </w:r>
      <w:r>
        <w:rPr>
          <w:w w:val="105"/>
        </w:rPr>
        <w:t>by designating CCDF as </w:t>
      </w:r>
      <w:r>
        <w:rPr>
          <w:rFonts w:ascii="Trebuchet MS"/>
          <w:i/>
          <w:w w:val="105"/>
          <w:sz w:val="18"/>
        </w:rPr>
        <w:t>q</w:t>
      </w:r>
      <w:r>
        <w:rPr>
          <w:rFonts w:ascii="Trebuchet MS"/>
          <w:i/>
          <w:spacing w:val="-15"/>
          <w:w w:val="105"/>
          <w:sz w:val="18"/>
        </w:rPr>
        <w:t> </w:t>
      </w:r>
      <w:r>
        <w:rPr>
          <w:w w:val="105"/>
        </w:rPr>
        <w:t>is represented as</w:t>
      </w:r>
    </w:p>
    <w:p>
      <w:pPr>
        <w:pStyle w:val="Heading3"/>
        <w:tabs>
          <w:tab w:pos="5009" w:val="left" w:leader="none"/>
        </w:tabs>
        <w:spacing w:line="361" w:lineRule="exact"/>
        <w:ind w:left="310"/>
      </w:pPr>
      <w:r>
        <w:rPr>
          <w:rFonts w:ascii="Trebuchet MS" w:hAnsi="Trebuchet MS"/>
          <w:i/>
          <w:w w:val="90"/>
          <w:sz w:val="20"/>
        </w:rPr>
        <w:t>q</w:t>
      </w:r>
      <w:r>
        <w:rPr>
          <w:rFonts w:ascii="Trebuchet MS" w:hAnsi="Trebuchet MS"/>
          <w:i/>
          <w:spacing w:val="-6"/>
          <w:w w:val="90"/>
          <w:sz w:val="20"/>
        </w:rPr>
        <w:t> </w:t>
      </w:r>
      <w:r>
        <w:rPr>
          <w:w w:val="90"/>
        </w:rPr>
        <w:t>=</w:t>
      </w:r>
      <w:r>
        <w:rPr>
          <w:spacing w:val="-4"/>
          <w:w w:val="90"/>
        </w:rPr>
        <w:t> </w:t>
      </w:r>
      <w:r>
        <w:rPr>
          <w:rFonts w:ascii="WenQuanYi Micro Hei Mono" w:hAnsi="WenQuanYi Micro Hei Mono"/>
          <w:w w:val="90"/>
          <w:position w:val="19"/>
        </w:rPr>
        <w:t>n</w:t>
      </w:r>
      <w:r>
        <w:rPr>
          <w:rFonts w:ascii="Georgia" w:hAnsi="Georgia"/>
          <w:w w:val="90"/>
        </w:rPr>
        <w:t>1</w:t>
      </w:r>
      <w:r>
        <w:rPr>
          <w:rFonts w:ascii="Georgia" w:hAnsi="Georgia"/>
          <w:spacing w:val="-2"/>
        </w:rPr>
        <w:t> </w:t>
      </w:r>
      <w:r>
        <w:rPr>
          <w:w w:val="90"/>
        </w:rPr>
        <w:t>—</w:t>
      </w:r>
      <w:r>
        <w:rPr>
          <w:spacing w:val="-14"/>
          <w:w w:val="90"/>
        </w:rPr>
        <w:t> </w:t>
      </w:r>
      <w:r>
        <w:rPr>
          <w:w w:val="90"/>
        </w:rPr>
        <w:t>[</w:t>
      </w:r>
      <w:r>
        <w:rPr>
          <w:rFonts w:ascii="Georgia" w:hAnsi="Georgia"/>
          <w:w w:val="90"/>
        </w:rPr>
        <w:t>1</w:t>
      </w:r>
      <w:r>
        <w:rPr>
          <w:rFonts w:ascii="Georgia" w:hAnsi="Georgia"/>
          <w:spacing w:val="-1"/>
        </w:rPr>
        <w:t> </w:t>
      </w:r>
      <w:r>
        <w:rPr>
          <w:w w:val="90"/>
        </w:rPr>
        <w:t>—</w:t>
      </w:r>
      <w:r>
        <w:rPr>
          <w:spacing w:val="-14"/>
          <w:w w:val="90"/>
        </w:rPr>
        <w:t> </w:t>
      </w:r>
      <w:r>
        <w:rPr>
          <w:rFonts w:ascii="Georgia" w:hAnsi="Georgia"/>
          <w:w w:val="90"/>
        </w:rPr>
        <w:t>exp</w:t>
      </w:r>
      <w:r>
        <w:rPr>
          <w:w w:val="90"/>
        </w:rPr>
        <w:t>(—</w:t>
      </w:r>
      <w:r>
        <w:rPr>
          <w:rFonts w:ascii="Georgia" w:hAnsi="Georgia"/>
          <w:i/>
          <w:spacing w:val="-2"/>
          <w:w w:val="90"/>
        </w:rPr>
        <w:t>p</w:t>
      </w:r>
      <w:r>
        <w:rPr>
          <w:rFonts w:ascii="Georgia" w:hAnsi="Georgia"/>
          <w:spacing w:val="-2"/>
          <w:w w:val="90"/>
          <w:vertAlign w:val="subscript"/>
        </w:rPr>
        <w:t>0</w:t>
      </w:r>
      <w:r>
        <w:rPr>
          <w:spacing w:val="-2"/>
          <w:w w:val="90"/>
          <w:vertAlign w:val="baseline"/>
        </w:rPr>
        <w:t>)]</w:t>
      </w:r>
      <w:r>
        <w:rPr>
          <w:rFonts w:ascii="Trebuchet MS" w:hAnsi="Trebuchet MS"/>
          <w:i/>
          <w:spacing w:val="-2"/>
          <w:w w:val="90"/>
          <w:position w:val="8"/>
          <w:sz w:val="13"/>
          <w:vertAlign w:val="baseline"/>
        </w:rPr>
        <w:t>a</w:t>
      </w:r>
      <w:r>
        <w:rPr>
          <w:rFonts w:ascii="Georgia" w:hAnsi="Georgia"/>
          <w:spacing w:val="-2"/>
          <w:w w:val="90"/>
          <w:position w:val="8"/>
          <w:sz w:val="11"/>
          <w:vertAlign w:val="baseline"/>
        </w:rPr>
        <w:t>M</w:t>
      </w:r>
      <w:r>
        <w:rPr>
          <w:rFonts w:ascii="WenQuanYi Micro Hei Mono" w:hAnsi="WenQuanYi Micro Hei Mono"/>
          <w:spacing w:val="-2"/>
          <w:w w:val="90"/>
          <w:position w:val="19"/>
          <w:vertAlign w:val="baseline"/>
        </w:rPr>
        <w:t>o</w:t>
      </w:r>
      <w:r>
        <w:rPr>
          <w:rFonts w:ascii="WenQuanYi Micro Hei Mono" w:hAnsi="WenQuanYi Micro Hei Mono"/>
          <w:position w:val="19"/>
          <w:vertAlign w:val="baseline"/>
        </w:rPr>
        <w:tab/>
      </w:r>
      <w:r>
        <w:rPr>
          <w:spacing w:val="-9"/>
          <w:vertAlign w:val="baseline"/>
        </w:rPr>
        <w:t>(</w:t>
      </w:r>
      <w:r>
        <w:rPr>
          <w:rFonts w:ascii="Georgia" w:hAnsi="Georgia"/>
          <w:spacing w:val="-9"/>
          <w:vertAlign w:val="baseline"/>
        </w:rPr>
        <w:t>32</w:t>
      </w:r>
      <w:r>
        <w:rPr>
          <w:spacing w:val="-9"/>
          <w:vertAlign w:val="baseline"/>
        </w:rPr>
        <w:t>)</w:t>
      </w:r>
    </w:p>
    <w:p>
      <w:pPr>
        <w:pStyle w:val="BodyText"/>
        <w:spacing w:line="242" w:lineRule="auto" w:before="127"/>
        <w:ind w:left="310" w:right="111" w:firstLine="1"/>
        <w:jc w:val="right"/>
      </w:pPr>
      <w:r>
        <w:rPr/>
        <w:br w:type="column"/>
      </w:r>
      <w:r>
        <w:rPr>
          <w:w w:val="105"/>
        </w:rPr>
        <w:t>which denotes that reduction of PAPR occurs if the number of </w:t>
      </w:r>
      <w:r>
        <w:rPr>
          <w:w w:val="105"/>
        </w:rPr>
        <w:t>sub- carriers</w:t>
      </w:r>
      <w:r>
        <w:rPr>
          <w:spacing w:val="-8"/>
          <w:w w:val="105"/>
        </w:rPr>
        <w:t> </w:t>
      </w:r>
      <w:r>
        <w:rPr>
          <w:w w:val="105"/>
        </w:rPr>
        <w:t>decreases</w:t>
      </w:r>
      <w:r>
        <w:rPr>
          <w:spacing w:val="-8"/>
          <w:w w:val="105"/>
        </w:rPr>
        <w:t> </w:t>
      </w:r>
      <w:r>
        <w:rPr>
          <w:w w:val="105"/>
        </w:rPr>
        <w:t>by</w:t>
      </w:r>
      <w:r>
        <w:rPr>
          <w:spacing w:val="-7"/>
          <w:w w:val="105"/>
        </w:rPr>
        <w:t> </w:t>
      </w:r>
      <w:r>
        <w:rPr>
          <w:w w:val="105"/>
        </w:rPr>
        <w:t>fixing</w:t>
      </w:r>
      <w:r>
        <w:rPr>
          <w:spacing w:val="-7"/>
          <w:w w:val="105"/>
        </w:rPr>
        <w:t> </w:t>
      </w:r>
      <w:r>
        <w:rPr>
          <w:w w:val="105"/>
        </w:rPr>
        <w:t>the</w:t>
      </w:r>
      <w:r>
        <w:rPr>
          <w:spacing w:val="-7"/>
          <w:w w:val="105"/>
        </w:rPr>
        <w:t> </w:t>
      </w:r>
      <w:r>
        <w:rPr>
          <w:w w:val="105"/>
        </w:rPr>
        <w:t>number</w:t>
      </w:r>
      <w:r>
        <w:rPr>
          <w:spacing w:val="-8"/>
          <w:w w:val="105"/>
        </w:rPr>
        <w:t> </w:t>
      </w:r>
      <w:r>
        <w:rPr>
          <w:w w:val="105"/>
        </w:rPr>
        <w:t>of</w:t>
      </w:r>
      <w:r>
        <w:rPr>
          <w:spacing w:val="-8"/>
          <w:w w:val="105"/>
        </w:rPr>
        <w:t> </w:t>
      </w:r>
      <w:r>
        <w:rPr>
          <w:w w:val="105"/>
        </w:rPr>
        <w:t>subblocks</w:t>
      </w:r>
      <w:r>
        <w:rPr>
          <w:spacing w:val="-8"/>
          <w:w w:val="105"/>
        </w:rPr>
        <w:t> </w:t>
      </w:r>
      <w:r>
        <w:rPr>
          <w:w w:val="105"/>
        </w:rPr>
        <w:t>U</w:t>
      </w:r>
      <w:r>
        <w:rPr>
          <w:spacing w:val="-7"/>
          <w:w w:val="105"/>
        </w:rPr>
        <w:t> </w:t>
      </w:r>
      <w:r>
        <w:rPr>
          <w:w w:val="105"/>
        </w:rPr>
        <w:t>and</w:t>
      </w:r>
      <w:r>
        <w:rPr>
          <w:spacing w:val="-7"/>
          <w:w w:val="105"/>
        </w:rPr>
        <w:t> </w:t>
      </w:r>
      <w:r>
        <w:rPr>
          <w:w w:val="105"/>
        </w:rPr>
        <w:t>CCDF</w:t>
      </w:r>
      <w:r>
        <w:rPr>
          <w:spacing w:val="-8"/>
          <w:w w:val="105"/>
        </w:rPr>
        <w:t> </w:t>
      </w:r>
      <w:r>
        <w:rPr>
          <w:rFonts w:ascii="Trebuchet MS"/>
          <w:i/>
          <w:w w:val="105"/>
          <w:sz w:val="18"/>
        </w:rPr>
        <w:t>q</w:t>
      </w:r>
      <w:r>
        <w:rPr>
          <w:rFonts w:ascii="Verdana"/>
          <w:w w:val="105"/>
          <w:position w:val="6"/>
          <w:sz w:val="10"/>
        </w:rPr>
        <w:t>'</w:t>
      </w:r>
      <w:r>
        <w:rPr>
          <w:w w:val="105"/>
        </w:rPr>
        <w:t>. From </w:t>
      </w:r>
      <w:hyperlink w:history="true" w:anchor="_bookmark28">
        <w:r>
          <w:rPr>
            <w:color w:val="007FAD"/>
            <w:w w:val="105"/>
          </w:rPr>
          <w:t>(42)</w:t>
        </w:r>
      </w:hyperlink>
      <w:r>
        <w:rPr>
          <w:w w:val="105"/>
        </w:rPr>
        <w:t>, if the number of subcarriers M and CCDF </w:t>
      </w:r>
      <w:r>
        <w:rPr>
          <w:rFonts w:ascii="Trebuchet MS"/>
          <w:i/>
          <w:w w:val="105"/>
          <w:sz w:val="18"/>
        </w:rPr>
        <w:t>q</w:t>
      </w:r>
      <w:r>
        <w:rPr>
          <w:rFonts w:ascii="Verdana"/>
          <w:w w:val="105"/>
          <w:position w:val="6"/>
          <w:sz w:val="10"/>
        </w:rPr>
        <w:t>'</w:t>
      </w:r>
      <w:r>
        <w:rPr>
          <w:rFonts w:ascii="Verdana"/>
          <w:spacing w:val="24"/>
          <w:w w:val="105"/>
          <w:position w:val="6"/>
          <w:sz w:val="10"/>
        </w:rPr>
        <w:t> </w:t>
      </w:r>
      <w:r>
        <w:rPr>
          <w:w w:val="105"/>
        </w:rPr>
        <w:t>are fixed,</w:t>
      </w:r>
    </w:p>
    <w:p>
      <w:pPr>
        <w:pStyle w:val="BodyText"/>
        <w:spacing w:before="22"/>
        <w:ind w:left="310"/>
      </w:pPr>
      <w:r>
        <w:rPr>
          <w:w w:val="105"/>
        </w:rPr>
        <w:t>PAPR</w:t>
      </w:r>
      <w:r>
        <w:rPr>
          <w:spacing w:val="8"/>
          <w:w w:val="105"/>
        </w:rPr>
        <w:t> </w:t>
      </w:r>
      <w:r>
        <w:rPr>
          <w:w w:val="105"/>
        </w:rPr>
        <w:t>decreases</w:t>
      </w:r>
      <w:r>
        <w:rPr>
          <w:spacing w:val="11"/>
          <w:w w:val="105"/>
        </w:rPr>
        <w:t> </w:t>
      </w:r>
      <w:r>
        <w:rPr>
          <w:w w:val="105"/>
        </w:rPr>
        <w:t>as</w:t>
      </w:r>
      <w:r>
        <w:rPr>
          <w:spacing w:val="9"/>
          <w:w w:val="105"/>
        </w:rPr>
        <w:t> </w:t>
      </w:r>
      <w:r>
        <w:rPr>
          <w:w w:val="105"/>
        </w:rPr>
        <w:t>the</w:t>
      </w:r>
      <w:r>
        <w:rPr>
          <w:spacing w:val="10"/>
          <w:w w:val="105"/>
        </w:rPr>
        <w:t> </w:t>
      </w:r>
      <w:r>
        <w:rPr>
          <w:w w:val="105"/>
        </w:rPr>
        <w:t>number</w:t>
      </w:r>
      <w:r>
        <w:rPr>
          <w:spacing w:val="8"/>
          <w:w w:val="105"/>
        </w:rPr>
        <w:t> </w:t>
      </w:r>
      <w:r>
        <w:rPr>
          <w:w w:val="105"/>
        </w:rPr>
        <w:t>of</w:t>
      </w:r>
      <w:r>
        <w:rPr>
          <w:spacing w:val="10"/>
          <w:w w:val="105"/>
        </w:rPr>
        <w:t> </w:t>
      </w:r>
      <w:r>
        <w:rPr>
          <w:w w:val="105"/>
        </w:rPr>
        <w:t>subblocks</w:t>
      </w:r>
      <w:r>
        <w:rPr>
          <w:spacing w:val="9"/>
          <w:w w:val="105"/>
        </w:rPr>
        <w:t> </w:t>
      </w:r>
      <w:r>
        <w:rPr>
          <w:spacing w:val="-2"/>
          <w:w w:val="105"/>
        </w:rPr>
        <w:t>increases.</w:t>
      </w:r>
    </w:p>
    <w:p>
      <w:pPr>
        <w:pStyle w:val="BodyText"/>
        <w:spacing w:before="27"/>
        <w:ind w:left="543"/>
      </w:pPr>
      <w:r>
        <w:rPr>
          <w:w w:val="105"/>
        </w:rPr>
        <w:t>The</w:t>
      </w:r>
      <w:r>
        <w:rPr>
          <w:spacing w:val="13"/>
          <w:w w:val="105"/>
        </w:rPr>
        <w:t> </w:t>
      </w:r>
      <w:r>
        <w:rPr>
          <w:w w:val="105"/>
        </w:rPr>
        <w:t>expression</w:t>
      </w:r>
      <w:r>
        <w:rPr>
          <w:spacing w:val="12"/>
          <w:w w:val="105"/>
        </w:rPr>
        <w:t> </w:t>
      </w:r>
      <w:r>
        <w:rPr>
          <w:w w:val="105"/>
        </w:rPr>
        <w:t>for</w:t>
      </w:r>
      <w:r>
        <w:rPr>
          <w:spacing w:val="13"/>
          <w:w w:val="105"/>
        </w:rPr>
        <w:t> </w:t>
      </w:r>
      <w:r>
        <w:rPr>
          <w:w w:val="105"/>
        </w:rPr>
        <w:t>the</w:t>
      </w:r>
      <w:r>
        <w:rPr>
          <w:spacing w:val="14"/>
          <w:w w:val="105"/>
        </w:rPr>
        <w:t> </w:t>
      </w:r>
      <w:r>
        <w:rPr>
          <w:w w:val="105"/>
        </w:rPr>
        <w:t>number</w:t>
      </w:r>
      <w:r>
        <w:rPr>
          <w:spacing w:val="12"/>
          <w:w w:val="105"/>
        </w:rPr>
        <w:t> </w:t>
      </w:r>
      <w:r>
        <w:rPr>
          <w:w w:val="105"/>
        </w:rPr>
        <w:t>of</w:t>
      </w:r>
      <w:r>
        <w:rPr>
          <w:spacing w:val="13"/>
          <w:w w:val="105"/>
        </w:rPr>
        <w:t> </w:t>
      </w:r>
      <w:r>
        <w:rPr>
          <w:w w:val="105"/>
        </w:rPr>
        <w:t>subblocks</w:t>
      </w:r>
      <w:r>
        <w:rPr>
          <w:spacing w:val="15"/>
          <w:w w:val="105"/>
        </w:rPr>
        <w:t> </w:t>
      </w:r>
      <w:r>
        <w:rPr>
          <w:w w:val="105"/>
        </w:rPr>
        <w:t>from</w:t>
      </w:r>
      <w:r>
        <w:rPr>
          <w:spacing w:val="13"/>
          <w:w w:val="105"/>
        </w:rPr>
        <w:t> </w:t>
      </w:r>
      <w:hyperlink w:history="true" w:anchor="_bookmark28">
        <w:r>
          <w:rPr>
            <w:color w:val="007FAD"/>
            <w:w w:val="105"/>
          </w:rPr>
          <w:t>(42)</w:t>
        </w:r>
      </w:hyperlink>
      <w:r>
        <w:rPr>
          <w:color w:val="007FAD"/>
          <w:spacing w:val="12"/>
          <w:w w:val="105"/>
        </w:rPr>
        <w:t> </w:t>
      </w:r>
      <w:r>
        <w:rPr>
          <w:spacing w:val="-5"/>
          <w:w w:val="105"/>
        </w:rPr>
        <w:t>is</w:t>
      </w:r>
    </w:p>
    <w:p>
      <w:pPr>
        <w:spacing w:after="0"/>
        <w:sectPr>
          <w:type w:val="continuous"/>
          <w:pgSz w:w="11910" w:h="15880"/>
          <w:pgMar w:header="889" w:footer="0" w:top="840" w:bottom="280" w:left="540" w:right="540"/>
          <w:cols w:num="2" w:equalWidth="0">
            <w:col w:w="5332" w:space="48"/>
            <w:col w:w="5450"/>
          </w:cols>
        </w:sectPr>
      </w:pPr>
    </w:p>
    <w:p>
      <w:pPr>
        <w:pStyle w:val="BodyText"/>
        <w:spacing w:before="116"/>
        <w:ind w:left="545"/>
      </w:pPr>
      <w:r>
        <w:rPr>
          <w:w w:val="110"/>
        </w:rPr>
        <w:t>Since</w:t>
      </w:r>
      <w:r>
        <w:rPr>
          <w:spacing w:val="-9"/>
          <w:w w:val="110"/>
        </w:rPr>
        <w:t> </w:t>
      </w:r>
      <w:r>
        <w:rPr>
          <w:w w:val="110"/>
        </w:rPr>
        <w:t>exp(</w:t>
      </w:r>
      <w:r>
        <w:rPr>
          <w:rFonts w:ascii="Verdana" w:hAnsi="Verdana"/>
          <w:w w:val="110"/>
        </w:rPr>
        <w:t>—</w:t>
      </w:r>
      <w:r>
        <w:rPr>
          <w:i/>
          <w:w w:val="110"/>
        </w:rPr>
        <w:t>p</w:t>
      </w:r>
      <w:r>
        <w:rPr>
          <w:w w:val="110"/>
          <w:vertAlign w:val="subscript"/>
        </w:rPr>
        <w:t>0</w:t>
      </w:r>
      <w:r>
        <w:rPr>
          <w:w w:val="110"/>
          <w:vertAlign w:val="baseline"/>
        </w:rPr>
        <w:t>)]</w:t>
      </w:r>
      <w:r>
        <w:rPr>
          <w:rFonts w:ascii="Verdana" w:hAnsi="Verdana"/>
          <w:spacing w:val="71"/>
          <w:w w:val="150"/>
          <w:vertAlign w:val="baseline"/>
        </w:rPr>
        <w:t> </w:t>
      </w:r>
      <w:r>
        <w:rPr>
          <w:w w:val="110"/>
          <w:vertAlign w:val="baseline"/>
        </w:rPr>
        <w:t>1</w:t>
      </w:r>
      <w:r>
        <w:rPr>
          <w:spacing w:val="-8"/>
          <w:w w:val="110"/>
          <w:vertAlign w:val="baseline"/>
        </w:rPr>
        <w:t> </w:t>
      </w:r>
      <w:r>
        <w:rPr>
          <w:w w:val="110"/>
          <w:vertAlign w:val="baseline"/>
        </w:rPr>
        <w:t>(as</w:t>
      </w:r>
      <w:r>
        <w:rPr>
          <w:spacing w:val="-8"/>
          <w:w w:val="110"/>
          <w:vertAlign w:val="baseline"/>
        </w:rPr>
        <w:t> </w:t>
      </w:r>
      <w:r>
        <w:rPr>
          <w:i/>
          <w:w w:val="110"/>
          <w:vertAlign w:val="baseline"/>
        </w:rPr>
        <w:t>p</w:t>
      </w:r>
      <w:r>
        <w:rPr>
          <w:w w:val="110"/>
          <w:vertAlign w:val="subscript"/>
        </w:rPr>
        <w:t>0</w:t>
      </w:r>
      <w:r>
        <w:rPr>
          <w:spacing w:val="-10"/>
          <w:w w:val="110"/>
          <w:vertAlign w:val="baseline"/>
        </w:rPr>
        <w:t> </w:t>
      </w:r>
      <w:r>
        <w:rPr>
          <w:w w:val="110"/>
          <w:vertAlign w:val="baseline"/>
        </w:rPr>
        <w:t>&gt;</w:t>
      </w:r>
      <w:r>
        <w:rPr>
          <w:spacing w:val="-11"/>
          <w:w w:val="110"/>
          <w:vertAlign w:val="baseline"/>
        </w:rPr>
        <w:t> </w:t>
      </w:r>
      <w:r>
        <w:rPr>
          <w:w w:val="110"/>
          <w:vertAlign w:val="baseline"/>
        </w:rPr>
        <w:t>0),</w:t>
      </w:r>
      <w:r>
        <w:rPr>
          <w:spacing w:val="-7"/>
          <w:w w:val="110"/>
          <w:vertAlign w:val="baseline"/>
        </w:rPr>
        <w:t> </w:t>
      </w:r>
      <w:hyperlink w:history="true" w:anchor="_bookmark31">
        <w:r>
          <w:rPr>
            <w:color w:val="007FAD"/>
            <w:w w:val="110"/>
            <w:vertAlign w:val="baseline"/>
          </w:rPr>
          <w:t>(32)</w:t>
        </w:r>
      </w:hyperlink>
      <w:r>
        <w:rPr>
          <w:color w:val="007FAD"/>
          <w:spacing w:val="-7"/>
          <w:w w:val="110"/>
          <w:vertAlign w:val="baseline"/>
        </w:rPr>
        <w:t> </w:t>
      </w:r>
      <w:r>
        <w:rPr>
          <w:w w:val="110"/>
          <w:vertAlign w:val="baseline"/>
        </w:rPr>
        <w:t>can</w:t>
      </w:r>
      <w:r>
        <w:rPr>
          <w:spacing w:val="-6"/>
          <w:w w:val="110"/>
          <w:vertAlign w:val="baseline"/>
        </w:rPr>
        <w:t> </w:t>
      </w:r>
      <w:r>
        <w:rPr>
          <w:w w:val="110"/>
          <w:vertAlign w:val="baseline"/>
        </w:rPr>
        <w:t>be</w:t>
      </w:r>
      <w:r>
        <w:rPr>
          <w:spacing w:val="-7"/>
          <w:w w:val="110"/>
          <w:vertAlign w:val="baseline"/>
        </w:rPr>
        <w:t> </w:t>
      </w:r>
      <w:r>
        <w:rPr>
          <w:w w:val="110"/>
          <w:vertAlign w:val="baseline"/>
        </w:rPr>
        <w:t>approximated</w:t>
      </w:r>
      <w:r>
        <w:rPr>
          <w:spacing w:val="-8"/>
          <w:w w:val="110"/>
          <w:vertAlign w:val="baseline"/>
        </w:rPr>
        <w:t> </w:t>
      </w:r>
      <w:r>
        <w:rPr>
          <w:spacing w:val="-5"/>
          <w:w w:val="110"/>
          <w:vertAlign w:val="baseline"/>
        </w:rPr>
        <w:t>as</w:t>
      </w:r>
    </w:p>
    <w:p>
      <w:pPr>
        <w:spacing w:line="217" w:lineRule="exact" w:before="172"/>
        <w:ind w:left="502" w:right="0" w:firstLine="0"/>
        <w:jc w:val="left"/>
        <w:rPr>
          <w:rFonts w:ascii="WenQuanYi Micro Hei Mono"/>
          <w:sz w:val="17"/>
        </w:rPr>
      </w:pPr>
      <w:r>
        <w:rPr/>
        <w:br w:type="column"/>
      </w:r>
      <w:r>
        <w:rPr>
          <w:i/>
          <w:spacing w:val="-4"/>
          <w:sz w:val="17"/>
        </w:rPr>
        <w:t>U</w:t>
      </w:r>
      <w:r>
        <w:rPr>
          <w:i/>
          <w:spacing w:val="-6"/>
          <w:sz w:val="17"/>
        </w:rPr>
        <w:t> </w:t>
      </w:r>
      <w:r>
        <w:rPr>
          <w:rFonts w:ascii="Verdana"/>
          <w:spacing w:val="-4"/>
          <w:sz w:val="17"/>
        </w:rPr>
        <w:t>=</w:t>
      </w:r>
      <w:r>
        <w:rPr>
          <w:rFonts w:ascii="Verdana"/>
          <w:spacing w:val="-14"/>
          <w:sz w:val="17"/>
        </w:rPr>
        <w:t> </w:t>
      </w:r>
      <w:r>
        <w:rPr>
          <w:spacing w:val="-10"/>
          <w:position w:val="11"/>
          <w:sz w:val="17"/>
        </w:rPr>
        <w:t>1</w:t>
      </w:r>
      <w:r>
        <w:rPr>
          <w:rFonts w:ascii="WenQuanYi Micro Hei Mono"/>
          <w:spacing w:val="-10"/>
          <w:position w:val="24"/>
          <w:sz w:val="17"/>
        </w:rPr>
        <w:t> </w:t>
      </w:r>
    </w:p>
    <w:p>
      <w:pPr>
        <w:spacing w:before="135"/>
        <w:ind w:left="194" w:right="0" w:firstLine="0"/>
        <w:jc w:val="left"/>
        <w:rPr>
          <w:rFonts w:ascii="Verdana"/>
          <w:sz w:val="17"/>
        </w:rPr>
      </w:pPr>
      <w:r>
        <w:rPr/>
        <w:br w:type="column"/>
      </w:r>
      <w:r>
        <w:rPr>
          <w:spacing w:val="-2"/>
          <w:w w:val="90"/>
          <w:sz w:val="17"/>
        </w:rPr>
        <w:t>ln</w:t>
      </w:r>
      <w:r>
        <w:rPr>
          <w:rFonts w:ascii="Verdana"/>
          <w:spacing w:val="-2"/>
          <w:w w:val="90"/>
          <w:sz w:val="17"/>
        </w:rPr>
        <w:t>(</w:t>
      </w:r>
      <w:r>
        <w:rPr>
          <w:rFonts w:ascii="Trebuchet MS"/>
          <w:i/>
          <w:spacing w:val="-2"/>
          <w:w w:val="90"/>
          <w:sz w:val="20"/>
        </w:rPr>
        <w:t>q</w:t>
      </w:r>
      <w:r>
        <w:rPr>
          <w:rFonts w:ascii="Verdana"/>
          <w:spacing w:val="-2"/>
          <w:w w:val="90"/>
          <w:position w:val="6"/>
          <w:sz w:val="11"/>
        </w:rPr>
        <w:t>'</w:t>
      </w:r>
      <w:r>
        <w:rPr>
          <w:rFonts w:ascii="Verdana"/>
          <w:spacing w:val="-2"/>
          <w:w w:val="90"/>
          <w:sz w:val="17"/>
        </w:rPr>
        <w:t>)</w:t>
      </w:r>
    </w:p>
    <w:p>
      <w:pPr>
        <w:spacing w:line="240" w:lineRule="auto" w:before="60"/>
        <w:rPr>
          <w:rFonts w:ascii="Verdana"/>
          <w:sz w:val="17"/>
        </w:rPr>
      </w:pPr>
      <w:r>
        <w:rPr/>
        <w:br w:type="column"/>
      </w:r>
      <w:r>
        <w:rPr>
          <w:rFonts w:ascii="Verdana"/>
          <w:sz w:val="17"/>
        </w:rPr>
      </w:r>
    </w:p>
    <w:p>
      <w:pPr>
        <w:pStyle w:val="Heading3"/>
        <w:tabs>
          <w:tab w:pos="3404" w:val="left" w:leader="none"/>
        </w:tabs>
        <w:spacing w:line="122" w:lineRule="exact"/>
        <w:ind w:left="195"/>
      </w:pPr>
      <w:r>
        <w:rPr>
          <w:rFonts w:ascii="WenQuanYi Micro Hei Mono"/>
          <w:position w:val="24"/>
        </w:rPr>
        <w:tab/>
      </w:r>
      <w:r>
        <w:rPr>
          <w:spacing w:val="-4"/>
        </w:rPr>
        <w:t>(</w:t>
      </w:r>
      <w:r>
        <w:rPr>
          <w:rFonts w:ascii="Georgia"/>
          <w:spacing w:val="-4"/>
        </w:rPr>
        <w:t>43</w:t>
      </w:r>
      <w:r>
        <w:rPr>
          <w:spacing w:val="-4"/>
        </w:rPr>
        <w:t>)</w:t>
      </w:r>
    </w:p>
    <w:p>
      <w:pPr>
        <w:spacing w:after="0" w:line="122" w:lineRule="exact"/>
        <w:sectPr>
          <w:type w:val="continuous"/>
          <w:pgSz w:w="11910" w:h="15880"/>
          <w:pgMar w:header="889" w:footer="0" w:top="840" w:bottom="280" w:left="540" w:right="540"/>
          <w:cols w:num="4" w:equalWidth="0">
            <w:col w:w="5149" w:space="40"/>
            <w:col w:w="1092" w:space="39"/>
            <w:col w:w="624" w:space="39"/>
            <w:col w:w="3847"/>
          </w:cols>
        </w:sectPr>
      </w:pPr>
    </w:p>
    <w:p>
      <w:pPr>
        <w:tabs>
          <w:tab w:pos="5009" w:val="left" w:leader="none"/>
        </w:tabs>
        <w:spacing w:line="232" w:lineRule="exact" w:before="0"/>
        <w:ind w:left="310" w:right="0" w:firstLine="0"/>
        <w:jc w:val="left"/>
        <w:rPr>
          <w:rFonts w:ascii="Verdana" w:hAnsi="Verdana"/>
          <w:sz w:val="17"/>
        </w:rPr>
      </w:pPr>
      <w:r>
        <w:rPr/>
        <mc:AlternateContent>
          <mc:Choice Requires="wps">
            <w:drawing>
              <wp:anchor distT="0" distB="0" distL="0" distR="0" allowOverlap="1" layoutInCell="1" locked="0" behindDoc="0" simplePos="0" relativeHeight="15782912">
                <wp:simplePos x="0" y="0"/>
                <wp:positionH relativeFrom="page">
                  <wp:posOffset>4173842</wp:posOffset>
                </wp:positionH>
                <wp:positionV relativeFrom="paragraph">
                  <wp:posOffset>2407</wp:posOffset>
                </wp:positionV>
                <wp:extent cx="62230" cy="381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62230" cy="3810"/>
                        </a:xfrm>
                        <a:custGeom>
                          <a:avLst/>
                          <a:gdLst/>
                          <a:ahLst/>
                          <a:cxnLst/>
                          <a:rect l="l" t="t" r="r" b="b"/>
                          <a:pathLst>
                            <a:path w="62230" h="3810">
                              <a:moveTo>
                                <a:pt x="61920" y="0"/>
                              </a:moveTo>
                              <a:lnTo>
                                <a:pt x="0" y="0"/>
                              </a:lnTo>
                              <a:lnTo>
                                <a:pt x="0" y="3600"/>
                              </a:lnTo>
                              <a:lnTo>
                                <a:pt x="61920" y="3600"/>
                              </a:lnTo>
                              <a:lnTo>
                                <a:pt x="6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648987pt;margin-top:.189567pt;width:4.875600pt;height:.28348pt;mso-position-horizontal-relative:page;mso-position-vertical-relative:paragraph;z-index:15782912" id="docshape16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3424">
                <wp:simplePos x="0" y="0"/>
                <wp:positionH relativeFrom="page">
                  <wp:posOffset>4330077</wp:posOffset>
                </wp:positionH>
                <wp:positionV relativeFrom="paragraph">
                  <wp:posOffset>2407</wp:posOffset>
                </wp:positionV>
                <wp:extent cx="571500" cy="381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571500" cy="3810"/>
                        </a:xfrm>
                        <a:custGeom>
                          <a:avLst/>
                          <a:gdLst/>
                          <a:ahLst/>
                          <a:cxnLst/>
                          <a:rect l="l" t="t" r="r" b="b"/>
                          <a:pathLst>
                            <a:path w="571500" h="3810">
                              <a:moveTo>
                                <a:pt x="570953" y="0"/>
                              </a:moveTo>
                              <a:lnTo>
                                <a:pt x="0" y="0"/>
                              </a:lnTo>
                              <a:lnTo>
                                <a:pt x="0" y="3600"/>
                              </a:lnTo>
                              <a:lnTo>
                                <a:pt x="570953" y="3600"/>
                              </a:lnTo>
                              <a:lnTo>
                                <a:pt x="57095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950989pt;margin-top:.189567pt;width:44.957pt;height:.28348pt;mso-position-horizontal-relative:page;mso-position-vertical-relative:paragraph;z-index:15783424" id="docshape162" filled="true" fillcolor="#000000" stroked="false">
                <v:fill type="solid"/>
                <w10:wrap type="none"/>
              </v:rect>
            </w:pict>
          </mc:Fallback>
        </mc:AlternateContent>
      </w:r>
      <w:r>
        <w:rPr>
          <w:rFonts w:ascii="Trebuchet MS" w:hAnsi="Trebuchet MS"/>
          <w:i/>
          <w:w w:val="90"/>
          <w:sz w:val="20"/>
        </w:rPr>
        <w:t>q</w:t>
      </w:r>
      <w:r>
        <w:rPr>
          <w:rFonts w:ascii="Trebuchet MS" w:hAnsi="Trebuchet MS"/>
          <w:i/>
          <w:spacing w:val="-10"/>
          <w:w w:val="90"/>
          <w:sz w:val="20"/>
        </w:rPr>
        <w:t> </w:t>
      </w:r>
      <w:r>
        <w:rPr>
          <w:rFonts w:ascii="Verdana" w:hAnsi="Verdana"/>
          <w:w w:val="90"/>
          <w:sz w:val="17"/>
        </w:rPr>
        <w:t>=</w:t>
      </w:r>
      <w:r>
        <w:rPr>
          <w:rFonts w:ascii="Verdana" w:hAnsi="Verdana"/>
          <w:spacing w:val="-8"/>
          <w:w w:val="90"/>
          <w:sz w:val="17"/>
        </w:rPr>
        <w:t> </w:t>
      </w:r>
      <w:r>
        <w:rPr>
          <w:rFonts w:ascii="Verdana" w:hAnsi="Verdana"/>
          <w:w w:val="90"/>
          <w:sz w:val="17"/>
        </w:rPr>
        <w:t>{</w:t>
      </w:r>
      <w:r>
        <w:rPr>
          <w:w w:val="90"/>
          <w:sz w:val="17"/>
        </w:rPr>
        <w:t>1</w:t>
      </w:r>
      <w:r>
        <w:rPr>
          <w:spacing w:val="-1"/>
          <w:w w:val="90"/>
          <w:sz w:val="17"/>
        </w:rPr>
        <w:t> </w:t>
      </w:r>
      <w:r>
        <w:rPr>
          <w:rFonts w:ascii="Verdana" w:hAnsi="Verdana"/>
          <w:w w:val="90"/>
          <w:sz w:val="17"/>
        </w:rPr>
        <w:t>—</w:t>
      </w:r>
      <w:r>
        <w:rPr>
          <w:rFonts w:ascii="Verdana" w:hAnsi="Verdana"/>
          <w:spacing w:val="-17"/>
          <w:w w:val="90"/>
          <w:sz w:val="17"/>
        </w:rPr>
        <w:t> </w:t>
      </w:r>
      <w:r>
        <w:rPr>
          <w:rFonts w:ascii="Verdana" w:hAnsi="Verdana"/>
          <w:w w:val="90"/>
          <w:sz w:val="17"/>
        </w:rPr>
        <w:t>[</w:t>
      </w:r>
      <w:r>
        <w:rPr>
          <w:w w:val="90"/>
          <w:sz w:val="17"/>
        </w:rPr>
        <w:t>1</w:t>
      </w:r>
      <w:r>
        <w:rPr>
          <w:spacing w:val="-4"/>
          <w:sz w:val="17"/>
        </w:rPr>
        <w:t> </w:t>
      </w:r>
      <w:r>
        <w:rPr>
          <w:rFonts w:ascii="Verdana" w:hAnsi="Verdana"/>
          <w:w w:val="90"/>
          <w:sz w:val="17"/>
        </w:rPr>
        <w:t>—</w:t>
      </w:r>
      <w:r>
        <w:rPr>
          <w:rFonts w:ascii="Verdana" w:hAnsi="Verdana"/>
          <w:spacing w:val="-17"/>
          <w:w w:val="90"/>
          <w:sz w:val="17"/>
        </w:rPr>
        <w:t> </w:t>
      </w:r>
      <w:r>
        <w:rPr>
          <w:rFonts w:ascii="Trebuchet MS" w:hAnsi="Trebuchet MS"/>
          <w:i/>
          <w:w w:val="90"/>
          <w:sz w:val="20"/>
        </w:rPr>
        <w:t>a</w:t>
      </w:r>
      <w:r>
        <w:rPr>
          <w:i/>
          <w:w w:val="90"/>
          <w:sz w:val="17"/>
        </w:rPr>
        <w:t>M</w:t>
      </w:r>
      <w:r>
        <w:rPr>
          <w:i/>
          <w:spacing w:val="-5"/>
          <w:w w:val="90"/>
          <w:sz w:val="17"/>
        </w:rPr>
        <w:t> </w:t>
      </w:r>
      <w:r>
        <w:rPr>
          <w:w w:val="90"/>
          <w:sz w:val="17"/>
        </w:rPr>
        <w:t>exp</w:t>
      </w:r>
      <w:r>
        <w:rPr>
          <w:rFonts w:ascii="Verdana" w:hAnsi="Verdana"/>
          <w:w w:val="90"/>
          <w:sz w:val="17"/>
        </w:rPr>
        <w:t>(—</w:t>
      </w:r>
      <w:r>
        <w:rPr>
          <w:i/>
          <w:spacing w:val="-2"/>
          <w:w w:val="90"/>
          <w:sz w:val="17"/>
        </w:rPr>
        <w:t>p</w:t>
      </w:r>
      <w:r>
        <w:rPr>
          <w:spacing w:val="-2"/>
          <w:w w:val="90"/>
          <w:sz w:val="17"/>
          <w:vertAlign w:val="subscript"/>
        </w:rPr>
        <w:t>0</w:t>
      </w:r>
      <w:r>
        <w:rPr>
          <w:rFonts w:ascii="Verdana" w:hAnsi="Verdana"/>
          <w:spacing w:val="-2"/>
          <w:w w:val="90"/>
          <w:sz w:val="17"/>
          <w:vertAlign w:val="baseline"/>
        </w:rPr>
        <w:t>)]}</w:t>
      </w:r>
      <w:r>
        <w:rPr>
          <w:rFonts w:ascii="Verdana" w:hAnsi="Verdana"/>
          <w:sz w:val="17"/>
          <w:vertAlign w:val="baseline"/>
        </w:rPr>
        <w:tab/>
      </w:r>
      <w:r>
        <w:rPr>
          <w:rFonts w:ascii="Verdana" w:hAnsi="Verdana"/>
          <w:spacing w:val="-9"/>
          <w:sz w:val="17"/>
          <w:vertAlign w:val="baseline"/>
        </w:rPr>
        <w:t>(</w:t>
      </w:r>
      <w:r>
        <w:rPr>
          <w:spacing w:val="-9"/>
          <w:sz w:val="17"/>
          <w:vertAlign w:val="baseline"/>
        </w:rPr>
        <w:t>33</w:t>
      </w:r>
      <w:r>
        <w:rPr>
          <w:rFonts w:ascii="Verdana" w:hAnsi="Verdana"/>
          <w:spacing w:val="-9"/>
          <w:sz w:val="17"/>
          <w:vertAlign w:val="baseline"/>
        </w:rPr>
        <w:t>)</w:t>
      </w:r>
    </w:p>
    <w:p>
      <w:pPr>
        <w:pStyle w:val="BodyText"/>
        <w:spacing w:before="126"/>
        <w:ind w:left="311"/>
      </w:pPr>
      <w:r>
        <w:rPr>
          <w:spacing w:val="-5"/>
          <w:w w:val="105"/>
        </w:rPr>
        <w:t>or</w:t>
      </w:r>
    </w:p>
    <w:p>
      <w:pPr>
        <w:tabs>
          <w:tab w:pos="5009" w:val="left" w:leader="none"/>
        </w:tabs>
        <w:spacing w:before="75"/>
        <w:ind w:left="310" w:right="0" w:firstLine="0"/>
        <w:jc w:val="left"/>
        <w:rPr>
          <w:rFonts w:ascii="Verdana" w:hAnsi="Verdana"/>
          <w:sz w:val="17"/>
        </w:rPr>
      </w:pPr>
      <w:r>
        <w:rPr>
          <w:rFonts w:ascii="Trebuchet MS" w:hAnsi="Trebuchet MS"/>
          <w:i/>
          <w:w w:val="90"/>
          <w:sz w:val="20"/>
        </w:rPr>
        <w:t>q</w:t>
      </w:r>
      <w:r>
        <w:rPr>
          <w:rFonts w:ascii="Trebuchet MS" w:hAnsi="Trebuchet MS"/>
          <w:i/>
          <w:spacing w:val="-6"/>
          <w:sz w:val="20"/>
        </w:rPr>
        <w:t> </w:t>
      </w:r>
      <w:r>
        <w:rPr>
          <w:rFonts w:ascii="Verdana" w:hAnsi="Verdana"/>
          <w:w w:val="90"/>
          <w:sz w:val="17"/>
        </w:rPr>
        <w:t>=</w:t>
      </w:r>
      <w:r>
        <w:rPr>
          <w:rFonts w:ascii="Verdana" w:hAnsi="Verdana"/>
          <w:spacing w:val="-4"/>
          <w:sz w:val="17"/>
        </w:rPr>
        <w:t> </w:t>
      </w:r>
      <w:r>
        <w:rPr>
          <w:rFonts w:ascii="Trebuchet MS" w:hAnsi="Trebuchet MS"/>
          <w:i/>
          <w:w w:val="90"/>
          <w:sz w:val="20"/>
        </w:rPr>
        <w:t>a</w:t>
      </w:r>
      <w:r>
        <w:rPr>
          <w:i/>
          <w:w w:val="90"/>
          <w:sz w:val="17"/>
        </w:rPr>
        <w:t>M</w:t>
      </w:r>
      <w:r>
        <w:rPr>
          <w:i/>
          <w:spacing w:val="-2"/>
          <w:sz w:val="17"/>
        </w:rPr>
        <w:t> </w:t>
      </w:r>
      <w:r>
        <w:rPr>
          <w:w w:val="90"/>
          <w:sz w:val="17"/>
        </w:rPr>
        <w:t>exp</w:t>
      </w:r>
      <w:r>
        <w:rPr>
          <w:rFonts w:ascii="Verdana" w:hAnsi="Verdana"/>
          <w:w w:val="90"/>
          <w:sz w:val="17"/>
        </w:rPr>
        <w:t>(—</w:t>
      </w:r>
      <w:r>
        <w:rPr>
          <w:i/>
          <w:spacing w:val="-5"/>
          <w:w w:val="90"/>
          <w:sz w:val="17"/>
        </w:rPr>
        <w:t>p</w:t>
      </w:r>
      <w:r>
        <w:rPr>
          <w:spacing w:val="-5"/>
          <w:w w:val="90"/>
          <w:sz w:val="17"/>
          <w:vertAlign w:val="subscript"/>
        </w:rPr>
        <w:t>0</w:t>
      </w:r>
      <w:r>
        <w:rPr>
          <w:rFonts w:ascii="Verdana" w:hAnsi="Verdana"/>
          <w:spacing w:val="-5"/>
          <w:w w:val="90"/>
          <w:sz w:val="17"/>
          <w:vertAlign w:val="baseline"/>
        </w:rPr>
        <w:t>)</w:t>
      </w:r>
      <w:r>
        <w:rPr>
          <w:rFonts w:ascii="Verdana" w:hAnsi="Verdana"/>
          <w:sz w:val="17"/>
          <w:vertAlign w:val="baseline"/>
        </w:rPr>
        <w:tab/>
      </w:r>
      <w:r>
        <w:rPr>
          <w:rFonts w:ascii="Verdana" w:hAnsi="Verdana"/>
          <w:spacing w:val="-5"/>
          <w:w w:val="95"/>
          <w:sz w:val="17"/>
          <w:vertAlign w:val="baseline"/>
        </w:rPr>
        <w:t>(</w:t>
      </w:r>
      <w:r>
        <w:rPr>
          <w:spacing w:val="-5"/>
          <w:w w:val="95"/>
          <w:sz w:val="17"/>
          <w:vertAlign w:val="baseline"/>
        </w:rPr>
        <w:t>34</w:t>
      </w:r>
      <w:r>
        <w:rPr>
          <w:rFonts w:ascii="Verdana" w:hAnsi="Verdana"/>
          <w:spacing w:val="-5"/>
          <w:w w:val="95"/>
          <w:sz w:val="17"/>
          <w:vertAlign w:val="baseline"/>
        </w:rPr>
        <w:t>)</w:t>
      </w:r>
    </w:p>
    <w:p>
      <w:pPr>
        <w:spacing w:line="209" w:lineRule="exact" w:before="0"/>
        <w:ind w:left="657" w:right="0" w:firstLine="0"/>
        <w:jc w:val="left"/>
        <w:rPr>
          <w:sz w:val="17"/>
        </w:rPr>
      </w:pPr>
      <w:r>
        <w:rPr/>
        <w:br w:type="column"/>
      </w:r>
      <w:r>
        <w:rPr>
          <w:rFonts w:ascii="Trebuchet MS" w:hAnsi="Trebuchet MS"/>
          <w:i/>
          <w:sz w:val="20"/>
        </w:rPr>
        <w:t>c</w:t>
      </w:r>
      <w:r>
        <w:rPr>
          <w:rFonts w:ascii="Trebuchet MS" w:hAnsi="Trebuchet MS"/>
          <w:i/>
          <w:spacing w:val="42"/>
          <w:sz w:val="20"/>
        </w:rPr>
        <w:t> </w:t>
      </w:r>
      <w:r>
        <w:rPr>
          <w:sz w:val="17"/>
        </w:rPr>
        <w:t>ln</w:t>
      </w:r>
      <w:r>
        <w:rPr>
          <w:rFonts w:ascii="Verdana" w:hAnsi="Verdana"/>
          <w:sz w:val="17"/>
        </w:rPr>
        <w:t>(</w:t>
      </w:r>
      <w:r>
        <w:rPr>
          <w:rFonts w:ascii="Trebuchet MS" w:hAnsi="Trebuchet MS"/>
          <w:i/>
          <w:sz w:val="20"/>
        </w:rPr>
        <w:t>a</w:t>
      </w:r>
      <w:r>
        <w:rPr>
          <w:i/>
          <w:sz w:val="17"/>
        </w:rPr>
        <w:t>M</w:t>
      </w:r>
      <w:r>
        <w:rPr>
          <w:rFonts w:ascii="Verdana" w:hAnsi="Verdana"/>
          <w:sz w:val="17"/>
        </w:rPr>
        <w:t>)—</w:t>
      </w:r>
      <w:r>
        <w:rPr>
          <w:rFonts w:ascii="Verdana" w:hAnsi="Verdana"/>
          <w:spacing w:val="-23"/>
          <w:sz w:val="17"/>
        </w:rPr>
        <w:t> </w:t>
      </w:r>
      <w:r>
        <w:rPr>
          <w:i/>
          <w:spacing w:val="-5"/>
          <w:sz w:val="17"/>
        </w:rPr>
        <w:t>p</w:t>
      </w:r>
      <w:r>
        <w:rPr>
          <w:spacing w:val="-5"/>
          <w:sz w:val="17"/>
          <w:vertAlign w:val="subscript"/>
        </w:rPr>
        <w:t>0</w:t>
      </w:r>
    </w:p>
    <w:p>
      <w:pPr>
        <w:pStyle w:val="BodyText"/>
        <w:spacing w:line="276" w:lineRule="auto" w:before="127"/>
        <w:ind w:left="310" w:right="111" w:firstLine="233"/>
        <w:jc w:val="both"/>
      </w:pPr>
      <w:r>
        <w:rPr>
          <w:w w:val="105"/>
        </w:rPr>
        <w:t>The analytical expressions derived in </w:t>
      </w:r>
      <w:hyperlink w:history="true" w:anchor="_bookmark27">
        <w:r>
          <w:rPr>
            <w:color w:val="007FAD"/>
            <w:w w:val="105"/>
          </w:rPr>
          <w:t>(41) and (43)</w:t>
        </w:r>
      </w:hyperlink>
      <w:r>
        <w:rPr>
          <w:color w:val="007FAD"/>
          <w:w w:val="105"/>
        </w:rPr>
        <w:t> </w:t>
      </w:r>
      <w:r>
        <w:rPr>
          <w:w w:val="105"/>
        </w:rPr>
        <w:t>specify </w:t>
      </w:r>
      <w:r>
        <w:rPr>
          <w:w w:val="105"/>
        </w:rPr>
        <w:t>the relation</w:t>
      </w:r>
      <w:r>
        <w:rPr>
          <w:w w:val="105"/>
        </w:rPr>
        <w:t> among</w:t>
      </w:r>
      <w:r>
        <w:rPr>
          <w:w w:val="105"/>
        </w:rPr>
        <w:t> PAPR,</w:t>
      </w:r>
      <w:r>
        <w:rPr>
          <w:w w:val="105"/>
        </w:rPr>
        <w:t> number</w:t>
      </w:r>
      <w:r>
        <w:rPr>
          <w:w w:val="105"/>
        </w:rPr>
        <w:t> of</w:t>
      </w:r>
      <w:r>
        <w:rPr>
          <w:w w:val="105"/>
        </w:rPr>
        <w:t> subcarriers</w:t>
      </w:r>
      <w:r>
        <w:rPr>
          <w:w w:val="105"/>
        </w:rPr>
        <w:t> and</w:t>
      </w:r>
      <w:r>
        <w:rPr>
          <w:w w:val="105"/>
        </w:rPr>
        <w:t> number</w:t>
      </w:r>
      <w:r>
        <w:rPr>
          <w:w w:val="105"/>
        </w:rPr>
        <w:t> of </w:t>
      </w:r>
      <w:r>
        <w:rPr>
          <w:spacing w:val="-2"/>
          <w:w w:val="105"/>
        </w:rPr>
        <w:t>subblocks.</w:t>
      </w:r>
    </w:p>
    <w:p>
      <w:pPr>
        <w:spacing w:after="0" w:line="276" w:lineRule="auto"/>
        <w:jc w:val="both"/>
        <w:sectPr>
          <w:type w:val="continuous"/>
          <w:pgSz w:w="11910" w:h="15880"/>
          <w:pgMar w:header="889" w:footer="0" w:top="840" w:bottom="280" w:left="540" w:right="540"/>
          <w:cols w:num="2" w:equalWidth="0">
            <w:col w:w="5332" w:space="48"/>
            <w:col w:w="5450"/>
          </w:cols>
        </w:sectPr>
      </w:pPr>
    </w:p>
    <w:p>
      <w:pPr>
        <w:pStyle w:val="BodyText"/>
        <w:spacing w:before="41"/>
        <w:rPr>
          <w:sz w:val="20"/>
        </w:rPr>
      </w:pPr>
    </w:p>
    <w:p>
      <w:pPr>
        <w:pStyle w:val="BodyText"/>
        <w:ind w:left="2211"/>
        <w:rPr>
          <w:sz w:val="20"/>
        </w:rPr>
      </w:pPr>
      <w:r>
        <w:rPr>
          <w:sz w:val="20"/>
        </w:rPr>
        <w:drawing>
          <wp:inline distT="0" distB="0" distL="0" distR="0">
            <wp:extent cx="3953738" cy="1935479"/>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25" cstate="print"/>
                    <a:stretch>
                      <a:fillRect/>
                    </a:stretch>
                  </pic:blipFill>
                  <pic:spPr>
                    <a:xfrm>
                      <a:off x="0" y="0"/>
                      <a:ext cx="3953738" cy="1935479"/>
                    </a:xfrm>
                    <a:prstGeom prst="rect">
                      <a:avLst/>
                    </a:prstGeom>
                  </pic:spPr>
                </pic:pic>
              </a:graphicData>
            </a:graphic>
          </wp:inline>
        </w:drawing>
      </w:r>
      <w:r>
        <w:rPr>
          <w:sz w:val="20"/>
        </w:rPr>
      </w:r>
    </w:p>
    <w:p>
      <w:pPr>
        <w:pStyle w:val="BodyText"/>
        <w:spacing w:before="57"/>
        <w:rPr>
          <w:sz w:val="12"/>
        </w:rPr>
      </w:pPr>
    </w:p>
    <w:p>
      <w:pPr>
        <w:spacing w:before="0"/>
        <w:ind w:left="196" w:right="390" w:firstLine="0"/>
        <w:jc w:val="center"/>
        <w:rPr>
          <w:sz w:val="12"/>
        </w:rPr>
      </w:pPr>
      <w:bookmarkStart w:name="_bookmark34" w:id="50"/>
      <w:bookmarkEnd w:id="50"/>
      <w:r>
        <w:rPr/>
      </w:r>
      <w:bookmarkStart w:name="_bookmark35" w:id="51"/>
      <w:bookmarkEnd w:id="51"/>
      <w:r>
        <w:rPr/>
      </w:r>
      <w:r>
        <w:rPr>
          <w:w w:val="110"/>
          <w:sz w:val="12"/>
        </w:rPr>
        <w:t>Figure</w:t>
      </w:r>
      <w:r>
        <w:rPr>
          <w:spacing w:val="10"/>
          <w:w w:val="110"/>
          <w:sz w:val="12"/>
        </w:rPr>
        <w:t> </w:t>
      </w:r>
      <w:r>
        <w:rPr>
          <w:w w:val="110"/>
          <w:sz w:val="12"/>
        </w:rPr>
        <w:t>3.</w:t>
      </w:r>
      <w:r>
        <w:rPr>
          <w:spacing w:val="32"/>
          <w:w w:val="110"/>
          <w:sz w:val="12"/>
        </w:rPr>
        <w:t> </w:t>
      </w:r>
      <w:r>
        <w:rPr>
          <w:w w:val="110"/>
          <w:sz w:val="12"/>
        </w:rPr>
        <w:t>PAPR</w:t>
      </w:r>
      <w:r>
        <w:rPr>
          <w:spacing w:val="11"/>
          <w:w w:val="110"/>
          <w:sz w:val="12"/>
        </w:rPr>
        <w:t> </w:t>
      </w:r>
      <w:r>
        <w:rPr>
          <w:w w:val="110"/>
          <w:sz w:val="12"/>
        </w:rPr>
        <w:t>performance</w:t>
      </w:r>
      <w:r>
        <w:rPr>
          <w:spacing w:val="12"/>
          <w:w w:val="110"/>
          <w:sz w:val="12"/>
        </w:rPr>
        <w:t> </w:t>
      </w:r>
      <w:r>
        <w:rPr>
          <w:w w:val="110"/>
          <w:sz w:val="12"/>
        </w:rPr>
        <w:t>for</w:t>
      </w:r>
      <w:r>
        <w:rPr>
          <w:spacing w:val="11"/>
          <w:w w:val="110"/>
          <w:sz w:val="12"/>
        </w:rPr>
        <w:t> </w:t>
      </w:r>
      <w:r>
        <w:rPr>
          <w:w w:val="110"/>
          <w:sz w:val="12"/>
        </w:rPr>
        <w:t>traditional</w:t>
      </w:r>
      <w:r>
        <w:rPr>
          <w:spacing w:val="11"/>
          <w:w w:val="110"/>
          <w:sz w:val="12"/>
        </w:rPr>
        <w:t> </w:t>
      </w:r>
      <w:r>
        <w:rPr>
          <w:w w:val="110"/>
          <w:sz w:val="12"/>
        </w:rPr>
        <w:t>PTS</w:t>
      </w:r>
      <w:r>
        <w:rPr>
          <w:spacing w:val="11"/>
          <w:w w:val="110"/>
          <w:sz w:val="12"/>
        </w:rPr>
        <w:t> </w:t>
      </w:r>
      <w:r>
        <w:rPr>
          <w:w w:val="110"/>
          <w:sz w:val="12"/>
        </w:rPr>
        <w:t>and</w:t>
      </w:r>
      <w:r>
        <w:rPr>
          <w:spacing w:val="11"/>
          <w:w w:val="110"/>
          <w:sz w:val="12"/>
        </w:rPr>
        <w:t> </w:t>
      </w:r>
      <w:r>
        <w:rPr>
          <w:w w:val="110"/>
          <w:sz w:val="12"/>
        </w:rPr>
        <w:t>proposed</w:t>
      </w:r>
      <w:r>
        <w:rPr>
          <w:spacing w:val="12"/>
          <w:w w:val="110"/>
          <w:sz w:val="12"/>
        </w:rPr>
        <w:t> </w:t>
      </w:r>
      <w:r>
        <w:rPr>
          <w:w w:val="110"/>
          <w:sz w:val="12"/>
        </w:rPr>
        <w:t>PTS</w:t>
      </w:r>
      <w:r>
        <w:rPr>
          <w:spacing w:val="11"/>
          <w:w w:val="110"/>
          <w:sz w:val="12"/>
        </w:rPr>
        <w:t> </w:t>
      </w:r>
      <w:r>
        <w:rPr>
          <w:w w:val="110"/>
          <w:sz w:val="12"/>
        </w:rPr>
        <w:t>schemes</w:t>
      </w:r>
      <w:r>
        <w:rPr>
          <w:spacing w:val="11"/>
          <w:w w:val="110"/>
          <w:sz w:val="12"/>
        </w:rPr>
        <w:t> </w:t>
      </w:r>
      <w:r>
        <w:rPr>
          <w:w w:val="110"/>
          <w:sz w:val="12"/>
        </w:rPr>
        <w:t>for</w:t>
      </w:r>
      <w:r>
        <w:rPr>
          <w:spacing w:val="10"/>
          <w:w w:val="110"/>
          <w:sz w:val="12"/>
        </w:rPr>
        <w:t> </w:t>
      </w:r>
      <w:r>
        <w:rPr>
          <w:w w:val="110"/>
          <w:sz w:val="12"/>
        </w:rPr>
        <w:t>M</w:t>
      </w:r>
      <w:r>
        <w:rPr>
          <w:spacing w:val="1"/>
          <w:w w:val="110"/>
          <w:sz w:val="12"/>
        </w:rPr>
        <w:t> </w:t>
      </w:r>
      <w:r>
        <w:rPr>
          <w:w w:val="110"/>
          <w:sz w:val="12"/>
        </w:rPr>
        <w:t>= 512,</w:t>
      </w:r>
      <w:r>
        <w:rPr>
          <w:spacing w:val="11"/>
          <w:w w:val="110"/>
          <w:sz w:val="12"/>
        </w:rPr>
        <w:t> </w:t>
      </w:r>
      <w:r>
        <w:rPr>
          <w:w w:val="110"/>
          <w:sz w:val="12"/>
        </w:rPr>
        <w:t>U =</w:t>
      </w:r>
      <w:r>
        <w:rPr>
          <w:spacing w:val="1"/>
          <w:w w:val="110"/>
          <w:sz w:val="12"/>
        </w:rPr>
        <w:t> </w:t>
      </w:r>
      <w:r>
        <w:rPr>
          <w:spacing w:val="-5"/>
          <w:w w:val="110"/>
          <w:sz w:val="12"/>
        </w:rPr>
        <w:t>2.</w:t>
      </w:r>
    </w:p>
    <w:p>
      <w:pPr>
        <w:pStyle w:val="BodyText"/>
        <w:spacing w:before="177"/>
        <w:rPr>
          <w:sz w:val="20"/>
        </w:rPr>
      </w:pPr>
      <w:r>
        <w:rPr/>
        <w:drawing>
          <wp:anchor distT="0" distB="0" distL="0" distR="0" allowOverlap="1" layoutInCell="1" locked="0" behindDoc="1" simplePos="0" relativeHeight="487646720">
            <wp:simplePos x="0" y="0"/>
            <wp:positionH relativeFrom="page">
              <wp:posOffset>1711439</wp:posOffset>
            </wp:positionH>
            <wp:positionV relativeFrom="paragraph">
              <wp:posOffset>272202</wp:posOffset>
            </wp:positionV>
            <wp:extent cx="3959064" cy="2151888"/>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26" cstate="print"/>
                    <a:stretch>
                      <a:fillRect/>
                    </a:stretch>
                  </pic:blipFill>
                  <pic:spPr>
                    <a:xfrm>
                      <a:off x="0" y="0"/>
                      <a:ext cx="3959064" cy="2151888"/>
                    </a:xfrm>
                    <a:prstGeom prst="rect">
                      <a:avLst/>
                    </a:prstGeom>
                  </pic:spPr>
                </pic:pic>
              </a:graphicData>
            </a:graphic>
          </wp:anchor>
        </w:drawing>
      </w:r>
    </w:p>
    <w:p>
      <w:pPr>
        <w:pStyle w:val="BodyText"/>
        <w:spacing w:before="56"/>
        <w:rPr>
          <w:sz w:val="12"/>
        </w:rPr>
      </w:pPr>
    </w:p>
    <w:p>
      <w:pPr>
        <w:spacing w:before="0"/>
        <w:ind w:left="196" w:right="390" w:firstLine="0"/>
        <w:jc w:val="center"/>
        <w:rPr>
          <w:sz w:val="12"/>
        </w:rPr>
      </w:pPr>
      <w:bookmarkStart w:name="5.3 Analytical expression for total comp" w:id="52"/>
      <w:bookmarkEnd w:id="52"/>
      <w:r>
        <w:rPr/>
      </w:r>
      <w:bookmarkStart w:name="_bookmark36" w:id="53"/>
      <w:bookmarkEnd w:id="53"/>
      <w:r>
        <w:rPr/>
      </w:r>
      <w:bookmarkStart w:name="_bookmark37" w:id="54"/>
      <w:bookmarkEnd w:id="54"/>
      <w:r>
        <w:rPr/>
      </w:r>
      <w:r>
        <w:rPr>
          <w:w w:val="105"/>
          <w:sz w:val="12"/>
        </w:rPr>
        <w:t>Figure</w:t>
      </w:r>
      <w:r>
        <w:rPr>
          <w:spacing w:val="24"/>
          <w:w w:val="105"/>
          <w:sz w:val="12"/>
        </w:rPr>
        <w:t> </w:t>
      </w:r>
      <w:r>
        <w:rPr>
          <w:w w:val="105"/>
          <w:sz w:val="12"/>
        </w:rPr>
        <w:t>4.</w:t>
      </w:r>
      <w:r>
        <w:rPr>
          <w:spacing w:val="51"/>
          <w:w w:val="105"/>
          <w:sz w:val="12"/>
        </w:rPr>
        <w:t> </w:t>
      </w:r>
      <w:r>
        <w:rPr>
          <w:w w:val="105"/>
          <w:sz w:val="12"/>
        </w:rPr>
        <w:t>PAPR</w:t>
      </w:r>
      <w:r>
        <w:rPr>
          <w:spacing w:val="25"/>
          <w:w w:val="105"/>
          <w:sz w:val="12"/>
        </w:rPr>
        <w:t> </w:t>
      </w:r>
      <w:r>
        <w:rPr>
          <w:w w:val="105"/>
          <w:sz w:val="12"/>
        </w:rPr>
        <w:t>performance</w:t>
      </w:r>
      <w:r>
        <w:rPr>
          <w:spacing w:val="26"/>
          <w:w w:val="105"/>
          <w:sz w:val="12"/>
        </w:rPr>
        <w:t> </w:t>
      </w:r>
      <w:r>
        <w:rPr>
          <w:w w:val="105"/>
          <w:sz w:val="12"/>
        </w:rPr>
        <w:t>for</w:t>
      </w:r>
      <w:r>
        <w:rPr>
          <w:spacing w:val="25"/>
          <w:w w:val="105"/>
          <w:sz w:val="12"/>
        </w:rPr>
        <w:t> </w:t>
      </w:r>
      <w:r>
        <w:rPr>
          <w:w w:val="105"/>
          <w:sz w:val="12"/>
        </w:rPr>
        <w:t>traditional</w:t>
      </w:r>
      <w:r>
        <w:rPr>
          <w:spacing w:val="25"/>
          <w:w w:val="105"/>
          <w:sz w:val="12"/>
        </w:rPr>
        <w:t> </w:t>
      </w:r>
      <w:r>
        <w:rPr>
          <w:w w:val="105"/>
          <w:sz w:val="12"/>
        </w:rPr>
        <w:t>PTS</w:t>
      </w:r>
      <w:r>
        <w:rPr>
          <w:spacing w:val="25"/>
          <w:w w:val="105"/>
          <w:sz w:val="12"/>
        </w:rPr>
        <w:t> </w:t>
      </w:r>
      <w:r>
        <w:rPr>
          <w:w w:val="105"/>
          <w:sz w:val="12"/>
        </w:rPr>
        <w:t>and</w:t>
      </w:r>
      <w:r>
        <w:rPr>
          <w:spacing w:val="25"/>
          <w:w w:val="105"/>
          <w:sz w:val="12"/>
        </w:rPr>
        <w:t> </w:t>
      </w:r>
      <w:r>
        <w:rPr>
          <w:w w:val="105"/>
          <w:sz w:val="12"/>
        </w:rPr>
        <w:t>proposed</w:t>
      </w:r>
      <w:r>
        <w:rPr>
          <w:spacing w:val="26"/>
          <w:w w:val="105"/>
          <w:sz w:val="12"/>
        </w:rPr>
        <w:t> </w:t>
      </w:r>
      <w:r>
        <w:rPr>
          <w:w w:val="105"/>
          <w:sz w:val="12"/>
        </w:rPr>
        <w:t>PTS</w:t>
      </w:r>
      <w:r>
        <w:rPr>
          <w:spacing w:val="24"/>
          <w:w w:val="105"/>
          <w:sz w:val="12"/>
        </w:rPr>
        <w:t> </w:t>
      </w:r>
      <w:r>
        <w:rPr>
          <w:w w:val="105"/>
          <w:sz w:val="12"/>
        </w:rPr>
        <w:t>schemes</w:t>
      </w:r>
      <w:r>
        <w:rPr>
          <w:spacing w:val="25"/>
          <w:w w:val="105"/>
          <w:sz w:val="12"/>
        </w:rPr>
        <w:t> </w:t>
      </w:r>
      <w:r>
        <w:rPr>
          <w:w w:val="105"/>
          <w:sz w:val="12"/>
        </w:rPr>
        <w:t>for</w:t>
      </w:r>
      <w:r>
        <w:rPr>
          <w:spacing w:val="24"/>
          <w:w w:val="105"/>
          <w:sz w:val="12"/>
        </w:rPr>
        <w:t> </w:t>
      </w:r>
      <w:r>
        <w:rPr>
          <w:w w:val="105"/>
          <w:sz w:val="12"/>
        </w:rPr>
        <w:t>M</w:t>
      </w:r>
      <w:r>
        <w:rPr>
          <w:spacing w:val="11"/>
          <w:w w:val="105"/>
          <w:sz w:val="12"/>
        </w:rPr>
        <w:t> </w:t>
      </w:r>
      <w:r>
        <w:rPr>
          <w:w w:val="105"/>
          <w:sz w:val="12"/>
        </w:rPr>
        <w:t>=</w:t>
      </w:r>
      <w:r>
        <w:rPr>
          <w:spacing w:val="12"/>
          <w:w w:val="105"/>
          <w:sz w:val="12"/>
        </w:rPr>
        <w:t> </w:t>
      </w:r>
      <w:r>
        <w:rPr>
          <w:w w:val="105"/>
          <w:sz w:val="12"/>
        </w:rPr>
        <w:t>256,</w:t>
      </w:r>
      <w:r>
        <w:rPr>
          <w:spacing w:val="25"/>
          <w:w w:val="105"/>
          <w:sz w:val="12"/>
        </w:rPr>
        <w:t> </w:t>
      </w:r>
      <w:r>
        <w:rPr>
          <w:w w:val="105"/>
          <w:sz w:val="12"/>
        </w:rPr>
        <w:t>U</w:t>
      </w:r>
      <w:r>
        <w:rPr>
          <w:spacing w:val="10"/>
          <w:w w:val="105"/>
          <w:sz w:val="12"/>
        </w:rPr>
        <w:t> </w:t>
      </w:r>
      <w:r>
        <w:rPr>
          <w:w w:val="105"/>
          <w:sz w:val="12"/>
        </w:rPr>
        <w:t>=</w:t>
      </w:r>
      <w:r>
        <w:rPr>
          <w:spacing w:val="12"/>
          <w:w w:val="105"/>
          <w:sz w:val="12"/>
        </w:rPr>
        <w:t> </w:t>
      </w:r>
      <w:r>
        <w:rPr>
          <w:spacing w:val="-5"/>
          <w:w w:val="105"/>
          <w:sz w:val="12"/>
        </w:rPr>
        <w:t>2.</w:t>
      </w:r>
    </w:p>
    <w:p>
      <w:pPr>
        <w:pStyle w:val="BodyText"/>
        <w:spacing w:before="195"/>
        <w:rPr>
          <w:sz w:val="20"/>
        </w:rPr>
      </w:pPr>
      <w:r>
        <w:rPr/>
        <w:drawing>
          <wp:anchor distT="0" distB="0" distL="0" distR="0" allowOverlap="1" layoutInCell="1" locked="0" behindDoc="1" simplePos="0" relativeHeight="487647232">
            <wp:simplePos x="0" y="0"/>
            <wp:positionH relativeFrom="page">
              <wp:posOffset>1711439</wp:posOffset>
            </wp:positionH>
            <wp:positionV relativeFrom="paragraph">
              <wp:posOffset>283949</wp:posOffset>
            </wp:positionV>
            <wp:extent cx="3959762" cy="2145792"/>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27" cstate="print"/>
                    <a:stretch>
                      <a:fillRect/>
                    </a:stretch>
                  </pic:blipFill>
                  <pic:spPr>
                    <a:xfrm>
                      <a:off x="0" y="0"/>
                      <a:ext cx="3959762" cy="2145792"/>
                    </a:xfrm>
                    <a:prstGeom prst="rect">
                      <a:avLst/>
                    </a:prstGeom>
                  </pic:spPr>
                </pic:pic>
              </a:graphicData>
            </a:graphic>
          </wp:anchor>
        </w:drawing>
      </w:r>
    </w:p>
    <w:p>
      <w:pPr>
        <w:pStyle w:val="BodyText"/>
        <w:spacing w:before="57"/>
        <w:rPr>
          <w:sz w:val="12"/>
        </w:rPr>
      </w:pPr>
    </w:p>
    <w:p>
      <w:pPr>
        <w:spacing w:before="0"/>
        <w:ind w:left="196" w:right="390" w:firstLine="0"/>
        <w:jc w:val="center"/>
        <w:rPr>
          <w:sz w:val="12"/>
        </w:rPr>
      </w:pPr>
      <w:r>
        <w:rPr>
          <w:w w:val="105"/>
          <w:sz w:val="12"/>
        </w:rPr>
        <w:t>Figure</w:t>
      </w:r>
      <w:r>
        <w:rPr>
          <w:spacing w:val="25"/>
          <w:w w:val="105"/>
          <w:sz w:val="12"/>
        </w:rPr>
        <w:t> </w:t>
      </w:r>
      <w:r>
        <w:rPr>
          <w:w w:val="105"/>
          <w:sz w:val="12"/>
        </w:rPr>
        <w:t>5.</w:t>
      </w:r>
      <w:r>
        <w:rPr>
          <w:spacing w:val="52"/>
          <w:w w:val="105"/>
          <w:sz w:val="12"/>
        </w:rPr>
        <w:t> </w:t>
      </w:r>
      <w:r>
        <w:rPr>
          <w:w w:val="105"/>
          <w:sz w:val="12"/>
        </w:rPr>
        <w:t>PAPR</w:t>
      </w:r>
      <w:r>
        <w:rPr>
          <w:spacing w:val="26"/>
          <w:w w:val="105"/>
          <w:sz w:val="12"/>
        </w:rPr>
        <w:t> </w:t>
      </w:r>
      <w:r>
        <w:rPr>
          <w:w w:val="105"/>
          <w:sz w:val="12"/>
        </w:rPr>
        <w:t>performance</w:t>
      </w:r>
      <w:r>
        <w:rPr>
          <w:spacing w:val="27"/>
          <w:w w:val="105"/>
          <w:sz w:val="12"/>
        </w:rPr>
        <w:t> </w:t>
      </w:r>
      <w:r>
        <w:rPr>
          <w:w w:val="105"/>
          <w:sz w:val="12"/>
        </w:rPr>
        <w:t>for</w:t>
      </w:r>
      <w:r>
        <w:rPr>
          <w:spacing w:val="25"/>
          <w:w w:val="105"/>
          <w:sz w:val="12"/>
        </w:rPr>
        <w:t> </w:t>
      </w:r>
      <w:r>
        <w:rPr>
          <w:w w:val="105"/>
          <w:sz w:val="12"/>
        </w:rPr>
        <w:t>traditional</w:t>
      </w:r>
      <w:r>
        <w:rPr>
          <w:spacing w:val="26"/>
          <w:w w:val="105"/>
          <w:sz w:val="12"/>
        </w:rPr>
        <w:t> </w:t>
      </w:r>
      <w:r>
        <w:rPr>
          <w:w w:val="105"/>
          <w:sz w:val="12"/>
        </w:rPr>
        <w:t>PTS</w:t>
      </w:r>
      <w:r>
        <w:rPr>
          <w:spacing w:val="26"/>
          <w:w w:val="105"/>
          <w:sz w:val="12"/>
        </w:rPr>
        <w:t> </w:t>
      </w:r>
      <w:r>
        <w:rPr>
          <w:w w:val="105"/>
          <w:sz w:val="12"/>
        </w:rPr>
        <w:t>and</w:t>
      </w:r>
      <w:r>
        <w:rPr>
          <w:spacing w:val="25"/>
          <w:w w:val="105"/>
          <w:sz w:val="12"/>
        </w:rPr>
        <w:t> </w:t>
      </w:r>
      <w:r>
        <w:rPr>
          <w:w w:val="105"/>
          <w:sz w:val="12"/>
        </w:rPr>
        <w:t>proposed</w:t>
      </w:r>
      <w:r>
        <w:rPr>
          <w:spacing w:val="27"/>
          <w:w w:val="105"/>
          <w:sz w:val="12"/>
        </w:rPr>
        <w:t> </w:t>
      </w:r>
      <w:r>
        <w:rPr>
          <w:w w:val="105"/>
          <w:sz w:val="12"/>
        </w:rPr>
        <w:t>PTS</w:t>
      </w:r>
      <w:r>
        <w:rPr>
          <w:spacing w:val="26"/>
          <w:w w:val="105"/>
          <w:sz w:val="12"/>
        </w:rPr>
        <w:t> </w:t>
      </w:r>
      <w:r>
        <w:rPr>
          <w:w w:val="105"/>
          <w:sz w:val="12"/>
        </w:rPr>
        <w:t>schemes</w:t>
      </w:r>
      <w:r>
        <w:rPr>
          <w:spacing w:val="25"/>
          <w:w w:val="105"/>
          <w:sz w:val="12"/>
        </w:rPr>
        <w:t> </w:t>
      </w:r>
      <w:r>
        <w:rPr>
          <w:w w:val="105"/>
          <w:sz w:val="12"/>
        </w:rPr>
        <w:t>for</w:t>
      </w:r>
      <w:r>
        <w:rPr>
          <w:spacing w:val="24"/>
          <w:w w:val="105"/>
          <w:sz w:val="12"/>
        </w:rPr>
        <w:t> </w:t>
      </w:r>
      <w:r>
        <w:rPr>
          <w:w w:val="105"/>
          <w:sz w:val="12"/>
        </w:rPr>
        <w:t>M</w:t>
      </w:r>
      <w:r>
        <w:rPr>
          <w:spacing w:val="13"/>
          <w:w w:val="105"/>
          <w:sz w:val="12"/>
        </w:rPr>
        <w:t> </w:t>
      </w:r>
      <w:r>
        <w:rPr>
          <w:w w:val="105"/>
          <w:sz w:val="12"/>
        </w:rPr>
        <w:t>=</w:t>
      </w:r>
      <w:r>
        <w:rPr>
          <w:spacing w:val="12"/>
          <w:w w:val="105"/>
          <w:sz w:val="12"/>
        </w:rPr>
        <w:t> </w:t>
      </w:r>
      <w:r>
        <w:rPr>
          <w:w w:val="105"/>
          <w:sz w:val="12"/>
        </w:rPr>
        <w:t>128,</w:t>
      </w:r>
      <w:r>
        <w:rPr>
          <w:spacing w:val="26"/>
          <w:w w:val="105"/>
          <w:sz w:val="12"/>
        </w:rPr>
        <w:t> </w:t>
      </w:r>
      <w:r>
        <w:rPr>
          <w:w w:val="105"/>
          <w:sz w:val="12"/>
        </w:rPr>
        <w:t>U</w:t>
      </w:r>
      <w:r>
        <w:rPr>
          <w:spacing w:val="10"/>
          <w:w w:val="105"/>
          <w:sz w:val="12"/>
        </w:rPr>
        <w:t> </w:t>
      </w:r>
      <w:r>
        <w:rPr>
          <w:w w:val="105"/>
          <w:sz w:val="12"/>
        </w:rPr>
        <w:t>=</w:t>
      </w:r>
      <w:r>
        <w:rPr>
          <w:spacing w:val="13"/>
          <w:w w:val="105"/>
          <w:sz w:val="12"/>
        </w:rPr>
        <w:t> </w:t>
      </w:r>
      <w:r>
        <w:rPr>
          <w:spacing w:val="-5"/>
          <w:w w:val="105"/>
          <w:sz w:val="12"/>
        </w:rPr>
        <w:t>2.</w:t>
      </w:r>
    </w:p>
    <w:p>
      <w:pPr>
        <w:pStyle w:val="BodyText"/>
        <w:spacing w:before="89"/>
        <w:rPr>
          <w:sz w:val="20"/>
        </w:rPr>
      </w:pPr>
    </w:p>
    <w:p>
      <w:pPr>
        <w:spacing w:after="0"/>
        <w:rPr>
          <w:sz w:val="20"/>
        </w:rPr>
        <w:sectPr>
          <w:pgSz w:w="11910" w:h="15880"/>
          <w:pgMar w:header="890" w:footer="0" w:top="1080" w:bottom="280" w:left="540" w:right="540"/>
        </w:sectPr>
      </w:pPr>
    </w:p>
    <w:p>
      <w:pPr>
        <w:pStyle w:val="ListParagraph"/>
        <w:numPr>
          <w:ilvl w:val="1"/>
          <w:numId w:val="2"/>
        </w:numPr>
        <w:tabs>
          <w:tab w:pos="423" w:val="left" w:leader="none"/>
        </w:tabs>
        <w:spacing w:line="240" w:lineRule="auto" w:before="109" w:after="0"/>
        <w:ind w:left="423" w:right="0" w:hanging="308"/>
        <w:jc w:val="left"/>
        <w:rPr>
          <w:i/>
          <w:sz w:val="16"/>
        </w:rPr>
      </w:pPr>
      <w:r>
        <w:rPr>
          <w:i/>
          <w:sz w:val="16"/>
        </w:rPr>
        <w:t>Analytical expression</w:t>
      </w:r>
      <w:r>
        <w:rPr>
          <w:i/>
          <w:spacing w:val="-1"/>
          <w:sz w:val="16"/>
        </w:rPr>
        <w:t> </w:t>
      </w:r>
      <w:r>
        <w:rPr>
          <w:i/>
          <w:sz w:val="16"/>
        </w:rPr>
        <w:t>for total computational </w:t>
      </w:r>
      <w:r>
        <w:rPr>
          <w:i/>
          <w:spacing w:val="-2"/>
          <w:sz w:val="16"/>
        </w:rPr>
        <w:t>complexity</w:t>
      </w:r>
    </w:p>
    <w:p>
      <w:pPr>
        <w:pStyle w:val="BodyText"/>
        <w:spacing w:before="55"/>
        <w:rPr>
          <w:i/>
        </w:rPr>
      </w:pPr>
    </w:p>
    <w:p>
      <w:pPr>
        <w:pStyle w:val="BodyText"/>
        <w:spacing w:line="276" w:lineRule="auto"/>
        <w:ind w:left="114" w:right="38" w:firstLine="233"/>
        <w:jc w:val="both"/>
      </w:pPr>
      <w:r>
        <w:rPr>
          <w:w w:val="105"/>
        </w:rPr>
        <w:t>Consider</w:t>
      </w:r>
      <w:r>
        <w:rPr>
          <w:spacing w:val="-7"/>
          <w:w w:val="105"/>
        </w:rPr>
        <w:t> </w:t>
      </w:r>
      <w:r>
        <w:rPr>
          <w:w w:val="105"/>
        </w:rPr>
        <w:t>the</w:t>
      </w:r>
      <w:r>
        <w:rPr>
          <w:spacing w:val="-6"/>
          <w:w w:val="105"/>
        </w:rPr>
        <w:t> </w:t>
      </w:r>
      <w:r>
        <w:rPr>
          <w:w w:val="105"/>
        </w:rPr>
        <w:t>proposed</w:t>
      </w:r>
      <w:r>
        <w:rPr>
          <w:spacing w:val="-7"/>
          <w:w w:val="105"/>
        </w:rPr>
        <w:t> </w:t>
      </w:r>
      <w:r>
        <w:rPr>
          <w:w w:val="105"/>
        </w:rPr>
        <w:t>PTS</w:t>
      </w:r>
      <w:r>
        <w:rPr>
          <w:spacing w:val="-7"/>
          <w:w w:val="105"/>
        </w:rPr>
        <w:t> </w:t>
      </w:r>
      <w:r>
        <w:rPr>
          <w:w w:val="105"/>
        </w:rPr>
        <w:t>scheme</w:t>
      </w:r>
      <w:r>
        <w:rPr>
          <w:spacing w:val="-6"/>
          <w:w w:val="105"/>
        </w:rPr>
        <w:t> </w:t>
      </w:r>
      <w:r>
        <w:rPr>
          <w:w w:val="105"/>
        </w:rPr>
        <w:t>that</w:t>
      </w:r>
      <w:r>
        <w:rPr>
          <w:spacing w:val="-7"/>
          <w:w w:val="105"/>
        </w:rPr>
        <w:t> </w:t>
      </w:r>
      <w:r>
        <w:rPr>
          <w:w w:val="105"/>
        </w:rPr>
        <w:t>has</w:t>
      </w:r>
      <w:r>
        <w:rPr>
          <w:spacing w:val="-5"/>
          <w:w w:val="105"/>
        </w:rPr>
        <w:t> </w:t>
      </w:r>
      <w:r>
        <w:rPr>
          <w:w w:val="105"/>
        </w:rPr>
        <w:t>M</w:t>
      </w:r>
      <w:r>
        <w:rPr>
          <w:spacing w:val="-7"/>
          <w:w w:val="105"/>
        </w:rPr>
        <w:t> </w:t>
      </w:r>
      <w:r>
        <w:rPr>
          <w:w w:val="105"/>
        </w:rPr>
        <w:t>subcarriers</w:t>
      </w:r>
      <w:r>
        <w:rPr>
          <w:spacing w:val="-7"/>
          <w:w w:val="105"/>
        </w:rPr>
        <w:t> </w:t>
      </w:r>
      <w:r>
        <w:rPr>
          <w:w w:val="105"/>
        </w:rPr>
        <w:t>and</w:t>
      </w:r>
      <w:r>
        <w:rPr>
          <w:spacing w:val="-6"/>
          <w:w w:val="105"/>
        </w:rPr>
        <w:t> </w:t>
      </w:r>
      <w:r>
        <w:rPr>
          <w:w w:val="105"/>
        </w:rPr>
        <w:t>U subblocks. The total computational complexity is always equal to the</w:t>
      </w:r>
      <w:r>
        <w:rPr>
          <w:w w:val="105"/>
        </w:rPr>
        <w:t> sum</w:t>
      </w:r>
      <w:r>
        <w:rPr>
          <w:w w:val="105"/>
        </w:rPr>
        <w:t> of</w:t>
      </w:r>
      <w:r>
        <w:rPr>
          <w:w w:val="105"/>
        </w:rPr>
        <w:t> the</w:t>
      </w:r>
      <w:r>
        <w:rPr>
          <w:w w:val="105"/>
        </w:rPr>
        <w:t> total</w:t>
      </w:r>
      <w:r>
        <w:rPr>
          <w:w w:val="105"/>
        </w:rPr>
        <w:t> number</w:t>
      </w:r>
      <w:r>
        <w:rPr>
          <w:w w:val="105"/>
        </w:rPr>
        <w:t> of</w:t>
      </w:r>
      <w:r>
        <w:rPr>
          <w:w w:val="105"/>
        </w:rPr>
        <w:t> IFFT</w:t>
      </w:r>
      <w:r>
        <w:rPr>
          <w:w w:val="105"/>
        </w:rPr>
        <w:t> operations</w:t>
      </w:r>
      <w:r>
        <w:rPr>
          <w:w w:val="105"/>
        </w:rPr>
        <w:t> required</w:t>
      </w:r>
      <w:r>
        <w:rPr>
          <w:w w:val="105"/>
        </w:rPr>
        <w:t> and</w:t>
      </w:r>
      <w:r>
        <w:rPr>
          <w:w w:val="105"/>
        </w:rPr>
        <w:t> the complexity of the searching method.</w:t>
      </w:r>
    </w:p>
    <w:p>
      <w:pPr>
        <w:pStyle w:val="BodyText"/>
        <w:spacing w:line="276" w:lineRule="auto" w:before="1"/>
        <w:ind w:left="114" w:right="38" w:firstLine="233"/>
        <w:jc w:val="both"/>
      </w:pPr>
      <w:r>
        <w:rPr>
          <w:w w:val="105"/>
        </w:rPr>
        <w:t>The total number of IFFT operations required for our </w:t>
      </w:r>
      <w:r>
        <w:rPr>
          <w:w w:val="105"/>
        </w:rPr>
        <w:t>suggested method</w:t>
      </w:r>
      <w:r>
        <w:rPr>
          <w:spacing w:val="22"/>
          <w:w w:val="105"/>
        </w:rPr>
        <w:t> </w:t>
      </w:r>
      <w:r>
        <w:rPr>
          <w:w w:val="105"/>
        </w:rPr>
        <w:t>is</w:t>
      </w:r>
      <w:r>
        <w:rPr>
          <w:spacing w:val="22"/>
          <w:w w:val="105"/>
        </w:rPr>
        <w:t> </w:t>
      </w:r>
      <w:r>
        <w:rPr>
          <w:w w:val="105"/>
        </w:rPr>
        <w:t>the</w:t>
      </w:r>
      <w:r>
        <w:rPr>
          <w:spacing w:val="23"/>
          <w:w w:val="105"/>
        </w:rPr>
        <w:t> </w:t>
      </w:r>
      <w:r>
        <w:rPr>
          <w:w w:val="105"/>
        </w:rPr>
        <w:t>sum</w:t>
      </w:r>
      <w:r>
        <w:rPr>
          <w:spacing w:val="21"/>
          <w:w w:val="105"/>
        </w:rPr>
        <w:t> </w:t>
      </w:r>
      <w:r>
        <w:rPr>
          <w:w w:val="105"/>
        </w:rPr>
        <w:t>of</w:t>
      </w:r>
      <w:r>
        <w:rPr>
          <w:spacing w:val="23"/>
          <w:w w:val="105"/>
        </w:rPr>
        <w:t> </w:t>
      </w:r>
      <w:r>
        <w:rPr>
          <w:w w:val="105"/>
        </w:rPr>
        <w:t>number</w:t>
      </w:r>
      <w:r>
        <w:rPr>
          <w:spacing w:val="22"/>
          <w:w w:val="105"/>
        </w:rPr>
        <w:t> </w:t>
      </w:r>
      <w:r>
        <w:rPr>
          <w:w w:val="105"/>
        </w:rPr>
        <w:t>of</w:t>
      </w:r>
      <w:r>
        <w:rPr>
          <w:spacing w:val="23"/>
          <w:w w:val="105"/>
        </w:rPr>
        <w:t> </w:t>
      </w:r>
      <w:r>
        <w:rPr>
          <w:w w:val="105"/>
        </w:rPr>
        <w:t>complex</w:t>
      </w:r>
      <w:r>
        <w:rPr>
          <w:spacing w:val="22"/>
          <w:w w:val="105"/>
        </w:rPr>
        <w:t> </w:t>
      </w:r>
      <w:r>
        <w:rPr>
          <w:w w:val="105"/>
        </w:rPr>
        <w:t>additions</w:t>
      </w:r>
      <w:r>
        <w:rPr>
          <w:spacing w:val="22"/>
          <w:w w:val="105"/>
        </w:rPr>
        <w:t> </w:t>
      </w:r>
      <w:r>
        <w:rPr>
          <w:w w:val="105"/>
        </w:rPr>
        <w:t>and</w:t>
      </w:r>
      <w:r>
        <w:rPr>
          <w:spacing w:val="22"/>
          <w:w w:val="105"/>
        </w:rPr>
        <w:t> </w:t>
      </w:r>
      <w:r>
        <w:rPr>
          <w:spacing w:val="-2"/>
          <w:w w:val="105"/>
        </w:rPr>
        <w:t>complex</w:t>
      </w:r>
    </w:p>
    <w:p>
      <w:pPr>
        <w:pStyle w:val="BodyText"/>
        <w:spacing w:line="292" w:lineRule="auto" w:before="109"/>
        <w:ind w:left="114" w:right="307"/>
        <w:jc w:val="both"/>
      </w:pPr>
      <w:r>
        <w:rPr/>
        <w:br w:type="column"/>
      </w:r>
      <w:r>
        <w:rPr>
          <w:w w:val="105"/>
        </w:rPr>
        <w:t>multiplications. We know that for a standard IFFT flow graph, </w:t>
      </w:r>
      <w:r>
        <w:rPr>
          <w:w w:val="105"/>
        </w:rPr>
        <w:t>the number</w:t>
      </w:r>
      <w:r>
        <w:rPr>
          <w:w w:val="105"/>
        </w:rPr>
        <w:t> of</w:t>
      </w:r>
      <w:r>
        <w:rPr>
          <w:w w:val="105"/>
        </w:rPr>
        <w:t> complex</w:t>
      </w:r>
      <w:r>
        <w:rPr>
          <w:w w:val="105"/>
        </w:rPr>
        <w:t> additions</w:t>
      </w:r>
      <w:r>
        <w:rPr>
          <w:w w:val="105"/>
        </w:rPr>
        <w:t> required</w:t>
      </w:r>
      <w:r>
        <w:rPr>
          <w:w w:val="105"/>
        </w:rPr>
        <w:t> for</w:t>
      </w:r>
      <w:r>
        <w:rPr>
          <w:w w:val="105"/>
        </w:rPr>
        <w:t> an</w:t>
      </w:r>
      <w:r>
        <w:rPr>
          <w:w w:val="105"/>
        </w:rPr>
        <w:t> IFFT</w:t>
      </w:r>
      <w:r>
        <w:rPr>
          <w:w w:val="105"/>
        </w:rPr>
        <w:t> length</w:t>
      </w:r>
      <w:r>
        <w:rPr>
          <w:w w:val="105"/>
        </w:rPr>
        <w:t> of</w:t>
      </w:r>
      <w:r>
        <w:rPr>
          <w:w w:val="105"/>
        </w:rPr>
        <w:t> M</w:t>
      </w:r>
      <w:r>
        <w:rPr>
          <w:w w:val="105"/>
        </w:rPr>
        <w:t> is </w:t>
      </w:r>
      <w:r>
        <w:rPr>
          <w:i/>
          <w:w w:val="105"/>
        </w:rPr>
        <w:t>M</w:t>
      </w:r>
      <w:r>
        <w:rPr>
          <w:w w:val="105"/>
        </w:rPr>
        <w:t>log</w:t>
      </w:r>
      <w:r>
        <w:rPr>
          <w:w w:val="105"/>
          <w:vertAlign w:val="subscript"/>
        </w:rPr>
        <w:t>2</w:t>
      </w:r>
      <w:r>
        <w:rPr>
          <w:i/>
          <w:w w:val="105"/>
          <w:vertAlign w:val="baseline"/>
        </w:rPr>
        <w:t>M</w:t>
      </w:r>
      <w:r>
        <w:rPr>
          <w:i/>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number</w:t>
      </w:r>
      <w:r>
        <w:rPr>
          <w:spacing w:val="40"/>
          <w:w w:val="105"/>
          <w:vertAlign w:val="baseline"/>
        </w:rPr>
        <w:t> </w:t>
      </w:r>
      <w:r>
        <w:rPr>
          <w:w w:val="105"/>
          <w:vertAlign w:val="baseline"/>
        </w:rPr>
        <w:t>of</w:t>
      </w:r>
      <w:r>
        <w:rPr>
          <w:spacing w:val="40"/>
          <w:w w:val="105"/>
          <w:vertAlign w:val="baseline"/>
        </w:rPr>
        <w:t> </w:t>
      </w:r>
      <w:r>
        <w:rPr>
          <w:w w:val="105"/>
          <w:vertAlign w:val="baseline"/>
        </w:rPr>
        <w:t>complex</w:t>
      </w:r>
      <w:r>
        <w:rPr>
          <w:spacing w:val="40"/>
          <w:w w:val="105"/>
          <w:vertAlign w:val="baseline"/>
        </w:rPr>
        <w:t> </w:t>
      </w:r>
      <w:r>
        <w:rPr>
          <w:w w:val="105"/>
          <w:vertAlign w:val="baseline"/>
        </w:rPr>
        <w:t>multiplications</w:t>
      </w:r>
      <w:r>
        <w:rPr>
          <w:spacing w:val="40"/>
          <w:w w:val="105"/>
          <w:vertAlign w:val="baseline"/>
        </w:rPr>
        <w:t> </w:t>
      </w:r>
      <w:r>
        <w:rPr>
          <w:w w:val="105"/>
          <w:vertAlign w:val="baseline"/>
        </w:rPr>
        <w:t>are</w:t>
      </w:r>
      <w:r>
        <w:rPr>
          <w:spacing w:val="40"/>
          <w:w w:val="105"/>
          <w:vertAlign w:val="baseline"/>
        </w:rPr>
        <w:t> </w:t>
      </w:r>
      <w:r>
        <w:rPr>
          <w:i/>
          <w:w w:val="105"/>
          <w:u w:val="single"/>
          <w:vertAlign w:val="superscript"/>
        </w:rPr>
        <w:t>M</w:t>
      </w:r>
      <w:r>
        <w:rPr>
          <w:w w:val="105"/>
          <w:u w:val="single"/>
          <w:vertAlign w:val="superscript"/>
        </w:rPr>
        <w:t>log</w:t>
      </w:r>
      <w:r>
        <w:rPr>
          <w:w w:val="105"/>
          <w:position w:val="5"/>
          <w:sz w:val="8"/>
          <w:u w:val="single"/>
          <w:vertAlign w:val="baseline"/>
        </w:rPr>
        <w:t>2</w:t>
      </w:r>
      <w:r>
        <w:rPr>
          <w:spacing w:val="-6"/>
          <w:w w:val="105"/>
          <w:position w:val="5"/>
          <w:sz w:val="8"/>
          <w:u w:val="single"/>
          <w:vertAlign w:val="baseline"/>
        </w:rPr>
        <w:t> </w:t>
      </w:r>
      <w:r>
        <w:rPr>
          <w:i/>
          <w:w w:val="105"/>
          <w:position w:val="7"/>
          <w:sz w:val="10"/>
          <w:u w:val="single"/>
          <w:vertAlign w:val="baseline"/>
        </w:rPr>
        <w:t>M</w:t>
      </w:r>
      <w:r>
        <w:rPr>
          <w:i/>
          <w:w w:val="105"/>
          <w:position w:val="7"/>
          <w:sz w:val="10"/>
          <w:u w:val="none"/>
          <w:vertAlign w:val="baseline"/>
        </w:rPr>
        <w:t> </w:t>
      </w:r>
      <w:r>
        <w:rPr>
          <w:rFonts w:ascii="LM Roman 10"/>
          <w:w w:val="105"/>
          <w:u w:val="none"/>
          <w:vertAlign w:val="baseline"/>
        </w:rPr>
        <w:t>. </w:t>
      </w:r>
      <w:r>
        <w:rPr>
          <w:w w:val="105"/>
          <w:u w:val="none"/>
          <w:vertAlign w:val="baseline"/>
        </w:rPr>
        <w:t>For</w:t>
      </w:r>
      <w:r>
        <w:rPr>
          <w:spacing w:val="6"/>
          <w:w w:val="105"/>
          <w:u w:val="none"/>
          <w:vertAlign w:val="baseline"/>
        </w:rPr>
        <w:t> </w:t>
      </w:r>
      <w:r>
        <w:rPr>
          <w:w w:val="105"/>
          <w:u w:val="none"/>
          <w:vertAlign w:val="baseline"/>
        </w:rPr>
        <w:t>U</w:t>
      </w:r>
      <w:r>
        <w:rPr>
          <w:spacing w:val="8"/>
          <w:w w:val="105"/>
          <w:u w:val="none"/>
          <w:vertAlign w:val="baseline"/>
        </w:rPr>
        <w:t> </w:t>
      </w:r>
      <w:r>
        <w:rPr>
          <w:w w:val="105"/>
          <w:u w:val="none"/>
          <w:vertAlign w:val="baseline"/>
        </w:rPr>
        <w:t>subblocks,</w:t>
      </w:r>
      <w:r>
        <w:rPr>
          <w:spacing w:val="7"/>
          <w:w w:val="105"/>
          <w:u w:val="none"/>
          <w:vertAlign w:val="baseline"/>
        </w:rPr>
        <w:t> </w:t>
      </w:r>
      <w:r>
        <w:rPr>
          <w:w w:val="105"/>
          <w:u w:val="none"/>
          <w:vertAlign w:val="baseline"/>
        </w:rPr>
        <w:t>the</w:t>
      </w:r>
      <w:r>
        <w:rPr>
          <w:spacing w:val="6"/>
          <w:w w:val="105"/>
          <w:u w:val="none"/>
          <w:vertAlign w:val="baseline"/>
        </w:rPr>
        <w:t> </w:t>
      </w:r>
      <w:r>
        <w:rPr>
          <w:w w:val="105"/>
          <w:u w:val="none"/>
          <w:vertAlign w:val="baseline"/>
        </w:rPr>
        <w:t>number</w:t>
      </w:r>
      <w:r>
        <w:rPr>
          <w:spacing w:val="7"/>
          <w:w w:val="105"/>
          <w:u w:val="none"/>
          <w:vertAlign w:val="baseline"/>
        </w:rPr>
        <w:t> </w:t>
      </w:r>
      <w:r>
        <w:rPr>
          <w:w w:val="105"/>
          <w:u w:val="none"/>
          <w:vertAlign w:val="baseline"/>
        </w:rPr>
        <w:t>of</w:t>
      </w:r>
      <w:r>
        <w:rPr>
          <w:spacing w:val="6"/>
          <w:w w:val="105"/>
          <w:u w:val="none"/>
          <w:vertAlign w:val="baseline"/>
        </w:rPr>
        <w:t> </w:t>
      </w:r>
      <w:r>
        <w:rPr>
          <w:w w:val="105"/>
          <w:u w:val="none"/>
          <w:vertAlign w:val="baseline"/>
        </w:rPr>
        <w:t>complex</w:t>
      </w:r>
      <w:r>
        <w:rPr>
          <w:spacing w:val="6"/>
          <w:w w:val="105"/>
          <w:u w:val="none"/>
          <w:vertAlign w:val="baseline"/>
        </w:rPr>
        <w:t> </w:t>
      </w:r>
      <w:r>
        <w:rPr>
          <w:w w:val="105"/>
          <w:u w:val="none"/>
          <w:vertAlign w:val="baseline"/>
        </w:rPr>
        <w:t>additions</w:t>
      </w:r>
      <w:r>
        <w:rPr>
          <w:spacing w:val="6"/>
          <w:w w:val="105"/>
          <w:u w:val="none"/>
          <w:vertAlign w:val="baseline"/>
        </w:rPr>
        <w:t> </w:t>
      </w:r>
      <w:r>
        <w:rPr>
          <w:w w:val="105"/>
          <w:u w:val="none"/>
          <w:vertAlign w:val="baseline"/>
        </w:rPr>
        <w:t>and</w:t>
      </w:r>
      <w:r>
        <w:rPr>
          <w:spacing w:val="8"/>
          <w:w w:val="105"/>
          <w:u w:val="none"/>
          <w:vertAlign w:val="baseline"/>
        </w:rPr>
        <w:t> </w:t>
      </w:r>
      <w:r>
        <w:rPr>
          <w:spacing w:val="-2"/>
          <w:w w:val="105"/>
          <w:u w:val="none"/>
          <w:vertAlign w:val="baseline"/>
        </w:rPr>
        <w:t>multiplica-</w:t>
      </w:r>
    </w:p>
    <w:p>
      <w:pPr>
        <w:pStyle w:val="BodyText"/>
        <w:spacing w:before="26"/>
        <w:ind w:left="114"/>
        <w:jc w:val="both"/>
      </w:pPr>
      <w:r>
        <w:rPr/>
        <mc:AlternateContent>
          <mc:Choice Requires="wps">
            <w:drawing>
              <wp:anchor distT="0" distB="0" distL="0" distR="0" allowOverlap="1" layoutInCell="1" locked="0" behindDoc="1" simplePos="0" relativeHeight="486761472">
                <wp:simplePos x="0" y="0"/>
                <wp:positionH relativeFrom="page">
                  <wp:posOffset>6827029</wp:posOffset>
                </wp:positionH>
                <wp:positionV relativeFrom="paragraph">
                  <wp:posOffset>-233515</wp:posOffset>
                </wp:positionV>
                <wp:extent cx="40005" cy="8128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537.56134pt;margin-top:-18.387028pt;width:3.15pt;height:6.4pt;mso-position-horizontal-relative:page;mso-position-vertical-relative:paragraph;z-index:-16555008" type="#_x0000_t202" id="docshape163"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761984">
                <wp:simplePos x="0" y="0"/>
                <wp:positionH relativeFrom="page">
                  <wp:posOffset>5526718</wp:posOffset>
                </wp:positionH>
                <wp:positionV relativeFrom="paragraph">
                  <wp:posOffset>89765</wp:posOffset>
                </wp:positionV>
                <wp:extent cx="40005" cy="8128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40005" cy="81280"/>
                        </a:xfrm>
                        <a:prstGeom prst="rect">
                          <a:avLst/>
                        </a:prstGeom>
                      </wps:spPr>
                      <wps:txbx>
                        <w:txbxContent>
                          <w:p>
                            <w:pPr>
                              <w:spacing w:before="9"/>
                              <w:ind w:left="0" w:right="0" w:firstLine="0"/>
                              <w:jc w:val="left"/>
                              <w:rPr>
                                <w:sz w:val="10"/>
                              </w:rPr>
                            </w:pPr>
                            <w:r>
                              <w:rPr>
                                <w:spacing w:val="-10"/>
                                <w:w w:val="110"/>
                                <w:sz w:val="10"/>
                              </w:rPr>
                              <w:t>2</w:t>
                            </w:r>
                          </w:p>
                        </w:txbxContent>
                      </wps:txbx>
                      <wps:bodyPr wrap="square" lIns="0" tIns="0" rIns="0" bIns="0" rtlCol="0">
                        <a:noAutofit/>
                      </wps:bodyPr>
                    </wps:wsp>
                  </a:graphicData>
                </a:graphic>
              </wp:anchor>
            </w:drawing>
          </mc:Choice>
          <mc:Fallback>
            <w:pict>
              <v:shape style="position:absolute;margin-left:435.174652pt;margin-top:7.068172pt;width:3.15pt;height:6.4pt;mso-position-horizontal-relative:page;mso-position-vertical-relative:paragraph;z-index:-16554496" type="#_x0000_t202" id="docshape164" filled="false" stroked="false">
                <v:textbox inset="0,0,0,0">
                  <w:txbxContent>
                    <w:p>
                      <w:pPr>
                        <w:spacing w:before="9"/>
                        <w:ind w:left="0" w:right="0" w:firstLine="0"/>
                        <w:jc w:val="left"/>
                        <w:rPr>
                          <w:sz w:val="10"/>
                        </w:rPr>
                      </w:pPr>
                      <w:r>
                        <w:rPr>
                          <w:spacing w:val="-10"/>
                          <w:w w:val="110"/>
                          <w:sz w:val="10"/>
                        </w:rPr>
                        <w:t>2</w:t>
                      </w:r>
                    </w:p>
                  </w:txbxContent>
                </v:textbox>
                <w10:wrap type="none"/>
              </v:shape>
            </w:pict>
          </mc:Fallback>
        </mc:AlternateContent>
      </w:r>
      <w:r>
        <w:rPr>
          <w:w w:val="105"/>
        </w:rPr>
        <w:t>tions</w:t>
      </w:r>
      <w:r>
        <w:rPr>
          <w:spacing w:val="3"/>
          <w:w w:val="105"/>
        </w:rPr>
        <w:t> </w:t>
      </w:r>
      <w:r>
        <w:rPr>
          <w:w w:val="105"/>
        </w:rPr>
        <w:t>required</w:t>
      </w:r>
      <w:r>
        <w:rPr>
          <w:spacing w:val="3"/>
          <w:w w:val="105"/>
        </w:rPr>
        <w:t> </w:t>
      </w:r>
      <w:r>
        <w:rPr>
          <w:w w:val="105"/>
        </w:rPr>
        <w:t>are</w:t>
      </w:r>
      <w:r>
        <w:rPr>
          <w:spacing w:val="5"/>
          <w:w w:val="105"/>
        </w:rPr>
        <w:t> </w:t>
      </w:r>
      <w:r>
        <w:rPr>
          <w:i/>
          <w:w w:val="105"/>
        </w:rPr>
        <w:t>UM</w:t>
      </w:r>
      <w:r>
        <w:rPr>
          <w:w w:val="105"/>
        </w:rPr>
        <w:t>log</w:t>
      </w:r>
      <w:r>
        <w:rPr>
          <w:w w:val="105"/>
          <w:vertAlign w:val="subscript"/>
        </w:rPr>
        <w:t>2</w:t>
      </w:r>
      <w:r>
        <w:rPr>
          <w:i/>
          <w:w w:val="105"/>
          <w:vertAlign w:val="baseline"/>
        </w:rPr>
        <w:t>M</w:t>
      </w:r>
      <w:r>
        <w:rPr>
          <w:i/>
          <w:spacing w:val="9"/>
          <w:w w:val="105"/>
          <w:vertAlign w:val="baseline"/>
        </w:rPr>
        <w:t> </w:t>
      </w:r>
      <w:r>
        <w:rPr>
          <w:w w:val="105"/>
          <w:vertAlign w:val="baseline"/>
        </w:rPr>
        <w:t>and</w:t>
      </w:r>
      <w:r>
        <w:rPr>
          <w:spacing w:val="4"/>
          <w:w w:val="105"/>
          <w:vertAlign w:val="baseline"/>
        </w:rPr>
        <w:t> </w:t>
      </w:r>
      <w:r>
        <w:rPr>
          <w:i/>
          <w:w w:val="105"/>
          <w:u w:val="single"/>
          <w:vertAlign w:val="superscript"/>
        </w:rPr>
        <w:t>UM</w:t>
      </w:r>
      <w:r>
        <w:rPr>
          <w:w w:val="105"/>
          <w:u w:val="single"/>
          <w:vertAlign w:val="superscript"/>
        </w:rPr>
        <w:t>log</w:t>
      </w:r>
      <w:r>
        <w:rPr>
          <w:w w:val="105"/>
          <w:position w:val="5"/>
          <w:sz w:val="8"/>
          <w:u w:val="single"/>
          <w:vertAlign w:val="baseline"/>
        </w:rPr>
        <w:t>2</w:t>
      </w:r>
      <w:r>
        <w:rPr>
          <w:spacing w:val="-11"/>
          <w:w w:val="105"/>
          <w:position w:val="5"/>
          <w:sz w:val="8"/>
          <w:u w:val="single"/>
          <w:vertAlign w:val="baseline"/>
        </w:rPr>
        <w:t> </w:t>
      </w:r>
      <w:r>
        <w:rPr>
          <w:i/>
          <w:w w:val="105"/>
          <w:position w:val="7"/>
          <w:sz w:val="10"/>
          <w:u w:val="single"/>
          <w:vertAlign w:val="baseline"/>
        </w:rPr>
        <w:t>M</w:t>
      </w:r>
      <w:r>
        <w:rPr>
          <w:i/>
          <w:spacing w:val="23"/>
          <w:w w:val="105"/>
          <w:position w:val="7"/>
          <w:sz w:val="10"/>
          <w:u w:val="none"/>
          <w:vertAlign w:val="baseline"/>
        </w:rPr>
        <w:t> </w:t>
      </w:r>
      <w:r>
        <w:rPr>
          <w:w w:val="105"/>
          <w:u w:val="none"/>
          <w:vertAlign w:val="baseline"/>
        </w:rPr>
        <w:t>respectively.</w:t>
      </w:r>
      <w:r>
        <w:rPr>
          <w:spacing w:val="6"/>
          <w:w w:val="105"/>
          <w:u w:val="none"/>
          <w:vertAlign w:val="baseline"/>
        </w:rPr>
        <w:t> </w:t>
      </w:r>
      <w:r>
        <w:rPr>
          <w:w w:val="105"/>
          <w:u w:val="none"/>
          <w:vertAlign w:val="baseline"/>
        </w:rPr>
        <w:t>Since</w:t>
      </w:r>
      <w:r>
        <w:rPr>
          <w:spacing w:val="3"/>
          <w:w w:val="105"/>
          <w:u w:val="none"/>
          <w:vertAlign w:val="baseline"/>
        </w:rPr>
        <w:t> </w:t>
      </w:r>
      <w:r>
        <w:rPr>
          <w:w w:val="105"/>
          <w:u w:val="none"/>
          <w:vertAlign w:val="baseline"/>
        </w:rPr>
        <w:t>the</w:t>
      </w:r>
      <w:r>
        <w:rPr>
          <w:spacing w:val="4"/>
          <w:w w:val="105"/>
          <w:u w:val="none"/>
          <w:vertAlign w:val="baseline"/>
        </w:rPr>
        <w:t> </w:t>
      </w:r>
      <w:r>
        <w:rPr>
          <w:spacing w:val="-4"/>
          <w:w w:val="105"/>
          <w:u w:val="none"/>
          <w:vertAlign w:val="baseline"/>
        </w:rPr>
        <w:t>pro-</w:t>
      </w:r>
    </w:p>
    <w:p>
      <w:pPr>
        <w:pStyle w:val="BodyText"/>
        <w:spacing w:line="276" w:lineRule="auto" w:before="62"/>
        <w:ind w:left="114" w:right="307"/>
        <w:jc w:val="both"/>
      </w:pPr>
      <w:r>
        <w:rPr>
          <w:w w:val="105"/>
        </w:rPr>
        <w:t>posed method requires exactly half of the total complex </w:t>
      </w:r>
      <w:r>
        <w:rPr>
          <w:w w:val="105"/>
        </w:rPr>
        <w:t>additions and multiplications, this factor is given by</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2351"/>
        <w:rPr>
          <w:sz w:val="20"/>
        </w:rPr>
      </w:pPr>
      <w:r>
        <w:rPr>
          <w:sz w:val="20"/>
        </w:rPr>
        <w:drawing>
          <wp:inline distT="0" distB="0" distL="0" distR="0">
            <wp:extent cx="3958758" cy="2200655"/>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28" cstate="print"/>
                    <a:stretch>
                      <a:fillRect/>
                    </a:stretch>
                  </pic:blipFill>
                  <pic:spPr>
                    <a:xfrm>
                      <a:off x="0" y="0"/>
                      <a:ext cx="3958758" cy="2200655"/>
                    </a:xfrm>
                    <a:prstGeom prst="rect">
                      <a:avLst/>
                    </a:prstGeom>
                  </pic:spPr>
                </pic:pic>
              </a:graphicData>
            </a:graphic>
          </wp:inline>
        </w:drawing>
      </w:r>
      <w:r>
        <w:rPr>
          <w:sz w:val="20"/>
        </w:rPr>
      </w:r>
    </w:p>
    <w:p>
      <w:pPr>
        <w:pStyle w:val="BodyText"/>
        <w:spacing w:before="56"/>
        <w:rPr>
          <w:sz w:val="12"/>
        </w:rPr>
      </w:pPr>
    </w:p>
    <w:p>
      <w:pPr>
        <w:spacing w:before="0"/>
        <w:ind w:left="533" w:right="337" w:firstLine="0"/>
        <w:jc w:val="center"/>
        <w:rPr>
          <w:sz w:val="12"/>
        </w:rPr>
      </w:pPr>
      <w:bookmarkStart w:name="6 Results and discussion" w:id="55"/>
      <w:bookmarkEnd w:id="55"/>
      <w:r>
        <w:rPr/>
      </w:r>
      <w:bookmarkStart w:name="6.1 PAPR performance" w:id="56"/>
      <w:bookmarkEnd w:id="56"/>
      <w:r>
        <w:rPr/>
      </w:r>
      <w:bookmarkStart w:name="_bookmark38" w:id="57"/>
      <w:bookmarkEnd w:id="57"/>
      <w:r>
        <w:rPr/>
      </w:r>
      <w:bookmarkStart w:name="_bookmark39" w:id="58"/>
      <w:bookmarkEnd w:id="58"/>
      <w:r>
        <w:rPr/>
      </w:r>
      <w:bookmarkStart w:name="_bookmark40" w:id="59"/>
      <w:bookmarkEnd w:id="59"/>
      <w:r>
        <w:rPr/>
      </w:r>
      <w:bookmarkStart w:name="_bookmark41" w:id="60"/>
      <w:bookmarkEnd w:id="60"/>
      <w:r>
        <w:rPr/>
      </w:r>
      <w:bookmarkStart w:name="_bookmark42" w:id="61"/>
      <w:bookmarkEnd w:id="61"/>
      <w:r>
        <w:rPr/>
      </w:r>
      <w:r>
        <w:rPr>
          <w:w w:val="105"/>
          <w:sz w:val="12"/>
        </w:rPr>
        <w:t>Figure</w:t>
      </w:r>
      <w:r>
        <w:rPr>
          <w:spacing w:val="25"/>
          <w:w w:val="105"/>
          <w:sz w:val="12"/>
        </w:rPr>
        <w:t> </w:t>
      </w:r>
      <w:r>
        <w:rPr>
          <w:w w:val="105"/>
          <w:sz w:val="12"/>
        </w:rPr>
        <w:t>6.</w:t>
      </w:r>
      <w:r>
        <w:rPr>
          <w:spacing w:val="52"/>
          <w:w w:val="105"/>
          <w:sz w:val="12"/>
        </w:rPr>
        <w:t> </w:t>
      </w:r>
      <w:r>
        <w:rPr>
          <w:w w:val="105"/>
          <w:sz w:val="12"/>
        </w:rPr>
        <w:t>PAPR</w:t>
      </w:r>
      <w:r>
        <w:rPr>
          <w:spacing w:val="25"/>
          <w:w w:val="105"/>
          <w:sz w:val="12"/>
        </w:rPr>
        <w:t> </w:t>
      </w:r>
      <w:r>
        <w:rPr>
          <w:w w:val="105"/>
          <w:sz w:val="12"/>
        </w:rPr>
        <w:t>performance</w:t>
      </w:r>
      <w:r>
        <w:rPr>
          <w:spacing w:val="27"/>
          <w:w w:val="105"/>
          <w:sz w:val="12"/>
        </w:rPr>
        <w:t> </w:t>
      </w:r>
      <w:r>
        <w:rPr>
          <w:w w:val="105"/>
          <w:sz w:val="12"/>
        </w:rPr>
        <w:t>for</w:t>
      </w:r>
      <w:r>
        <w:rPr>
          <w:spacing w:val="25"/>
          <w:w w:val="105"/>
          <w:sz w:val="12"/>
        </w:rPr>
        <w:t> </w:t>
      </w:r>
      <w:r>
        <w:rPr>
          <w:w w:val="105"/>
          <w:sz w:val="12"/>
        </w:rPr>
        <w:t>traditional</w:t>
      </w:r>
      <w:r>
        <w:rPr>
          <w:spacing w:val="25"/>
          <w:w w:val="105"/>
          <w:sz w:val="12"/>
        </w:rPr>
        <w:t> </w:t>
      </w:r>
      <w:r>
        <w:rPr>
          <w:w w:val="105"/>
          <w:sz w:val="12"/>
        </w:rPr>
        <w:t>PTS</w:t>
      </w:r>
      <w:r>
        <w:rPr>
          <w:spacing w:val="25"/>
          <w:w w:val="105"/>
          <w:sz w:val="12"/>
        </w:rPr>
        <w:t> </w:t>
      </w:r>
      <w:r>
        <w:rPr>
          <w:w w:val="105"/>
          <w:sz w:val="12"/>
        </w:rPr>
        <w:t>and</w:t>
      </w:r>
      <w:r>
        <w:rPr>
          <w:spacing w:val="26"/>
          <w:w w:val="105"/>
          <w:sz w:val="12"/>
        </w:rPr>
        <w:t> </w:t>
      </w:r>
      <w:r>
        <w:rPr>
          <w:w w:val="105"/>
          <w:sz w:val="12"/>
        </w:rPr>
        <w:t>proposed</w:t>
      </w:r>
      <w:r>
        <w:rPr>
          <w:spacing w:val="26"/>
          <w:w w:val="105"/>
          <w:sz w:val="12"/>
        </w:rPr>
        <w:t> </w:t>
      </w:r>
      <w:r>
        <w:rPr>
          <w:w w:val="105"/>
          <w:sz w:val="12"/>
        </w:rPr>
        <w:t>PTS</w:t>
      </w:r>
      <w:r>
        <w:rPr>
          <w:spacing w:val="27"/>
          <w:w w:val="105"/>
          <w:sz w:val="12"/>
        </w:rPr>
        <w:t> </w:t>
      </w:r>
      <w:r>
        <w:rPr>
          <w:w w:val="105"/>
          <w:sz w:val="12"/>
        </w:rPr>
        <w:t>schemes</w:t>
      </w:r>
      <w:r>
        <w:rPr>
          <w:spacing w:val="25"/>
          <w:w w:val="105"/>
          <w:sz w:val="12"/>
        </w:rPr>
        <w:t> </w:t>
      </w:r>
      <w:r>
        <w:rPr>
          <w:w w:val="105"/>
          <w:sz w:val="12"/>
        </w:rPr>
        <w:t>for</w:t>
      </w:r>
      <w:r>
        <w:rPr>
          <w:spacing w:val="25"/>
          <w:w w:val="105"/>
          <w:sz w:val="12"/>
        </w:rPr>
        <w:t> </w:t>
      </w:r>
      <w:r>
        <w:rPr>
          <w:w w:val="105"/>
          <w:sz w:val="12"/>
        </w:rPr>
        <w:t>M</w:t>
      </w:r>
      <w:r>
        <w:rPr>
          <w:spacing w:val="11"/>
          <w:w w:val="105"/>
          <w:sz w:val="12"/>
        </w:rPr>
        <w:t> </w:t>
      </w:r>
      <w:r>
        <w:rPr>
          <w:w w:val="105"/>
          <w:sz w:val="12"/>
        </w:rPr>
        <w:t>=</w:t>
      </w:r>
      <w:r>
        <w:rPr>
          <w:spacing w:val="12"/>
          <w:w w:val="105"/>
          <w:sz w:val="12"/>
        </w:rPr>
        <w:t> </w:t>
      </w:r>
      <w:r>
        <w:rPr>
          <w:w w:val="105"/>
          <w:sz w:val="12"/>
        </w:rPr>
        <w:t>128,</w:t>
      </w:r>
      <w:r>
        <w:rPr>
          <w:spacing w:val="25"/>
          <w:w w:val="105"/>
          <w:sz w:val="12"/>
        </w:rPr>
        <w:t> </w:t>
      </w:r>
      <w:r>
        <w:rPr>
          <w:w w:val="105"/>
          <w:sz w:val="12"/>
        </w:rPr>
        <w:t>U</w:t>
      </w:r>
      <w:r>
        <w:rPr>
          <w:spacing w:val="11"/>
          <w:w w:val="105"/>
          <w:sz w:val="12"/>
        </w:rPr>
        <w:t> </w:t>
      </w:r>
      <w:r>
        <w:rPr>
          <w:w w:val="105"/>
          <w:sz w:val="12"/>
        </w:rPr>
        <w:t>=</w:t>
      </w:r>
      <w:r>
        <w:rPr>
          <w:spacing w:val="12"/>
          <w:w w:val="105"/>
          <w:sz w:val="12"/>
        </w:rPr>
        <w:t> </w:t>
      </w:r>
      <w:r>
        <w:rPr>
          <w:spacing w:val="-5"/>
          <w:w w:val="105"/>
          <w:sz w:val="12"/>
        </w:rPr>
        <w:t>4.</w:t>
      </w:r>
    </w:p>
    <w:p>
      <w:pPr>
        <w:spacing w:after="0"/>
        <w:jc w:val="center"/>
        <w:rPr>
          <w:sz w:val="12"/>
        </w:rPr>
        <w:sectPr>
          <w:pgSz w:w="11910" w:h="15880"/>
          <w:pgMar w:header="889" w:footer="0" w:top="1080" w:bottom="280" w:left="540" w:right="540"/>
        </w:sectPr>
      </w:pPr>
    </w:p>
    <w:p>
      <w:pPr>
        <w:pStyle w:val="BodyText"/>
        <w:spacing w:before="10"/>
        <w:rPr>
          <w:sz w:val="17"/>
        </w:rPr>
      </w:pPr>
    </w:p>
    <w:p>
      <w:pPr>
        <w:spacing w:before="0"/>
        <w:ind w:left="310" w:right="0" w:firstLine="0"/>
        <w:jc w:val="left"/>
        <w:rPr>
          <w:i/>
          <w:sz w:val="17"/>
        </w:rPr>
      </w:pPr>
      <w:r>
        <w:rPr/>
        <mc:AlternateContent>
          <mc:Choice Requires="wps">
            <w:drawing>
              <wp:anchor distT="0" distB="0" distL="0" distR="0" allowOverlap="1" layoutInCell="1" locked="0" behindDoc="1" simplePos="0" relativeHeight="486762496">
                <wp:simplePos x="0" y="0"/>
                <wp:positionH relativeFrom="page">
                  <wp:posOffset>1020955</wp:posOffset>
                </wp:positionH>
                <wp:positionV relativeFrom="paragraph">
                  <wp:posOffset>140847</wp:posOffset>
                </wp:positionV>
                <wp:extent cx="62230" cy="13208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2230" cy="132080"/>
                        </a:xfrm>
                        <a:prstGeom prst="rect">
                          <a:avLst/>
                        </a:prstGeom>
                      </wps:spPr>
                      <wps:txbx>
                        <w:txbxContent>
                          <w:p>
                            <w:pPr>
                              <w:spacing w:before="9"/>
                              <w:ind w:left="0" w:right="0" w:firstLine="0"/>
                              <w:jc w:val="left"/>
                              <w:rPr>
                                <w:sz w:val="17"/>
                              </w:rPr>
                            </w:pPr>
                            <w:r>
                              <w:rPr>
                                <w:spacing w:val="-10"/>
                                <w:sz w:val="17"/>
                              </w:rPr>
                              <w:t>4</w:t>
                            </w:r>
                          </w:p>
                        </w:txbxContent>
                      </wps:txbx>
                      <wps:bodyPr wrap="square" lIns="0" tIns="0" rIns="0" bIns="0" rtlCol="0">
                        <a:noAutofit/>
                      </wps:bodyPr>
                    </wps:wsp>
                  </a:graphicData>
                </a:graphic>
              </wp:anchor>
            </w:drawing>
          </mc:Choice>
          <mc:Fallback>
            <w:pict>
              <v:shape style="position:absolute;margin-left:80.390221pt;margin-top:11.090322pt;width:4.9pt;height:10.4pt;mso-position-horizontal-relative:page;mso-position-vertical-relative:paragraph;z-index:-16553984" type="#_x0000_t202" id="docshape165" filled="false" stroked="false">
                <v:textbox inset="0,0,0,0">
                  <w:txbxContent>
                    <w:p>
                      <w:pPr>
                        <w:spacing w:before="9"/>
                        <w:ind w:left="0" w:right="0" w:firstLine="0"/>
                        <w:jc w:val="left"/>
                        <w:rPr>
                          <w:sz w:val="17"/>
                        </w:rPr>
                      </w:pPr>
                      <w:r>
                        <w:rPr>
                          <w:spacing w:val="-10"/>
                          <w:sz w:val="17"/>
                        </w:rPr>
                        <w:t>4</w:t>
                      </w:r>
                    </w:p>
                  </w:txbxContent>
                </v:textbox>
                <w10:wrap type="none"/>
              </v:shape>
            </w:pict>
          </mc:Fallback>
        </mc:AlternateContent>
      </w:r>
      <w:r>
        <w:rPr>
          <w:i/>
          <w:position w:val="-10"/>
          <w:sz w:val="17"/>
        </w:rPr>
        <w:t>T</w:t>
      </w:r>
      <w:r>
        <w:rPr>
          <w:position w:val="-13"/>
          <w:sz w:val="11"/>
        </w:rPr>
        <w:t>1</w:t>
      </w:r>
      <w:r>
        <w:rPr>
          <w:spacing w:val="26"/>
          <w:position w:val="-13"/>
          <w:sz w:val="11"/>
        </w:rPr>
        <w:t> </w:t>
      </w:r>
      <w:r>
        <w:rPr>
          <w:rFonts w:ascii="Verdana"/>
          <w:position w:val="-10"/>
          <w:sz w:val="17"/>
        </w:rPr>
        <w:t>=</w:t>
      </w:r>
      <w:r>
        <w:rPr>
          <w:rFonts w:ascii="Verdana"/>
          <w:spacing w:val="-15"/>
          <w:position w:val="-10"/>
          <w:sz w:val="17"/>
        </w:rPr>
        <w:t> </w:t>
      </w:r>
      <w:r>
        <w:rPr>
          <w:spacing w:val="-2"/>
          <w:sz w:val="17"/>
          <w:u w:val="single"/>
        </w:rPr>
        <w:t>3</w:t>
      </w:r>
      <w:r>
        <w:rPr>
          <w:i/>
          <w:spacing w:val="-2"/>
          <w:sz w:val="17"/>
          <w:u w:val="single"/>
        </w:rPr>
        <w:t>UM</w:t>
      </w:r>
      <w:r>
        <w:rPr>
          <w:spacing w:val="-2"/>
          <w:sz w:val="17"/>
          <w:u w:val="single"/>
        </w:rPr>
        <w:t>log</w:t>
      </w:r>
      <w:r>
        <w:rPr>
          <w:spacing w:val="-2"/>
          <w:sz w:val="17"/>
          <w:u w:val="single"/>
          <w:vertAlign w:val="subscript"/>
        </w:rPr>
        <w:t>2</w:t>
      </w:r>
      <w:r>
        <w:rPr>
          <w:i/>
          <w:spacing w:val="-2"/>
          <w:sz w:val="17"/>
          <w:u w:val="single"/>
          <w:vertAlign w:val="baseline"/>
        </w:rPr>
        <w:t>M</w:t>
      </w:r>
    </w:p>
    <w:p>
      <w:pPr>
        <w:spacing w:line="240" w:lineRule="auto" w:before="110"/>
        <w:rPr>
          <w:i/>
          <w:sz w:val="17"/>
        </w:rPr>
      </w:pPr>
      <w:r>
        <w:rPr/>
        <w:br w:type="column"/>
      </w:r>
      <w:r>
        <w:rPr>
          <w:i/>
          <w:sz w:val="17"/>
        </w:rPr>
      </w:r>
    </w:p>
    <w:p>
      <w:pPr>
        <w:pStyle w:val="Heading3"/>
        <w:ind w:left="310"/>
      </w:pPr>
      <w:r>
        <w:rPr>
          <w:spacing w:val="-4"/>
          <w:w w:val="90"/>
        </w:rPr>
        <w:t>(</w:t>
      </w:r>
      <w:r>
        <w:rPr>
          <w:rFonts w:ascii="Georgia"/>
          <w:spacing w:val="-4"/>
          <w:w w:val="90"/>
        </w:rPr>
        <w:t>44</w:t>
      </w:r>
      <w:r>
        <w:rPr>
          <w:spacing w:val="-4"/>
          <w:w w:val="90"/>
        </w:rPr>
        <w:t>)</w:t>
      </w:r>
    </w:p>
    <w:p>
      <w:pPr>
        <w:spacing w:line="240" w:lineRule="auto" w:before="25"/>
        <w:rPr>
          <w:rFonts w:ascii="Verdana"/>
          <w:sz w:val="16"/>
        </w:rPr>
      </w:pPr>
      <w:r>
        <w:rPr/>
        <w:br w:type="column"/>
      </w:r>
      <w:r>
        <w:rPr>
          <w:rFonts w:ascii="Verdana"/>
          <w:sz w:val="16"/>
        </w:rPr>
      </w:r>
    </w:p>
    <w:p>
      <w:pPr>
        <w:pStyle w:val="BodyText"/>
        <w:spacing w:line="276" w:lineRule="auto"/>
        <w:ind w:left="310" w:firstLine="233"/>
      </w:pPr>
      <w:hyperlink w:history="true" w:anchor="_bookmark34">
        <w:r>
          <w:rPr>
            <w:color w:val="007FAD"/>
          </w:rPr>
          <w:t>Fig.</w:t>
        </w:r>
        <w:r>
          <w:rPr>
            <w:color w:val="007FAD"/>
            <w:spacing w:val="32"/>
          </w:rPr>
          <w:t> </w:t>
        </w:r>
        <w:r>
          <w:rPr>
            <w:color w:val="007FAD"/>
          </w:rPr>
          <w:t>3</w:t>
        </w:r>
      </w:hyperlink>
      <w:r>
        <w:rPr>
          <w:color w:val="007FAD"/>
          <w:spacing w:val="33"/>
        </w:rPr>
        <w:t> </w:t>
      </w:r>
      <w:r>
        <w:rPr/>
        <w:t>shows</w:t>
      </w:r>
      <w:r>
        <w:rPr>
          <w:spacing w:val="31"/>
        </w:rPr>
        <w:t> </w:t>
      </w:r>
      <w:r>
        <w:rPr/>
        <w:t>the</w:t>
      </w:r>
      <w:r>
        <w:rPr>
          <w:spacing w:val="32"/>
        </w:rPr>
        <w:t> </w:t>
      </w:r>
      <w:r>
        <w:rPr/>
        <w:t>CCDF</w:t>
      </w:r>
      <w:r>
        <w:rPr>
          <w:spacing w:val="32"/>
        </w:rPr>
        <w:t> </w:t>
      </w:r>
      <w:r>
        <w:rPr/>
        <w:t>vs.</w:t>
      </w:r>
      <w:r>
        <w:rPr>
          <w:spacing w:val="32"/>
        </w:rPr>
        <w:t> </w:t>
      </w:r>
      <w:r>
        <w:rPr/>
        <w:t>PAPR</w:t>
      </w:r>
      <w:r>
        <w:rPr>
          <w:spacing w:val="32"/>
        </w:rPr>
        <w:t> </w:t>
      </w:r>
      <w:r>
        <w:rPr/>
        <w:t>plot</w:t>
      </w:r>
      <w:r>
        <w:rPr>
          <w:spacing w:val="32"/>
        </w:rPr>
        <w:t> </w:t>
      </w:r>
      <w:r>
        <w:rPr/>
        <w:t>with</w:t>
      </w:r>
      <w:r>
        <w:rPr>
          <w:spacing w:val="32"/>
        </w:rPr>
        <w:t> </w:t>
      </w:r>
      <w:r>
        <w:rPr/>
        <w:t>M = 512,</w:t>
      </w:r>
      <w:r>
        <w:rPr>
          <w:spacing w:val="33"/>
        </w:rPr>
        <w:t> </w:t>
      </w:r>
      <w:r>
        <w:rPr/>
        <w:t>U = 2.</w:t>
      </w:r>
      <w:r>
        <w:rPr>
          <w:spacing w:val="32"/>
        </w:rPr>
        <w:t> </w:t>
      </w:r>
      <w:r>
        <w:rPr/>
        <w:t>The</w:t>
      </w:r>
      <w:r>
        <w:rPr>
          <w:spacing w:val="40"/>
        </w:rPr>
        <w:t> </w:t>
      </w:r>
      <w:r>
        <w:rPr/>
        <w:t>simulation</w:t>
      </w:r>
      <w:r>
        <w:rPr>
          <w:spacing w:val="57"/>
        </w:rPr>
        <w:t> </w:t>
      </w:r>
      <w:r>
        <w:rPr/>
        <w:t>is</w:t>
      </w:r>
      <w:r>
        <w:rPr>
          <w:spacing w:val="57"/>
        </w:rPr>
        <w:t> </w:t>
      </w:r>
      <w:r>
        <w:rPr/>
        <w:t>performed</w:t>
      </w:r>
      <w:r>
        <w:rPr>
          <w:spacing w:val="55"/>
        </w:rPr>
        <w:t> </w:t>
      </w:r>
      <w:r>
        <w:rPr/>
        <w:t>for</w:t>
      </w:r>
      <w:r>
        <w:rPr>
          <w:spacing w:val="57"/>
        </w:rPr>
        <w:t> </w:t>
      </w:r>
      <w:r>
        <w:rPr/>
        <w:t>generating</w:t>
      </w:r>
      <w:r>
        <w:rPr>
          <w:spacing w:val="56"/>
        </w:rPr>
        <w:t> </w:t>
      </w:r>
      <w:r>
        <w:rPr/>
        <w:t>the</w:t>
      </w:r>
      <w:r>
        <w:rPr>
          <w:spacing w:val="55"/>
        </w:rPr>
        <w:t> </w:t>
      </w:r>
      <w:r>
        <w:rPr/>
        <w:t>CCDF</w:t>
      </w:r>
      <w:r>
        <w:rPr>
          <w:spacing w:val="56"/>
        </w:rPr>
        <w:t> </w:t>
      </w:r>
      <w:r>
        <w:rPr/>
        <w:t>vs.</w:t>
      </w:r>
      <w:r>
        <w:rPr>
          <w:spacing w:val="57"/>
        </w:rPr>
        <w:t> </w:t>
      </w:r>
      <w:r>
        <w:rPr/>
        <w:t>PAPR</w:t>
      </w:r>
      <w:r>
        <w:rPr>
          <w:spacing w:val="56"/>
        </w:rPr>
        <w:t> </w:t>
      </w:r>
      <w:r>
        <w:rPr>
          <w:spacing w:val="-4"/>
        </w:rPr>
        <w:t>plot</w:t>
      </w:r>
    </w:p>
    <w:p>
      <w:pPr>
        <w:spacing w:after="0" w:line="276" w:lineRule="auto"/>
        <w:sectPr>
          <w:type w:val="continuous"/>
          <w:pgSz w:w="11910" w:h="15880"/>
          <w:pgMar w:header="889" w:footer="0" w:top="840" w:bottom="280" w:left="540" w:right="540"/>
          <w:cols w:num="3" w:equalWidth="0">
            <w:col w:w="1563" w:space="3135"/>
            <w:col w:w="634" w:space="48"/>
            <w:col w:w="5450"/>
          </w:cols>
        </w:sectPr>
      </w:pPr>
    </w:p>
    <w:p>
      <w:pPr>
        <w:pStyle w:val="BodyText"/>
        <w:spacing w:line="276" w:lineRule="auto" w:before="82"/>
        <w:ind w:left="310" w:firstLine="234"/>
        <w:jc w:val="both"/>
      </w:pPr>
      <w:r>
        <w:rPr>
          <w:w w:val="105"/>
        </w:rPr>
        <w:t>As</w:t>
      </w:r>
      <w:r>
        <w:rPr>
          <w:w w:val="105"/>
        </w:rPr>
        <w:t> the</w:t>
      </w:r>
      <w:r>
        <w:rPr>
          <w:w w:val="105"/>
        </w:rPr>
        <w:t> proposed</w:t>
      </w:r>
      <w:r>
        <w:rPr>
          <w:w w:val="105"/>
        </w:rPr>
        <w:t> scheme</w:t>
      </w:r>
      <w:r>
        <w:rPr>
          <w:w w:val="105"/>
        </w:rPr>
        <w:t> requires</w:t>
      </w:r>
      <w:r>
        <w:rPr>
          <w:w w:val="105"/>
        </w:rPr>
        <w:t> the</w:t>
      </w:r>
      <w:r>
        <w:rPr>
          <w:w w:val="105"/>
        </w:rPr>
        <w:t> iterations</w:t>
      </w:r>
      <w:r>
        <w:rPr>
          <w:w w:val="105"/>
        </w:rPr>
        <w:t> as</w:t>
      </w:r>
      <w:r>
        <w:rPr>
          <w:w w:val="105"/>
        </w:rPr>
        <w:t> specified</w:t>
      </w:r>
      <w:r>
        <w:rPr>
          <w:w w:val="105"/>
        </w:rPr>
        <w:t> </w:t>
      </w:r>
      <w:r>
        <w:rPr>
          <w:w w:val="105"/>
        </w:rPr>
        <w:t>in </w:t>
      </w:r>
      <w:hyperlink w:history="true" w:anchor="_bookmark7">
        <w:r>
          <w:rPr>
            <w:color w:val="007FAD"/>
            <w:w w:val="105"/>
          </w:rPr>
          <w:t>(12)</w:t>
        </w:r>
      </w:hyperlink>
      <w:r>
        <w:rPr>
          <w:w w:val="105"/>
        </w:rPr>
        <w:t>,</w:t>
      </w:r>
      <w:r>
        <w:rPr>
          <w:w w:val="105"/>
        </w:rPr>
        <w:t> the</w:t>
      </w:r>
      <w:r>
        <w:rPr>
          <w:w w:val="105"/>
        </w:rPr>
        <w:t> total</w:t>
      </w:r>
      <w:r>
        <w:rPr>
          <w:w w:val="105"/>
        </w:rPr>
        <w:t> complexity</w:t>
      </w:r>
      <w:r>
        <w:rPr>
          <w:w w:val="105"/>
        </w:rPr>
        <w:t> of</w:t>
      </w:r>
      <w:r>
        <w:rPr>
          <w:w w:val="105"/>
        </w:rPr>
        <w:t> the</w:t>
      </w:r>
      <w:r>
        <w:rPr>
          <w:w w:val="105"/>
        </w:rPr>
        <w:t> searching</w:t>
      </w:r>
      <w:r>
        <w:rPr>
          <w:w w:val="105"/>
        </w:rPr>
        <w:t> method</w:t>
      </w:r>
      <w:r>
        <w:rPr>
          <w:w w:val="105"/>
        </w:rPr>
        <w:t> taking</w:t>
      </w:r>
      <w:r>
        <w:rPr>
          <w:w w:val="105"/>
        </w:rPr>
        <w:t> into account the number of subcarriers and subblocks is</w:t>
      </w:r>
    </w:p>
    <w:p>
      <w:pPr>
        <w:tabs>
          <w:tab w:pos="5009" w:val="left" w:leader="none"/>
        </w:tabs>
        <w:spacing w:before="108"/>
        <w:ind w:left="310" w:right="0" w:firstLine="0"/>
        <w:jc w:val="both"/>
        <w:rPr>
          <w:rFonts w:ascii="Verdana" w:hAnsi="Verdana"/>
          <w:sz w:val="17"/>
        </w:rPr>
      </w:pPr>
      <w:r>
        <w:rPr>
          <w:i/>
          <w:w w:val="90"/>
          <w:sz w:val="17"/>
        </w:rPr>
        <w:t>T</w:t>
      </w:r>
      <w:r>
        <w:rPr>
          <w:w w:val="90"/>
          <w:sz w:val="17"/>
          <w:vertAlign w:val="subscript"/>
        </w:rPr>
        <w:t>2</w:t>
      </w:r>
      <w:r>
        <w:rPr>
          <w:spacing w:val="22"/>
          <w:sz w:val="17"/>
          <w:vertAlign w:val="baseline"/>
        </w:rPr>
        <w:t> </w:t>
      </w:r>
      <w:r>
        <w:rPr>
          <w:rFonts w:ascii="Verdana" w:hAnsi="Verdana"/>
          <w:w w:val="90"/>
          <w:sz w:val="17"/>
          <w:vertAlign w:val="baseline"/>
        </w:rPr>
        <w:t>=</w:t>
      </w:r>
      <w:r>
        <w:rPr>
          <w:rFonts w:ascii="Verdana" w:hAnsi="Verdana"/>
          <w:spacing w:val="-1"/>
          <w:w w:val="90"/>
          <w:sz w:val="17"/>
          <w:vertAlign w:val="baseline"/>
        </w:rPr>
        <w:t> </w:t>
      </w:r>
      <w:r>
        <w:rPr>
          <w:rFonts w:ascii="Verdana" w:hAnsi="Verdana"/>
          <w:w w:val="90"/>
          <w:sz w:val="17"/>
          <w:vertAlign w:val="baseline"/>
        </w:rPr>
        <w:t>(</w:t>
      </w:r>
      <w:r>
        <w:rPr>
          <w:i/>
          <w:w w:val="90"/>
          <w:sz w:val="17"/>
          <w:vertAlign w:val="baseline"/>
        </w:rPr>
        <w:t>BW</w:t>
      </w:r>
      <w:r>
        <w:rPr>
          <w:i/>
          <w:w w:val="90"/>
          <w:sz w:val="17"/>
          <w:vertAlign w:val="superscript"/>
        </w:rPr>
        <w:t>U</w:t>
      </w:r>
      <w:r>
        <w:rPr>
          <w:rFonts w:ascii="Verdana" w:hAnsi="Verdana"/>
          <w:w w:val="90"/>
          <w:sz w:val="17"/>
          <w:vertAlign w:val="superscript"/>
        </w:rPr>
        <w:t>—</w:t>
      </w:r>
      <w:r>
        <w:rPr>
          <w:spacing w:val="-2"/>
          <w:w w:val="90"/>
          <w:sz w:val="17"/>
          <w:vertAlign w:val="superscript"/>
        </w:rPr>
        <w:t>1</w:t>
      </w:r>
      <w:r>
        <w:rPr>
          <w:rFonts w:ascii="Verdana" w:hAnsi="Verdana"/>
          <w:spacing w:val="-2"/>
          <w:w w:val="90"/>
          <w:sz w:val="17"/>
          <w:vertAlign w:val="baseline"/>
        </w:rPr>
        <w:t>)(</w:t>
      </w:r>
      <w:r>
        <w:rPr>
          <w:i/>
          <w:spacing w:val="-2"/>
          <w:w w:val="90"/>
          <w:sz w:val="17"/>
          <w:vertAlign w:val="baseline"/>
        </w:rPr>
        <w:t>UM</w:t>
      </w:r>
      <w:r>
        <w:rPr>
          <w:rFonts w:ascii="Verdana" w:hAnsi="Verdana"/>
          <w:spacing w:val="-2"/>
          <w:w w:val="90"/>
          <w:sz w:val="17"/>
          <w:vertAlign w:val="baseline"/>
        </w:rPr>
        <w:t>)</w:t>
      </w:r>
      <w:r>
        <w:rPr>
          <w:rFonts w:ascii="Verdana" w:hAnsi="Verdana"/>
          <w:sz w:val="17"/>
          <w:vertAlign w:val="baseline"/>
        </w:rPr>
        <w:tab/>
      </w:r>
      <w:r>
        <w:rPr>
          <w:rFonts w:ascii="Verdana" w:hAnsi="Verdana"/>
          <w:spacing w:val="-8"/>
          <w:sz w:val="17"/>
          <w:vertAlign w:val="baseline"/>
        </w:rPr>
        <w:t>(</w:t>
      </w:r>
      <w:r>
        <w:rPr>
          <w:spacing w:val="-8"/>
          <w:sz w:val="17"/>
          <w:vertAlign w:val="baseline"/>
        </w:rPr>
        <w:t>45</w:t>
      </w:r>
      <w:r>
        <w:rPr>
          <w:rFonts w:ascii="Verdana" w:hAnsi="Verdana"/>
          <w:spacing w:val="-8"/>
          <w:sz w:val="17"/>
          <w:vertAlign w:val="baseline"/>
        </w:rPr>
        <w:t>)</w:t>
      </w:r>
    </w:p>
    <w:p>
      <w:pPr>
        <w:pStyle w:val="BodyText"/>
        <w:spacing w:before="135"/>
        <w:ind w:left="545"/>
      </w:pPr>
      <w:r>
        <w:rPr>
          <w:w w:val="105"/>
        </w:rPr>
        <w:t>Substituting</w:t>
      </w:r>
      <w:r>
        <w:rPr>
          <w:spacing w:val="18"/>
          <w:w w:val="105"/>
        </w:rPr>
        <w:t> </w:t>
      </w:r>
      <w:hyperlink w:history="true" w:anchor="_bookmark7">
        <w:r>
          <w:rPr>
            <w:color w:val="007FAD"/>
            <w:w w:val="105"/>
          </w:rPr>
          <w:t>(12)</w:t>
        </w:r>
      </w:hyperlink>
      <w:r>
        <w:rPr>
          <w:color w:val="007FAD"/>
          <w:spacing w:val="19"/>
          <w:w w:val="105"/>
        </w:rPr>
        <w:t> </w:t>
      </w:r>
      <w:r>
        <w:rPr>
          <w:w w:val="105"/>
        </w:rPr>
        <w:t>in</w:t>
      </w:r>
      <w:r>
        <w:rPr>
          <w:spacing w:val="18"/>
          <w:w w:val="105"/>
        </w:rPr>
        <w:t> </w:t>
      </w:r>
      <w:hyperlink w:history="true" w:anchor="_bookmark39">
        <w:r>
          <w:rPr>
            <w:color w:val="007FAD"/>
            <w:w w:val="105"/>
          </w:rPr>
          <w:t>(45)</w:t>
        </w:r>
      </w:hyperlink>
      <w:r>
        <w:rPr>
          <w:w w:val="105"/>
        </w:rPr>
        <w:t>,</w:t>
      </w:r>
      <w:r>
        <w:rPr>
          <w:spacing w:val="19"/>
          <w:w w:val="105"/>
        </w:rPr>
        <w:t> </w:t>
      </w:r>
      <w:r>
        <w:rPr>
          <w:w w:val="105"/>
        </w:rPr>
        <w:t>we</w:t>
      </w:r>
      <w:r>
        <w:rPr>
          <w:spacing w:val="19"/>
          <w:w w:val="105"/>
        </w:rPr>
        <w:t> </w:t>
      </w:r>
      <w:r>
        <w:rPr>
          <w:spacing w:val="-2"/>
          <w:w w:val="105"/>
        </w:rPr>
        <w:t>obtain</w:t>
      </w:r>
    </w:p>
    <w:p>
      <w:pPr>
        <w:tabs>
          <w:tab w:pos="5009" w:val="left" w:leader="none"/>
        </w:tabs>
        <w:spacing w:before="101"/>
        <w:ind w:left="310" w:right="0" w:firstLine="0"/>
        <w:jc w:val="both"/>
        <w:rPr>
          <w:rFonts w:ascii="Verdana"/>
          <w:sz w:val="17"/>
        </w:rPr>
      </w:pPr>
      <w:r>
        <w:rPr>
          <w:i/>
          <w:sz w:val="17"/>
        </w:rPr>
        <w:t>T</w:t>
      </w:r>
      <w:r>
        <w:rPr>
          <w:sz w:val="17"/>
          <w:vertAlign w:val="subscript"/>
        </w:rPr>
        <w:t>2</w:t>
      </w:r>
      <w:r>
        <w:rPr>
          <w:spacing w:val="-2"/>
          <w:sz w:val="17"/>
          <w:vertAlign w:val="baseline"/>
        </w:rPr>
        <w:t> </w:t>
      </w:r>
      <w:r>
        <w:rPr>
          <w:rFonts w:ascii="Verdana"/>
          <w:sz w:val="17"/>
          <w:vertAlign w:val="baseline"/>
        </w:rPr>
        <w:t>=</w:t>
      </w:r>
      <w:r>
        <w:rPr>
          <w:rFonts w:ascii="Verdana"/>
          <w:spacing w:val="-15"/>
          <w:sz w:val="17"/>
          <w:vertAlign w:val="baseline"/>
        </w:rPr>
        <w:t> </w:t>
      </w:r>
      <w:r>
        <w:rPr>
          <w:i/>
          <w:spacing w:val="-5"/>
          <w:sz w:val="17"/>
          <w:vertAlign w:val="baseline"/>
        </w:rPr>
        <w:t>QUM</w:t>
      </w:r>
      <w:r>
        <w:rPr>
          <w:i/>
          <w:sz w:val="17"/>
          <w:vertAlign w:val="baseline"/>
        </w:rPr>
        <w:tab/>
      </w:r>
      <w:r>
        <w:rPr>
          <w:rFonts w:ascii="Verdana"/>
          <w:spacing w:val="-10"/>
          <w:sz w:val="17"/>
          <w:vertAlign w:val="baseline"/>
        </w:rPr>
        <w:t>(</w:t>
      </w:r>
      <w:r>
        <w:rPr>
          <w:spacing w:val="-10"/>
          <w:sz w:val="17"/>
          <w:vertAlign w:val="baseline"/>
        </w:rPr>
        <w:t>46</w:t>
      </w:r>
      <w:r>
        <w:rPr>
          <w:rFonts w:ascii="Verdana"/>
          <w:spacing w:val="-10"/>
          <w:sz w:val="17"/>
          <w:vertAlign w:val="baseline"/>
        </w:rPr>
        <w:t>)</w:t>
      </w:r>
    </w:p>
    <w:p>
      <w:pPr>
        <w:pStyle w:val="BodyText"/>
        <w:spacing w:line="276" w:lineRule="auto" w:before="135"/>
        <w:ind w:left="310" w:firstLine="234"/>
        <w:jc w:val="both"/>
      </w:pPr>
      <w:r>
        <w:rPr>
          <w:w w:val="105"/>
        </w:rPr>
        <w:t>The</w:t>
      </w:r>
      <w:r>
        <w:rPr>
          <w:w w:val="105"/>
        </w:rPr>
        <w:t> total</w:t>
      </w:r>
      <w:r>
        <w:rPr>
          <w:w w:val="105"/>
        </w:rPr>
        <w:t> computational</w:t>
      </w:r>
      <w:r>
        <w:rPr>
          <w:w w:val="105"/>
        </w:rPr>
        <w:t> complexity</w:t>
      </w:r>
      <w:r>
        <w:rPr>
          <w:w w:val="105"/>
        </w:rPr>
        <w:t> of</w:t>
      </w:r>
      <w:r>
        <w:rPr>
          <w:w w:val="105"/>
        </w:rPr>
        <w:t> our</w:t>
      </w:r>
      <w:r>
        <w:rPr>
          <w:w w:val="105"/>
        </w:rPr>
        <w:t> suggested</w:t>
      </w:r>
      <w:r>
        <w:rPr>
          <w:w w:val="105"/>
        </w:rPr>
        <w:t> </w:t>
      </w:r>
      <w:r>
        <w:rPr>
          <w:w w:val="105"/>
        </w:rPr>
        <w:t>PTS scheme is obtained by adding </w:t>
      </w:r>
      <w:hyperlink w:history="true" w:anchor="_bookmark40">
        <w:r>
          <w:rPr>
            <w:color w:val="007FAD"/>
            <w:w w:val="105"/>
          </w:rPr>
          <w:t>(44) and (46)</w:t>
        </w:r>
      </w:hyperlink>
      <w:r>
        <w:rPr>
          <w:w w:val="105"/>
        </w:rPr>
        <w:t>. If T denotes the total computational complexity, it is given by</w:t>
      </w:r>
    </w:p>
    <w:p>
      <w:pPr>
        <w:tabs>
          <w:tab w:pos="5009" w:val="left" w:leader="none"/>
        </w:tabs>
        <w:spacing w:before="98"/>
        <w:ind w:left="310" w:right="0" w:firstLine="0"/>
        <w:jc w:val="both"/>
        <w:rPr>
          <w:rFonts w:ascii="Verdana"/>
          <w:sz w:val="17"/>
        </w:rPr>
      </w:pPr>
      <w:r>
        <w:rPr/>
        <mc:AlternateContent>
          <mc:Choice Requires="wps">
            <w:drawing>
              <wp:anchor distT="0" distB="0" distL="0" distR="0" allowOverlap="1" layoutInCell="1" locked="0" behindDoc="1" simplePos="0" relativeHeight="486763008">
                <wp:simplePos x="0" y="0"/>
                <wp:positionH relativeFrom="page">
                  <wp:posOffset>1461605</wp:posOffset>
                </wp:positionH>
                <wp:positionV relativeFrom="paragraph">
                  <wp:posOffset>200061</wp:posOffset>
                </wp:positionV>
                <wp:extent cx="62230" cy="13208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62230" cy="132080"/>
                        </a:xfrm>
                        <a:prstGeom prst="rect">
                          <a:avLst/>
                        </a:prstGeom>
                      </wps:spPr>
                      <wps:txbx>
                        <w:txbxContent>
                          <w:p>
                            <w:pPr>
                              <w:spacing w:before="9"/>
                              <w:ind w:left="0" w:right="0" w:firstLine="0"/>
                              <w:jc w:val="left"/>
                              <w:rPr>
                                <w:sz w:val="17"/>
                              </w:rPr>
                            </w:pPr>
                            <w:r>
                              <w:rPr>
                                <w:spacing w:val="-10"/>
                                <w:sz w:val="17"/>
                              </w:rPr>
                              <w:t>4</w:t>
                            </w:r>
                          </w:p>
                        </w:txbxContent>
                      </wps:txbx>
                      <wps:bodyPr wrap="square" lIns="0" tIns="0" rIns="0" bIns="0" rtlCol="0">
                        <a:noAutofit/>
                      </wps:bodyPr>
                    </wps:wsp>
                  </a:graphicData>
                </a:graphic>
              </wp:anchor>
            </w:drawing>
          </mc:Choice>
          <mc:Fallback>
            <w:pict>
              <v:shape style="position:absolute;margin-left:115.087013pt;margin-top:15.752859pt;width:4.9pt;height:10.4pt;mso-position-horizontal-relative:page;mso-position-vertical-relative:paragraph;z-index:-16553472" type="#_x0000_t202" id="docshape166" filled="false" stroked="false">
                <v:textbox inset="0,0,0,0">
                  <w:txbxContent>
                    <w:p>
                      <w:pPr>
                        <w:spacing w:before="9"/>
                        <w:ind w:left="0" w:right="0" w:firstLine="0"/>
                        <w:jc w:val="left"/>
                        <w:rPr>
                          <w:sz w:val="17"/>
                        </w:rPr>
                      </w:pPr>
                      <w:r>
                        <w:rPr>
                          <w:spacing w:val="-10"/>
                          <w:sz w:val="17"/>
                        </w:rPr>
                        <w:t>4</w:t>
                      </w:r>
                    </w:p>
                  </w:txbxContent>
                </v:textbox>
                <w10:wrap type="none"/>
              </v:shape>
            </w:pict>
          </mc:Fallback>
        </mc:AlternateContent>
      </w:r>
      <w:bookmarkStart w:name="6.2 Computational complexity" w:id="62"/>
      <w:bookmarkEnd w:id="62"/>
      <w:r>
        <w:rPr/>
      </w:r>
      <w:bookmarkStart w:name="_bookmark43" w:id="63"/>
      <w:bookmarkEnd w:id="63"/>
      <w:r>
        <w:rPr/>
      </w:r>
      <w:r>
        <w:rPr>
          <w:i/>
          <w:spacing w:val="-2"/>
          <w:sz w:val="17"/>
        </w:rPr>
        <w:t>T</w:t>
      </w:r>
      <w:r>
        <w:rPr>
          <w:i/>
          <w:spacing w:val="-4"/>
          <w:sz w:val="17"/>
        </w:rPr>
        <w:t> </w:t>
      </w:r>
      <w:r>
        <w:rPr>
          <w:rFonts w:ascii="Verdana"/>
          <w:spacing w:val="-2"/>
          <w:sz w:val="17"/>
        </w:rPr>
        <w:t>=</w:t>
      </w:r>
      <w:r>
        <w:rPr>
          <w:rFonts w:ascii="Verdana"/>
          <w:spacing w:val="-14"/>
          <w:sz w:val="17"/>
        </w:rPr>
        <w:t> </w:t>
      </w:r>
      <w:r>
        <w:rPr>
          <w:i/>
          <w:spacing w:val="-2"/>
          <w:sz w:val="17"/>
        </w:rPr>
        <w:t>T</w:t>
      </w:r>
      <w:r>
        <w:rPr>
          <w:spacing w:val="-2"/>
          <w:sz w:val="17"/>
          <w:vertAlign w:val="subscript"/>
        </w:rPr>
        <w:t>1</w:t>
      </w:r>
      <w:r>
        <w:rPr>
          <w:spacing w:val="-3"/>
          <w:sz w:val="17"/>
          <w:vertAlign w:val="baseline"/>
        </w:rPr>
        <w:t> </w:t>
      </w:r>
      <w:r>
        <w:rPr>
          <w:rFonts w:ascii="Verdana"/>
          <w:spacing w:val="-2"/>
          <w:sz w:val="17"/>
          <w:vertAlign w:val="baseline"/>
        </w:rPr>
        <w:t>+</w:t>
      </w:r>
      <w:r>
        <w:rPr>
          <w:rFonts w:ascii="Verdana"/>
          <w:spacing w:val="-23"/>
          <w:sz w:val="17"/>
          <w:vertAlign w:val="baseline"/>
        </w:rPr>
        <w:t> </w:t>
      </w:r>
      <w:r>
        <w:rPr>
          <w:i/>
          <w:spacing w:val="-2"/>
          <w:sz w:val="17"/>
          <w:vertAlign w:val="baseline"/>
        </w:rPr>
        <w:t>T</w:t>
      </w:r>
      <w:r>
        <w:rPr>
          <w:spacing w:val="-2"/>
          <w:sz w:val="17"/>
          <w:vertAlign w:val="subscript"/>
        </w:rPr>
        <w:t>2</w:t>
      </w:r>
      <w:r>
        <w:rPr>
          <w:spacing w:val="8"/>
          <w:sz w:val="17"/>
          <w:vertAlign w:val="baseline"/>
        </w:rPr>
        <w:t> </w:t>
      </w:r>
      <w:r>
        <w:rPr>
          <w:rFonts w:ascii="Verdana"/>
          <w:spacing w:val="-2"/>
          <w:sz w:val="17"/>
          <w:vertAlign w:val="baseline"/>
        </w:rPr>
        <w:t>=</w:t>
      </w:r>
      <w:r>
        <w:rPr>
          <w:rFonts w:ascii="Verdana"/>
          <w:spacing w:val="-14"/>
          <w:sz w:val="17"/>
          <w:vertAlign w:val="baseline"/>
        </w:rPr>
        <w:t> </w:t>
      </w:r>
      <w:r>
        <w:rPr>
          <w:spacing w:val="-2"/>
          <w:position w:val="11"/>
          <w:sz w:val="17"/>
          <w:u w:val="single"/>
          <w:vertAlign w:val="baseline"/>
        </w:rPr>
        <w:t>3</w:t>
      </w:r>
      <w:r>
        <w:rPr>
          <w:i/>
          <w:spacing w:val="-2"/>
          <w:position w:val="11"/>
          <w:sz w:val="17"/>
          <w:u w:val="single"/>
          <w:vertAlign w:val="baseline"/>
        </w:rPr>
        <w:t>UM</w:t>
      </w:r>
      <w:r>
        <w:rPr>
          <w:spacing w:val="-2"/>
          <w:position w:val="11"/>
          <w:sz w:val="17"/>
          <w:u w:val="single"/>
          <w:vertAlign w:val="baseline"/>
        </w:rPr>
        <w:t>log</w:t>
      </w:r>
      <w:r>
        <w:rPr>
          <w:spacing w:val="-2"/>
          <w:position w:val="7"/>
          <w:sz w:val="11"/>
          <w:u w:val="single"/>
          <w:vertAlign w:val="baseline"/>
        </w:rPr>
        <w:t>2</w:t>
      </w:r>
      <w:r>
        <w:rPr>
          <w:i/>
          <w:spacing w:val="-2"/>
          <w:position w:val="11"/>
          <w:sz w:val="17"/>
          <w:u w:val="single"/>
          <w:vertAlign w:val="baseline"/>
        </w:rPr>
        <w:t>M</w:t>
      </w:r>
      <w:r>
        <w:rPr>
          <w:i/>
          <w:spacing w:val="-5"/>
          <w:position w:val="11"/>
          <w:sz w:val="17"/>
          <w:u w:val="none"/>
          <w:vertAlign w:val="baseline"/>
        </w:rPr>
        <w:t> </w:t>
      </w:r>
      <w:r>
        <w:rPr>
          <w:rFonts w:ascii="Verdana"/>
          <w:spacing w:val="-2"/>
          <w:sz w:val="17"/>
          <w:u w:val="none"/>
          <w:vertAlign w:val="baseline"/>
        </w:rPr>
        <w:t>+</w:t>
      </w:r>
      <w:r>
        <w:rPr>
          <w:rFonts w:ascii="Verdana"/>
          <w:spacing w:val="-23"/>
          <w:sz w:val="17"/>
          <w:u w:val="none"/>
          <w:vertAlign w:val="baseline"/>
        </w:rPr>
        <w:t> </w:t>
      </w:r>
      <w:r>
        <w:rPr>
          <w:i/>
          <w:spacing w:val="-5"/>
          <w:sz w:val="17"/>
          <w:u w:val="none"/>
          <w:vertAlign w:val="baseline"/>
        </w:rPr>
        <w:t>QUM</w:t>
      </w:r>
      <w:r>
        <w:rPr>
          <w:i/>
          <w:sz w:val="17"/>
          <w:u w:val="none"/>
          <w:vertAlign w:val="baseline"/>
        </w:rPr>
        <w:tab/>
      </w:r>
      <w:r>
        <w:rPr>
          <w:rFonts w:ascii="Verdana"/>
          <w:spacing w:val="-7"/>
          <w:sz w:val="17"/>
          <w:u w:val="none"/>
          <w:vertAlign w:val="baseline"/>
        </w:rPr>
        <w:t>(</w:t>
      </w:r>
      <w:r>
        <w:rPr>
          <w:spacing w:val="-7"/>
          <w:sz w:val="17"/>
          <w:u w:val="none"/>
          <w:vertAlign w:val="baseline"/>
        </w:rPr>
        <w:t>47</w:t>
      </w:r>
      <w:r>
        <w:rPr>
          <w:rFonts w:ascii="Verdana"/>
          <w:spacing w:val="-7"/>
          <w:sz w:val="17"/>
          <w:u w:val="none"/>
          <w:vertAlign w:val="baseline"/>
        </w:rPr>
        <w:t>)</w:t>
      </w:r>
    </w:p>
    <w:p>
      <w:pPr>
        <w:pStyle w:val="BodyText"/>
        <w:spacing w:before="1"/>
        <w:rPr>
          <w:rFonts w:ascii="Verdana"/>
          <w:sz w:val="17"/>
        </w:rPr>
      </w:pPr>
    </w:p>
    <w:p>
      <w:pPr>
        <w:pStyle w:val="BodyText"/>
        <w:spacing w:line="276" w:lineRule="auto"/>
        <w:ind w:left="310" w:firstLine="234"/>
        <w:jc w:val="both"/>
      </w:pPr>
      <w:r>
        <w:rPr>
          <w:w w:val="105"/>
        </w:rPr>
        <w:t>We make use of </w:t>
      </w:r>
      <w:hyperlink w:history="true" w:anchor="_bookmark41">
        <w:r>
          <w:rPr>
            <w:color w:val="007FAD"/>
            <w:w w:val="105"/>
          </w:rPr>
          <w:t>(47)</w:t>
        </w:r>
      </w:hyperlink>
      <w:r>
        <w:rPr>
          <w:color w:val="007FAD"/>
          <w:w w:val="105"/>
        </w:rPr>
        <w:t> </w:t>
      </w:r>
      <w:r>
        <w:rPr>
          <w:w w:val="105"/>
        </w:rPr>
        <w:t>in the computation of total complexity </w:t>
      </w:r>
      <w:r>
        <w:rPr>
          <w:w w:val="105"/>
        </w:rPr>
        <w:t>in Section </w:t>
      </w:r>
      <w:hyperlink w:history="true" w:anchor="_bookmark43">
        <w:r>
          <w:rPr>
            <w:color w:val="007FAD"/>
            <w:w w:val="105"/>
          </w:rPr>
          <w:t>6.2</w:t>
        </w:r>
      </w:hyperlink>
      <w:r>
        <w:rPr>
          <w:w w:val="105"/>
        </w:rPr>
        <w:t>.</w:t>
      </w:r>
    </w:p>
    <w:p>
      <w:pPr>
        <w:pStyle w:val="BodyText"/>
        <w:spacing w:before="75"/>
      </w:pPr>
    </w:p>
    <w:p>
      <w:pPr>
        <w:pStyle w:val="ListParagraph"/>
        <w:numPr>
          <w:ilvl w:val="0"/>
          <w:numId w:val="2"/>
        </w:numPr>
        <w:tabs>
          <w:tab w:pos="501" w:val="left" w:leader="none"/>
        </w:tabs>
        <w:spacing w:line="240" w:lineRule="auto" w:before="1" w:after="0"/>
        <w:ind w:left="501"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ListParagraph"/>
        <w:numPr>
          <w:ilvl w:val="1"/>
          <w:numId w:val="2"/>
        </w:numPr>
        <w:tabs>
          <w:tab w:pos="618" w:val="left" w:leader="none"/>
        </w:tabs>
        <w:spacing w:line="240" w:lineRule="auto" w:before="0" w:after="0"/>
        <w:ind w:left="618" w:right="0" w:hanging="306"/>
        <w:jc w:val="left"/>
        <w:rPr>
          <w:i/>
          <w:sz w:val="16"/>
        </w:rPr>
      </w:pPr>
      <w:r>
        <w:rPr>
          <w:i/>
          <w:w w:val="90"/>
          <w:sz w:val="16"/>
        </w:rPr>
        <w:t>PAPR</w:t>
      </w:r>
      <w:r>
        <w:rPr>
          <w:i/>
          <w:spacing w:val="9"/>
          <w:sz w:val="16"/>
        </w:rPr>
        <w:t> </w:t>
      </w:r>
      <w:r>
        <w:rPr>
          <w:i/>
          <w:spacing w:val="-2"/>
          <w:sz w:val="16"/>
        </w:rPr>
        <w:t>performance</w:t>
      </w:r>
    </w:p>
    <w:p>
      <w:pPr>
        <w:pStyle w:val="BodyText"/>
        <w:spacing w:before="55"/>
        <w:rPr>
          <w:i/>
        </w:rPr>
      </w:pPr>
    </w:p>
    <w:p>
      <w:pPr>
        <w:pStyle w:val="BodyText"/>
        <w:spacing w:line="276" w:lineRule="auto"/>
        <w:ind w:left="310" w:firstLine="234"/>
        <w:jc w:val="both"/>
      </w:pPr>
      <w:r>
        <w:rPr>
          <w:w w:val="105"/>
        </w:rPr>
        <w:t>In order to observe the performances of the proposed PTS </w:t>
      </w:r>
      <w:r>
        <w:rPr>
          <w:w w:val="105"/>
        </w:rPr>
        <w:t>and traditional</w:t>
      </w:r>
      <w:r>
        <w:rPr>
          <w:w w:val="105"/>
        </w:rPr>
        <w:t> PTS</w:t>
      </w:r>
      <w:r>
        <w:rPr>
          <w:w w:val="105"/>
        </w:rPr>
        <w:t> schemes,</w:t>
      </w:r>
      <w:r>
        <w:rPr>
          <w:w w:val="105"/>
        </w:rPr>
        <w:t> simulations</w:t>
      </w:r>
      <w:r>
        <w:rPr>
          <w:w w:val="105"/>
        </w:rPr>
        <w:t> have</w:t>
      </w:r>
      <w:r>
        <w:rPr>
          <w:w w:val="105"/>
        </w:rPr>
        <w:t> been</w:t>
      </w:r>
      <w:r>
        <w:rPr>
          <w:w w:val="105"/>
        </w:rPr>
        <w:t> performed</w:t>
      </w:r>
      <w:r>
        <w:rPr>
          <w:w w:val="105"/>
        </w:rPr>
        <w:t> using MATLAB</w:t>
      </w:r>
      <w:r>
        <w:rPr>
          <w:w w:val="105"/>
        </w:rPr>
        <w:t> software</w:t>
      </w:r>
      <w:r>
        <w:rPr>
          <w:w w:val="105"/>
        </w:rPr>
        <w:t> by</w:t>
      </w:r>
      <w:r>
        <w:rPr>
          <w:w w:val="105"/>
        </w:rPr>
        <w:t> considering</w:t>
      </w:r>
      <w:r>
        <w:rPr>
          <w:w w:val="105"/>
        </w:rPr>
        <w:t> an</w:t>
      </w:r>
      <w:r>
        <w:rPr>
          <w:w w:val="105"/>
        </w:rPr>
        <w:t> OFDM</w:t>
      </w:r>
      <w:r>
        <w:rPr>
          <w:w w:val="105"/>
        </w:rPr>
        <w:t> system</w:t>
      </w:r>
      <w:r>
        <w:rPr>
          <w:w w:val="105"/>
        </w:rPr>
        <w:t> employing Quadrature phase shift keying (QPSK) modulation. The number of subcarriers</w:t>
      </w:r>
      <w:r>
        <w:rPr>
          <w:spacing w:val="40"/>
          <w:w w:val="105"/>
        </w:rPr>
        <w:t> </w:t>
      </w:r>
      <w:r>
        <w:rPr>
          <w:w w:val="105"/>
        </w:rPr>
        <w:t>‘M’</w:t>
      </w:r>
      <w:r>
        <w:rPr>
          <w:spacing w:val="40"/>
          <w:w w:val="105"/>
        </w:rPr>
        <w:t> </w:t>
      </w:r>
      <w:r>
        <w:rPr>
          <w:w w:val="105"/>
        </w:rPr>
        <w:t>is</w:t>
      </w:r>
      <w:r>
        <w:rPr>
          <w:spacing w:val="40"/>
          <w:w w:val="105"/>
        </w:rPr>
        <w:t> </w:t>
      </w:r>
      <w:r>
        <w:rPr>
          <w:w w:val="105"/>
        </w:rPr>
        <w:t>set</w:t>
      </w:r>
      <w:r>
        <w:rPr>
          <w:spacing w:val="40"/>
          <w:w w:val="105"/>
        </w:rPr>
        <w:t> </w:t>
      </w:r>
      <w:r>
        <w:rPr>
          <w:w w:val="105"/>
        </w:rPr>
        <w:t>to</w:t>
      </w:r>
      <w:r>
        <w:rPr>
          <w:spacing w:val="40"/>
          <w:w w:val="105"/>
        </w:rPr>
        <w:t> </w:t>
      </w:r>
      <w:r>
        <w:rPr>
          <w:w w:val="105"/>
        </w:rPr>
        <w:t>128,256,512.</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subblocks ‘U’ is considered as 2, 4 and the number of OFDM symbols gener- ated</w:t>
      </w:r>
      <w:r>
        <w:rPr>
          <w:spacing w:val="-9"/>
          <w:w w:val="105"/>
        </w:rPr>
        <w:t> </w:t>
      </w:r>
      <w:r>
        <w:rPr>
          <w:w w:val="105"/>
        </w:rPr>
        <w:t>is</w:t>
      </w:r>
      <w:r>
        <w:rPr>
          <w:spacing w:val="-9"/>
          <w:w w:val="105"/>
        </w:rPr>
        <w:t> </w:t>
      </w:r>
      <w:r>
        <w:rPr>
          <w:w w:val="105"/>
        </w:rPr>
        <w:t>50,000.</w:t>
      </w:r>
      <w:r>
        <w:rPr>
          <w:spacing w:val="-8"/>
          <w:w w:val="105"/>
        </w:rPr>
        <w:t> </w:t>
      </w:r>
      <w:r>
        <w:rPr>
          <w:w w:val="105"/>
        </w:rPr>
        <w:t>For</w:t>
      </w:r>
      <w:r>
        <w:rPr>
          <w:spacing w:val="-10"/>
          <w:w w:val="105"/>
        </w:rPr>
        <w:t> </w:t>
      </w:r>
      <w:r>
        <w:rPr>
          <w:w w:val="105"/>
        </w:rPr>
        <w:t>the</w:t>
      </w:r>
      <w:r>
        <w:rPr>
          <w:spacing w:val="-10"/>
          <w:w w:val="105"/>
        </w:rPr>
        <w:t> </w:t>
      </w:r>
      <w:r>
        <w:rPr>
          <w:w w:val="105"/>
        </w:rPr>
        <w:t>proposed</w:t>
      </w:r>
      <w:r>
        <w:rPr>
          <w:spacing w:val="-8"/>
          <w:w w:val="105"/>
        </w:rPr>
        <w:t> </w:t>
      </w:r>
      <w:r>
        <w:rPr>
          <w:w w:val="105"/>
        </w:rPr>
        <w:t>PTS</w:t>
      </w:r>
      <w:r>
        <w:rPr>
          <w:spacing w:val="-10"/>
          <w:w w:val="105"/>
        </w:rPr>
        <w:t> </w:t>
      </w:r>
      <w:r>
        <w:rPr>
          <w:w w:val="105"/>
        </w:rPr>
        <w:t>scheme,</w:t>
      </w:r>
      <w:r>
        <w:rPr>
          <w:spacing w:val="-9"/>
          <w:w w:val="105"/>
        </w:rPr>
        <w:t> </w:t>
      </w:r>
      <w:r>
        <w:rPr>
          <w:w w:val="105"/>
        </w:rPr>
        <w:t>the</w:t>
      </w:r>
      <w:r>
        <w:rPr>
          <w:spacing w:val="-10"/>
          <w:w w:val="105"/>
        </w:rPr>
        <w:t> </w:t>
      </w:r>
      <w:r>
        <w:rPr>
          <w:w w:val="105"/>
        </w:rPr>
        <w:t>PAPR</w:t>
      </w:r>
      <w:r>
        <w:rPr>
          <w:spacing w:val="-9"/>
          <w:w w:val="105"/>
        </w:rPr>
        <w:t> </w:t>
      </w:r>
      <w:r>
        <w:rPr>
          <w:w w:val="105"/>
        </w:rPr>
        <w:t>is</w:t>
      </w:r>
      <w:r>
        <w:rPr>
          <w:spacing w:val="-9"/>
          <w:w w:val="105"/>
        </w:rPr>
        <w:t> </w:t>
      </w:r>
      <w:r>
        <w:rPr>
          <w:w w:val="105"/>
        </w:rPr>
        <w:t>evaluated for three values of trade-off factors, B</w:t>
      </w:r>
      <w:r>
        <w:rPr>
          <w:spacing w:val="-4"/>
          <w:w w:val="105"/>
        </w:rPr>
        <w:t> </w:t>
      </w:r>
      <w:r>
        <w:rPr>
          <w:w w:val="105"/>
        </w:rPr>
        <w:t>=</w:t>
      </w:r>
      <w:r>
        <w:rPr>
          <w:spacing w:val="-3"/>
          <w:w w:val="105"/>
        </w:rPr>
        <w:t> </w:t>
      </w:r>
      <w:r>
        <w:rPr>
          <w:w w:val="105"/>
        </w:rPr>
        <w:t>0.5, 1, 2. The oversampling factor</w:t>
      </w:r>
      <w:r>
        <w:rPr>
          <w:w w:val="105"/>
        </w:rPr>
        <w:t> ‘L’</w:t>
      </w:r>
      <w:r>
        <w:rPr>
          <w:w w:val="105"/>
        </w:rPr>
        <w:t> is</w:t>
      </w:r>
      <w:r>
        <w:rPr>
          <w:w w:val="105"/>
        </w:rPr>
        <w:t> set</w:t>
      </w:r>
      <w:r>
        <w:rPr>
          <w:w w:val="105"/>
        </w:rPr>
        <w:t> to</w:t>
      </w:r>
      <w:r>
        <w:rPr>
          <w:w w:val="105"/>
        </w:rPr>
        <w:t> 4.</w:t>
      </w:r>
      <w:r>
        <w:rPr>
          <w:w w:val="105"/>
        </w:rPr>
        <w:t> To</w:t>
      </w:r>
      <w:r>
        <w:rPr>
          <w:w w:val="105"/>
        </w:rPr>
        <w:t> validate</w:t>
      </w:r>
      <w:r>
        <w:rPr>
          <w:w w:val="105"/>
        </w:rPr>
        <w:t> the</w:t>
      </w:r>
      <w:r>
        <w:rPr>
          <w:w w:val="105"/>
        </w:rPr>
        <w:t> accuracy</w:t>
      </w:r>
      <w:r>
        <w:rPr>
          <w:w w:val="105"/>
        </w:rPr>
        <w:t> of</w:t>
      </w:r>
      <w:r>
        <w:rPr>
          <w:w w:val="105"/>
        </w:rPr>
        <w:t> the</w:t>
      </w:r>
      <w:r>
        <w:rPr>
          <w:w w:val="105"/>
        </w:rPr>
        <w:t> analytical expressions</w:t>
      </w:r>
      <w:r>
        <w:rPr>
          <w:w w:val="105"/>
        </w:rPr>
        <w:t> derived,</w:t>
      </w:r>
      <w:r>
        <w:rPr>
          <w:w w:val="105"/>
        </w:rPr>
        <w:t> analytical</w:t>
      </w:r>
      <w:r>
        <w:rPr>
          <w:w w:val="105"/>
        </w:rPr>
        <w:t> CCDF’s</w:t>
      </w:r>
      <w:r>
        <w:rPr>
          <w:w w:val="105"/>
        </w:rPr>
        <w:t> are</w:t>
      </w:r>
      <w:r>
        <w:rPr>
          <w:w w:val="105"/>
        </w:rPr>
        <w:t> plotted</w:t>
      </w:r>
      <w:r>
        <w:rPr>
          <w:w w:val="105"/>
        </w:rPr>
        <w:t> along</w:t>
      </w:r>
      <w:r>
        <w:rPr>
          <w:w w:val="105"/>
        </w:rPr>
        <w:t> with</w:t>
      </w:r>
      <w:r>
        <w:rPr>
          <w:w w:val="105"/>
        </w:rPr>
        <w:t> the simulation results in </w:t>
      </w:r>
      <w:hyperlink w:history="true" w:anchor="_bookmark34">
        <w:r>
          <w:rPr>
            <w:color w:val="007FAD"/>
            <w:w w:val="105"/>
          </w:rPr>
          <w:t>Figs. 3–6</w:t>
        </w:r>
      </w:hyperlink>
      <w:r>
        <w:rPr>
          <w:w w:val="105"/>
        </w:rPr>
        <w:t>. The expressions for CCDF of tradi- tional</w:t>
      </w:r>
      <w:r>
        <w:rPr>
          <w:spacing w:val="8"/>
          <w:w w:val="105"/>
        </w:rPr>
        <w:t> </w:t>
      </w:r>
      <w:r>
        <w:rPr>
          <w:w w:val="105"/>
        </w:rPr>
        <w:t>PTS</w:t>
      </w:r>
      <w:r>
        <w:rPr>
          <w:spacing w:val="10"/>
          <w:w w:val="105"/>
        </w:rPr>
        <w:t> </w:t>
      </w:r>
      <w:r>
        <w:rPr>
          <w:w w:val="105"/>
        </w:rPr>
        <w:t>and</w:t>
      </w:r>
      <w:r>
        <w:rPr>
          <w:spacing w:val="9"/>
          <w:w w:val="105"/>
        </w:rPr>
        <w:t> </w:t>
      </w:r>
      <w:r>
        <w:rPr>
          <w:w w:val="105"/>
        </w:rPr>
        <w:t>proposed</w:t>
      </w:r>
      <w:r>
        <w:rPr>
          <w:spacing w:val="9"/>
          <w:w w:val="105"/>
        </w:rPr>
        <w:t> </w:t>
      </w:r>
      <w:r>
        <w:rPr>
          <w:w w:val="105"/>
        </w:rPr>
        <w:t>PTS</w:t>
      </w:r>
      <w:r>
        <w:rPr>
          <w:spacing w:val="10"/>
          <w:w w:val="105"/>
        </w:rPr>
        <w:t> </w:t>
      </w:r>
      <w:r>
        <w:rPr>
          <w:w w:val="105"/>
        </w:rPr>
        <w:t>schemes</w:t>
      </w:r>
      <w:r>
        <w:rPr>
          <w:spacing w:val="8"/>
          <w:w w:val="105"/>
        </w:rPr>
        <w:t> </w:t>
      </w:r>
      <w:r>
        <w:rPr>
          <w:w w:val="105"/>
        </w:rPr>
        <w:t>derived</w:t>
      </w:r>
      <w:r>
        <w:rPr>
          <w:spacing w:val="9"/>
          <w:w w:val="105"/>
        </w:rPr>
        <w:t> </w:t>
      </w:r>
      <w:r>
        <w:rPr>
          <w:w w:val="105"/>
        </w:rPr>
        <w:t>in</w:t>
      </w:r>
      <w:r>
        <w:rPr>
          <w:spacing w:val="8"/>
          <w:w w:val="105"/>
        </w:rPr>
        <w:t> </w:t>
      </w:r>
      <w:r>
        <w:rPr>
          <w:w w:val="105"/>
        </w:rPr>
        <w:t>Section</w:t>
      </w:r>
      <w:r>
        <w:rPr>
          <w:spacing w:val="10"/>
          <w:w w:val="105"/>
        </w:rPr>
        <w:t> </w:t>
      </w:r>
      <w:hyperlink w:history="true" w:anchor="_bookmark14">
        <w:r>
          <w:rPr>
            <w:color w:val="007FAD"/>
            <w:w w:val="105"/>
          </w:rPr>
          <w:t>5.1</w:t>
        </w:r>
      </w:hyperlink>
      <w:r>
        <w:rPr>
          <w:color w:val="007FAD"/>
          <w:spacing w:val="9"/>
          <w:w w:val="105"/>
        </w:rPr>
        <w:t> </w:t>
      </w:r>
      <w:r>
        <w:rPr>
          <w:spacing w:val="-4"/>
          <w:w w:val="105"/>
        </w:rPr>
        <w:t>using</w:t>
      </w:r>
    </w:p>
    <w:p>
      <w:pPr>
        <w:pStyle w:val="BodyText"/>
        <w:spacing w:line="249" w:lineRule="auto" w:before="2"/>
        <w:ind w:left="145" w:right="1"/>
        <w:jc w:val="right"/>
      </w:pPr>
      <w:hyperlink w:history="true" w:anchor="_bookmark24">
        <w:r>
          <w:rPr>
            <w:color w:val="007FAD"/>
            <w:w w:val="105"/>
          </w:rPr>
          <w:t>(30)</w:t>
        </w:r>
        <w:r>
          <w:rPr>
            <w:color w:val="007FAD"/>
            <w:spacing w:val="34"/>
            <w:w w:val="105"/>
          </w:rPr>
          <w:t> </w:t>
        </w:r>
        <w:r>
          <w:rPr>
            <w:color w:val="007FAD"/>
            <w:w w:val="105"/>
          </w:rPr>
          <w:t>and</w:t>
        </w:r>
        <w:r>
          <w:rPr>
            <w:color w:val="007FAD"/>
            <w:spacing w:val="34"/>
            <w:w w:val="105"/>
          </w:rPr>
          <w:t> </w:t>
        </w:r>
        <w:r>
          <w:rPr>
            <w:color w:val="007FAD"/>
            <w:w w:val="105"/>
          </w:rPr>
          <w:t>(31)</w:t>
        </w:r>
      </w:hyperlink>
      <w:r>
        <w:rPr>
          <w:color w:val="007FAD"/>
          <w:spacing w:val="34"/>
          <w:w w:val="105"/>
        </w:rPr>
        <w:t> </w:t>
      </w:r>
      <w:r>
        <w:rPr>
          <w:w w:val="105"/>
        </w:rPr>
        <w:t>are</w:t>
      </w:r>
      <w:r>
        <w:rPr>
          <w:spacing w:val="34"/>
          <w:w w:val="105"/>
        </w:rPr>
        <w:t> </w:t>
      </w:r>
      <w:r>
        <w:rPr>
          <w:w w:val="105"/>
        </w:rPr>
        <w:t>used</w:t>
      </w:r>
      <w:r>
        <w:rPr>
          <w:spacing w:val="35"/>
          <w:w w:val="105"/>
        </w:rPr>
        <w:t> </w:t>
      </w:r>
      <w:r>
        <w:rPr>
          <w:w w:val="105"/>
        </w:rPr>
        <w:t>for</w:t>
      </w:r>
      <w:r>
        <w:rPr>
          <w:spacing w:val="34"/>
          <w:w w:val="105"/>
        </w:rPr>
        <w:t> </w:t>
      </w:r>
      <w:r>
        <w:rPr>
          <w:w w:val="105"/>
        </w:rPr>
        <w:t>analysis.</w:t>
      </w:r>
      <w:r>
        <w:rPr>
          <w:spacing w:val="33"/>
          <w:w w:val="105"/>
        </w:rPr>
        <w:t> </w:t>
      </w:r>
      <w:r>
        <w:rPr>
          <w:w w:val="105"/>
        </w:rPr>
        <w:t>Different</w:t>
      </w:r>
      <w:r>
        <w:rPr>
          <w:spacing w:val="34"/>
          <w:w w:val="105"/>
        </w:rPr>
        <w:t> </w:t>
      </w:r>
      <w:r>
        <w:rPr>
          <w:w w:val="105"/>
        </w:rPr>
        <w:t>parameters</w:t>
      </w:r>
      <w:r>
        <w:rPr>
          <w:spacing w:val="33"/>
          <w:w w:val="105"/>
        </w:rPr>
        <w:t> </w:t>
      </w:r>
      <w:r>
        <w:rPr>
          <w:w w:val="105"/>
        </w:rPr>
        <w:t>in</w:t>
      </w:r>
      <w:r>
        <w:rPr>
          <w:spacing w:val="34"/>
          <w:w w:val="105"/>
        </w:rPr>
        <w:t> </w:t>
      </w:r>
      <w:r>
        <w:rPr>
          <w:w w:val="105"/>
        </w:rPr>
        <w:t>the</w:t>
      </w:r>
      <w:r>
        <w:rPr>
          <w:w w:val="105"/>
        </w:rPr>
        <w:t> analysis</w:t>
      </w:r>
      <w:r>
        <w:rPr>
          <w:spacing w:val="-3"/>
          <w:w w:val="105"/>
        </w:rPr>
        <w:t> </w:t>
      </w:r>
      <w:r>
        <w:rPr>
          <w:w w:val="105"/>
        </w:rPr>
        <w:t>are </w:t>
      </w:r>
      <w:r>
        <w:rPr>
          <w:rFonts w:ascii="Arial" w:hAnsi="Arial"/>
          <w:w w:val="105"/>
          <w:sz w:val="19"/>
        </w:rPr>
        <w:t>a</w:t>
      </w:r>
      <w:r>
        <w:rPr>
          <w:rFonts w:ascii="Arial" w:hAnsi="Arial"/>
          <w:spacing w:val="-17"/>
          <w:w w:val="105"/>
          <w:sz w:val="19"/>
        </w:rPr>
        <w:t> </w:t>
      </w:r>
      <w:r>
        <w:rPr>
          <w:w w:val="105"/>
        </w:rPr>
        <w:t>=</w:t>
      </w:r>
      <w:r>
        <w:rPr>
          <w:spacing w:val="-5"/>
          <w:w w:val="105"/>
        </w:rPr>
        <w:t> </w:t>
      </w:r>
      <w:r>
        <w:rPr>
          <w:w w:val="105"/>
        </w:rPr>
        <w:t>2.8, </w:t>
      </w:r>
      <w:r>
        <w:rPr>
          <w:rFonts w:ascii="Arial" w:hAnsi="Arial"/>
          <w:w w:val="105"/>
          <w:sz w:val="19"/>
        </w:rPr>
        <w:t>c</w:t>
      </w:r>
      <w:r>
        <w:rPr>
          <w:rFonts w:ascii="Arial" w:hAnsi="Arial"/>
          <w:spacing w:val="-17"/>
          <w:w w:val="105"/>
          <w:sz w:val="19"/>
        </w:rPr>
        <w:t> </w:t>
      </w:r>
      <w:r>
        <w:rPr>
          <w:w w:val="105"/>
        </w:rPr>
        <w:t>=</w:t>
      </w:r>
      <w:r>
        <w:rPr>
          <w:spacing w:val="-5"/>
          <w:w w:val="105"/>
        </w:rPr>
        <w:t> </w:t>
      </w:r>
      <w:r>
        <w:rPr>
          <w:w w:val="105"/>
        </w:rPr>
        <w:t>0.52, 0.76, M</w:t>
      </w:r>
      <w:r>
        <w:rPr>
          <w:spacing w:val="-7"/>
          <w:w w:val="105"/>
        </w:rPr>
        <w:t> </w:t>
      </w:r>
      <w:r>
        <w:rPr>
          <w:w w:val="105"/>
        </w:rPr>
        <w:t>=</w:t>
      </w:r>
      <w:r>
        <w:rPr>
          <w:spacing w:val="-6"/>
          <w:w w:val="105"/>
        </w:rPr>
        <w:t> </w:t>
      </w:r>
      <w:r>
        <w:rPr>
          <w:w w:val="105"/>
        </w:rPr>
        <w:t>128, 256, 512 and U</w:t>
      </w:r>
      <w:r>
        <w:rPr>
          <w:spacing w:val="-6"/>
          <w:w w:val="105"/>
        </w:rPr>
        <w:t> </w:t>
      </w:r>
      <w:r>
        <w:rPr>
          <w:w w:val="105"/>
        </w:rPr>
        <w:t>=</w:t>
      </w:r>
      <w:r>
        <w:rPr>
          <w:spacing w:val="-7"/>
          <w:w w:val="105"/>
        </w:rPr>
        <w:t> </w:t>
      </w:r>
      <w:r>
        <w:rPr>
          <w:w w:val="105"/>
        </w:rPr>
        <w:t>2, 4. The CCDF of PAPR of original OFDM is plotted first in </w:t>
      </w:r>
      <w:hyperlink w:history="true" w:anchor="_bookmark34">
        <w:r>
          <w:rPr>
            <w:color w:val="007FAD"/>
            <w:w w:val="105"/>
          </w:rPr>
          <w:t>Figs. 3–6</w:t>
        </w:r>
      </w:hyperlink>
      <w:r>
        <w:rPr>
          <w:w w:val="105"/>
        </w:rPr>
        <w:t>.</w:t>
      </w:r>
    </w:p>
    <w:p>
      <w:pPr>
        <w:pStyle w:val="BodyText"/>
        <w:spacing w:line="276" w:lineRule="auto" w:before="23"/>
        <w:ind w:left="310" w:right="1"/>
        <w:jc w:val="both"/>
      </w:pPr>
      <w:r>
        <w:rPr>
          <w:w w:val="105"/>
        </w:rPr>
        <w:t>The simulation results are compared with that of analytical </w:t>
      </w:r>
      <w:r>
        <w:rPr>
          <w:w w:val="105"/>
        </w:rPr>
        <w:t>results for conventional PTS and proposed PTS schemes for B = 0.5, 1, 2.</w:t>
      </w:r>
    </w:p>
    <w:p>
      <w:pPr>
        <w:pStyle w:val="BodyText"/>
        <w:spacing w:line="276" w:lineRule="auto"/>
        <w:ind w:left="310" w:firstLine="234"/>
        <w:jc w:val="both"/>
      </w:pPr>
      <w:hyperlink w:history="true" w:anchor="_bookmark25">
        <w:r>
          <w:rPr>
            <w:color w:val="007FAD"/>
            <w:w w:val="105"/>
          </w:rPr>
          <w:t>Fig.</w:t>
        </w:r>
        <w:r>
          <w:rPr>
            <w:color w:val="007FAD"/>
            <w:spacing w:val="-6"/>
            <w:w w:val="105"/>
          </w:rPr>
          <w:t> </w:t>
        </w:r>
        <w:r>
          <w:rPr>
            <w:color w:val="007FAD"/>
            <w:w w:val="105"/>
          </w:rPr>
          <w:t>2</w:t>
        </w:r>
      </w:hyperlink>
      <w:r>
        <w:rPr>
          <w:color w:val="007FAD"/>
          <w:spacing w:val="-6"/>
          <w:w w:val="105"/>
        </w:rPr>
        <w:t> </w:t>
      </w:r>
      <w:r>
        <w:rPr>
          <w:w w:val="105"/>
        </w:rPr>
        <w:t>shows</w:t>
      </w:r>
      <w:r>
        <w:rPr>
          <w:spacing w:val="-5"/>
          <w:w w:val="105"/>
        </w:rPr>
        <w:t> </w:t>
      </w:r>
      <w:r>
        <w:rPr>
          <w:w w:val="105"/>
        </w:rPr>
        <w:t>the</w:t>
      </w:r>
      <w:r>
        <w:rPr>
          <w:spacing w:val="-5"/>
          <w:w w:val="105"/>
        </w:rPr>
        <w:t> </w:t>
      </w:r>
      <w:r>
        <w:rPr>
          <w:w w:val="105"/>
        </w:rPr>
        <w:t>CCDF</w:t>
      </w:r>
      <w:r>
        <w:rPr>
          <w:spacing w:val="-7"/>
          <w:w w:val="105"/>
        </w:rPr>
        <w:t> </w:t>
      </w:r>
      <w:r>
        <w:rPr>
          <w:w w:val="105"/>
        </w:rPr>
        <w:t>vs.</w:t>
      </w:r>
      <w:r>
        <w:rPr>
          <w:spacing w:val="-5"/>
          <w:w w:val="105"/>
        </w:rPr>
        <w:t> </w:t>
      </w:r>
      <w:r>
        <w:rPr>
          <w:w w:val="105"/>
        </w:rPr>
        <w:t>PAPR</w:t>
      </w:r>
      <w:r>
        <w:rPr>
          <w:spacing w:val="-5"/>
          <w:w w:val="105"/>
        </w:rPr>
        <w:t> </w:t>
      </w:r>
      <w:r>
        <w:rPr>
          <w:w w:val="105"/>
        </w:rPr>
        <w:t>plot</w:t>
      </w:r>
      <w:r>
        <w:rPr>
          <w:spacing w:val="-5"/>
          <w:w w:val="105"/>
        </w:rPr>
        <w:t> </w:t>
      </w:r>
      <w:r>
        <w:rPr>
          <w:w w:val="105"/>
        </w:rPr>
        <w:t>using</w:t>
      </w:r>
      <w:r>
        <w:rPr>
          <w:spacing w:val="-6"/>
          <w:w w:val="105"/>
        </w:rPr>
        <w:t> </w:t>
      </w:r>
      <w:r>
        <w:rPr>
          <w:w w:val="105"/>
        </w:rPr>
        <w:t>Interleaved,</w:t>
      </w:r>
      <w:r>
        <w:rPr>
          <w:spacing w:val="-5"/>
          <w:w w:val="105"/>
        </w:rPr>
        <w:t> </w:t>
      </w:r>
      <w:r>
        <w:rPr>
          <w:w w:val="105"/>
        </w:rPr>
        <w:t>Adjacent and Random phase sequences respectively for the number of sub- blocks U</w:t>
      </w:r>
      <w:r>
        <w:rPr>
          <w:spacing w:val="-5"/>
          <w:w w:val="105"/>
        </w:rPr>
        <w:t> </w:t>
      </w:r>
      <w:r>
        <w:rPr>
          <w:w w:val="105"/>
        </w:rPr>
        <w:t>=</w:t>
      </w:r>
      <w:r>
        <w:rPr>
          <w:spacing w:val="-5"/>
          <w:w w:val="105"/>
        </w:rPr>
        <w:t> </w:t>
      </w:r>
      <w:r>
        <w:rPr>
          <w:w w:val="105"/>
        </w:rPr>
        <w:t>2. It is clear from the figure that the PAPR performance using</w:t>
      </w:r>
      <w:r>
        <w:rPr>
          <w:w w:val="105"/>
        </w:rPr>
        <w:t> Random</w:t>
      </w:r>
      <w:r>
        <w:rPr>
          <w:w w:val="105"/>
        </w:rPr>
        <w:t> phase</w:t>
      </w:r>
      <w:r>
        <w:rPr>
          <w:w w:val="105"/>
        </w:rPr>
        <w:t> sequence</w:t>
      </w:r>
      <w:r>
        <w:rPr>
          <w:w w:val="105"/>
        </w:rPr>
        <w:t> is</w:t>
      </w:r>
      <w:r>
        <w:rPr>
          <w:w w:val="105"/>
        </w:rPr>
        <w:t> superior</w:t>
      </w:r>
      <w:r>
        <w:rPr>
          <w:w w:val="105"/>
        </w:rPr>
        <w:t> compared</w:t>
      </w:r>
      <w:r>
        <w:rPr>
          <w:w w:val="105"/>
        </w:rPr>
        <w:t> to</w:t>
      </w:r>
      <w:r>
        <w:rPr>
          <w:w w:val="105"/>
        </w:rPr>
        <w:t> that</w:t>
      </w:r>
      <w:r>
        <w:rPr>
          <w:w w:val="105"/>
        </w:rPr>
        <w:t> of Interleaved and Adjacent phase sequences. Hence we employ Ran- dom phase sequence in further simulation results.</w:t>
      </w:r>
    </w:p>
    <w:p>
      <w:pPr>
        <w:pStyle w:val="BodyText"/>
        <w:spacing w:line="268" w:lineRule="auto" w:before="9"/>
        <w:ind w:left="310" w:right="111"/>
        <w:jc w:val="both"/>
      </w:pPr>
      <w:r>
        <w:rPr/>
        <w:br w:type="column"/>
      </w:r>
      <w:r>
        <w:rPr>
          <w:w w:val="105"/>
        </w:rPr>
        <w:t>for</w:t>
      </w:r>
      <w:r>
        <w:rPr>
          <w:spacing w:val="40"/>
          <w:w w:val="105"/>
        </w:rPr>
        <w:t> </w:t>
      </w:r>
      <w:r>
        <w:rPr>
          <w:w w:val="105"/>
        </w:rPr>
        <w:t>conventional</w:t>
      </w:r>
      <w:r>
        <w:rPr>
          <w:spacing w:val="40"/>
          <w:w w:val="105"/>
        </w:rPr>
        <w:t> </w:t>
      </w:r>
      <w:r>
        <w:rPr>
          <w:w w:val="105"/>
        </w:rPr>
        <w:t>and</w:t>
      </w:r>
      <w:r>
        <w:rPr>
          <w:spacing w:val="40"/>
          <w:w w:val="105"/>
        </w:rPr>
        <w:t> </w:t>
      </w:r>
      <w:r>
        <w:rPr>
          <w:w w:val="105"/>
        </w:rPr>
        <w:t>Proposed</w:t>
      </w:r>
      <w:r>
        <w:rPr>
          <w:spacing w:val="40"/>
          <w:w w:val="105"/>
        </w:rPr>
        <w:t> </w:t>
      </w:r>
      <w:r>
        <w:rPr>
          <w:w w:val="105"/>
        </w:rPr>
        <w:t>PTS</w:t>
      </w:r>
      <w:r>
        <w:rPr>
          <w:spacing w:val="40"/>
          <w:w w:val="105"/>
        </w:rPr>
        <w:t> </w:t>
      </w:r>
      <w:r>
        <w:rPr>
          <w:w w:val="105"/>
        </w:rPr>
        <w:t>schemes</w:t>
      </w:r>
      <w:r>
        <w:rPr>
          <w:spacing w:val="40"/>
          <w:w w:val="105"/>
        </w:rPr>
        <w:t> </w:t>
      </w:r>
      <w:r>
        <w:rPr>
          <w:w w:val="105"/>
        </w:rPr>
        <w:t>with</w:t>
      </w:r>
      <w:r>
        <w:rPr>
          <w:spacing w:val="40"/>
          <w:w w:val="105"/>
        </w:rPr>
        <w:t> </w:t>
      </w:r>
      <w:r>
        <w:rPr>
          <w:w w:val="105"/>
        </w:rPr>
        <w:t>B</w:t>
      </w:r>
      <w:r>
        <w:rPr>
          <w:spacing w:val="-4"/>
          <w:w w:val="105"/>
        </w:rPr>
        <w:t> </w:t>
      </w:r>
      <w:r>
        <w:rPr>
          <w:w w:val="105"/>
        </w:rPr>
        <w:t>=</w:t>
      </w:r>
      <w:r>
        <w:rPr>
          <w:spacing w:val="-3"/>
          <w:w w:val="105"/>
        </w:rPr>
        <w:t> </w:t>
      </w:r>
      <w:r>
        <w:rPr>
          <w:w w:val="105"/>
        </w:rPr>
        <w:t>0.5,</w:t>
      </w:r>
      <w:r>
        <w:rPr>
          <w:spacing w:val="40"/>
          <w:w w:val="105"/>
        </w:rPr>
        <w:t> </w:t>
      </w:r>
      <w:r>
        <w:rPr>
          <w:w w:val="105"/>
        </w:rPr>
        <w:t>1,</w:t>
      </w:r>
      <w:r>
        <w:rPr>
          <w:spacing w:val="40"/>
          <w:w w:val="105"/>
        </w:rPr>
        <w:t> </w:t>
      </w:r>
      <w:r>
        <w:rPr>
          <w:w w:val="105"/>
        </w:rPr>
        <w:t>2. The</w:t>
      </w:r>
      <w:r>
        <w:rPr>
          <w:w w:val="105"/>
        </w:rPr>
        <w:t> CCDF</w:t>
      </w:r>
      <w:r>
        <w:rPr>
          <w:w w:val="105"/>
        </w:rPr>
        <w:t> of</w:t>
      </w:r>
      <w:r>
        <w:rPr>
          <w:w w:val="105"/>
        </w:rPr>
        <w:t> original</w:t>
      </w:r>
      <w:r>
        <w:rPr>
          <w:w w:val="105"/>
        </w:rPr>
        <w:t> OFDM</w:t>
      </w:r>
      <w:r>
        <w:rPr>
          <w:w w:val="105"/>
        </w:rPr>
        <w:t> is</w:t>
      </w:r>
      <w:r>
        <w:rPr>
          <w:w w:val="105"/>
        </w:rPr>
        <w:t> plotted</w:t>
      </w:r>
      <w:r>
        <w:rPr>
          <w:w w:val="105"/>
        </w:rPr>
        <w:t> first.</w:t>
      </w:r>
      <w:r>
        <w:rPr>
          <w:w w:val="105"/>
        </w:rPr>
        <w:t> We</w:t>
      </w:r>
      <w:r>
        <w:rPr>
          <w:w w:val="105"/>
        </w:rPr>
        <w:t> observe</w:t>
      </w:r>
      <w:r>
        <w:rPr>
          <w:w w:val="105"/>
        </w:rPr>
        <w:t> that</w:t>
      </w:r>
      <w:r>
        <w:rPr>
          <w:w w:val="105"/>
        </w:rPr>
        <w:t> </w:t>
      </w:r>
      <w:r>
        <w:rPr>
          <w:w w:val="105"/>
        </w:rPr>
        <w:t>the PAPR reduces as B increases. The PAPR values at CCDF of 10</w:t>
      </w:r>
      <w:r>
        <w:rPr>
          <w:rFonts w:ascii="Verdana" w:hAnsi="Verdana"/>
          <w:w w:val="105"/>
          <w:vertAlign w:val="superscript"/>
        </w:rPr>
        <w:t>—</w:t>
      </w:r>
      <w:r>
        <w:rPr>
          <w:w w:val="105"/>
          <w:vertAlign w:val="superscript"/>
        </w:rPr>
        <w:t>4</w:t>
      </w:r>
      <w:r>
        <w:rPr>
          <w:w w:val="105"/>
          <w:vertAlign w:val="baseline"/>
        </w:rPr>
        <w:t> for B = 0.5, 1, 2 are 9.8 dB, 9.3 dB and 8.4 dB respectively.</w:t>
      </w:r>
    </w:p>
    <w:p>
      <w:pPr>
        <w:pStyle w:val="BodyText"/>
        <w:spacing w:line="271" w:lineRule="auto" w:before="7"/>
        <w:ind w:left="310" w:right="111" w:firstLine="233"/>
        <w:jc w:val="both"/>
      </w:pPr>
      <w:hyperlink w:history="true" w:anchor="_bookmark35">
        <w:r>
          <w:rPr>
            <w:color w:val="007FAD"/>
            <w:w w:val="105"/>
          </w:rPr>
          <w:t>Fig.</w:t>
        </w:r>
        <w:r>
          <w:rPr>
            <w:color w:val="007FAD"/>
            <w:spacing w:val="-5"/>
            <w:w w:val="105"/>
          </w:rPr>
          <w:t> </w:t>
        </w:r>
        <w:r>
          <w:rPr>
            <w:color w:val="007FAD"/>
            <w:w w:val="105"/>
          </w:rPr>
          <w:t>4</w:t>
        </w:r>
      </w:hyperlink>
      <w:r>
        <w:rPr>
          <w:color w:val="007FAD"/>
          <w:spacing w:val="-6"/>
          <w:w w:val="105"/>
        </w:rPr>
        <w:t> </w:t>
      </w:r>
      <w:r>
        <w:rPr>
          <w:w w:val="105"/>
        </w:rPr>
        <w:t>shows</w:t>
      </w:r>
      <w:r>
        <w:rPr>
          <w:spacing w:val="-6"/>
          <w:w w:val="105"/>
        </w:rPr>
        <w:t> </w:t>
      </w:r>
      <w:r>
        <w:rPr>
          <w:w w:val="105"/>
        </w:rPr>
        <w:t>the</w:t>
      </w:r>
      <w:r>
        <w:rPr>
          <w:spacing w:val="-5"/>
          <w:w w:val="105"/>
        </w:rPr>
        <w:t> </w:t>
      </w:r>
      <w:r>
        <w:rPr>
          <w:w w:val="105"/>
        </w:rPr>
        <w:t>CCDF</w:t>
      </w:r>
      <w:r>
        <w:rPr>
          <w:spacing w:val="-6"/>
          <w:w w:val="105"/>
        </w:rPr>
        <w:t> </w:t>
      </w:r>
      <w:r>
        <w:rPr>
          <w:w w:val="105"/>
        </w:rPr>
        <w:t>vs.</w:t>
      </w:r>
      <w:r>
        <w:rPr>
          <w:spacing w:val="-5"/>
          <w:w w:val="105"/>
        </w:rPr>
        <w:t> </w:t>
      </w:r>
      <w:r>
        <w:rPr>
          <w:w w:val="105"/>
        </w:rPr>
        <w:t>PAPR</w:t>
      </w:r>
      <w:r>
        <w:rPr>
          <w:spacing w:val="-5"/>
          <w:w w:val="105"/>
        </w:rPr>
        <w:t> </w:t>
      </w:r>
      <w:r>
        <w:rPr>
          <w:w w:val="105"/>
        </w:rPr>
        <w:t>plot</w:t>
      </w:r>
      <w:r>
        <w:rPr>
          <w:spacing w:val="-6"/>
          <w:w w:val="105"/>
        </w:rPr>
        <w:t> </w:t>
      </w:r>
      <w:r>
        <w:rPr>
          <w:w w:val="105"/>
        </w:rPr>
        <w:t>for</w:t>
      </w:r>
      <w:r>
        <w:rPr>
          <w:spacing w:val="-5"/>
          <w:w w:val="105"/>
        </w:rPr>
        <w:t> </w:t>
      </w:r>
      <w:r>
        <w:rPr>
          <w:w w:val="105"/>
        </w:rPr>
        <w:t>M</w:t>
      </w:r>
      <w:r>
        <w:rPr>
          <w:spacing w:val="-10"/>
          <w:w w:val="105"/>
        </w:rPr>
        <w:t> </w:t>
      </w:r>
      <w:r>
        <w:rPr>
          <w:w w:val="105"/>
        </w:rPr>
        <w:t>=</w:t>
      </w:r>
      <w:r>
        <w:rPr>
          <w:spacing w:val="-9"/>
          <w:w w:val="105"/>
        </w:rPr>
        <w:t> </w:t>
      </w:r>
      <w:r>
        <w:rPr>
          <w:w w:val="105"/>
        </w:rPr>
        <w:t>256,</w:t>
      </w:r>
      <w:r>
        <w:rPr>
          <w:spacing w:val="-5"/>
          <w:w w:val="105"/>
        </w:rPr>
        <w:t> </w:t>
      </w:r>
      <w:r>
        <w:rPr>
          <w:w w:val="105"/>
        </w:rPr>
        <w:t>U</w:t>
      </w:r>
      <w:r>
        <w:rPr>
          <w:spacing w:val="-10"/>
          <w:w w:val="105"/>
        </w:rPr>
        <w:t> </w:t>
      </w:r>
      <w:r>
        <w:rPr>
          <w:w w:val="105"/>
        </w:rPr>
        <w:t>=</w:t>
      </w:r>
      <w:r>
        <w:rPr>
          <w:spacing w:val="-9"/>
          <w:w w:val="105"/>
        </w:rPr>
        <w:t> </w:t>
      </w:r>
      <w:r>
        <w:rPr>
          <w:w w:val="105"/>
        </w:rPr>
        <w:t>2</w:t>
      </w:r>
      <w:r>
        <w:rPr>
          <w:spacing w:val="-5"/>
          <w:w w:val="105"/>
        </w:rPr>
        <w:t> </w:t>
      </w:r>
      <w:r>
        <w:rPr>
          <w:w w:val="105"/>
        </w:rPr>
        <w:t>for</w:t>
      </w:r>
      <w:r>
        <w:rPr>
          <w:spacing w:val="-6"/>
          <w:w w:val="105"/>
        </w:rPr>
        <w:t> </w:t>
      </w:r>
      <w:r>
        <w:rPr>
          <w:w w:val="105"/>
        </w:rPr>
        <w:t>tradi- tional PTS and proposed PTS schemes with B</w:t>
      </w:r>
      <w:r>
        <w:rPr>
          <w:spacing w:val="-7"/>
          <w:w w:val="105"/>
        </w:rPr>
        <w:t> </w:t>
      </w:r>
      <w:r>
        <w:rPr>
          <w:w w:val="105"/>
        </w:rPr>
        <w:t>=</w:t>
      </w:r>
      <w:r>
        <w:rPr>
          <w:spacing w:val="-6"/>
          <w:w w:val="105"/>
        </w:rPr>
        <w:t> </w:t>
      </w:r>
      <w:r>
        <w:rPr>
          <w:w w:val="105"/>
        </w:rPr>
        <w:t>0.5, 1, 2. The </w:t>
      </w:r>
      <w:r>
        <w:rPr>
          <w:w w:val="105"/>
        </w:rPr>
        <w:t>simu- lation</w:t>
      </w:r>
      <w:r>
        <w:rPr>
          <w:w w:val="105"/>
        </w:rPr>
        <w:t> results</w:t>
      </w:r>
      <w:r>
        <w:rPr>
          <w:w w:val="105"/>
        </w:rPr>
        <w:t> denote</w:t>
      </w:r>
      <w:r>
        <w:rPr>
          <w:w w:val="105"/>
        </w:rPr>
        <w:t> that</w:t>
      </w:r>
      <w:r>
        <w:rPr>
          <w:w w:val="105"/>
        </w:rPr>
        <w:t> the</w:t>
      </w:r>
      <w:r>
        <w:rPr>
          <w:w w:val="105"/>
        </w:rPr>
        <w:t> PAPR</w:t>
      </w:r>
      <w:r>
        <w:rPr>
          <w:w w:val="105"/>
        </w:rPr>
        <w:t> decreases</w:t>
      </w:r>
      <w:r>
        <w:rPr>
          <w:w w:val="105"/>
        </w:rPr>
        <w:t> as</w:t>
      </w:r>
      <w:r>
        <w:rPr>
          <w:w w:val="105"/>
        </w:rPr>
        <w:t> B</w:t>
      </w:r>
      <w:r>
        <w:rPr>
          <w:w w:val="105"/>
        </w:rPr>
        <w:t> increases.</w:t>
      </w:r>
      <w:r>
        <w:rPr>
          <w:w w:val="105"/>
        </w:rPr>
        <w:t> The PAPR</w:t>
      </w:r>
      <w:r>
        <w:rPr>
          <w:spacing w:val="27"/>
          <w:w w:val="105"/>
        </w:rPr>
        <w:t> </w:t>
      </w:r>
      <w:r>
        <w:rPr>
          <w:w w:val="105"/>
        </w:rPr>
        <w:t>at</w:t>
      </w:r>
      <w:r>
        <w:rPr>
          <w:spacing w:val="28"/>
          <w:w w:val="105"/>
        </w:rPr>
        <w:t> </w:t>
      </w:r>
      <w:r>
        <w:rPr>
          <w:w w:val="105"/>
        </w:rPr>
        <w:t>a</w:t>
      </w:r>
      <w:r>
        <w:rPr>
          <w:spacing w:val="28"/>
          <w:w w:val="105"/>
        </w:rPr>
        <w:t> </w:t>
      </w:r>
      <w:r>
        <w:rPr>
          <w:w w:val="105"/>
        </w:rPr>
        <w:t>CCDF</w:t>
      </w:r>
      <w:r>
        <w:rPr>
          <w:spacing w:val="28"/>
          <w:w w:val="105"/>
        </w:rPr>
        <w:t> </w:t>
      </w:r>
      <w:r>
        <w:rPr>
          <w:w w:val="105"/>
        </w:rPr>
        <w:t>of</w:t>
      </w:r>
      <w:r>
        <w:rPr>
          <w:spacing w:val="29"/>
          <w:w w:val="105"/>
        </w:rPr>
        <w:t> </w:t>
      </w:r>
      <w:r>
        <w:rPr>
          <w:w w:val="105"/>
        </w:rPr>
        <w:t>10</w:t>
      </w:r>
      <w:r>
        <w:rPr>
          <w:rFonts w:ascii="Verdana" w:hAnsi="Verdana"/>
          <w:w w:val="105"/>
          <w:vertAlign w:val="superscript"/>
        </w:rPr>
        <w:t>—</w:t>
      </w:r>
      <w:r>
        <w:rPr>
          <w:w w:val="105"/>
          <w:vertAlign w:val="superscript"/>
        </w:rPr>
        <w:t>4</w:t>
      </w:r>
      <w:r>
        <w:rPr>
          <w:spacing w:val="28"/>
          <w:w w:val="105"/>
          <w:vertAlign w:val="baseline"/>
        </w:rPr>
        <w:t> </w:t>
      </w:r>
      <w:r>
        <w:rPr>
          <w:w w:val="105"/>
          <w:vertAlign w:val="baseline"/>
        </w:rPr>
        <w:t>for</w:t>
      </w:r>
      <w:r>
        <w:rPr>
          <w:spacing w:val="28"/>
          <w:w w:val="105"/>
          <w:vertAlign w:val="baseline"/>
        </w:rPr>
        <w:t> </w:t>
      </w:r>
      <w:r>
        <w:rPr>
          <w:w w:val="105"/>
          <w:vertAlign w:val="baseline"/>
        </w:rPr>
        <w:t>B</w:t>
      </w:r>
      <w:r>
        <w:rPr>
          <w:spacing w:val="-6"/>
          <w:w w:val="105"/>
          <w:vertAlign w:val="baseline"/>
        </w:rPr>
        <w:t> </w:t>
      </w:r>
      <w:r>
        <w:rPr>
          <w:w w:val="105"/>
          <w:vertAlign w:val="baseline"/>
        </w:rPr>
        <w:t>=</w:t>
      </w:r>
      <w:r>
        <w:rPr>
          <w:spacing w:val="-7"/>
          <w:w w:val="105"/>
          <w:vertAlign w:val="baseline"/>
        </w:rPr>
        <w:t> </w:t>
      </w:r>
      <w:r>
        <w:rPr>
          <w:w w:val="105"/>
          <w:vertAlign w:val="baseline"/>
        </w:rPr>
        <w:t>0.5,</w:t>
      </w:r>
      <w:r>
        <w:rPr>
          <w:spacing w:val="28"/>
          <w:w w:val="105"/>
          <w:vertAlign w:val="baseline"/>
        </w:rPr>
        <w:t> </w:t>
      </w:r>
      <w:r>
        <w:rPr>
          <w:w w:val="105"/>
          <w:vertAlign w:val="baseline"/>
        </w:rPr>
        <w:t>1,</w:t>
      </w:r>
      <w:r>
        <w:rPr>
          <w:spacing w:val="29"/>
          <w:w w:val="105"/>
          <w:vertAlign w:val="baseline"/>
        </w:rPr>
        <w:t> </w:t>
      </w:r>
      <w:r>
        <w:rPr>
          <w:w w:val="105"/>
          <w:vertAlign w:val="baseline"/>
        </w:rPr>
        <w:t>2</w:t>
      </w:r>
      <w:r>
        <w:rPr>
          <w:spacing w:val="28"/>
          <w:w w:val="105"/>
          <w:vertAlign w:val="baseline"/>
        </w:rPr>
        <w:t> </w:t>
      </w:r>
      <w:r>
        <w:rPr>
          <w:w w:val="105"/>
          <w:vertAlign w:val="baseline"/>
        </w:rPr>
        <w:t>are</w:t>
      </w:r>
      <w:r>
        <w:rPr>
          <w:spacing w:val="28"/>
          <w:w w:val="105"/>
          <w:vertAlign w:val="baseline"/>
        </w:rPr>
        <w:t> </w:t>
      </w:r>
      <w:r>
        <w:rPr>
          <w:w w:val="105"/>
          <w:vertAlign w:val="baseline"/>
        </w:rPr>
        <w:t>9.3</w:t>
      </w:r>
      <w:r>
        <w:rPr>
          <w:spacing w:val="-6"/>
          <w:w w:val="105"/>
          <w:vertAlign w:val="baseline"/>
        </w:rPr>
        <w:t> </w:t>
      </w:r>
      <w:r>
        <w:rPr>
          <w:w w:val="105"/>
          <w:vertAlign w:val="baseline"/>
        </w:rPr>
        <w:t>dB,</w:t>
      </w:r>
      <w:r>
        <w:rPr>
          <w:spacing w:val="28"/>
          <w:w w:val="105"/>
          <w:vertAlign w:val="baseline"/>
        </w:rPr>
        <w:t> </w:t>
      </w:r>
      <w:r>
        <w:rPr>
          <w:w w:val="105"/>
          <w:vertAlign w:val="baseline"/>
        </w:rPr>
        <w:t>8.9</w:t>
      </w:r>
      <w:r>
        <w:rPr>
          <w:spacing w:val="-6"/>
          <w:w w:val="105"/>
          <w:vertAlign w:val="baseline"/>
        </w:rPr>
        <w:t> </w:t>
      </w:r>
      <w:r>
        <w:rPr>
          <w:w w:val="105"/>
          <w:vertAlign w:val="baseline"/>
        </w:rPr>
        <w:t>dB</w:t>
      </w:r>
      <w:r>
        <w:rPr>
          <w:spacing w:val="28"/>
          <w:w w:val="105"/>
          <w:vertAlign w:val="baseline"/>
        </w:rPr>
        <w:t> </w:t>
      </w:r>
      <w:r>
        <w:rPr>
          <w:spacing w:val="-5"/>
          <w:w w:val="105"/>
          <w:vertAlign w:val="baseline"/>
        </w:rPr>
        <w:t>and</w:t>
      </w:r>
    </w:p>
    <w:p>
      <w:pPr>
        <w:pStyle w:val="BodyText"/>
        <w:spacing w:line="276" w:lineRule="auto"/>
        <w:ind w:left="310" w:right="111"/>
        <w:jc w:val="both"/>
      </w:pPr>
      <w:r>
        <w:rPr>
          <w:w w:val="105"/>
        </w:rPr>
        <w:t>8.1 dB.</w:t>
      </w:r>
      <w:r>
        <w:rPr>
          <w:w w:val="105"/>
        </w:rPr>
        <w:t> We</w:t>
      </w:r>
      <w:r>
        <w:rPr>
          <w:w w:val="105"/>
        </w:rPr>
        <w:t> see</w:t>
      </w:r>
      <w:r>
        <w:rPr>
          <w:w w:val="105"/>
        </w:rPr>
        <w:t> that</w:t>
      </w:r>
      <w:r>
        <w:rPr>
          <w:w w:val="105"/>
        </w:rPr>
        <w:t> analytical</w:t>
      </w:r>
      <w:r>
        <w:rPr>
          <w:w w:val="105"/>
        </w:rPr>
        <w:t> results</w:t>
      </w:r>
      <w:r>
        <w:rPr>
          <w:w w:val="105"/>
        </w:rPr>
        <w:t> closely</w:t>
      </w:r>
      <w:r>
        <w:rPr>
          <w:w w:val="105"/>
        </w:rPr>
        <w:t> match</w:t>
      </w:r>
      <w:r>
        <w:rPr>
          <w:w w:val="105"/>
        </w:rPr>
        <w:t> with</w:t>
      </w:r>
      <w:r>
        <w:rPr>
          <w:w w:val="105"/>
        </w:rPr>
        <w:t> </w:t>
      </w:r>
      <w:r>
        <w:rPr>
          <w:w w:val="105"/>
        </w:rPr>
        <w:t>simula-</w:t>
      </w:r>
      <w:r>
        <w:rPr>
          <w:spacing w:val="40"/>
          <w:w w:val="105"/>
        </w:rPr>
        <w:t> </w:t>
      </w:r>
      <w:r>
        <w:rPr>
          <w:w w:val="105"/>
        </w:rPr>
        <w:t>tion results for both traditional PTS and proposed PTS techniques. The</w:t>
      </w:r>
      <w:r>
        <w:rPr>
          <w:spacing w:val="-2"/>
          <w:w w:val="105"/>
        </w:rPr>
        <w:t> </w:t>
      </w:r>
      <w:r>
        <w:rPr>
          <w:w w:val="105"/>
        </w:rPr>
        <w:t>proposed</w:t>
      </w:r>
      <w:r>
        <w:rPr>
          <w:spacing w:val="-2"/>
          <w:w w:val="105"/>
        </w:rPr>
        <w:t> </w:t>
      </w:r>
      <w:r>
        <w:rPr>
          <w:w w:val="105"/>
        </w:rPr>
        <w:t>method</w:t>
      </w:r>
      <w:r>
        <w:rPr>
          <w:spacing w:val="-3"/>
          <w:w w:val="105"/>
        </w:rPr>
        <w:t> </w:t>
      </w:r>
      <w:r>
        <w:rPr>
          <w:w w:val="105"/>
        </w:rPr>
        <w:t>reduces</w:t>
      </w:r>
      <w:r>
        <w:rPr>
          <w:spacing w:val="-2"/>
          <w:w w:val="105"/>
        </w:rPr>
        <w:t> </w:t>
      </w:r>
      <w:r>
        <w:rPr>
          <w:w w:val="105"/>
        </w:rPr>
        <w:t>PAPR</w:t>
      </w:r>
      <w:r>
        <w:rPr>
          <w:spacing w:val="-2"/>
          <w:w w:val="105"/>
        </w:rPr>
        <w:t> </w:t>
      </w:r>
      <w:r>
        <w:rPr>
          <w:w w:val="105"/>
        </w:rPr>
        <w:t>effectively</w:t>
      </w:r>
      <w:r>
        <w:rPr>
          <w:spacing w:val="-2"/>
          <w:w w:val="105"/>
        </w:rPr>
        <w:t> </w:t>
      </w:r>
      <w:r>
        <w:rPr>
          <w:w w:val="105"/>
        </w:rPr>
        <w:t>compared</w:t>
      </w:r>
      <w:r>
        <w:rPr>
          <w:spacing w:val="-1"/>
          <w:w w:val="105"/>
        </w:rPr>
        <w:t> </w:t>
      </w:r>
      <w:r>
        <w:rPr>
          <w:w w:val="105"/>
        </w:rPr>
        <w:t>to</w:t>
      </w:r>
      <w:r>
        <w:rPr>
          <w:spacing w:val="-2"/>
          <w:w w:val="105"/>
        </w:rPr>
        <w:t> </w:t>
      </w:r>
      <w:r>
        <w:rPr>
          <w:w w:val="105"/>
        </w:rPr>
        <w:t>that</w:t>
      </w:r>
      <w:r>
        <w:rPr>
          <w:spacing w:val="-2"/>
          <w:w w:val="105"/>
        </w:rPr>
        <w:t> </w:t>
      </w:r>
      <w:r>
        <w:rPr>
          <w:w w:val="105"/>
        </w:rPr>
        <w:t>of traditional PTS and also reduction in PAPR is improved compared to that of T-PTS scheme.</w:t>
      </w:r>
    </w:p>
    <w:p>
      <w:pPr>
        <w:pStyle w:val="BodyText"/>
        <w:spacing w:line="276" w:lineRule="auto" w:before="1"/>
        <w:ind w:left="310" w:right="111" w:firstLine="233"/>
        <w:jc w:val="both"/>
      </w:pPr>
      <w:r>
        <w:rPr/>
        <w:t>The CCDF vs. PAPR plot for M = 128, U = 2 is shown in </w:t>
      </w:r>
      <w:hyperlink w:history="true" w:anchor="_bookmark36">
        <w:r>
          <w:rPr>
            <w:color w:val="007FAD"/>
          </w:rPr>
          <w:t>Fig. 5</w:t>
        </w:r>
      </w:hyperlink>
      <w:r>
        <w:rPr/>
        <w:t>. The</w:t>
      </w:r>
      <w:r>
        <w:rPr>
          <w:spacing w:val="40"/>
        </w:rPr>
        <w:t> </w:t>
      </w:r>
      <w:r>
        <w:rPr/>
        <w:t>analytical results are validated with that of simulation results </w:t>
      </w:r>
      <w:r>
        <w:rPr/>
        <w:t>for</w:t>
      </w:r>
      <w:r>
        <w:rPr>
          <w:spacing w:val="40"/>
        </w:rPr>
        <w:t> </w:t>
      </w:r>
      <w:r>
        <w:rPr/>
        <w:t>conventional</w:t>
      </w:r>
      <w:r>
        <w:rPr>
          <w:spacing w:val="28"/>
        </w:rPr>
        <w:t> </w:t>
      </w:r>
      <w:r>
        <w:rPr/>
        <w:t>PTS</w:t>
      </w:r>
      <w:r>
        <w:rPr>
          <w:spacing w:val="29"/>
        </w:rPr>
        <w:t> </w:t>
      </w:r>
      <w:r>
        <w:rPr/>
        <w:t>scheme</w:t>
      </w:r>
      <w:r>
        <w:rPr>
          <w:spacing w:val="27"/>
        </w:rPr>
        <w:t> </w:t>
      </w:r>
      <w:r>
        <w:rPr/>
        <w:t>and</w:t>
      </w:r>
      <w:r>
        <w:rPr>
          <w:spacing w:val="29"/>
        </w:rPr>
        <w:t> </w:t>
      </w:r>
      <w:r>
        <w:rPr/>
        <w:t>proposed</w:t>
      </w:r>
      <w:r>
        <w:rPr>
          <w:spacing w:val="29"/>
        </w:rPr>
        <w:t> </w:t>
      </w:r>
      <w:r>
        <w:rPr/>
        <w:t>PTS</w:t>
      </w:r>
      <w:r>
        <w:rPr>
          <w:spacing w:val="28"/>
        </w:rPr>
        <w:t> </w:t>
      </w:r>
      <w:r>
        <w:rPr/>
        <w:t>scheme</w:t>
      </w:r>
      <w:r>
        <w:rPr>
          <w:spacing w:val="29"/>
        </w:rPr>
        <w:t> </w:t>
      </w:r>
      <w:r>
        <w:rPr/>
        <w:t>for</w:t>
      </w:r>
      <w:r>
        <w:rPr>
          <w:spacing w:val="28"/>
        </w:rPr>
        <w:t> </w:t>
      </w:r>
      <w:r>
        <w:rPr/>
        <w:t>B</w:t>
      </w:r>
      <w:r>
        <w:rPr>
          <w:spacing w:val="10"/>
        </w:rPr>
        <w:t> </w:t>
      </w:r>
      <w:r>
        <w:rPr/>
        <w:t>=</w:t>
      </w:r>
      <w:r>
        <w:rPr>
          <w:spacing w:val="8"/>
        </w:rPr>
        <w:t> </w:t>
      </w:r>
      <w:r>
        <w:rPr/>
        <w:t>0.5,</w:t>
      </w:r>
      <w:r>
        <w:rPr>
          <w:spacing w:val="30"/>
        </w:rPr>
        <w:t> </w:t>
      </w:r>
      <w:r>
        <w:rPr>
          <w:spacing w:val="-5"/>
        </w:rPr>
        <w:t>1,</w:t>
      </w:r>
    </w:p>
    <w:p>
      <w:pPr>
        <w:pStyle w:val="BodyText"/>
        <w:spacing w:line="182" w:lineRule="exact"/>
        <w:ind w:left="310"/>
        <w:jc w:val="both"/>
      </w:pPr>
      <w:r>
        <w:rPr>
          <w:w w:val="105"/>
        </w:rPr>
        <w:t>2.</w:t>
      </w:r>
      <w:r>
        <w:rPr>
          <w:spacing w:val="52"/>
          <w:w w:val="105"/>
        </w:rPr>
        <w:t> </w:t>
      </w:r>
      <w:r>
        <w:rPr>
          <w:w w:val="105"/>
        </w:rPr>
        <w:t>For</w:t>
      </w:r>
      <w:r>
        <w:rPr>
          <w:spacing w:val="54"/>
          <w:w w:val="105"/>
        </w:rPr>
        <w:t> </w:t>
      </w:r>
      <w:r>
        <w:rPr>
          <w:w w:val="105"/>
        </w:rPr>
        <w:t>plotting</w:t>
      </w:r>
      <w:r>
        <w:rPr>
          <w:spacing w:val="52"/>
          <w:w w:val="105"/>
        </w:rPr>
        <w:t> </w:t>
      </w:r>
      <w:r>
        <w:rPr>
          <w:w w:val="105"/>
        </w:rPr>
        <w:t>the</w:t>
      </w:r>
      <w:r>
        <w:rPr>
          <w:spacing w:val="54"/>
          <w:w w:val="105"/>
        </w:rPr>
        <w:t> </w:t>
      </w:r>
      <w:r>
        <w:rPr>
          <w:w w:val="105"/>
        </w:rPr>
        <w:t>analytical</w:t>
      </w:r>
      <w:r>
        <w:rPr>
          <w:spacing w:val="54"/>
          <w:w w:val="105"/>
        </w:rPr>
        <w:t> </w:t>
      </w:r>
      <w:r>
        <w:rPr>
          <w:w w:val="105"/>
        </w:rPr>
        <w:t>results,</w:t>
      </w:r>
      <w:r>
        <w:rPr>
          <w:spacing w:val="53"/>
          <w:w w:val="105"/>
        </w:rPr>
        <w:t> </w:t>
      </w:r>
      <w:r>
        <w:rPr>
          <w:w w:val="105"/>
        </w:rPr>
        <w:t>we</w:t>
      </w:r>
      <w:r>
        <w:rPr>
          <w:spacing w:val="54"/>
          <w:w w:val="105"/>
        </w:rPr>
        <w:t> </w:t>
      </w:r>
      <w:r>
        <w:rPr>
          <w:w w:val="105"/>
        </w:rPr>
        <w:t>consider</w:t>
      </w:r>
      <w:r>
        <w:rPr>
          <w:spacing w:val="53"/>
          <w:w w:val="105"/>
        </w:rPr>
        <w:t> </w:t>
      </w:r>
      <w:r>
        <w:rPr>
          <w:rFonts w:ascii="Arial"/>
          <w:w w:val="105"/>
          <w:sz w:val="19"/>
        </w:rPr>
        <w:t>c</w:t>
      </w:r>
      <w:r>
        <w:rPr>
          <w:rFonts w:ascii="Arial"/>
          <w:spacing w:val="-16"/>
          <w:w w:val="105"/>
          <w:sz w:val="19"/>
        </w:rPr>
        <w:t> </w:t>
      </w:r>
      <w:r>
        <w:rPr>
          <w:w w:val="105"/>
        </w:rPr>
        <w:t>=</w:t>
      </w:r>
      <w:r>
        <w:rPr>
          <w:spacing w:val="-1"/>
          <w:w w:val="105"/>
        </w:rPr>
        <w:t> </w:t>
      </w:r>
      <w:r>
        <w:rPr>
          <w:w w:val="105"/>
        </w:rPr>
        <w:t>0.52</w:t>
      </w:r>
      <w:r>
        <w:rPr>
          <w:spacing w:val="53"/>
          <w:w w:val="105"/>
        </w:rPr>
        <w:t> </w:t>
      </w:r>
      <w:r>
        <w:rPr>
          <w:spacing w:val="-5"/>
          <w:w w:val="105"/>
        </w:rPr>
        <w:t>for</w:t>
      </w:r>
    </w:p>
    <w:p>
      <w:pPr>
        <w:pStyle w:val="BodyText"/>
        <w:spacing w:line="214" w:lineRule="exact"/>
        <w:ind w:left="310"/>
        <w:jc w:val="both"/>
      </w:pPr>
      <w:hyperlink w:history="true" w:anchor="_bookmark34">
        <w:r>
          <w:rPr>
            <w:color w:val="007FAD"/>
          </w:rPr>
          <w:t>Figs.</w:t>
        </w:r>
        <w:r>
          <w:rPr>
            <w:color w:val="007FAD"/>
            <w:spacing w:val="17"/>
          </w:rPr>
          <w:t> </w:t>
        </w:r>
        <w:r>
          <w:rPr>
            <w:color w:val="007FAD"/>
          </w:rPr>
          <w:t>3–5</w:t>
        </w:r>
      </w:hyperlink>
      <w:r>
        <w:rPr>
          <w:color w:val="007FAD"/>
          <w:spacing w:val="18"/>
        </w:rPr>
        <w:t> </w:t>
      </w:r>
      <w:r>
        <w:rPr/>
        <w:t>and</w:t>
      </w:r>
      <w:r>
        <w:rPr>
          <w:spacing w:val="17"/>
        </w:rPr>
        <w:t> </w:t>
      </w:r>
      <w:r>
        <w:rPr>
          <w:rFonts w:ascii="Arial" w:hAnsi="Arial"/>
          <w:sz w:val="19"/>
        </w:rPr>
        <w:t>c</w:t>
      </w:r>
      <w:r>
        <w:rPr>
          <w:rFonts w:ascii="Arial" w:hAnsi="Arial"/>
          <w:spacing w:val="-10"/>
          <w:sz w:val="19"/>
        </w:rPr>
        <w:t> </w:t>
      </w:r>
      <w:r>
        <w:rPr/>
        <w:t>=</w:t>
      </w:r>
      <w:r>
        <w:rPr>
          <w:spacing w:val="2"/>
        </w:rPr>
        <w:t> </w:t>
      </w:r>
      <w:r>
        <w:rPr/>
        <w:t>0.76</w:t>
      </w:r>
      <w:r>
        <w:rPr>
          <w:spacing w:val="18"/>
        </w:rPr>
        <w:t> </w:t>
      </w:r>
      <w:r>
        <w:rPr/>
        <w:t>for</w:t>
      </w:r>
      <w:r>
        <w:rPr>
          <w:spacing w:val="18"/>
        </w:rPr>
        <w:t> </w:t>
      </w:r>
      <w:hyperlink w:history="true" w:anchor="_bookmark42">
        <w:r>
          <w:rPr>
            <w:color w:val="007FAD"/>
            <w:spacing w:val="-2"/>
          </w:rPr>
          <w:t>Fig.6</w:t>
        </w:r>
      </w:hyperlink>
      <w:r>
        <w:rPr>
          <w:spacing w:val="-2"/>
        </w:rPr>
        <w:t>.</w:t>
      </w:r>
    </w:p>
    <w:p>
      <w:pPr>
        <w:pStyle w:val="BodyText"/>
        <w:spacing w:line="273" w:lineRule="auto" w:before="7"/>
        <w:ind w:left="310" w:right="111" w:firstLine="233"/>
        <w:jc w:val="right"/>
      </w:pPr>
      <w:r>
        <w:rPr>
          <w:w w:val="105"/>
        </w:rPr>
        <w:t>From </w:t>
      </w:r>
      <w:hyperlink w:history="true" w:anchor="_bookmark36">
        <w:r>
          <w:rPr>
            <w:color w:val="007FAD"/>
            <w:w w:val="105"/>
          </w:rPr>
          <w:t>Fig. 5</w:t>
        </w:r>
      </w:hyperlink>
      <w:r>
        <w:rPr>
          <w:w w:val="105"/>
        </w:rPr>
        <w:t>, the PAPR values at CCDF of 10</w:t>
      </w:r>
      <w:r>
        <w:rPr>
          <w:rFonts w:ascii="Verdana" w:hAnsi="Verdana"/>
          <w:w w:val="105"/>
          <w:vertAlign w:val="superscript"/>
        </w:rPr>
        <w:t>—</w:t>
      </w:r>
      <w:r>
        <w:rPr>
          <w:w w:val="105"/>
          <w:vertAlign w:val="superscript"/>
        </w:rPr>
        <w:t>4</w:t>
      </w:r>
      <w:r>
        <w:rPr>
          <w:w w:val="105"/>
          <w:vertAlign w:val="baseline"/>
        </w:rPr>
        <w:t> are 0.7</w:t>
      </w:r>
      <w:r>
        <w:rPr>
          <w:spacing w:val="-8"/>
          <w:w w:val="105"/>
          <w:vertAlign w:val="baseline"/>
        </w:rPr>
        <w:t> </w:t>
      </w:r>
      <w:r>
        <w:rPr>
          <w:w w:val="105"/>
          <w:vertAlign w:val="baseline"/>
        </w:rPr>
        <w:t>dB, 1.1</w:t>
      </w:r>
      <w:r>
        <w:rPr>
          <w:spacing w:val="-8"/>
          <w:w w:val="105"/>
          <w:vertAlign w:val="baseline"/>
        </w:rPr>
        <w:t> </w:t>
      </w:r>
      <w:r>
        <w:rPr>
          <w:w w:val="105"/>
          <w:vertAlign w:val="baseline"/>
        </w:rPr>
        <w:t>dB and</w:t>
      </w:r>
      <w:r>
        <w:rPr>
          <w:spacing w:val="21"/>
          <w:w w:val="105"/>
          <w:vertAlign w:val="baseline"/>
        </w:rPr>
        <w:t> </w:t>
      </w:r>
      <w:r>
        <w:rPr>
          <w:w w:val="105"/>
          <w:vertAlign w:val="baseline"/>
        </w:rPr>
        <w:t>2.1</w:t>
      </w:r>
      <w:r>
        <w:rPr>
          <w:spacing w:val="-1"/>
          <w:w w:val="105"/>
          <w:vertAlign w:val="baseline"/>
        </w:rPr>
        <w:t> </w:t>
      </w:r>
      <w:r>
        <w:rPr>
          <w:w w:val="105"/>
          <w:vertAlign w:val="baseline"/>
        </w:rPr>
        <w:t>dB</w:t>
      </w:r>
      <w:r>
        <w:rPr>
          <w:spacing w:val="21"/>
          <w:w w:val="105"/>
          <w:vertAlign w:val="baseline"/>
        </w:rPr>
        <w:t> </w:t>
      </w:r>
      <w:r>
        <w:rPr>
          <w:w w:val="105"/>
          <w:vertAlign w:val="baseline"/>
        </w:rPr>
        <w:t>lower</w:t>
      </w:r>
      <w:r>
        <w:rPr>
          <w:spacing w:val="21"/>
          <w:w w:val="105"/>
          <w:vertAlign w:val="baseline"/>
        </w:rPr>
        <w:t> </w:t>
      </w:r>
      <w:r>
        <w:rPr>
          <w:w w:val="105"/>
          <w:vertAlign w:val="baseline"/>
        </w:rPr>
        <w:t>than</w:t>
      </w:r>
      <w:r>
        <w:rPr>
          <w:spacing w:val="21"/>
          <w:w w:val="105"/>
          <w:vertAlign w:val="baseline"/>
        </w:rPr>
        <w:t> </w:t>
      </w:r>
      <w:r>
        <w:rPr>
          <w:w w:val="105"/>
          <w:vertAlign w:val="baseline"/>
        </w:rPr>
        <w:t>those</w:t>
      </w:r>
      <w:r>
        <w:rPr>
          <w:spacing w:val="22"/>
          <w:w w:val="105"/>
          <w:vertAlign w:val="baseline"/>
        </w:rPr>
        <w:t> </w:t>
      </w:r>
      <w:r>
        <w:rPr>
          <w:w w:val="105"/>
          <w:vertAlign w:val="baseline"/>
        </w:rPr>
        <w:t>for</w:t>
      </w:r>
      <w:r>
        <w:rPr>
          <w:spacing w:val="21"/>
          <w:w w:val="105"/>
          <w:vertAlign w:val="baseline"/>
        </w:rPr>
        <w:t> </w:t>
      </w:r>
      <w:r>
        <w:rPr>
          <w:w w:val="105"/>
          <w:vertAlign w:val="baseline"/>
        </w:rPr>
        <w:t>traditional</w:t>
      </w:r>
      <w:r>
        <w:rPr>
          <w:spacing w:val="21"/>
          <w:w w:val="105"/>
          <w:vertAlign w:val="baseline"/>
        </w:rPr>
        <w:t> </w:t>
      </w:r>
      <w:r>
        <w:rPr>
          <w:w w:val="105"/>
          <w:vertAlign w:val="baseline"/>
        </w:rPr>
        <w:t>PTS.</w:t>
      </w:r>
      <w:r>
        <w:rPr>
          <w:spacing w:val="22"/>
          <w:w w:val="105"/>
          <w:vertAlign w:val="baseline"/>
        </w:rPr>
        <w:t> </w:t>
      </w:r>
      <w:hyperlink w:history="true" w:anchor="_bookmark42">
        <w:r>
          <w:rPr>
            <w:color w:val="007FAD"/>
            <w:w w:val="105"/>
            <w:vertAlign w:val="baseline"/>
          </w:rPr>
          <w:t>Fig.</w:t>
        </w:r>
        <w:r>
          <w:rPr>
            <w:color w:val="007FAD"/>
            <w:spacing w:val="21"/>
            <w:w w:val="105"/>
            <w:vertAlign w:val="baseline"/>
          </w:rPr>
          <w:t> </w:t>
        </w:r>
        <w:r>
          <w:rPr>
            <w:color w:val="007FAD"/>
            <w:w w:val="105"/>
            <w:vertAlign w:val="baseline"/>
          </w:rPr>
          <w:t>6</w:t>
        </w:r>
      </w:hyperlink>
      <w:r>
        <w:rPr>
          <w:color w:val="007FAD"/>
          <w:spacing w:val="22"/>
          <w:w w:val="105"/>
          <w:vertAlign w:val="baseline"/>
        </w:rPr>
        <w:t> </w:t>
      </w:r>
      <w:r>
        <w:rPr>
          <w:w w:val="105"/>
          <w:vertAlign w:val="baseline"/>
        </w:rPr>
        <w:t>shows</w:t>
      </w:r>
      <w:r>
        <w:rPr>
          <w:spacing w:val="21"/>
          <w:w w:val="105"/>
          <w:vertAlign w:val="baseline"/>
        </w:rPr>
        <w:t> </w:t>
      </w:r>
      <w:r>
        <w:rPr>
          <w:w w:val="105"/>
          <w:vertAlign w:val="baseline"/>
        </w:rPr>
        <w:t>the CCDF</w:t>
      </w:r>
      <w:r>
        <w:rPr>
          <w:spacing w:val="16"/>
          <w:w w:val="105"/>
          <w:vertAlign w:val="baseline"/>
        </w:rPr>
        <w:t> </w:t>
      </w:r>
      <w:r>
        <w:rPr>
          <w:w w:val="105"/>
          <w:vertAlign w:val="baseline"/>
        </w:rPr>
        <w:t>vs.</w:t>
      </w:r>
      <w:r>
        <w:rPr>
          <w:spacing w:val="17"/>
          <w:w w:val="105"/>
          <w:vertAlign w:val="baseline"/>
        </w:rPr>
        <w:t> </w:t>
      </w:r>
      <w:r>
        <w:rPr>
          <w:w w:val="105"/>
          <w:vertAlign w:val="baseline"/>
        </w:rPr>
        <w:t>PAPR</w:t>
      </w:r>
      <w:r>
        <w:rPr>
          <w:spacing w:val="17"/>
          <w:w w:val="105"/>
          <w:vertAlign w:val="baseline"/>
        </w:rPr>
        <w:t> </w:t>
      </w:r>
      <w:r>
        <w:rPr>
          <w:w w:val="105"/>
          <w:vertAlign w:val="baseline"/>
        </w:rPr>
        <w:t>plot</w:t>
      </w:r>
      <w:r>
        <w:rPr>
          <w:spacing w:val="17"/>
          <w:w w:val="105"/>
          <w:vertAlign w:val="baseline"/>
        </w:rPr>
        <w:t> </w:t>
      </w:r>
      <w:r>
        <w:rPr>
          <w:w w:val="105"/>
          <w:vertAlign w:val="baseline"/>
        </w:rPr>
        <w:t>for</w:t>
      </w:r>
      <w:r>
        <w:rPr>
          <w:spacing w:val="17"/>
          <w:w w:val="105"/>
          <w:vertAlign w:val="baseline"/>
        </w:rPr>
        <w:t> </w:t>
      </w:r>
      <w:r>
        <w:rPr>
          <w:w w:val="105"/>
          <w:vertAlign w:val="baseline"/>
        </w:rPr>
        <w:t>M</w:t>
      </w:r>
      <w:r>
        <w:rPr>
          <w:spacing w:val="-6"/>
          <w:w w:val="105"/>
          <w:vertAlign w:val="baseline"/>
        </w:rPr>
        <w:t> </w:t>
      </w:r>
      <w:r>
        <w:rPr>
          <w:w w:val="105"/>
          <w:vertAlign w:val="baseline"/>
        </w:rPr>
        <w:t>=</w:t>
      </w:r>
      <w:r>
        <w:rPr>
          <w:spacing w:val="-5"/>
          <w:w w:val="105"/>
          <w:vertAlign w:val="baseline"/>
        </w:rPr>
        <w:t> </w:t>
      </w:r>
      <w:r>
        <w:rPr>
          <w:w w:val="105"/>
          <w:vertAlign w:val="baseline"/>
        </w:rPr>
        <w:t>128,</w:t>
      </w:r>
      <w:r>
        <w:rPr>
          <w:spacing w:val="16"/>
          <w:w w:val="105"/>
          <w:vertAlign w:val="baseline"/>
        </w:rPr>
        <w:t> </w:t>
      </w:r>
      <w:r>
        <w:rPr>
          <w:w w:val="105"/>
          <w:vertAlign w:val="baseline"/>
        </w:rPr>
        <w:t>U</w:t>
      </w:r>
      <w:r>
        <w:rPr>
          <w:spacing w:val="-5"/>
          <w:w w:val="105"/>
          <w:vertAlign w:val="baseline"/>
        </w:rPr>
        <w:t> </w:t>
      </w:r>
      <w:r>
        <w:rPr>
          <w:w w:val="105"/>
          <w:vertAlign w:val="baseline"/>
        </w:rPr>
        <w:t>=</w:t>
      </w:r>
      <w:r>
        <w:rPr>
          <w:spacing w:val="-6"/>
          <w:w w:val="105"/>
          <w:vertAlign w:val="baseline"/>
        </w:rPr>
        <w:t> </w:t>
      </w:r>
      <w:r>
        <w:rPr>
          <w:w w:val="105"/>
          <w:vertAlign w:val="baseline"/>
        </w:rPr>
        <w:t>4</w:t>
      </w:r>
      <w:r>
        <w:rPr>
          <w:spacing w:val="17"/>
          <w:w w:val="105"/>
          <w:vertAlign w:val="baseline"/>
        </w:rPr>
        <w:t> </w:t>
      </w:r>
      <w:r>
        <w:rPr>
          <w:w w:val="105"/>
          <w:vertAlign w:val="baseline"/>
        </w:rPr>
        <w:t>for</w:t>
      </w:r>
      <w:r>
        <w:rPr>
          <w:spacing w:val="17"/>
          <w:w w:val="105"/>
          <w:vertAlign w:val="baseline"/>
        </w:rPr>
        <w:t> </w:t>
      </w:r>
      <w:r>
        <w:rPr>
          <w:w w:val="105"/>
          <w:vertAlign w:val="baseline"/>
        </w:rPr>
        <w:t>the</w:t>
      </w:r>
      <w:r>
        <w:rPr>
          <w:spacing w:val="18"/>
          <w:w w:val="105"/>
          <w:vertAlign w:val="baseline"/>
        </w:rPr>
        <w:t> </w:t>
      </w:r>
      <w:r>
        <w:rPr>
          <w:w w:val="105"/>
          <w:vertAlign w:val="baseline"/>
        </w:rPr>
        <w:t>same</w:t>
      </w:r>
      <w:r>
        <w:rPr>
          <w:spacing w:val="16"/>
          <w:w w:val="105"/>
          <w:vertAlign w:val="baseline"/>
        </w:rPr>
        <w:t> </w:t>
      </w:r>
      <w:r>
        <w:rPr>
          <w:w w:val="105"/>
          <w:vertAlign w:val="baseline"/>
        </w:rPr>
        <w:t>set</w:t>
      </w:r>
      <w:r>
        <w:rPr>
          <w:spacing w:val="17"/>
          <w:w w:val="105"/>
          <w:vertAlign w:val="baseline"/>
        </w:rPr>
        <w:t> </w:t>
      </w:r>
      <w:r>
        <w:rPr>
          <w:w w:val="105"/>
          <w:vertAlign w:val="baseline"/>
        </w:rPr>
        <w:t>of</w:t>
      </w:r>
      <w:r>
        <w:rPr>
          <w:spacing w:val="17"/>
          <w:w w:val="105"/>
          <w:vertAlign w:val="baseline"/>
        </w:rPr>
        <w:t> </w:t>
      </w:r>
      <w:r>
        <w:rPr>
          <w:w w:val="105"/>
          <w:vertAlign w:val="baseline"/>
        </w:rPr>
        <w:t>values of B. Here also PAPR decreases as B increases. We see from </w:t>
      </w:r>
      <w:hyperlink w:history="true" w:anchor="_bookmark36">
        <w:r>
          <w:rPr>
            <w:color w:val="007FAD"/>
            <w:w w:val="105"/>
            <w:vertAlign w:val="baseline"/>
          </w:rPr>
          <w:t>Figs. 5</w:t>
        </w:r>
      </w:hyperlink>
      <w:r>
        <w:rPr>
          <w:color w:val="007FAD"/>
          <w:w w:val="105"/>
          <w:vertAlign w:val="baseline"/>
        </w:rPr>
        <w:t> </w:t>
      </w:r>
      <w:hyperlink w:history="true" w:anchor="_bookmark36">
        <w:r>
          <w:rPr>
            <w:color w:val="007FAD"/>
            <w:w w:val="105"/>
            <w:vertAlign w:val="baseline"/>
          </w:rPr>
          <w:t>and</w:t>
        </w:r>
        <w:r>
          <w:rPr>
            <w:color w:val="007FAD"/>
            <w:spacing w:val="-6"/>
            <w:w w:val="105"/>
            <w:vertAlign w:val="baseline"/>
          </w:rPr>
          <w:t> </w:t>
        </w:r>
        <w:r>
          <w:rPr>
            <w:color w:val="007FAD"/>
            <w:w w:val="105"/>
            <w:vertAlign w:val="baseline"/>
          </w:rPr>
          <w:t>6</w:t>
        </w:r>
      </w:hyperlink>
      <w:r>
        <w:rPr>
          <w:color w:val="007FAD"/>
          <w:spacing w:val="-5"/>
          <w:w w:val="105"/>
          <w:vertAlign w:val="baseline"/>
        </w:rPr>
        <w:t> </w:t>
      </w:r>
      <w:r>
        <w:rPr>
          <w:w w:val="105"/>
          <w:vertAlign w:val="baseline"/>
        </w:rPr>
        <w:t>that</w:t>
      </w:r>
      <w:r>
        <w:rPr>
          <w:spacing w:val="-5"/>
          <w:w w:val="105"/>
          <w:vertAlign w:val="baseline"/>
        </w:rPr>
        <w:t> </w:t>
      </w:r>
      <w:r>
        <w:rPr>
          <w:w w:val="105"/>
          <w:vertAlign w:val="baseline"/>
        </w:rPr>
        <w:t>PAPR</w:t>
      </w:r>
      <w:r>
        <w:rPr>
          <w:spacing w:val="-5"/>
          <w:w w:val="105"/>
          <w:vertAlign w:val="baseline"/>
        </w:rPr>
        <w:t> </w:t>
      </w:r>
      <w:r>
        <w:rPr>
          <w:w w:val="105"/>
          <w:vertAlign w:val="baseline"/>
        </w:rPr>
        <w:t>performance</w:t>
      </w:r>
      <w:r>
        <w:rPr>
          <w:spacing w:val="-5"/>
          <w:w w:val="105"/>
          <w:vertAlign w:val="baseline"/>
        </w:rPr>
        <w:t> </w:t>
      </w:r>
      <w:r>
        <w:rPr>
          <w:w w:val="105"/>
          <w:vertAlign w:val="baseline"/>
        </w:rPr>
        <w:t>is</w:t>
      </w:r>
      <w:r>
        <w:rPr>
          <w:spacing w:val="-5"/>
          <w:w w:val="105"/>
          <w:vertAlign w:val="baseline"/>
        </w:rPr>
        <w:t> </w:t>
      </w:r>
      <w:r>
        <w:rPr>
          <w:w w:val="105"/>
          <w:vertAlign w:val="baseline"/>
        </w:rPr>
        <w:t>improved</w:t>
      </w:r>
      <w:r>
        <w:rPr>
          <w:spacing w:val="-6"/>
          <w:w w:val="105"/>
          <w:vertAlign w:val="baseline"/>
        </w:rPr>
        <w:t> </w:t>
      </w:r>
      <w:r>
        <w:rPr>
          <w:w w:val="105"/>
          <w:vertAlign w:val="baseline"/>
        </w:rPr>
        <w:t>for</w:t>
      </w:r>
      <w:r>
        <w:rPr>
          <w:spacing w:val="-4"/>
          <w:w w:val="105"/>
          <w:vertAlign w:val="baseline"/>
        </w:rPr>
        <w:t> </w:t>
      </w:r>
      <w:r>
        <w:rPr>
          <w:w w:val="105"/>
          <w:vertAlign w:val="baseline"/>
        </w:rPr>
        <w:t>our</w:t>
      </w:r>
      <w:r>
        <w:rPr>
          <w:spacing w:val="-6"/>
          <w:w w:val="105"/>
          <w:vertAlign w:val="baseline"/>
        </w:rPr>
        <w:t> </w:t>
      </w:r>
      <w:r>
        <w:rPr>
          <w:w w:val="105"/>
          <w:vertAlign w:val="baseline"/>
        </w:rPr>
        <w:t>proposed</w:t>
      </w:r>
      <w:r>
        <w:rPr>
          <w:spacing w:val="-5"/>
          <w:w w:val="105"/>
          <w:vertAlign w:val="baseline"/>
        </w:rPr>
        <w:t> </w:t>
      </w:r>
      <w:r>
        <w:rPr>
          <w:w w:val="105"/>
          <w:vertAlign w:val="baseline"/>
        </w:rPr>
        <w:t>method compared to</w:t>
      </w:r>
      <w:r>
        <w:rPr>
          <w:spacing w:val="-1"/>
          <w:w w:val="105"/>
          <w:vertAlign w:val="baseline"/>
        </w:rPr>
        <w:t> </w:t>
      </w:r>
      <w:r>
        <w:rPr>
          <w:w w:val="105"/>
          <w:vertAlign w:val="baseline"/>
        </w:rPr>
        <w:t>that of traditional</w:t>
      </w:r>
      <w:r>
        <w:rPr>
          <w:spacing w:val="-1"/>
          <w:w w:val="105"/>
          <w:vertAlign w:val="baseline"/>
        </w:rPr>
        <w:t> </w:t>
      </w:r>
      <w:r>
        <w:rPr>
          <w:w w:val="105"/>
          <w:vertAlign w:val="baseline"/>
        </w:rPr>
        <w:t>PTS scheme.</w:t>
      </w:r>
      <w:r>
        <w:rPr>
          <w:spacing w:val="-1"/>
          <w:w w:val="105"/>
          <w:vertAlign w:val="baseline"/>
        </w:rPr>
        <w:t> </w:t>
      </w:r>
      <w:r>
        <w:rPr>
          <w:w w:val="105"/>
          <w:vertAlign w:val="baseline"/>
        </w:rPr>
        <w:t>It is clear that</w:t>
      </w:r>
      <w:r>
        <w:rPr>
          <w:spacing w:val="-1"/>
          <w:w w:val="105"/>
          <w:vertAlign w:val="baseline"/>
        </w:rPr>
        <w:t> </w:t>
      </w:r>
      <w:r>
        <w:rPr>
          <w:w w:val="105"/>
          <w:vertAlign w:val="baseline"/>
        </w:rPr>
        <w:t>the sim- ulation</w:t>
      </w:r>
      <w:r>
        <w:rPr>
          <w:spacing w:val="40"/>
          <w:w w:val="105"/>
          <w:vertAlign w:val="baseline"/>
        </w:rPr>
        <w:t> </w:t>
      </w:r>
      <w:r>
        <w:rPr>
          <w:w w:val="105"/>
          <w:vertAlign w:val="baseline"/>
        </w:rPr>
        <w:t>results</w:t>
      </w:r>
      <w:r>
        <w:rPr>
          <w:spacing w:val="40"/>
          <w:w w:val="105"/>
          <w:vertAlign w:val="baseline"/>
        </w:rPr>
        <w:t> </w:t>
      </w:r>
      <w:r>
        <w:rPr>
          <w:w w:val="105"/>
          <w:vertAlign w:val="baseline"/>
        </w:rPr>
        <w:t>closely</w:t>
      </w:r>
      <w:r>
        <w:rPr>
          <w:spacing w:val="40"/>
          <w:w w:val="105"/>
          <w:vertAlign w:val="baseline"/>
        </w:rPr>
        <w:t> </w:t>
      </w:r>
      <w:r>
        <w:rPr>
          <w:w w:val="105"/>
          <w:vertAlign w:val="baseline"/>
        </w:rPr>
        <w:t>coincide</w:t>
      </w:r>
      <w:r>
        <w:rPr>
          <w:spacing w:val="40"/>
          <w:w w:val="105"/>
          <w:vertAlign w:val="baseline"/>
        </w:rPr>
        <w:t> </w:t>
      </w:r>
      <w:r>
        <w:rPr>
          <w:w w:val="105"/>
          <w:vertAlign w:val="baseline"/>
        </w:rPr>
        <w:t>with</w:t>
      </w:r>
      <w:r>
        <w:rPr>
          <w:spacing w:val="40"/>
          <w:w w:val="105"/>
          <w:vertAlign w:val="baseline"/>
        </w:rPr>
        <w:t> </w:t>
      </w:r>
      <w:r>
        <w:rPr>
          <w:w w:val="105"/>
          <w:vertAlign w:val="baseline"/>
        </w:rPr>
        <w:t>the</w:t>
      </w:r>
      <w:r>
        <w:rPr>
          <w:spacing w:val="40"/>
          <w:w w:val="105"/>
          <w:vertAlign w:val="baseline"/>
        </w:rPr>
        <w:t> </w:t>
      </w:r>
      <w:r>
        <w:rPr>
          <w:w w:val="105"/>
          <w:vertAlign w:val="baseline"/>
        </w:rPr>
        <w:t>analytical</w:t>
      </w:r>
      <w:r>
        <w:rPr>
          <w:spacing w:val="40"/>
          <w:w w:val="105"/>
          <w:vertAlign w:val="baseline"/>
        </w:rPr>
        <w:t> </w:t>
      </w:r>
      <w:r>
        <w:rPr>
          <w:w w:val="105"/>
          <w:vertAlign w:val="baseline"/>
        </w:rPr>
        <w:t>results.</w:t>
      </w:r>
      <w:r>
        <w:rPr>
          <w:spacing w:val="40"/>
          <w:w w:val="105"/>
          <w:vertAlign w:val="baseline"/>
        </w:rPr>
        <w:t> </w:t>
      </w:r>
      <w:r>
        <w:rPr>
          <w:w w:val="105"/>
          <w:vertAlign w:val="baseline"/>
        </w:rPr>
        <w:t>The decrease</w:t>
      </w:r>
      <w:r>
        <w:rPr>
          <w:spacing w:val="-6"/>
          <w:w w:val="105"/>
          <w:vertAlign w:val="baseline"/>
        </w:rPr>
        <w:t> </w:t>
      </w:r>
      <w:r>
        <w:rPr>
          <w:w w:val="105"/>
          <w:vertAlign w:val="baseline"/>
        </w:rPr>
        <w:t>in</w:t>
      </w:r>
      <w:r>
        <w:rPr>
          <w:spacing w:val="-5"/>
          <w:w w:val="105"/>
          <w:vertAlign w:val="baseline"/>
        </w:rPr>
        <w:t> </w:t>
      </w:r>
      <w:r>
        <w:rPr>
          <w:w w:val="105"/>
          <w:vertAlign w:val="baseline"/>
        </w:rPr>
        <w:t>PAPR</w:t>
      </w:r>
      <w:r>
        <w:rPr>
          <w:spacing w:val="-6"/>
          <w:w w:val="105"/>
          <w:vertAlign w:val="baseline"/>
        </w:rPr>
        <w:t> </w:t>
      </w:r>
      <w:r>
        <w:rPr>
          <w:w w:val="105"/>
          <w:vertAlign w:val="baseline"/>
        </w:rPr>
        <w:t>in</w:t>
      </w:r>
      <w:r>
        <w:rPr>
          <w:spacing w:val="-5"/>
          <w:w w:val="105"/>
          <w:vertAlign w:val="baseline"/>
        </w:rPr>
        <w:t> </w:t>
      </w:r>
      <w:hyperlink w:history="true" w:anchor="_bookmark42">
        <w:r>
          <w:rPr>
            <w:color w:val="007FAD"/>
            <w:w w:val="105"/>
            <w:vertAlign w:val="baseline"/>
          </w:rPr>
          <w:t>Fig.</w:t>
        </w:r>
        <w:r>
          <w:rPr>
            <w:color w:val="007FAD"/>
            <w:spacing w:val="-6"/>
            <w:w w:val="105"/>
            <w:vertAlign w:val="baseline"/>
          </w:rPr>
          <w:t> </w:t>
        </w:r>
        <w:r>
          <w:rPr>
            <w:color w:val="007FAD"/>
            <w:w w:val="105"/>
            <w:vertAlign w:val="baseline"/>
          </w:rPr>
          <w:t>6</w:t>
        </w:r>
      </w:hyperlink>
      <w:r>
        <w:rPr>
          <w:color w:val="007FAD"/>
          <w:spacing w:val="-6"/>
          <w:w w:val="105"/>
          <w:vertAlign w:val="baseline"/>
        </w:rPr>
        <w:t> </w:t>
      </w:r>
      <w:r>
        <w:rPr>
          <w:w w:val="105"/>
          <w:vertAlign w:val="baseline"/>
        </w:rPr>
        <w:t>is</w:t>
      </w:r>
      <w:r>
        <w:rPr>
          <w:spacing w:val="-6"/>
          <w:w w:val="105"/>
          <w:vertAlign w:val="baseline"/>
        </w:rPr>
        <w:t> </w:t>
      </w:r>
      <w:r>
        <w:rPr>
          <w:w w:val="105"/>
          <w:vertAlign w:val="baseline"/>
        </w:rPr>
        <w:t>better</w:t>
      </w:r>
      <w:r>
        <w:rPr>
          <w:spacing w:val="-6"/>
          <w:w w:val="105"/>
          <w:vertAlign w:val="baseline"/>
        </w:rPr>
        <w:t> </w:t>
      </w:r>
      <w:r>
        <w:rPr>
          <w:w w:val="105"/>
          <w:vertAlign w:val="baseline"/>
        </w:rPr>
        <w:t>than</w:t>
      </w:r>
      <w:r>
        <w:rPr>
          <w:spacing w:val="-6"/>
          <w:w w:val="105"/>
          <w:vertAlign w:val="baseline"/>
        </w:rPr>
        <w:t> </w:t>
      </w:r>
      <w:r>
        <w:rPr>
          <w:w w:val="105"/>
          <w:vertAlign w:val="baseline"/>
        </w:rPr>
        <w:t>that</w:t>
      </w:r>
      <w:r>
        <w:rPr>
          <w:spacing w:val="-6"/>
          <w:w w:val="105"/>
          <w:vertAlign w:val="baseline"/>
        </w:rPr>
        <w:t> </w:t>
      </w:r>
      <w:r>
        <w:rPr>
          <w:w w:val="105"/>
          <w:vertAlign w:val="baseline"/>
        </w:rPr>
        <w:t>in</w:t>
      </w:r>
      <w:r>
        <w:rPr>
          <w:spacing w:val="-6"/>
          <w:w w:val="105"/>
          <w:vertAlign w:val="baseline"/>
        </w:rPr>
        <w:t> </w:t>
      </w:r>
      <w:hyperlink w:history="true" w:anchor="_bookmark36">
        <w:r>
          <w:rPr>
            <w:color w:val="007FAD"/>
            <w:w w:val="105"/>
            <w:vertAlign w:val="baseline"/>
          </w:rPr>
          <w:t>Fig.</w:t>
        </w:r>
        <w:r>
          <w:rPr>
            <w:color w:val="007FAD"/>
            <w:spacing w:val="-5"/>
            <w:w w:val="105"/>
            <w:vertAlign w:val="baseline"/>
          </w:rPr>
          <w:t> </w:t>
        </w:r>
        <w:r>
          <w:rPr>
            <w:color w:val="007FAD"/>
            <w:w w:val="105"/>
            <w:vertAlign w:val="baseline"/>
          </w:rPr>
          <w:t>5</w:t>
        </w:r>
      </w:hyperlink>
      <w:r>
        <w:rPr>
          <w:color w:val="007FAD"/>
          <w:spacing w:val="-6"/>
          <w:w w:val="105"/>
          <w:vertAlign w:val="baseline"/>
        </w:rPr>
        <w:t> </w:t>
      </w:r>
      <w:r>
        <w:rPr>
          <w:w w:val="105"/>
          <w:vertAlign w:val="baseline"/>
        </w:rPr>
        <w:t>which</w:t>
      </w:r>
      <w:r>
        <w:rPr>
          <w:spacing w:val="-6"/>
          <w:w w:val="105"/>
          <w:vertAlign w:val="baseline"/>
        </w:rPr>
        <w:t> </w:t>
      </w:r>
      <w:r>
        <w:rPr>
          <w:w w:val="105"/>
          <w:vertAlign w:val="baseline"/>
        </w:rPr>
        <w:t>denotes that PAPR decreases with the increase in the number of subblocks. For</w:t>
      </w:r>
      <w:r>
        <w:rPr>
          <w:spacing w:val="19"/>
          <w:w w:val="105"/>
          <w:vertAlign w:val="baseline"/>
        </w:rPr>
        <w:t> </w:t>
      </w:r>
      <w:r>
        <w:rPr>
          <w:w w:val="105"/>
          <w:vertAlign w:val="baseline"/>
        </w:rPr>
        <w:t>example</w:t>
      </w:r>
      <w:r>
        <w:rPr>
          <w:spacing w:val="18"/>
          <w:w w:val="105"/>
          <w:vertAlign w:val="baseline"/>
        </w:rPr>
        <w:t> </w:t>
      </w:r>
      <w:r>
        <w:rPr>
          <w:w w:val="105"/>
          <w:vertAlign w:val="baseline"/>
        </w:rPr>
        <w:t>for</w:t>
      </w:r>
      <w:r>
        <w:rPr>
          <w:spacing w:val="18"/>
          <w:w w:val="105"/>
          <w:vertAlign w:val="baseline"/>
        </w:rPr>
        <w:t> </w:t>
      </w:r>
      <w:r>
        <w:rPr>
          <w:w w:val="105"/>
          <w:vertAlign w:val="baseline"/>
        </w:rPr>
        <w:t>M</w:t>
      </w:r>
      <w:r>
        <w:rPr>
          <w:spacing w:val="-2"/>
          <w:w w:val="105"/>
          <w:vertAlign w:val="baseline"/>
        </w:rPr>
        <w:t> </w:t>
      </w:r>
      <w:r>
        <w:rPr>
          <w:w w:val="105"/>
          <w:vertAlign w:val="baseline"/>
        </w:rPr>
        <w:t>=</w:t>
      </w:r>
      <w:r>
        <w:rPr>
          <w:spacing w:val="-1"/>
          <w:w w:val="105"/>
          <w:vertAlign w:val="baseline"/>
        </w:rPr>
        <w:t> </w:t>
      </w:r>
      <w:r>
        <w:rPr>
          <w:w w:val="105"/>
          <w:vertAlign w:val="baseline"/>
        </w:rPr>
        <w:t>256,</w:t>
      </w:r>
      <w:r>
        <w:rPr>
          <w:spacing w:val="18"/>
          <w:w w:val="105"/>
          <w:vertAlign w:val="baseline"/>
        </w:rPr>
        <w:t> </w:t>
      </w:r>
      <w:r>
        <w:rPr>
          <w:w w:val="105"/>
          <w:vertAlign w:val="baseline"/>
        </w:rPr>
        <w:t>U</w:t>
      </w:r>
      <w:r>
        <w:rPr>
          <w:spacing w:val="-1"/>
          <w:w w:val="105"/>
          <w:vertAlign w:val="baseline"/>
        </w:rPr>
        <w:t> </w:t>
      </w:r>
      <w:r>
        <w:rPr>
          <w:w w:val="105"/>
          <w:vertAlign w:val="baseline"/>
        </w:rPr>
        <w:t>=</w:t>
      </w:r>
      <w:r>
        <w:rPr>
          <w:spacing w:val="-2"/>
          <w:w w:val="105"/>
          <w:vertAlign w:val="baseline"/>
        </w:rPr>
        <w:t> </w:t>
      </w:r>
      <w:r>
        <w:rPr>
          <w:w w:val="105"/>
          <w:vertAlign w:val="baseline"/>
        </w:rPr>
        <w:t>2</w:t>
      </w:r>
      <w:r>
        <w:rPr>
          <w:spacing w:val="19"/>
          <w:w w:val="105"/>
          <w:vertAlign w:val="baseline"/>
        </w:rPr>
        <w:t> </w:t>
      </w:r>
      <w:r>
        <w:rPr>
          <w:w w:val="105"/>
          <w:vertAlign w:val="baseline"/>
        </w:rPr>
        <w:t>and</w:t>
      </w:r>
      <w:r>
        <w:rPr>
          <w:spacing w:val="17"/>
          <w:w w:val="105"/>
          <w:vertAlign w:val="baseline"/>
        </w:rPr>
        <w:t> </w:t>
      </w:r>
      <w:r>
        <w:rPr>
          <w:w w:val="105"/>
          <w:vertAlign w:val="baseline"/>
        </w:rPr>
        <w:t>B</w:t>
      </w:r>
      <w:r>
        <w:rPr>
          <w:spacing w:val="-1"/>
          <w:w w:val="105"/>
          <w:vertAlign w:val="baseline"/>
        </w:rPr>
        <w:t> </w:t>
      </w:r>
      <w:r>
        <w:rPr>
          <w:w w:val="105"/>
          <w:vertAlign w:val="baseline"/>
        </w:rPr>
        <w:t>=</w:t>
      </w:r>
      <w:r>
        <w:rPr>
          <w:spacing w:val="-2"/>
          <w:w w:val="105"/>
          <w:vertAlign w:val="baseline"/>
        </w:rPr>
        <w:t> </w:t>
      </w:r>
      <w:r>
        <w:rPr>
          <w:w w:val="105"/>
          <w:vertAlign w:val="baseline"/>
        </w:rPr>
        <w:t>1,</w:t>
      </w:r>
      <w:r>
        <w:rPr>
          <w:spacing w:val="19"/>
          <w:w w:val="105"/>
          <w:vertAlign w:val="baseline"/>
        </w:rPr>
        <w:t> </w:t>
      </w:r>
      <w:r>
        <w:rPr>
          <w:w w:val="105"/>
          <w:vertAlign w:val="baseline"/>
        </w:rPr>
        <w:t>the</w:t>
      </w:r>
      <w:r>
        <w:rPr>
          <w:spacing w:val="18"/>
          <w:w w:val="105"/>
          <w:vertAlign w:val="baseline"/>
        </w:rPr>
        <w:t> </w:t>
      </w:r>
      <w:r>
        <w:rPr>
          <w:w w:val="105"/>
          <w:vertAlign w:val="baseline"/>
        </w:rPr>
        <w:t>PAPR</w:t>
      </w:r>
      <w:r>
        <w:rPr>
          <w:spacing w:val="18"/>
          <w:w w:val="105"/>
          <w:vertAlign w:val="baseline"/>
        </w:rPr>
        <w:t> </w:t>
      </w:r>
      <w:r>
        <w:rPr>
          <w:w w:val="105"/>
          <w:vertAlign w:val="baseline"/>
        </w:rPr>
        <w:t>at</w:t>
      </w:r>
      <w:r>
        <w:rPr>
          <w:spacing w:val="19"/>
          <w:w w:val="105"/>
          <w:vertAlign w:val="baseline"/>
        </w:rPr>
        <w:t> </w:t>
      </w:r>
      <w:r>
        <w:rPr>
          <w:w w:val="105"/>
          <w:vertAlign w:val="baseline"/>
        </w:rPr>
        <w:t>CCDF</w:t>
      </w:r>
      <w:r>
        <w:rPr>
          <w:spacing w:val="17"/>
          <w:w w:val="105"/>
          <w:vertAlign w:val="baseline"/>
        </w:rPr>
        <w:t> </w:t>
      </w:r>
      <w:r>
        <w:rPr>
          <w:w w:val="105"/>
          <w:vertAlign w:val="baseline"/>
        </w:rPr>
        <w:t>of 10</w:t>
      </w:r>
      <w:r>
        <w:rPr>
          <w:rFonts w:ascii="Verdana" w:hAnsi="Verdana"/>
          <w:w w:val="105"/>
          <w:vertAlign w:val="superscript"/>
        </w:rPr>
        <w:t>—</w:t>
      </w:r>
      <w:r>
        <w:rPr>
          <w:w w:val="105"/>
          <w:vertAlign w:val="superscript"/>
        </w:rPr>
        <w:t>4</w:t>
      </w:r>
      <w:r>
        <w:rPr>
          <w:spacing w:val="15"/>
          <w:w w:val="105"/>
          <w:vertAlign w:val="baseline"/>
        </w:rPr>
        <w:t> </w:t>
      </w:r>
      <w:r>
        <w:rPr>
          <w:w w:val="105"/>
          <w:vertAlign w:val="baseline"/>
        </w:rPr>
        <w:t>is</w:t>
      </w:r>
      <w:r>
        <w:rPr>
          <w:w w:val="105"/>
          <w:vertAlign w:val="baseline"/>
        </w:rPr>
        <w:t> 9.0</w:t>
      </w:r>
      <w:r>
        <w:rPr>
          <w:spacing w:val="-5"/>
          <w:w w:val="105"/>
          <w:vertAlign w:val="baseline"/>
        </w:rPr>
        <w:t> </w:t>
      </w:r>
      <w:r>
        <w:rPr>
          <w:w w:val="105"/>
          <w:vertAlign w:val="baseline"/>
        </w:rPr>
        <w:t>dB</w:t>
      </w:r>
      <w:r>
        <w:rPr>
          <w:w w:val="105"/>
          <w:vertAlign w:val="baseline"/>
        </w:rPr>
        <w:t> in</w:t>
      </w:r>
      <w:r>
        <w:rPr>
          <w:spacing w:val="15"/>
          <w:w w:val="105"/>
          <w:vertAlign w:val="baseline"/>
        </w:rPr>
        <w:t> </w:t>
      </w:r>
      <w:hyperlink w:history="true" w:anchor="_bookmark35">
        <w:r>
          <w:rPr>
            <w:color w:val="007FAD"/>
            <w:w w:val="105"/>
            <w:vertAlign w:val="baseline"/>
          </w:rPr>
          <w:t>Fig.</w:t>
        </w:r>
        <w:r>
          <w:rPr>
            <w:color w:val="007FAD"/>
            <w:w w:val="105"/>
            <w:vertAlign w:val="baseline"/>
          </w:rPr>
          <w:t> 4</w:t>
        </w:r>
      </w:hyperlink>
      <w:r>
        <w:rPr>
          <w:color w:val="007FAD"/>
          <w:w w:val="105"/>
          <w:vertAlign w:val="baseline"/>
        </w:rPr>
        <w:t> </w:t>
      </w:r>
      <w:r>
        <w:rPr>
          <w:w w:val="105"/>
          <w:vertAlign w:val="baseline"/>
        </w:rPr>
        <w:t>where</w:t>
      </w:r>
      <w:r>
        <w:rPr>
          <w:w w:val="105"/>
          <w:vertAlign w:val="baseline"/>
        </w:rPr>
        <w:t> as</w:t>
      </w:r>
      <w:r>
        <w:rPr>
          <w:w w:val="105"/>
          <w:vertAlign w:val="baseline"/>
        </w:rPr>
        <w:t> for</w:t>
      </w:r>
      <w:r>
        <w:rPr>
          <w:spacing w:val="15"/>
          <w:w w:val="105"/>
          <w:vertAlign w:val="baseline"/>
        </w:rPr>
        <w:t> </w:t>
      </w:r>
      <w:r>
        <w:rPr>
          <w:w w:val="105"/>
          <w:vertAlign w:val="baseline"/>
        </w:rPr>
        <w:t>M</w:t>
      </w:r>
      <w:r>
        <w:rPr>
          <w:spacing w:val="-5"/>
          <w:w w:val="105"/>
          <w:vertAlign w:val="baseline"/>
        </w:rPr>
        <w:t> </w:t>
      </w:r>
      <w:r>
        <w:rPr>
          <w:w w:val="105"/>
          <w:vertAlign w:val="baseline"/>
        </w:rPr>
        <w:t>=</w:t>
      </w:r>
      <w:r>
        <w:rPr>
          <w:spacing w:val="-5"/>
          <w:w w:val="105"/>
          <w:vertAlign w:val="baseline"/>
        </w:rPr>
        <w:t> </w:t>
      </w:r>
      <w:r>
        <w:rPr>
          <w:w w:val="105"/>
          <w:vertAlign w:val="baseline"/>
        </w:rPr>
        <w:t>128,</w:t>
      </w:r>
      <w:r>
        <w:rPr>
          <w:w w:val="105"/>
          <w:vertAlign w:val="baseline"/>
        </w:rPr>
        <w:t> U</w:t>
      </w:r>
      <w:r>
        <w:rPr>
          <w:spacing w:val="-4"/>
          <w:w w:val="105"/>
          <w:vertAlign w:val="baseline"/>
        </w:rPr>
        <w:t> </w:t>
      </w:r>
      <w:r>
        <w:rPr>
          <w:w w:val="105"/>
          <w:vertAlign w:val="baseline"/>
        </w:rPr>
        <w:t>=</w:t>
      </w:r>
      <w:r>
        <w:rPr>
          <w:spacing w:val="-4"/>
          <w:w w:val="105"/>
          <w:vertAlign w:val="baseline"/>
        </w:rPr>
        <w:t> </w:t>
      </w:r>
      <w:r>
        <w:rPr>
          <w:w w:val="105"/>
          <w:vertAlign w:val="baseline"/>
        </w:rPr>
        <w:t>2</w:t>
      </w:r>
      <w:r>
        <w:rPr>
          <w:w w:val="105"/>
          <w:vertAlign w:val="baseline"/>
        </w:rPr>
        <w:t> and</w:t>
      </w:r>
      <w:r>
        <w:rPr>
          <w:w w:val="105"/>
          <w:vertAlign w:val="baseline"/>
        </w:rPr>
        <w:t> B</w:t>
      </w:r>
      <w:r>
        <w:rPr>
          <w:spacing w:val="-5"/>
          <w:w w:val="105"/>
          <w:vertAlign w:val="baseline"/>
        </w:rPr>
        <w:t> </w:t>
      </w:r>
      <w:r>
        <w:rPr>
          <w:w w:val="105"/>
          <w:vertAlign w:val="baseline"/>
        </w:rPr>
        <w:t>=</w:t>
      </w:r>
      <w:r>
        <w:rPr>
          <w:spacing w:val="-4"/>
          <w:w w:val="105"/>
          <w:vertAlign w:val="baseline"/>
        </w:rPr>
        <w:t> </w:t>
      </w:r>
      <w:r>
        <w:rPr>
          <w:w w:val="105"/>
          <w:vertAlign w:val="baseline"/>
        </w:rPr>
        <w:t>1,</w:t>
      </w:r>
      <w:r>
        <w:rPr>
          <w:w w:val="105"/>
          <w:vertAlign w:val="baseline"/>
        </w:rPr>
        <w:t> the PAPR</w:t>
      </w:r>
      <w:r>
        <w:rPr>
          <w:spacing w:val="26"/>
          <w:w w:val="105"/>
          <w:vertAlign w:val="baseline"/>
        </w:rPr>
        <w:t> </w:t>
      </w:r>
      <w:r>
        <w:rPr>
          <w:w w:val="105"/>
          <w:vertAlign w:val="baseline"/>
        </w:rPr>
        <w:t>is</w:t>
      </w:r>
      <w:r>
        <w:rPr>
          <w:spacing w:val="28"/>
          <w:w w:val="105"/>
          <w:vertAlign w:val="baseline"/>
        </w:rPr>
        <w:t> </w:t>
      </w:r>
      <w:r>
        <w:rPr>
          <w:w w:val="105"/>
          <w:vertAlign w:val="baseline"/>
        </w:rPr>
        <w:t>8.1</w:t>
      </w:r>
      <w:r>
        <w:rPr>
          <w:spacing w:val="-3"/>
          <w:w w:val="105"/>
          <w:vertAlign w:val="baseline"/>
        </w:rPr>
        <w:t> </w:t>
      </w:r>
      <w:r>
        <w:rPr>
          <w:w w:val="105"/>
          <w:vertAlign w:val="baseline"/>
        </w:rPr>
        <w:t>dB</w:t>
      </w:r>
      <w:r>
        <w:rPr>
          <w:spacing w:val="27"/>
          <w:w w:val="105"/>
          <w:vertAlign w:val="baseline"/>
        </w:rPr>
        <w:t> </w:t>
      </w:r>
      <w:r>
        <w:rPr>
          <w:w w:val="105"/>
          <w:vertAlign w:val="baseline"/>
        </w:rPr>
        <w:t>in</w:t>
      </w:r>
      <w:r>
        <w:rPr>
          <w:spacing w:val="27"/>
          <w:w w:val="105"/>
          <w:vertAlign w:val="baseline"/>
        </w:rPr>
        <w:t> </w:t>
      </w:r>
      <w:hyperlink w:history="true" w:anchor="_bookmark36">
        <w:r>
          <w:rPr>
            <w:color w:val="007FAD"/>
            <w:w w:val="105"/>
            <w:vertAlign w:val="baseline"/>
          </w:rPr>
          <w:t>Fig.</w:t>
        </w:r>
        <w:r>
          <w:rPr>
            <w:color w:val="007FAD"/>
            <w:spacing w:val="28"/>
            <w:w w:val="105"/>
            <w:vertAlign w:val="baseline"/>
          </w:rPr>
          <w:t> </w:t>
        </w:r>
        <w:r>
          <w:rPr>
            <w:color w:val="007FAD"/>
            <w:w w:val="105"/>
            <w:vertAlign w:val="baseline"/>
          </w:rPr>
          <w:t>5</w:t>
        </w:r>
      </w:hyperlink>
      <w:r>
        <w:rPr>
          <w:w w:val="105"/>
          <w:vertAlign w:val="baseline"/>
        </w:rPr>
        <w:t>.</w:t>
      </w:r>
      <w:r>
        <w:rPr>
          <w:spacing w:val="27"/>
          <w:w w:val="105"/>
          <w:vertAlign w:val="baseline"/>
        </w:rPr>
        <w:t> </w:t>
      </w:r>
      <w:r>
        <w:rPr>
          <w:w w:val="105"/>
          <w:vertAlign w:val="baseline"/>
        </w:rPr>
        <w:t>The</w:t>
      </w:r>
      <w:r>
        <w:rPr>
          <w:spacing w:val="26"/>
          <w:w w:val="105"/>
          <w:vertAlign w:val="baseline"/>
        </w:rPr>
        <w:t> </w:t>
      </w:r>
      <w:r>
        <w:rPr>
          <w:w w:val="105"/>
          <w:vertAlign w:val="baseline"/>
        </w:rPr>
        <w:t>expression</w:t>
      </w:r>
      <w:r>
        <w:rPr>
          <w:spacing w:val="27"/>
          <w:w w:val="105"/>
          <w:vertAlign w:val="baseline"/>
        </w:rPr>
        <w:t> </w:t>
      </w:r>
      <w:r>
        <w:rPr>
          <w:w w:val="105"/>
          <w:vertAlign w:val="baseline"/>
        </w:rPr>
        <w:t>derived</w:t>
      </w:r>
      <w:r>
        <w:rPr>
          <w:spacing w:val="27"/>
          <w:w w:val="105"/>
          <w:vertAlign w:val="baseline"/>
        </w:rPr>
        <w:t> </w:t>
      </w:r>
      <w:r>
        <w:rPr>
          <w:w w:val="105"/>
          <w:vertAlign w:val="baseline"/>
        </w:rPr>
        <w:t>in</w:t>
      </w:r>
      <w:r>
        <w:rPr>
          <w:spacing w:val="27"/>
          <w:w w:val="105"/>
          <w:vertAlign w:val="baseline"/>
        </w:rPr>
        <w:t> </w:t>
      </w:r>
      <w:hyperlink w:history="true" w:anchor="_bookmark27">
        <w:r>
          <w:rPr>
            <w:color w:val="007FAD"/>
            <w:w w:val="105"/>
            <w:vertAlign w:val="baseline"/>
          </w:rPr>
          <w:t>(41)</w:t>
        </w:r>
      </w:hyperlink>
      <w:r>
        <w:rPr>
          <w:color w:val="007FAD"/>
          <w:spacing w:val="28"/>
          <w:w w:val="105"/>
          <w:vertAlign w:val="baseline"/>
        </w:rPr>
        <w:t> </w:t>
      </w:r>
      <w:r>
        <w:rPr>
          <w:w w:val="105"/>
          <w:vertAlign w:val="baseline"/>
        </w:rPr>
        <w:t>justifies these</w:t>
      </w:r>
      <w:r>
        <w:rPr>
          <w:spacing w:val="45"/>
          <w:w w:val="105"/>
          <w:vertAlign w:val="baseline"/>
        </w:rPr>
        <w:t> </w:t>
      </w:r>
      <w:r>
        <w:rPr>
          <w:w w:val="105"/>
          <w:vertAlign w:val="baseline"/>
        </w:rPr>
        <w:t>results.</w:t>
      </w:r>
      <w:r>
        <w:rPr>
          <w:spacing w:val="45"/>
          <w:w w:val="105"/>
          <w:vertAlign w:val="baseline"/>
        </w:rPr>
        <w:t> </w:t>
      </w:r>
      <w:r>
        <w:rPr>
          <w:w w:val="105"/>
          <w:vertAlign w:val="baseline"/>
        </w:rPr>
        <w:t>For</w:t>
      </w:r>
      <w:r>
        <w:rPr>
          <w:spacing w:val="46"/>
          <w:w w:val="105"/>
          <w:vertAlign w:val="baseline"/>
        </w:rPr>
        <w:t> </w:t>
      </w:r>
      <w:r>
        <w:rPr>
          <w:w w:val="105"/>
          <w:vertAlign w:val="baseline"/>
        </w:rPr>
        <w:t>M</w:t>
      </w:r>
      <w:r>
        <w:rPr>
          <w:spacing w:val="-4"/>
          <w:w w:val="105"/>
          <w:vertAlign w:val="baseline"/>
        </w:rPr>
        <w:t> </w:t>
      </w:r>
      <w:r>
        <w:rPr>
          <w:w w:val="105"/>
          <w:vertAlign w:val="baseline"/>
        </w:rPr>
        <w:t>=</w:t>
      </w:r>
      <w:r>
        <w:rPr>
          <w:spacing w:val="-5"/>
          <w:w w:val="105"/>
          <w:vertAlign w:val="baseline"/>
        </w:rPr>
        <w:t> </w:t>
      </w:r>
      <w:r>
        <w:rPr>
          <w:w w:val="105"/>
          <w:vertAlign w:val="baseline"/>
        </w:rPr>
        <w:t>128,</w:t>
      </w:r>
      <w:r>
        <w:rPr>
          <w:spacing w:val="47"/>
          <w:w w:val="105"/>
          <w:vertAlign w:val="baseline"/>
        </w:rPr>
        <w:t> </w:t>
      </w:r>
      <w:r>
        <w:rPr>
          <w:w w:val="105"/>
          <w:vertAlign w:val="baseline"/>
        </w:rPr>
        <w:t>U</w:t>
      </w:r>
      <w:r>
        <w:rPr>
          <w:spacing w:val="-5"/>
          <w:w w:val="105"/>
          <w:vertAlign w:val="baseline"/>
        </w:rPr>
        <w:t> </w:t>
      </w:r>
      <w:r>
        <w:rPr>
          <w:w w:val="105"/>
          <w:vertAlign w:val="baseline"/>
        </w:rPr>
        <w:t>=</w:t>
      </w:r>
      <w:r>
        <w:rPr>
          <w:spacing w:val="-3"/>
          <w:w w:val="105"/>
          <w:vertAlign w:val="baseline"/>
        </w:rPr>
        <w:t> </w:t>
      </w:r>
      <w:r>
        <w:rPr>
          <w:w w:val="105"/>
          <w:vertAlign w:val="baseline"/>
        </w:rPr>
        <w:t>4</w:t>
      </w:r>
      <w:r>
        <w:rPr>
          <w:spacing w:val="45"/>
          <w:w w:val="105"/>
          <w:vertAlign w:val="baseline"/>
        </w:rPr>
        <w:t> </w:t>
      </w:r>
      <w:r>
        <w:rPr>
          <w:w w:val="105"/>
          <w:vertAlign w:val="baseline"/>
        </w:rPr>
        <w:t>and</w:t>
      </w:r>
      <w:r>
        <w:rPr>
          <w:spacing w:val="47"/>
          <w:w w:val="105"/>
          <w:vertAlign w:val="baseline"/>
        </w:rPr>
        <w:t> </w:t>
      </w:r>
      <w:r>
        <w:rPr>
          <w:w w:val="105"/>
          <w:vertAlign w:val="baseline"/>
        </w:rPr>
        <w:t>B</w:t>
      </w:r>
      <w:r>
        <w:rPr>
          <w:spacing w:val="-5"/>
          <w:w w:val="105"/>
          <w:vertAlign w:val="baseline"/>
        </w:rPr>
        <w:t> </w:t>
      </w:r>
      <w:r>
        <w:rPr>
          <w:w w:val="105"/>
          <w:vertAlign w:val="baseline"/>
        </w:rPr>
        <w:t>=</w:t>
      </w:r>
      <w:r>
        <w:rPr>
          <w:spacing w:val="-4"/>
          <w:w w:val="105"/>
          <w:vertAlign w:val="baseline"/>
        </w:rPr>
        <w:t> </w:t>
      </w:r>
      <w:r>
        <w:rPr>
          <w:w w:val="105"/>
          <w:vertAlign w:val="baseline"/>
        </w:rPr>
        <w:t>1,</w:t>
      </w:r>
      <w:r>
        <w:rPr>
          <w:spacing w:val="46"/>
          <w:w w:val="105"/>
          <w:vertAlign w:val="baseline"/>
        </w:rPr>
        <w:t> </w:t>
      </w:r>
      <w:r>
        <w:rPr>
          <w:w w:val="105"/>
          <w:vertAlign w:val="baseline"/>
        </w:rPr>
        <w:t>the</w:t>
      </w:r>
      <w:r>
        <w:rPr>
          <w:spacing w:val="46"/>
          <w:w w:val="105"/>
          <w:vertAlign w:val="baseline"/>
        </w:rPr>
        <w:t> </w:t>
      </w:r>
      <w:r>
        <w:rPr>
          <w:w w:val="105"/>
          <w:vertAlign w:val="baseline"/>
        </w:rPr>
        <w:t>PAPR</w:t>
      </w:r>
      <w:r>
        <w:rPr>
          <w:spacing w:val="46"/>
          <w:w w:val="105"/>
          <w:vertAlign w:val="baseline"/>
        </w:rPr>
        <w:t> </w:t>
      </w:r>
      <w:r>
        <w:rPr>
          <w:w w:val="105"/>
          <w:vertAlign w:val="baseline"/>
        </w:rPr>
        <w:t>value</w:t>
      </w:r>
      <w:r>
        <w:rPr>
          <w:spacing w:val="46"/>
          <w:w w:val="105"/>
          <w:vertAlign w:val="baseline"/>
        </w:rPr>
        <w:t> </w:t>
      </w:r>
      <w:r>
        <w:rPr>
          <w:spacing w:val="-5"/>
          <w:w w:val="105"/>
          <w:vertAlign w:val="baseline"/>
        </w:rPr>
        <w:t>is</w:t>
      </w:r>
    </w:p>
    <w:p>
      <w:pPr>
        <w:pStyle w:val="BodyText"/>
        <w:spacing w:line="276" w:lineRule="auto" w:before="8"/>
        <w:ind w:left="271" w:right="111"/>
        <w:jc w:val="right"/>
      </w:pPr>
      <w:r>
        <w:rPr>
          <w:w w:val="105"/>
        </w:rPr>
        <w:t>7.5</w:t>
      </w:r>
      <w:r>
        <w:rPr>
          <w:spacing w:val="-3"/>
          <w:w w:val="105"/>
        </w:rPr>
        <w:t> </w:t>
      </w:r>
      <w:r>
        <w:rPr>
          <w:w w:val="105"/>
        </w:rPr>
        <w:t>dB in </w:t>
      </w:r>
      <w:hyperlink w:history="true" w:anchor="_bookmark42">
        <w:r>
          <w:rPr>
            <w:color w:val="007FAD"/>
            <w:w w:val="105"/>
          </w:rPr>
          <w:t>Fig. 6</w:t>
        </w:r>
      </w:hyperlink>
      <w:r>
        <w:rPr>
          <w:w w:val="105"/>
        </w:rPr>
        <w:t>. The expression derived in </w:t>
      </w:r>
      <w:hyperlink w:history="true" w:anchor="_bookmark30">
        <w:r>
          <w:rPr>
            <w:color w:val="007FAD"/>
            <w:w w:val="105"/>
          </w:rPr>
          <w:t>(43)</w:t>
        </w:r>
      </w:hyperlink>
      <w:r>
        <w:rPr>
          <w:color w:val="007FAD"/>
          <w:w w:val="105"/>
        </w:rPr>
        <w:t> </w:t>
      </w:r>
      <w:r>
        <w:rPr>
          <w:w w:val="105"/>
        </w:rPr>
        <w:t>justifies this </w:t>
      </w:r>
      <w:r>
        <w:rPr>
          <w:w w:val="105"/>
        </w:rPr>
        <w:t>result. The</w:t>
      </w:r>
      <w:r>
        <w:rPr>
          <w:spacing w:val="40"/>
          <w:w w:val="105"/>
        </w:rPr>
        <w:t> </w:t>
      </w:r>
      <w:r>
        <w:rPr>
          <w:w w:val="105"/>
        </w:rPr>
        <w:t>relation</w:t>
      </w:r>
      <w:r>
        <w:rPr>
          <w:spacing w:val="40"/>
          <w:w w:val="105"/>
        </w:rPr>
        <w:t> </w:t>
      </w:r>
      <w:r>
        <w:rPr>
          <w:w w:val="105"/>
        </w:rPr>
        <w:t>between</w:t>
      </w:r>
      <w:r>
        <w:rPr>
          <w:spacing w:val="40"/>
          <w:w w:val="105"/>
        </w:rPr>
        <w:t> </w:t>
      </w:r>
      <w:r>
        <w:rPr>
          <w:w w:val="105"/>
        </w:rPr>
        <w:t>PAPR</w:t>
      </w:r>
      <w:r>
        <w:rPr>
          <w:spacing w:val="40"/>
          <w:w w:val="105"/>
        </w:rPr>
        <w:t> </w:t>
      </w:r>
      <w:r>
        <w:rPr>
          <w:w w:val="105"/>
        </w:rPr>
        <w:t>and</w:t>
      </w:r>
      <w:r>
        <w:rPr>
          <w:spacing w:val="40"/>
          <w:w w:val="105"/>
        </w:rPr>
        <w:t> </w:t>
      </w:r>
      <w:r>
        <w:rPr>
          <w:w w:val="105"/>
        </w:rPr>
        <w:t>number</w:t>
      </w:r>
      <w:r>
        <w:rPr>
          <w:spacing w:val="40"/>
          <w:w w:val="105"/>
        </w:rPr>
        <w:t> </w:t>
      </w:r>
      <w:r>
        <w:rPr>
          <w:w w:val="105"/>
        </w:rPr>
        <w:t>of</w:t>
      </w:r>
      <w:r>
        <w:rPr>
          <w:spacing w:val="40"/>
          <w:w w:val="105"/>
        </w:rPr>
        <w:t> </w:t>
      </w:r>
      <w:r>
        <w:rPr>
          <w:w w:val="105"/>
        </w:rPr>
        <w:t>subcarriers</w:t>
      </w:r>
      <w:r>
        <w:rPr>
          <w:spacing w:val="40"/>
          <w:w w:val="105"/>
        </w:rPr>
        <w:t> </w:t>
      </w:r>
      <w:r>
        <w:rPr>
          <w:w w:val="105"/>
        </w:rPr>
        <w:t>is</w:t>
      </w:r>
      <w:r>
        <w:rPr>
          <w:spacing w:val="80"/>
          <w:w w:val="105"/>
        </w:rPr>
        <w:t> </w:t>
      </w:r>
      <w:r>
        <w:rPr>
          <w:w w:val="105"/>
        </w:rPr>
        <w:t>derived</w:t>
      </w:r>
      <w:r>
        <w:rPr>
          <w:spacing w:val="33"/>
          <w:w w:val="105"/>
        </w:rPr>
        <w:t> </w:t>
      </w:r>
      <w:r>
        <w:rPr>
          <w:w w:val="105"/>
        </w:rPr>
        <w:t>in</w:t>
      </w:r>
      <w:r>
        <w:rPr>
          <w:spacing w:val="33"/>
          <w:w w:val="105"/>
        </w:rPr>
        <w:t> </w:t>
      </w:r>
      <w:r>
        <w:rPr>
          <w:w w:val="105"/>
        </w:rPr>
        <w:t>Section</w:t>
      </w:r>
      <w:r>
        <w:rPr>
          <w:spacing w:val="33"/>
          <w:w w:val="105"/>
        </w:rPr>
        <w:t> </w:t>
      </w:r>
      <w:hyperlink w:history="true" w:anchor="_bookmark29">
        <w:r>
          <w:rPr>
            <w:color w:val="007FAD"/>
            <w:w w:val="105"/>
          </w:rPr>
          <w:t>5.2</w:t>
        </w:r>
      </w:hyperlink>
      <w:r>
        <w:rPr>
          <w:color w:val="007FAD"/>
          <w:spacing w:val="33"/>
          <w:w w:val="105"/>
        </w:rPr>
        <w:t> </w:t>
      </w:r>
      <w:r>
        <w:rPr>
          <w:w w:val="105"/>
        </w:rPr>
        <w:t>using</w:t>
      </w:r>
      <w:r>
        <w:rPr>
          <w:spacing w:val="34"/>
          <w:w w:val="105"/>
        </w:rPr>
        <w:t> </w:t>
      </w:r>
      <w:hyperlink w:history="true" w:anchor="_bookmark27">
        <w:r>
          <w:rPr>
            <w:color w:val="007FAD"/>
            <w:w w:val="105"/>
          </w:rPr>
          <w:t>(41)</w:t>
        </w:r>
      </w:hyperlink>
      <w:r>
        <w:rPr>
          <w:w w:val="105"/>
        </w:rPr>
        <w:t>.</w:t>
      </w:r>
      <w:r>
        <w:rPr>
          <w:spacing w:val="34"/>
          <w:w w:val="105"/>
        </w:rPr>
        <w:t> </w:t>
      </w:r>
      <w:r>
        <w:rPr>
          <w:w w:val="105"/>
        </w:rPr>
        <w:t>From</w:t>
      </w:r>
      <w:r>
        <w:rPr>
          <w:spacing w:val="32"/>
          <w:w w:val="105"/>
        </w:rPr>
        <w:t> </w:t>
      </w:r>
      <w:r>
        <w:rPr>
          <w:w w:val="105"/>
        </w:rPr>
        <w:t>the</w:t>
      </w:r>
      <w:r>
        <w:rPr>
          <w:spacing w:val="33"/>
          <w:w w:val="105"/>
        </w:rPr>
        <w:t> </w:t>
      </w:r>
      <w:r>
        <w:rPr>
          <w:w w:val="105"/>
        </w:rPr>
        <w:t>results</w:t>
      </w:r>
      <w:r>
        <w:rPr>
          <w:spacing w:val="33"/>
          <w:w w:val="105"/>
        </w:rPr>
        <w:t> </w:t>
      </w:r>
      <w:r>
        <w:rPr>
          <w:w w:val="105"/>
        </w:rPr>
        <w:t>presented</w:t>
      </w:r>
      <w:r>
        <w:rPr>
          <w:spacing w:val="33"/>
          <w:w w:val="105"/>
        </w:rPr>
        <w:t> </w:t>
      </w:r>
      <w:r>
        <w:rPr>
          <w:w w:val="105"/>
        </w:rPr>
        <w:t>in </w:t>
      </w:r>
      <w:hyperlink w:history="true" w:anchor="_bookmark34">
        <w:r>
          <w:rPr>
            <w:color w:val="007FAD"/>
            <w:w w:val="105"/>
          </w:rPr>
          <w:t>Figs.</w:t>
        </w:r>
        <w:r>
          <w:rPr>
            <w:color w:val="007FAD"/>
            <w:spacing w:val="33"/>
            <w:w w:val="105"/>
          </w:rPr>
          <w:t> </w:t>
        </w:r>
        <w:r>
          <w:rPr>
            <w:color w:val="007FAD"/>
            <w:w w:val="105"/>
          </w:rPr>
          <w:t>3–5</w:t>
        </w:r>
      </w:hyperlink>
      <w:r>
        <w:rPr>
          <w:w w:val="105"/>
        </w:rPr>
        <w:t>,</w:t>
      </w:r>
      <w:r>
        <w:rPr>
          <w:spacing w:val="34"/>
          <w:w w:val="105"/>
        </w:rPr>
        <w:t> </w:t>
      </w:r>
      <w:r>
        <w:rPr>
          <w:w w:val="105"/>
        </w:rPr>
        <w:t>the</w:t>
      </w:r>
      <w:r>
        <w:rPr>
          <w:spacing w:val="34"/>
          <w:w w:val="105"/>
        </w:rPr>
        <w:t> </w:t>
      </w:r>
      <w:r>
        <w:rPr>
          <w:w w:val="105"/>
        </w:rPr>
        <w:t>PAPR</w:t>
      </w:r>
      <w:r>
        <w:rPr>
          <w:spacing w:val="33"/>
          <w:w w:val="105"/>
        </w:rPr>
        <w:t> </w:t>
      </w:r>
      <w:r>
        <w:rPr>
          <w:w w:val="105"/>
        </w:rPr>
        <w:t>values</w:t>
      </w:r>
      <w:r>
        <w:rPr>
          <w:spacing w:val="34"/>
          <w:w w:val="105"/>
        </w:rPr>
        <w:t> </w:t>
      </w:r>
      <w:r>
        <w:rPr>
          <w:w w:val="105"/>
        </w:rPr>
        <w:t>with</w:t>
      </w:r>
      <w:r>
        <w:rPr>
          <w:spacing w:val="33"/>
          <w:w w:val="105"/>
        </w:rPr>
        <w:t> </w:t>
      </w:r>
      <w:r>
        <w:rPr>
          <w:w w:val="105"/>
        </w:rPr>
        <w:t>different</w:t>
      </w:r>
      <w:r>
        <w:rPr>
          <w:spacing w:val="33"/>
          <w:w w:val="105"/>
        </w:rPr>
        <w:t> </w:t>
      </w:r>
      <w:r>
        <w:rPr>
          <w:w w:val="105"/>
        </w:rPr>
        <w:t>subcarriers</w:t>
      </w:r>
      <w:r>
        <w:rPr>
          <w:spacing w:val="33"/>
          <w:w w:val="105"/>
        </w:rPr>
        <w:t> </w:t>
      </w:r>
      <w:r>
        <w:rPr>
          <w:w w:val="105"/>
        </w:rPr>
        <w:t>for</w:t>
      </w:r>
      <w:r>
        <w:rPr>
          <w:spacing w:val="34"/>
          <w:w w:val="105"/>
        </w:rPr>
        <w:t> </w:t>
      </w:r>
      <w:r>
        <w:rPr>
          <w:w w:val="105"/>
        </w:rPr>
        <w:t>T-PTS</w:t>
      </w:r>
      <w:r>
        <w:rPr>
          <w:w w:val="105"/>
        </w:rPr>
        <w:t> and</w:t>
      </w:r>
      <w:r>
        <w:rPr>
          <w:spacing w:val="37"/>
          <w:w w:val="105"/>
        </w:rPr>
        <w:t> </w:t>
      </w:r>
      <w:r>
        <w:rPr>
          <w:w w:val="105"/>
        </w:rPr>
        <w:t>Proposed</w:t>
      </w:r>
      <w:r>
        <w:rPr>
          <w:spacing w:val="37"/>
          <w:w w:val="105"/>
        </w:rPr>
        <w:t> </w:t>
      </w:r>
      <w:r>
        <w:rPr>
          <w:w w:val="105"/>
        </w:rPr>
        <w:t>PTS</w:t>
      </w:r>
      <w:r>
        <w:rPr>
          <w:spacing w:val="36"/>
          <w:w w:val="105"/>
        </w:rPr>
        <w:t> </w:t>
      </w:r>
      <w:r>
        <w:rPr>
          <w:w w:val="105"/>
        </w:rPr>
        <w:t>schemes</w:t>
      </w:r>
      <w:r>
        <w:rPr>
          <w:spacing w:val="36"/>
          <w:w w:val="105"/>
        </w:rPr>
        <w:t> </w:t>
      </w:r>
      <w:r>
        <w:rPr>
          <w:w w:val="105"/>
        </w:rPr>
        <w:t>with</w:t>
      </w:r>
      <w:r>
        <w:rPr>
          <w:spacing w:val="37"/>
          <w:w w:val="105"/>
        </w:rPr>
        <w:t> </w:t>
      </w:r>
      <w:r>
        <w:rPr>
          <w:w w:val="105"/>
        </w:rPr>
        <w:t>B</w:t>
      </w:r>
      <w:r>
        <w:rPr>
          <w:spacing w:val="-2"/>
          <w:w w:val="105"/>
        </w:rPr>
        <w:t> </w:t>
      </w:r>
      <w:r>
        <w:rPr>
          <w:w w:val="105"/>
        </w:rPr>
        <w:t>=</w:t>
      </w:r>
      <w:r>
        <w:rPr>
          <w:spacing w:val="-3"/>
          <w:w w:val="105"/>
        </w:rPr>
        <w:t> </w:t>
      </w:r>
      <w:r>
        <w:rPr>
          <w:w w:val="105"/>
        </w:rPr>
        <w:t>0.5,</w:t>
      </w:r>
      <w:r>
        <w:rPr>
          <w:spacing w:val="36"/>
          <w:w w:val="110"/>
        </w:rPr>
        <w:t> </w:t>
      </w:r>
      <w:r>
        <w:rPr>
          <w:w w:val="110"/>
        </w:rPr>
        <w:t>1</w:t>
      </w:r>
      <w:r>
        <w:rPr>
          <w:spacing w:val="35"/>
          <w:w w:val="110"/>
        </w:rPr>
        <w:t> </w:t>
      </w:r>
      <w:r>
        <w:rPr>
          <w:w w:val="105"/>
        </w:rPr>
        <w:t>and</w:t>
      </w:r>
      <w:r>
        <w:rPr>
          <w:spacing w:val="38"/>
          <w:w w:val="105"/>
        </w:rPr>
        <w:t> </w:t>
      </w:r>
      <w:r>
        <w:rPr>
          <w:w w:val="105"/>
        </w:rPr>
        <w:t>2</w:t>
      </w:r>
      <w:r>
        <w:rPr>
          <w:spacing w:val="37"/>
          <w:w w:val="105"/>
        </w:rPr>
        <w:t> </w:t>
      </w:r>
      <w:r>
        <w:rPr>
          <w:w w:val="105"/>
        </w:rPr>
        <w:t>are</w:t>
      </w:r>
      <w:r>
        <w:rPr>
          <w:spacing w:val="37"/>
          <w:w w:val="105"/>
        </w:rPr>
        <w:t> </w:t>
      </w:r>
      <w:r>
        <w:rPr>
          <w:w w:val="105"/>
        </w:rPr>
        <w:t>shown</w:t>
      </w:r>
      <w:r>
        <w:rPr>
          <w:spacing w:val="36"/>
          <w:w w:val="105"/>
        </w:rPr>
        <w:t> </w:t>
      </w:r>
      <w:r>
        <w:rPr>
          <w:w w:val="105"/>
        </w:rPr>
        <w:t>in </w:t>
      </w:r>
      <w:hyperlink w:history="true" w:anchor="_bookmark44">
        <w:r>
          <w:rPr>
            <w:color w:val="007FAD"/>
            <w:w w:val="105"/>
          </w:rPr>
          <w:t>Table</w:t>
        </w:r>
        <w:r>
          <w:rPr>
            <w:color w:val="007FAD"/>
            <w:spacing w:val="26"/>
            <w:w w:val="105"/>
          </w:rPr>
          <w:t> </w:t>
        </w:r>
        <w:r>
          <w:rPr>
            <w:color w:val="007FAD"/>
            <w:w w:val="105"/>
          </w:rPr>
          <w:t>1</w:t>
        </w:r>
      </w:hyperlink>
      <w:r>
        <w:rPr>
          <w:w w:val="105"/>
        </w:rPr>
        <w:t>.</w:t>
      </w:r>
      <w:r>
        <w:rPr>
          <w:spacing w:val="27"/>
          <w:w w:val="105"/>
        </w:rPr>
        <w:t> </w:t>
      </w:r>
      <w:r>
        <w:rPr>
          <w:w w:val="105"/>
        </w:rPr>
        <w:t>Here</w:t>
      </w:r>
      <w:r>
        <w:rPr>
          <w:spacing w:val="26"/>
          <w:w w:val="105"/>
        </w:rPr>
        <w:t> </w:t>
      </w:r>
      <w:r>
        <w:rPr>
          <w:w w:val="105"/>
        </w:rPr>
        <w:t>we</w:t>
      </w:r>
      <w:r>
        <w:rPr>
          <w:spacing w:val="26"/>
          <w:w w:val="105"/>
        </w:rPr>
        <w:t> </w:t>
      </w:r>
      <w:r>
        <w:rPr>
          <w:w w:val="105"/>
        </w:rPr>
        <w:t>observe</w:t>
      </w:r>
      <w:r>
        <w:rPr>
          <w:spacing w:val="26"/>
          <w:w w:val="105"/>
        </w:rPr>
        <w:t> </w:t>
      </w:r>
      <w:r>
        <w:rPr>
          <w:w w:val="105"/>
        </w:rPr>
        <w:t>that</w:t>
      </w:r>
      <w:r>
        <w:rPr>
          <w:spacing w:val="26"/>
          <w:w w:val="105"/>
        </w:rPr>
        <w:t> </w:t>
      </w:r>
      <w:r>
        <w:rPr>
          <w:w w:val="105"/>
        </w:rPr>
        <w:t>PAPR</w:t>
      </w:r>
      <w:r>
        <w:rPr>
          <w:spacing w:val="27"/>
          <w:w w:val="105"/>
        </w:rPr>
        <w:t> </w:t>
      </w:r>
      <w:r>
        <w:rPr>
          <w:w w:val="105"/>
        </w:rPr>
        <w:t>decreases</w:t>
      </w:r>
      <w:r>
        <w:rPr>
          <w:spacing w:val="27"/>
          <w:w w:val="105"/>
        </w:rPr>
        <w:t> </w:t>
      </w:r>
      <w:r>
        <w:rPr>
          <w:w w:val="105"/>
        </w:rPr>
        <w:t>as</w:t>
      </w:r>
      <w:r>
        <w:rPr>
          <w:spacing w:val="27"/>
          <w:w w:val="105"/>
        </w:rPr>
        <w:t> </w:t>
      </w:r>
      <w:r>
        <w:rPr>
          <w:w w:val="105"/>
        </w:rPr>
        <w:t>the</w:t>
      </w:r>
      <w:r>
        <w:rPr>
          <w:spacing w:val="26"/>
          <w:w w:val="105"/>
        </w:rPr>
        <w:t> </w:t>
      </w:r>
      <w:r>
        <w:rPr>
          <w:w w:val="105"/>
        </w:rPr>
        <w:t>number</w:t>
      </w:r>
      <w:r>
        <w:rPr>
          <w:spacing w:val="26"/>
          <w:w w:val="105"/>
        </w:rPr>
        <w:t> </w:t>
      </w:r>
      <w:r>
        <w:rPr>
          <w:w w:val="105"/>
        </w:rPr>
        <w:t>of subcarriers</w:t>
      </w:r>
      <w:r>
        <w:rPr>
          <w:spacing w:val="43"/>
          <w:w w:val="105"/>
        </w:rPr>
        <w:t> </w:t>
      </w:r>
      <w:r>
        <w:rPr>
          <w:w w:val="105"/>
        </w:rPr>
        <w:t>decreases.</w:t>
      </w:r>
      <w:r>
        <w:rPr>
          <w:spacing w:val="41"/>
          <w:w w:val="105"/>
        </w:rPr>
        <w:t> </w:t>
      </w:r>
      <w:r>
        <w:rPr>
          <w:w w:val="105"/>
        </w:rPr>
        <w:t>We</w:t>
      </w:r>
      <w:r>
        <w:rPr>
          <w:spacing w:val="42"/>
          <w:w w:val="105"/>
        </w:rPr>
        <w:t> </w:t>
      </w:r>
      <w:r>
        <w:rPr>
          <w:w w:val="105"/>
        </w:rPr>
        <w:t>also</w:t>
      </w:r>
      <w:r>
        <w:rPr>
          <w:spacing w:val="43"/>
          <w:w w:val="105"/>
        </w:rPr>
        <w:t> </w:t>
      </w:r>
      <w:r>
        <w:rPr>
          <w:w w:val="105"/>
        </w:rPr>
        <w:t>observe</w:t>
      </w:r>
      <w:r>
        <w:rPr>
          <w:spacing w:val="42"/>
          <w:w w:val="105"/>
        </w:rPr>
        <w:t> </w:t>
      </w:r>
      <w:r>
        <w:rPr>
          <w:w w:val="105"/>
        </w:rPr>
        <w:t>from</w:t>
      </w:r>
      <w:r>
        <w:rPr>
          <w:spacing w:val="42"/>
          <w:w w:val="105"/>
        </w:rPr>
        <w:t> </w:t>
      </w:r>
      <w:hyperlink w:history="true" w:anchor="_bookmark44">
        <w:r>
          <w:rPr>
            <w:color w:val="007FAD"/>
            <w:w w:val="105"/>
          </w:rPr>
          <w:t>Table</w:t>
        </w:r>
        <w:r>
          <w:rPr>
            <w:color w:val="007FAD"/>
            <w:spacing w:val="41"/>
            <w:w w:val="110"/>
          </w:rPr>
          <w:t> </w:t>
        </w:r>
        <w:r>
          <w:rPr>
            <w:color w:val="007FAD"/>
            <w:w w:val="110"/>
          </w:rPr>
          <w:t>1</w:t>
        </w:r>
      </w:hyperlink>
      <w:r>
        <w:rPr>
          <w:color w:val="007FAD"/>
          <w:spacing w:val="41"/>
          <w:w w:val="110"/>
        </w:rPr>
        <w:t> </w:t>
      </w:r>
      <w:r>
        <w:rPr>
          <w:w w:val="105"/>
        </w:rPr>
        <w:t>that</w:t>
      </w:r>
      <w:r>
        <w:rPr>
          <w:spacing w:val="42"/>
          <w:w w:val="105"/>
        </w:rPr>
        <w:t> </w:t>
      </w:r>
      <w:r>
        <w:rPr>
          <w:spacing w:val="-6"/>
          <w:w w:val="105"/>
        </w:rPr>
        <w:t>PAP</w:t>
      </w:r>
      <w:r>
        <w:rPr>
          <w:spacing w:val="-6"/>
          <w:w w:val="105"/>
        </w:rPr>
        <w:t>R</w:t>
      </w:r>
    </w:p>
    <w:p>
      <w:pPr>
        <w:pStyle w:val="BodyText"/>
        <w:spacing w:before="2"/>
        <w:ind w:left="310"/>
        <w:jc w:val="both"/>
      </w:pPr>
      <w:r>
        <w:rPr>
          <w:w w:val="105"/>
        </w:rPr>
        <w:t>reduces</w:t>
      </w:r>
      <w:r>
        <w:rPr>
          <w:spacing w:val="18"/>
          <w:w w:val="105"/>
        </w:rPr>
        <w:t> </w:t>
      </w:r>
      <w:r>
        <w:rPr>
          <w:w w:val="105"/>
        </w:rPr>
        <w:t>with</w:t>
      </w:r>
      <w:r>
        <w:rPr>
          <w:spacing w:val="19"/>
          <w:w w:val="105"/>
        </w:rPr>
        <w:t> </w:t>
      </w:r>
      <w:r>
        <w:rPr>
          <w:w w:val="105"/>
        </w:rPr>
        <w:t>the</w:t>
      </w:r>
      <w:r>
        <w:rPr>
          <w:spacing w:val="19"/>
          <w:w w:val="105"/>
        </w:rPr>
        <w:t> </w:t>
      </w:r>
      <w:r>
        <w:rPr>
          <w:w w:val="105"/>
        </w:rPr>
        <w:t>increase</w:t>
      </w:r>
      <w:r>
        <w:rPr>
          <w:spacing w:val="19"/>
          <w:w w:val="105"/>
        </w:rPr>
        <w:t> </w:t>
      </w:r>
      <w:r>
        <w:rPr>
          <w:w w:val="105"/>
        </w:rPr>
        <w:t>in</w:t>
      </w:r>
      <w:r>
        <w:rPr>
          <w:spacing w:val="19"/>
          <w:w w:val="105"/>
        </w:rPr>
        <w:t> </w:t>
      </w:r>
      <w:r>
        <w:rPr>
          <w:w w:val="105"/>
        </w:rPr>
        <w:t>the</w:t>
      </w:r>
      <w:r>
        <w:rPr>
          <w:spacing w:val="19"/>
          <w:w w:val="105"/>
        </w:rPr>
        <w:t> </w:t>
      </w:r>
      <w:r>
        <w:rPr>
          <w:w w:val="105"/>
        </w:rPr>
        <w:t>trade-off</w:t>
      </w:r>
      <w:r>
        <w:rPr>
          <w:spacing w:val="19"/>
          <w:w w:val="105"/>
        </w:rPr>
        <w:t> </w:t>
      </w:r>
      <w:r>
        <w:rPr>
          <w:w w:val="105"/>
        </w:rPr>
        <w:t>factor</w:t>
      </w:r>
      <w:r>
        <w:rPr>
          <w:spacing w:val="19"/>
          <w:w w:val="105"/>
        </w:rPr>
        <w:t> </w:t>
      </w:r>
      <w:r>
        <w:rPr>
          <w:spacing w:val="-5"/>
          <w:w w:val="105"/>
        </w:rPr>
        <w:t>B.</w:t>
      </w:r>
    </w:p>
    <w:p>
      <w:pPr>
        <w:pStyle w:val="BodyText"/>
      </w:pPr>
    </w:p>
    <w:p>
      <w:pPr>
        <w:pStyle w:val="BodyText"/>
        <w:spacing w:before="4"/>
      </w:pPr>
    </w:p>
    <w:p>
      <w:pPr>
        <w:pStyle w:val="ListParagraph"/>
        <w:numPr>
          <w:ilvl w:val="1"/>
          <w:numId w:val="2"/>
        </w:numPr>
        <w:tabs>
          <w:tab w:pos="619" w:val="left" w:leader="none"/>
        </w:tabs>
        <w:spacing w:line="240" w:lineRule="auto" w:before="0" w:after="0"/>
        <w:ind w:left="619" w:right="0" w:hanging="308"/>
        <w:jc w:val="both"/>
        <w:rPr>
          <w:i/>
          <w:sz w:val="16"/>
        </w:rPr>
      </w:pPr>
      <w:r>
        <w:rPr>
          <w:i/>
          <w:spacing w:val="-2"/>
          <w:sz w:val="16"/>
        </w:rPr>
        <w:t>Computational</w:t>
      </w:r>
      <w:r>
        <w:rPr>
          <w:i/>
          <w:spacing w:val="16"/>
          <w:sz w:val="16"/>
        </w:rPr>
        <w:t> </w:t>
      </w:r>
      <w:r>
        <w:rPr>
          <w:i/>
          <w:spacing w:val="-2"/>
          <w:sz w:val="16"/>
        </w:rPr>
        <w:t>complexity</w:t>
      </w:r>
    </w:p>
    <w:p>
      <w:pPr>
        <w:pStyle w:val="BodyText"/>
        <w:spacing w:before="55"/>
        <w:rPr>
          <w:i/>
        </w:rPr>
      </w:pPr>
    </w:p>
    <w:p>
      <w:pPr>
        <w:pStyle w:val="BodyText"/>
        <w:spacing w:line="276" w:lineRule="auto"/>
        <w:ind w:left="310" w:right="111" w:firstLine="233"/>
        <w:jc w:val="right"/>
      </w:pPr>
      <w:r>
        <w:rPr>
          <w:w w:val="105"/>
        </w:rPr>
        <w:t>Here,</w:t>
      </w:r>
      <w:r>
        <w:rPr>
          <w:spacing w:val="40"/>
          <w:w w:val="105"/>
        </w:rPr>
        <w:t> </w:t>
      </w:r>
      <w:r>
        <w:rPr>
          <w:w w:val="105"/>
        </w:rPr>
        <w:t>Computational</w:t>
      </w:r>
      <w:r>
        <w:rPr>
          <w:spacing w:val="40"/>
          <w:w w:val="105"/>
        </w:rPr>
        <w:t> </w:t>
      </w:r>
      <w:r>
        <w:rPr>
          <w:w w:val="105"/>
        </w:rPr>
        <w:t>complexity</w:t>
      </w:r>
      <w:r>
        <w:rPr>
          <w:spacing w:val="40"/>
          <w:w w:val="105"/>
        </w:rPr>
        <w:t> </w:t>
      </w:r>
      <w:r>
        <w:rPr>
          <w:w w:val="105"/>
        </w:rPr>
        <w:t>reduction</w:t>
      </w:r>
      <w:r>
        <w:rPr>
          <w:spacing w:val="40"/>
          <w:w w:val="105"/>
        </w:rPr>
        <w:t> </w:t>
      </w:r>
      <w:r>
        <w:rPr>
          <w:w w:val="105"/>
        </w:rPr>
        <w:t>ratio</w:t>
      </w:r>
      <w:r>
        <w:rPr>
          <w:spacing w:val="40"/>
          <w:w w:val="105"/>
        </w:rPr>
        <w:t> </w:t>
      </w:r>
      <w:r>
        <w:rPr>
          <w:w w:val="105"/>
        </w:rPr>
        <w:t>(CCRR)</w:t>
      </w:r>
      <w:r>
        <w:rPr>
          <w:spacing w:val="40"/>
          <w:w w:val="105"/>
        </w:rPr>
        <w:t> </w:t>
      </w:r>
      <w:r>
        <w:rPr>
          <w:w w:val="105"/>
        </w:rPr>
        <w:t>is defined</w:t>
      </w:r>
      <w:r>
        <w:rPr>
          <w:spacing w:val="7"/>
          <w:w w:val="105"/>
        </w:rPr>
        <w:t> </w:t>
      </w:r>
      <w:r>
        <w:rPr>
          <w:w w:val="105"/>
        </w:rPr>
        <w:t>and</w:t>
      </w:r>
      <w:r>
        <w:rPr>
          <w:spacing w:val="9"/>
          <w:w w:val="105"/>
        </w:rPr>
        <w:t> </w:t>
      </w:r>
      <w:r>
        <w:rPr>
          <w:w w:val="105"/>
        </w:rPr>
        <w:t>formulated</w:t>
      </w:r>
      <w:r>
        <w:rPr>
          <w:spacing w:val="9"/>
          <w:w w:val="105"/>
        </w:rPr>
        <w:t> </w:t>
      </w:r>
      <w:r>
        <w:rPr>
          <w:w w:val="105"/>
        </w:rPr>
        <w:t>first</w:t>
      </w:r>
      <w:r>
        <w:rPr>
          <w:spacing w:val="9"/>
          <w:w w:val="105"/>
        </w:rPr>
        <w:t> </w:t>
      </w:r>
      <w:r>
        <w:rPr>
          <w:w w:val="105"/>
        </w:rPr>
        <w:t>and</w:t>
      </w:r>
      <w:r>
        <w:rPr>
          <w:spacing w:val="9"/>
          <w:w w:val="105"/>
        </w:rPr>
        <w:t> </w:t>
      </w:r>
      <w:r>
        <w:rPr>
          <w:w w:val="105"/>
        </w:rPr>
        <w:t>then</w:t>
      </w:r>
      <w:r>
        <w:rPr>
          <w:spacing w:val="8"/>
          <w:w w:val="105"/>
        </w:rPr>
        <w:t> </w:t>
      </w:r>
      <w:r>
        <w:rPr>
          <w:w w:val="105"/>
        </w:rPr>
        <w:t>the</w:t>
      </w:r>
      <w:r>
        <w:rPr>
          <w:spacing w:val="9"/>
          <w:w w:val="105"/>
        </w:rPr>
        <w:t> </w:t>
      </w:r>
      <w:r>
        <w:rPr>
          <w:w w:val="105"/>
        </w:rPr>
        <w:t>computational</w:t>
      </w:r>
      <w:r>
        <w:rPr>
          <w:spacing w:val="7"/>
          <w:w w:val="105"/>
        </w:rPr>
        <w:t> </w:t>
      </w:r>
      <w:r>
        <w:rPr>
          <w:spacing w:val="-2"/>
          <w:w w:val="105"/>
        </w:rPr>
        <w:t>complex-</w:t>
      </w:r>
    </w:p>
    <w:p>
      <w:pPr>
        <w:spacing w:after="0" w:line="276" w:lineRule="auto"/>
        <w:jc w:val="right"/>
        <w:sectPr>
          <w:type w:val="continuous"/>
          <w:pgSz w:w="11910" w:h="15880"/>
          <w:pgMar w:header="889" w:footer="0" w:top="840" w:bottom="280" w:left="540" w:right="540"/>
          <w:cols w:num="2" w:equalWidth="0">
            <w:col w:w="5333" w:space="47"/>
            <w:col w:w="5450"/>
          </w:cols>
        </w:sectPr>
      </w:pPr>
    </w:p>
    <w:p>
      <w:pPr>
        <w:pStyle w:val="BodyText"/>
        <w:spacing w:before="116"/>
        <w:rPr>
          <w:sz w:val="12"/>
        </w:rPr>
      </w:pPr>
    </w:p>
    <w:p>
      <w:pPr>
        <w:spacing w:before="0"/>
        <w:ind w:left="115" w:right="0" w:firstLine="0"/>
        <w:jc w:val="left"/>
        <w:rPr>
          <w:sz w:val="12"/>
        </w:rPr>
      </w:pPr>
      <w:bookmarkStart w:name="_bookmark44" w:id="64"/>
      <w:bookmarkEnd w:id="64"/>
      <w:r>
        <w:rPr/>
      </w:r>
      <w:bookmarkStart w:name="_bookmark45" w:id="65"/>
      <w:bookmarkEnd w:id="65"/>
      <w:r>
        <w:rPr/>
      </w:r>
      <w:r>
        <w:rPr>
          <w:w w:val="115"/>
          <w:sz w:val="12"/>
        </w:rPr>
        <w:t>Table</w:t>
      </w:r>
      <w:r>
        <w:rPr>
          <w:spacing w:val="-1"/>
          <w:w w:val="115"/>
          <w:sz w:val="12"/>
        </w:rPr>
        <w:t> </w:t>
      </w:r>
      <w:r>
        <w:rPr>
          <w:spacing w:val="-10"/>
          <w:w w:val="125"/>
          <w:sz w:val="12"/>
        </w:rPr>
        <w:t>1</w:t>
      </w:r>
    </w:p>
    <w:p>
      <w:pPr>
        <w:spacing w:before="24"/>
        <w:ind w:left="114" w:right="0" w:firstLine="0"/>
        <w:jc w:val="left"/>
        <w:rPr>
          <w:sz w:val="12"/>
        </w:rPr>
      </w:pPr>
      <w:r>
        <w:rPr>
          <w:w w:val="110"/>
          <w:sz w:val="12"/>
        </w:rPr>
        <w:t>PAPR</w:t>
      </w:r>
      <w:r>
        <w:rPr>
          <w:spacing w:val="4"/>
          <w:w w:val="110"/>
          <w:sz w:val="12"/>
        </w:rPr>
        <w:t> </w:t>
      </w:r>
      <w:r>
        <w:rPr>
          <w:w w:val="110"/>
          <w:sz w:val="12"/>
        </w:rPr>
        <w:t>values</w:t>
      </w:r>
      <w:r>
        <w:rPr>
          <w:spacing w:val="5"/>
          <w:w w:val="110"/>
          <w:sz w:val="12"/>
        </w:rPr>
        <w:t> </w:t>
      </w:r>
      <w:r>
        <w:rPr>
          <w:w w:val="110"/>
          <w:sz w:val="12"/>
        </w:rPr>
        <w:t>for</w:t>
      </w:r>
      <w:r>
        <w:rPr>
          <w:spacing w:val="4"/>
          <w:w w:val="110"/>
          <w:sz w:val="12"/>
        </w:rPr>
        <w:t> </w:t>
      </w:r>
      <w:r>
        <w:rPr>
          <w:w w:val="110"/>
          <w:sz w:val="12"/>
        </w:rPr>
        <w:t>M</w:t>
      </w:r>
      <w:r>
        <w:rPr>
          <w:spacing w:val="-5"/>
          <w:w w:val="110"/>
          <w:sz w:val="12"/>
        </w:rPr>
        <w:t> </w:t>
      </w:r>
      <w:r>
        <w:rPr>
          <w:w w:val="110"/>
          <w:sz w:val="12"/>
        </w:rPr>
        <w:t>=</w:t>
      </w:r>
      <w:r>
        <w:rPr>
          <w:spacing w:val="-5"/>
          <w:w w:val="110"/>
          <w:sz w:val="12"/>
        </w:rPr>
        <w:t> </w:t>
      </w:r>
      <w:r>
        <w:rPr>
          <w:w w:val="110"/>
          <w:sz w:val="12"/>
        </w:rPr>
        <w:t>128,</w:t>
      </w:r>
      <w:r>
        <w:rPr>
          <w:spacing w:val="4"/>
          <w:w w:val="110"/>
          <w:sz w:val="12"/>
        </w:rPr>
        <w:t> </w:t>
      </w:r>
      <w:r>
        <w:rPr>
          <w:w w:val="110"/>
          <w:sz w:val="12"/>
        </w:rPr>
        <w:t>256,</w:t>
      </w:r>
      <w:r>
        <w:rPr>
          <w:spacing w:val="4"/>
          <w:w w:val="110"/>
          <w:sz w:val="12"/>
        </w:rPr>
        <w:t> </w:t>
      </w:r>
      <w:r>
        <w:rPr>
          <w:w w:val="110"/>
          <w:sz w:val="12"/>
        </w:rPr>
        <w:t>512</w:t>
      </w:r>
      <w:r>
        <w:rPr>
          <w:spacing w:val="4"/>
          <w:w w:val="110"/>
          <w:sz w:val="12"/>
        </w:rPr>
        <w:t> </w:t>
      </w:r>
      <w:r>
        <w:rPr>
          <w:w w:val="110"/>
          <w:sz w:val="12"/>
        </w:rPr>
        <w:t>at</w:t>
      </w:r>
      <w:r>
        <w:rPr>
          <w:spacing w:val="5"/>
          <w:w w:val="110"/>
          <w:sz w:val="12"/>
        </w:rPr>
        <w:t> </w:t>
      </w:r>
      <w:r>
        <w:rPr>
          <w:w w:val="110"/>
          <w:sz w:val="12"/>
        </w:rPr>
        <w:t>CCDF</w:t>
      </w:r>
      <w:r>
        <w:rPr>
          <w:spacing w:val="5"/>
          <w:w w:val="110"/>
          <w:sz w:val="12"/>
        </w:rPr>
        <w:t> </w:t>
      </w:r>
      <w:r>
        <w:rPr>
          <w:w w:val="110"/>
          <w:sz w:val="12"/>
        </w:rPr>
        <w:t>of</w:t>
      </w:r>
      <w:r>
        <w:rPr>
          <w:spacing w:val="4"/>
          <w:w w:val="110"/>
          <w:sz w:val="12"/>
        </w:rPr>
        <w:t> </w:t>
      </w:r>
      <w:r>
        <w:rPr>
          <w:w w:val="110"/>
          <w:sz w:val="12"/>
        </w:rPr>
        <w:t>10</w:t>
      </w:r>
      <w:r>
        <w:rPr>
          <w:rFonts w:ascii="Verdana" w:hAnsi="Verdana"/>
          <w:w w:val="110"/>
          <w:sz w:val="12"/>
          <w:vertAlign w:val="superscript"/>
        </w:rPr>
        <w:t>—</w:t>
      </w:r>
      <w:r>
        <w:rPr>
          <w:spacing w:val="-5"/>
          <w:w w:val="110"/>
          <w:sz w:val="12"/>
          <w:vertAlign w:val="superscript"/>
        </w:rPr>
        <w:t>4</w:t>
      </w:r>
      <w:r>
        <w:rPr>
          <w:spacing w:val="-5"/>
          <w:w w:val="110"/>
          <w:sz w:val="12"/>
          <w:vertAlign w:val="baseline"/>
        </w:rPr>
        <w:t>.</w:t>
      </w:r>
    </w:p>
    <w:p>
      <w:pPr>
        <w:pStyle w:val="BodyText"/>
        <w:spacing w:before="7"/>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62"/>
        <w:gridCol w:w="1034"/>
        <w:gridCol w:w="2253"/>
        <w:gridCol w:w="2307"/>
        <w:gridCol w:w="1777"/>
        <w:gridCol w:w="170"/>
      </w:tblGrid>
      <w:tr>
        <w:trPr>
          <w:trHeight w:val="234" w:hRule="atLeast"/>
        </w:trPr>
        <w:tc>
          <w:tcPr>
            <w:tcW w:w="2862" w:type="dxa"/>
            <w:tcBorders>
              <w:top w:val="single" w:sz="4" w:space="0" w:color="000000"/>
            </w:tcBorders>
          </w:tcPr>
          <w:p>
            <w:pPr>
              <w:pStyle w:val="TableParagraph"/>
              <w:spacing w:before="59"/>
              <w:ind w:left="170"/>
              <w:rPr>
                <w:sz w:val="12"/>
              </w:rPr>
            </w:pPr>
            <w:r>
              <w:rPr>
                <w:w w:val="110"/>
                <w:sz w:val="12"/>
              </w:rPr>
              <w:t>Number</w:t>
            </w:r>
            <w:r>
              <w:rPr>
                <w:spacing w:val="18"/>
                <w:w w:val="110"/>
                <w:sz w:val="12"/>
              </w:rPr>
              <w:t> </w:t>
            </w:r>
            <w:r>
              <w:rPr>
                <w:w w:val="110"/>
                <w:sz w:val="12"/>
              </w:rPr>
              <w:t>of</w:t>
            </w:r>
            <w:r>
              <w:rPr>
                <w:spacing w:val="18"/>
                <w:w w:val="110"/>
                <w:sz w:val="12"/>
              </w:rPr>
              <w:t> </w:t>
            </w:r>
            <w:r>
              <w:rPr>
                <w:w w:val="110"/>
                <w:sz w:val="12"/>
              </w:rPr>
              <w:t>subcarriers</w:t>
            </w:r>
            <w:r>
              <w:rPr>
                <w:spacing w:val="18"/>
                <w:w w:val="110"/>
                <w:sz w:val="12"/>
              </w:rPr>
              <w:t> </w:t>
            </w:r>
            <w:r>
              <w:rPr>
                <w:spacing w:val="-5"/>
                <w:w w:val="110"/>
                <w:sz w:val="12"/>
              </w:rPr>
              <w:t>(M)</w:t>
            </w:r>
          </w:p>
        </w:tc>
        <w:tc>
          <w:tcPr>
            <w:tcW w:w="1034" w:type="dxa"/>
            <w:tcBorders>
              <w:top w:val="single" w:sz="4" w:space="0" w:color="000000"/>
              <w:bottom w:val="single" w:sz="6" w:space="0" w:color="000000"/>
            </w:tcBorders>
          </w:tcPr>
          <w:p>
            <w:pPr>
              <w:pStyle w:val="TableParagraph"/>
              <w:spacing w:before="59"/>
              <w:ind w:left="-1"/>
              <w:rPr>
                <w:sz w:val="12"/>
              </w:rPr>
            </w:pPr>
            <w:r>
              <w:rPr>
                <w:w w:val="105"/>
                <w:sz w:val="12"/>
              </w:rPr>
              <w:t>PAPR</w:t>
            </w:r>
            <w:r>
              <w:rPr>
                <w:w w:val="105"/>
                <w:sz w:val="12"/>
                <w:vertAlign w:val="subscript"/>
              </w:rPr>
              <w:t>0</w:t>
            </w:r>
            <w:r>
              <w:rPr>
                <w:spacing w:val="1"/>
                <w:w w:val="105"/>
                <w:sz w:val="12"/>
                <w:vertAlign w:val="baseline"/>
              </w:rPr>
              <w:t> </w:t>
            </w:r>
            <w:r>
              <w:rPr>
                <w:spacing w:val="-4"/>
                <w:w w:val="105"/>
                <w:sz w:val="12"/>
                <w:vertAlign w:val="baseline"/>
              </w:rPr>
              <w:t>(dB)</w:t>
            </w:r>
          </w:p>
        </w:tc>
        <w:tc>
          <w:tcPr>
            <w:tcW w:w="6507" w:type="dxa"/>
            <w:gridSpan w:val="4"/>
            <w:tcBorders>
              <w:top w:val="single" w:sz="4" w:space="0" w:color="000000"/>
            </w:tcBorders>
          </w:tcPr>
          <w:p>
            <w:pPr>
              <w:pStyle w:val="TableParagraph"/>
              <w:spacing w:before="0"/>
              <w:rPr>
                <w:rFonts w:ascii="Times New Roman"/>
                <w:sz w:val="14"/>
              </w:rPr>
            </w:pPr>
          </w:p>
        </w:tc>
      </w:tr>
      <w:tr>
        <w:trPr>
          <w:trHeight w:val="238" w:hRule="atLeast"/>
        </w:trPr>
        <w:tc>
          <w:tcPr>
            <w:tcW w:w="2862" w:type="dxa"/>
            <w:tcBorders>
              <w:bottom w:val="single" w:sz="6" w:space="0" w:color="000000"/>
            </w:tcBorders>
          </w:tcPr>
          <w:p>
            <w:pPr>
              <w:pStyle w:val="TableParagraph"/>
              <w:spacing w:before="0"/>
              <w:rPr>
                <w:rFonts w:ascii="Times New Roman"/>
                <w:sz w:val="14"/>
              </w:rPr>
            </w:pPr>
          </w:p>
        </w:tc>
        <w:tc>
          <w:tcPr>
            <w:tcW w:w="1034" w:type="dxa"/>
            <w:tcBorders>
              <w:top w:val="single" w:sz="6" w:space="0" w:color="000000"/>
              <w:bottom w:val="single" w:sz="6" w:space="0" w:color="000000"/>
            </w:tcBorders>
          </w:tcPr>
          <w:p>
            <w:pPr>
              <w:pStyle w:val="TableParagraph"/>
              <w:spacing w:before="64"/>
              <w:ind w:left="-1"/>
              <w:rPr>
                <w:sz w:val="12"/>
              </w:rPr>
            </w:pPr>
            <w:r>
              <w:rPr>
                <w:sz w:val="12"/>
              </w:rPr>
              <w:t>T-</w:t>
            </w:r>
            <w:r>
              <w:rPr>
                <w:spacing w:val="-5"/>
                <w:sz w:val="12"/>
              </w:rPr>
              <w:t>PTS</w:t>
            </w:r>
          </w:p>
        </w:tc>
        <w:tc>
          <w:tcPr>
            <w:tcW w:w="2253" w:type="dxa"/>
            <w:tcBorders>
              <w:top w:val="single" w:sz="6" w:space="0" w:color="000000"/>
              <w:bottom w:val="single" w:sz="6" w:space="0" w:color="000000"/>
            </w:tcBorders>
          </w:tcPr>
          <w:p>
            <w:pPr>
              <w:pStyle w:val="TableParagraph"/>
              <w:spacing w:before="64"/>
              <w:ind w:left="369"/>
              <w:rPr>
                <w:sz w:val="12"/>
              </w:rPr>
            </w:pPr>
            <w:r>
              <w:rPr>
                <w:w w:val="105"/>
                <w:sz w:val="12"/>
              </w:rPr>
              <w:t>Proposed</w:t>
            </w:r>
            <w:r>
              <w:rPr>
                <w:spacing w:val="13"/>
                <w:w w:val="105"/>
                <w:sz w:val="12"/>
              </w:rPr>
              <w:t> </w:t>
            </w:r>
            <w:r>
              <w:rPr>
                <w:w w:val="105"/>
                <w:sz w:val="12"/>
              </w:rPr>
              <w:t>PTS</w:t>
            </w:r>
            <w:r>
              <w:rPr>
                <w:spacing w:val="15"/>
                <w:w w:val="105"/>
                <w:sz w:val="12"/>
              </w:rPr>
              <w:t> </w:t>
            </w:r>
            <w:r>
              <w:rPr>
                <w:w w:val="105"/>
                <w:sz w:val="12"/>
              </w:rPr>
              <w:t>(B</w:t>
            </w:r>
            <w:r>
              <w:rPr>
                <w:spacing w:val="2"/>
                <w:w w:val="105"/>
                <w:sz w:val="12"/>
              </w:rPr>
              <w:t> </w:t>
            </w:r>
            <w:r>
              <w:rPr>
                <w:w w:val="105"/>
                <w:sz w:val="12"/>
              </w:rPr>
              <w:t>=</w:t>
            </w:r>
            <w:r>
              <w:rPr>
                <w:spacing w:val="3"/>
                <w:w w:val="105"/>
                <w:sz w:val="12"/>
              </w:rPr>
              <w:t> </w:t>
            </w:r>
            <w:r>
              <w:rPr>
                <w:spacing w:val="-4"/>
                <w:w w:val="105"/>
                <w:sz w:val="12"/>
              </w:rPr>
              <w:t>0.5)</w:t>
            </w:r>
          </w:p>
        </w:tc>
        <w:tc>
          <w:tcPr>
            <w:tcW w:w="2307" w:type="dxa"/>
            <w:tcBorders>
              <w:top w:val="single" w:sz="6" w:space="0" w:color="000000"/>
              <w:bottom w:val="single" w:sz="6" w:space="0" w:color="000000"/>
            </w:tcBorders>
          </w:tcPr>
          <w:p>
            <w:pPr>
              <w:pStyle w:val="TableParagraph"/>
              <w:spacing w:before="64"/>
              <w:ind w:left="530"/>
              <w:rPr>
                <w:sz w:val="12"/>
              </w:rPr>
            </w:pPr>
            <w:r>
              <w:rPr>
                <w:w w:val="105"/>
                <w:sz w:val="12"/>
              </w:rPr>
              <w:t>Proposed</w:t>
            </w:r>
            <w:r>
              <w:rPr>
                <w:spacing w:val="13"/>
                <w:w w:val="105"/>
                <w:sz w:val="12"/>
              </w:rPr>
              <w:t> </w:t>
            </w:r>
            <w:r>
              <w:rPr>
                <w:w w:val="105"/>
                <w:sz w:val="12"/>
              </w:rPr>
              <w:t>PTS</w:t>
            </w:r>
            <w:r>
              <w:rPr>
                <w:spacing w:val="14"/>
                <w:w w:val="105"/>
                <w:sz w:val="12"/>
              </w:rPr>
              <w:t> </w:t>
            </w:r>
            <w:r>
              <w:rPr>
                <w:w w:val="105"/>
                <w:sz w:val="12"/>
              </w:rPr>
              <w:t>(B</w:t>
            </w:r>
            <w:r>
              <w:rPr>
                <w:spacing w:val="2"/>
                <w:w w:val="105"/>
                <w:sz w:val="12"/>
              </w:rPr>
              <w:t> </w:t>
            </w:r>
            <w:r>
              <w:rPr>
                <w:w w:val="105"/>
                <w:sz w:val="12"/>
              </w:rPr>
              <w:t>=</w:t>
            </w:r>
            <w:r>
              <w:rPr>
                <w:spacing w:val="3"/>
                <w:w w:val="105"/>
                <w:sz w:val="12"/>
              </w:rPr>
              <w:t> </w:t>
            </w:r>
            <w:r>
              <w:rPr>
                <w:spacing w:val="-5"/>
                <w:w w:val="105"/>
                <w:sz w:val="12"/>
              </w:rPr>
              <w:t>1)</w:t>
            </w:r>
          </w:p>
        </w:tc>
        <w:tc>
          <w:tcPr>
            <w:tcW w:w="1777" w:type="dxa"/>
            <w:tcBorders>
              <w:top w:val="single" w:sz="6" w:space="0" w:color="000000"/>
              <w:bottom w:val="single" w:sz="6" w:space="0" w:color="000000"/>
            </w:tcBorders>
          </w:tcPr>
          <w:p>
            <w:pPr>
              <w:pStyle w:val="TableParagraph"/>
              <w:spacing w:before="64"/>
              <w:ind w:left="529"/>
              <w:rPr>
                <w:sz w:val="12"/>
              </w:rPr>
            </w:pPr>
            <w:r>
              <w:rPr>
                <w:w w:val="105"/>
                <w:sz w:val="12"/>
              </w:rPr>
              <w:t>Proposed</w:t>
            </w:r>
            <w:r>
              <w:rPr>
                <w:spacing w:val="13"/>
                <w:w w:val="105"/>
                <w:sz w:val="12"/>
              </w:rPr>
              <w:t> </w:t>
            </w:r>
            <w:r>
              <w:rPr>
                <w:w w:val="105"/>
                <w:sz w:val="12"/>
              </w:rPr>
              <w:t>PTS</w:t>
            </w:r>
            <w:r>
              <w:rPr>
                <w:spacing w:val="15"/>
                <w:w w:val="105"/>
                <w:sz w:val="12"/>
              </w:rPr>
              <w:t> </w:t>
            </w:r>
            <w:r>
              <w:rPr>
                <w:w w:val="105"/>
                <w:sz w:val="12"/>
              </w:rPr>
              <w:t>(B</w:t>
            </w:r>
            <w:r>
              <w:rPr>
                <w:spacing w:val="2"/>
                <w:w w:val="105"/>
                <w:sz w:val="12"/>
              </w:rPr>
              <w:t> </w:t>
            </w:r>
            <w:r>
              <w:rPr>
                <w:w w:val="105"/>
                <w:sz w:val="12"/>
              </w:rPr>
              <w:t>=</w:t>
            </w:r>
            <w:r>
              <w:rPr>
                <w:spacing w:val="3"/>
                <w:w w:val="105"/>
                <w:sz w:val="12"/>
              </w:rPr>
              <w:t> </w:t>
            </w:r>
            <w:r>
              <w:rPr>
                <w:spacing w:val="-5"/>
                <w:w w:val="105"/>
                <w:sz w:val="12"/>
              </w:rPr>
              <w:t>2)</w:t>
            </w:r>
          </w:p>
        </w:tc>
        <w:tc>
          <w:tcPr>
            <w:tcW w:w="170" w:type="dxa"/>
            <w:tcBorders>
              <w:bottom w:val="single" w:sz="6" w:space="0" w:color="000000"/>
            </w:tcBorders>
          </w:tcPr>
          <w:p>
            <w:pPr>
              <w:pStyle w:val="TableParagraph"/>
              <w:spacing w:before="0"/>
              <w:rPr>
                <w:rFonts w:ascii="Times New Roman"/>
                <w:sz w:val="14"/>
              </w:rPr>
            </w:pPr>
          </w:p>
        </w:tc>
      </w:tr>
      <w:tr>
        <w:trPr>
          <w:trHeight w:val="212" w:hRule="atLeast"/>
        </w:trPr>
        <w:tc>
          <w:tcPr>
            <w:tcW w:w="2862" w:type="dxa"/>
            <w:tcBorders>
              <w:top w:val="single" w:sz="6" w:space="0" w:color="000000"/>
            </w:tcBorders>
          </w:tcPr>
          <w:p>
            <w:pPr>
              <w:pStyle w:val="TableParagraph"/>
              <w:spacing w:line="129" w:lineRule="exact" w:before="63"/>
              <w:ind w:left="170"/>
              <w:rPr>
                <w:sz w:val="12"/>
              </w:rPr>
            </w:pPr>
            <w:bookmarkStart w:name="6.2.1 Computational complexity reduction" w:id="66"/>
            <w:bookmarkEnd w:id="66"/>
            <w:r>
              <w:rPr/>
            </w:r>
            <w:r>
              <w:rPr>
                <w:spacing w:val="-5"/>
                <w:w w:val="120"/>
                <w:sz w:val="12"/>
              </w:rPr>
              <w:t>128</w:t>
            </w:r>
          </w:p>
        </w:tc>
        <w:tc>
          <w:tcPr>
            <w:tcW w:w="1034" w:type="dxa"/>
            <w:tcBorders>
              <w:top w:val="single" w:sz="6" w:space="0" w:color="000000"/>
            </w:tcBorders>
          </w:tcPr>
          <w:p>
            <w:pPr>
              <w:pStyle w:val="TableParagraph"/>
              <w:spacing w:line="129" w:lineRule="exact" w:before="63"/>
              <w:ind w:left="-1"/>
              <w:rPr>
                <w:sz w:val="12"/>
              </w:rPr>
            </w:pPr>
            <w:r>
              <w:rPr>
                <w:spacing w:val="-5"/>
                <w:w w:val="110"/>
                <w:sz w:val="12"/>
              </w:rPr>
              <w:t>9.2</w:t>
            </w:r>
          </w:p>
        </w:tc>
        <w:tc>
          <w:tcPr>
            <w:tcW w:w="2253" w:type="dxa"/>
            <w:tcBorders>
              <w:top w:val="single" w:sz="6" w:space="0" w:color="000000"/>
            </w:tcBorders>
          </w:tcPr>
          <w:p>
            <w:pPr>
              <w:pStyle w:val="TableParagraph"/>
              <w:spacing w:line="129" w:lineRule="exact" w:before="63"/>
              <w:ind w:left="369"/>
              <w:rPr>
                <w:sz w:val="12"/>
              </w:rPr>
            </w:pPr>
            <w:r>
              <w:rPr>
                <w:spacing w:val="-5"/>
                <w:w w:val="110"/>
                <w:sz w:val="12"/>
              </w:rPr>
              <w:t>8.5</w:t>
            </w:r>
          </w:p>
        </w:tc>
        <w:tc>
          <w:tcPr>
            <w:tcW w:w="2307" w:type="dxa"/>
            <w:tcBorders>
              <w:top w:val="single" w:sz="6" w:space="0" w:color="000000"/>
            </w:tcBorders>
          </w:tcPr>
          <w:p>
            <w:pPr>
              <w:pStyle w:val="TableParagraph"/>
              <w:spacing w:line="129" w:lineRule="exact" w:before="63"/>
              <w:ind w:left="530"/>
              <w:rPr>
                <w:sz w:val="12"/>
              </w:rPr>
            </w:pPr>
            <w:r>
              <w:rPr>
                <w:spacing w:val="-5"/>
                <w:w w:val="120"/>
                <w:sz w:val="12"/>
              </w:rPr>
              <w:t>8.1</w:t>
            </w:r>
          </w:p>
        </w:tc>
        <w:tc>
          <w:tcPr>
            <w:tcW w:w="1777" w:type="dxa"/>
            <w:tcBorders>
              <w:top w:val="single" w:sz="6" w:space="0" w:color="000000"/>
            </w:tcBorders>
          </w:tcPr>
          <w:p>
            <w:pPr>
              <w:pStyle w:val="TableParagraph"/>
              <w:spacing w:line="129" w:lineRule="exact" w:before="63"/>
              <w:ind w:left="529"/>
              <w:rPr>
                <w:sz w:val="12"/>
              </w:rPr>
            </w:pPr>
            <w:r>
              <w:rPr>
                <w:spacing w:val="-5"/>
                <w:w w:val="125"/>
                <w:sz w:val="12"/>
              </w:rPr>
              <w:t>7.1</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2862" w:type="dxa"/>
          </w:tcPr>
          <w:p>
            <w:pPr>
              <w:pStyle w:val="TableParagraph"/>
              <w:spacing w:line="129" w:lineRule="exact"/>
              <w:ind w:left="170"/>
              <w:rPr>
                <w:sz w:val="12"/>
              </w:rPr>
            </w:pPr>
            <w:r>
              <w:rPr>
                <w:spacing w:val="-5"/>
                <w:w w:val="115"/>
                <w:sz w:val="12"/>
              </w:rPr>
              <w:t>256</w:t>
            </w:r>
          </w:p>
        </w:tc>
        <w:tc>
          <w:tcPr>
            <w:tcW w:w="1034" w:type="dxa"/>
          </w:tcPr>
          <w:p>
            <w:pPr>
              <w:pStyle w:val="TableParagraph"/>
              <w:spacing w:line="129" w:lineRule="exact"/>
              <w:ind w:left="-1"/>
              <w:rPr>
                <w:sz w:val="12"/>
              </w:rPr>
            </w:pPr>
            <w:r>
              <w:rPr>
                <w:spacing w:val="-5"/>
                <w:w w:val="120"/>
                <w:sz w:val="12"/>
              </w:rPr>
              <w:t>10</w:t>
            </w:r>
          </w:p>
        </w:tc>
        <w:tc>
          <w:tcPr>
            <w:tcW w:w="2253" w:type="dxa"/>
          </w:tcPr>
          <w:p>
            <w:pPr>
              <w:pStyle w:val="TableParagraph"/>
              <w:spacing w:line="129" w:lineRule="exact"/>
              <w:ind w:left="369"/>
              <w:rPr>
                <w:sz w:val="12"/>
              </w:rPr>
            </w:pPr>
            <w:r>
              <w:rPr>
                <w:spacing w:val="-5"/>
                <w:w w:val="110"/>
                <w:sz w:val="12"/>
              </w:rPr>
              <w:t>9.3</w:t>
            </w:r>
          </w:p>
        </w:tc>
        <w:tc>
          <w:tcPr>
            <w:tcW w:w="2307" w:type="dxa"/>
          </w:tcPr>
          <w:p>
            <w:pPr>
              <w:pStyle w:val="TableParagraph"/>
              <w:spacing w:line="129" w:lineRule="exact"/>
              <w:ind w:left="530"/>
              <w:rPr>
                <w:sz w:val="12"/>
              </w:rPr>
            </w:pPr>
            <w:r>
              <w:rPr>
                <w:spacing w:val="-5"/>
                <w:w w:val="110"/>
                <w:sz w:val="12"/>
              </w:rPr>
              <w:t>8.7</w:t>
            </w:r>
          </w:p>
        </w:tc>
        <w:tc>
          <w:tcPr>
            <w:tcW w:w="1777" w:type="dxa"/>
          </w:tcPr>
          <w:p>
            <w:pPr>
              <w:pStyle w:val="TableParagraph"/>
              <w:spacing w:line="129" w:lineRule="exact"/>
              <w:ind w:left="529"/>
              <w:rPr>
                <w:sz w:val="12"/>
              </w:rPr>
            </w:pPr>
            <w:r>
              <w:rPr>
                <w:spacing w:val="-5"/>
                <w:w w:val="120"/>
                <w:sz w:val="12"/>
              </w:rPr>
              <w:t>8.1</w:t>
            </w:r>
          </w:p>
        </w:tc>
        <w:tc>
          <w:tcPr>
            <w:tcW w:w="170" w:type="dxa"/>
          </w:tcPr>
          <w:p>
            <w:pPr>
              <w:pStyle w:val="TableParagraph"/>
              <w:spacing w:before="0"/>
              <w:rPr>
                <w:rFonts w:ascii="Times New Roman"/>
                <w:sz w:val="10"/>
              </w:rPr>
            </w:pPr>
          </w:p>
        </w:tc>
      </w:tr>
      <w:tr>
        <w:trPr>
          <w:trHeight w:val="238" w:hRule="atLeast"/>
        </w:trPr>
        <w:tc>
          <w:tcPr>
            <w:tcW w:w="2862" w:type="dxa"/>
            <w:tcBorders>
              <w:bottom w:val="single" w:sz="4" w:space="0" w:color="000000"/>
            </w:tcBorders>
          </w:tcPr>
          <w:p>
            <w:pPr>
              <w:pStyle w:val="TableParagraph"/>
              <w:ind w:left="170"/>
              <w:rPr>
                <w:sz w:val="12"/>
              </w:rPr>
            </w:pPr>
            <w:r>
              <w:rPr>
                <w:spacing w:val="-5"/>
                <w:w w:val="125"/>
                <w:sz w:val="12"/>
              </w:rPr>
              <w:t>512</w:t>
            </w:r>
          </w:p>
        </w:tc>
        <w:tc>
          <w:tcPr>
            <w:tcW w:w="1034" w:type="dxa"/>
            <w:tcBorders>
              <w:bottom w:val="single" w:sz="4" w:space="0" w:color="000000"/>
            </w:tcBorders>
          </w:tcPr>
          <w:p>
            <w:pPr>
              <w:pStyle w:val="TableParagraph"/>
              <w:ind w:left="-1"/>
              <w:rPr>
                <w:sz w:val="12"/>
              </w:rPr>
            </w:pPr>
            <w:r>
              <w:rPr>
                <w:spacing w:val="-4"/>
                <w:w w:val="115"/>
                <w:sz w:val="12"/>
              </w:rPr>
              <w:t>10.4</w:t>
            </w:r>
          </w:p>
        </w:tc>
        <w:tc>
          <w:tcPr>
            <w:tcW w:w="2253" w:type="dxa"/>
            <w:tcBorders>
              <w:bottom w:val="single" w:sz="4" w:space="0" w:color="000000"/>
            </w:tcBorders>
          </w:tcPr>
          <w:p>
            <w:pPr>
              <w:pStyle w:val="TableParagraph"/>
              <w:ind w:left="369"/>
              <w:rPr>
                <w:sz w:val="12"/>
              </w:rPr>
            </w:pPr>
            <w:r>
              <w:rPr>
                <w:spacing w:val="-5"/>
                <w:w w:val="105"/>
                <w:sz w:val="12"/>
              </w:rPr>
              <w:t>9.8</w:t>
            </w:r>
          </w:p>
        </w:tc>
        <w:tc>
          <w:tcPr>
            <w:tcW w:w="2307" w:type="dxa"/>
            <w:tcBorders>
              <w:bottom w:val="single" w:sz="4" w:space="0" w:color="000000"/>
            </w:tcBorders>
          </w:tcPr>
          <w:p>
            <w:pPr>
              <w:pStyle w:val="TableParagraph"/>
              <w:ind w:left="530"/>
              <w:rPr>
                <w:sz w:val="12"/>
              </w:rPr>
            </w:pPr>
            <w:r>
              <w:rPr>
                <w:spacing w:val="-5"/>
                <w:w w:val="110"/>
                <w:sz w:val="12"/>
              </w:rPr>
              <w:t>9.3</w:t>
            </w:r>
          </w:p>
        </w:tc>
        <w:tc>
          <w:tcPr>
            <w:tcW w:w="1777" w:type="dxa"/>
            <w:tcBorders>
              <w:bottom w:val="single" w:sz="4" w:space="0" w:color="000000"/>
            </w:tcBorders>
          </w:tcPr>
          <w:p>
            <w:pPr>
              <w:pStyle w:val="TableParagraph"/>
              <w:ind w:left="529"/>
              <w:rPr>
                <w:sz w:val="12"/>
              </w:rPr>
            </w:pPr>
            <w:r>
              <w:rPr>
                <w:spacing w:val="-5"/>
                <w:w w:val="110"/>
                <w:sz w:val="12"/>
              </w:rPr>
              <w:t>8.5</w:t>
            </w:r>
          </w:p>
        </w:tc>
        <w:tc>
          <w:tcPr>
            <w:tcW w:w="170" w:type="dxa"/>
            <w:tcBorders>
              <w:bottom w:val="single" w:sz="4" w:space="0" w:color="000000"/>
            </w:tcBorders>
          </w:tcPr>
          <w:p>
            <w:pPr>
              <w:pStyle w:val="TableParagraph"/>
              <w:spacing w:before="0"/>
              <w:rPr>
                <w:rFonts w:ascii="Times New Roman"/>
                <w:sz w:val="14"/>
              </w:rPr>
            </w:pPr>
          </w:p>
        </w:tc>
      </w:tr>
    </w:tbl>
    <w:p>
      <w:pPr>
        <w:pStyle w:val="BodyText"/>
        <w:rPr>
          <w:sz w:val="12"/>
        </w:rPr>
      </w:pPr>
    </w:p>
    <w:p>
      <w:pPr>
        <w:pStyle w:val="BodyText"/>
        <w:rPr>
          <w:sz w:val="12"/>
        </w:rPr>
      </w:pPr>
    </w:p>
    <w:p>
      <w:pPr>
        <w:pStyle w:val="BodyText"/>
        <w:spacing w:before="36"/>
        <w:rPr>
          <w:sz w:val="12"/>
        </w:rPr>
      </w:pPr>
    </w:p>
    <w:p>
      <w:pPr>
        <w:spacing w:before="0"/>
        <w:ind w:left="115" w:right="0" w:firstLine="0"/>
        <w:jc w:val="left"/>
        <w:rPr>
          <w:sz w:val="12"/>
        </w:rPr>
      </w:pPr>
      <w:bookmarkStart w:name="7 Conclusion" w:id="67"/>
      <w:bookmarkEnd w:id="67"/>
      <w:r>
        <w:rPr/>
      </w:r>
      <w:bookmarkStart w:name="_bookmark46" w:id="68"/>
      <w:bookmarkEnd w:id="68"/>
      <w:r>
        <w:rPr/>
      </w:r>
      <w:bookmarkStart w:name="_bookmark47" w:id="69"/>
      <w:bookmarkEnd w:id="69"/>
      <w:r>
        <w:rPr/>
      </w:r>
      <w:r>
        <w:rPr>
          <w:w w:val="110"/>
          <w:sz w:val="12"/>
        </w:rPr>
        <w:t>Table</w:t>
      </w:r>
      <w:r>
        <w:rPr>
          <w:spacing w:val="14"/>
          <w:w w:val="110"/>
          <w:sz w:val="12"/>
        </w:rPr>
        <w:t> </w:t>
      </w:r>
      <w:r>
        <w:rPr>
          <w:spacing w:val="-10"/>
          <w:w w:val="110"/>
          <w:sz w:val="12"/>
        </w:rPr>
        <w:t>2</w:t>
      </w:r>
    </w:p>
    <w:p>
      <w:pPr>
        <w:spacing w:before="35"/>
        <w:ind w:left="114" w:right="0" w:firstLine="0"/>
        <w:jc w:val="left"/>
        <w:rPr>
          <w:sz w:val="12"/>
        </w:rPr>
      </w:pPr>
      <w:r>
        <w:rPr>
          <w:w w:val="105"/>
          <w:sz w:val="12"/>
        </w:rPr>
        <w:t>Complexity</w:t>
      </w:r>
      <w:r>
        <w:rPr>
          <w:spacing w:val="19"/>
          <w:w w:val="105"/>
          <w:sz w:val="12"/>
        </w:rPr>
        <w:t> </w:t>
      </w:r>
      <w:r>
        <w:rPr>
          <w:w w:val="105"/>
          <w:sz w:val="12"/>
        </w:rPr>
        <w:t>of</w:t>
      </w:r>
      <w:r>
        <w:rPr>
          <w:spacing w:val="19"/>
          <w:w w:val="105"/>
          <w:sz w:val="12"/>
        </w:rPr>
        <w:t> </w:t>
      </w:r>
      <w:r>
        <w:rPr>
          <w:w w:val="105"/>
          <w:sz w:val="12"/>
        </w:rPr>
        <w:t>T-PTS</w:t>
      </w:r>
      <w:r>
        <w:rPr>
          <w:spacing w:val="20"/>
          <w:w w:val="105"/>
          <w:sz w:val="12"/>
        </w:rPr>
        <w:t> </w:t>
      </w:r>
      <w:r>
        <w:rPr>
          <w:w w:val="105"/>
          <w:sz w:val="12"/>
        </w:rPr>
        <w:t>and</w:t>
      </w:r>
      <w:r>
        <w:rPr>
          <w:spacing w:val="20"/>
          <w:w w:val="105"/>
          <w:sz w:val="12"/>
        </w:rPr>
        <w:t> </w:t>
      </w:r>
      <w:r>
        <w:rPr>
          <w:w w:val="105"/>
          <w:sz w:val="12"/>
        </w:rPr>
        <w:t>proposed</w:t>
      </w:r>
      <w:r>
        <w:rPr>
          <w:spacing w:val="20"/>
          <w:w w:val="105"/>
          <w:sz w:val="12"/>
        </w:rPr>
        <w:t> </w:t>
      </w:r>
      <w:r>
        <w:rPr>
          <w:w w:val="105"/>
          <w:sz w:val="12"/>
        </w:rPr>
        <w:t>PTS</w:t>
      </w:r>
      <w:r>
        <w:rPr>
          <w:spacing w:val="20"/>
          <w:w w:val="105"/>
          <w:sz w:val="12"/>
        </w:rPr>
        <w:t> </w:t>
      </w:r>
      <w:r>
        <w:rPr>
          <w:w w:val="105"/>
          <w:sz w:val="12"/>
        </w:rPr>
        <w:t>with</w:t>
      </w:r>
      <w:r>
        <w:rPr>
          <w:spacing w:val="18"/>
          <w:w w:val="105"/>
          <w:sz w:val="12"/>
        </w:rPr>
        <w:t> </w:t>
      </w:r>
      <w:r>
        <w:rPr>
          <w:w w:val="105"/>
          <w:sz w:val="12"/>
        </w:rPr>
        <w:t>M</w:t>
      </w:r>
      <w:r>
        <w:rPr>
          <w:spacing w:val="7"/>
          <w:w w:val="105"/>
          <w:sz w:val="12"/>
        </w:rPr>
        <w:t> </w:t>
      </w:r>
      <w:r>
        <w:rPr>
          <w:w w:val="105"/>
          <w:sz w:val="12"/>
        </w:rPr>
        <w:t>=</w:t>
      </w:r>
      <w:r>
        <w:rPr>
          <w:spacing w:val="6"/>
          <w:w w:val="105"/>
          <w:sz w:val="12"/>
        </w:rPr>
        <w:t> </w:t>
      </w:r>
      <w:r>
        <w:rPr>
          <w:w w:val="105"/>
          <w:sz w:val="12"/>
        </w:rPr>
        <w:t>128,</w:t>
      </w:r>
      <w:r>
        <w:rPr>
          <w:spacing w:val="19"/>
          <w:w w:val="105"/>
          <w:sz w:val="12"/>
        </w:rPr>
        <w:t> </w:t>
      </w:r>
      <w:r>
        <w:rPr>
          <w:w w:val="105"/>
          <w:sz w:val="12"/>
        </w:rPr>
        <w:t>256,</w:t>
      </w:r>
      <w:r>
        <w:rPr>
          <w:spacing w:val="19"/>
          <w:w w:val="105"/>
          <w:sz w:val="12"/>
        </w:rPr>
        <w:t> </w:t>
      </w:r>
      <w:r>
        <w:rPr>
          <w:w w:val="105"/>
          <w:sz w:val="12"/>
        </w:rPr>
        <w:t>512</w:t>
      </w:r>
      <w:r>
        <w:rPr>
          <w:spacing w:val="18"/>
          <w:w w:val="105"/>
          <w:sz w:val="12"/>
        </w:rPr>
        <w:t> </w:t>
      </w:r>
      <w:r>
        <w:rPr>
          <w:w w:val="105"/>
          <w:sz w:val="12"/>
        </w:rPr>
        <w:t>and</w:t>
      </w:r>
      <w:r>
        <w:rPr>
          <w:spacing w:val="20"/>
          <w:w w:val="105"/>
          <w:sz w:val="12"/>
        </w:rPr>
        <w:t> </w:t>
      </w:r>
      <w:r>
        <w:rPr>
          <w:w w:val="105"/>
          <w:sz w:val="12"/>
        </w:rPr>
        <w:t>U</w:t>
      </w:r>
      <w:r>
        <w:rPr>
          <w:spacing w:val="7"/>
          <w:w w:val="105"/>
          <w:sz w:val="12"/>
        </w:rPr>
        <w:t> </w:t>
      </w:r>
      <w:r>
        <w:rPr>
          <w:w w:val="105"/>
          <w:sz w:val="12"/>
        </w:rPr>
        <w:t>=</w:t>
      </w:r>
      <w:r>
        <w:rPr>
          <w:spacing w:val="6"/>
          <w:w w:val="105"/>
          <w:sz w:val="12"/>
        </w:rPr>
        <w:t> </w:t>
      </w:r>
      <w:r>
        <w:rPr>
          <w:spacing w:val="-5"/>
          <w:w w:val="105"/>
          <w:sz w:val="12"/>
        </w:rPr>
        <w:t>2.</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45"/>
        <w:gridCol w:w="1239"/>
        <w:gridCol w:w="2090"/>
        <w:gridCol w:w="2289"/>
        <w:gridCol w:w="1767"/>
        <w:gridCol w:w="169"/>
      </w:tblGrid>
      <w:tr>
        <w:trPr>
          <w:trHeight w:val="232" w:hRule="atLeast"/>
        </w:trPr>
        <w:tc>
          <w:tcPr>
            <w:tcW w:w="2845" w:type="dxa"/>
            <w:tcBorders>
              <w:top w:val="single" w:sz="6" w:space="0" w:color="000000"/>
            </w:tcBorders>
          </w:tcPr>
          <w:p>
            <w:pPr>
              <w:pStyle w:val="TableParagraph"/>
              <w:spacing w:before="56"/>
              <w:ind w:left="170"/>
              <w:rPr>
                <w:sz w:val="12"/>
              </w:rPr>
            </w:pPr>
            <w:r>
              <w:rPr>
                <w:w w:val="110"/>
                <w:sz w:val="12"/>
              </w:rPr>
              <w:t>Number</w:t>
            </w:r>
            <w:r>
              <w:rPr>
                <w:spacing w:val="18"/>
                <w:w w:val="110"/>
                <w:sz w:val="12"/>
              </w:rPr>
              <w:t> </w:t>
            </w:r>
            <w:r>
              <w:rPr>
                <w:w w:val="110"/>
                <w:sz w:val="12"/>
              </w:rPr>
              <w:t>of</w:t>
            </w:r>
            <w:r>
              <w:rPr>
                <w:spacing w:val="18"/>
                <w:w w:val="110"/>
                <w:sz w:val="12"/>
              </w:rPr>
              <w:t> </w:t>
            </w:r>
            <w:r>
              <w:rPr>
                <w:w w:val="110"/>
                <w:sz w:val="12"/>
              </w:rPr>
              <w:t>subcarriers</w:t>
            </w:r>
            <w:r>
              <w:rPr>
                <w:spacing w:val="18"/>
                <w:w w:val="110"/>
                <w:sz w:val="12"/>
              </w:rPr>
              <w:t> </w:t>
            </w:r>
            <w:r>
              <w:rPr>
                <w:spacing w:val="-5"/>
                <w:w w:val="110"/>
                <w:sz w:val="12"/>
              </w:rPr>
              <w:t>(M)</w:t>
            </w:r>
          </w:p>
        </w:tc>
        <w:tc>
          <w:tcPr>
            <w:tcW w:w="1239" w:type="dxa"/>
            <w:tcBorders>
              <w:top w:val="single" w:sz="6" w:space="0" w:color="000000"/>
              <w:bottom w:val="single" w:sz="6" w:space="0" w:color="000000"/>
            </w:tcBorders>
          </w:tcPr>
          <w:p>
            <w:pPr>
              <w:pStyle w:val="TableParagraph"/>
              <w:spacing w:before="56"/>
              <w:ind w:left="-1"/>
              <w:rPr>
                <w:sz w:val="12"/>
              </w:rPr>
            </w:pPr>
            <w:r>
              <w:rPr>
                <w:w w:val="115"/>
                <w:sz w:val="12"/>
              </w:rPr>
              <w:t>Total</w:t>
            </w:r>
            <w:r>
              <w:rPr>
                <w:spacing w:val="-5"/>
                <w:w w:val="115"/>
                <w:sz w:val="12"/>
              </w:rPr>
              <w:t> </w:t>
            </w:r>
            <w:r>
              <w:rPr>
                <w:spacing w:val="-2"/>
                <w:w w:val="115"/>
                <w:sz w:val="12"/>
              </w:rPr>
              <w:t>complexity</w:t>
            </w:r>
          </w:p>
        </w:tc>
        <w:tc>
          <w:tcPr>
            <w:tcW w:w="6315" w:type="dxa"/>
            <w:gridSpan w:val="4"/>
            <w:tcBorders>
              <w:top w:val="single" w:sz="6" w:space="0" w:color="000000"/>
            </w:tcBorders>
          </w:tcPr>
          <w:p>
            <w:pPr>
              <w:pStyle w:val="TableParagraph"/>
              <w:spacing w:before="0"/>
              <w:rPr>
                <w:rFonts w:ascii="Times New Roman"/>
                <w:sz w:val="14"/>
              </w:rPr>
            </w:pPr>
          </w:p>
        </w:tc>
      </w:tr>
      <w:tr>
        <w:trPr>
          <w:trHeight w:val="238" w:hRule="atLeast"/>
        </w:trPr>
        <w:tc>
          <w:tcPr>
            <w:tcW w:w="2845" w:type="dxa"/>
            <w:tcBorders>
              <w:bottom w:val="single" w:sz="6" w:space="0" w:color="000000"/>
            </w:tcBorders>
          </w:tcPr>
          <w:p>
            <w:pPr>
              <w:pStyle w:val="TableParagraph"/>
              <w:spacing w:before="0"/>
              <w:rPr>
                <w:rFonts w:ascii="Times New Roman"/>
                <w:sz w:val="14"/>
              </w:rPr>
            </w:pPr>
          </w:p>
        </w:tc>
        <w:tc>
          <w:tcPr>
            <w:tcW w:w="1239" w:type="dxa"/>
            <w:tcBorders>
              <w:top w:val="single" w:sz="6" w:space="0" w:color="000000"/>
              <w:bottom w:val="single" w:sz="6" w:space="0" w:color="000000"/>
            </w:tcBorders>
          </w:tcPr>
          <w:p>
            <w:pPr>
              <w:pStyle w:val="TableParagraph"/>
              <w:spacing w:before="63"/>
              <w:ind w:left="-1"/>
              <w:rPr>
                <w:sz w:val="12"/>
              </w:rPr>
            </w:pPr>
            <w:r>
              <w:rPr>
                <w:sz w:val="12"/>
              </w:rPr>
              <w:t>T-</w:t>
            </w:r>
            <w:r>
              <w:rPr>
                <w:spacing w:val="-5"/>
                <w:sz w:val="12"/>
              </w:rPr>
              <w:t>PTS</w:t>
            </w:r>
          </w:p>
        </w:tc>
        <w:tc>
          <w:tcPr>
            <w:tcW w:w="2090" w:type="dxa"/>
            <w:tcBorders>
              <w:top w:val="single" w:sz="6" w:space="0" w:color="000000"/>
              <w:bottom w:val="single" w:sz="6" w:space="0" w:color="000000"/>
            </w:tcBorders>
          </w:tcPr>
          <w:p>
            <w:pPr>
              <w:pStyle w:val="TableParagraph"/>
              <w:spacing w:before="63"/>
              <w:ind w:left="215"/>
              <w:rPr>
                <w:sz w:val="12"/>
              </w:rPr>
            </w:pPr>
            <w:r>
              <w:rPr>
                <w:w w:val="105"/>
                <w:sz w:val="12"/>
              </w:rPr>
              <w:t>Proposed</w:t>
            </w:r>
            <w:r>
              <w:rPr>
                <w:spacing w:val="13"/>
                <w:w w:val="105"/>
                <w:sz w:val="12"/>
              </w:rPr>
              <w:t> </w:t>
            </w:r>
            <w:r>
              <w:rPr>
                <w:w w:val="105"/>
                <w:sz w:val="12"/>
              </w:rPr>
              <w:t>PTS</w:t>
            </w:r>
            <w:r>
              <w:rPr>
                <w:spacing w:val="15"/>
                <w:w w:val="105"/>
                <w:sz w:val="12"/>
              </w:rPr>
              <w:t> </w:t>
            </w:r>
            <w:r>
              <w:rPr>
                <w:w w:val="105"/>
                <w:sz w:val="12"/>
              </w:rPr>
              <w:t>(B</w:t>
            </w:r>
            <w:r>
              <w:rPr>
                <w:spacing w:val="2"/>
                <w:w w:val="105"/>
                <w:sz w:val="12"/>
              </w:rPr>
              <w:t> </w:t>
            </w:r>
            <w:r>
              <w:rPr>
                <w:w w:val="105"/>
                <w:sz w:val="12"/>
              </w:rPr>
              <w:t>=</w:t>
            </w:r>
            <w:r>
              <w:rPr>
                <w:spacing w:val="3"/>
                <w:w w:val="105"/>
                <w:sz w:val="12"/>
              </w:rPr>
              <w:t> </w:t>
            </w:r>
            <w:r>
              <w:rPr>
                <w:spacing w:val="-4"/>
                <w:w w:val="105"/>
                <w:sz w:val="12"/>
              </w:rPr>
              <w:t>0.5)</w:t>
            </w:r>
          </w:p>
        </w:tc>
        <w:tc>
          <w:tcPr>
            <w:tcW w:w="2289" w:type="dxa"/>
            <w:tcBorders>
              <w:top w:val="single" w:sz="6" w:space="0" w:color="000000"/>
              <w:bottom w:val="single" w:sz="6" w:space="0" w:color="000000"/>
            </w:tcBorders>
          </w:tcPr>
          <w:p>
            <w:pPr>
              <w:pStyle w:val="TableParagraph"/>
              <w:spacing w:before="63"/>
              <w:ind w:left="522"/>
              <w:rPr>
                <w:sz w:val="12"/>
              </w:rPr>
            </w:pPr>
            <w:r>
              <w:rPr>
                <w:w w:val="105"/>
                <w:sz w:val="12"/>
              </w:rPr>
              <w:t>Proposed</w:t>
            </w:r>
            <w:r>
              <w:rPr>
                <w:spacing w:val="13"/>
                <w:w w:val="105"/>
                <w:sz w:val="12"/>
              </w:rPr>
              <w:t> </w:t>
            </w:r>
            <w:r>
              <w:rPr>
                <w:w w:val="105"/>
                <w:sz w:val="12"/>
              </w:rPr>
              <w:t>PTS</w:t>
            </w:r>
            <w:r>
              <w:rPr>
                <w:spacing w:val="14"/>
                <w:w w:val="105"/>
                <w:sz w:val="12"/>
              </w:rPr>
              <w:t> </w:t>
            </w:r>
            <w:r>
              <w:rPr>
                <w:w w:val="105"/>
                <w:sz w:val="12"/>
              </w:rPr>
              <w:t>(B</w:t>
            </w:r>
            <w:r>
              <w:rPr>
                <w:spacing w:val="2"/>
                <w:w w:val="105"/>
                <w:sz w:val="12"/>
              </w:rPr>
              <w:t> </w:t>
            </w:r>
            <w:r>
              <w:rPr>
                <w:w w:val="105"/>
                <w:sz w:val="12"/>
              </w:rPr>
              <w:t>=</w:t>
            </w:r>
            <w:r>
              <w:rPr>
                <w:spacing w:val="3"/>
                <w:w w:val="105"/>
                <w:sz w:val="12"/>
              </w:rPr>
              <w:t> </w:t>
            </w:r>
            <w:r>
              <w:rPr>
                <w:spacing w:val="-5"/>
                <w:w w:val="105"/>
                <w:sz w:val="12"/>
              </w:rPr>
              <w:t>1)</w:t>
            </w:r>
          </w:p>
        </w:tc>
        <w:tc>
          <w:tcPr>
            <w:tcW w:w="1767" w:type="dxa"/>
            <w:tcBorders>
              <w:top w:val="single" w:sz="6" w:space="0" w:color="000000"/>
              <w:bottom w:val="single" w:sz="6" w:space="0" w:color="000000"/>
            </w:tcBorders>
          </w:tcPr>
          <w:p>
            <w:pPr>
              <w:pStyle w:val="TableParagraph"/>
              <w:spacing w:before="63"/>
              <w:ind w:left="522" w:right="-15"/>
              <w:rPr>
                <w:sz w:val="12"/>
              </w:rPr>
            </w:pPr>
            <w:r>
              <w:rPr>
                <w:w w:val="105"/>
                <w:sz w:val="12"/>
              </w:rPr>
              <w:t>Proposed</w:t>
            </w:r>
            <w:r>
              <w:rPr>
                <w:spacing w:val="13"/>
                <w:w w:val="105"/>
                <w:sz w:val="12"/>
              </w:rPr>
              <w:t> </w:t>
            </w:r>
            <w:r>
              <w:rPr>
                <w:w w:val="105"/>
                <w:sz w:val="12"/>
              </w:rPr>
              <w:t>PTS</w:t>
            </w:r>
            <w:r>
              <w:rPr>
                <w:spacing w:val="15"/>
                <w:w w:val="105"/>
                <w:sz w:val="12"/>
              </w:rPr>
              <w:t> </w:t>
            </w:r>
            <w:r>
              <w:rPr>
                <w:w w:val="105"/>
                <w:sz w:val="12"/>
              </w:rPr>
              <w:t>(B</w:t>
            </w:r>
            <w:r>
              <w:rPr>
                <w:spacing w:val="2"/>
                <w:w w:val="105"/>
                <w:sz w:val="12"/>
              </w:rPr>
              <w:t> </w:t>
            </w:r>
            <w:r>
              <w:rPr>
                <w:w w:val="105"/>
                <w:sz w:val="12"/>
              </w:rPr>
              <w:t>=</w:t>
            </w:r>
            <w:r>
              <w:rPr>
                <w:spacing w:val="3"/>
                <w:w w:val="105"/>
                <w:sz w:val="12"/>
              </w:rPr>
              <w:t> </w:t>
            </w:r>
            <w:r>
              <w:rPr>
                <w:spacing w:val="-5"/>
                <w:w w:val="105"/>
                <w:sz w:val="12"/>
              </w:rPr>
              <w:t>2)</w:t>
            </w:r>
          </w:p>
        </w:tc>
        <w:tc>
          <w:tcPr>
            <w:tcW w:w="169" w:type="dxa"/>
            <w:tcBorders>
              <w:bottom w:val="single" w:sz="6" w:space="0" w:color="000000"/>
            </w:tcBorders>
          </w:tcPr>
          <w:p>
            <w:pPr>
              <w:pStyle w:val="TableParagraph"/>
              <w:spacing w:before="0"/>
              <w:rPr>
                <w:rFonts w:ascii="Times New Roman"/>
                <w:sz w:val="14"/>
              </w:rPr>
            </w:pPr>
          </w:p>
        </w:tc>
      </w:tr>
      <w:tr>
        <w:trPr>
          <w:trHeight w:val="211" w:hRule="atLeast"/>
        </w:trPr>
        <w:tc>
          <w:tcPr>
            <w:tcW w:w="2845" w:type="dxa"/>
            <w:tcBorders>
              <w:top w:val="single" w:sz="6" w:space="0" w:color="000000"/>
            </w:tcBorders>
          </w:tcPr>
          <w:p>
            <w:pPr>
              <w:pStyle w:val="TableParagraph"/>
              <w:spacing w:line="129" w:lineRule="exact" w:before="62"/>
              <w:ind w:left="170"/>
              <w:rPr>
                <w:sz w:val="12"/>
              </w:rPr>
            </w:pPr>
            <w:r>
              <w:rPr>
                <w:spacing w:val="-5"/>
                <w:w w:val="120"/>
                <w:sz w:val="12"/>
              </w:rPr>
              <w:t>128</w:t>
            </w:r>
          </w:p>
        </w:tc>
        <w:tc>
          <w:tcPr>
            <w:tcW w:w="1239" w:type="dxa"/>
            <w:tcBorders>
              <w:top w:val="single" w:sz="6" w:space="0" w:color="000000"/>
            </w:tcBorders>
          </w:tcPr>
          <w:p>
            <w:pPr>
              <w:pStyle w:val="TableParagraph"/>
              <w:spacing w:line="129" w:lineRule="exact" w:before="62"/>
              <w:ind w:left="-1"/>
              <w:rPr>
                <w:sz w:val="12"/>
              </w:rPr>
            </w:pPr>
            <w:r>
              <w:rPr>
                <w:spacing w:val="-4"/>
                <w:w w:val="125"/>
                <w:sz w:val="12"/>
              </w:rPr>
              <w:t>3712</w:t>
            </w:r>
          </w:p>
        </w:tc>
        <w:tc>
          <w:tcPr>
            <w:tcW w:w="2090" w:type="dxa"/>
            <w:tcBorders>
              <w:top w:val="single" w:sz="6" w:space="0" w:color="000000"/>
            </w:tcBorders>
          </w:tcPr>
          <w:p>
            <w:pPr>
              <w:pStyle w:val="TableParagraph"/>
              <w:spacing w:line="129" w:lineRule="exact" w:before="62"/>
              <w:ind w:left="215"/>
              <w:rPr>
                <w:sz w:val="12"/>
              </w:rPr>
            </w:pPr>
            <w:r>
              <w:rPr>
                <w:spacing w:val="-4"/>
                <w:w w:val="115"/>
                <w:sz w:val="12"/>
              </w:rPr>
              <w:t>1600</w:t>
            </w:r>
          </w:p>
        </w:tc>
        <w:tc>
          <w:tcPr>
            <w:tcW w:w="2289" w:type="dxa"/>
            <w:tcBorders>
              <w:top w:val="single" w:sz="6" w:space="0" w:color="000000"/>
            </w:tcBorders>
          </w:tcPr>
          <w:p>
            <w:pPr>
              <w:pStyle w:val="TableParagraph"/>
              <w:spacing w:line="129" w:lineRule="exact" w:before="62"/>
              <w:ind w:left="522"/>
              <w:rPr>
                <w:sz w:val="12"/>
              </w:rPr>
            </w:pPr>
            <w:r>
              <w:rPr>
                <w:spacing w:val="-4"/>
                <w:w w:val="120"/>
                <w:sz w:val="12"/>
              </w:rPr>
              <w:t>1856</w:t>
            </w:r>
          </w:p>
        </w:tc>
        <w:tc>
          <w:tcPr>
            <w:tcW w:w="1767" w:type="dxa"/>
            <w:tcBorders>
              <w:top w:val="single" w:sz="6" w:space="0" w:color="000000"/>
            </w:tcBorders>
          </w:tcPr>
          <w:p>
            <w:pPr>
              <w:pStyle w:val="TableParagraph"/>
              <w:spacing w:line="129" w:lineRule="exact" w:before="62"/>
              <w:ind w:left="522"/>
              <w:rPr>
                <w:sz w:val="12"/>
              </w:rPr>
            </w:pPr>
            <w:r>
              <w:rPr>
                <w:spacing w:val="-4"/>
                <w:w w:val="110"/>
                <w:sz w:val="12"/>
              </w:rPr>
              <w:t>2368</w:t>
            </w:r>
          </w:p>
        </w:tc>
        <w:tc>
          <w:tcPr>
            <w:tcW w:w="169" w:type="dxa"/>
            <w:tcBorders>
              <w:top w:val="single" w:sz="6" w:space="0" w:color="000000"/>
            </w:tcBorders>
          </w:tcPr>
          <w:p>
            <w:pPr>
              <w:pStyle w:val="TableParagraph"/>
              <w:spacing w:before="0"/>
              <w:rPr>
                <w:rFonts w:ascii="Times New Roman"/>
                <w:sz w:val="14"/>
              </w:rPr>
            </w:pPr>
          </w:p>
        </w:tc>
      </w:tr>
      <w:tr>
        <w:trPr>
          <w:trHeight w:val="171" w:hRule="atLeast"/>
        </w:trPr>
        <w:tc>
          <w:tcPr>
            <w:tcW w:w="2845" w:type="dxa"/>
          </w:tcPr>
          <w:p>
            <w:pPr>
              <w:pStyle w:val="TableParagraph"/>
              <w:spacing w:line="130" w:lineRule="exact"/>
              <w:ind w:left="170"/>
              <w:rPr>
                <w:sz w:val="12"/>
              </w:rPr>
            </w:pPr>
            <w:r>
              <w:rPr>
                <w:spacing w:val="-5"/>
                <w:w w:val="115"/>
                <w:sz w:val="12"/>
              </w:rPr>
              <w:t>256</w:t>
            </w:r>
          </w:p>
        </w:tc>
        <w:tc>
          <w:tcPr>
            <w:tcW w:w="1239" w:type="dxa"/>
          </w:tcPr>
          <w:p>
            <w:pPr>
              <w:pStyle w:val="TableParagraph"/>
              <w:spacing w:line="130" w:lineRule="exact"/>
              <w:ind w:left="-1"/>
              <w:rPr>
                <w:sz w:val="12"/>
              </w:rPr>
            </w:pPr>
            <w:r>
              <w:rPr>
                <w:spacing w:val="-4"/>
                <w:w w:val="120"/>
                <w:sz w:val="12"/>
              </w:rPr>
              <w:t>8192</w:t>
            </w:r>
          </w:p>
        </w:tc>
        <w:tc>
          <w:tcPr>
            <w:tcW w:w="2090" w:type="dxa"/>
          </w:tcPr>
          <w:p>
            <w:pPr>
              <w:pStyle w:val="TableParagraph"/>
              <w:spacing w:line="130" w:lineRule="exact"/>
              <w:ind w:left="215"/>
              <w:rPr>
                <w:sz w:val="12"/>
              </w:rPr>
            </w:pPr>
            <w:r>
              <w:rPr>
                <w:spacing w:val="-4"/>
                <w:w w:val="115"/>
                <w:sz w:val="12"/>
              </w:rPr>
              <w:t>3584</w:t>
            </w:r>
          </w:p>
        </w:tc>
        <w:tc>
          <w:tcPr>
            <w:tcW w:w="2289" w:type="dxa"/>
          </w:tcPr>
          <w:p>
            <w:pPr>
              <w:pStyle w:val="TableParagraph"/>
              <w:spacing w:line="130" w:lineRule="exact"/>
              <w:ind w:left="522"/>
              <w:rPr>
                <w:sz w:val="12"/>
              </w:rPr>
            </w:pPr>
            <w:r>
              <w:rPr>
                <w:spacing w:val="-4"/>
                <w:w w:val="110"/>
                <w:sz w:val="12"/>
              </w:rPr>
              <w:t>4096</w:t>
            </w:r>
          </w:p>
        </w:tc>
        <w:tc>
          <w:tcPr>
            <w:tcW w:w="1767" w:type="dxa"/>
          </w:tcPr>
          <w:p>
            <w:pPr>
              <w:pStyle w:val="TableParagraph"/>
              <w:spacing w:line="130" w:lineRule="exact"/>
              <w:ind w:left="522"/>
              <w:rPr>
                <w:sz w:val="12"/>
              </w:rPr>
            </w:pPr>
            <w:r>
              <w:rPr>
                <w:spacing w:val="-4"/>
                <w:w w:val="120"/>
                <w:sz w:val="12"/>
              </w:rPr>
              <w:t>5120</w:t>
            </w:r>
          </w:p>
        </w:tc>
        <w:tc>
          <w:tcPr>
            <w:tcW w:w="169" w:type="dxa"/>
          </w:tcPr>
          <w:p>
            <w:pPr>
              <w:pStyle w:val="TableParagraph"/>
              <w:spacing w:before="0"/>
              <w:rPr>
                <w:rFonts w:ascii="Times New Roman"/>
                <w:sz w:val="10"/>
              </w:rPr>
            </w:pPr>
          </w:p>
        </w:tc>
      </w:tr>
      <w:tr>
        <w:trPr>
          <w:trHeight w:val="235" w:hRule="atLeast"/>
        </w:trPr>
        <w:tc>
          <w:tcPr>
            <w:tcW w:w="2845" w:type="dxa"/>
            <w:tcBorders>
              <w:bottom w:val="single" w:sz="6" w:space="0" w:color="000000"/>
            </w:tcBorders>
          </w:tcPr>
          <w:p>
            <w:pPr>
              <w:pStyle w:val="TableParagraph"/>
              <w:ind w:left="170"/>
              <w:rPr>
                <w:sz w:val="12"/>
              </w:rPr>
            </w:pPr>
            <w:r>
              <w:rPr>
                <w:spacing w:val="-5"/>
                <w:w w:val="125"/>
                <w:sz w:val="12"/>
              </w:rPr>
              <w:t>512</w:t>
            </w:r>
          </w:p>
        </w:tc>
        <w:tc>
          <w:tcPr>
            <w:tcW w:w="1239" w:type="dxa"/>
            <w:tcBorders>
              <w:bottom w:val="single" w:sz="6" w:space="0" w:color="000000"/>
            </w:tcBorders>
          </w:tcPr>
          <w:p>
            <w:pPr>
              <w:pStyle w:val="TableParagraph"/>
              <w:ind w:left="-1"/>
              <w:rPr>
                <w:sz w:val="12"/>
              </w:rPr>
            </w:pPr>
            <w:r>
              <w:rPr>
                <w:spacing w:val="-2"/>
                <w:w w:val="115"/>
                <w:sz w:val="12"/>
              </w:rPr>
              <w:t>17,920</w:t>
            </w:r>
          </w:p>
        </w:tc>
        <w:tc>
          <w:tcPr>
            <w:tcW w:w="2090" w:type="dxa"/>
            <w:tcBorders>
              <w:bottom w:val="single" w:sz="6" w:space="0" w:color="000000"/>
            </w:tcBorders>
          </w:tcPr>
          <w:p>
            <w:pPr>
              <w:pStyle w:val="TableParagraph"/>
              <w:ind w:left="215"/>
              <w:rPr>
                <w:sz w:val="12"/>
              </w:rPr>
            </w:pPr>
            <w:r>
              <w:rPr>
                <w:spacing w:val="-4"/>
                <w:w w:val="115"/>
                <w:sz w:val="12"/>
              </w:rPr>
              <w:t>7936</w:t>
            </w:r>
          </w:p>
        </w:tc>
        <w:tc>
          <w:tcPr>
            <w:tcW w:w="2289" w:type="dxa"/>
            <w:tcBorders>
              <w:bottom w:val="single" w:sz="6" w:space="0" w:color="000000"/>
            </w:tcBorders>
          </w:tcPr>
          <w:p>
            <w:pPr>
              <w:pStyle w:val="TableParagraph"/>
              <w:ind w:left="522"/>
              <w:rPr>
                <w:sz w:val="12"/>
              </w:rPr>
            </w:pPr>
            <w:r>
              <w:rPr>
                <w:spacing w:val="-4"/>
                <w:w w:val="110"/>
                <w:sz w:val="12"/>
              </w:rPr>
              <w:t>8960</w:t>
            </w:r>
          </w:p>
        </w:tc>
        <w:tc>
          <w:tcPr>
            <w:tcW w:w="1767" w:type="dxa"/>
            <w:tcBorders>
              <w:bottom w:val="single" w:sz="6" w:space="0" w:color="000000"/>
            </w:tcBorders>
          </w:tcPr>
          <w:p>
            <w:pPr>
              <w:pStyle w:val="TableParagraph"/>
              <w:ind w:left="522"/>
              <w:rPr>
                <w:sz w:val="12"/>
              </w:rPr>
            </w:pPr>
            <w:r>
              <w:rPr>
                <w:spacing w:val="-2"/>
                <w:w w:val="115"/>
                <w:sz w:val="12"/>
              </w:rPr>
              <w:t>11,008</w:t>
            </w:r>
          </w:p>
        </w:tc>
        <w:tc>
          <w:tcPr>
            <w:tcW w:w="169" w:type="dxa"/>
            <w:tcBorders>
              <w:bottom w:val="single" w:sz="6" w:space="0" w:color="000000"/>
            </w:tcBorders>
          </w:tcPr>
          <w:p>
            <w:pPr>
              <w:pStyle w:val="TableParagraph"/>
              <w:spacing w:before="0"/>
              <w:rPr>
                <w:rFonts w:ascii="Times New Roman"/>
                <w:sz w:val="14"/>
              </w:rPr>
            </w:pPr>
          </w:p>
        </w:tc>
      </w:tr>
    </w:tbl>
    <w:p>
      <w:pPr>
        <w:pStyle w:val="BodyText"/>
        <w:spacing w:before="41"/>
        <w:rPr>
          <w:sz w:val="20"/>
        </w:rPr>
      </w:pPr>
    </w:p>
    <w:p>
      <w:pPr>
        <w:spacing w:after="0"/>
        <w:rPr>
          <w:sz w:val="20"/>
        </w:rPr>
        <w:sectPr>
          <w:pgSz w:w="11910" w:h="15880"/>
          <w:pgMar w:header="890" w:footer="0" w:top="1080" w:bottom="280" w:left="540" w:right="540"/>
        </w:sectPr>
      </w:pPr>
    </w:p>
    <w:p>
      <w:pPr>
        <w:pStyle w:val="BodyText"/>
        <w:spacing w:before="95"/>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3</w:t>
      </w:r>
    </w:p>
    <w:p>
      <w:pPr>
        <w:spacing w:before="35"/>
        <w:ind w:left="114" w:right="0" w:firstLine="0"/>
        <w:jc w:val="left"/>
        <w:rPr>
          <w:sz w:val="12"/>
        </w:rPr>
      </w:pPr>
      <w:r>
        <w:rPr/>
        <mc:AlternateContent>
          <mc:Choice Requires="wps">
            <w:drawing>
              <wp:anchor distT="0" distB="0" distL="0" distR="0" allowOverlap="1" layoutInCell="1" locked="0" behindDoc="0" simplePos="0" relativeHeight="15792128">
                <wp:simplePos x="0" y="0"/>
                <wp:positionH relativeFrom="page">
                  <wp:posOffset>415442</wp:posOffset>
                </wp:positionH>
                <wp:positionV relativeFrom="paragraph">
                  <wp:posOffset>159878</wp:posOffset>
                </wp:positionV>
                <wp:extent cx="3188335" cy="6985"/>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588835pt;width:251.036pt;height:.51022pt;mso-position-horizontal-relative:page;mso-position-vertical-relative:paragraph;z-index:15792128" id="docshape167" filled="true" fillcolor="#000000" stroked="false">
                <v:fill type="solid"/>
                <w10:wrap type="none"/>
              </v:rect>
            </w:pict>
          </mc:Fallback>
        </mc:AlternateContent>
      </w:r>
      <w:r>
        <w:rPr>
          <w:w w:val="105"/>
          <w:sz w:val="12"/>
        </w:rPr>
        <w:t>CCRR</w:t>
      </w:r>
      <w:r>
        <w:rPr>
          <w:spacing w:val="16"/>
          <w:w w:val="105"/>
          <w:sz w:val="12"/>
        </w:rPr>
        <w:t> </w:t>
      </w:r>
      <w:r>
        <w:rPr>
          <w:w w:val="105"/>
          <w:sz w:val="12"/>
        </w:rPr>
        <w:t>for</w:t>
      </w:r>
      <w:r>
        <w:rPr>
          <w:spacing w:val="16"/>
          <w:w w:val="105"/>
          <w:sz w:val="12"/>
        </w:rPr>
        <w:t> </w:t>
      </w:r>
      <w:r>
        <w:rPr>
          <w:w w:val="105"/>
          <w:sz w:val="12"/>
        </w:rPr>
        <w:t>proposed</w:t>
      </w:r>
      <w:r>
        <w:rPr>
          <w:spacing w:val="16"/>
          <w:w w:val="105"/>
          <w:sz w:val="12"/>
        </w:rPr>
        <w:t> </w:t>
      </w:r>
      <w:r>
        <w:rPr>
          <w:w w:val="105"/>
          <w:sz w:val="12"/>
        </w:rPr>
        <w:t>PTS</w:t>
      </w:r>
      <w:r>
        <w:rPr>
          <w:spacing w:val="17"/>
          <w:w w:val="105"/>
          <w:sz w:val="12"/>
        </w:rPr>
        <w:t> </w:t>
      </w:r>
      <w:r>
        <w:rPr>
          <w:w w:val="105"/>
          <w:sz w:val="12"/>
        </w:rPr>
        <w:t>with</w:t>
      </w:r>
      <w:r>
        <w:rPr>
          <w:spacing w:val="15"/>
          <w:w w:val="105"/>
          <w:sz w:val="12"/>
        </w:rPr>
        <w:t> </w:t>
      </w:r>
      <w:r>
        <w:rPr>
          <w:w w:val="105"/>
          <w:sz w:val="12"/>
        </w:rPr>
        <w:t>M</w:t>
      </w:r>
      <w:r>
        <w:rPr>
          <w:spacing w:val="4"/>
          <w:w w:val="105"/>
          <w:sz w:val="12"/>
        </w:rPr>
        <w:t> </w:t>
      </w:r>
      <w:r>
        <w:rPr>
          <w:w w:val="105"/>
          <w:sz w:val="12"/>
        </w:rPr>
        <w:t>=</w:t>
      </w:r>
      <w:r>
        <w:rPr>
          <w:spacing w:val="4"/>
          <w:w w:val="105"/>
          <w:sz w:val="12"/>
        </w:rPr>
        <w:t> </w:t>
      </w:r>
      <w:r>
        <w:rPr>
          <w:w w:val="105"/>
          <w:sz w:val="12"/>
        </w:rPr>
        <w:t>128,</w:t>
      </w:r>
      <w:r>
        <w:rPr>
          <w:spacing w:val="15"/>
          <w:w w:val="105"/>
          <w:sz w:val="12"/>
        </w:rPr>
        <w:t> </w:t>
      </w:r>
      <w:r>
        <w:rPr>
          <w:w w:val="105"/>
          <w:sz w:val="12"/>
        </w:rPr>
        <w:t>256,</w:t>
      </w:r>
      <w:r>
        <w:rPr>
          <w:spacing w:val="16"/>
          <w:w w:val="105"/>
          <w:sz w:val="12"/>
        </w:rPr>
        <w:t> </w:t>
      </w:r>
      <w:r>
        <w:rPr>
          <w:w w:val="105"/>
          <w:sz w:val="12"/>
        </w:rPr>
        <w:t>512</w:t>
      </w:r>
      <w:r>
        <w:rPr>
          <w:spacing w:val="16"/>
          <w:w w:val="105"/>
          <w:sz w:val="12"/>
        </w:rPr>
        <w:t> </w:t>
      </w:r>
      <w:r>
        <w:rPr>
          <w:w w:val="105"/>
          <w:sz w:val="12"/>
        </w:rPr>
        <w:t>and</w:t>
      </w:r>
      <w:r>
        <w:rPr>
          <w:spacing w:val="16"/>
          <w:w w:val="105"/>
          <w:sz w:val="12"/>
        </w:rPr>
        <w:t> </w:t>
      </w:r>
      <w:r>
        <w:rPr>
          <w:w w:val="105"/>
          <w:sz w:val="12"/>
        </w:rPr>
        <w:t>U</w:t>
      </w:r>
      <w:r>
        <w:rPr>
          <w:spacing w:val="5"/>
          <w:w w:val="105"/>
          <w:sz w:val="12"/>
        </w:rPr>
        <w:t> </w:t>
      </w:r>
      <w:r>
        <w:rPr>
          <w:w w:val="105"/>
          <w:sz w:val="12"/>
        </w:rPr>
        <w:t>=</w:t>
      </w:r>
      <w:r>
        <w:rPr>
          <w:spacing w:val="3"/>
          <w:w w:val="105"/>
          <w:sz w:val="12"/>
        </w:rPr>
        <w:t> </w:t>
      </w:r>
      <w:r>
        <w:rPr>
          <w:spacing w:val="-5"/>
          <w:w w:val="105"/>
          <w:sz w:val="12"/>
        </w:rPr>
        <w:t>2.</w:t>
      </w:r>
    </w:p>
    <w:p>
      <w:pPr>
        <w:pStyle w:val="BodyText"/>
        <w:spacing w:before="110"/>
        <w:ind w:left="114"/>
      </w:pPr>
      <w:r>
        <w:rPr/>
        <w:br w:type="column"/>
      </w:r>
      <w:r>
        <w:rPr/>
        <w:t>with</w:t>
      </w:r>
      <w:r>
        <w:rPr>
          <w:spacing w:val="24"/>
        </w:rPr>
        <w:t> </w:t>
      </w:r>
      <w:r>
        <w:rPr/>
        <w:t>B</w:t>
      </w:r>
      <w:r>
        <w:rPr>
          <w:spacing w:val="7"/>
        </w:rPr>
        <w:t> </w:t>
      </w:r>
      <w:r>
        <w:rPr/>
        <w:t>=</w:t>
      </w:r>
      <w:r>
        <w:rPr>
          <w:spacing w:val="5"/>
        </w:rPr>
        <w:t> </w:t>
      </w:r>
      <w:r>
        <w:rPr/>
        <w:t>0.5,</w:t>
      </w:r>
      <w:r>
        <w:rPr>
          <w:spacing w:val="27"/>
        </w:rPr>
        <w:t> </w:t>
      </w:r>
      <w:r>
        <w:rPr/>
        <w:t>1,</w:t>
      </w:r>
      <w:r>
        <w:rPr>
          <w:spacing w:val="25"/>
        </w:rPr>
        <w:t> </w:t>
      </w:r>
      <w:r>
        <w:rPr/>
        <w:t>2</w:t>
      </w:r>
      <w:r>
        <w:rPr>
          <w:spacing w:val="26"/>
        </w:rPr>
        <w:t> </w:t>
      </w:r>
      <w:r>
        <w:rPr/>
        <w:t>compared</w:t>
      </w:r>
      <w:r>
        <w:rPr>
          <w:spacing w:val="25"/>
        </w:rPr>
        <w:t> </w:t>
      </w:r>
      <w:r>
        <w:rPr/>
        <w:t>to</w:t>
      </w:r>
      <w:r>
        <w:rPr>
          <w:spacing w:val="25"/>
        </w:rPr>
        <w:t> </w:t>
      </w:r>
      <w:r>
        <w:rPr/>
        <w:t>that</w:t>
      </w:r>
      <w:r>
        <w:rPr>
          <w:spacing w:val="26"/>
        </w:rPr>
        <w:t> </w:t>
      </w:r>
      <w:r>
        <w:rPr/>
        <w:t>of</w:t>
      </w:r>
      <w:r>
        <w:rPr>
          <w:spacing w:val="26"/>
        </w:rPr>
        <w:t> </w:t>
      </w:r>
      <w:r>
        <w:rPr/>
        <w:t>T-PTS</w:t>
      </w:r>
      <w:r>
        <w:rPr>
          <w:spacing w:val="26"/>
        </w:rPr>
        <w:t> </w:t>
      </w:r>
      <w:r>
        <w:rPr/>
        <w:t>scheme.</w:t>
      </w:r>
      <w:r>
        <w:rPr>
          <w:spacing w:val="25"/>
        </w:rPr>
        <w:t> </w:t>
      </w:r>
      <w:r>
        <w:rPr/>
        <w:t>For</w:t>
      </w:r>
      <w:r>
        <w:rPr>
          <w:spacing w:val="25"/>
        </w:rPr>
        <w:t> </w:t>
      </w:r>
      <w:r>
        <w:rPr/>
        <w:t>M</w:t>
      </w:r>
      <w:r>
        <w:rPr>
          <w:spacing w:val="6"/>
        </w:rPr>
        <w:t> </w:t>
      </w:r>
      <w:r>
        <w:rPr/>
        <w:t>=</w:t>
      </w:r>
      <w:r>
        <w:rPr>
          <w:spacing w:val="7"/>
        </w:rPr>
        <w:t> </w:t>
      </w:r>
      <w:r>
        <w:rPr>
          <w:spacing w:val="-4"/>
        </w:rPr>
        <w:t>256,</w:t>
      </w:r>
    </w:p>
    <w:p>
      <w:pPr>
        <w:pStyle w:val="BodyText"/>
        <w:spacing w:line="210" w:lineRule="atLeast"/>
        <w:ind w:left="114" w:right="178"/>
      </w:pPr>
      <w:r>
        <w:rPr>
          <w:w w:val="105"/>
        </w:rPr>
        <w:t>the</w:t>
      </w:r>
      <w:r>
        <w:rPr>
          <w:spacing w:val="34"/>
          <w:w w:val="105"/>
        </w:rPr>
        <w:t> </w:t>
      </w:r>
      <w:r>
        <w:rPr>
          <w:w w:val="105"/>
        </w:rPr>
        <w:t>complexity</w:t>
      </w:r>
      <w:r>
        <w:rPr>
          <w:spacing w:val="35"/>
          <w:w w:val="105"/>
        </w:rPr>
        <w:t> </w:t>
      </w:r>
      <w:r>
        <w:rPr>
          <w:w w:val="105"/>
        </w:rPr>
        <w:t>is</w:t>
      </w:r>
      <w:r>
        <w:rPr>
          <w:spacing w:val="35"/>
          <w:w w:val="105"/>
        </w:rPr>
        <w:t> </w:t>
      </w:r>
      <w:r>
        <w:rPr>
          <w:w w:val="105"/>
        </w:rPr>
        <w:t>reduced</w:t>
      </w:r>
      <w:r>
        <w:rPr>
          <w:spacing w:val="33"/>
          <w:w w:val="105"/>
        </w:rPr>
        <w:t> </w:t>
      </w:r>
      <w:r>
        <w:rPr>
          <w:w w:val="105"/>
        </w:rPr>
        <w:t>by</w:t>
      </w:r>
      <w:r>
        <w:rPr>
          <w:spacing w:val="35"/>
          <w:w w:val="105"/>
        </w:rPr>
        <w:t> </w:t>
      </w:r>
      <w:r>
        <w:rPr>
          <w:w w:val="105"/>
        </w:rPr>
        <w:t>4608,</w:t>
      </w:r>
      <w:r>
        <w:rPr>
          <w:spacing w:val="34"/>
          <w:w w:val="105"/>
        </w:rPr>
        <w:t> </w:t>
      </w:r>
      <w:r>
        <w:rPr>
          <w:w w:val="105"/>
        </w:rPr>
        <w:t>4092</w:t>
      </w:r>
      <w:r>
        <w:rPr>
          <w:spacing w:val="35"/>
          <w:w w:val="105"/>
        </w:rPr>
        <w:t> </w:t>
      </w:r>
      <w:r>
        <w:rPr>
          <w:w w:val="105"/>
        </w:rPr>
        <w:t>and</w:t>
      </w:r>
      <w:r>
        <w:rPr>
          <w:spacing w:val="34"/>
          <w:w w:val="105"/>
        </w:rPr>
        <w:t> </w:t>
      </w:r>
      <w:r>
        <w:rPr>
          <w:w w:val="105"/>
        </w:rPr>
        <w:t>3072</w:t>
      </w:r>
      <w:r>
        <w:rPr>
          <w:spacing w:val="34"/>
          <w:w w:val="105"/>
        </w:rPr>
        <w:t> </w:t>
      </w:r>
      <w:r>
        <w:rPr>
          <w:w w:val="105"/>
        </w:rPr>
        <w:t>respectively for</w:t>
      </w:r>
      <w:r>
        <w:rPr>
          <w:spacing w:val="13"/>
          <w:w w:val="105"/>
        </w:rPr>
        <w:t> </w:t>
      </w:r>
      <w:r>
        <w:rPr>
          <w:w w:val="105"/>
        </w:rPr>
        <w:t>the</w:t>
      </w:r>
      <w:r>
        <w:rPr>
          <w:spacing w:val="15"/>
          <w:w w:val="105"/>
        </w:rPr>
        <w:t> </w:t>
      </w:r>
      <w:r>
        <w:rPr>
          <w:w w:val="105"/>
        </w:rPr>
        <w:t>proposed</w:t>
      </w:r>
      <w:r>
        <w:rPr>
          <w:spacing w:val="15"/>
          <w:w w:val="105"/>
        </w:rPr>
        <w:t> </w:t>
      </w:r>
      <w:r>
        <w:rPr>
          <w:w w:val="105"/>
        </w:rPr>
        <w:t>method</w:t>
      </w:r>
      <w:r>
        <w:rPr>
          <w:spacing w:val="14"/>
          <w:w w:val="105"/>
        </w:rPr>
        <w:t> </w:t>
      </w:r>
      <w:r>
        <w:rPr>
          <w:w w:val="105"/>
        </w:rPr>
        <w:t>with</w:t>
      </w:r>
      <w:r>
        <w:rPr>
          <w:spacing w:val="14"/>
          <w:w w:val="105"/>
        </w:rPr>
        <w:t> </w:t>
      </w:r>
      <w:r>
        <w:rPr>
          <w:w w:val="105"/>
        </w:rPr>
        <w:t>B = 0.5,</w:t>
      </w:r>
      <w:r>
        <w:rPr>
          <w:spacing w:val="15"/>
          <w:w w:val="105"/>
        </w:rPr>
        <w:t> </w:t>
      </w:r>
      <w:r>
        <w:rPr>
          <w:w w:val="105"/>
        </w:rPr>
        <w:t>1,</w:t>
      </w:r>
      <w:r>
        <w:rPr>
          <w:spacing w:val="15"/>
          <w:w w:val="105"/>
        </w:rPr>
        <w:t> </w:t>
      </w:r>
      <w:r>
        <w:rPr>
          <w:w w:val="105"/>
        </w:rPr>
        <w:t>2</w:t>
      </w:r>
      <w:r>
        <w:rPr>
          <w:spacing w:val="14"/>
          <w:w w:val="105"/>
        </w:rPr>
        <w:t> </w:t>
      </w:r>
      <w:r>
        <w:rPr>
          <w:w w:val="105"/>
        </w:rPr>
        <w:t>compared</w:t>
      </w:r>
      <w:r>
        <w:rPr>
          <w:spacing w:val="14"/>
          <w:w w:val="105"/>
        </w:rPr>
        <w:t> </w:t>
      </w:r>
      <w:r>
        <w:rPr>
          <w:w w:val="105"/>
        </w:rPr>
        <w:t>to</w:t>
      </w:r>
      <w:r>
        <w:rPr>
          <w:spacing w:val="15"/>
          <w:w w:val="105"/>
        </w:rPr>
        <w:t> </w:t>
      </w:r>
      <w:r>
        <w:rPr>
          <w:w w:val="105"/>
        </w:rPr>
        <w:t>that</w:t>
      </w:r>
      <w:r>
        <w:rPr>
          <w:spacing w:val="15"/>
          <w:w w:val="105"/>
        </w:rPr>
        <w:t> </w:t>
      </w:r>
      <w:r>
        <w:rPr>
          <w:w w:val="105"/>
        </w:rPr>
        <w:t>of</w:t>
      </w:r>
      <w:r>
        <w:rPr>
          <w:spacing w:val="15"/>
          <w:w w:val="105"/>
        </w:rPr>
        <w:t> </w:t>
      </w:r>
      <w:r>
        <w:rPr>
          <w:spacing w:val="-5"/>
          <w:w w:val="105"/>
        </w:rPr>
        <w:t>T-</w:t>
      </w:r>
    </w:p>
    <w:p>
      <w:pPr>
        <w:spacing w:after="0" w:line="210" w:lineRule="atLeast"/>
        <w:sectPr>
          <w:type w:val="continuous"/>
          <w:pgSz w:w="11910" w:h="15880"/>
          <w:pgMar w:header="890" w:footer="0" w:top="840" w:bottom="280" w:left="540" w:right="540"/>
          <w:cols w:num="2" w:equalWidth="0">
            <w:col w:w="3575" w:space="1805"/>
            <w:col w:w="5450"/>
          </w:cols>
        </w:sectPr>
      </w:pPr>
    </w:p>
    <w:p>
      <w:pPr>
        <w:spacing w:line="113" w:lineRule="exact" w:before="0"/>
        <w:ind w:left="284" w:right="0" w:firstLine="0"/>
        <w:jc w:val="left"/>
        <w:rPr>
          <w:sz w:val="12"/>
        </w:rPr>
      </w:pPr>
      <w:r>
        <w:rPr/>
        <mc:AlternateContent>
          <mc:Choice Requires="wps">
            <w:drawing>
              <wp:anchor distT="0" distB="0" distL="0" distR="0" allowOverlap="1" layoutInCell="1" locked="0" behindDoc="0" simplePos="0" relativeHeight="15793664">
                <wp:simplePos x="0" y="0"/>
                <wp:positionH relativeFrom="page">
                  <wp:posOffset>377342</wp:posOffset>
                </wp:positionH>
                <wp:positionV relativeFrom="paragraph">
                  <wp:posOffset>101572</wp:posOffset>
                </wp:positionV>
                <wp:extent cx="3264535" cy="680719"/>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3264535" cy="68071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7"/>
                              <w:gridCol w:w="1023"/>
                              <w:gridCol w:w="1197"/>
                              <w:gridCol w:w="1164"/>
                              <w:gridCol w:w="171"/>
                            </w:tblGrid>
                            <w:tr>
                              <w:trPr>
                                <w:trHeight w:val="410" w:hRule="atLeast"/>
                              </w:trPr>
                              <w:tc>
                                <w:tcPr>
                                  <w:tcW w:w="1467" w:type="dxa"/>
                                  <w:tcBorders>
                                    <w:bottom w:val="single" w:sz="6" w:space="0" w:color="000000"/>
                                  </w:tcBorders>
                                </w:tcPr>
                                <w:p>
                                  <w:pPr>
                                    <w:pStyle w:val="TableParagraph"/>
                                    <w:spacing w:line="117" w:lineRule="exact" w:before="0"/>
                                    <w:ind w:left="170"/>
                                    <w:rPr>
                                      <w:sz w:val="12"/>
                                    </w:rPr>
                                  </w:pPr>
                                  <w:r>
                                    <w:rPr>
                                      <w:w w:val="110"/>
                                      <w:sz w:val="12"/>
                                    </w:rPr>
                                    <w:t>subcarriers</w:t>
                                  </w:r>
                                  <w:r>
                                    <w:rPr>
                                      <w:spacing w:val="22"/>
                                      <w:w w:val="110"/>
                                      <w:sz w:val="12"/>
                                    </w:rPr>
                                    <w:t> </w:t>
                                  </w:r>
                                  <w:r>
                                    <w:rPr>
                                      <w:spacing w:val="-5"/>
                                      <w:w w:val="110"/>
                                      <w:sz w:val="12"/>
                                    </w:rPr>
                                    <w:t>(M)</w:t>
                                  </w:r>
                                </w:p>
                              </w:tc>
                              <w:tc>
                                <w:tcPr>
                                  <w:tcW w:w="1023" w:type="dxa"/>
                                  <w:tcBorders>
                                    <w:top w:val="single" w:sz="6" w:space="0" w:color="000000"/>
                                    <w:bottom w:val="single" w:sz="6" w:space="0" w:color="000000"/>
                                  </w:tcBorders>
                                </w:tcPr>
                                <w:p>
                                  <w:pPr>
                                    <w:pStyle w:val="TableParagraph"/>
                                    <w:spacing w:line="170" w:lineRule="atLeast" w:before="29"/>
                                    <w:ind w:right="206"/>
                                    <w:rPr>
                                      <w:sz w:val="12"/>
                                    </w:rPr>
                                  </w:pPr>
                                  <w:r>
                                    <w:rPr>
                                      <w:w w:val="105"/>
                                      <w:sz w:val="12"/>
                                    </w:rPr>
                                    <w:t>Proposed</w:t>
                                  </w:r>
                                  <w:r>
                                    <w:rPr>
                                      <w:spacing w:val="-4"/>
                                      <w:w w:val="105"/>
                                      <w:sz w:val="12"/>
                                    </w:rPr>
                                    <w:t> </w:t>
                                  </w:r>
                                  <w:r>
                                    <w:rPr>
                                      <w:w w:val="105"/>
                                      <w:sz w:val="12"/>
                                    </w:rPr>
                                    <w:t>PTS</w:t>
                                  </w:r>
                                  <w:r>
                                    <w:rPr>
                                      <w:spacing w:val="40"/>
                                      <w:w w:val="105"/>
                                      <w:sz w:val="12"/>
                                    </w:rPr>
                                    <w:t> </w:t>
                                  </w:r>
                                  <w:r>
                                    <w:rPr>
                                      <w:w w:val="105"/>
                                      <w:sz w:val="12"/>
                                    </w:rPr>
                                    <w:t>(B = 0.5) (%)</w:t>
                                  </w:r>
                                </w:p>
                              </w:tc>
                              <w:tc>
                                <w:tcPr>
                                  <w:tcW w:w="1197" w:type="dxa"/>
                                  <w:tcBorders>
                                    <w:top w:val="single" w:sz="6" w:space="0" w:color="000000"/>
                                    <w:bottom w:val="single" w:sz="6" w:space="0" w:color="000000"/>
                                  </w:tcBorders>
                                </w:tcPr>
                                <w:p>
                                  <w:pPr>
                                    <w:pStyle w:val="TableParagraph"/>
                                    <w:spacing w:line="170" w:lineRule="atLeast" w:before="29"/>
                                    <w:ind w:left="209" w:right="171"/>
                                    <w:rPr>
                                      <w:sz w:val="12"/>
                                    </w:rPr>
                                  </w:pPr>
                                  <w:r>
                                    <w:rPr>
                                      <w:w w:val="105"/>
                                      <w:sz w:val="12"/>
                                    </w:rPr>
                                    <w:t>Proposed</w:t>
                                  </w:r>
                                  <w:r>
                                    <w:rPr>
                                      <w:spacing w:val="-4"/>
                                      <w:w w:val="105"/>
                                      <w:sz w:val="12"/>
                                    </w:rPr>
                                    <w:t> </w:t>
                                  </w:r>
                                  <w:r>
                                    <w:rPr>
                                      <w:w w:val="105"/>
                                      <w:sz w:val="12"/>
                                    </w:rPr>
                                    <w:t>PTS</w:t>
                                  </w:r>
                                  <w:r>
                                    <w:rPr>
                                      <w:spacing w:val="40"/>
                                      <w:w w:val="105"/>
                                      <w:sz w:val="12"/>
                                    </w:rPr>
                                    <w:t> </w:t>
                                  </w:r>
                                  <w:r>
                                    <w:rPr>
                                      <w:w w:val="105"/>
                                      <w:sz w:val="12"/>
                                    </w:rPr>
                                    <w:t>(B = 1) (%)</w:t>
                                  </w:r>
                                </w:p>
                              </w:tc>
                              <w:tc>
                                <w:tcPr>
                                  <w:tcW w:w="1164" w:type="dxa"/>
                                  <w:tcBorders>
                                    <w:top w:val="single" w:sz="6" w:space="0" w:color="000000"/>
                                    <w:bottom w:val="single" w:sz="6" w:space="0" w:color="000000"/>
                                  </w:tcBorders>
                                </w:tcPr>
                                <w:p>
                                  <w:pPr>
                                    <w:pStyle w:val="TableParagraph"/>
                                    <w:spacing w:line="170" w:lineRule="atLeast" w:before="29"/>
                                    <w:ind w:left="173" w:right="105"/>
                                    <w:rPr>
                                      <w:sz w:val="12"/>
                                    </w:rPr>
                                  </w:pPr>
                                  <w:r>
                                    <w:rPr>
                                      <w:w w:val="105"/>
                                      <w:sz w:val="12"/>
                                    </w:rPr>
                                    <w:t>Proposed</w:t>
                                  </w:r>
                                  <w:r>
                                    <w:rPr>
                                      <w:spacing w:val="-4"/>
                                      <w:w w:val="105"/>
                                      <w:sz w:val="12"/>
                                    </w:rPr>
                                    <w:t> </w:t>
                                  </w:r>
                                  <w:r>
                                    <w:rPr>
                                      <w:w w:val="105"/>
                                      <w:sz w:val="12"/>
                                    </w:rPr>
                                    <w:t>PTS</w:t>
                                  </w:r>
                                  <w:r>
                                    <w:rPr>
                                      <w:spacing w:val="40"/>
                                      <w:w w:val="105"/>
                                      <w:sz w:val="12"/>
                                    </w:rPr>
                                    <w:t> </w:t>
                                  </w:r>
                                  <w:r>
                                    <w:rPr>
                                      <w:w w:val="105"/>
                                      <w:sz w:val="12"/>
                                    </w:rPr>
                                    <w:t>(B = 2) (%)</w:t>
                                  </w:r>
                                </w:p>
                              </w:tc>
                              <w:tc>
                                <w:tcPr>
                                  <w:tcW w:w="171" w:type="dxa"/>
                                  <w:tcBorders>
                                    <w:bottom w:val="single" w:sz="6" w:space="0" w:color="000000"/>
                                  </w:tcBorders>
                                </w:tcPr>
                                <w:p>
                                  <w:pPr>
                                    <w:pStyle w:val="TableParagraph"/>
                                    <w:spacing w:before="0"/>
                                    <w:rPr>
                                      <w:rFonts w:ascii="Times New Roman"/>
                                      <w:sz w:val="14"/>
                                    </w:rPr>
                                  </w:pPr>
                                </w:p>
                              </w:tc>
                            </w:tr>
                            <w:tr>
                              <w:trPr>
                                <w:trHeight w:val="211" w:hRule="atLeast"/>
                              </w:trPr>
                              <w:tc>
                                <w:tcPr>
                                  <w:tcW w:w="1467" w:type="dxa"/>
                                  <w:tcBorders>
                                    <w:top w:val="single" w:sz="6" w:space="0" w:color="000000"/>
                                  </w:tcBorders>
                                </w:tcPr>
                                <w:p>
                                  <w:pPr>
                                    <w:pStyle w:val="TableParagraph"/>
                                    <w:spacing w:line="129" w:lineRule="exact" w:before="62"/>
                                    <w:ind w:left="170"/>
                                    <w:rPr>
                                      <w:sz w:val="12"/>
                                    </w:rPr>
                                  </w:pPr>
                                  <w:r>
                                    <w:rPr>
                                      <w:spacing w:val="-5"/>
                                      <w:w w:val="120"/>
                                      <w:sz w:val="12"/>
                                    </w:rPr>
                                    <w:t>128</w:t>
                                  </w:r>
                                </w:p>
                              </w:tc>
                              <w:tc>
                                <w:tcPr>
                                  <w:tcW w:w="1023" w:type="dxa"/>
                                  <w:tcBorders>
                                    <w:top w:val="single" w:sz="6" w:space="0" w:color="000000"/>
                                  </w:tcBorders>
                                </w:tcPr>
                                <w:p>
                                  <w:pPr>
                                    <w:pStyle w:val="TableParagraph"/>
                                    <w:spacing w:line="129" w:lineRule="exact" w:before="62"/>
                                    <w:rPr>
                                      <w:sz w:val="12"/>
                                    </w:rPr>
                                  </w:pPr>
                                  <w:r>
                                    <w:rPr>
                                      <w:spacing w:val="-2"/>
                                      <w:w w:val="110"/>
                                      <w:sz w:val="12"/>
                                    </w:rPr>
                                    <w:t>56.89</w:t>
                                  </w:r>
                                </w:p>
                              </w:tc>
                              <w:tc>
                                <w:tcPr>
                                  <w:tcW w:w="1197" w:type="dxa"/>
                                  <w:tcBorders>
                                    <w:top w:val="single" w:sz="6" w:space="0" w:color="000000"/>
                                  </w:tcBorders>
                                </w:tcPr>
                                <w:p>
                                  <w:pPr>
                                    <w:pStyle w:val="TableParagraph"/>
                                    <w:spacing w:line="129" w:lineRule="exact" w:before="62"/>
                                    <w:ind w:left="209"/>
                                    <w:rPr>
                                      <w:sz w:val="12"/>
                                    </w:rPr>
                                  </w:pPr>
                                  <w:r>
                                    <w:rPr>
                                      <w:spacing w:val="-5"/>
                                      <w:w w:val="110"/>
                                      <w:sz w:val="12"/>
                                    </w:rPr>
                                    <w:t>50</w:t>
                                  </w:r>
                                </w:p>
                              </w:tc>
                              <w:tc>
                                <w:tcPr>
                                  <w:tcW w:w="1164" w:type="dxa"/>
                                  <w:tcBorders>
                                    <w:top w:val="single" w:sz="6" w:space="0" w:color="000000"/>
                                  </w:tcBorders>
                                </w:tcPr>
                                <w:p>
                                  <w:pPr>
                                    <w:pStyle w:val="TableParagraph"/>
                                    <w:spacing w:line="129" w:lineRule="exact" w:before="62"/>
                                    <w:ind w:left="173"/>
                                    <w:rPr>
                                      <w:sz w:val="12"/>
                                    </w:rPr>
                                  </w:pPr>
                                  <w:r>
                                    <w:rPr>
                                      <w:spacing w:val="-2"/>
                                      <w:w w:val="120"/>
                                      <w:sz w:val="12"/>
                                    </w:rPr>
                                    <w:t>36.21</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467" w:type="dxa"/>
                                </w:tcPr>
                                <w:p>
                                  <w:pPr>
                                    <w:pStyle w:val="TableParagraph"/>
                                    <w:spacing w:line="130" w:lineRule="exact"/>
                                    <w:ind w:left="170"/>
                                    <w:rPr>
                                      <w:sz w:val="12"/>
                                    </w:rPr>
                                  </w:pPr>
                                  <w:r>
                                    <w:rPr>
                                      <w:spacing w:val="-5"/>
                                      <w:w w:val="115"/>
                                      <w:sz w:val="12"/>
                                    </w:rPr>
                                    <w:t>256</w:t>
                                  </w:r>
                                </w:p>
                              </w:tc>
                              <w:tc>
                                <w:tcPr>
                                  <w:tcW w:w="1023" w:type="dxa"/>
                                </w:tcPr>
                                <w:p>
                                  <w:pPr>
                                    <w:pStyle w:val="TableParagraph"/>
                                    <w:spacing w:line="130" w:lineRule="exact"/>
                                    <w:rPr>
                                      <w:sz w:val="12"/>
                                    </w:rPr>
                                  </w:pPr>
                                  <w:r>
                                    <w:rPr>
                                      <w:spacing w:val="-2"/>
                                      <w:w w:val="115"/>
                                      <w:sz w:val="12"/>
                                    </w:rPr>
                                    <w:t>56.25</w:t>
                                  </w:r>
                                </w:p>
                              </w:tc>
                              <w:tc>
                                <w:tcPr>
                                  <w:tcW w:w="1197" w:type="dxa"/>
                                </w:tcPr>
                                <w:p>
                                  <w:pPr>
                                    <w:pStyle w:val="TableParagraph"/>
                                    <w:spacing w:line="130" w:lineRule="exact"/>
                                    <w:ind w:left="209"/>
                                    <w:rPr>
                                      <w:sz w:val="12"/>
                                    </w:rPr>
                                  </w:pPr>
                                  <w:r>
                                    <w:rPr>
                                      <w:spacing w:val="-5"/>
                                      <w:w w:val="110"/>
                                      <w:sz w:val="12"/>
                                    </w:rPr>
                                    <w:t>50</w:t>
                                  </w:r>
                                </w:p>
                              </w:tc>
                              <w:tc>
                                <w:tcPr>
                                  <w:tcW w:w="1164" w:type="dxa"/>
                                </w:tcPr>
                                <w:p>
                                  <w:pPr>
                                    <w:pStyle w:val="TableParagraph"/>
                                    <w:spacing w:line="130" w:lineRule="exact"/>
                                    <w:ind w:left="173"/>
                                    <w:rPr>
                                      <w:sz w:val="12"/>
                                    </w:rPr>
                                  </w:pPr>
                                  <w:r>
                                    <w:rPr>
                                      <w:spacing w:val="-2"/>
                                      <w:w w:val="110"/>
                                      <w:sz w:val="12"/>
                                    </w:rPr>
                                    <w:t>37.48</w:t>
                                  </w:r>
                                </w:p>
                              </w:tc>
                              <w:tc>
                                <w:tcPr>
                                  <w:tcW w:w="171" w:type="dxa"/>
                                </w:tcPr>
                                <w:p>
                                  <w:pPr>
                                    <w:pStyle w:val="TableParagraph"/>
                                    <w:spacing w:before="0"/>
                                    <w:rPr>
                                      <w:rFonts w:ascii="Times New Roman"/>
                                      <w:sz w:val="10"/>
                                    </w:rPr>
                                  </w:pPr>
                                </w:p>
                              </w:tc>
                            </w:tr>
                            <w:tr>
                              <w:trPr>
                                <w:trHeight w:val="235" w:hRule="atLeast"/>
                              </w:trPr>
                              <w:tc>
                                <w:tcPr>
                                  <w:tcW w:w="1467" w:type="dxa"/>
                                  <w:tcBorders>
                                    <w:bottom w:val="single" w:sz="6" w:space="0" w:color="000000"/>
                                  </w:tcBorders>
                                </w:tcPr>
                                <w:p>
                                  <w:pPr>
                                    <w:pStyle w:val="TableParagraph"/>
                                    <w:ind w:left="170"/>
                                    <w:rPr>
                                      <w:sz w:val="12"/>
                                    </w:rPr>
                                  </w:pPr>
                                  <w:r>
                                    <w:rPr>
                                      <w:spacing w:val="-5"/>
                                      <w:w w:val="125"/>
                                      <w:sz w:val="12"/>
                                    </w:rPr>
                                    <w:t>512</w:t>
                                  </w:r>
                                </w:p>
                              </w:tc>
                              <w:tc>
                                <w:tcPr>
                                  <w:tcW w:w="1023" w:type="dxa"/>
                                  <w:tcBorders>
                                    <w:bottom w:val="single" w:sz="6" w:space="0" w:color="000000"/>
                                  </w:tcBorders>
                                </w:tcPr>
                                <w:p>
                                  <w:pPr>
                                    <w:pStyle w:val="TableParagraph"/>
                                    <w:rPr>
                                      <w:sz w:val="12"/>
                                    </w:rPr>
                                  </w:pPr>
                                  <w:r>
                                    <w:rPr>
                                      <w:spacing w:val="-2"/>
                                      <w:w w:val="125"/>
                                      <w:sz w:val="12"/>
                                    </w:rPr>
                                    <w:t>55.71</w:t>
                                  </w:r>
                                </w:p>
                              </w:tc>
                              <w:tc>
                                <w:tcPr>
                                  <w:tcW w:w="1197" w:type="dxa"/>
                                  <w:tcBorders>
                                    <w:bottom w:val="single" w:sz="6" w:space="0" w:color="000000"/>
                                  </w:tcBorders>
                                </w:tcPr>
                                <w:p>
                                  <w:pPr>
                                    <w:pStyle w:val="TableParagraph"/>
                                    <w:ind w:left="209"/>
                                    <w:rPr>
                                      <w:sz w:val="12"/>
                                    </w:rPr>
                                  </w:pPr>
                                  <w:r>
                                    <w:rPr>
                                      <w:spacing w:val="-5"/>
                                      <w:w w:val="110"/>
                                      <w:sz w:val="12"/>
                                    </w:rPr>
                                    <w:t>50</w:t>
                                  </w:r>
                                </w:p>
                              </w:tc>
                              <w:tc>
                                <w:tcPr>
                                  <w:tcW w:w="1164" w:type="dxa"/>
                                  <w:tcBorders>
                                    <w:bottom w:val="single" w:sz="6" w:space="0" w:color="000000"/>
                                  </w:tcBorders>
                                </w:tcPr>
                                <w:p>
                                  <w:pPr>
                                    <w:pStyle w:val="TableParagraph"/>
                                    <w:ind w:left="173"/>
                                    <w:rPr>
                                      <w:sz w:val="12"/>
                                    </w:rPr>
                                  </w:pPr>
                                  <w:r>
                                    <w:rPr>
                                      <w:spacing w:val="-2"/>
                                      <w:w w:val="115"/>
                                      <w:sz w:val="12"/>
                                    </w:rPr>
                                    <w:t>38.57</w:t>
                                  </w:r>
                                </w:p>
                              </w:tc>
                              <w:tc>
                                <w:tcPr>
                                  <w:tcW w:w="171" w:type="dxa"/>
                                  <w:tcBorders>
                                    <w:bottom w:val="single" w:sz="6" w:space="0" w:color="000000"/>
                                  </w:tcBorders>
                                </w:tcPr>
                                <w:p>
                                  <w:pPr>
                                    <w:pStyle w:val="TableParagraph"/>
                                    <w:spacing w:before="0"/>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29.712pt;margin-top:7.997867pt;width:257.05pt;height:53.6pt;mso-position-horizontal-relative:page;mso-position-vertical-relative:paragraph;z-index:15793664" type="#_x0000_t202" id="docshape1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7"/>
                        <w:gridCol w:w="1023"/>
                        <w:gridCol w:w="1197"/>
                        <w:gridCol w:w="1164"/>
                        <w:gridCol w:w="171"/>
                      </w:tblGrid>
                      <w:tr>
                        <w:trPr>
                          <w:trHeight w:val="410" w:hRule="atLeast"/>
                        </w:trPr>
                        <w:tc>
                          <w:tcPr>
                            <w:tcW w:w="1467" w:type="dxa"/>
                            <w:tcBorders>
                              <w:bottom w:val="single" w:sz="6" w:space="0" w:color="000000"/>
                            </w:tcBorders>
                          </w:tcPr>
                          <w:p>
                            <w:pPr>
                              <w:pStyle w:val="TableParagraph"/>
                              <w:spacing w:line="117" w:lineRule="exact" w:before="0"/>
                              <w:ind w:left="170"/>
                              <w:rPr>
                                <w:sz w:val="12"/>
                              </w:rPr>
                            </w:pPr>
                            <w:r>
                              <w:rPr>
                                <w:w w:val="110"/>
                                <w:sz w:val="12"/>
                              </w:rPr>
                              <w:t>subcarriers</w:t>
                            </w:r>
                            <w:r>
                              <w:rPr>
                                <w:spacing w:val="22"/>
                                <w:w w:val="110"/>
                                <w:sz w:val="12"/>
                              </w:rPr>
                              <w:t> </w:t>
                            </w:r>
                            <w:r>
                              <w:rPr>
                                <w:spacing w:val="-5"/>
                                <w:w w:val="110"/>
                                <w:sz w:val="12"/>
                              </w:rPr>
                              <w:t>(M)</w:t>
                            </w:r>
                          </w:p>
                        </w:tc>
                        <w:tc>
                          <w:tcPr>
                            <w:tcW w:w="1023" w:type="dxa"/>
                            <w:tcBorders>
                              <w:top w:val="single" w:sz="6" w:space="0" w:color="000000"/>
                              <w:bottom w:val="single" w:sz="6" w:space="0" w:color="000000"/>
                            </w:tcBorders>
                          </w:tcPr>
                          <w:p>
                            <w:pPr>
                              <w:pStyle w:val="TableParagraph"/>
                              <w:spacing w:line="170" w:lineRule="atLeast" w:before="29"/>
                              <w:ind w:right="206"/>
                              <w:rPr>
                                <w:sz w:val="12"/>
                              </w:rPr>
                            </w:pPr>
                            <w:r>
                              <w:rPr>
                                <w:w w:val="105"/>
                                <w:sz w:val="12"/>
                              </w:rPr>
                              <w:t>Proposed</w:t>
                            </w:r>
                            <w:r>
                              <w:rPr>
                                <w:spacing w:val="-4"/>
                                <w:w w:val="105"/>
                                <w:sz w:val="12"/>
                              </w:rPr>
                              <w:t> </w:t>
                            </w:r>
                            <w:r>
                              <w:rPr>
                                <w:w w:val="105"/>
                                <w:sz w:val="12"/>
                              </w:rPr>
                              <w:t>PTS</w:t>
                            </w:r>
                            <w:r>
                              <w:rPr>
                                <w:spacing w:val="40"/>
                                <w:w w:val="105"/>
                                <w:sz w:val="12"/>
                              </w:rPr>
                              <w:t> </w:t>
                            </w:r>
                            <w:r>
                              <w:rPr>
                                <w:w w:val="105"/>
                                <w:sz w:val="12"/>
                              </w:rPr>
                              <w:t>(B = 0.5) (%)</w:t>
                            </w:r>
                          </w:p>
                        </w:tc>
                        <w:tc>
                          <w:tcPr>
                            <w:tcW w:w="1197" w:type="dxa"/>
                            <w:tcBorders>
                              <w:top w:val="single" w:sz="6" w:space="0" w:color="000000"/>
                              <w:bottom w:val="single" w:sz="6" w:space="0" w:color="000000"/>
                            </w:tcBorders>
                          </w:tcPr>
                          <w:p>
                            <w:pPr>
                              <w:pStyle w:val="TableParagraph"/>
                              <w:spacing w:line="170" w:lineRule="atLeast" w:before="29"/>
                              <w:ind w:left="209" w:right="171"/>
                              <w:rPr>
                                <w:sz w:val="12"/>
                              </w:rPr>
                            </w:pPr>
                            <w:r>
                              <w:rPr>
                                <w:w w:val="105"/>
                                <w:sz w:val="12"/>
                              </w:rPr>
                              <w:t>Proposed</w:t>
                            </w:r>
                            <w:r>
                              <w:rPr>
                                <w:spacing w:val="-4"/>
                                <w:w w:val="105"/>
                                <w:sz w:val="12"/>
                              </w:rPr>
                              <w:t> </w:t>
                            </w:r>
                            <w:r>
                              <w:rPr>
                                <w:w w:val="105"/>
                                <w:sz w:val="12"/>
                              </w:rPr>
                              <w:t>PTS</w:t>
                            </w:r>
                            <w:r>
                              <w:rPr>
                                <w:spacing w:val="40"/>
                                <w:w w:val="105"/>
                                <w:sz w:val="12"/>
                              </w:rPr>
                              <w:t> </w:t>
                            </w:r>
                            <w:r>
                              <w:rPr>
                                <w:w w:val="105"/>
                                <w:sz w:val="12"/>
                              </w:rPr>
                              <w:t>(B = 1) (%)</w:t>
                            </w:r>
                          </w:p>
                        </w:tc>
                        <w:tc>
                          <w:tcPr>
                            <w:tcW w:w="1164" w:type="dxa"/>
                            <w:tcBorders>
                              <w:top w:val="single" w:sz="6" w:space="0" w:color="000000"/>
                              <w:bottom w:val="single" w:sz="6" w:space="0" w:color="000000"/>
                            </w:tcBorders>
                          </w:tcPr>
                          <w:p>
                            <w:pPr>
                              <w:pStyle w:val="TableParagraph"/>
                              <w:spacing w:line="170" w:lineRule="atLeast" w:before="29"/>
                              <w:ind w:left="173" w:right="105"/>
                              <w:rPr>
                                <w:sz w:val="12"/>
                              </w:rPr>
                            </w:pPr>
                            <w:r>
                              <w:rPr>
                                <w:w w:val="105"/>
                                <w:sz w:val="12"/>
                              </w:rPr>
                              <w:t>Proposed</w:t>
                            </w:r>
                            <w:r>
                              <w:rPr>
                                <w:spacing w:val="-4"/>
                                <w:w w:val="105"/>
                                <w:sz w:val="12"/>
                              </w:rPr>
                              <w:t> </w:t>
                            </w:r>
                            <w:r>
                              <w:rPr>
                                <w:w w:val="105"/>
                                <w:sz w:val="12"/>
                              </w:rPr>
                              <w:t>PTS</w:t>
                            </w:r>
                            <w:r>
                              <w:rPr>
                                <w:spacing w:val="40"/>
                                <w:w w:val="105"/>
                                <w:sz w:val="12"/>
                              </w:rPr>
                              <w:t> </w:t>
                            </w:r>
                            <w:r>
                              <w:rPr>
                                <w:w w:val="105"/>
                                <w:sz w:val="12"/>
                              </w:rPr>
                              <w:t>(B = 2) (%)</w:t>
                            </w:r>
                          </w:p>
                        </w:tc>
                        <w:tc>
                          <w:tcPr>
                            <w:tcW w:w="171" w:type="dxa"/>
                            <w:tcBorders>
                              <w:bottom w:val="single" w:sz="6" w:space="0" w:color="000000"/>
                            </w:tcBorders>
                          </w:tcPr>
                          <w:p>
                            <w:pPr>
                              <w:pStyle w:val="TableParagraph"/>
                              <w:spacing w:before="0"/>
                              <w:rPr>
                                <w:rFonts w:ascii="Times New Roman"/>
                                <w:sz w:val="14"/>
                              </w:rPr>
                            </w:pPr>
                          </w:p>
                        </w:tc>
                      </w:tr>
                      <w:tr>
                        <w:trPr>
                          <w:trHeight w:val="211" w:hRule="atLeast"/>
                        </w:trPr>
                        <w:tc>
                          <w:tcPr>
                            <w:tcW w:w="1467" w:type="dxa"/>
                            <w:tcBorders>
                              <w:top w:val="single" w:sz="6" w:space="0" w:color="000000"/>
                            </w:tcBorders>
                          </w:tcPr>
                          <w:p>
                            <w:pPr>
                              <w:pStyle w:val="TableParagraph"/>
                              <w:spacing w:line="129" w:lineRule="exact" w:before="62"/>
                              <w:ind w:left="170"/>
                              <w:rPr>
                                <w:sz w:val="12"/>
                              </w:rPr>
                            </w:pPr>
                            <w:r>
                              <w:rPr>
                                <w:spacing w:val="-5"/>
                                <w:w w:val="120"/>
                                <w:sz w:val="12"/>
                              </w:rPr>
                              <w:t>128</w:t>
                            </w:r>
                          </w:p>
                        </w:tc>
                        <w:tc>
                          <w:tcPr>
                            <w:tcW w:w="1023" w:type="dxa"/>
                            <w:tcBorders>
                              <w:top w:val="single" w:sz="6" w:space="0" w:color="000000"/>
                            </w:tcBorders>
                          </w:tcPr>
                          <w:p>
                            <w:pPr>
                              <w:pStyle w:val="TableParagraph"/>
                              <w:spacing w:line="129" w:lineRule="exact" w:before="62"/>
                              <w:rPr>
                                <w:sz w:val="12"/>
                              </w:rPr>
                            </w:pPr>
                            <w:r>
                              <w:rPr>
                                <w:spacing w:val="-2"/>
                                <w:w w:val="110"/>
                                <w:sz w:val="12"/>
                              </w:rPr>
                              <w:t>56.89</w:t>
                            </w:r>
                          </w:p>
                        </w:tc>
                        <w:tc>
                          <w:tcPr>
                            <w:tcW w:w="1197" w:type="dxa"/>
                            <w:tcBorders>
                              <w:top w:val="single" w:sz="6" w:space="0" w:color="000000"/>
                            </w:tcBorders>
                          </w:tcPr>
                          <w:p>
                            <w:pPr>
                              <w:pStyle w:val="TableParagraph"/>
                              <w:spacing w:line="129" w:lineRule="exact" w:before="62"/>
                              <w:ind w:left="209"/>
                              <w:rPr>
                                <w:sz w:val="12"/>
                              </w:rPr>
                            </w:pPr>
                            <w:r>
                              <w:rPr>
                                <w:spacing w:val="-5"/>
                                <w:w w:val="110"/>
                                <w:sz w:val="12"/>
                              </w:rPr>
                              <w:t>50</w:t>
                            </w:r>
                          </w:p>
                        </w:tc>
                        <w:tc>
                          <w:tcPr>
                            <w:tcW w:w="1164" w:type="dxa"/>
                            <w:tcBorders>
                              <w:top w:val="single" w:sz="6" w:space="0" w:color="000000"/>
                            </w:tcBorders>
                          </w:tcPr>
                          <w:p>
                            <w:pPr>
                              <w:pStyle w:val="TableParagraph"/>
                              <w:spacing w:line="129" w:lineRule="exact" w:before="62"/>
                              <w:ind w:left="173"/>
                              <w:rPr>
                                <w:sz w:val="12"/>
                              </w:rPr>
                            </w:pPr>
                            <w:r>
                              <w:rPr>
                                <w:spacing w:val="-2"/>
                                <w:w w:val="120"/>
                                <w:sz w:val="12"/>
                              </w:rPr>
                              <w:t>36.21</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467" w:type="dxa"/>
                          </w:tcPr>
                          <w:p>
                            <w:pPr>
                              <w:pStyle w:val="TableParagraph"/>
                              <w:spacing w:line="130" w:lineRule="exact"/>
                              <w:ind w:left="170"/>
                              <w:rPr>
                                <w:sz w:val="12"/>
                              </w:rPr>
                            </w:pPr>
                            <w:r>
                              <w:rPr>
                                <w:spacing w:val="-5"/>
                                <w:w w:val="115"/>
                                <w:sz w:val="12"/>
                              </w:rPr>
                              <w:t>256</w:t>
                            </w:r>
                          </w:p>
                        </w:tc>
                        <w:tc>
                          <w:tcPr>
                            <w:tcW w:w="1023" w:type="dxa"/>
                          </w:tcPr>
                          <w:p>
                            <w:pPr>
                              <w:pStyle w:val="TableParagraph"/>
                              <w:spacing w:line="130" w:lineRule="exact"/>
                              <w:rPr>
                                <w:sz w:val="12"/>
                              </w:rPr>
                            </w:pPr>
                            <w:r>
                              <w:rPr>
                                <w:spacing w:val="-2"/>
                                <w:w w:val="115"/>
                                <w:sz w:val="12"/>
                              </w:rPr>
                              <w:t>56.25</w:t>
                            </w:r>
                          </w:p>
                        </w:tc>
                        <w:tc>
                          <w:tcPr>
                            <w:tcW w:w="1197" w:type="dxa"/>
                          </w:tcPr>
                          <w:p>
                            <w:pPr>
                              <w:pStyle w:val="TableParagraph"/>
                              <w:spacing w:line="130" w:lineRule="exact"/>
                              <w:ind w:left="209"/>
                              <w:rPr>
                                <w:sz w:val="12"/>
                              </w:rPr>
                            </w:pPr>
                            <w:r>
                              <w:rPr>
                                <w:spacing w:val="-5"/>
                                <w:w w:val="110"/>
                                <w:sz w:val="12"/>
                              </w:rPr>
                              <w:t>50</w:t>
                            </w:r>
                          </w:p>
                        </w:tc>
                        <w:tc>
                          <w:tcPr>
                            <w:tcW w:w="1164" w:type="dxa"/>
                          </w:tcPr>
                          <w:p>
                            <w:pPr>
                              <w:pStyle w:val="TableParagraph"/>
                              <w:spacing w:line="130" w:lineRule="exact"/>
                              <w:ind w:left="173"/>
                              <w:rPr>
                                <w:sz w:val="12"/>
                              </w:rPr>
                            </w:pPr>
                            <w:r>
                              <w:rPr>
                                <w:spacing w:val="-2"/>
                                <w:w w:val="110"/>
                                <w:sz w:val="12"/>
                              </w:rPr>
                              <w:t>37.48</w:t>
                            </w:r>
                          </w:p>
                        </w:tc>
                        <w:tc>
                          <w:tcPr>
                            <w:tcW w:w="171" w:type="dxa"/>
                          </w:tcPr>
                          <w:p>
                            <w:pPr>
                              <w:pStyle w:val="TableParagraph"/>
                              <w:spacing w:before="0"/>
                              <w:rPr>
                                <w:rFonts w:ascii="Times New Roman"/>
                                <w:sz w:val="10"/>
                              </w:rPr>
                            </w:pPr>
                          </w:p>
                        </w:tc>
                      </w:tr>
                      <w:tr>
                        <w:trPr>
                          <w:trHeight w:val="235" w:hRule="atLeast"/>
                        </w:trPr>
                        <w:tc>
                          <w:tcPr>
                            <w:tcW w:w="1467" w:type="dxa"/>
                            <w:tcBorders>
                              <w:bottom w:val="single" w:sz="6" w:space="0" w:color="000000"/>
                            </w:tcBorders>
                          </w:tcPr>
                          <w:p>
                            <w:pPr>
                              <w:pStyle w:val="TableParagraph"/>
                              <w:ind w:left="170"/>
                              <w:rPr>
                                <w:sz w:val="12"/>
                              </w:rPr>
                            </w:pPr>
                            <w:r>
                              <w:rPr>
                                <w:spacing w:val="-5"/>
                                <w:w w:val="125"/>
                                <w:sz w:val="12"/>
                              </w:rPr>
                              <w:t>512</w:t>
                            </w:r>
                          </w:p>
                        </w:tc>
                        <w:tc>
                          <w:tcPr>
                            <w:tcW w:w="1023" w:type="dxa"/>
                            <w:tcBorders>
                              <w:bottom w:val="single" w:sz="6" w:space="0" w:color="000000"/>
                            </w:tcBorders>
                          </w:tcPr>
                          <w:p>
                            <w:pPr>
                              <w:pStyle w:val="TableParagraph"/>
                              <w:rPr>
                                <w:sz w:val="12"/>
                              </w:rPr>
                            </w:pPr>
                            <w:r>
                              <w:rPr>
                                <w:spacing w:val="-2"/>
                                <w:w w:val="125"/>
                                <w:sz w:val="12"/>
                              </w:rPr>
                              <w:t>55.71</w:t>
                            </w:r>
                          </w:p>
                        </w:tc>
                        <w:tc>
                          <w:tcPr>
                            <w:tcW w:w="1197" w:type="dxa"/>
                            <w:tcBorders>
                              <w:bottom w:val="single" w:sz="6" w:space="0" w:color="000000"/>
                            </w:tcBorders>
                          </w:tcPr>
                          <w:p>
                            <w:pPr>
                              <w:pStyle w:val="TableParagraph"/>
                              <w:ind w:left="209"/>
                              <w:rPr>
                                <w:sz w:val="12"/>
                              </w:rPr>
                            </w:pPr>
                            <w:r>
                              <w:rPr>
                                <w:spacing w:val="-5"/>
                                <w:w w:val="110"/>
                                <w:sz w:val="12"/>
                              </w:rPr>
                              <w:t>50</w:t>
                            </w:r>
                          </w:p>
                        </w:tc>
                        <w:tc>
                          <w:tcPr>
                            <w:tcW w:w="1164" w:type="dxa"/>
                            <w:tcBorders>
                              <w:bottom w:val="single" w:sz="6" w:space="0" w:color="000000"/>
                            </w:tcBorders>
                          </w:tcPr>
                          <w:p>
                            <w:pPr>
                              <w:pStyle w:val="TableParagraph"/>
                              <w:ind w:left="173"/>
                              <w:rPr>
                                <w:sz w:val="12"/>
                              </w:rPr>
                            </w:pPr>
                            <w:r>
                              <w:rPr>
                                <w:spacing w:val="-2"/>
                                <w:w w:val="115"/>
                                <w:sz w:val="12"/>
                              </w:rPr>
                              <w:t>38.57</w:t>
                            </w:r>
                          </w:p>
                        </w:tc>
                        <w:tc>
                          <w:tcPr>
                            <w:tcW w:w="171" w:type="dxa"/>
                            <w:tcBorders>
                              <w:bottom w:val="single" w:sz="6" w:space="0" w:color="000000"/>
                            </w:tcBorders>
                          </w:tcPr>
                          <w:p>
                            <w:pPr>
                              <w:pStyle w:val="TableParagraph"/>
                              <w:spacing w:before="0"/>
                              <w:rPr>
                                <w:rFonts w:ascii="Times New Roman"/>
                                <w:sz w:val="14"/>
                              </w:rPr>
                            </w:pPr>
                          </w:p>
                        </w:tc>
                      </w:tr>
                    </w:tbl>
                    <w:p>
                      <w:pPr>
                        <w:pStyle w:val="BodyText"/>
                      </w:pPr>
                    </w:p>
                  </w:txbxContent>
                </v:textbox>
                <w10:wrap type="none"/>
              </v:shape>
            </w:pict>
          </mc:Fallback>
        </mc:AlternateContent>
      </w:r>
      <w:r>
        <w:rPr>
          <w:w w:val="115"/>
          <w:sz w:val="12"/>
        </w:rPr>
        <w:t>Number</w:t>
      </w:r>
      <w:r>
        <w:rPr>
          <w:spacing w:val="-5"/>
          <w:w w:val="115"/>
          <w:sz w:val="12"/>
        </w:rPr>
        <w:t> of</w:t>
      </w:r>
    </w:p>
    <w:p>
      <w:pPr>
        <w:spacing w:line="113" w:lineRule="exact" w:before="0"/>
        <w:ind w:left="284" w:right="0" w:firstLine="0"/>
        <w:jc w:val="left"/>
        <w:rPr>
          <w:sz w:val="12"/>
        </w:rPr>
      </w:pPr>
      <w:r>
        <w:rPr/>
        <w:br w:type="column"/>
      </w:r>
      <w:r>
        <w:rPr>
          <w:spacing w:val="-4"/>
          <w:sz w:val="12"/>
        </w:rPr>
        <w:t>CCRR</w:t>
      </w:r>
    </w:p>
    <w:p>
      <w:pPr>
        <w:pStyle w:val="BodyText"/>
        <w:spacing w:line="276" w:lineRule="auto" w:before="26"/>
        <w:ind w:left="284" w:right="308"/>
        <w:jc w:val="both"/>
      </w:pPr>
      <w:r>
        <w:rPr/>
        <w:br w:type="column"/>
      </w:r>
      <w:r>
        <w:rPr>
          <w:w w:val="105"/>
        </w:rPr>
        <w:t>PTS</w:t>
      </w:r>
      <w:r>
        <w:rPr>
          <w:w w:val="105"/>
        </w:rPr>
        <w:t> scheme.</w:t>
      </w:r>
      <w:r>
        <w:rPr>
          <w:w w:val="105"/>
        </w:rPr>
        <w:t> We</w:t>
      </w:r>
      <w:r>
        <w:rPr>
          <w:w w:val="105"/>
        </w:rPr>
        <w:t> observe</w:t>
      </w:r>
      <w:r>
        <w:rPr>
          <w:w w:val="105"/>
        </w:rPr>
        <w:t> that</w:t>
      </w:r>
      <w:r>
        <w:rPr>
          <w:w w:val="105"/>
        </w:rPr>
        <w:t> the</w:t>
      </w:r>
      <w:r>
        <w:rPr>
          <w:w w:val="105"/>
        </w:rPr>
        <w:t> complexity</w:t>
      </w:r>
      <w:r>
        <w:rPr>
          <w:w w:val="105"/>
        </w:rPr>
        <w:t> decreases</w:t>
      </w:r>
      <w:r>
        <w:rPr>
          <w:w w:val="105"/>
        </w:rPr>
        <w:t> as</w:t>
      </w:r>
      <w:r>
        <w:rPr>
          <w:w w:val="105"/>
        </w:rPr>
        <w:t> </w:t>
      </w:r>
      <w:r>
        <w:rPr>
          <w:w w:val="105"/>
        </w:rPr>
        <w:t>B </w:t>
      </w:r>
      <w:bookmarkStart w:name="_bookmark48" w:id="70"/>
      <w:bookmarkEnd w:id="70"/>
      <w:r>
        <w:rPr>
          <w:w w:val="105"/>
        </w:rPr>
        <w:t>decreas</w:t>
      </w:r>
      <w:r>
        <w:rPr>
          <w:w w:val="105"/>
        </w:rPr>
        <w:t>es and lower complexity is obtained for lower values of B.</w:t>
      </w:r>
    </w:p>
    <w:p>
      <w:pPr>
        <w:pStyle w:val="BodyText"/>
        <w:spacing w:line="276" w:lineRule="auto"/>
        <w:ind w:left="284" w:right="307" w:firstLine="233"/>
        <w:jc w:val="both"/>
      </w:pPr>
      <w:hyperlink w:history="true" w:anchor="_bookmark45">
        <w:r>
          <w:rPr>
            <w:color w:val="007FAD"/>
            <w:w w:val="105"/>
          </w:rPr>
          <w:t>Table 3</w:t>
        </w:r>
      </w:hyperlink>
      <w:r>
        <w:rPr>
          <w:color w:val="007FAD"/>
          <w:w w:val="105"/>
        </w:rPr>
        <w:t> </w:t>
      </w:r>
      <w:r>
        <w:rPr>
          <w:w w:val="105"/>
        </w:rPr>
        <w:t>shows the computational complexity reduction ratio </w:t>
      </w:r>
      <w:r>
        <w:rPr>
          <w:w w:val="105"/>
        </w:rPr>
        <w:t>for the</w:t>
      </w:r>
      <w:r>
        <w:rPr>
          <w:spacing w:val="-3"/>
          <w:w w:val="105"/>
        </w:rPr>
        <w:t> </w:t>
      </w:r>
      <w:r>
        <w:rPr>
          <w:w w:val="105"/>
        </w:rPr>
        <w:t>suggested</w:t>
      </w:r>
      <w:r>
        <w:rPr>
          <w:spacing w:val="-2"/>
          <w:w w:val="105"/>
        </w:rPr>
        <w:t> </w:t>
      </w:r>
      <w:r>
        <w:rPr>
          <w:w w:val="105"/>
        </w:rPr>
        <w:t>PTS</w:t>
      </w:r>
      <w:r>
        <w:rPr>
          <w:spacing w:val="-2"/>
          <w:w w:val="105"/>
        </w:rPr>
        <w:t> </w:t>
      </w:r>
      <w:r>
        <w:rPr>
          <w:w w:val="105"/>
        </w:rPr>
        <w:t>technique</w:t>
      </w:r>
      <w:r>
        <w:rPr>
          <w:spacing w:val="-1"/>
          <w:w w:val="105"/>
        </w:rPr>
        <w:t> </w:t>
      </w:r>
      <w:r>
        <w:rPr>
          <w:w w:val="105"/>
        </w:rPr>
        <w:t>for</w:t>
      </w:r>
      <w:r>
        <w:rPr>
          <w:spacing w:val="-2"/>
          <w:w w:val="105"/>
        </w:rPr>
        <w:t> </w:t>
      </w:r>
      <w:r>
        <w:rPr>
          <w:w w:val="105"/>
        </w:rPr>
        <w:t>B</w:t>
      </w:r>
      <w:r>
        <w:rPr>
          <w:spacing w:val="-3"/>
          <w:w w:val="105"/>
        </w:rPr>
        <w:t> </w:t>
      </w:r>
      <w:r>
        <w:rPr>
          <w:w w:val="105"/>
        </w:rPr>
        <w:t>=</w:t>
      </w:r>
      <w:r>
        <w:rPr>
          <w:spacing w:val="-3"/>
          <w:w w:val="105"/>
        </w:rPr>
        <w:t> </w:t>
      </w:r>
      <w:r>
        <w:rPr>
          <w:w w:val="105"/>
        </w:rPr>
        <w:t>0.5,</w:t>
      </w:r>
      <w:r>
        <w:rPr>
          <w:spacing w:val="-2"/>
          <w:w w:val="105"/>
        </w:rPr>
        <w:t> </w:t>
      </w:r>
      <w:r>
        <w:rPr>
          <w:w w:val="105"/>
        </w:rPr>
        <w:t>1,</w:t>
      </w:r>
      <w:r>
        <w:rPr>
          <w:spacing w:val="-1"/>
          <w:w w:val="105"/>
        </w:rPr>
        <w:t> </w:t>
      </w:r>
      <w:r>
        <w:rPr>
          <w:w w:val="105"/>
        </w:rPr>
        <w:t>2</w:t>
      </w:r>
      <w:r>
        <w:rPr>
          <w:spacing w:val="-2"/>
          <w:w w:val="105"/>
        </w:rPr>
        <w:t> </w:t>
      </w:r>
      <w:r>
        <w:rPr>
          <w:w w:val="105"/>
        </w:rPr>
        <w:t>for</w:t>
      </w:r>
      <w:r>
        <w:rPr>
          <w:spacing w:val="-1"/>
          <w:w w:val="105"/>
        </w:rPr>
        <w:t> </w:t>
      </w:r>
      <w:r>
        <w:rPr>
          <w:w w:val="105"/>
        </w:rPr>
        <w:t>the</w:t>
      </w:r>
      <w:r>
        <w:rPr>
          <w:spacing w:val="-3"/>
          <w:w w:val="105"/>
        </w:rPr>
        <w:t> </w:t>
      </w:r>
      <w:r>
        <w:rPr>
          <w:w w:val="105"/>
        </w:rPr>
        <w:t>number</w:t>
      </w:r>
      <w:r>
        <w:rPr>
          <w:spacing w:val="-2"/>
          <w:w w:val="105"/>
        </w:rPr>
        <w:t> </w:t>
      </w:r>
      <w:r>
        <w:rPr>
          <w:w w:val="105"/>
        </w:rPr>
        <w:t>of</w:t>
      </w:r>
      <w:r>
        <w:rPr>
          <w:spacing w:val="-1"/>
          <w:w w:val="105"/>
        </w:rPr>
        <w:t> </w:t>
      </w:r>
      <w:r>
        <w:rPr>
          <w:w w:val="105"/>
        </w:rPr>
        <w:t>sub- </w:t>
      </w:r>
      <w:bookmarkStart w:name="References" w:id="71"/>
      <w:bookmarkEnd w:id="71"/>
      <w:r>
        <w:rPr>
          <w:w w:val="105"/>
        </w:rPr>
        <w:t>carriers</w:t>
      </w:r>
      <w:r>
        <w:rPr>
          <w:w w:val="105"/>
        </w:rPr>
        <w:t> M</w:t>
      </w:r>
      <w:r>
        <w:rPr>
          <w:spacing w:val="-4"/>
          <w:w w:val="105"/>
        </w:rPr>
        <w:t> </w:t>
      </w:r>
      <w:r>
        <w:rPr>
          <w:w w:val="105"/>
        </w:rPr>
        <w:t>=</w:t>
      </w:r>
      <w:r>
        <w:rPr>
          <w:spacing w:val="-3"/>
          <w:w w:val="105"/>
        </w:rPr>
        <w:t> </w:t>
      </w:r>
      <w:r>
        <w:rPr>
          <w:w w:val="105"/>
        </w:rPr>
        <w:t>128,</w:t>
      </w:r>
      <w:r>
        <w:rPr>
          <w:w w:val="105"/>
        </w:rPr>
        <w:t> 256</w:t>
      </w:r>
      <w:r>
        <w:rPr>
          <w:w w:val="105"/>
        </w:rPr>
        <w:t> and</w:t>
      </w:r>
      <w:r>
        <w:rPr>
          <w:w w:val="105"/>
        </w:rPr>
        <w:t> 512.</w:t>
      </w:r>
      <w:r>
        <w:rPr>
          <w:w w:val="105"/>
        </w:rPr>
        <w:t> For</w:t>
      </w:r>
      <w:r>
        <w:rPr>
          <w:w w:val="105"/>
        </w:rPr>
        <w:t> CCRR</w:t>
      </w:r>
      <w:r>
        <w:rPr>
          <w:w w:val="105"/>
        </w:rPr>
        <w:t> calculations,</w:t>
      </w:r>
      <w:r>
        <w:rPr>
          <w:w w:val="105"/>
        </w:rPr>
        <w:t> we</w:t>
      </w:r>
      <w:r>
        <w:rPr>
          <w:w w:val="105"/>
        </w:rPr>
        <w:t> use</w:t>
      </w:r>
      <w:r>
        <w:rPr>
          <w:w w:val="105"/>
        </w:rPr>
        <w:t> the </w:t>
      </w:r>
      <w:bookmarkStart w:name="_bookmark49" w:id="72"/>
      <w:bookmarkEnd w:id="72"/>
      <w:r>
        <w:rPr>
          <w:w w:val="105"/>
        </w:rPr>
        <w:t>equation</w:t>
      </w:r>
      <w:r>
        <w:rPr>
          <w:w w:val="105"/>
        </w:rPr>
        <w:t> specified</w:t>
      </w:r>
      <w:r>
        <w:rPr>
          <w:w w:val="105"/>
        </w:rPr>
        <w:t> in</w:t>
      </w:r>
      <w:r>
        <w:rPr>
          <w:w w:val="105"/>
        </w:rPr>
        <w:t> </w:t>
      </w:r>
      <w:hyperlink w:history="true" w:anchor="_bookmark47">
        <w:r>
          <w:rPr>
            <w:color w:val="007FAD"/>
            <w:w w:val="105"/>
          </w:rPr>
          <w:t>(48)</w:t>
        </w:r>
      </w:hyperlink>
      <w:r>
        <w:rPr>
          <w:w w:val="105"/>
        </w:rPr>
        <w:t>.</w:t>
      </w:r>
      <w:r>
        <w:rPr>
          <w:w w:val="105"/>
        </w:rPr>
        <w:t> It</w:t>
      </w:r>
      <w:r>
        <w:rPr>
          <w:w w:val="105"/>
        </w:rPr>
        <w:t> is</w:t>
      </w:r>
      <w:r>
        <w:rPr>
          <w:w w:val="105"/>
        </w:rPr>
        <w:t> clear</w:t>
      </w:r>
      <w:r>
        <w:rPr>
          <w:w w:val="105"/>
        </w:rPr>
        <w:t> from</w:t>
      </w:r>
      <w:r>
        <w:rPr>
          <w:w w:val="105"/>
        </w:rPr>
        <w:t> </w:t>
      </w:r>
      <w:hyperlink w:history="true" w:anchor="_bookmark45">
        <w:r>
          <w:rPr>
            <w:color w:val="007FAD"/>
            <w:w w:val="105"/>
          </w:rPr>
          <w:t>Table</w:t>
        </w:r>
        <w:r>
          <w:rPr>
            <w:color w:val="007FAD"/>
            <w:w w:val="105"/>
          </w:rPr>
          <w:t> 3</w:t>
        </w:r>
      </w:hyperlink>
      <w:r>
        <w:rPr>
          <w:color w:val="007FAD"/>
          <w:w w:val="105"/>
        </w:rPr>
        <w:t> </w:t>
      </w:r>
      <w:r>
        <w:rPr>
          <w:w w:val="105"/>
        </w:rPr>
        <w:t>that</w:t>
      </w:r>
      <w:r>
        <w:rPr>
          <w:w w:val="105"/>
        </w:rPr>
        <w:t> CCRR </w:t>
      </w:r>
      <w:r>
        <w:rPr/>
        <w:t>improves</w:t>
      </w:r>
      <w:r>
        <w:rPr>
          <w:spacing w:val="18"/>
        </w:rPr>
        <w:t> </w:t>
      </w:r>
      <w:r>
        <w:rPr/>
        <w:t>as</w:t>
      </w:r>
      <w:r>
        <w:rPr>
          <w:spacing w:val="22"/>
        </w:rPr>
        <w:t> </w:t>
      </w:r>
      <w:r>
        <w:rPr/>
        <w:t>B</w:t>
      </w:r>
      <w:r>
        <w:rPr>
          <w:spacing w:val="20"/>
        </w:rPr>
        <w:t> </w:t>
      </w:r>
      <w:r>
        <w:rPr/>
        <w:t>decreases.</w:t>
      </w:r>
      <w:r>
        <w:rPr>
          <w:spacing w:val="20"/>
        </w:rPr>
        <w:t> </w:t>
      </w:r>
      <w:r>
        <w:rPr/>
        <w:t>For</w:t>
      </w:r>
      <w:r>
        <w:rPr>
          <w:spacing w:val="20"/>
        </w:rPr>
        <w:t> </w:t>
      </w:r>
      <w:r>
        <w:rPr/>
        <w:t>example</w:t>
      </w:r>
      <w:r>
        <w:rPr>
          <w:spacing w:val="21"/>
        </w:rPr>
        <w:t> </w:t>
      </w:r>
      <w:r>
        <w:rPr/>
        <w:t>for</w:t>
      </w:r>
      <w:r>
        <w:rPr>
          <w:spacing w:val="21"/>
        </w:rPr>
        <w:t> </w:t>
      </w:r>
      <w:r>
        <w:rPr/>
        <w:t>M</w:t>
      </w:r>
      <w:r>
        <w:rPr>
          <w:spacing w:val="9"/>
        </w:rPr>
        <w:t> </w:t>
      </w:r>
      <w:r>
        <w:rPr/>
        <w:t>=</w:t>
      </w:r>
      <w:r>
        <w:rPr>
          <w:spacing w:val="9"/>
        </w:rPr>
        <w:t> </w:t>
      </w:r>
      <w:r>
        <w:rPr/>
        <w:t>256</w:t>
      </w:r>
      <w:r>
        <w:rPr>
          <w:spacing w:val="22"/>
        </w:rPr>
        <w:t> </w:t>
      </w:r>
      <w:r>
        <w:rPr/>
        <w:t>and</w:t>
      </w:r>
      <w:r>
        <w:rPr>
          <w:spacing w:val="20"/>
        </w:rPr>
        <w:t> </w:t>
      </w:r>
      <w:r>
        <w:rPr/>
        <w:t>U</w:t>
      </w:r>
      <w:r>
        <w:rPr>
          <w:spacing w:val="10"/>
        </w:rPr>
        <w:t> </w:t>
      </w:r>
      <w:r>
        <w:rPr/>
        <w:t>=</w:t>
      </w:r>
      <w:r>
        <w:rPr>
          <w:spacing w:val="10"/>
        </w:rPr>
        <w:t> </w:t>
      </w:r>
      <w:r>
        <w:rPr/>
        <w:t>2,</w:t>
      </w:r>
      <w:r>
        <w:rPr>
          <w:spacing w:val="20"/>
        </w:rPr>
        <w:t> </w:t>
      </w:r>
      <w:r>
        <w:rPr>
          <w:spacing w:val="-5"/>
        </w:rPr>
        <w:t>CCRR</w:t>
      </w:r>
    </w:p>
    <w:p>
      <w:pPr>
        <w:spacing w:after="0" w:line="276" w:lineRule="auto"/>
        <w:jc w:val="both"/>
        <w:sectPr>
          <w:type w:val="continuous"/>
          <w:pgSz w:w="11910" w:h="15880"/>
          <w:pgMar w:header="890" w:footer="0" w:top="840" w:bottom="280" w:left="540" w:right="540"/>
          <w:cols w:num="3" w:equalWidth="0">
            <w:col w:w="979" w:space="318"/>
            <w:col w:w="644" w:space="3269"/>
            <w:col w:w="5620"/>
          </w:cols>
        </w:sectPr>
      </w:pPr>
    </w:p>
    <w:p>
      <w:pPr>
        <w:pStyle w:val="BodyText"/>
        <w:spacing w:line="276" w:lineRule="auto" w:before="119"/>
        <w:ind w:left="114"/>
      </w:pPr>
      <w:bookmarkStart w:name="_bookmark50" w:id="73"/>
      <w:bookmarkEnd w:id="73"/>
      <w:r>
        <w:rPr/>
      </w:r>
      <w:r>
        <w:rPr>
          <w:w w:val="105"/>
        </w:rPr>
        <w:t>ity</w:t>
      </w:r>
      <w:r>
        <w:rPr>
          <w:w w:val="105"/>
        </w:rPr>
        <w:t> and</w:t>
      </w:r>
      <w:r>
        <w:rPr>
          <w:w w:val="105"/>
        </w:rPr>
        <w:t> CCRR</w:t>
      </w:r>
      <w:r>
        <w:rPr>
          <w:w w:val="105"/>
        </w:rPr>
        <w:t> for</w:t>
      </w:r>
      <w:r>
        <w:rPr>
          <w:w w:val="105"/>
        </w:rPr>
        <w:t> the</w:t>
      </w:r>
      <w:r>
        <w:rPr>
          <w:w w:val="105"/>
        </w:rPr>
        <w:t> proposed</w:t>
      </w:r>
      <w:r>
        <w:rPr>
          <w:w w:val="105"/>
        </w:rPr>
        <w:t> method</w:t>
      </w:r>
      <w:r>
        <w:rPr>
          <w:w w:val="105"/>
        </w:rPr>
        <w:t> are</w:t>
      </w:r>
      <w:r>
        <w:rPr>
          <w:w w:val="105"/>
        </w:rPr>
        <w:t> determined</w:t>
      </w:r>
      <w:r>
        <w:rPr>
          <w:w w:val="105"/>
        </w:rPr>
        <w:t> and</w:t>
      </w:r>
      <w:r>
        <w:rPr>
          <w:w w:val="105"/>
        </w:rPr>
        <w:t> </w:t>
      </w:r>
      <w:r>
        <w:rPr>
          <w:w w:val="105"/>
        </w:rPr>
        <w:t>com-</w:t>
      </w:r>
      <w:r>
        <w:rPr>
          <w:spacing w:val="40"/>
          <w:w w:val="105"/>
        </w:rPr>
        <w:t> </w:t>
      </w:r>
      <w:bookmarkStart w:name="_bookmark51" w:id="74"/>
      <w:bookmarkEnd w:id="74"/>
      <w:r>
        <w:rPr>
          <w:w w:val="105"/>
        </w:rPr>
        <w:t>pared</w:t>
      </w:r>
      <w:r>
        <w:rPr>
          <w:w w:val="105"/>
        </w:rPr>
        <w:t> with that of T-PTS technique.</w:t>
      </w:r>
    </w:p>
    <w:p>
      <w:pPr>
        <w:pStyle w:val="BodyText"/>
        <w:spacing w:before="98"/>
      </w:pPr>
    </w:p>
    <w:p>
      <w:pPr>
        <w:pStyle w:val="ListParagraph"/>
        <w:numPr>
          <w:ilvl w:val="2"/>
          <w:numId w:val="2"/>
        </w:numPr>
        <w:tabs>
          <w:tab w:pos="551" w:val="left" w:leader="none"/>
        </w:tabs>
        <w:spacing w:line="240" w:lineRule="auto" w:before="0" w:after="0"/>
        <w:ind w:left="551" w:right="0" w:hanging="436"/>
        <w:jc w:val="both"/>
        <w:rPr>
          <w:i/>
          <w:sz w:val="16"/>
        </w:rPr>
      </w:pPr>
      <w:r>
        <w:rPr>
          <w:i/>
          <w:sz w:val="16"/>
        </w:rPr>
        <w:t>Computational complexity reduction ratio </w:t>
      </w:r>
      <w:r>
        <w:rPr>
          <w:i/>
          <w:spacing w:val="-2"/>
          <w:sz w:val="16"/>
        </w:rPr>
        <w:t>(CCRR)</w:t>
      </w:r>
    </w:p>
    <w:p>
      <w:pPr>
        <w:pStyle w:val="BodyText"/>
        <w:spacing w:line="276" w:lineRule="auto" w:before="28"/>
        <w:ind w:left="114" w:right="38" w:firstLine="233"/>
        <w:jc w:val="both"/>
      </w:pPr>
      <w:r>
        <w:rPr/>
        <mc:AlternateContent>
          <mc:Choice Requires="wps">
            <w:drawing>
              <wp:anchor distT="0" distB="0" distL="0" distR="0" allowOverlap="1" layoutInCell="1" locked="0" behindDoc="1" simplePos="0" relativeHeight="486765568">
                <wp:simplePos x="0" y="0"/>
                <wp:positionH relativeFrom="page">
                  <wp:posOffset>689759</wp:posOffset>
                </wp:positionH>
                <wp:positionV relativeFrom="paragraph">
                  <wp:posOffset>440410</wp:posOffset>
                </wp:positionV>
                <wp:extent cx="2914650" cy="39687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2914650" cy="396875"/>
                        </a:xfrm>
                        <a:prstGeom prst="rect">
                          <a:avLst/>
                        </a:prstGeom>
                      </wps:spPr>
                      <wps:txbx>
                        <w:txbxContent>
                          <w:p>
                            <w:pPr>
                              <w:pStyle w:val="BodyText"/>
                              <w:rPr>
                                <w:sz w:val="17"/>
                              </w:rPr>
                            </w:pPr>
                          </w:p>
                          <w:p>
                            <w:pPr>
                              <w:tabs>
                                <w:tab w:pos="3230" w:val="left" w:leader="none"/>
                                <w:tab w:pos="3842" w:val="left" w:leader="none"/>
                                <w:tab w:pos="4266" w:val="left" w:leader="none"/>
                              </w:tabs>
                              <w:spacing w:before="0"/>
                              <w:ind w:left="0" w:right="0" w:firstLine="0"/>
                              <w:jc w:val="left"/>
                              <w:rPr>
                                <w:rFonts w:ascii="Verdana" w:hAnsi="Verdana"/>
                                <w:sz w:val="17"/>
                              </w:rPr>
                            </w:pPr>
                            <w:r>
                              <w:rPr>
                                <w:rFonts w:ascii="Verdana" w:hAnsi="Verdana"/>
                                <w:sz w:val="17"/>
                              </w:rPr>
                              <w:t>=</w:t>
                            </w:r>
                            <w:r>
                              <w:rPr>
                                <w:rFonts w:ascii="WenQuanYi Micro Hei Mono" w:hAnsi="WenQuanYi Micro Hei Mono"/>
                                <w:spacing w:val="41"/>
                                <w:position w:val="24"/>
                                <w:sz w:val="17"/>
                              </w:rPr>
                              <w:t>  </w:t>
                            </w:r>
                            <w:r>
                              <w:rPr>
                                <w:rFonts w:ascii="Verdana" w:hAnsi="Verdana"/>
                                <w:spacing w:val="-10"/>
                                <w:sz w:val="17"/>
                              </w:rPr>
                              <w:t>—</w:t>
                            </w:r>
                            <w:r>
                              <w:rPr>
                                <w:rFonts w:ascii="Verdana" w:hAnsi="Verdana"/>
                                <w:sz w:val="17"/>
                              </w:rPr>
                              <w:tab/>
                            </w:r>
                            <w:r>
                              <w:rPr>
                                <w:rFonts w:ascii="WenQuanYi Micro Hei Mono" w:hAnsi="WenQuanYi Micro Hei Mono"/>
                                <w:spacing w:val="40"/>
                                <w:position w:val="24"/>
                                <w:sz w:val="17"/>
                              </w:rPr>
                              <w:t> </w:t>
                            </w:r>
                            <w:r>
                              <w:rPr>
                                <w:rFonts w:ascii="Verdana" w:hAnsi="Verdana"/>
                                <w:sz w:val="17"/>
                              </w:rPr>
                              <w:t>×</w:t>
                              <w:tab/>
                            </w:r>
                            <w:r>
                              <w:rPr>
                                <w:rFonts w:ascii="MathJax_Main" w:hAnsi="MathJax_Main"/>
                                <w:spacing w:val="-10"/>
                                <w:sz w:val="17"/>
                              </w:rPr>
                              <w:t>%</w:t>
                            </w:r>
                            <w:r>
                              <w:rPr>
                                <w:rFonts w:ascii="MathJax_Main" w:hAnsi="MathJax_Main"/>
                                <w:sz w:val="17"/>
                              </w:rPr>
                              <w:tab/>
                            </w:r>
                            <w:r>
                              <w:rPr>
                                <w:rFonts w:ascii="Verdana" w:hAnsi="Verdana"/>
                                <w:sz w:val="17"/>
                              </w:rPr>
                              <w:t>(</w:t>
                            </w:r>
                            <w:r>
                              <w:rPr>
                                <w:rFonts w:ascii="Verdana" w:hAnsi="Verdana"/>
                                <w:spacing w:val="30"/>
                                <w:sz w:val="17"/>
                              </w:rPr>
                              <w:t>  </w:t>
                            </w:r>
                            <w:r>
                              <w:rPr>
                                <w:rFonts w:ascii="Verdana" w:hAnsi="Verdana"/>
                                <w:spacing w:val="-22"/>
                                <w:sz w:val="17"/>
                              </w:rPr>
                              <w:t>)</w:t>
                            </w:r>
                          </w:p>
                        </w:txbxContent>
                      </wps:txbx>
                      <wps:bodyPr wrap="square" lIns="0" tIns="0" rIns="0" bIns="0" rtlCol="0">
                        <a:noAutofit/>
                      </wps:bodyPr>
                    </wps:wsp>
                  </a:graphicData>
                </a:graphic>
              </wp:anchor>
            </w:drawing>
          </mc:Choice>
          <mc:Fallback>
            <w:pict>
              <v:shape style="position:absolute;margin-left:54.311798pt;margin-top:34.677956pt;width:229.5pt;height:31.25pt;mso-position-horizontal-relative:page;mso-position-vertical-relative:paragraph;z-index:-16550912" type="#_x0000_t202" id="docshape169" filled="false" stroked="false">
                <v:textbox inset="0,0,0,0">
                  <w:txbxContent>
                    <w:p>
                      <w:pPr>
                        <w:pStyle w:val="BodyText"/>
                        <w:rPr>
                          <w:sz w:val="17"/>
                        </w:rPr>
                      </w:pPr>
                    </w:p>
                    <w:p>
                      <w:pPr>
                        <w:tabs>
                          <w:tab w:pos="3230" w:val="left" w:leader="none"/>
                          <w:tab w:pos="3842" w:val="left" w:leader="none"/>
                          <w:tab w:pos="4266" w:val="left" w:leader="none"/>
                        </w:tabs>
                        <w:spacing w:before="0"/>
                        <w:ind w:left="0" w:right="0" w:firstLine="0"/>
                        <w:jc w:val="left"/>
                        <w:rPr>
                          <w:rFonts w:ascii="Verdana" w:hAnsi="Verdana"/>
                          <w:sz w:val="17"/>
                        </w:rPr>
                      </w:pPr>
                      <w:r>
                        <w:rPr>
                          <w:rFonts w:ascii="Verdana" w:hAnsi="Verdana"/>
                          <w:sz w:val="17"/>
                        </w:rPr>
                        <w:t>=</w:t>
                      </w:r>
                      <w:r>
                        <w:rPr>
                          <w:rFonts w:ascii="WenQuanYi Micro Hei Mono" w:hAnsi="WenQuanYi Micro Hei Mono"/>
                          <w:spacing w:val="41"/>
                          <w:position w:val="24"/>
                          <w:sz w:val="17"/>
                        </w:rPr>
                        <w:t>  </w:t>
                      </w:r>
                      <w:r>
                        <w:rPr>
                          <w:rFonts w:ascii="Verdana" w:hAnsi="Verdana"/>
                          <w:spacing w:val="-10"/>
                          <w:sz w:val="17"/>
                        </w:rPr>
                        <w:t>—</w:t>
                      </w:r>
                      <w:r>
                        <w:rPr>
                          <w:rFonts w:ascii="Verdana" w:hAnsi="Verdana"/>
                          <w:sz w:val="17"/>
                        </w:rPr>
                        <w:tab/>
                      </w:r>
                      <w:r>
                        <w:rPr>
                          <w:rFonts w:ascii="WenQuanYi Micro Hei Mono" w:hAnsi="WenQuanYi Micro Hei Mono"/>
                          <w:spacing w:val="40"/>
                          <w:position w:val="24"/>
                          <w:sz w:val="17"/>
                        </w:rPr>
                        <w:t> </w:t>
                      </w:r>
                      <w:r>
                        <w:rPr>
                          <w:rFonts w:ascii="Verdana" w:hAnsi="Verdana"/>
                          <w:sz w:val="17"/>
                        </w:rPr>
                        <w:t>×</w:t>
                        <w:tab/>
                      </w:r>
                      <w:r>
                        <w:rPr>
                          <w:rFonts w:ascii="MathJax_Main" w:hAnsi="MathJax_Main"/>
                          <w:spacing w:val="-10"/>
                          <w:sz w:val="17"/>
                        </w:rPr>
                        <w:t>%</w:t>
                      </w:r>
                      <w:r>
                        <w:rPr>
                          <w:rFonts w:ascii="MathJax_Main" w:hAnsi="MathJax_Main"/>
                          <w:sz w:val="17"/>
                        </w:rPr>
                        <w:tab/>
                      </w:r>
                      <w:r>
                        <w:rPr>
                          <w:rFonts w:ascii="Verdana" w:hAnsi="Verdana"/>
                          <w:sz w:val="17"/>
                        </w:rPr>
                        <w:t>(</w:t>
                      </w:r>
                      <w:r>
                        <w:rPr>
                          <w:rFonts w:ascii="Verdana" w:hAnsi="Verdana"/>
                          <w:spacing w:val="30"/>
                          <w:sz w:val="17"/>
                        </w:rPr>
                        <w:t>  </w:t>
                      </w:r>
                      <w:r>
                        <w:rPr>
                          <w:rFonts w:ascii="Verdana" w:hAnsi="Verdana"/>
                          <w:spacing w:val="-22"/>
                          <w:sz w:val="17"/>
                        </w:rPr>
                        <w:t>)</w:t>
                      </w:r>
                    </w:p>
                  </w:txbxContent>
                </v:textbox>
                <w10:wrap type="none"/>
              </v:shape>
            </w:pict>
          </mc:Fallback>
        </mc:AlternateContent>
      </w:r>
      <w:bookmarkStart w:name="_bookmark52" w:id="75"/>
      <w:bookmarkEnd w:id="75"/>
      <w:r>
        <w:rPr/>
      </w:r>
      <w:r>
        <w:rPr>
          <w:w w:val="105"/>
        </w:rPr>
        <w:t>An important parameter which is related to the </w:t>
      </w:r>
      <w:r>
        <w:rPr>
          <w:w w:val="105"/>
        </w:rPr>
        <w:t>computational complexity is the computational complexity reduction ratio which</w:t>
      </w:r>
      <w:r>
        <w:rPr>
          <w:spacing w:val="40"/>
          <w:w w:val="105"/>
        </w:rPr>
        <w:t> </w:t>
      </w:r>
      <w:bookmarkStart w:name="_bookmark53" w:id="76"/>
      <w:bookmarkEnd w:id="76"/>
      <w:r>
        <w:rPr>
          <w:w w:val="105"/>
        </w:rPr>
        <w:t>is</w:t>
      </w:r>
      <w:r>
        <w:rPr>
          <w:w w:val="105"/>
        </w:rPr>
        <w:t> defined as</w:t>
      </w:r>
    </w:p>
    <w:p>
      <w:pPr>
        <w:pStyle w:val="Heading5"/>
        <w:tabs>
          <w:tab w:pos="842" w:val="left" w:leader="none"/>
          <w:tab w:pos="1141" w:val="left" w:leader="none"/>
          <w:tab w:pos="4100" w:val="left" w:leader="none"/>
          <w:tab w:pos="5070" w:val="right" w:leader="none"/>
        </w:tabs>
        <w:spacing w:line="165" w:lineRule="auto" w:before="146"/>
        <w:ind w:left="114"/>
        <w:rPr>
          <w:i w:val="0"/>
        </w:rPr>
      </w:pPr>
      <w:r>
        <w:rPr/>
        <mc:AlternateContent>
          <mc:Choice Requires="wps">
            <w:drawing>
              <wp:anchor distT="0" distB="0" distL="0" distR="0" allowOverlap="1" layoutInCell="1" locked="0" behindDoc="1" simplePos="0" relativeHeight="486763520">
                <wp:simplePos x="0" y="0"/>
                <wp:positionH relativeFrom="page">
                  <wp:posOffset>1067765</wp:posOffset>
                </wp:positionH>
                <wp:positionV relativeFrom="paragraph">
                  <wp:posOffset>226279</wp:posOffset>
                </wp:positionV>
                <wp:extent cx="1673860" cy="4445"/>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1673860" cy="4445"/>
                        </a:xfrm>
                        <a:custGeom>
                          <a:avLst/>
                          <a:gdLst/>
                          <a:ahLst/>
                          <a:cxnLst/>
                          <a:rect l="l" t="t" r="r" b="b"/>
                          <a:pathLst>
                            <a:path w="1673860" h="4445">
                              <a:moveTo>
                                <a:pt x="1673275" y="0"/>
                              </a:moveTo>
                              <a:lnTo>
                                <a:pt x="0" y="0"/>
                              </a:lnTo>
                              <a:lnTo>
                                <a:pt x="0" y="4319"/>
                              </a:lnTo>
                              <a:lnTo>
                                <a:pt x="1673275" y="4319"/>
                              </a:lnTo>
                              <a:lnTo>
                                <a:pt x="16732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4.075996pt;margin-top:17.817295pt;width:131.754pt;height:.34015pt;mso-position-horizontal-relative:page;mso-position-vertical-relative:paragraph;z-index:-16552960" id="docshape170" filled="true" fillcolor="#000000" stroked="false">
                <v:fill type="solid"/>
                <w10:wrap type="none"/>
              </v:rect>
            </w:pict>
          </mc:Fallback>
        </mc:AlternateContent>
      </w:r>
      <w:r>
        <w:rPr>
          <w:i/>
          <w:spacing w:val="-4"/>
          <w:position w:val="-10"/>
        </w:rPr>
        <w:t>CCRR</w:t>
      </w:r>
      <w:r>
        <w:rPr>
          <w:i/>
          <w:position w:val="-10"/>
        </w:rPr>
        <w:tab/>
      </w:r>
      <w:r>
        <w:rPr>
          <w:i w:val="0"/>
          <w:spacing w:val="-10"/>
          <w:position w:val="-10"/>
        </w:rPr>
        <w:t>1</w:t>
      </w:r>
      <w:r>
        <w:rPr>
          <w:i w:val="0"/>
          <w:position w:val="-10"/>
        </w:rPr>
        <w:tab/>
      </w:r>
      <w:r>
        <w:rPr>
          <w:i/>
          <w:spacing w:val="-2"/>
        </w:rPr>
        <w:t>complexity</w:t>
      </w:r>
      <w:r>
        <w:rPr>
          <w:i/>
          <w:spacing w:val="5"/>
        </w:rPr>
        <w:t> </w:t>
      </w:r>
      <w:r>
        <w:rPr>
          <w:i/>
          <w:spacing w:val="-2"/>
        </w:rPr>
        <w:t>of</w:t>
      </w:r>
      <w:r>
        <w:rPr>
          <w:i/>
          <w:spacing w:val="26"/>
        </w:rPr>
        <w:t> </w:t>
      </w:r>
      <w:r>
        <w:rPr>
          <w:i/>
          <w:spacing w:val="-2"/>
        </w:rPr>
        <w:t>the</w:t>
      </w:r>
      <w:r>
        <w:rPr>
          <w:i/>
          <w:spacing w:val="5"/>
        </w:rPr>
        <w:t> </w:t>
      </w:r>
      <w:r>
        <w:rPr>
          <w:i/>
          <w:spacing w:val="-2"/>
        </w:rPr>
        <w:t>proposed</w:t>
      </w:r>
      <w:r>
        <w:rPr>
          <w:i/>
          <w:spacing w:val="6"/>
        </w:rPr>
        <w:t> </w:t>
      </w:r>
      <w:r>
        <w:rPr>
          <w:i/>
          <w:spacing w:val="-2"/>
        </w:rPr>
        <w:t>scheme</w:t>
      </w:r>
      <w:r>
        <w:rPr>
          <w:i/>
        </w:rPr>
        <w:tab/>
      </w:r>
      <w:r>
        <w:rPr>
          <w:i w:val="0"/>
          <w:spacing w:val="-5"/>
          <w:position w:val="-10"/>
        </w:rPr>
        <w:t>100</w:t>
      </w:r>
      <w:r>
        <w:rPr>
          <w:rFonts w:ascii="Times New Roman"/>
          <w:i w:val="0"/>
          <w:position w:val="-10"/>
        </w:rPr>
        <w:tab/>
      </w:r>
      <w:r>
        <w:rPr>
          <w:i w:val="0"/>
          <w:spacing w:val="-5"/>
          <w:position w:val="-10"/>
        </w:rPr>
        <w:t>48</w:t>
      </w:r>
    </w:p>
    <w:p>
      <w:pPr>
        <w:spacing w:line="163" w:lineRule="exact" w:before="0"/>
        <w:ind w:left="1192" w:right="0" w:firstLine="0"/>
        <w:jc w:val="left"/>
        <w:rPr>
          <w:i/>
          <w:sz w:val="17"/>
        </w:rPr>
      </w:pPr>
      <w:r>
        <w:rPr>
          <w:i/>
          <w:spacing w:val="-4"/>
          <w:sz w:val="17"/>
        </w:rPr>
        <w:t>complexity of</w:t>
      </w:r>
      <w:r>
        <w:rPr>
          <w:i/>
          <w:spacing w:val="22"/>
          <w:sz w:val="17"/>
        </w:rPr>
        <w:t> </w:t>
      </w:r>
      <w:r>
        <w:rPr>
          <w:i/>
          <w:spacing w:val="-4"/>
          <w:sz w:val="17"/>
        </w:rPr>
        <w:t>the</w:t>
      </w:r>
      <w:r>
        <w:rPr>
          <w:i/>
          <w:spacing w:val="4"/>
          <w:sz w:val="17"/>
        </w:rPr>
        <w:t> </w:t>
      </w:r>
      <w:r>
        <w:rPr>
          <w:i/>
          <w:spacing w:val="-4"/>
          <w:sz w:val="17"/>
        </w:rPr>
        <w:t>C</w:t>
      </w:r>
      <w:r>
        <w:rPr>
          <w:i/>
          <w:spacing w:val="-6"/>
          <w:sz w:val="17"/>
        </w:rPr>
        <w:t> </w:t>
      </w:r>
      <w:r>
        <w:rPr>
          <w:rFonts w:ascii="Verdana" w:hAnsi="Verdana"/>
          <w:spacing w:val="-4"/>
          <w:sz w:val="17"/>
        </w:rPr>
        <w:t>—</w:t>
      </w:r>
      <w:r>
        <w:rPr>
          <w:rFonts w:ascii="Verdana" w:hAnsi="Verdana"/>
          <w:spacing w:val="-23"/>
          <w:sz w:val="17"/>
        </w:rPr>
        <w:t> </w:t>
      </w:r>
      <w:r>
        <w:rPr>
          <w:i/>
          <w:spacing w:val="-4"/>
          <w:sz w:val="17"/>
        </w:rPr>
        <w:t>PTS</w:t>
      </w:r>
      <w:r>
        <w:rPr>
          <w:i/>
          <w:spacing w:val="4"/>
          <w:sz w:val="17"/>
        </w:rPr>
        <w:t> </w:t>
      </w:r>
      <w:r>
        <w:rPr>
          <w:i/>
          <w:spacing w:val="-4"/>
          <w:sz w:val="17"/>
        </w:rPr>
        <w:t>scheme</w:t>
      </w:r>
    </w:p>
    <w:p>
      <w:pPr>
        <w:pStyle w:val="BodyText"/>
        <w:spacing w:line="276" w:lineRule="auto" w:before="136"/>
        <w:ind w:left="114" w:right="39" w:firstLine="233"/>
        <w:jc w:val="both"/>
      </w:pPr>
      <w:r>
        <w:rPr>
          <w:w w:val="105"/>
        </w:rPr>
        <w:t>It gives the reduction in percentage of complexity by </w:t>
      </w:r>
      <w:r>
        <w:rPr>
          <w:w w:val="105"/>
        </w:rPr>
        <w:t>employing the</w:t>
      </w:r>
      <w:r>
        <w:rPr>
          <w:w w:val="105"/>
        </w:rPr>
        <w:t> proposed</w:t>
      </w:r>
      <w:r>
        <w:rPr>
          <w:w w:val="105"/>
        </w:rPr>
        <w:t> scheme</w:t>
      </w:r>
      <w:r>
        <w:rPr>
          <w:w w:val="105"/>
        </w:rPr>
        <w:t> with</w:t>
      </w:r>
      <w:r>
        <w:rPr>
          <w:w w:val="105"/>
        </w:rPr>
        <w:t> respect</w:t>
      </w:r>
      <w:r>
        <w:rPr>
          <w:w w:val="105"/>
        </w:rPr>
        <w:t> to</w:t>
      </w:r>
      <w:r>
        <w:rPr>
          <w:w w:val="105"/>
        </w:rPr>
        <w:t> the</w:t>
      </w:r>
      <w:r>
        <w:rPr>
          <w:w w:val="105"/>
        </w:rPr>
        <w:t> traditional</w:t>
      </w:r>
      <w:r>
        <w:rPr>
          <w:w w:val="105"/>
        </w:rPr>
        <w:t> PTS</w:t>
      </w:r>
      <w:r>
        <w:rPr>
          <w:w w:val="105"/>
        </w:rPr>
        <w:t> scheme. Using CCRR we can estimate the performance of a system. Higher percentage</w:t>
      </w:r>
      <w:r>
        <w:rPr>
          <w:w w:val="105"/>
        </w:rPr>
        <w:t> of</w:t>
      </w:r>
      <w:r>
        <w:rPr>
          <w:w w:val="105"/>
        </w:rPr>
        <w:t> CCRR</w:t>
      </w:r>
      <w:r>
        <w:rPr>
          <w:w w:val="105"/>
        </w:rPr>
        <w:t> specifies</w:t>
      </w:r>
      <w:r>
        <w:rPr>
          <w:w w:val="105"/>
        </w:rPr>
        <w:t> good</w:t>
      </w:r>
      <w:r>
        <w:rPr>
          <w:w w:val="105"/>
        </w:rPr>
        <w:t> performance</w:t>
      </w:r>
      <w:r>
        <w:rPr>
          <w:w w:val="105"/>
        </w:rPr>
        <w:t> of</w:t>
      </w:r>
      <w:r>
        <w:rPr>
          <w:w w:val="105"/>
        </w:rPr>
        <w:t> the</w:t>
      </w:r>
      <w:r>
        <w:rPr>
          <w:w w:val="105"/>
        </w:rPr>
        <w:t> proposed scheme compared to the traditional scheme. It is also used to com- pare the complexity of the proposed scheme.</w:t>
      </w:r>
    </w:p>
    <w:p>
      <w:pPr>
        <w:pStyle w:val="BodyText"/>
        <w:spacing w:line="276" w:lineRule="auto"/>
        <w:ind w:left="114" w:right="39" w:firstLine="233"/>
        <w:jc w:val="both"/>
      </w:pPr>
      <w:r>
        <w:rPr>
          <w:w w:val="105"/>
        </w:rPr>
        <w:t>It</w:t>
      </w:r>
      <w:r>
        <w:rPr>
          <w:w w:val="105"/>
        </w:rPr>
        <w:t> is</w:t>
      </w:r>
      <w:r>
        <w:rPr>
          <w:w w:val="105"/>
        </w:rPr>
        <w:t> also</w:t>
      </w:r>
      <w:r>
        <w:rPr>
          <w:w w:val="105"/>
        </w:rPr>
        <w:t> used</w:t>
      </w:r>
      <w:r>
        <w:rPr>
          <w:w w:val="105"/>
        </w:rPr>
        <w:t> to</w:t>
      </w:r>
      <w:r>
        <w:rPr>
          <w:w w:val="105"/>
        </w:rPr>
        <w:t> compare</w:t>
      </w:r>
      <w:r>
        <w:rPr>
          <w:w w:val="105"/>
        </w:rPr>
        <w:t> the</w:t>
      </w:r>
      <w:r>
        <w:rPr>
          <w:w w:val="105"/>
        </w:rPr>
        <w:t> complexity</w:t>
      </w:r>
      <w:r>
        <w:rPr>
          <w:w w:val="105"/>
        </w:rPr>
        <w:t> of</w:t>
      </w:r>
      <w:r>
        <w:rPr>
          <w:w w:val="105"/>
        </w:rPr>
        <w:t> the</w:t>
      </w:r>
      <w:r>
        <w:rPr>
          <w:w w:val="105"/>
        </w:rPr>
        <w:t> </w:t>
      </w:r>
      <w:r>
        <w:rPr>
          <w:w w:val="105"/>
        </w:rPr>
        <w:t>proposed</w:t>
      </w:r>
      <w:r>
        <w:rPr>
          <w:spacing w:val="40"/>
          <w:w w:val="105"/>
        </w:rPr>
        <w:t> </w:t>
      </w:r>
      <w:r>
        <w:rPr>
          <w:w w:val="105"/>
        </w:rPr>
        <w:t>scheme for different values of the trade-off factor.</w:t>
      </w:r>
    </w:p>
    <w:p>
      <w:pPr>
        <w:pStyle w:val="BodyText"/>
        <w:spacing w:line="276" w:lineRule="auto" w:before="1"/>
        <w:ind w:left="114" w:right="39" w:firstLine="233"/>
        <w:jc w:val="both"/>
      </w:pPr>
      <w:r>
        <w:rPr>
          <w:w w:val="105"/>
        </w:rPr>
        <w:t>For</w:t>
      </w:r>
      <w:r>
        <w:rPr>
          <w:w w:val="105"/>
        </w:rPr>
        <w:t> T-PTS</w:t>
      </w:r>
      <w:r>
        <w:rPr>
          <w:w w:val="105"/>
        </w:rPr>
        <w:t> technique,</w:t>
      </w:r>
      <w:r>
        <w:rPr>
          <w:w w:val="105"/>
        </w:rPr>
        <w:t> we</w:t>
      </w:r>
      <w:r>
        <w:rPr>
          <w:w w:val="105"/>
        </w:rPr>
        <w:t> use</w:t>
      </w:r>
      <w:r>
        <w:rPr>
          <w:w w:val="105"/>
        </w:rPr>
        <w:t> the</w:t>
      </w:r>
      <w:r>
        <w:rPr>
          <w:w w:val="105"/>
        </w:rPr>
        <w:t> following</w:t>
      </w:r>
      <w:r>
        <w:rPr>
          <w:w w:val="105"/>
        </w:rPr>
        <w:t> equation</w:t>
      </w:r>
      <w:r>
        <w:rPr>
          <w:w w:val="105"/>
        </w:rPr>
        <w:t> for</w:t>
      </w:r>
      <w:r>
        <w:rPr>
          <w:w w:val="105"/>
        </w:rPr>
        <w:t> </w:t>
      </w:r>
      <w:r>
        <w:rPr>
          <w:w w:val="105"/>
        </w:rPr>
        <w:t>com- plexity calculations specified in </w:t>
      </w:r>
      <w:hyperlink w:history="true" w:anchor="_bookmark54">
        <w:r>
          <w:rPr>
            <w:color w:val="007FAD"/>
            <w:w w:val="105"/>
          </w:rPr>
          <w:t>[11]</w:t>
        </w:r>
      </w:hyperlink>
      <w:r>
        <w:rPr>
          <w:color w:val="007FAD"/>
          <w:w w:val="105"/>
        </w:rPr>
        <w:t> </w:t>
      </w:r>
      <w:r>
        <w:rPr>
          <w:w w:val="105"/>
        </w:rPr>
        <w:t>as</w:t>
      </w:r>
    </w:p>
    <w:p>
      <w:pPr>
        <w:tabs>
          <w:tab w:pos="4812" w:val="left" w:leader="none"/>
        </w:tabs>
        <w:spacing w:before="136"/>
        <w:ind w:left="114" w:right="0" w:firstLine="0"/>
        <w:jc w:val="left"/>
        <w:rPr>
          <w:rFonts w:ascii="Verdana" w:hAnsi="Verdana"/>
          <w:sz w:val="17"/>
        </w:rPr>
      </w:pPr>
      <w:r>
        <w:rPr/>
        <mc:AlternateContent>
          <mc:Choice Requires="wps">
            <w:drawing>
              <wp:anchor distT="0" distB="0" distL="0" distR="0" allowOverlap="1" layoutInCell="1" locked="0" behindDoc="1" simplePos="0" relativeHeight="486766080">
                <wp:simplePos x="0" y="0"/>
                <wp:positionH relativeFrom="page">
                  <wp:posOffset>849606</wp:posOffset>
                </wp:positionH>
                <wp:positionV relativeFrom="paragraph">
                  <wp:posOffset>224023</wp:posOffset>
                </wp:positionV>
                <wp:extent cx="62230" cy="13208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62230" cy="132080"/>
                        </a:xfrm>
                        <a:prstGeom prst="rect">
                          <a:avLst/>
                        </a:prstGeom>
                      </wps:spPr>
                      <wps:txbx>
                        <w:txbxContent>
                          <w:p>
                            <w:pPr>
                              <w:spacing w:before="9"/>
                              <w:ind w:left="0" w:right="0" w:firstLine="0"/>
                              <w:jc w:val="left"/>
                              <w:rPr>
                                <w:sz w:val="17"/>
                              </w:rPr>
                            </w:pPr>
                            <w:r>
                              <w:rPr>
                                <w:spacing w:val="-10"/>
                                <w:sz w:val="17"/>
                              </w:rPr>
                              <w:t>2</w:t>
                            </w:r>
                          </w:p>
                        </w:txbxContent>
                      </wps:txbx>
                      <wps:bodyPr wrap="square" lIns="0" tIns="0" rIns="0" bIns="0" rtlCol="0">
                        <a:noAutofit/>
                      </wps:bodyPr>
                    </wps:wsp>
                  </a:graphicData>
                </a:graphic>
              </wp:anchor>
            </w:drawing>
          </mc:Choice>
          <mc:Fallback>
            <w:pict>
              <v:shape style="position:absolute;margin-left:66.898117pt;margin-top:17.639664pt;width:4.9pt;height:10.4pt;mso-position-horizontal-relative:page;mso-position-vertical-relative:paragraph;z-index:-16550400" type="#_x0000_t202" id="docshape171" filled="false" stroked="false">
                <v:textbox inset="0,0,0,0">
                  <w:txbxContent>
                    <w:p>
                      <w:pPr>
                        <w:spacing w:before="9"/>
                        <w:ind w:left="0" w:right="0" w:firstLine="0"/>
                        <w:jc w:val="left"/>
                        <w:rPr>
                          <w:sz w:val="17"/>
                        </w:rPr>
                      </w:pPr>
                      <w:r>
                        <w:rPr>
                          <w:spacing w:val="-10"/>
                          <w:sz w:val="17"/>
                        </w:rPr>
                        <w:t>2</w:t>
                      </w:r>
                    </w:p>
                  </w:txbxContent>
                </v:textbox>
                <w10:wrap type="none"/>
              </v:shape>
            </w:pict>
          </mc:Fallback>
        </mc:AlternateContent>
      </w:r>
      <w:r>
        <w:rPr>
          <w:i/>
          <w:spacing w:val="-6"/>
          <w:sz w:val="17"/>
        </w:rPr>
        <w:t>T</w:t>
      </w:r>
      <w:r>
        <w:rPr>
          <w:i/>
          <w:spacing w:val="17"/>
          <w:sz w:val="17"/>
        </w:rPr>
        <w:t> </w:t>
      </w:r>
      <w:r>
        <w:rPr>
          <w:rFonts w:ascii="Verdana" w:hAnsi="Verdana"/>
          <w:spacing w:val="-6"/>
          <w:sz w:val="17"/>
        </w:rPr>
        <w:t>=</w:t>
      </w:r>
      <w:r>
        <w:rPr>
          <w:rFonts w:ascii="Verdana" w:hAnsi="Verdana"/>
          <w:spacing w:val="-13"/>
          <w:sz w:val="17"/>
        </w:rPr>
        <w:t> </w:t>
      </w:r>
      <w:r>
        <w:rPr>
          <w:rFonts w:ascii="Times New Roman" w:hAnsi="Times New Roman"/>
          <w:spacing w:val="-28"/>
          <w:position w:val="7"/>
          <w:sz w:val="11"/>
          <w:u w:val="single"/>
        </w:rPr>
        <w:t> </w:t>
      </w:r>
      <w:r>
        <w:rPr>
          <w:spacing w:val="-6"/>
          <w:position w:val="11"/>
          <w:sz w:val="17"/>
          <w:u w:val="none"/>
        </w:rPr>
        <w:t>3</w:t>
      </w:r>
      <w:r>
        <w:rPr>
          <w:i/>
          <w:spacing w:val="-6"/>
          <w:position w:val="11"/>
          <w:sz w:val="17"/>
          <w:u w:val="none"/>
        </w:rPr>
        <w:t>UM</w:t>
      </w:r>
      <w:r>
        <w:rPr>
          <w:spacing w:val="-6"/>
          <w:position w:val="11"/>
          <w:sz w:val="17"/>
          <w:u w:val="none"/>
        </w:rPr>
        <w:t>log</w:t>
      </w:r>
      <w:r>
        <w:rPr>
          <w:spacing w:val="-6"/>
          <w:position w:val="7"/>
          <w:sz w:val="11"/>
          <w:u w:val="single"/>
        </w:rPr>
        <w:t>2</w:t>
      </w:r>
      <w:r>
        <w:rPr>
          <w:spacing w:val="-17"/>
          <w:position w:val="7"/>
          <w:sz w:val="11"/>
          <w:u w:val="single"/>
        </w:rPr>
        <w:t> </w:t>
      </w:r>
      <w:r>
        <w:rPr>
          <w:i/>
          <w:spacing w:val="-6"/>
          <w:position w:val="11"/>
          <w:sz w:val="17"/>
          <w:u w:val="none"/>
        </w:rPr>
        <w:t>M</w:t>
      </w:r>
      <w:r>
        <w:rPr>
          <w:i/>
          <w:position w:val="11"/>
          <w:sz w:val="17"/>
          <w:u w:val="none"/>
        </w:rPr>
        <w:t> </w:t>
      </w:r>
      <w:r>
        <w:rPr>
          <w:rFonts w:ascii="Verdana" w:hAnsi="Verdana"/>
          <w:spacing w:val="-6"/>
          <w:sz w:val="17"/>
          <w:u w:val="none"/>
        </w:rPr>
        <w:t>+</w:t>
      </w:r>
      <w:r>
        <w:rPr>
          <w:rFonts w:ascii="Verdana" w:hAnsi="Verdana"/>
          <w:spacing w:val="-22"/>
          <w:sz w:val="17"/>
          <w:u w:val="none"/>
        </w:rPr>
        <w:t> </w:t>
      </w:r>
      <w:r>
        <w:rPr>
          <w:spacing w:val="-6"/>
          <w:sz w:val="17"/>
          <w:u w:val="none"/>
        </w:rPr>
        <w:t>2U</w:t>
      </w:r>
      <w:r>
        <w:rPr>
          <w:i/>
          <w:spacing w:val="-6"/>
          <w:sz w:val="17"/>
          <w:u w:val="none"/>
        </w:rPr>
        <w:t>W</w:t>
      </w:r>
      <w:r>
        <w:rPr>
          <w:i/>
          <w:spacing w:val="-6"/>
          <w:sz w:val="17"/>
          <w:u w:val="none"/>
          <w:vertAlign w:val="superscript"/>
        </w:rPr>
        <w:t>U</w:t>
      </w:r>
      <w:r>
        <w:rPr>
          <w:rFonts w:ascii="Verdana" w:hAnsi="Verdana"/>
          <w:spacing w:val="-6"/>
          <w:sz w:val="17"/>
          <w:u w:val="none"/>
          <w:vertAlign w:val="superscript"/>
        </w:rPr>
        <w:t>—</w:t>
      </w:r>
      <w:r>
        <w:rPr>
          <w:spacing w:val="-6"/>
          <w:sz w:val="17"/>
          <w:u w:val="none"/>
          <w:vertAlign w:val="superscript"/>
        </w:rPr>
        <w:t>1</w:t>
      </w:r>
      <w:r>
        <w:rPr>
          <w:i/>
          <w:spacing w:val="-6"/>
          <w:sz w:val="17"/>
          <w:u w:val="none"/>
          <w:vertAlign w:val="baseline"/>
        </w:rPr>
        <w:t>M</w:t>
      </w:r>
      <w:r>
        <w:rPr>
          <w:i/>
          <w:sz w:val="17"/>
          <w:u w:val="none"/>
          <w:vertAlign w:val="baseline"/>
        </w:rPr>
        <w:tab/>
      </w:r>
      <w:r>
        <w:rPr>
          <w:rFonts w:ascii="Verdana" w:hAnsi="Verdana"/>
          <w:spacing w:val="-4"/>
          <w:sz w:val="17"/>
          <w:u w:val="none"/>
          <w:vertAlign w:val="baseline"/>
        </w:rPr>
        <w:t>(</w:t>
      </w:r>
      <w:r>
        <w:rPr>
          <w:spacing w:val="-4"/>
          <w:sz w:val="17"/>
          <w:u w:val="none"/>
          <w:vertAlign w:val="baseline"/>
        </w:rPr>
        <w:t>49</w:t>
      </w:r>
      <w:r>
        <w:rPr>
          <w:rFonts w:ascii="Verdana" w:hAnsi="Verdana"/>
          <w:spacing w:val="-4"/>
          <w:sz w:val="17"/>
          <w:u w:val="none"/>
          <w:vertAlign w:val="baseline"/>
        </w:rPr>
        <w:t>)</w:t>
      </w:r>
    </w:p>
    <w:p>
      <w:pPr>
        <w:pStyle w:val="BodyText"/>
        <w:spacing w:before="1"/>
        <w:rPr>
          <w:rFonts w:ascii="Verdana"/>
          <w:sz w:val="17"/>
        </w:rPr>
      </w:pPr>
    </w:p>
    <w:p>
      <w:pPr>
        <w:pStyle w:val="BodyText"/>
        <w:spacing w:line="276" w:lineRule="auto" w:before="1"/>
        <w:ind w:left="114" w:right="38" w:firstLine="233"/>
        <w:jc w:val="both"/>
      </w:pPr>
      <w:r>
        <w:rPr>
          <w:w w:val="105"/>
        </w:rPr>
        <w:t>The first term in </w:t>
      </w:r>
      <w:hyperlink w:history="true" w:anchor="_bookmark48">
        <w:r>
          <w:rPr>
            <w:color w:val="007FAD"/>
            <w:w w:val="105"/>
          </w:rPr>
          <w:t>(49)</w:t>
        </w:r>
      </w:hyperlink>
      <w:r>
        <w:rPr>
          <w:color w:val="007FAD"/>
          <w:w w:val="105"/>
        </w:rPr>
        <w:t> </w:t>
      </w:r>
      <w:r>
        <w:rPr>
          <w:w w:val="105"/>
        </w:rPr>
        <w:t>represents the number of IFFT </w:t>
      </w:r>
      <w:r>
        <w:rPr>
          <w:w w:val="105"/>
        </w:rPr>
        <w:t>operations which is the sum of total number of complex additions and com- plex multiplications. The second term in </w:t>
      </w:r>
      <w:hyperlink w:history="true" w:anchor="_bookmark48">
        <w:r>
          <w:rPr>
            <w:color w:val="007FAD"/>
            <w:w w:val="105"/>
          </w:rPr>
          <w:t>(49)</w:t>
        </w:r>
      </w:hyperlink>
      <w:r>
        <w:rPr>
          <w:color w:val="007FAD"/>
          <w:w w:val="105"/>
        </w:rPr>
        <w:t> </w:t>
      </w:r>
      <w:r>
        <w:rPr>
          <w:w w:val="105"/>
        </w:rPr>
        <w:t>represents searching complexity</w:t>
      </w:r>
      <w:r>
        <w:rPr>
          <w:w w:val="105"/>
        </w:rPr>
        <w:t> of</w:t>
      </w:r>
      <w:r>
        <w:rPr>
          <w:w w:val="105"/>
        </w:rPr>
        <w:t> the</w:t>
      </w:r>
      <w:r>
        <w:rPr>
          <w:w w:val="105"/>
        </w:rPr>
        <w:t> algorithm.</w:t>
      </w:r>
      <w:r>
        <w:rPr>
          <w:w w:val="105"/>
        </w:rPr>
        <w:t> For</w:t>
      </w:r>
      <w:r>
        <w:rPr>
          <w:w w:val="105"/>
        </w:rPr>
        <w:t> the</w:t>
      </w:r>
      <w:r>
        <w:rPr>
          <w:w w:val="105"/>
        </w:rPr>
        <w:t> proposed</w:t>
      </w:r>
      <w:r>
        <w:rPr>
          <w:w w:val="105"/>
        </w:rPr>
        <w:t> PTS</w:t>
      </w:r>
      <w:r>
        <w:rPr>
          <w:w w:val="105"/>
        </w:rPr>
        <w:t> technique,</w:t>
      </w:r>
      <w:r>
        <w:rPr>
          <w:w w:val="105"/>
        </w:rPr>
        <w:t> we use the total complexity equation specified in </w:t>
      </w:r>
      <w:hyperlink w:history="true" w:anchor="_bookmark41">
        <w:r>
          <w:rPr>
            <w:color w:val="007FAD"/>
            <w:w w:val="105"/>
          </w:rPr>
          <w:t>(47)</w:t>
        </w:r>
      </w:hyperlink>
      <w:r>
        <w:rPr>
          <w:color w:val="007FAD"/>
          <w:w w:val="105"/>
        </w:rPr>
        <w:t> </w:t>
      </w:r>
      <w:r>
        <w:rPr>
          <w:w w:val="105"/>
        </w:rPr>
        <w:t>derived in Sec- tion </w:t>
      </w:r>
      <w:hyperlink w:history="true" w:anchor="_bookmark37">
        <w:r>
          <w:rPr>
            <w:color w:val="007FAD"/>
            <w:w w:val="105"/>
          </w:rPr>
          <w:t>5.3</w:t>
        </w:r>
      </w:hyperlink>
      <w:r>
        <w:rPr>
          <w:color w:val="007FAD"/>
          <w:w w:val="105"/>
        </w:rPr>
        <w:t> </w:t>
      </w:r>
      <w:r>
        <w:rPr>
          <w:w w:val="105"/>
        </w:rPr>
        <w:t>to perform the complexity calculations.</w:t>
      </w:r>
    </w:p>
    <w:p>
      <w:pPr>
        <w:pStyle w:val="BodyText"/>
        <w:spacing w:line="276" w:lineRule="auto"/>
        <w:ind w:left="114" w:right="40" w:firstLine="233"/>
        <w:jc w:val="both"/>
      </w:pPr>
      <w:r>
        <w:rPr>
          <w:w w:val="105"/>
        </w:rPr>
        <w:t>Total</w:t>
      </w:r>
      <w:r>
        <w:rPr>
          <w:spacing w:val="40"/>
          <w:w w:val="105"/>
        </w:rPr>
        <w:t> </w:t>
      </w:r>
      <w:r>
        <w:rPr>
          <w:w w:val="105"/>
        </w:rPr>
        <w:t>complexity</w:t>
      </w:r>
      <w:r>
        <w:rPr>
          <w:spacing w:val="40"/>
          <w:w w:val="105"/>
        </w:rPr>
        <w:t> </w:t>
      </w:r>
      <w:r>
        <w:rPr>
          <w:w w:val="105"/>
        </w:rPr>
        <w:t>and</w:t>
      </w:r>
      <w:r>
        <w:rPr>
          <w:spacing w:val="40"/>
          <w:w w:val="105"/>
        </w:rPr>
        <w:t> </w:t>
      </w:r>
      <w:r>
        <w:rPr>
          <w:w w:val="105"/>
        </w:rPr>
        <w:t>CCRR</w:t>
      </w:r>
      <w:r>
        <w:rPr>
          <w:spacing w:val="40"/>
          <w:w w:val="105"/>
        </w:rPr>
        <w:t> </w:t>
      </w:r>
      <w:r>
        <w:rPr>
          <w:w w:val="105"/>
        </w:rPr>
        <w:t>computations</w:t>
      </w:r>
      <w:r>
        <w:rPr>
          <w:spacing w:val="40"/>
          <w:w w:val="105"/>
        </w:rPr>
        <w:t> </w:t>
      </w:r>
      <w:r>
        <w:rPr>
          <w:w w:val="105"/>
        </w:rPr>
        <w:t>are</w:t>
      </w:r>
      <w:r>
        <w:rPr>
          <w:spacing w:val="40"/>
          <w:w w:val="105"/>
        </w:rPr>
        <w:t> </w:t>
      </w:r>
      <w:r>
        <w:rPr>
          <w:w w:val="105"/>
        </w:rPr>
        <w:t>shown</w:t>
      </w:r>
      <w:r>
        <w:rPr>
          <w:spacing w:val="40"/>
          <w:w w:val="105"/>
        </w:rPr>
        <w:t> </w:t>
      </w:r>
      <w:r>
        <w:rPr>
          <w:w w:val="105"/>
        </w:rPr>
        <w:t>in </w:t>
      </w:r>
      <w:hyperlink w:history="true" w:anchor="_bookmark44">
        <w:r>
          <w:rPr>
            <w:color w:val="007FAD"/>
            <w:w w:val="105"/>
          </w:rPr>
          <w:t>Tables 2</w:t>
        </w:r>
      </w:hyperlink>
      <w:r>
        <w:rPr>
          <w:color w:val="007FAD"/>
          <w:w w:val="105"/>
        </w:rPr>
        <w:t> </w:t>
      </w:r>
      <w:r>
        <w:rPr>
          <w:w w:val="105"/>
        </w:rPr>
        <w:t>and </w:t>
      </w:r>
      <w:hyperlink w:history="true" w:anchor="_bookmark45">
        <w:r>
          <w:rPr>
            <w:color w:val="007FAD"/>
            <w:w w:val="105"/>
          </w:rPr>
          <w:t>3</w:t>
        </w:r>
      </w:hyperlink>
      <w:r>
        <w:rPr>
          <w:color w:val="007FAD"/>
          <w:w w:val="105"/>
        </w:rPr>
        <w:t> </w:t>
      </w:r>
      <w:r>
        <w:rPr>
          <w:w w:val="105"/>
        </w:rPr>
        <w:t>respectively.</w:t>
      </w:r>
    </w:p>
    <w:p>
      <w:pPr>
        <w:pStyle w:val="BodyText"/>
        <w:spacing w:line="276" w:lineRule="auto" w:before="1"/>
        <w:ind w:left="114" w:right="39" w:firstLine="233"/>
        <w:jc w:val="both"/>
      </w:pPr>
      <w:hyperlink w:history="true" w:anchor="_bookmark44">
        <w:r>
          <w:rPr>
            <w:color w:val="007FAD"/>
            <w:w w:val="105"/>
          </w:rPr>
          <w:t>Table 2</w:t>
        </w:r>
      </w:hyperlink>
      <w:r>
        <w:rPr>
          <w:color w:val="007FAD"/>
          <w:w w:val="105"/>
        </w:rPr>
        <w:t> </w:t>
      </w:r>
      <w:r>
        <w:rPr>
          <w:w w:val="105"/>
        </w:rPr>
        <w:t>shows the total computational complexity for the </w:t>
      </w:r>
      <w:r>
        <w:rPr>
          <w:w w:val="105"/>
        </w:rPr>
        <w:t>tradi- tional</w:t>
      </w:r>
      <w:r>
        <w:rPr>
          <w:w w:val="105"/>
        </w:rPr>
        <w:t> PTS and suggested</w:t>
      </w:r>
      <w:r>
        <w:rPr>
          <w:w w:val="105"/>
        </w:rPr>
        <w:t> method</w:t>
      </w:r>
      <w:r>
        <w:rPr>
          <w:w w:val="105"/>
        </w:rPr>
        <w:t> for</w:t>
      </w:r>
      <w:r>
        <w:rPr>
          <w:w w:val="105"/>
        </w:rPr>
        <w:t> B</w:t>
      </w:r>
      <w:r>
        <w:rPr>
          <w:spacing w:val="-3"/>
          <w:w w:val="105"/>
        </w:rPr>
        <w:t> </w:t>
      </w:r>
      <w:r>
        <w:rPr>
          <w:w w:val="105"/>
        </w:rPr>
        <w:t>=</w:t>
      </w:r>
      <w:r>
        <w:rPr>
          <w:spacing w:val="-4"/>
          <w:w w:val="105"/>
        </w:rPr>
        <w:t> </w:t>
      </w:r>
      <w:r>
        <w:rPr>
          <w:w w:val="105"/>
        </w:rPr>
        <w:t>0.5, 1,</w:t>
      </w:r>
      <w:r>
        <w:rPr>
          <w:w w:val="105"/>
        </w:rPr>
        <w:t> 2. It</w:t>
      </w:r>
      <w:r>
        <w:rPr>
          <w:w w:val="105"/>
        </w:rPr>
        <w:t> shows the reduction</w:t>
      </w:r>
      <w:r>
        <w:rPr>
          <w:spacing w:val="-1"/>
          <w:w w:val="105"/>
        </w:rPr>
        <w:t> </w:t>
      </w:r>
      <w:r>
        <w:rPr>
          <w:w w:val="105"/>
        </w:rPr>
        <w:t>in complexity for the</w:t>
      </w:r>
      <w:r>
        <w:rPr>
          <w:spacing w:val="-1"/>
          <w:w w:val="105"/>
        </w:rPr>
        <w:t> </w:t>
      </w:r>
      <w:r>
        <w:rPr>
          <w:w w:val="105"/>
        </w:rPr>
        <w:t>suggested</w:t>
      </w:r>
      <w:r>
        <w:rPr>
          <w:spacing w:val="-1"/>
          <w:w w:val="105"/>
        </w:rPr>
        <w:t> </w:t>
      </w:r>
      <w:r>
        <w:rPr>
          <w:w w:val="105"/>
        </w:rPr>
        <w:t>method compared to</w:t>
      </w:r>
      <w:r>
        <w:rPr>
          <w:spacing w:val="-1"/>
          <w:w w:val="105"/>
        </w:rPr>
        <w:t> </w:t>
      </w:r>
      <w:r>
        <w:rPr>
          <w:w w:val="105"/>
        </w:rPr>
        <w:t>that of T-PTS with M</w:t>
      </w:r>
      <w:r>
        <w:rPr>
          <w:spacing w:val="-4"/>
          <w:w w:val="105"/>
        </w:rPr>
        <w:t> </w:t>
      </w:r>
      <w:r>
        <w:rPr>
          <w:w w:val="105"/>
        </w:rPr>
        <w:t>=</w:t>
      </w:r>
      <w:r>
        <w:rPr>
          <w:spacing w:val="-5"/>
          <w:w w:val="105"/>
        </w:rPr>
        <w:t> </w:t>
      </w:r>
      <w:r>
        <w:rPr>
          <w:w w:val="105"/>
        </w:rPr>
        <w:t>128, 256, 512 and U</w:t>
      </w:r>
      <w:r>
        <w:rPr>
          <w:spacing w:val="-4"/>
          <w:w w:val="105"/>
        </w:rPr>
        <w:t> </w:t>
      </w:r>
      <w:r>
        <w:rPr>
          <w:w w:val="105"/>
        </w:rPr>
        <w:t>=</w:t>
      </w:r>
      <w:r>
        <w:rPr>
          <w:spacing w:val="-5"/>
          <w:w w:val="105"/>
        </w:rPr>
        <w:t> </w:t>
      </w:r>
      <w:r>
        <w:rPr>
          <w:w w:val="105"/>
        </w:rPr>
        <w:t>2. For M</w:t>
      </w:r>
      <w:r>
        <w:rPr>
          <w:spacing w:val="-4"/>
          <w:w w:val="105"/>
        </w:rPr>
        <w:t> </w:t>
      </w:r>
      <w:r>
        <w:rPr>
          <w:w w:val="105"/>
        </w:rPr>
        <w:t>=</w:t>
      </w:r>
      <w:r>
        <w:rPr>
          <w:spacing w:val="-5"/>
          <w:w w:val="105"/>
        </w:rPr>
        <w:t> </w:t>
      </w:r>
      <w:r>
        <w:rPr>
          <w:w w:val="105"/>
        </w:rPr>
        <w:t>512, the com- plexity</w:t>
      </w:r>
      <w:r>
        <w:rPr>
          <w:spacing w:val="-5"/>
          <w:w w:val="105"/>
        </w:rPr>
        <w:t> </w:t>
      </w:r>
      <w:r>
        <w:rPr>
          <w:w w:val="105"/>
        </w:rPr>
        <w:t>is</w:t>
      </w:r>
      <w:r>
        <w:rPr>
          <w:spacing w:val="-2"/>
          <w:w w:val="105"/>
        </w:rPr>
        <w:t> </w:t>
      </w:r>
      <w:r>
        <w:rPr>
          <w:w w:val="105"/>
        </w:rPr>
        <w:t>reduced</w:t>
      </w:r>
      <w:r>
        <w:rPr>
          <w:spacing w:val="-4"/>
          <w:w w:val="105"/>
        </w:rPr>
        <w:t> </w:t>
      </w:r>
      <w:r>
        <w:rPr>
          <w:w w:val="105"/>
        </w:rPr>
        <w:t>by</w:t>
      </w:r>
      <w:r>
        <w:rPr>
          <w:spacing w:val="-3"/>
          <w:w w:val="105"/>
        </w:rPr>
        <w:t> </w:t>
      </w:r>
      <w:r>
        <w:rPr>
          <w:w w:val="105"/>
        </w:rPr>
        <w:t>9984,</w:t>
      </w:r>
      <w:r>
        <w:rPr>
          <w:spacing w:val="-4"/>
          <w:w w:val="105"/>
        </w:rPr>
        <w:t> </w:t>
      </w:r>
      <w:r>
        <w:rPr>
          <w:w w:val="105"/>
        </w:rPr>
        <w:t>8960</w:t>
      </w:r>
      <w:r>
        <w:rPr>
          <w:spacing w:val="-3"/>
          <w:w w:val="105"/>
        </w:rPr>
        <w:t> </w:t>
      </w:r>
      <w:r>
        <w:rPr>
          <w:w w:val="105"/>
        </w:rPr>
        <w:t>and</w:t>
      </w:r>
      <w:r>
        <w:rPr>
          <w:spacing w:val="-3"/>
          <w:w w:val="105"/>
        </w:rPr>
        <w:t> </w:t>
      </w:r>
      <w:r>
        <w:rPr>
          <w:w w:val="105"/>
        </w:rPr>
        <w:t>6912</w:t>
      </w:r>
      <w:r>
        <w:rPr>
          <w:spacing w:val="-3"/>
          <w:w w:val="105"/>
        </w:rPr>
        <w:t> </w:t>
      </w:r>
      <w:r>
        <w:rPr>
          <w:w w:val="105"/>
        </w:rPr>
        <w:t>for</w:t>
      </w:r>
      <w:r>
        <w:rPr>
          <w:spacing w:val="-3"/>
          <w:w w:val="105"/>
        </w:rPr>
        <w:t> </w:t>
      </w:r>
      <w:r>
        <w:rPr>
          <w:w w:val="105"/>
        </w:rPr>
        <w:t>the</w:t>
      </w:r>
      <w:r>
        <w:rPr>
          <w:spacing w:val="-2"/>
          <w:w w:val="105"/>
        </w:rPr>
        <w:t> </w:t>
      </w:r>
      <w:r>
        <w:rPr>
          <w:w w:val="105"/>
        </w:rPr>
        <w:t>proposed</w:t>
      </w:r>
      <w:r>
        <w:rPr>
          <w:spacing w:val="-5"/>
          <w:w w:val="105"/>
        </w:rPr>
        <w:t> </w:t>
      </w:r>
      <w:r>
        <w:rPr>
          <w:spacing w:val="-2"/>
          <w:w w:val="105"/>
        </w:rPr>
        <w:t>method</w:t>
      </w:r>
    </w:p>
    <w:p>
      <w:pPr>
        <w:pStyle w:val="BodyText"/>
        <w:spacing w:line="276" w:lineRule="auto"/>
        <w:ind w:left="114" w:right="309"/>
        <w:jc w:val="both"/>
      </w:pPr>
      <w:r>
        <w:rPr/>
        <w:br w:type="column"/>
      </w:r>
      <w:r>
        <w:rPr>
          <w:w w:val="105"/>
        </w:rPr>
        <w:t>values are 56.25%, 50% and 37.48% for proposed PTS scheme </w:t>
      </w:r>
      <w:r>
        <w:rPr>
          <w:w w:val="105"/>
        </w:rPr>
        <w:t>with B</w:t>
      </w:r>
      <w:r>
        <w:rPr>
          <w:spacing w:val="-10"/>
          <w:w w:val="105"/>
        </w:rPr>
        <w:t> </w:t>
      </w:r>
      <w:r>
        <w:rPr>
          <w:w w:val="105"/>
        </w:rPr>
        <w:t>=</w:t>
      </w:r>
      <w:r>
        <w:rPr>
          <w:spacing w:val="-10"/>
          <w:w w:val="105"/>
        </w:rPr>
        <w:t> </w:t>
      </w:r>
      <w:r>
        <w:rPr>
          <w:w w:val="105"/>
        </w:rPr>
        <w:t>0.5,</w:t>
      </w:r>
      <w:r>
        <w:rPr>
          <w:w w:val="105"/>
        </w:rPr>
        <w:t> 1,</w:t>
      </w:r>
      <w:r>
        <w:rPr>
          <w:w w:val="105"/>
        </w:rPr>
        <w:t> 2.</w:t>
      </w:r>
      <w:r>
        <w:rPr>
          <w:w w:val="105"/>
        </w:rPr>
        <w:t> For</w:t>
      </w:r>
      <w:r>
        <w:rPr>
          <w:w w:val="105"/>
        </w:rPr>
        <w:t> M</w:t>
      </w:r>
      <w:r>
        <w:rPr>
          <w:spacing w:val="-10"/>
          <w:w w:val="105"/>
        </w:rPr>
        <w:t> </w:t>
      </w:r>
      <w:r>
        <w:rPr>
          <w:w w:val="105"/>
        </w:rPr>
        <w:t>=</w:t>
      </w:r>
      <w:r>
        <w:rPr>
          <w:spacing w:val="-10"/>
          <w:w w:val="105"/>
        </w:rPr>
        <w:t> </w:t>
      </w:r>
      <w:r>
        <w:rPr>
          <w:w w:val="105"/>
        </w:rPr>
        <w:t>128</w:t>
      </w:r>
      <w:r>
        <w:rPr>
          <w:w w:val="105"/>
        </w:rPr>
        <w:t> and</w:t>
      </w:r>
      <w:r>
        <w:rPr>
          <w:w w:val="105"/>
        </w:rPr>
        <w:t> U</w:t>
      </w:r>
      <w:r>
        <w:rPr>
          <w:spacing w:val="-9"/>
          <w:w w:val="105"/>
        </w:rPr>
        <w:t> </w:t>
      </w:r>
      <w:r>
        <w:rPr>
          <w:w w:val="105"/>
        </w:rPr>
        <w:t>=</w:t>
      </w:r>
      <w:r>
        <w:rPr>
          <w:spacing w:val="-9"/>
          <w:w w:val="105"/>
        </w:rPr>
        <w:t> </w:t>
      </w:r>
      <w:r>
        <w:rPr>
          <w:w w:val="105"/>
        </w:rPr>
        <w:t>2,</w:t>
      </w:r>
      <w:r>
        <w:rPr>
          <w:w w:val="105"/>
        </w:rPr>
        <w:t> the</w:t>
      </w:r>
      <w:r>
        <w:rPr>
          <w:w w:val="105"/>
        </w:rPr>
        <w:t> CCRR</w:t>
      </w:r>
      <w:r>
        <w:rPr>
          <w:w w:val="105"/>
        </w:rPr>
        <w:t> values</w:t>
      </w:r>
      <w:r>
        <w:rPr>
          <w:w w:val="105"/>
        </w:rPr>
        <w:t> are</w:t>
      </w:r>
      <w:r>
        <w:rPr>
          <w:w w:val="105"/>
        </w:rPr>
        <w:t> 56.89%, 50%</w:t>
      </w:r>
      <w:r>
        <w:rPr>
          <w:spacing w:val="75"/>
          <w:w w:val="105"/>
        </w:rPr>
        <w:t> </w:t>
      </w:r>
      <w:r>
        <w:rPr>
          <w:w w:val="105"/>
        </w:rPr>
        <w:t>and</w:t>
      </w:r>
      <w:r>
        <w:rPr>
          <w:spacing w:val="75"/>
          <w:w w:val="105"/>
        </w:rPr>
        <w:t> </w:t>
      </w:r>
      <w:r>
        <w:rPr>
          <w:w w:val="105"/>
        </w:rPr>
        <w:t>36.21%</w:t>
      </w:r>
      <w:r>
        <w:rPr>
          <w:spacing w:val="75"/>
          <w:w w:val="105"/>
        </w:rPr>
        <w:t> </w:t>
      </w:r>
      <w:r>
        <w:rPr>
          <w:w w:val="105"/>
        </w:rPr>
        <w:t>respectively</w:t>
      </w:r>
      <w:r>
        <w:rPr>
          <w:spacing w:val="76"/>
          <w:w w:val="105"/>
        </w:rPr>
        <w:t> </w:t>
      </w:r>
      <w:r>
        <w:rPr>
          <w:w w:val="105"/>
        </w:rPr>
        <w:t>for</w:t>
      </w:r>
      <w:r>
        <w:rPr>
          <w:spacing w:val="75"/>
          <w:w w:val="105"/>
        </w:rPr>
        <w:t> </w:t>
      </w:r>
      <w:r>
        <w:rPr>
          <w:w w:val="105"/>
        </w:rPr>
        <w:t>the</w:t>
      </w:r>
      <w:r>
        <w:rPr>
          <w:spacing w:val="75"/>
          <w:w w:val="105"/>
        </w:rPr>
        <w:t> </w:t>
      </w:r>
      <w:r>
        <w:rPr>
          <w:w w:val="105"/>
        </w:rPr>
        <w:t>proposed</w:t>
      </w:r>
      <w:r>
        <w:rPr>
          <w:spacing w:val="75"/>
          <w:w w:val="105"/>
        </w:rPr>
        <w:t> </w:t>
      </w:r>
      <w:r>
        <w:rPr>
          <w:w w:val="105"/>
        </w:rPr>
        <w:t>scheme</w:t>
      </w:r>
      <w:r>
        <w:rPr>
          <w:spacing w:val="75"/>
          <w:w w:val="105"/>
        </w:rPr>
        <w:t> </w:t>
      </w:r>
      <w:r>
        <w:rPr>
          <w:w w:val="105"/>
        </w:rPr>
        <w:t>with B</w:t>
      </w:r>
      <w:r>
        <w:rPr>
          <w:spacing w:val="-5"/>
          <w:w w:val="105"/>
        </w:rPr>
        <w:t> </w:t>
      </w:r>
      <w:r>
        <w:rPr>
          <w:w w:val="105"/>
        </w:rPr>
        <w:t>=</w:t>
      </w:r>
      <w:r>
        <w:rPr>
          <w:spacing w:val="-5"/>
          <w:w w:val="105"/>
        </w:rPr>
        <w:t> </w:t>
      </w:r>
      <w:r>
        <w:rPr>
          <w:w w:val="105"/>
        </w:rPr>
        <w:t>0.5, 1, 2. CCRR percentage is improved for lower values of the tradeoff factor and</w:t>
      </w:r>
      <w:r>
        <w:rPr>
          <w:spacing w:val="1"/>
          <w:w w:val="105"/>
        </w:rPr>
        <w:t> </w:t>
      </w:r>
      <w:r>
        <w:rPr>
          <w:w w:val="105"/>
        </w:rPr>
        <w:t>CCRR</w:t>
      </w:r>
      <w:r>
        <w:rPr>
          <w:spacing w:val="1"/>
          <w:w w:val="105"/>
        </w:rPr>
        <w:t> </w:t>
      </w:r>
      <w:r>
        <w:rPr>
          <w:w w:val="105"/>
        </w:rPr>
        <w:t>percentage is</w:t>
      </w:r>
      <w:r>
        <w:rPr>
          <w:spacing w:val="2"/>
          <w:w w:val="105"/>
        </w:rPr>
        <w:t> </w:t>
      </w:r>
      <w:r>
        <w:rPr>
          <w:w w:val="105"/>
        </w:rPr>
        <w:t>lower</w:t>
      </w:r>
      <w:r>
        <w:rPr>
          <w:spacing w:val="1"/>
          <w:w w:val="105"/>
        </w:rPr>
        <w:t> </w:t>
      </w:r>
      <w:r>
        <w:rPr>
          <w:w w:val="105"/>
        </w:rPr>
        <w:t>for</w:t>
      </w:r>
      <w:r>
        <w:rPr>
          <w:spacing w:val="1"/>
          <w:w w:val="105"/>
        </w:rPr>
        <w:t> </w:t>
      </w:r>
      <w:r>
        <w:rPr>
          <w:w w:val="105"/>
        </w:rPr>
        <w:t>higher values</w:t>
      </w:r>
      <w:r>
        <w:rPr>
          <w:spacing w:val="1"/>
          <w:w w:val="105"/>
        </w:rPr>
        <w:t> </w:t>
      </w:r>
      <w:r>
        <w:rPr>
          <w:w w:val="105"/>
        </w:rPr>
        <w:t>of</w:t>
      </w:r>
      <w:r>
        <w:rPr>
          <w:spacing w:val="1"/>
          <w:w w:val="105"/>
        </w:rPr>
        <w:t> </w:t>
      </w:r>
      <w:r>
        <w:rPr>
          <w:spacing w:val="-5"/>
          <w:w w:val="105"/>
        </w:rPr>
        <w:t>B.</w:t>
      </w:r>
    </w:p>
    <w:p>
      <w:pPr>
        <w:pStyle w:val="BodyText"/>
        <w:spacing w:before="115"/>
      </w:pPr>
    </w:p>
    <w:p>
      <w:pPr>
        <w:pStyle w:val="ListParagraph"/>
        <w:numPr>
          <w:ilvl w:val="0"/>
          <w:numId w:val="2"/>
        </w:numPr>
        <w:tabs>
          <w:tab w:pos="306" w:val="left" w:leader="none"/>
        </w:tabs>
        <w:spacing w:line="240" w:lineRule="auto" w:before="1" w:after="0"/>
        <w:ind w:left="306" w:right="0" w:hanging="191"/>
        <w:jc w:val="left"/>
        <w:rPr>
          <w:sz w:val="16"/>
        </w:rPr>
      </w:pPr>
      <w:r>
        <w:rPr>
          <w:spacing w:val="-2"/>
          <w:w w:val="110"/>
          <w:sz w:val="16"/>
        </w:rPr>
        <w:t>Conclusion</w:t>
      </w:r>
    </w:p>
    <w:p>
      <w:pPr>
        <w:pStyle w:val="BodyText"/>
        <w:spacing w:before="54"/>
      </w:pPr>
    </w:p>
    <w:p>
      <w:pPr>
        <w:pStyle w:val="BodyText"/>
        <w:spacing w:line="276" w:lineRule="auto"/>
        <w:ind w:left="114" w:right="307" w:firstLine="233"/>
        <w:jc w:val="both"/>
      </w:pPr>
      <w:r>
        <w:rPr>
          <w:w w:val="105"/>
        </w:rPr>
        <w:t>A novel</w:t>
      </w:r>
      <w:r>
        <w:rPr>
          <w:spacing w:val="-1"/>
          <w:w w:val="105"/>
        </w:rPr>
        <w:t> </w:t>
      </w:r>
      <w:r>
        <w:rPr>
          <w:w w:val="105"/>
        </w:rPr>
        <w:t>low complexity optimized PTS technique with RPSM</w:t>
      </w:r>
      <w:r>
        <w:rPr>
          <w:spacing w:val="-1"/>
          <w:w w:val="105"/>
        </w:rPr>
        <w:t> </w:t>
      </w:r>
      <w:r>
        <w:rPr>
          <w:w w:val="105"/>
        </w:rPr>
        <w:t>for reducing</w:t>
      </w:r>
      <w:r>
        <w:rPr>
          <w:spacing w:val="-7"/>
          <w:w w:val="105"/>
        </w:rPr>
        <w:t> </w:t>
      </w:r>
      <w:r>
        <w:rPr>
          <w:w w:val="105"/>
        </w:rPr>
        <w:t>PAPR</w:t>
      </w:r>
      <w:r>
        <w:rPr>
          <w:spacing w:val="-6"/>
          <w:w w:val="105"/>
        </w:rPr>
        <w:t> </w:t>
      </w:r>
      <w:r>
        <w:rPr>
          <w:w w:val="105"/>
        </w:rPr>
        <w:t>in</w:t>
      </w:r>
      <w:r>
        <w:rPr>
          <w:spacing w:val="-7"/>
          <w:w w:val="105"/>
        </w:rPr>
        <w:t> </w:t>
      </w:r>
      <w:r>
        <w:rPr>
          <w:w w:val="105"/>
        </w:rPr>
        <w:t>wireless</w:t>
      </w:r>
      <w:r>
        <w:rPr>
          <w:spacing w:val="-7"/>
          <w:w w:val="105"/>
        </w:rPr>
        <w:t> </w:t>
      </w:r>
      <w:r>
        <w:rPr>
          <w:w w:val="105"/>
        </w:rPr>
        <w:t>OFDM</w:t>
      </w:r>
      <w:r>
        <w:rPr>
          <w:spacing w:val="-7"/>
          <w:w w:val="105"/>
        </w:rPr>
        <w:t> </w:t>
      </w:r>
      <w:r>
        <w:rPr>
          <w:w w:val="105"/>
        </w:rPr>
        <w:t>systems</w:t>
      </w:r>
      <w:r>
        <w:rPr>
          <w:spacing w:val="-7"/>
          <w:w w:val="105"/>
        </w:rPr>
        <w:t> </w:t>
      </w:r>
      <w:r>
        <w:rPr>
          <w:w w:val="105"/>
        </w:rPr>
        <w:t>is</w:t>
      </w:r>
      <w:r>
        <w:rPr>
          <w:spacing w:val="-7"/>
          <w:w w:val="105"/>
        </w:rPr>
        <w:t> </w:t>
      </w:r>
      <w:r>
        <w:rPr>
          <w:w w:val="105"/>
        </w:rPr>
        <w:t>proposed</w:t>
      </w:r>
      <w:r>
        <w:rPr>
          <w:spacing w:val="-7"/>
          <w:w w:val="105"/>
        </w:rPr>
        <w:t> </w:t>
      </w:r>
      <w:r>
        <w:rPr>
          <w:w w:val="105"/>
        </w:rPr>
        <w:t>in</w:t>
      </w:r>
      <w:r>
        <w:rPr>
          <w:spacing w:val="-6"/>
          <w:w w:val="105"/>
        </w:rPr>
        <w:t> </w:t>
      </w:r>
      <w:r>
        <w:rPr>
          <w:w w:val="105"/>
        </w:rPr>
        <w:t>this</w:t>
      </w:r>
      <w:r>
        <w:rPr>
          <w:spacing w:val="-7"/>
          <w:w w:val="105"/>
        </w:rPr>
        <w:t> </w:t>
      </w:r>
      <w:r>
        <w:rPr>
          <w:w w:val="105"/>
        </w:rPr>
        <w:t>paper. By applying the</w:t>
      </w:r>
      <w:r>
        <w:rPr>
          <w:w w:val="105"/>
        </w:rPr>
        <w:t> proposed technique,</w:t>
      </w:r>
      <w:r>
        <w:rPr>
          <w:w w:val="105"/>
        </w:rPr>
        <w:t> simultaneously</w:t>
      </w:r>
      <w:r>
        <w:rPr>
          <w:w w:val="105"/>
        </w:rPr>
        <w:t> PAPR reduc- tion</w:t>
      </w:r>
      <w:r>
        <w:rPr>
          <w:w w:val="105"/>
        </w:rPr>
        <w:t> and</w:t>
      </w:r>
      <w:r>
        <w:rPr>
          <w:w w:val="105"/>
        </w:rPr>
        <w:t> computational</w:t>
      </w:r>
      <w:r>
        <w:rPr>
          <w:w w:val="105"/>
        </w:rPr>
        <w:t> complexity</w:t>
      </w:r>
      <w:r>
        <w:rPr>
          <w:w w:val="105"/>
        </w:rPr>
        <w:t> reduction</w:t>
      </w:r>
      <w:r>
        <w:rPr>
          <w:w w:val="105"/>
        </w:rPr>
        <w:t> are</w:t>
      </w:r>
      <w:r>
        <w:rPr>
          <w:w w:val="105"/>
        </w:rPr>
        <w:t> achieved</w:t>
      </w:r>
      <w:r>
        <w:rPr>
          <w:w w:val="105"/>
        </w:rPr>
        <w:t> com- pared</w:t>
      </w:r>
      <w:r>
        <w:rPr>
          <w:w w:val="105"/>
        </w:rPr>
        <w:t> to</w:t>
      </w:r>
      <w:r>
        <w:rPr>
          <w:w w:val="105"/>
        </w:rPr>
        <w:t> that</w:t>
      </w:r>
      <w:r>
        <w:rPr>
          <w:w w:val="105"/>
        </w:rPr>
        <w:t> of</w:t>
      </w:r>
      <w:r>
        <w:rPr>
          <w:w w:val="105"/>
        </w:rPr>
        <w:t> traditional</w:t>
      </w:r>
      <w:r>
        <w:rPr>
          <w:w w:val="105"/>
        </w:rPr>
        <w:t> PTS</w:t>
      </w:r>
      <w:r>
        <w:rPr>
          <w:w w:val="105"/>
        </w:rPr>
        <w:t> scheme.</w:t>
      </w:r>
      <w:r>
        <w:rPr>
          <w:w w:val="105"/>
        </w:rPr>
        <w:t> A</w:t>
      </w:r>
      <w:r>
        <w:rPr>
          <w:w w:val="105"/>
        </w:rPr>
        <w:t> favorable</w:t>
      </w:r>
      <w:r>
        <w:rPr>
          <w:w w:val="105"/>
        </w:rPr>
        <w:t> trade-off</w:t>
      </w:r>
      <w:r>
        <w:rPr>
          <w:w w:val="105"/>
        </w:rPr>
        <w:t> is obtained between reduction of PAPR and computational complex- ity</w:t>
      </w:r>
      <w:r>
        <w:rPr>
          <w:w w:val="105"/>
        </w:rPr>
        <w:t> by</w:t>
      </w:r>
      <w:r>
        <w:rPr>
          <w:w w:val="105"/>
        </w:rPr>
        <w:t> choosing</w:t>
      </w:r>
      <w:r>
        <w:rPr>
          <w:w w:val="105"/>
        </w:rPr>
        <w:t> the</w:t>
      </w:r>
      <w:r>
        <w:rPr>
          <w:w w:val="105"/>
        </w:rPr>
        <w:t> optimum</w:t>
      </w:r>
      <w:r>
        <w:rPr>
          <w:w w:val="105"/>
        </w:rPr>
        <w:t> value</w:t>
      </w:r>
      <w:r>
        <w:rPr>
          <w:w w:val="105"/>
        </w:rPr>
        <w:t> of</w:t>
      </w:r>
      <w:r>
        <w:rPr>
          <w:w w:val="105"/>
        </w:rPr>
        <w:t> the</w:t>
      </w:r>
      <w:r>
        <w:rPr>
          <w:w w:val="105"/>
        </w:rPr>
        <w:t> trade-off</w:t>
      </w:r>
      <w:r>
        <w:rPr>
          <w:w w:val="105"/>
        </w:rPr>
        <w:t> factor.</w:t>
      </w:r>
      <w:r>
        <w:rPr>
          <w:w w:val="105"/>
        </w:rPr>
        <w:t> PAPR reduces</w:t>
      </w:r>
      <w:r>
        <w:rPr>
          <w:w w:val="105"/>
        </w:rPr>
        <w:t> with</w:t>
      </w:r>
      <w:r>
        <w:rPr>
          <w:w w:val="105"/>
        </w:rPr>
        <w:t> the</w:t>
      </w:r>
      <w:r>
        <w:rPr>
          <w:w w:val="105"/>
        </w:rPr>
        <w:t> reduction</w:t>
      </w:r>
      <w:r>
        <w:rPr>
          <w:w w:val="105"/>
        </w:rPr>
        <w:t> in</w:t>
      </w:r>
      <w:r>
        <w:rPr>
          <w:w w:val="105"/>
        </w:rPr>
        <w:t> the</w:t>
      </w:r>
      <w:r>
        <w:rPr>
          <w:w w:val="105"/>
        </w:rPr>
        <w:t> number</w:t>
      </w:r>
      <w:r>
        <w:rPr>
          <w:w w:val="105"/>
        </w:rPr>
        <w:t> of</w:t>
      </w:r>
      <w:r>
        <w:rPr>
          <w:w w:val="105"/>
        </w:rPr>
        <w:t> subcarriers</w:t>
      </w:r>
      <w:r>
        <w:rPr>
          <w:w w:val="105"/>
        </w:rPr>
        <w:t> and increase in the number of subblocks. The analytical results closely matched with the simulation results. It is clear that our suggested PTS</w:t>
      </w:r>
      <w:r>
        <w:rPr>
          <w:w w:val="105"/>
        </w:rPr>
        <w:t> technique</w:t>
      </w:r>
      <w:r>
        <w:rPr>
          <w:w w:val="105"/>
        </w:rPr>
        <w:t> performs</w:t>
      </w:r>
      <w:r>
        <w:rPr>
          <w:w w:val="105"/>
        </w:rPr>
        <w:t> much</w:t>
      </w:r>
      <w:r>
        <w:rPr>
          <w:w w:val="105"/>
        </w:rPr>
        <w:t> better</w:t>
      </w:r>
      <w:r>
        <w:rPr>
          <w:w w:val="105"/>
        </w:rPr>
        <w:t> than</w:t>
      </w:r>
      <w:r>
        <w:rPr>
          <w:w w:val="105"/>
        </w:rPr>
        <w:t> traditional</w:t>
      </w:r>
      <w:r>
        <w:rPr>
          <w:w w:val="105"/>
        </w:rPr>
        <w:t> PTS</w:t>
      </w:r>
      <w:r>
        <w:rPr>
          <w:w w:val="105"/>
        </w:rPr>
        <w:t> tech- nique</w:t>
      </w:r>
      <w:r>
        <w:rPr>
          <w:w w:val="105"/>
        </w:rPr>
        <w:t> in</w:t>
      </w:r>
      <w:r>
        <w:rPr>
          <w:w w:val="105"/>
        </w:rPr>
        <w:t> reduction</w:t>
      </w:r>
      <w:r>
        <w:rPr>
          <w:w w:val="105"/>
        </w:rPr>
        <w:t> of</w:t>
      </w:r>
      <w:r>
        <w:rPr>
          <w:w w:val="105"/>
        </w:rPr>
        <w:t> PAPR</w:t>
      </w:r>
      <w:r>
        <w:rPr>
          <w:w w:val="105"/>
        </w:rPr>
        <w:t> and</w:t>
      </w:r>
      <w:r>
        <w:rPr>
          <w:w w:val="105"/>
        </w:rPr>
        <w:t> computational</w:t>
      </w:r>
      <w:r>
        <w:rPr>
          <w:w w:val="105"/>
        </w:rPr>
        <w:t> complexity.</w:t>
      </w:r>
      <w:r>
        <w:rPr>
          <w:w w:val="105"/>
        </w:rPr>
        <w:t> The proposed technique improves the efficiency of the power amplifier and can be applied to the current wireless systems such as WiMAX and LTE.</w:t>
      </w:r>
    </w:p>
    <w:p>
      <w:pPr>
        <w:pStyle w:val="BodyText"/>
        <w:spacing w:before="82"/>
      </w:pPr>
    </w:p>
    <w:p>
      <w:pPr>
        <w:pStyle w:val="BodyText"/>
        <w:ind w:left="115"/>
      </w:pPr>
      <w:r>
        <w:rPr>
          <w:spacing w:val="-2"/>
          <w:w w:val="110"/>
        </w:rPr>
        <w:t>References</w:t>
      </w:r>
    </w:p>
    <w:p>
      <w:pPr>
        <w:pStyle w:val="BodyText"/>
        <w:spacing w:before="35"/>
      </w:pPr>
    </w:p>
    <w:p>
      <w:pPr>
        <w:pStyle w:val="ListParagraph"/>
        <w:numPr>
          <w:ilvl w:val="0"/>
          <w:numId w:val="3"/>
        </w:numPr>
        <w:tabs>
          <w:tab w:pos="413" w:val="left" w:leader="none"/>
        </w:tabs>
        <w:spacing w:line="278" w:lineRule="auto" w:before="0" w:after="0"/>
        <w:ind w:left="413" w:right="308" w:hanging="235"/>
        <w:jc w:val="both"/>
        <w:rPr>
          <w:sz w:val="12"/>
        </w:rPr>
      </w:pPr>
      <w:hyperlink r:id="rId29">
        <w:r>
          <w:rPr>
            <w:color w:val="007FAD"/>
            <w:w w:val="110"/>
            <w:sz w:val="12"/>
          </w:rPr>
          <w:t>Jiang</w:t>
        </w:r>
        <w:r>
          <w:rPr>
            <w:color w:val="007FAD"/>
            <w:w w:val="110"/>
            <w:sz w:val="12"/>
          </w:rPr>
          <w:t> Tao,</w:t>
        </w:r>
        <w:r>
          <w:rPr>
            <w:color w:val="007FAD"/>
            <w:w w:val="110"/>
            <w:sz w:val="12"/>
          </w:rPr>
          <w:t> Wu</w:t>
        </w:r>
        <w:r>
          <w:rPr>
            <w:color w:val="007FAD"/>
            <w:w w:val="110"/>
            <w:sz w:val="12"/>
          </w:rPr>
          <w:t> Yiyan.</w:t>
        </w:r>
        <w:r>
          <w:rPr>
            <w:color w:val="007FAD"/>
            <w:w w:val="110"/>
            <w:sz w:val="12"/>
          </w:rPr>
          <w:t> An</w:t>
        </w:r>
        <w:r>
          <w:rPr>
            <w:color w:val="007FAD"/>
            <w:w w:val="110"/>
            <w:sz w:val="12"/>
          </w:rPr>
          <w:t> overview:</w:t>
        </w:r>
        <w:r>
          <w:rPr>
            <w:color w:val="007FAD"/>
            <w:w w:val="110"/>
            <w:sz w:val="12"/>
          </w:rPr>
          <w:t> PAPR</w:t>
        </w:r>
        <w:r>
          <w:rPr>
            <w:color w:val="007FAD"/>
            <w:w w:val="110"/>
            <w:sz w:val="12"/>
          </w:rPr>
          <w:t> reduction</w:t>
        </w:r>
        <w:r>
          <w:rPr>
            <w:color w:val="007FAD"/>
            <w:w w:val="110"/>
            <w:sz w:val="12"/>
          </w:rPr>
          <w:t> techniques</w:t>
        </w:r>
        <w:r>
          <w:rPr>
            <w:color w:val="007FAD"/>
            <w:w w:val="110"/>
            <w:sz w:val="12"/>
          </w:rPr>
          <w:t> for</w:t>
        </w:r>
        <w:r>
          <w:rPr>
            <w:color w:val="007FAD"/>
            <w:w w:val="110"/>
            <w:sz w:val="12"/>
          </w:rPr>
          <w:t> </w:t>
        </w:r>
        <w:r>
          <w:rPr>
            <w:color w:val="007FAD"/>
            <w:w w:val="110"/>
            <w:sz w:val="12"/>
          </w:rPr>
          <w:t>OFDM</w:t>
        </w:r>
      </w:hyperlink>
      <w:r>
        <w:rPr>
          <w:color w:val="007FAD"/>
          <w:spacing w:val="40"/>
          <w:w w:val="110"/>
          <w:sz w:val="12"/>
        </w:rPr>
        <w:t> </w:t>
      </w:r>
      <w:hyperlink r:id="rId29">
        <w:r>
          <w:rPr>
            <w:color w:val="007FAD"/>
            <w:w w:val="110"/>
            <w:sz w:val="12"/>
          </w:rPr>
          <w:t>signals. IEEE Trans Broadcast 2008;54(2):257–68</w:t>
        </w:r>
      </w:hyperlink>
      <w:r>
        <w:rPr>
          <w:w w:val="110"/>
          <w:sz w:val="12"/>
        </w:rPr>
        <w:t>.</w:t>
      </w:r>
    </w:p>
    <w:p>
      <w:pPr>
        <w:pStyle w:val="ListParagraph"/>
        <w:numPr>
          <w:ilvl w:val="0"/>
          <w:numId w:val="3"/>
        </w:numPr>
        <w:tabs>
          <w:tab w:pos="413" w:val="left" w:leader="none"/>
        </w:tabs>
        <w:spacing w:line="278" w:lineRule="auto" w:before="2" w:after="0"/>
        <w:ind w:left="413" w:right="308" w:hanging="235"/>
        <w:jc w:val="both"/>
        <w:rPr>
          <w:sz w:val="12"/>
        </w:rPr>
      </w:pPr>
      <w:hyperlink r:id="rId30">
        <w:r>
          <w:rPr>
            <w:color w:val="007FAD"/>
            <w:w w:val="105"/>
            <w:sz w:val="12"/>
          </w:rPr>
          <w:t>Cimini LJ, Sollenberger NR. Peak-to-average power ratio reduction of an </w:t>
        </w:r>
        <w:r>
          <w:rPr>
            <w:color w:val="007FAD"/>
            <w:w w:val="105"/>
            <w:sz w:val="12"/>
          </w:rPr>
          <w:t>OFDM</w:t>
        </w:r>
      </w:hyperlink>
      <w:r>
        <w:rPr>
          <w:color w:val="007FAD"/>
          <w:spacing w:val="40"/>
          <w:w w:val="105"/>
          <w:sz w:val="12"/>
        </w:rPr>
        <w:t> </w:t>
      </w:r>
      <w:hyperlink r:id="rId30">
        <w:r>
          <w:rPr>
            <w:color w:val="007FAD"/>
            <w:w w:val="105"/>
            <w:sz w:val="12"/>
          </w:rPr>
          <w:t>signal</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partial</w:t>
        </w:r>
        <w:r>
          <w:rPr>
            <w:color w:val="007FAD"/>
            <w:spacing w:val="40"/>
            <w:w w:val="105"/>
            <w:sz w:val="12"/>
          </w:rPr>
          <w:t> </w:t>
        </w:r>
        <w:r>
          <w:rPr>
            <w:color w:val="007FAD"/>
            <w:w w:val="105"/>
            <w:sz w:val="12"/>
          </w:rPr>
          <w:t>transmit</w:t>
        </w:r>
        <w:r>
          <w:rPr>
            <w:color w:val="007FAD"/>
            <w:spacing w:val="40"/>
            <w:w w:val="105"/>
            <w:sz w:val="12"/>
          </w:rPr>
          <w:t> </w:t>
        </w:r>
        <w:r>
          <w:rPr>
            <w:color w:val="007FAD"/>
            <w:w w:val="105"/>
            <w:sz w:val="12"/>
          </w:rPr>
          <w:t>sequences.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Commun</w:t>
        </w:r>
        <w:r>
          <w:rPr>
            <w:color w:val="007FAD"/>
            <w:spacing w:val="40"/>
            <w:w w:val="105"/>
            <w:sz w:val="12"/>
          </w:rPr>
          <w:t> </w:t>
        </w:r>
        <w:r>
          <w:rPr>
            <w:color w:val="007FAD"/>
            <w:w w:val="105"/>
            <w:sz w:val="12"/>
          </w:rPr>
          <w:t>Lett</w:t>
        </w:r>
        <w:r>
          <w:rPr>
            <w:color w:val="007FAD"/>
            <w:spacing w:val="40"/>
            <w:w w:val="105"/>
            <w:sz w:val="12"/>
          </w:rPr>
          <w:t> </w:t>
        </w:r>
        <w:r>
          <w:rPr>
            <w:color w:val="007FAD"/>
            <w:w w:val="105"/>
            <w:sz w:val="12"/>
          </w:rPr>
          <w:t>2000;4(3):86–8</w:t>
        </w:r>
      </w:hyperlink>
      <w:r>
        <w:rPr>
          <w:w w:val="105"/>
          <w:sz w:val="12"/>
        </w:rPr>
        <w:t>.</w:t>
      </w:r>
    </w:p>
    <w:p>
      <w:pPr>
        <w:pStyle w:val="ListParagraph"/>
        <w:numPr>
          <w:ilvl w:val="0"/>
          <w:numId w:val="3"/>
        </w:numPr>
        <w:tabs>
          <w:tab w:pos="413" w:val="left" w:leader="none"/>
        </w:tabs>
        <w:spacing w:line="280" w:lineRule="auto" w:before="2" w:after="0"/>
        <w:ind w:left="413" w:right="308" w:hanging="235"/>
        <w:jc w:val="both"/>
        <w:rPr>
          <w:sz w:val="12"/>
        </w:rPr>
      </w:pPr>
      <w:r>
        <w:rPr/>
        <mc:AlternateContent>
          <mc:Choice Requires="wps">
            <w:drawing>
              <wp:anchor distT="0" distB="0" distL="0" distR="0" allowOverlap="1" layoutInCell="1" locked="0" behindDoc="0" simplePos="0" relativeHeight="15791104">
                <wp:simplePos x="0" y="0"/>
                <wp:positionH relativeFrom="page">
                  <wp:posOffset>4021925</wp:posOffset>
                </wp:positionH>
                <wp:positionV relativeFrom="paragraph">
                  <wp:posOffset>379003</wp:posOffset>
                </wp:positionV>
                <wp:extent cx="764540" cy="508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764540" cy="5080"/>
                        </a:xfrm>
                        <a:custGeom>
                          <a:avLst/>
                          <a:gdLst/>
                          <a:ahLst/>
                          <a:cxnLst/>
                          <a:rect l="l" t="t" r="r" b="b"/>
                          <a:pathLst>
                            <a:path w="764540" h="5080">
                              <a:moveTo>
                                <a:pt x="763917" y="0"/>
                              </a:moveTo>
                              <a:lnTo>
                                <a:pt x="0" y="0"/>
                              </a:lnTo>
                              <a:lnTo>
                                <a:pt x="0" y="5039"/>
                              </a:lnTo>
                              <a:lnTo>
                                <a:pt x="763917" y="5039"/>
                              </a:lnTo>
                              <a:lnTo>
                                <a:pt x="7639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6.687012pt;margin-top:29.84276pt;width:60.151pt;height:.39685pt;mso-position-horizontal-relative:page;mso-position-vertical-relative:paragraph;z-index:15791104" id="docshape172" filled="true" fillcolor="#000000" stroked="false">
                <v:fill type="solid"/>
                <w10:wrap type="none"/>
              </v:rect>
            </w:pict>
          </mc:Fallback>
        </mc:AlternateContent>
      </w:r>
      <w:r>
        <w:rPr>
          <w:w w:val="110"/>
          <w:sz w:val="12"/>
        </w:rPr>
        <w:t>Wu</w:t>
      </w:r>
      <w:r>
        <w:rPr>
          <w:w w:val="110"/>
          <w:sz w:val="12"/>
        </w:rPr>
        <w:t> Xinchun,</w:t>
      </w:r>
      <w:r>
        <w:rPr>
          <w:w w:val="110"/>
          <w:sz w:val="12"/>
        </w:rPr>
        <w:t> Wang</w:t>
      </w:r>
      <w:r>
        <w:rPr>
          <w:w w:val="110"/>
          <w:sz w:val="12"/>
        </w:rPr>
        <w:t> Jinxiang,</w:t>
      </w:r>
      <w:r>
        <w:rPr>
          <w:w w:val="110"/>
          <w:sz w:val="12"/>
        </w:rPr>
        <w:t> Mao</w:t>
      </w:r>
      <w:r>
        <w:rPr>
          <w:w w:val="110"/>
          <w:sz w:val="12"/>
        </w:rPr>
        <w:t> Zhigang,</w:t>
      </w:r>
      <w:r>
        <w:rPr>
          <w:w w:val="110"/>
          <w:sz w:val="12"/>
        </w:rPr>
        <w:t> Zhang</w:t>
      </w:r>
      <w:r>
        <w:rPr>
          <w:w w:val="110"/>
          <w:sz w:val="12"/>
        </w:rPr>
        <w:t> Jianwei.</w:t>
      </w:r>
      <w:r>
        <w:rPr>
          <w:w w:val="110"/>
          <w:sz w:val="12"/>
        </w:rPr>
        <w:t> </w:t>
      </w:r>
      <w:r>
        <w:rPr>
          <w:w w:val="110"/>
          <w:sz w:val="12"/>
        </w:rPr>
        <w:t>Conjugate</w:t>
      </w:r>
      <w:r>
        <w:rPr>
          <w:spacing w:val="40"/>
          <w:w w:val="110"/>
          <w:sz w:val="12"/>
        </w:rPr>
        <w:t> </w:t>
      </w:r>
      <w:r>
        <w:rPr>
          <w:w w:val="110"/>
          <w:sz w:val="12"/>
        </w:rPr>
        <w:t>interleaved</w:t>
      </w:r>
      <w:r>
        <w:rPr>
          <w:w w:val="110"/>
          <w:sz w:val="12"/>
        </w:rPr>
        <w:t> partitioning</w:t>
      </w:r>
      <w:r>
        <w:rPr>
          <w:w w:val="110"/>
          <w:sz w:val="12"/>
        </w:rPr>
        <w:t> PTS</w:t>
      </w:r>
      <w:r>
        <w:rPr>
          <w:w w:val="110"/>
          <w:sz w:val="12"/>
        </w:rPr>
        <w:t> scheme</w:t>
      </w:r>
      <w:r>
        <w:rPr>
          <w:w w:val="110"/>
          <w:sz w:val="12"/>
        </w:rPr>
        <w:t> for</w:t>
      </w:r>
      <w:r>
        <w:rPr>
          <w:w w:val="110"/>
          <w:sz w:val="12"/>
        </w:rPr>
        <w:t> PAPR</w:t>
      </w:r>
      <w:r>
        <w:rPr>
          <w:w w:val="110"/>
          <w:sz w:val="12"/>
        </w:rPr>
        <w:t> reduction</w:t>
      </w:r>
      <w:r>
        <w:rPr>
          <w:w w:val="110"/>
          <w:sz w:val="12"/>
        </w:rPr>
        <w:t> of</w:t>
      </w:r>
      <w:r>
        <w:rPr>
          <w:w w:val="110"/>
          <w:sz w:val="12"/>
        </w:rPr>
        <w:t> OFDM</w:t>
      </w:r>
      <w:r>
        <w:rPr>
          <w:w w:val="110"/>
          <w:sz w:val="12"/>
        </w:rPr>
        <w:t> signals.</w:t>
      </w:r>
      <w:r>
        <w:rPr>
          <w:spacing w:val="40"/>
          <w:w w:val="110"/>
          <w:sz w:val="12"/>
        </w:rPr>
        <w:t> </w:t>
      </w:r>
      <w:r>
        <w:rPr>
          <w:w w:val="110"/>
          <w:sz w:val="12"/>
        </w:rPr>
        <w:t>Circuits</w:t>
      </w:r>
      <w:r>
        <w:rPr>
          <w:w w:val="110"/>
          <w:sz w:val="12"/>
        </w:rPr>
        <w:t> Syst</w:t>
      </w:r>
      <w:r>
        <w:rPr>
          <w:w w:val="110"/>
          <w:sz w:val="12"/>
        </w:rPr>
        <w:t> Signal</w:t>
      </w:r>
      <w:r>
        <w:rPr>
          <w:w w:val="110"/>
          <w:sz w:val="12"/>
        </w:rPr>
        <w:t> Process</w:t>
      </w:r>
      <w:r>
        <w:rPr>
          <w:w w:val="110"/>
          <w:sz w:val="12"/>
        </w:rPr>
        <w:t> 2010;29(3):499–514.</w:t>
      </w:r>
      <w:r>
        <w:rPr>
          <w:w w:val="110"/>
          <w:sz w:val="12"/>
        </w:rPr>
        <w:t> </w:t>
      </w:r>
      <w:hyperlink r:id="rId31">
        <w:r>
          <w:rPr>
            <w:color w:val="007FAD"/>
            <w:w w:val="110"/>
            <w:sz w:val="12"/>
            <w:u w:val="single" w:color="000000"/>
          </w:rPr>
          <w:t>http://dx.doi.org/10.1007/</w:t>
        </w:r>
      </w:hyperlink>
      <w:r>
        <w:rPr>
          <w:color w:val="007FAD"/>
          <w:spacing w:val="40"/>
          <w:w w:val="110"/>
          <w:sz w:val="12"/>
          <w:u w:val="none"/>
        </w:rPr>
        <w:t> </w:t>
      </w:r>
      <w:hyperlink r:id="rId31">
        <w:r>
          <w:rPr>
            <w:color w:val="007FAD"/>
            <w:spacing w:val="-2"/>
            <w:w w:val="110"/>
            <w:sz w:val="12"/>
            <w:u w:val="none"/>
          </w:rPr>
          <w:t>s00034-010-9157-9</w:t>
        </w:r>
      </w:hyperlink>
      <w:r>
        <w:rPr>
          <w:spacing w:val="-2"/>
          <w:w w:val="110"/>
          <w:sz w:val="12"/>
          <w:u w:val="none"/>
        </w:rPr>
        <w:t>.</w:t>
      </w:r>
    </w:p>
    <w:p>
      <w:pPr>
        <w:pStyle w:val="ListParagraph"/>
        <w:numPr>
          <w:ilvl w:val="0"/>
          <w:numId w:val="3"/>
        </w:numPr>
        <w:tabs>
          <w:tab w:pos="413" w:val="left" w:leader="none"/>
        </w:tabs>
        <w:spacing w:line="280" w:lineRule="auto" w:before="0" w:after="0"/>
        <w:ind w:left="413" w:right="307" w:hanging="235"/>
        <w:jc w:val="both"/>
        <w:rPr>
          <w:sz w:val="12"/>
        </w:rPr>
      </w:pPr>
      <w:r>
        <w:rPr/>
        <mc:AlternateContent>
          <mc:Choice Requires="wps">
            <w:drawing>
              <wp:anchor distT="0" distB="0" distL="0" distR="0" allowOverlap="1" layoutInCell="1" locked="0" behindDoc="0" simplePos="0" relativeHeight="15791616">
                <wp:simplePos x="0" y="0"/>
                <wp:positionH relativeFrom="page">
                  <wp:posOffset>4817516</wp:posOffset>
                </wp:positionH>
                <wp:positionV relativeFrom="paragraph">
                  <wp:posOffset>276369</wp:posOffset>
                </wp:positionV>
                <wp:extent cx="1763395" cy="5080"/>
                <wp:effectExtent l="0" t="0" r="0" b="0"/>
                <wp:wrapNone/>
                <wp:docPr id="190" name="Graphic 190"/>
                <wp:cNvGraphicFramePr>
                  <a:graphicFrameLocks/>
                </wp:cNvGraphicFramePr>
                <a:graphic>
                  <a:graphicData uri="http://schemas.microsoft.com/office/word/2010/wordprocessingShape">
                    <wps:wsp>
                      <wps:cNvPr id="190" name="Graphic 190"/>
                      <wps:cNvSpPr/>
                      <wps:spPr>
                        <a:xfrm>
                          <a:off x="0" y="0"/>
                          <a:ext cx="1763395" cy="5080"/>
                        </a:xfrm>
                        <a:custGeom>
                          <a:avLst/>
                          <a:gdLst/>
                          <a:ahLst/>
                          <a:cxnLst/>
                          <a:rect l="l" t="t" r="r" b="b"/>
                          <a:pathLst>
                            <a:path w="1763395" h="5080">
                              <a:moveTo>
                                <a:pt x="1763280" y="0"/>
                              </a:moveTo>
                              <a:lnTo>
                                <a:pt x="0" y="0"/>
                              </a:lnTo>
                              <a:lnTo>
                                <a:pt x="0" y="5039"/>
                              </a:lnTo>
                              <a:lnTo>
                                <a:pt x="1763280" y="5039"/>
                              </a:lnTo>
                              <a:lnTo>
                                <a:pt x="17632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332001pt;margin-top:21.761408pt;width:138.841pt;height:.39685pt;mso-position-horizontal-relative:page;mso-position-vertical-relative:paragraph;z-index:15791616" id="docshape173" filled="true" fillcolor="#000000" stroked="false">
                <v:fill type="solid"/>
                <w10:wrap type="none"/>
              </v:rect>
            </w:pict>
          </mc:Fallback>
        </mc:AlternateContent>
      </w:r>
      <w:r>
        <w:rPr>
          <w:w w:val="110"/>
          <w:sz w:val="12"/>
        </w:rPr>
        <w:t>Lee</w:t>
      </w:r>
      <w:r>
        <w:rPr>
          <w:spacing w:val="-2"/>
          <w:w w:val="110"/>
          <w:sz w:val="12"/>
        </w:rPr>
        <w:t> </w:t>
      </w:r>
      <w:r>
        <w:rPr>
          <w:w w:val="110"/>
          <w:sz w:val="12"/>
        </w:rPr>
        <w:t>Byung</w:t>
      </w:r>
      <w:r>
        <w:rPr>
          <w:spacing w:val="-2"/>
          <w:w w:val="110"/>
          <w:sz w:val="12"/>
        </w:rPr>
        <w:t> </w:t>
      </w:r>
      <w:r>
        <w:rPr>
          <w:w w:val="110"/>
          <w:sz w:val="12"/>
        </w:rPr>
        <w:t>Moo,</w:t>
      </w:r>
      <w:r>
        <w:rPr>
          <w:spacing w:val="-1"/>
          <w:w w:val="110"/>
          <w:sz w:val="12"/>
        </w:rPr>
        <w:t> </w:t>
      </w:r>
      <w:r>
        <w:rPr>
          <w:w w:val="110"/>
          <w:sz w:val="12"/>
        </w:rPr>
        <w:t>de</w:t>
      </w:r>
      <w:r>
        <w:rPr>
          <w:spacing w:val="-2"/>
          <w:w w:val="110"/>
          <w:sz w:val="12"/>
        </w:rPr>
        <w:t> </w:t>
      </w:r>
      <w:r>
        <w:rPr>
          <w:w w:val="110"/>
          <w:sz w:val="12"/>
        </w:rPr>
        <w:t>Figueiredo</w:t>
      </w:r>
      <w:r>
        <w:rPr>
          <w:spacing w:val="-1"/>
          <w:w w:val="110"/>
          <w:sz w:val="12"/>
        </w:rPr>
        <w:t> </w:t>
      </w:r>
      <w:r>
        <w:rPr>
          <w:w w:val="110"/>
          <w:sz w:val="12"/>
        </w:rPr>
        <w:t>Rui</w:t>
      </w:r>
      <w:r>
        <w:rPr>
          <w:spacing w:val="-2"/>
          <w:w w:val="110"/>
          <w:sz w:val="12"/>
        </w:rPr>
        <w:t> </w:t>
      </w:r>
      <w:r>
        <w:rPr>
          <w:w w:val="110"/>
          <w:sz w:val="12"/>
        </w:rPr>
        <w:t>JP,</w:t>
      </w:r>
      <w:r>
        <w:rPr>
          <w:spacing w:val="-1"/>
          <w:w w:val="110"/>
          <w:sz w:val="12"/>
        </w:rPr>
        <w:t> </w:t>
      </w:r>
      <w:r>
        <w:rPr>
          <w:w w:val="110"/>
          <w:sz w:val="12"/>
        </w:rPr>
        <w:t>Kim</w:t>
      </w:r>
      <w:r>
        <w:rPr>
          <w:spacing w:val="-2"/>
          <w:w w:val="110"/>
          <w:sz w:val="12"/>
        </w:rPr>
        <w:t> </w:t>
      </w:r>
      <w:r>
        <w:rPr>
          <w:w w:val="110"/>
          <w:sz w:val="12"/>
        </w:rPr>
        <w:t>Youngok.</w:t>
      </w:r>
      <w:r>
        <w:rPr>
          <w:spacing w:val="-1"/>
          <w:w w:val="110"/>
          <w:sz w:val="12"/>
        </w:rPr>
        <w:t> </w:t>
      </w:r>
      <w:r>
        <w:rPr>
          <w:w w:val="110"/>
          <w:sz w:val="12"/>
        </w:rPr>
        <w:t>A</w:t>
      </w:r>
      <w:r>
        <w:rPr>
          <w:spacing w:val="-3"/>
          <w:w w:val="110"/>
          <w:sz w:val="12"/>
        </w:rPr>
        <w:t> </w:t>
      </w:r>
      <w:r>
        <w:rPr>
          <w:w w:val="110"/>
          <w:sz w:val="12"/>
        </w:rPr>
        <w:t>computationally</w:t>
      </w:r>
      <w:r>
        <w:rPr>
          <w:spacing w:val="-1"/>
          <w:w w:val="110"/>
          <w:sz w:val="12"/>
        </w:rPr>
        <w:t> </w:t>
      </w:r>
      <w:r>
        <w:rPr>
          <w:w w:val="110"/>
          <w:sz w:val="12"/>
        </w:rPr>
        <w:t>efficient</w:t>
      </w:r>
      <w:r>
        <w:rPr>
          <w:spacing w:val="40"/>
          <w:w w:val="110"/>
          <w:sz w:val="12"/>
        </w:rPr>
        <w:t> </w:t>
      </w:r>
      <w:r>
        <w:rPr>
          <w:w w:val="110"/>
          <w:sz w:val="12"/>
        </w:rPr>
        <w:t>tree-PTS</w:t>
      </w:r>
      <w:r>
        <w:rPr>
          <w:w w:val="110"/>
          <w:sz w:val="12"/>
        </w:rPr>
        <w:t> technique</w:t>
      </w:r>
      <w:r>
        <w:rPr>
          <w:w w:val="110"/>
          <w:sz w:val="12"/>
        </w:rPr>
        <w:t> for</w:t>
      </w:r>
      <w:r>
        <w:rPr>
          <w:w w:val="110"/>
          <w:sz w:val="12"/>
        </w:rPr>
        <w:t> PAPR</w:t>
      </w:r>
      <w:r>
        <w:rPr>
          <w:w w:val="110"/>
          <w:sz w:val="12"/>
        </w:rPr>
        <w:t> reduction</w:t>
      </w:r>
      <w:r>
        <w:rPr>
          <w:w w:val="110"/>
          <w:sz w:val="12"/>
        </w:rPr>
        <w:t> of</w:t>
      </w:r>
      <w:r>
        <w:rPr>
          <w:w w:val="110"/>
          <w:sz w:val="12"/>
        </w:rPr>
        <w:t> OFDM</w:t>
      </w:r>
      <w:r>
        <w:rPr>
          <w:w w:val="110"/>
          <w:sz w:val="12"/>
        </w:rPr>
        <w:t> signals.</w:t>
      </w:r>
      <w:r>
        <w:rPr>
          <w:w w:val="110"/>
          <w:sz w:val="12"/>
        </w:rPr>
        <w:t> Wirel</w:t>
      </w:r>
      <w:r>
        <w:rPr>
          <w:w w:val="110"/>
          <w:sz w:val="12"/>
        </w:rPr>
        <w:t> Pers</w:t>
      </w:r>
      <w:r>
        <w:rPr>
          <w:w w:val="110"/>
          <w:sz w:val="12"/>
        </w:rPr>
        <w:t> Commun</w:t>
      </w:r>
      <w:r>
        <w:rPr>
          <w:spacing w:val="40"/>
          <w:w w:val="110"/>
          <w:sz w:val="12"/>
        </w:rPr>
        <w:t> </w:t>
      </w:r>
      <w:r>
        <w:rPr>
          <w:w w:val="110"/>
          <w:sz w:val="12"/>
        </w:rPr>
        <w:t>2010;62(2):431–42. </w:t>
      </w:r>
      <w:hyperlink r:id="rId32">
        <w:r>
          <w:rPr>
            <w:color w:val="007FAD"/>
            <w:w w:val="110"/>
            <w:sz w:val="12"/>
          </w:rPr>
          <w:t>http://dx.doi.org/10.1007/s11277-010-0062-0</w:t>
        </w:r>
      </w:hyperlink>
      <w:r>
        <w:rPr>
          <w:w w:val="110"/>
          <w:sz w:val="12"/>
        </w:rPr>
        <w:t>.</w:t>
      </w:r>
    </w:p>
    <w:p>
      <w:pPr>
        <w:pStyle w:val="ListParagraph"/>
        <w:numPr>
          <w:ilvl w:val="0"/>
          <w:numId w:val="3"/>
        </w:numPr>
        <w:tabs>
          <w:tab w:pos="413" w:val="left" w:leader="none"/>
        </w:tabs>
        <w:spacing w:line="280" w:lineRule="auto" w:before="0" w:after="0"/>
        <w:ind w:left="413" w:right="307" w:hanging="235"/>
        <w:jc w:val="both"/>
        <w:rPr>
          <w:sz w:val="12"/>
        </w:rPr>
      </w:pPr>
      <w:r>
        <w:rPr>
          <w:w w:val="110"/>
          <w:sz w:val="12"/>
        </w:rPr>
        <w:t>Lain</w:t>
      </w:r>
      <w:r>
        <w:rPr>
          <w:spacing w:val="-5"/>
          <w:w w:val="110"/>
          <w:sz w:val="12"/>
        </w:rPr>
        <w:t> </w:t>
      </w:r>
      <w:r>
        <w:rPr>
          <w:w w:val="110"/>
          <w:sz w:val="12"/>
        </w:rPr>
        <w:t>Jenn-Kaie,</w:t>
      </w:r>
      <w:r>
        <w:rPr>
          <w:spacing w:val="-4"/>
          <w:w w:val="110"/>
          <w:sz w:val="12"/>
        </w:rPr>
        <w:t> </w:t>
      </w:r>
      <w:r>
        <w:rPr>
          <w:w w:val="110"/>
          <w:sz w:val="12"/>
        </w:rPr>
        <w:t>Wu</w:t>
      </w:r>
      <w:r>
        <w:rPr>
          <w:spacing w:val="-6"/>
          <w:w w:val="110"/>
          <w:sz w:val="12"/>
        </w:rPr>
        <w:t> </w:t>
      </w:r>
      <w:r>
        <w:rPr>
          <w:w w:val="110"/>
          <w:sz w:val="12"/>
        </w:rPr>
        <w:t>Shi-Yi,</w:t>
      </w:r>
      <w:r>
        <w:rPr>
          <w:spacing w:val="-4"/>
          <w:w w:val="110"/>
          <w:sz w:val="12"/>
        </w:rPr>
        <w:t> </w:t>
      </w:r>
      <w:r>
        <w:rPr>
          <w:w w:val="110"/>
          <w:sz w:val="12"/>
        </w:rPr>
        <w:t>Yang</w:t>
      </w:r>
      <w:r>
        <w:rPr>
          <w:spacing w:val="-4"/>
          <w:w w:val="110"/>
          <w:sz w:val="12"/>
        </w:rPr>
        <w:t> </w:t>
      </w:r>
      <w:r>
        <w:rPr>
          <w:w w:val="110"/>
          <w:sz w:val="12"/>
        </w:rPr>
        <w:t>Po-Hui.</w:t>
      </w:r>
      <w:r>
        <w:rPr>
          <w:spacing w:val="-5"/>
          <w:w w:val="110"/>
          <w:sz w:val="12"/>
        </w:rPr>
        <w:t> </w:t>
      </w:r>
      <w:r>
        <w:rPr>
          <w:w w:val="110"/>
          <w:sz w:val="12"/>
        </w:rPr>
        <w:t>PAPR</w:t>
      </w:r>
      <w:r>
        <w:rPr>
          <w:spacing w:val="-4"/>
          <w:w w:val="110"/>
          <w:sz w:val="12"/>
        </w:rPr>
        <w:t> </w:t>
      </w:r>
      <w:r>
        <w:rPr>
          <w:w w:val="110"/>
          <w:sz w:val="12"/>
        </w:rPr>
        <w:t>reduction</w:t>
      </w:r>
      <w:r>
        <w:rPr>
          <w:spacing w:val="-5"/>
          <w:w w:val="110"/>
          <w:sz w:val="12"/>
        </w:rPr>
        <w:t> </w:t>
      </w:r>
      <w:r>
        <w:rPr>
          <w:w w:val="110"/>
          <w:sz w:val="12"/>
        </w:rPr>
        <w:t>of</w:t>
      </w:r>
      <w:r>
        <w:rPr>
          <w:spacing w:val="-4"/>
          <w:w w:val="110"/>
          <w:sz w:val="12"/>
        </w:rPr>
        <w:t> </w:t>
      </w:r>
      <w:r>
        <w:rPr>
          <w:w w:val="110"/>
          <w:sz w:val="12"/>
        </w:rPr>
        <w:t>OFDM</w:t>
      </w:r>
      <w:r>
        <w:rPr>
          <w:spacing w:val="-4"/>
          <w:w w:val="110"/>
          <w:sz w:val="12"/>
        </w:rPr>
        <w:t> </w:t>
      </w:r>
      <w:r>
        <w:rPr>
          <w:w w:val="110"/>
          <w:sz w:val="12"/>
        </w:rPr>
        <w:t>signals</w:t>
      </w:r>
      <w:r>
        <w:rPr>
          <w:spacing w:val="-5"/>
          <w:w w:val="110"/>
          <w:sz w:val="12"/>
        </w:rPr>
        <w:t> </w:t>
      </w:r>
      <w:r>
        <w:rPr>
          <w:w w:val="110"/>
          <w:sz w:val="12"/>
        </w:rPr>
        <w:t>using</w:t>
      </w:r>
      <w:r>
        <w:rPr>
          <w:spacing w:val="40"/>
          <w:w w:val="110"/>
          <w:sz w:val="12"/>
        </w:rPr>
        <w:t> </w:t>
      </w:r>
      <w:r>
        <w:rPr>
          <w:w w:val="110"/>
          <w:sz w:val="12"/>
        </w:rPr>
        <w:t>PTS</w:t>
      </w:r>
      <w:r>
        <w:rPr>
          <w:w w:val="110"/>
          <w:sz w:val="12"/>
        </w:rPr>
        <w:t> scheme:</w:t>
      </w:r>
      <w:r>
        <w:rPr>
          <w:w w:val="110"/>
          <w:sz w:val="12"/>
        </w:rPr>
        <w:t> a</w:t>
      </w:r>
      <w:r>
        <w:rPr>
          <w:w w:val="110"/>
          <w:sz w:val="12"/>
        </w:rPr>
        <w:t> real</w:t>
      </w:r>
      <w:r>
        <w:rPr>
          <w:w w:val="110"/>
          <w:sz w:val="12"/>
        </w:rPr>
        <w:t> valued</w:t>
      </w:r>
      <w:r>
        <w:rPr>
          <w:w w:val="110"/>
          <w:sz w:val="12"/>
        </w:rPr>
        <w:t> genetic</w:t>
      </w:r>
      <w:r>
        <w:rPr>
          <w:w w:val="110"/>
          <w:sz w:val="12"/>
        </w:rPr>
        <w:t> approach.</w:t>
      </w:r>
      <w:r>
        <w:rPr>
          <w:w w:val="110"/>
          <w:sz w:val="12"/>
        </w:rPr>
        <w:t> EURASIP</w:t>
      </w:r>
      <w:r>
        <w:rPr>
          <w:w w:val="110"/>
          <w:sz w:val="12"/>
        </w:rPr>
        <w:t> </w:t>
      </w:r>
      <w:r>
        <w:rPr>
          <w:sz w:val="12"/>
        </w:rPr>
        <w:t>J </w:t>
      </w:r>
      <w:r>
        <w:rPr>
          <w:w w:val="110"/>
          <w:sz w:val="12"/>
        </w:rPr>
        <w:t>Wirel</w:t>
      </w:r>
      <w:r>
        <w:rPr>
          <w:w w:val="110"/>
          <w:sz w:val="12"/>
        </w:rPr>
        <w:t> Commun</w:t>
      </w:r>
      <w:r>
        <w:rPr>
          <w:w w:val="110"/>
          <w:sz w:val="12"/>
        </w:rPr>
        <w:t> </w:t>
      </w:r>
      <w:r>
        <w:rPr>
          <w:w w:val="110"/>
          <w:sz w:val="12"/>
        </w:rPr>
        <w:t>Netw</w:t>
      </w:r>
      <w:r>
        <w:rPr>
          <w:spacing w:val="40"/>
          <w:w w:val="110"/>
          <w:sz w:val="12"/>
        </w:rPr>
        <w:t> </w:t>
      </w:r>
      <w:r>
        <w:rPr>
          <w:w w:val="110"/>
          <w:sz w:val="12"/>
        </w:rPr>
        <w:t>2011;126:1–8.</w:t>
      </w:r>
      <w:r>
        <w:rPr>
          <w:spacing w:val="44"/>
          <w:w w:val="110"/>
          <w:sz w:val="12"/>
        </w:rPr>
        <w:t> </w:t>
      </w:r>
      <w:hyperlink r:id="rId33">
        <w:r>
          <w:rPr>
            <w:color w:val="007FAD"/>
            <w:w w:val="110"/>
            <w:sz w:val="12"/>
            <w:u w:val="single" w:color="000000"/>
          </w:rPr>
          <w:t>http://dx.doi.org/10.1186/1687-</w:t>
        </w:r>
        <w:r>
          <w:rPr>
            <w:color w:val="007FAD"/>
            <w:spacing w:val="46"/>
            <w:w w:val="110"/>
            <w:sz w:val="12"/>
            <w:u w:val="single" w:color="000000"/>
          </w:rPr>
          <w:t> </w:t>
        </w:r>
        <w:r>
          <w:rPr>
            <w:color w:val="007FAD"/>
            <w:w w:val="110"/>
            <w:sz w:val="12"/>
            <w:u w:val="single" w:color="000000"/>
          </w:rPr>
          <w:t>1499-2011-126</w:t>
        </w:r>
      </w:hyperlink>
      <w:r>
        <w:rPr>
          <w:w w:val="110"/>
          <w:sz w:val="12"/>
          <w:u w:val="none"/>
        </w:rPr>
        <w:t>.</w:t>
      </w:r>
    </w:p>
    <w:p>
      <w:pPr>
        <w:spacing w:after="0" w:line="280" w:lineRule="auto"/>
        <w:jc w:val="both"/>
        <w:rPr>
          <w:sz w:val="12"/>
        </w:rPr>
        <w:sectPr>
          <w:type w:val="continuous"/>
          <w:pgSz w:w="11910" w:h="15880"/>
          <w:pgMar w:header="890" w:footer="0" w:top="840" w:bottom="280" w:left="540" w:right="540"/>
          <w:cols w:num="2" w:equalWidth="0">
            <w:col w:w="5178" w:space="203"/>
            <w:col w:w="5449"/>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3"/>
        </w:numPr>
        <w:tabs>
          <w:tab w:pos="609" w:val="left" w:leader="none"/>
        </w:tabs>
        <w:spacing w:line="280" w:lineRule="auto" w:before="115" w:after="0"/>
        <w:ind w:left="609" w:right="0" w:hanging="235"/>
        <w:jc w:val="both"/>
        <w:rPr>
          <w:sz w:val="12"/>
        </w:rPr>
      </w:pPr>
      <w:bookmarkStart w:name="_bookmark54" w:id="77"/>
      <w:bookmarkEnd w:id="77"/>
      <w:r>
        <w:rPr/>
      </w:r>
      <w:bookmarkStart w:name="_bookmark55" w:id="78"/>
      <w:bookmarkEnd w:id="78"/>
      <w:r>
        <w:rPr/>
      </w:r>
      <w:bookmarkStart w:name="_bookmark56" w:id="79"/>
      <w:bookmarkEnd w:id="79"/>
      <w:r>
        <w:rPr/>
      </w:r>
      <w:bookmarkStart w:name="_bookmark57" w:id="80"/>
      <w:bookmarkEnd w:id="80"/>
      <w:r>
        <w:rPr/>
      </w:r>
      <w:bookmarkStart w:name="_bookmark58" w:id="81"/>
      <w:bookmarkEnd w:id="81"/>
      <w:r>
        <w:rPr/>
      </w:r>
      <w:r>
        <w:rPr>
          <w:w w:val="105"/>
          <w:sz w:val="12"/>
        </w:rPr>
        <w:t>Li</w:t>
      </w:r>
      <w:r>
        <w:rPr>
          <w:w w:val="105"/>
          <w:sz w:val="12"/>
        </w:rPr>
        <w:t> Li,</w:t>
      </w:r>
      <w:r>
        <w:rPr>
          <w:w w:val="105"/>
          <w:sz w:val="12"/>
        </w:rPr>
        <w:t> Qu</w:t>
      </w:r>
      <w:r>
        <w:rPr>
          <w:w w:val="105"/>
          <w:sz w:val="12"/>
        </w:rPr>
        <w:t> Daiming.</w:t>
      </w:r>
      <w:r>
        <w:rPr>
          <w:w w:val="105"/>
          <w:sz w:val="12"/>
        </w:rPr>
        <w:t> Joint</w:t>
      </w:r>
      <w:r>
        <w:rPr>
          <w:w w:val="105"/>
          <w:sz w:val="12"/>
        </w:rPr>
        <w:t> decoding</w:t>
      </w:r>
      <w:r>
        <w:rPr>
          <w:w w:val="105"/>
          <w:sz w:val="12"/>
        </w:rPr>
        <w:t> of</w:t>
      </w:r>
      <w:r>
        <w:rPr>
          <w:w w:val="105"/>
          <w:sz w:val="12"/>
        </w:rPr>
        <w:t> LDP</w:t>
      </w:r>
      <w:r>
        <w:rPr>
          <w:w w:val="105"/>
          <w:sz w:val="12"/>
        </w:rPr>
        <w:t> codes</w:t>
      </w:r>
      <w:r>
        <w:rPr>
          <w:w w:val="105"/>
          <w:sz w:val="12"/>
        </w:rPr>
        <w:t> and</w:t>
      </w:r>
      <w:r>
        <w:rPr>
          <w:w w:val="105"/>
          <w:sz w:val="12"/>
        </w:rPr>
        <w:t> phase</w:t>
      </w:r>
      <w:r>
        <w:rPr>
          <w:w w:val="105"/>
          <w:sz w:val="12"/>
        </w:rPr>
        <w:t> factors</w:t>
      </w:r>
      <w:r>
        <w:rPr>
          <w:w w:val="105"/>
          <w:sz w:val="12"/>
        </w:rPr>
        <w:t> for</w:t>
      </w:r>
      <w:r>
        <w:rPr>
          <w:w w:val="105"/>
          <w:sz w:val="12"/>
        </w:rPr>
        <w:t> </w:t>
      </w:r>
      <w:r>
        <w:rPr>
          <w:w w:val="105"/>
          <w:sz w:val="12"/>
        </w:rPr>
        <w:t>OFDM</w:t>
      </w:r>
      <w:r>
        <w:rPr>
          <w:spacing w:val="40"/>
          <w:w w:val="105"/>
          <w:sz w:val="12"/>
        </w:rPr>
        <w:t> </w:t>
      </w:r>
      <w:r>
        <w:rPr>
          <w:w w:val="105"/>
          <w:sz w:val="12"/>
        </w:rPr>
        <w:t>systems with PTS PAPR reduction. IEEE Trans Veh Technol 2013;62(1):444–9.</w:t>
      </w:r>
      <w:r>
        <w:rPr>
          <w:spacing w:val="40"/>
          <w:w w:val="105"/>
          <w:sz w:val="12"/>
        </w:rPr>
        <w:t> </w:t>
      </w:r>
      <w:hyperlink r:id="rId34">
        <w:r>
          <w:rPr>
            <w:color w:val="007FAD"/>
            <w:spacing w:val="-2"/>
            <w:w w:val="105"/>
            <w:sz w:val="12"/>
            <w:u w:val="single" w:color="000000"/>
          </w:rPr>
          <w:t>http://dx.doi.org/10.1109/TVT.2012.2222455</w:t>
        </w:r>
      </w:hyperlink>
      <w:r>
        <w:rPr>
          <w:spacing w:val="-2"/>
          <w:w w:val="105"/>
          <w:sz w:val="12"/>
          <w:u w:val="none"/>
        </w:rPr>
        <w:t>.</w:t>
      </w:r>
    </w:p>
    <w:p>
      <w:pPr>
        <w:pStyle w:val="ListParagraph"/>
        <w:numPr>
          <w:ilvl w:val="0"/>
          <w:numId w:val="3"/>
        </w:numPr>
        <w:tabs>
          <w:tab w:pos="609" w:val="left" w:leader="none"/>
        </w:tabs>
        <w:spacing w:line="278" w:lineRule="auto" w:before="0" w:after="0"/>
        <w:ind w:left="609" w:right="1" w:hanging="235"/>
        <w:jc w:val="both"/>
        <w:rPr>
          <w:sz w:val="12"/>
        </w:rPr>
      </w:pPr>
      <w:hyperlink r:id="rId35">
        <w:r>
          <w:rPr>
            <w:color w:val="007FAD"/>
            <w:w w:val="110"/>
            <w:sz w:val="12"/>
          </w:rPr>
          <w:t>Ghassemi A, Gulliver TA. Fractional subblocking for partial transmit </w:t>
        </w:r>
        <w:r>
          <w:rPr>
            <w:color w:val="007FAD"/>
            <w:w w:val="110"/>
            <w:sz w:val="12"/>
          </w:rPr>
          <w:t>sequence</w:t>
        </w:r>
      </w:hyperlink>
      <w:r>
        <w:rPr>
          <w:color w:val="007FAD"/>
          <w:spacing w:val="40"/>
          <w:w w:val="110"/>
          <w:sz w:val="12"/>
        </w:rPr>
        <w:t> </w:t>
      </w:r>
      <w:hyperlink r:id="rId35">
        <w:r>
          <w:rPr>
            <w:color w:val="007FAD"/>
            <w:w w:val="110"/>
            <w:sz w:val="12"/>
          </w:rPr>
          <w:t>OFDM. IEICE Trans Commun 2008;E91-B(10):3166–73</w:t>
        </w:r>
      </w:hyperlink>
      <w:r>
        <w:rPr>
          <w:w w:val="110"/>
          <w:sz w:val="12"/>
        </w:rPr>
        <w:t>.</w:t>
      </w:r>
    </w:p>
    <w:p>
      <w:pPr>
        <w:pStyle w:val="ListParagraph"/>
        <w:numPr>
          <w:ilvl w:val="0"/>
          <w:numId w:val="3"/>
        </w:numPr>
        <w:tabs>
          <w:tab w:pos="609" w:val="left" w:leader="none"/>
        </w:tabs>
        <w:spacing w:line="280" w:lineRule="auto" w:before="2" w:after="0"/>
        <w:ind w:left="609" w:right="0" w:hanging="235"/>
        <w:jc w:val="both"/>
        <w:rPr>
          <w:sz w:val="12"/>
        </w:rPr>
      </w:pPr>
      <w:r>
        <w:rPr>
          <w:w w:val="110"/>
          <w:sz w:val="12"/>
        </w:rPr>
        <w:t>Taher</w:t>
      </w:r>
      <w:r>
        <w:rPr>
          <w:w w:val="110"/>
          <w:sz w:val="12"/>
        </w:rPr>
        <w:t> M Abas, Singh Mandeep</w:t>
      </w:r>
      <w:r>
        <w:rPr>
          <w:w w:val="110"/>
          <w:sz w:val="12"/>
        </w:rPr>
        <w:t> Jit, Ismail M,</w:t>
      </w:r>
      <w:r>
        <w:rPr>
          <w:w w:val="110"/>
          <w:sz w:val="12"/>
        </w:rPr>
        <w:t> Samad S Abdul,</w:t>
      </w:r>
      <w:r>
        <w:rPr>
          <w:w w:val="110"/>
          <w:sz w:val="12"/>
        </w:rPr>
        <w:t> Islam MT,</w:t>
      </w:r>
      <w:r>
        <w:rPr>
          <w:w w:val="110"/>
          <w:sz w:val="12"/>
        </w:rPr>
        <w:t> </w:t>
      </w:r>
      <w:r>
        <w:rPr>
          <w:w w:val="110"/>
          <w:sz w:val="12"/>
        </w:rPr>
        <w:t>Mahdi</w:t>
      </w:r>
      <w:r>
        <w:rPr>
          <w:spacing w:val="40"/>
          <w:w w:val="110"/>
          <w:sz w:val="12"/>
        </w:rPr>
        <w:t> </w:t>
      </w:r>
      <w:r>
        <w:rPr>
          <w:w w:val="110"/>
          <w:sz w:val="12"/>
        </w:rPr>
        <w:t>HF. Post-IFFT modified selected mapping to reduce PAPR of an OFDM system.</w:t>
      </w:r>
      <w:r>
        <w:rPr>
          <w:spacing w:val="40"/>
          <w:w w:val="110"/>
          <w:sz w:val="12"/>
        </w:rPr>
        <w:t> </w:t>
      </w:r>
      <w:r>
        <w:rPr>
          <w:w w:val="110"/>
          <w:sz w:val="12"/>
        </w:rPr>
        <w:t>Circuits</w:t>
      </w:r>
      <w:r>
        <w:rPr>
          <w:w w:val="110"/>
          <w:sz w:val="12"/>
        </w:rPr>
        <w:t> Syst</w:t>
      </w:r>
      <w:r>
        <w:rPr>
          <w:w w:val="110"/>
          <w:sz w:val="12"/>
        </w:rPr>
        <w:t> Signal</w:t>
      </w:r>
      <w:r>
        <w:rPr>
          <w:w w:val="110"/>
          <w:sz w:val="12"/>
        </w:rPr>
        <w:t> Process</w:t>
      </w:r>
      <w:r>
        <w:rPr>
          <w:w w:val="110"/>
          <w:sz w:val="12"/>
        </w:rPr>
        <w:t> 2015;34(2):535–55.</w:t>
      </w:r>
      <w:r>
        <w:rPr>
          <w:w w:val="110"/>
          <w:sz w:val="12"/>
        </w:rPr>
        <w:t> </w:t>
      </w:r>
      <w:hyperlink r:id="rId36">
        <w:r>
          <w:rPr>
            <w:color w:val="007FAD"/>
            <w:w w:val="110"/>
            <w:sz w:val="12"/>
            <w:u w:val="single" w:color="000000"/>
          </w:rPr>
          <w:t>http://dx.doi.org/10.1007/</w:t>
        </w:r>
      </w:hyperlink>
      <w:r>
        <w:rPr>
          <w:color w:val="007FAD"/>
          <w:spacing w:val="40"/>
          <w:w w:val="110"/>
          <w:sz w:val="12"/>
          <w:u w:val="none"/>
        </w:rPr>
        <w:t> </w:t>
      </w:r>
      <w:hyperlink r:id="rId36">
        <w:r>
          <w:rPr>
            <w:color w:val="007FAD"/>
            <w:spacing w:val="-2"/>
            <w:w w:val="110"/>
            <w:sz w:val="12"/>
            <w:u w:val="single" w:color="000000"/>
          </w:rPr>
          <w:t>s00034-014-9868-4</w:t>
        </w:r>
      </w:hyperlink>
      <w:r>
        <w:rPr>
          <w:spacing w:val="-2"/>
          <w:w w:val="110"/>
          <w:sz w:val="12"/>
          <w:u w:val="none"/>
        </w:rPr>
        <w:t>.</w:t>
      </w:r>
    </w:p>
    <w:p>
      <w:pPr>
        <w:pStyle w:val="ListParagraph"/>
        <w:numPr>
          <w:ilvl w:val="0"/>
          <w:numId w:val="3"/>
        </w:numPr>
        <w:tabs>
          <w:tab w:pos="609" w:val="left" w:leader="none"/>
        </w:tabs>
        <w:spacing w:line="280" w:lineRule="auto" w:before="0" w:after="0"/>
        <w:ind w:left="609" w:right="0" w:hanging="235"/>
        <w:jc w:val="both"/>
        <w:rPr>
          <w:sz w:val="12"/>
        </w:rPr>
      </w:pPr>
      <w:hyperlink r:id="rId37">
        <w:r>
          <w:rPr>
            <w:color w:val="007FAD"/>
            <w:w w:val="110"/>
            <w:sz w:val="12"/>
          </w:rPr>
          <w:t>Yang</w:t>
        </w:r>
        <w:r>
          <w:rPr>
            <w:color w:val="007FAD"/>
            <w:w w:val="110"/>
            <w:sz w:val="12"/>
          </w:rPr>
          <w:t> L,</w:t>
        </w:r>
        <w:r>
          <w:rPr>
            <w:color w:val="007FAD"/>
            <w:w w:val="110"/>
            <w:sz w:val="12"/>
          </w:rPr>
          <w:t> Siu</w:t>
        </w:r>
        <w:r>
          <w:rPr>
            <w:color w:val="007FAD"/>
            <w:w w:val="110"/>
            <w:sz w:val="12"/>
          </w:rPr>
          <w:t> YM,</w:t>
        </w:r>
        <w:r>
          <w:rPr>
            <w:color w:val="007FAD"/>
            <w:w w:val="110"/>
            <w:sz w:val="12"/>
          </w:rPr>
          <w:t> Soo</w:t>
        </w:r>
        <w:r>
          <w:rPr>
            <w:color w:val="007FAD"/>
            <w:w w:val="110"/>
            <w:sz w:val="12"/>
          </w:rPr>
          <w:t> KK,</w:t>
        </w:r>
        <w:r>
          <w:rPr>
            <w:color w:val="007FAD"/>
            <w:w w:val="110"/>
            <w:sz w:val="12"/>
          </w:rPr>
          <w:t> Leng</w:t>
        </w:r>
        <w:r>
          <w:rPr>
            <w:color w:val="007FAD"/>
            <w:w w:val="110"/>
            <w:sz w:val="12"/>
          </w:rPr>
          <w:t> SW.</w:t>
        </w:r>
        <w:r>
          <w:rPr>
            <w:color w:val="007FAD"/>
            <w:w w:val="110"/>
            <w:sz w:val="12"/>
          </w:rPr>
          <w:t> Low</w:t>
        </w:r>
        <w:r>
          <w:rPr>
            <w:color w:val="007FAD"/>
            <w:w w:val="110"/>
            <w:sz w:val="12"/>
          </w:rPr>
          <w:t> complexity</w:t>
        </w:r>
        <w:r>
          <w:rPr>
            <w:color w:val="007FAD"/>
            <w:w w:val="110"/>
            <w:sz w:val="12"/>
          </w:rPr>
          <w:t> PAPR</w:t>
        </w:r>
        <w:r>
          <w:rPr>
            <w:color w:val="007FAD"/>
            <w:w w:val="110"/>
            <w:sz w:val="12"/>
          </w:rPr>
          <w:t> reduction</w:t>
        </w:r>
        <w:r>
          <w:rPr>
            <w:color w:val="007FAD"/>
            <w:w w:val="110"/>
            <w:sz w:val="12"/>
          </w:rPr>
          <w:t> for</w:t>
        </w:r>
        <w:r>
          <w:rPr>
            <w:color w:val="007FAD"/>
            <w:w w:val="110"/>
            <w:sz w:val="12"/>
          </w:rPr>
          <w:t> </w:t>
        </w:r>
        <w:r>
          <w:rPr>
            <w:color w:val="007FAD"/>
            <w:w w:val="110"/>
            <w:sz w:val="12"/>
          </w:rPr>
          <w:t>OFDM</w:t>
        </w:r>
      </w:hyperlink>
      <w:r>
        <w:rPr>
          <w:color w:val="007FAD"/>
          <w:spacing w:val="40"/>
          <w:w w:val="110"/>
          <w:sz w:val="12"/>
        </w:rPr>
        <w:t> </w:t>
      </w:r>
      <w:hyperlink r:id="rId37">
        <w:r>
          <w:rPr>
            <w:color w:val="007FAD"/>
            <w:w w:val="110"/>
            <w:sz w:val="12"/>
          </w:rPr>
          <w:t>systems</w:t>
        </w:r>
        <w:r>
          <w:rPr>
            <w:color w:val="007FAD"/>
            <w:w w:val="110"/>
            <w:sz w:val="12"/>
          </w:rPr>
          <w:t> using</w:t>
        </w:r>
        <w:r>
          <w:rPr>
            <w:color w:val="007FAD"/>
            <w:w w:val="110"/>
            <w:sz w:val="12"/>
          </w:rPr>
          <w:t> modified</w:t>
        </w:r>
        <w:r>
          <w:rPr>
            <w:color w:val="007FAD"/>
            <w:w w:val="110"/>
            <w:sz w:val="12"/>
          </w:rPr>
          <w:t> widely</w:t>
        </w:r>
        <w:r>
          <w:rPr>
            <w:color w:val="007FAD"/>
            <w:w w:val="110"/>
            <w:sz w:val="12"/>
          </w:rPr>
          <w:t> linear</w:t>
        </w:r>
        <w:r>
          <w:rPr>
            <w:color w:val="007FAD"/>
            <w:w w:val="110"/>
            <w:sz w:val="12"/>
          </w:rPr>
          <w:t> SLM</w:t>
        </w:r>
        <w:r>
          <w:rPr>
            <w:color w:val="007FAD"/>
            <w:w w:val="110"/>
            <w:sz w:val="12"/>
          </w:rPr>
          <w:t> scheme.</w:t>
        </w:r>
        <w:r>
          <w:rPr>
            <w:color w:val="007FAD"/>
            <w:w w:val="110"/>
            <w:sz w:val="12"/>
          </w:rPr>
          <w:t> Int</w:t>
        </w:r>
        <w:r>
          <w:rPr>
            <w:color w:val="007FAD"/>
            <w:w w:val="110"/>
            <w:sz w:val="12"/>
          </w:rPr>
          <w:t> </w:t>
        </w:r>
        <w:r>
          <w:rPr>
            <w:color w:val="007FAD"/>
            <w:sz w:val="12"/>
          </w:rPr>
          <w:t>J </w:t>
        </w:r>
        <w:r>
          <w:rPr>
            <w:color w:val="007FAD"/>
            <w:w w:val="110"/>
            <w:sz w:val="12"/>
          </w:rPr>
          <w:t>Electron</w:t>
        </w:r>
        <w:r>
          <w:rPr>
            <w:color w:val="007FAD"/>
            <w:w w:val="110"/>
            <w:sz w:val="12"/>
          </w:rPr>
          <w:t> Commun</w:t>
        </w:r>
      </w:hyperlink>
      <w:r>
        <w:rPr>
          <w:color w:val="007FAD"/>
          <w:spacing w:val="40"/>
          <w:w w:val="110"/>
          <w:sz w:val="12"/>
        </w:rPr>
        <w:t> </w:t>
      </w:r>
      <w:hyperlink r:id="rId37">
        <w:r>
          <w:rPr>
            <w:color w:val="007FAD"/>
            <w:spacing w:val="-2"/>
            <w:w w:val="110"/>
            <w:sz w:val="12"/>
          </w:rPr>
          <w:t>2012;66(12):1006–10</w:t>
        </w:r>
      </w:hyperlink>
      <w:r>
        <w:rPr>
          <w:spacing w:val="-2"/>
          <w:w w:val="110"/>
          <w:sz w:val="12"/>
        </w:rPr>
        <w:t>.</w:t>
      </w:r>
    </w:p>
    <w:p>
      <w:pPr>
        <w:pStyle w:val="ListParagraph"/>
        <w:numPr>
          <w:ilvl w:val="0"/>
          <w:numId w:val="3"/>
        </w:numPr>
        <w:tabs>
          <w:tab w:pos="621" w:val="left" w:leader="none"/>
        </w:tabs>
        <w:spacing w:line="280" w:lineRule="auto" w:before="0" w:after="0"/>
        <w:ind w:left="621" w:right="0" w:hanging="310"/>
        <w:jc w:val="both"/>
        <w:rPr>
          <w:sz w:val="12"/>
        </w:rPr>
      </w:pPr>
      <w:r>
        <w:rPr>
          <w:w w:val="110"/>
          <w:sz w:val="12"/>
        </w:rPr>
        <w:t>Li Chih- Peng,</w:t>
      </w:r>
      <w:r>
        <w:rPr>
          <w:w w:val="110"/>
          <w:sz w:val="12"/>
        </w:rPr>
        <w:t> Wang Sen-Hung, Wang Chin-Liang. Novel</w:t>
      </w:r>
      <w:r>
        <w:rPr>
          <w:w w:val="110"/>
          <w:sz w:val="12"/>
        </w:rPr>
        <w:t> low complexity </w:t>
      </w:r>
      <w:r>
        <w:rPr>
          <w:w w:val="110"/>
          <w:sz w:val="12"/>
        </w:rPr>
        <w:t>SLM</w:t>
      </w:r>
      <w:r>
        <w:rPr>
          <w:spacing w:val="40"/>
          <w:w w:val="110"/>
          <w:sz w:val="12"/>
        </w:rPr>
        <w:t> </w:t>
      </w:r>
      <w:r>
        <w:rPr>
          <w:w w:val="110"/>
          <w:sz w:val="12"/>
        </w:rPr>
        <w:t>schemes</w:t>
      </w:r>
      <w:r>
        <w:rPr>
          <w:w w:val="110"/>
          <w:sz w:val="12"/>
        </w:rPr>
        <w:t> for</w:t>
      </w:r>
      <w:r>
        <w:rPr>
          <w:w w:val="110"/>
          <w:sz w:val="12"/>
        </w:rPr>
        <w:t> PAPR</w:t>
      </w:r>
      <w:r>
        <w:rPr>
          <w:w w:val="110"/>
          <w:sz w:val="12"/>
        </w:rPr>
        <w:t> reduction</w:t>
      </w:r>
      <w:r>
        <w:rPr>
          <w:w w:val="110"/>
          <w:sz w:val="12"/>
        </w:rPr>
        <w:t> in</w:t>
      </w:r>
      <w:r>
        <w:rPr>
          <w:w w:val="110"/>
          <w:sz w:val="12"/>
        </w:rPr>
        <w:t> OFDM</w:t>
      </w:r>
      <w:r>
        <w:rPr>
          <w:w w:val="110"/>
          <w:sz w:val="12"/>
        </w:rPr>
        <w:t> systems.</w:t>
      </w:r>
      <w:r>
        <w:rPr>
          <w:w w:val="110"/>
          <w:sz w:val="12"/>
        </w:rPr>
        <w:t> IEEE</w:t>
      </w:r>
      <w:r>
        <w:rPr>
          <w:w w:val="110"/>
          <w:sz w:val="12"/>
        </w:rPr>
        <w:t> Trans</w:t>
      </w:r>
      <w:r>
        <w:rPr>
          <w:w w:val="110"/>
          <w:sz w:val="12"/>
        </w:rPr>
        <w:t> Signal</w:t>
      </w:r>
      <w:r>
        <w:rPr>
          <w:w w:val="110"/>
          <w:sz w:val="12"/>
        </w:rPr>
        <w:t> Process</w:t>
      </w:r>
      <w:r>
        <w:rPr>
          <w:spacing w:val="40"/>
          <w:w w:val="110"/>
          <w:sz w:val="12"/>
        </w:rPr>
        <w:t> </w:t>
      </w:r>
      <w:r>
        <w:rPr>
          <w:w w:val="110"/>
          <w:sz w:val="12"/>
        </w:rPr>
        <w:t>2010;58(5):2916–21. </w:t>
      </w:r>
      <w:hyperlink r:id="rId38">
        <w:r>
          <w:rPr>
            <w:color w:val="007FAD"/>
            <w:w w:val="110"/>
            <w:sz w:val="12"/>
            <w:u w:val="single" w:color="000000"/>
          </w:rPr>
          <w:t>http://dx.doi.org/10.1109/TSP.2010.2043142</w:t>
        </w:r>
      </w:hyperlink>
      <w:r>
        <w:rPr>
          <w:w w:val="110"/>
          <w:sz w:val="12"/>
          <w:u w:val="none"/>
        </w:rPr>
        <w:t>.</w:t>
      </w:r>
    </w:p>
    <w:p>
      <w:pPr>
        <w:pStyle w:val="ListParagraph"/>
        <w:numPr>
          <w:ilvl w:val="0"/>
          <w:numId w:val="3"/>
        </w:numPr>
        <w:tabs>
          <w:tab w:pos="620" w:val="left" w:leader="none"/>
          <w:tab w:pos="622" w:val="left" w:leader="none"/>
        </w:tabs>
        <w:spacing w:line="280" w:lineRule="auto" w:before="0" w:after="0"/>
        <w:ind w:left="622" w:right="0" w:hanging="311"/>
        <w:jc w:val="both"/>
        <w:rPr>
          <w:sz w:val="12"/>
        </w:rPr>
      </w:pPr>
      <w:r>
        <w:rPr>
          <w:w w:val="105"/>
          <w:sz w:val="12"/>
        </w:rPr>
        <w:t>Baxley</w:t>
      </w:r>
      <w:r>
        <w:rPr>
          <w:spacing w:val="40"/>
          <w:w w:val="105"/>
          <w:sz w:val="12"/>
        </w:rPr>
        <w:t> </w:t>
      </w:r>
      <w:r>
        <w:rPr>
          <w:w w:val="105"/>
          <w:sz w:val="12"/>
        </w:rPr>
        <w:t>Robert</w:t>
      </w:r>
      <w:r>
        <w:rPr>
          <w:spacing w:val="40"/>
          <w:w w:val="105"/>
          <w:sz w:val="12"/>
        </w:rPr>
        <w:t> </w:t>
      </w:r>
      <w:r>
        <w:rPr>
          <w:w w:val="105"/>
          <w:sz w:val="12"/>
        </w:rPr>
        <w:t>J,</w:t>
      </w:r>
      <w:r>
        <w:rPr>
          <w:spacing w:val="40"/>
          <w:w w:val="105"/>
          <w:sz w:val="12"/>
        </w:rPr>
        <w:t> </w:t>
      </w:r>
      <w:r>
        <w:rPr>
          <w:w w:val="105"/>
          <w:sz w:val="12"/>
        </w:rPr>
        <w:t>Zhou</w:t>
      </w:r>
      <w:r>
        <w:rPr>
          <w:spacing w:val="40"/>
          <w:w w:val="105"/>
          <w:sz w:val="12"/>
        </w:rPr>
        <w:t> </w:t>
      </w:r>
      <w:r>
        <w:rPr>
          <w:w w:val="105"/>
          <w:sz w:val="12"/>
        </w:rPr>
        <w:t>G</w:t>
      </w:r>
      <w:r>
        <w:rPr>
          <w:spacing w:val="40"/>
          <w:w w:val="105"/>
          <w:sz w:val="12"/>
        </w:rPr>
        <w:t> </w:t>
      </w:r>
      <w:r>
        <w:rPr>
          <w:w w:val="105"/>
          <w:sz w:val="12"/>
        </w:rPr>
        <w:t>Tong.</w:t>
      </w:r>
      <w:r>
        <w:rPr>
          <w:spacing w:val="40"/>
          <w:w w:val="105"/>
          <w:sz w:val="12"/>
        </w:rPr>
        <w:t> </w:t>
      </w:r>
      <w:r>
        <w:rPr>
          <w:w w:val="105"/>
          <w:sz w:val="12"/>
        </w:rPr>
        <w:t>Comparing</w:t>
      </w:r>
      <w:r>
        <w:rPr>
          <w:spacing w:val="40"/>
          <w:w w:val="105"/>
          <w:sz w:val="12"/>
        </w:rPr>
        <w:t> </w:t>
      </w:r>
      <w:r>
        <w:rPr>
          <w:w w:val="105"/>
          <w:sz w:val="12"/>
        </w:rPr>
        <w:t>selected</w:t>
      </w:r>
      <w:r>
        <w:rPr>
          <w:spacing w:val="40"/>
          <w:w w:val="105"/>
          <w:sz w:val="12"/>
        </w:rPr>
        <w:t> </w:t>
      </w:r>
      <w:r>
        <w:rPr>
          <w:w w:val="105"/>
          <w:sz w:val="12"/>
        </w:rPr>
        <w:t>mapping</w:t>
      </w:r>
      <w:r>
        <w:rPr>
          <w:spacing w:val="40"/>
          <w:w w:val="105"/>
          <w:sz w:val="12"/>
        </w:rPr>
        <w:t> </w:t>
      </w:r>
      <w:r>
        <w:rPr>
          <w:w w:val="105"/>
          <w:sz w:val="12"/>
        </w:rPr>
        <w:t>and</w:t>
      </w:r>
      <w:r>
        <w:rPr>
          <w:spacing w:val="40"/>
          <w:w w:val="105"/>
          <w:sz w:val="12"/>
        </w:rPr>
        <w:t> </w:t>
      </w:r>
      <w:r>
        <w:rPr>
          <w:w w:val="105"/>
          <w:sz w:val="12"/>
        </w:rPr>
        <w:t>partial</w:t>
      </w:r>
      <w:r>
        <w:rPr>
          <w:spacing w:val="40"/>
          <w:w w:val="105"/>
          <w:sz w:val="12"/>
        </w:rPr>
        <w:t> </w:t>
      </w:r>
      <w:r>
        <w:rPr>
          <w:w w:val="105"/>
          <w:sz w:val="12"/>
        </w:rPr>
        <w:t>transmit</w:t>
      </w:r>
      <w:r>
        <w:rPr>
          <w:w w:val="105"/>
          <w:sz w:val="12"/>
        </w:rPr>
        <w:t> sequence</w:t>
      </w:r>
      <w:r>
        <w:rPr>
          <w:w w:val="105"/>
          <w:sz w:val="12"/>
        </w:rPr>
        <w:t> for</w:t>
      </w:r>
      <w:r>
        <w:rPr>
          <w:w w:val="105"/>
          <w:sz w:val="12"/>
        </w:rPr>
        <w:t> PAPR</w:t>
      </w:r>
      <w:r>
        <w:rPr>
          <w:w w:val="105"/>
          <w:sz w:val="12"/>
        </w:rPr>
        <w:t> reduction.</w:t>
      </w:r>
      <w:r>
        <w:rPr>
          <w:w w:val="105"/>
          <w:sz w:val="12"/>
        </w:rPr>
        <w:t> IEEE</w:t>
      </w:r>
      <w:r>
        <w:rPr>
          <w:w w:val="105"/>
          <w:sz w:val="12"/>
        </w:rPr>
        <w:t> Trans</w:t>
      </w:r>
      <w:r>
        <w:rPr>
          <w:w w:val="105"/>
          <w:sz w:val="12"/>
        </w:rPr>
        <w:t> Broadcast</w:t>
      </w:r>
      <w:r>
        <w:rPr>
          <w:w w:val="105"/>
          <w:sz w:val="12"/>
        </w:rPr>
        <w:t> 2007;53</w:t>
      </w:r>
      <w:r>
        <w:rPr>
          <w:spacing w:val="80"/>
          <w:w w:val="105"/>
          <w:sz w:val="12"/>
        </w:rPr>
        <w:t> </w:t>
      </w:r>
      <w:r>
        <w:rPr>
          <w:w w:val="105"/>
          <w:sz w:val="12"/>
        </w:rPr>
        <w:t>(4):797–803.</w:t>
      </w:r>
      <w:r>
        <w:rPr>
          <w:spacing w:val="22"/>
          <w:w w:val="105"/>
          <w:sz w:val="12"/>
        </w:rPr>
        <w:t> </w:t>
      </w:r>
      <w:hyperlink r:id="rId39">
        <w:r>
          <w:rPr>
            <w:color w:val="007FAD"/>
            <w:w w:val="105"/>
            <w:sz w:val="12"/>
            <w:u w:val="single" w:color="000000"/>
          </w:rPr>
          <w:t>http://dx.doi.org/10.1109/TBC.2007.908335</w:t>
        </w:r>
      </w:hyperlink>
      <w:r>
        <w:rPr>
          <w:w w:val="105"/>
          <w:sz w:val="12"/>
          <w:u w:val="none"/>
        </w:rPr>
        <w:t>.</w:t>
      </w:r>
    </w:p>
    <w:p>
      <w:pPr>
        <w:pStyle w:val="ListParagraph"/>
        <w:numPr>
          <w:ilvl w:val="0"/>
          <w:numId w:val="3"/>
        </w:numPr>
        <w:tabs>
          <w:tab w:pos="620" w:val="left" w:leader="none"/>
          <w:tab w:pos="622" w:val="left" w:leader="none"/>
        </w:tabs>
        <w:spacing w:line="280" w:lineRule="auto" w:before="0" w:after="0"/>
        <w:ind w:left="622" w:right="1" w:hanging="311"/>
        <w:jc w:val="both"/>
        <w:rPr>
          <w:sz w:val="12"/>
        </w:rPr>
      </w:pPr>
      <w:hyperlink r:id="rId40">
        <w:r>
          <w:rPr>
            <w:color w:val="007FAD"/>
            <w:w w:val="110"/>
            <w:sz w:val="12"/>
          </w:rPr>
          <w:t>Kojima T, Iwamoto S, Shida Y, Fujino T. A novel SLM</w:t>
        </w:r>
        <w:r>
          <w:rPr>
            <w:color w:val="007FAD"/>
            <w:spacing w:val="-1"/>
            <w:w w:val="110"/>
            <w:sz w:val="12"/>
          </w:rPr>
          <w:t> </w:t>
        </w:r>
        <w:r>
          <w:rPr>
            <w:color w:val="007FAD"/>
            <w:w w:val="110"/>
            <w:sz w:val="12"/>
          </w:rPr>
          <w:t>PAPR reduction of </w:t>
        </w:r>
        <w:r>
          <w:rPr>
            <w:color w:val="007FAD"/>
            <w:w w:val="110"/>
            <w:sz w:val="12"/>
          </w:rPr>
          <w:t>OFDM</w:t>
        </w:r>
      </w:hyperlink>
      <w:r>
        <w:rPr>
          <w:color w:val="007FAD"/>
          <w:spacing w:val="40"/>
          <w:w w:val="110"/>
          <w:sz w:val="12"/>
        </w:rPr>
        <w:t> </w:t>
      </w:r>
      <w:hyperlink r:id="rId40">
        <w:r>
          <w:rPr>
            <w:color w:val="007FAD"/>
            <w:w w:val="110"/>
            <w:sz w:val="12"/>
          </w:rPr>
          <w:t>signals without side information. In:</w:t>
        </w:r>
        <w:r>
          <w:rPr>
            <w:color w:val="007FAD"/>
            <w:spacing w:val="-1"/>
            <w:w w:val="110"/>
            <w:sz w:val="12"/>
          </w:rPr>
          <w:t> </w:t>
        </w:r>
        <w:r>
          <w:rPr>
            <w:color w:val="007FAD"/>
            <w:w w:val="110"/>
            <w:sz w:val="12"/>
          </w:rPr>
          <w:t>Proc</w:t>
        </w:r>
        <w:r>
          <w:rPr>
            <w:color w:val="007FAD"/>
            <w:spacing w:val="-1"/>
            <w:w w:val="110"/>
            <w:sz w:val="12"/>
          </w:rPr>
          <w:t> </w:t>
        </w:r>
        <w:r>
          <w:rPr>
            <w:color w:val="007FAD"/>
            <w:w w:val="110"/>
            <w:sz w:val="12"/>
          </w:rPr>
          <w:t>IEEE int</w:t>
        </w:r>
        <w:r>
          <w:rPr>
            <w:color w:val="007FAD"/>
            <w:spacing w:val="-1"/>
            <w:w w:val="110"/>
            <w:sz w:val="12"/>
          </w:rPr>
          <w:t> </w:t>
        </w:r>
        <w:r>
          <w:rPr>
            <w:color w:val="007FAD"/>
            <w:w w:val="110"/>
            <w:sz w:val="12"/>
          </w:rPr>
          <w:t>symp signal</w:t>
        </w:r>
        <w:r>
          <w:rPr>
            <w:color w:val="007FAD"/>
            <w:spacing w:val="-1"/>
            <w:w w:val="110"/>
            <w:sz w:val="12"/>
          </w:rPr>
          <w:t> </w:t>
        </w:r>
        <w:r>
          <w:rPr>
            <w:color w:val="007FAD"/>
            <w:w w:val="110"/>
            <w:sz w:val="12"/>
          </w:rPr>
          <w:t>process and</w:t>
        </w:r>
        <w:r>
          <w:rPr>
            <w:color w:val="007FAD"/>
            <w:spacing w:val="-1"/>
            <w:w w:val="110"/>
            <w:sz w:val="12"/>
          </w:rPr>
          <w:t> </w:t>
        </w:r>
        <w:r>
          <w:rPr>
            <w:color w:val="007FAD"/>
            <w:w w:val="110"/>
            <w:sz w:val="12"/>
          </w:rPr>
          <w:t>info</w:t>
        </w:r>
      </w:hyperlink>
      <w:r>
        <w:rPr>
          <w:color w:val="007FAD"/>
          <w:spacing w:val="40"/>
          <w:w w:val="110"/>
          <w:sz w:val="12"/>
        </w:rPr>
        <w:t> </w:t>
      </w:r>
      <w:hyperlink r:id="rId40">
        <w:r>
          <w:rPr>
            <w:color w:val="007FAD"/>
            <w:w w:val="110"/>
            <w:sz w:val="12"/>
          </w:rPr>
          <w:t>technology. p. 321–5</w:t>
        </w:r>
      </w:hyperlink>
      <w:r>
        <w:rPr>
          <w:w w:val="110"/>
          <w:sz w:val="12"/>
        </w:rPr>
        <w:t>.</w:t>
      </w:r>
    </w:p>
    <w:p>
      <w:pPr>
        <w:pStyle w:val="ListParagraph"/>
        <w:numPr>
          <w:ilvl w:val="0"/>
          <w:numId w:val="3"/>
        </w:numPr>
        <w:tabs>
          <w:tab w:pos="620" w:val="left" w:leader="none"/>
          <w:tab w:pos="622" w:val="left" w:leader="none"/>
        </w:tabs>
        <w:spacing w:line="280" w:lineRule="auto" w:before="0" w:after="0"/>
        <w:ind w:left="622" w:right="0" w:hanging="311"/>
        <w:jc w:val="both"/>
        <w:rPr>
          <w:sz w:val="12"/>
        </w:rPr>
      </w:pPr>
      <w:r>
        <w:rPr>
          <w:w w:val="110"/>
          <w:sz w:val="12"/>
        </w:rPr>
        <w:t>Hu</w:t>
      </w:r>
      <w:r>
        <w:rPr>
          <w:w w:val="110"/>
          <w:sz w:val="12"/>
        </w:rPr>
        <w:t> Su,</w:t>
      </w:r>
      <w:r>
        <w:rPr>
          <w:w w:val="110"/>
          <w:sz w:val="12"/>
        </w:rPr>
        <w:t> Wu</w:t>
      </w:r>
      <w:r>
        <w:rPr>
          <w:w w:val="110"/>
          <w:sz w:val="12"/>
        </w:rPr>
        <w:t> Gang,</w:t>
      </w:r>
      <w:r>
        <w:rPr>
          <w:w w:val="110"/>
          <w:sz w:val="12"/>
        </w:rPr>
        <w:t> Wen</w:t>
      </w:r>
      <w:r>
        <w:rPr>
          <w:w w:val="110"/>
          <w:sz w:val="12"/>
        </w:rPr>
        <w:t> Qingsong,</w:t>
      </w:r>
      <w:r>
        <w:rPr>
          <w:w w:val="110"/>
          <w:sz w:val="12"/>
        </w:rPr>
        <w:t> Xiao</w:t>
      </w:r>
      <w:r>
        <w:rPr>
          <w:w w:val="110"/>
          <w:sz w:val="12"/>
        </w:rPr>
        <w:t> Yue,</w:t>
      </w:r>
      <w:r>
        <w:rPr>
          <w:w w:val="110"/>
          <w:sz w:val="12"/>
        </w:rPr>
        <w:t> Li</w:t>
      </w:r>
      <w:r>
        <w:rPr>
          <w:w w:val="110"/>
          <w:sz w:val="12"/>
        </w:rPr>
        <w:t> Shaoqian.</w:t>
      </w:r>
      <w:r>
        <w:rPr>
          <w:w w:val="110"/>
          <w:sz w:val="12"/>
        </w:rPr>
        <w:t> Non-</w:t>
      </w:r>
      <w:r>
        <w:rPr>
          <w:w w:val="110"/>
          <w:sz w:val="12"/>
        </w:rPr>
        <w:t> </w:t>
      </w:r>
      <w:r>
        <w:rPr>
          <w:w w:val="110"/>
          <w:sz w:val="12"/>
        </w:rPr>
        <w:t>linearity</w:t>
      </w:r>
      <w:r>
        <w:rPr>
          <w:spacing w:val="40"/>
          <w:w w:val="110"/>
          <w:sz w:val="12"/>
        </w:rPr>
        <w:t> </w:t>
      </w:r>
      <w:r>
        <w:rPr>
          <w:w w:val="110"/>
          <w:sz w:val="12"/>
        </w:rPr>
        <w:t>reduction by tone reservation with null subcarriers for WiMAX system. Wirel</w:t>
      </w:r>
      <w:r>
        <w:rPr>
          <w:spacing w:val="40"/>
          <w:w w:val="110"/>
          <w:sz w:val="12"/>
        </w:rPr>
        <w:t> </w:t>
      </w:r>
      <w:r>
        <w:rPr>
          <w:w w:val="110"/>
          <w:sz w:val="12"/>
        </w:rPr>
        <w:t>Pers</w:t>
      </w:r>
      <w:r>
        <w:rPr>
          <w:w w:val="110"/>
          <w:sz w:val="12"/>
        </w:rPr>
        <w:t> Commun</w:t>
      </w:r>
      <w:r>
        <w:rPr>
          <w:w w:val="110"/>
          <w:sz w:val="12"/>
        </w:rPr>
        <w:t> 2010;54(2):289–305.</w:t>
      </w:r>
      <w:r>
        <w:rPr>
          <w:w w:val="110"/>
          <w:sz w:val="12"/>
        </w:rPr>
        <w:t> </w:t>
      </w:r>
      <w:hyperlink r:id="rId41">
        <w:r>
          <w:rPr>
            <w:color w:val="007FAD"/>
            <w:w w:val="110"/>
            <w:sz w:val="12"/>
            <w:u w:val="single" w:color="000000"/>
          </w:rPr>
          <w:t>http://dx.doi.org/10.1007/s11277-009-</w:t>
        </w:r>
      </w:hyperlink>
      <w:r>
        <w:rPr>
          <w:color w:val="007FAD"/>
          <w:spacing w:val="40"/>
          <w:w w:val="110"/>
          <w:sz w:val="12"/>
          <w:u w:val="none"/>
        </w:rPr>
        <w:t> </w:t>
      </w:r>
      <w:hyperlink r:id="rId41">
        <w:r>
          <w:rPr>
            <w:color w:val="007FAD"/>
            <w:spacing w:val="-2"/>
            <w:w w:val="110"/>
            <w:sz w:val="12"/>
            <w:u w:val="single" w:color="000000"/>
          </w:rPr>
          <w:t>9726-z</w:t>
        </w:r>
      </w:hyperlink>
      <w:r>
        <w:rPr>
          <w:spacing w:val="-2"/>
          <w:w w:val="110"/>
          <w:sz w:val="12"/>
          <w:u w:val="none"/>
        </w:rPr>
        <w:t>.</w:t>
      </w:r>
    </w:p>
    <w:p>
      <w:pPr>
        <w:pStyle w:val="ListParagraph"/>
        <w:numPr>
          <w:ilvl w:val="0"/>
          <w:numId w:val="3"/>
        </w:numPr>
        <w:tabs>
          <w:tab w:pos="620" w:val="left" w:leader="none"/>
          <w:tab w:pos="622" w:val="left" w:leader="none"/>
        </w:tabs>
        <w:spacing w:line="280" w:lineRule="auto" w:before="0" w:after="0"/>
        <w:ind w:left="622" w:right="1" w:hanging="311"/>
        <w:jc w:val="both"/>
        <w:rPr>
          <w:sz w:val="12"/>
        </w:rPr>
      </w:pPr>
      <w:r>
        <w:rPr>
          <w:w w:val="110"/>
          <w:sz w:val="12"/>
        </w:rPr>
        <w:t>Chen JC, Chiu Min-Han, Yang YS, Li Chih-Peng. A sub optimal tone </w:t>
      </w:r>
      <w:r>
        <w:rPr>
          <w:w w:val="110"/>
          <w:sz w:val="12"/>
        </w:rPr>
        <w:t>reservation</w:t>
      </w:r>
      <w:r>
        <w:rPr>
          <w:spacing w:val="40"/>
          <w:w w:val="110"/>
          <w:sz w:val="12"/>
        </w:rPr>
        <w:t> </w:t>
      </w:r>
      <w:r>
        <w:rPr>
          <w:w w:val="110"/>
          <w:sz w:val="12"/>
        </w:rPr>
        <w:t>algorithm</w:t>
      </w:r>
      <w:r>
        <w:rPr>
          <w:w w:val="110"/>
          <w:sz w:val="12"/>
        </w:rPr>
        <w:t> based</w:t>
      </w:r>
      <w:r>
        <w:rPr>
          <w:w w:val="110"/>
          <w:sz w:val="12"/>
        </w:rPr>
        <w:t> on</w:t>
      </w:r>
      <w:r>
        <w:rPr>
          <w:w w:val="110"/>
          <w:sz w:val="12"/>
        </w:rPr>
        <w:t> cross-entropy</w:t>
      </w:r>
      <w:r>
        <w:rPr>
          <w:w w:val="110"/>
          <w:sz w:val="12"/>
        </w:rPr>
        <w:t> method</w:t>
      </w:r>
      <w:r>
        <w:rPr>
          <w:w w:val="110"/>
          <w:sz w:val="12"/>
        </w:rPr>
        <w:t> for</w:t>
      </w:r>
      <w:r>
        <w:rPr>
          <w:w w:val="110"/>
          <w:sz w:val="12"/>
        </w:rPr>
        <w:t> PAPR</w:t>
      </w:r>
      <w:r>
        <w:rPr>
          <w:w w:val="110"/>
          <w:sz w:val="12"/>
        </w:rPr>
        <w:t> reduction</w:t>
      </w:r>
      <w:r>
        <w:rPr>
          <w:w w:val="110"/>
          <w:sz w:val="12"/>
        </w:rPr>
        <w:t> in</w:t>
      </w:r>
      <w:r>
        <w:rPr>
          <w:w w:val="110"/>
          <w:sz w:val="12"/>
        </w:rPr>
        <w:t> OFDM</w:t>
      </w:r>
      <w:r>
        <w:rPr>
          <w:spacing w:val="40"/>
          <w:w w:val="110"/>
          <w:sz w:val="12"/>
        </w:rPr>
        <w:t> </w:t>
      </w:r>
      <w:r>
        <w:rPr>
          <w:w w:val="110"/>
          <w:sz w:val="12"/>
        </w:rPr>
        <w:t>systems.</w:t>
      </w:r>
      <w:r>
        <w:rPr>
          <w:w w:val="110"/>
          <w:sz w:val="12"/>
        </w:rPr>
        <w:t> IEEE</w:t>
      </w:r>
      <w:r>
        <w:rPr>
          <w:w w:val="110"/>
          <w:sz w:val="12"/>
        </w:rPr>
        <w:t> Trans</w:t>
      </w:r>
      <w:r>
        <w:rPr>
          <w:w w:val="110"/>
          <w:sz w:val="12"/>
        </w:rPr>
        <w:t> Broadcast</w:t>
      </w:r>
      <w:r>
        <w:rPr>
          <w:w w:val="110"/>
          <w:sz w:val="12"/>
        </w:rPr>
        <w:t> 2011;57(3):752–6. </w:t>
      </w:r>
      <w:hyperlink r:id="rId42">
        <w:r>
          <w:rPr>
            <w:color w:val="007FAD"/>
            <w:w w:val="110"/>
            <w:sz w:val="12"/>
            <w:u w:val="single" w:color="000000"/>
          </w:rPr>
          <w:t>http://dx.doi.org/10.1109/</w:t>
        </w:r>
      </w:hyperlink>
      <w:r>
        <w:rPr>
          <w:color w:val="007FAD"/>
          <w:spacing w:val="40"/>
          <w:w w:val="110"/>
          <w:sz w:val="12"/>
          <w:u w:val="none"/>
        </w:rPr>
        <w:t> </w:t>
      </w:r>
      <w:hyperlink r:id="rId42">
        <w:r>
          <w:rPr>
            <w:color w:val="007FAD"/>
            <w:spacing w:val="-2"/>
            <w:w w:val="110"/>
            <w:sz w:val="12"/>
            <w:u w:val="single" w:color="000000"/>
          </w:rPr>
          <w:t>TBC.2011.2127590</w:t>
        </w:r>
      </w:hyperlink>
      <w:r>
        <w:rPr>
          <w:spacing w:val="-2"/>
          <w:w w:val="110"/>
          <w:sz w:val="12"/>
          <w:u w:val="none"/>
        </w:rPr>
        <w:t>.</w:t>
      </w:r>
    </w:p>
    <w:p>
      <w:pPr>
        <w:pStyle w:val="ListParagraph"/>
        <w:numPr>
          <w:ilvl w:val="0"/>
          <w:numId w:val="3"/>
        </w:numPr>
        <w:tabs>
          <w:tab w:pos="620" w:val="left" w:leader="none"/>
          <w:tab w:pos="622" w:val="left" w:leader="none"/>
        </w:tabs>
        <w:spacing w:line="280" w:lineRule="auto" w:before="0" w:after="0"/>
        <w:ind w:left="622" w:right="0" w:hanging="311"/>
        <w:jc w:val="both"/>
        <w:rPr>
          <w:sz w:val="12"/>
        </w:rPr>
      </w:pPr>
      <w:r>
        <w:rPr>
          <w:w w:val="110"/>
          <w:sz w:val="12"/>
        </w:rPr>
        <w:t>Hung</w:t>
      </w:r>
      <w:r>
        <w:rPr>
          <w:spacing w:val="-6"/>
          <w:w w:val="110"/>
          <w:sz w:val="12"/>
        </w:rPr>
        <w:t> </w:t>
      </w:r>
      <w:r>
        <w:rPr>
          <w:w w:val="110"/>
          <w:sz w:val="12"/>
        </w:rPr>
        <w:t>Ho-</w:t>
      </w:r>
      <w:r>
        <w:rPr>
          <w:spacing w:val="-6"/>
          <w:w w:val="110"/>
          <w:sz w:val="12"/>
        </w:rPr>
        <w:t> </w:t>
      </w:r>
      <w:r>
        <w:rPr>
          <w:w w:val="110"/>
          <w:sz w:val="12"/>
        </w:rPr>
        <w:t>Lung,</w:t>
      </w:r>
      <w:r>
        <w:rPr>
          <w:spacing w:val="-7"/>
          <w:w w:val="110"/>
          <w:sz w:val="12"/>
        </w:rPr>
        <w:t> </w:t>
      </w:r>
      <w:r>
        <w:rPr>
          <w:w w:val="110"/>
          <w:sz w:val="12"/>
        </w:rPr>
        <w:t>Cheng</w:t>
      </w:r>
      <w:r>
        <w:rPr>
          <w:spacing w:val="-5"/>
          <w:w w:val="110"/>
          <w:sz w:val="12"/>
        </w:rPr>
        <w:t> </w:t>
      </w:r>
      <w:r>
        <w:rPr>
          <w:w w:val="110"/>
          <w:sz w:val="12"/>
        </w:rPr>
        <w:t>Chung-</w:t>
      </w:r>
      <w:r>
        <w:rPr>
          <w:spacing w:val="-6"/>
          <w:w w:val="110"/>
          <w:sz w:val="12"/>
        </w:rPr>
        <w:t> </w:t>
      </w:r>
      <w:r>
        <w:rPr>
          <w:w w:val="110"/>
          <w:sz w:val="12"/>
        </w:rPr>
        <w:t>Hsen,</w:t>
      </w:r>
      <w:r>
        <w:rPr>
          <w:spacing w:val="-6"/>
          <w:w w:val="110"/>
          <w:sz w:val="12"/>
        </w:rPr>
        <w:t> </w:t>
      </w:r>
      <w:r>
        <w:rPr>
          <w:w w:val="110"/>
          <w:sz w:val="12"/>
        </w:rPr>
        <w:t>Huang</w:t>
      </w:r>
      <w:r>
        <w:rPr>
          <w:spacing w:val="-6"/>
          <w:w w:val="110"/>
          <w:sz w:val="12"/>
        </w:rPr>
        <w:t> </w:t>
      </w:r>
      <w:r>
        <w:rPr>
          <w:w w:val="110"/>
          <w:sz w:val="12"/>
        </w:rPr>
        <w:t>Yung-Fa.</w:t>
      </w:r>
      <w:r>
        <w:rPr>
          <w:spacing w:val="-6"/>
          <w:w w:val="110"/>
          <w:sz w:val="12"/>
        </w:rPr>
        <w:t> </w:t>
      </w:r>
      <w:r>
        <w:rPr>
          <w:w w:val="110"/>
          <w:sz w:val="12"/>
        </w:rPr>
        <w:t>PAPR</w:t>
      </w:r>
      <w:r>
        <w:rPr>
          <w:spacing w:val="-6"/>
          <w:w w:val="110"/>
          <w:sz w:val="12"/>
        </w:rPr>
        <w:t> </w:t>
      </w:r>
      <w:r>
        <w:rPr>
          <w:w w:val="110"/>
          <w:sz w:val="12"/>
        </w:rPr>
        <w:t>reduction</w:t>
      </w:r>
      <w:r>
        <w:rPr>
          <w:spacing w:val="-6"/>
          <w:w w:val="110"/>
          <w:sz w:val="12"/>
        </w:rPr>
        <w:t> </w:t>
      </w:r>
      <w:r>
        <w:rPr>
          <w:w w:val="110"/>
          <w:sz w:val="12"/>
        </w:rPr>
        <w:t>of</w:t>
      </w:r>
      <w:r>
        <w:rPr>
          <w:spacing w:val="-7"/>
          <w:w w:val="110"/>
          <w:sz w:val="12"/>
        </w:rPr>
        <w:t> </w:t>
      </w:r>
      <w:r>
        <w:rPr>
          <w:w w:val="110"/>
          <w:sz w:val="12"/>
        </w:rPr>
        <w:t>OFDM</w:t>
      </w:r>
      <w:r>
        <w:rPr>
          <w:spacing w:val="40"/>
          <w:w w:val="110"/>
          <w:sz w:val="12"/>
        </w:rPr>
        <w:t> </w:t>
      </w:r>
      <w:r>
        <w:rPr>
          <w:w w:val="110"/>
          <w:sz w:val="12"/>
        </w:rPr>
        <w:t>using</w:t>
      </w:r>
      <w:r>
        <w:rPr>
          <w:spacing w:val="25"/>
          <w:w w:val="110"/>
          <w:sz w:val="12"/>
        </w:rPr>
        <w:t> </w:t>
      </w:r>
      <w:r>
        <w:rPr>
          <w:w w:val="110"/>
          <w:sz w:val="12"/>
        </w:rPr>
        <w:t>invasive</w:t>
      </w:r>
      <w:r>
        <w:rPr>
          <w:spacing w:val="24"/>
          <w:w w:val="110"/>
          <w:sz w:val="12"/>
        </w:rPr>
        <w:t> </w:t>
      </w:r>
      <w:r>
        <w:rPr>
          <w:w w:val="110"/>
          <w:sz w:val="12"/>
        </w:rPr>
        <w:t>weed</w:t>
      </w:r>
      <w:r>
        <w:rPr>
          <w:spacing w:val="25"/>
          <w:w w:val="110"/>
          <w:sz w:val="12"/>
        </w:rPr>
        <w:t> </w:t>
      </w:r>
      <w:r>
        <w:rPr>
          <w:w w:val="110"/>
          <w:sz w:val="12"/>
        </w:rPr>
        <w:t>optimization</w:t>
      </w:r>
      <w:r>
        <w:rPr>
          <w:spacing w:val="24"/>
          <w:w w:val="110"/>
          <w:sz w:val="12"/>
        </w:rPr>
        <w:t> </w:t>
      </w:r>
      <w:r>
        <w:rPr>
          <w:w w:val="110"/>
          <w:sz w:val="12"/>
        </w:rPr>
        <w:t>based</w:t>
      </w:r>
      <w:r>
        <w:rPr>
          <w:spacing w:val="25"/>
          <w:w w:val="110"/>
          <w:sz w:val="12"/>
        </w:rPr>
        <w:t> </w:t>
      </w:r>
      <w:r>
        <w:rPr>
          <w:w w:val="110"/>
          <w:sz w:val="12"/>
        </w:rPr>
        <w:t>PRT</w:t>
      </w:r>
      <w:r>
        <w:rPr>
          <w:spacing w:val="25"/>
          <w:w w:val="110"/>
          <w:sz w:val="12"/>
        </w:rPr>
        <w:t> </w:t>
      </w:r>
      <w:r>
        <w:rPr>
          <w:w w:val="110"/>
          <w:sz w:val="12"/>
        </w:rPr>
        <w:t>set</w:t>
      </w:r>
      <w:r>
        <w:rPr>
          <w:spacing w:val="25"/>
          <w:w w:val="110"/>
          <w:sz w:val="12"/>
        </w:rPr>
        <w:t> </w:t>
      </w:r>
      <w:r>
        <w:rPr>
          <w:w w:val="110"/>
          <w:sz w:val="12"/>
        </w:rPr>
        <w:t>selection.</w:t>
      </w:r>
      <w:r>
        <w:rPr>
          <w:spacing w:val="24"/>
          <w:w w:val="110"/>
          <w:sz w:val="12"/>
        </w:rPr>
        <w:t> </w:t>
      </w:r>
      <w:r>
        <w:rPr>
          <w:w w:val="110"/>
          <w:sz w:val="12"/>
        </w:rPr>
        <w:t>EURASIP</w:t>
      </w:r>
      <w:r>
        <w:rPr>
          <w:spacing w:val="25"/>
          <w:w w:val="110"/>
          <w:sz w:val="12"/>
        </w:rPr>
        <w:t> </w:t>
      </w:r>
      <w:r>
        <w:rPr>
          <w:sz w:val="12"/>
        </w:rPr>
        <w:t>J</w:t>
      </w:r>
      <w:r>
        <w:rPr>
          <w:spacing w:val="25"/>
          <w:w w:val="110"/>
          <w:sz w:val="12"/>
        </w:rPr>
        <w:t> </w:t>
      </w:r>
      <w:r>
        <w:rPr>
          <w:w w:val="110"/>
          <w:sz w:val="12"/>
        </w:rPr>
        <w:t>Wirel</w:t>
      </w:r>
    </w:p>
    <w:p>
      <w:pPr>
        <w:spacing w:line="280" w:lineRule="auto" w:before="115"/>
        <w:ind w:left="622" w:right="113" w:hanging="1"/>
        <w:jc w:val="both"/>
        <w:rPr>
          <w:sz w:val="12"/>
        </w:rPr>
      </w:pPr>
      <w:r>
        <w:rPr/>
        <w:br w:type="column"/>
      </w:r>
      <w:r>
        <w:rPr>
          <w:w w:val="115"/>
          <w:sz w:val="12"/>
        </w:rPr>
        <w:t>Commun</w:t>
      </w:r>
      <w:r>
        <w:rPr>
          <w:w w:val="115"/>
          <w:sz w:val="12"/>
        </w:rPr>
        <w:t> Netw</w:t>
      </w:r>
      <w:r>
        <w:rPr>
          <w:w w:val="115"/>
          <w:sz w:val="12"/>
        </w:rPr>
        <w:t> 2013;244:1–12.</w:t>
      </w:r>
      <w:r>
        <w:rPr>
          <w:w w:val="115"/>
          <w:sz w:val="12"/>
        </w:rPr>
        <w:t> </w:t>
      </w:r>
      <w:hyperlink r:id="rId43">
        <w:r>
          <w:rPr>
            <w:color w:val="007FAD"/>
            <w:w w:val="115"/>
            <w:sz w:val="12"/>
            <w:u w:val="single" w:color="000000"/>
          </w:rPr>
          <w:t>http://dx.doi.org/10.1186/1687-1499-2013-</w:t>
        </w:r>
      </w:hyperlink>
      <w:r>
        <w:rPr>
          <w:color w:val="007FAD"/>
          <w:spacing w:val="40"/>
          <w:w w:val="115"/>
          <w:sz w:val="12"/>
          <w:u w:val="none"/>
        </w:rPr>
        <w:t> </w:t>
      </w:r>
      <w:hyperlink r:id="rId43">
        <w:r>
          <w:rPr>
            <w:color w:val="007FAD"/>
            <w:spacing w:val="-4"/>
            <w:w w:val="115"/>
            <w:sz w:val="12"/>
            <w:u w:val="single" w:color="000000"/>
          </w:rPr>
          <w:t>244</w:t>
        </w:r>
      </w:hyperlink>
      <w:r>
        <w:rPr>
          <w:spacing w:val="-4"/>
          <w:w w:val="115"/>
          <w:sz w:val="12"/>
          <w:u w:val="none"/>
        </w:rPr>
        <w:t>.</w:t>
      </w:r>
    </w:p>
    <w:p>
      <w:pPr>
        <w:pStyle w:val="ListParagraph"/>
        <w:numPr>
          <w:ilvl w:val="0"/>
          <w:numId w:val="3"/>
        </w:numPr>
        <w:tabs>
          <w:tab w:pos="620" w:val="left" w:leader="none"/>
          <w:tab w:pos="622" w:val="left" w:leader="none"/>
        </w:tabs>
        <w:spacing w:line="280" w:lineRule="auto" w:before="0" w:after="0"/>
        <w:ind w:left="622" w:right="112" w:hanging="311"/>
        <w:jc w:val="both"/>
        <w:rPr>
          <w:sz w:val="12"/>
        </w:rPr>
      </w:pPr>
      <w:hyperlink r:id="rId44">
        <w:r>
          <w:rPr>
            <w:color w:val="007FAD"/>
            <w:w w:val="105"/>
            <w:sz w:val="12"/>
          </w:rPr>
          <w:t>Nadal</w:t>
        </w:r>
        <w:r>
          <w:rPr>
            <w:color w:val="007FAD"/>
            <w:spacing w:val="25"/>
            <w:w w:val="105"/>
            <w:sz w:val="12"/>
          </w:rPr>
          <w:t> </w:t>
        </w:r>
        <w:r>
          <w:rPr>
            <w:color w:val="007FAD"/>
            <w:w w:val="105"/>
            <w:sz w:val="12"/>
          </w:rPr>
          <w:t>L,</w:t>
        </w:r>
        <w:r>
          <w:rPr>
            <w:color w:val="007FAD"/>
            <w:spacing w:val="26"/>
            <w:w w:val="105"/>
            <w:sz w:val="12"/>
          </w:rPr>
          <w:t> </w:t>
        </w:r>
        <w:r>
          <w:rPr>
            <w:color w:val="007FAD"/>
            <w:w w:val="105"/>
            <w:sz w:val="12"/>
          </w:rPr>
          <w:t>Moreolo</w:t>
        </w:r>
        <w:r>
          <w:rPr>
            <w:color w:val="007FAD"/>
            <w:spacing w:val="25"/>
            <w:w w:val="105"/>
            <w:sz w:val="12"/>
          </w:rPr>
          <w:t> </w:t>
        </w:r>
        <w:r>
          <w:rPr>
            <w:color w:val="007FAD"/>
            <w:w w:val="105"/>
            <w:sz w:val="12"/>
          </w:rPr>
          <w:t>MS,</w:t>
        </w:r>
        <w:r>
          <w:rPr>
            <w:color w:val="007FAD"/>
            <w:spacing w:val="25"/>
            <w:w w:val="105"/>
            <w:sz w:val="12"/>
          </w:rPr>
          <w:t> </w:t>
        </w:r>
        <w:r>
          <w:rPr>
            <w:color w:val="007FAD"/>
            <w:w w:val="105"/>
            <w:sz w:val="12"/>
          </w:rPr>
          <w:t>Fabrega</w:t>
        </w:r>
        <w:r>
          <w:rPr>
            <w:color w:val="007FAD"/>
            <w:spacing w:val="25"/>
            <w:w w:val="105"/>
            <w:sz w:val="12"/>
          </w:rPr>
          <w:t> </w:t>
        </w:r>
        <w:r>
          <w:rPr>
            <w:color w:val="007FAD"/>
            <w:w w:val="105"/>
            <w:sz w:val="12"/>
          </w:rPr>
          <w:t>JM.</w:t>
        </w:r>
        <w:r>
          <w:rPr>
            <w:color w:val="007FAD"/>
            <w:spacing w:val="25"/>
            <w:w w:val="105"/>
            <w:sz w:val="12"/>
          </w:rPr>
          <w:t> </w:t>
        </w:r>
        <w:r>
          <w:rPr>
            <w:color w:val="007FAD"/>
            <w:w w:val="105"/>
            <w:sz w:val="12"/>
          </w:rPr>
          <w:t>Low</w:t>
        </w:r>
        <w:r>
          <w:rPr>
            <w:color w:val="007FAD"/>
            <w:spacing w:val="26"/>
            <w:w w:val="105"/>
            <w:sz w:val="12"/>
          </w:rPr>
          <w:t> </w:t>
        </w:r>
        <w:r>
          <w:rPr>
            <w:color w:val="007FAD"/>
            <w:w w:val="105"/>
            <w:sz w:val="12"/>
          </w:rPr>
          <w:t>complexity</w:t>
        </w:r>
        <w:r>
          <w:rPr>
            <w:color w:val="007FAD"/>
            <w:spacing w:val="26"/>
            <w:w w:val="105"/>
            <w:sz w:val="12"/>
          </w:rPr>
          <w:t> </w:t>
        </w:r>
        <w:r>
          <w:rPr>
            <w:color w:val="007FAD"/>
            <w:w w:val="105"/>
            <w:sz w:val="12"/>
          </w:rPr>
          <w:t>PAPR</w:t>
        </w:r>
        <w:r>
          <w:rPr>
            <w:color w:val="007FAD"/>
            <w:spacing w:val="25"/>
            <w:w w:val="105"/>
            <w:sz w:val="12"/>
          </w:rPr>
          <w:t> </w:t>
        </w:r>
        <w:r>
          <w:rPr>
            <w:color w:val="007FAD"/>
            <w:w w:val="105"/>
            <w:sz w:val="12"/>
          </w:rPr>
          <w:t>reduction</w:t>
        </w:r>
        <w:r>
          <w:rPr>
            <w:color w:val="007FAD"/>
            <w:spacing w:val="26"/>
            <w:w w:val="105"/>
            <w:sz w:val="12"/>
          </w:rPr>
          <w:t> </w:t>
        </w:r>
        <w:r>
          <w:rPr>
            <w:color w:val="007FAD"/>
            <w:w w:val="105"/>
            <w:sz w:val="12"/>
          </w:rPr>
          <w:t>techniques</w:t>
        </w:r>
      </w:hyperlink>
      <w:r>
        <w:rPr>
          <w:color w:val="007FAD"/>
          <w:spacing w:val="40"/>
          <w:w w:val="105"/>
          <w:sz w:val="12"/>
        </w:rPr>
        <w:t> </w:t>
      </w:r>
      <w:hyperlink r:id="rId44">
        <w:r>
          <w:rPr>
            <w:color w:val="007FAD"/>
            <w:w w:val="105"/>
            <w:sz w:val="12"/>
          </w:rPr>
          <w:t>for</w:t>
        </w:r>
        <w:r>
          <w:rPr>
            <w:color w:val="007FAD"/>
            <w:spacing w:val="40"/>
            <w:w w:val="105"/>
            <w:sz w:val="12"/>
          </w:rPr>
          <w:t> </w:t>
        </w:r>
        <w:r>
          <w:rPr>
            <w:color w:val="007FAD"/>
            <w:w w:val="105"/>
            <w:sz w:val="12"/>
          </w:rPr>
          <w:t>clipping</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quantization</w:t>
        </w:r>
        <w:r>
          <w:rPr>
            <w:color w:val="007FAD"/>
            <w:spacing w:val="40"/>
            <w:w w:val="105"/>
            <w:sz w:val="12"/>
          </w:rPr>
          <w:t> </w:t>
        </w:r>
        <w:r>
          <w:rPr>
            <w:color w:val="007FAD"/>
            <w:w w:val="105"/>
            <w:sz w:val="12"/>
          </w:rPr>
          <w:t>noise</w:t>
        </w:r>
        <w:r>
          <w:rPr>
            <w:color w:val="007FAD"/>
            <w:spacing w:val="40"/>
            <w:w w:val="105"/>
            <w:sz w:val="12"/>
          </w:rPr>
          <w:t> </w:t>
        </w:r>
        <w:r>
          <w:rPr>
            <w:color w:val="007FAD"/>
            <w:w w:val="105"/>
            <w:sz w:val="12"/>
          </w:rPr>
          <w:t>mitigation</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direct</w:t>
        </w:r>
        <w:r>
          <w:rPr>
            <w:color w:val="007FAD"/>
            <w:spacing w:val="40"/>
            <w:w w:val="105"/>
            <w:sz w:val="12"/>
          </w:rPr>
          <w:t> </w:t>
        </w:r>
        <w:r>
          <w:rPr>
            <w:color w:val="007FAD"/>
            <w:w w:val="105"/>
            <w:sz w:val="12"/>
          </w:rPr>
          <w:t>detection</w:t>
        </w:r>
        <w:r>
          <w:rPr>
            <w:color w:val="007FAD"/>
            <w:spacing w:val="40"/>
            <w:w w:val="105"/>
            <w:sz w:val="12"/>
          </w:rPr>
          <w:t> </w:t>
        </w:r>
        <w:r>
          <w:rPr>
            <w:color w:val="007FAD"/>
            <w:w w:val="105"/>
            <w:sz w:val="12"/>
          </w:rPr>
          <w:t>O-OFDM</w:t>
        </w:r>
      </w:hyperlink>
      <w:r>
        <w:rPr>
          <w:color w:val="007FAD"/>
          <w:spacing w:val="40"/>
          <w:w w:val="105"/>
          <w:sz w:val="12"/>
        </w:rPr>
        <w:t> </w:t>
      </w:r>
      <w:hyperlink r:id="rId44">
        <w:r>
          <w:rPr>
            <w:color w:val="007FAD"/>
            <w:w w:val="105"/>
            <w:sz w:val="12"/>
          </w:rPr>
          <w:t>systems.</w:t>
        </w:r>
        <w:r>
          <w:rPr>
            <w:color w:val="007FAD"/>
            <w:spacing w:val="40"/>
            <w:w w:val="105"/>
            <w:sz w:val="12"/>
          </w:rPr>
          <w:t> </w:t>
        </w:r>
        <w:r>
          <w:rPr>
            <w:color w:val="007FAD"/>
            <w:sz w:val="12"/>
          </w:rPr>
          <w:t>J</w:t>
        </w:r>
        <w:r>
          <w:rPr>
            <w:color w:val="007FAD"/>
            <w:spacing w:val="40"/>
            <w:w w:val="105"/>
            <w:sz w:val="12"/>
          </w:rPr>
          <w:t> </w:t>
        </w:r>
        <w:r>
          <w:rPr>
            <w:color w:val="007FAD"/>
            <w:w w:val="105"/>
            <w:sz w:val="12"/>
          </w:rPr>
          <w:t>Opt</w:t>
        </w:r>
        <w:r>
          <w:rPr>
            <w:color w:val="007FAD"/>
            <w:spacing w:val="40"/>
            <w:w w:val="105"/>
            <w:sz w:val="12"/>
          </w:rPr>
          <w:t> </w:t>
        </w:r>
        <w:r>
          <w:rPr>
            <w:color w:val="007FAD"/>
            <w:w w:val="105"/>
            <w:sz w:val="12"/>
          </w:rPr>
          <w:t>Fiber</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2014;20(3):208–16</w:t>
        </w:r>
      </w:hyperlink>
      <w:r>
        <w:rPr>
          <w:w w:val="105"/>
          <w:sz w:val="12"/>
        </w:rPr>
        <w:t>.</w:t>
      </w:r>
    </w:p>
    <w:p>
      <w:pPr>
        <w:pStyle w:val="ListParagraph"/>
        <w:numPr>
          <w:ilvl w:val="0"/>
          <w:numId w:val="3"/>
        </w:numPr>
        <w:tabs>
          <w:tab w:pos="620" w:val="left" w:leader="none"/>
          <w:tab w:pos="622" w:val="left" w:leader="none"/>
        </w:tabs>
        <w:spacing w:line="280" w:lineRule="auto" w:before="0" w:after="0"/>
        <w:ind w:left="622" w:right="111" w:hanging="311"/>
        <w:jc w:val="both"/>
        <w:rPr>
          <w:sz w:val="12"/>
        </w:rPr>
      </w:pPr>
      <w:r>
        <w:rPr>
          <w:w w:val="115"/>
          <w:sz w:val="12"/>
        </w:rPr>
        <w:t>Nandalal</w:t>
      </w:r>
      <w:r>
        <w:rPr>
          <w:w w:val="115"/>
          <w:sz w:val="12"/>
        </w:rPr>
        <w:t> V,</w:t>
      </w:r>
      <w:r>
        <w:rPr>
          <w:w w:val="115"/>
          <w:sz w:val="12"/>
        </w:rPr>
        <w:t> Sophia</w:t>
      </w:r>
      <w:r>
        <w:rPr>
          <w:w w:val="115"/>
          <w:sz w:val="12"/>
        </w:rPr>
        <w:t> S.</w:t>
      </w:r>
      <w:r>
        <w:rPr>
          <w:w w:val="115"/>
          <w:sz w:val="12"/>
        </w:rPr>
        <w:t> PAPR</w:t>
      </w:r>
      <w:r>
        <w:rPr>
          <w:w w:val="115"/>
          <w:sz w:val="12"/>
        </w:rPr>
        <w:t> reduction</w:t>
      </w:r>
      <w:r>
        <w:rPr>
          <w:w w:val="115"/>
          <w:sz w:val="12"/>
        </w:rPr>
        <w:t> of</w:t>
      </w:r>
      <w:r>
        <w:rPr>
          <w:w w:val="115"/>
          <w:sz w:val="12"/>
        </w:rPr>
        <w:t> OFDM</w:t>
      </w:r>
      <w:r>
        <w:rPr>
          <w:w w:val="115"/>
          <w:sz w:val="12"/>
        </w:rPr>
        <w:t> signals</w:t>
      </w:r>
      <w:r>
        <w:rPr>
          <w:w w:val="115"/>
          <w:sz w:val="12"/>
        </w:rPr>
        <w:t> via</w:t>
      </w:r>
      <w:r>
        <w:rPr>
          <w:w w:val="115"/>
          <w:sz w:val="12"/>
        </w:rPr>
        <w:t> custom</w:t>
      </w:r>
      <w:r>
        <w:rPr>
          <w:w w:val="115"/>
          <w:sz w:val="12"/>
        </w:rPr>
        <w:t> </w:t>
      </w:r>
      <w:r>
        <w:rPr>
          <w:w w:val="115"/>
          <w:sz w:val="12"/>
        </w:rPr>
        <w:t>conic</w:t>
      </w:r>
      <w:r>
        <w:rPr>
          <w:spacing w:val="40"/>
          <w:w w:val="115"/>
          <w:sz w:val="12"/>
        </w:rPr>
        <w:t> </w:t>
      </w:r>
      <w:r>
        <w:rPr>
          <w:w w:val="115"/>
          <w:sz w:val="12"/>
        </w:rPr>
        <w:t>optimized iterative</w:t>
      </w:r>
      <w:r>
        <w:rPr>
          <w:w w:val="115"/>
          <w:sz w:val="12"/>
        </w:rPr>
        <w:t> adaptive</w:t>
      </w:r>
      <w:r>
        <w:rPr>
          <w:w w:val="115"/>
          <w:sz w:val="12"/>
        </w:rPr>
        <w:t> clipping</w:t>
      </w:r>
      <w:r>
        <w:rPr>
          <w:w w:val="115"/>
          <w:sz w:val="12"/>
        </w:rPr>
        <w:t> and filtering.</w:t>
      </w:r>
      <w:r>
        <w:rPr>
          <w:w w:val="115"/>
          <w:sz w:val="12"/>
        </w:rPr>
        <w:t> Wirel Pers</w:t>
      </w:r>
      <w:r>
        <w:rPr>
          <w:w w:val="115"/>
          <w:sz w:val="12"/>
        </w:rPr>
        <w:t> Commun</w:t>
      </w:r>
      <w:r>
        <w:rPr>
          <w:spacing w:val="40"/>
          <w:w w:val="115"/>
          <w:sz w:val="12"/>
        </w:rPr>
        <w:t> </w:t>
      </w:r>
      <w:r>
        <w:rPr>
          <w:w w:val="115"/>
          <w:sz w:val="12"/>
        </w:rPr>
        <w:t>2014;78(2):867–80. </w:t>
      </w:r>
      <w:hyperlink r:id="rId45">
        <w:r>
          <w:rPr>
            <w:color w:val="007FAD"/>
            <w:w w:val="115"/>
            <w:sz w:val="12"/>
            <w:u w:val="single" w:color="000000"/>
          </w:rPr>
          <w:t>http://dx.doi.org/10.1007/s11277-014-1788-x</w:t>
        </w:r>
      </w:hyperlink>
      <w:r>
        <w:rPr>
          <w:w w:val="115"/>
          <w:sz w:val="12"/>
          <w:u w:val="none"/>
        </w:rPr>
        <w:t>.</w:t>
      </w:r>
    </w:p>
    <w:p>
      <w:pPr>
        <w:pStyle w:val="ListParagraph"/>
        <w:numPr>
          <w:ilvl w:val="0"/>
          <w:numId w:val="3"/>
        </w:numPr>
        <w:tabs>
          <w:tab w:pos="620" w:val="left" w:leader="none"/>
          <w:tab w:pos="622" w:val="left" w:leader="none"/>
        </w:tabs>
        <w:spacing w:line="278" w:lineRule="auto" w:before="0" w:after="0"/>
        <w:ind w:left="622" w:right="111" w:hanging="311"/>
        <w:jc w:val="both"/>
        <w:rPr>
          <w:sz w:val="12"/>
        </w:rPr>
      </w:pPr>
      <w:hyperlink r:id="rId46">
        <w:r>
          <w:rPr>
            <w:color w:val="007FAD"/>
            <w:w w:val="110"/>
            <w:sz w:val="12"/>
          </w:rPr>
          <w:t>Islam Mohammad Rakibul. PAPR reduction using precoding with clipping </w:t>
        </w:r>
        <w:r>
          <w:rPr>
            <w:color w:val="007FAD"/>
            <w:w w:val="110"/>
            <w:sz w:val="12"/>
          </w:rPr>
          <w:t>and</w:t>
        </w:r>
      </w:hyperlink>
      <w:r>
        <w:rPr>
          <w:color w:val="007FAD"/>
          <w:spacing w:val="40"/>
          <w:w w:val="110"/>
          <w:sz w:val="12"/>
        </w:rPr>
        <w:t> </w:t>
      </w:r>
      <w:hyperlink r:id="rId46">
        <w:r>
          <w:rPr>
            <w:color w:val="007FAD"/>
            <w:w w:val="110"/>
            <w:sz w:val="12"/>
          </w:rPr>
          <w:t>filtering. In:</w:t>
        </w:r>
        <w:r>
          <w:rPr>
            <w:color w:val="007FAD"/>
            <w:spacing w:val="21"/>
            <w:w w:val="110"/>
            <w:sz w:val="12"/>
          </w:rPr>
          <w:t> </w:t>
        </w:r>
        <w:r>
          <w:rPr>
            <w:color w:val="007FAD"/>
            <w:w w:val="110"/>
            <w:sz w:val="12"/>
          </w:rPr>
          <w:t>Proc IEEE</w:t>
        </w:r>
        <w:r>
          <w:rPr>
            <w:color w:val="007FAD"/>
            <w:spacing w:val="22"/>
            <w:w w:val="110"/>
            <w:sz w:val="12"/>
          </w:rPr>
          <w:t> </w:t>
        </w:r>
        <w:r>
          <w:rPr>
            <w:color w:val="007FAD"/>
            <w:w w:val="110"/>
            <w:sz w:val="12"/>
          </w:rPr>
          <w:t>int</w:t>
        </w:r>
        <w:r>
          <w:rPr>
            <w:color w:val="007FAD"/>
            <w:spacing w:val="21"/>
            <w:w w:val="110"/>
            <w:sz w:val="12"/>
          </w:rPr>
          <w:t> </w:t>
        </w:r>
        <w:r>
          <w:rPr>
            <w:color w:val="007FAD"/>
            <w:w w:val="110"/>
            <w:sz w:val="12"/>
          </w:rPr>
          <w:t>conf</w:t>
        </w:r>
        <w:r>
          <w:rPr>
            <w:color w:val="007FAD"/>
            <w:spacing w:val="21"/>
            <w:w w:val="110"/>
            <w:sz w:val="12"/>
          </w:rPr>
          <w:t> </w:t>
        </w:r>
        <w:r>
          <w:rPr>
            <w:color w:val="007FAD"/>
            <w:w w:val="110"/>
            <w:sz w:val="12"/>
          </w:rPr>
          <w:t>computer</w:t>
        </w:r>
        <w:r>
          <w:rPr>
            <w:color w:val="007FAD"/>
            <w:spacing w:val="21"/>
            <w:w w:val="110"/>
            <w:sz w:val="12"/>
          </w:rPr>
          <w:t> </w:t>
        </w:r>
        <w:r>
          <w:rPr>
            <w:color w:val="007FAD"/>
            <w:w w:val="110"/>
            <w:sz w:val="12"/>
          </w:rPr>
          <w:t>and</w:t>
        </w:r>
        <w:r>
          <w:rPr>
            <w:color w:val="007FAD"/>
            <w:spacing w:val="21"/>
            <w:w w:val="110"/>
            <w:sz w:val="12"/>
          </w:rPr>
          <w:t> </w:t>
        </w:r>
        <w:r>
          <w:rPr>
            <w:color w:val="007FAD"/>
            <w:w w:val="110"/>
            <w:sz w:val="12"/>
          </w:rPr>
          <w:t>info</w:t>
        </w:r>
        <w:r>
          <w:rPr>
            <w:color w:val="007FAD"/>
            <w:spacing w:val="22"/>
            <w:w w:val="110"/>
            <w:sz w:val="12"/>
          </w:rPr>
          <w:t> </w:t>
        </w:r>
        <w:r>
          <w:rPr>
            <w:color w:val="007FAD"/>
            <w:w w:val="110"/>
            <w:sz w:val="12"/>
          </w:rPr>
          <w:t>technology.</w:t>
        </w:r>
        <w:r>
          <w:rPr>
            <w:color w:val="007FAD"/>
            <w:spacing w:val="21"/>
            <w:w w:val="110"/>
            <w:sz w:val="12"/>
          </w:rPr>
          <w:t> </w:t>
        </w:r>
        <w:r>
          <w:rPr>
            <w:color w:val="007FAD"/>
            <w:w w:val="110"/>
            <w:sz w:val="12"/>
          </w:rPr>
          <w:t>p.</w:t>
        </w:r>
        <w:r>
          <w:rPr>
            <w:color w:val="007FAD"/>
            <w:spacing w:val="22"/>
            <w:w w:val="110"/>
            <w:sz w:val="12"/>
          </w:rPr>
          <w:t> </w:t>
        </w:r>
        <w:r>
          <w:rPr>
            <w:color w:val="007FAD"/>
            <w:w w:val="110"/>
            <w:sz w:val="12"/>
          </w:rPr>
          <w:t>573–8</w:t>
        </w:r>
      </w:hyperlink>
      <w:r>
        <w:rPr>
          <w:w w:val="110"/>
          <w:sz w:val="12"/>
        </w:rPr>
        <w:t>.</w:t>
      </w:r>
    </w:p>
    <w:p>
      <w:pPr>
        <w:pStyle w:val="ListParagraph"/>
        <w:numPr>
          <w:ilvl w:val="0"/>
          <w:numId w:val="3"/>
        </w:numPr>
        <w:tabs>
          <w:tab w:pos="620" w:val="left" w:leader="none"/>
          <w:tab w:pos="622" w:val="left" w:leader="none"/>
        </w:tabs>
        <w:spacing w:line="280" w:lineRule="auto" w:before="2" w:after="0"/>
        <w:ind w:left="622" w:right="111" w:hanging="311"/>
        <w:jc w:val="both"/>
        <w:rPr>
          <w:sz w:val="12"/>
        </w:rPr>
      </w:pPr>
      <w:r>
        <w:rPr>
          <w:w w:val="115"/>
          <w:sz w:val="12"/>
        </w:rPr>
        <w:t>Mahmudul</w:t>
      </w:r>
      <w:r>
        <w:rPr>
          <w:w w:val="115"/>
          <w:sz w:val="12"/>
        </w:rPr>
        <w:t> Hasan</w:t>
      </w:r>
      <w:r>
        <w:rPr>
          <w:w w:val="115"/>
          <w:sz w:val="12"/>
        </w:rPr>
        <w:t> Md.</w:t>
      </w:r>
      <w:r>
        <w:rPr>
          <w:w w:val="115"/>
          <w:sz w:val="12"/>
        </w:rPr>
        <w:t> A</w:t>
      </w:r>
      <w:r>
        <w:rPr>
          <w:w w:val="115"/>
          <w:sz w:val="12"/>
        </w:rPr>
        <w:t> new</w:t>
      </w:r>
      <w:r>
        <w:rPr>
          <w:w w:val="115"/>
          <w:sz w:val="12"/>
        </w:rPr>
        <w:t> PAPR</w:t>
      </w:r>
      <w:r>
        <w:rPr>
          <w:w w:val="115"/>
          <w:sz w:val="12"/>
        </w:rPr>
        <w:t> reduction</w:t>
      </w:r>
      <w:r>
        <w:rPr>
          <w:w w:val="115"/>
          <w:sz w:val="12"/>
        </w:rPr>
        <w:t> technique</w:t>
      </w:r>
      <w:r>
        <w:rPr>
          <w:w w:val="115"/>
          <w:sz w:val="12"/>
        </w:rPr>
        <w:t> in</w:t>
      </w:r>
      <w:r>
        <w:rPr>
          <w:w w:val="115"/>
          <w:sz w:val="12"/>
        </w:rPr>
        <w:t> OFDM</w:t>
      </w:r>
      <w:r>
        <w:rPr>
          <w:w w:val="115"/>
          <w:sz w:val="12"/>
        </w:rPr>
        <w:t> </w:t>
      </w:r>
      <w:r>
        <w:rPr>
          <w:w w:val="115"/>
          <w:sz w:val="12"/>
        </w:rPr>
        <w:t>systems</w:t>
      </w:r>
      <w:r>
        <w:rPr>
          <w:spacing w:val="40"/>
          <w:w w:val="115"/>
          <w:sz w:val="12"/>
        </w:rPr>
        <w:t> </w:t>
      </w:r>
      <w:r>
        <w:rPr>
          <w:spacing w:val="-2"/>
          <w:w w:val="115"/>
          <w:sz w:val="12"/>
        </w:rPr>
        <w:t>using linear predictive coding. Wirel Pers Commun 2014;75(1):707–21. </w:t>
      </w:r>
      <w:hyperlink r:id="rId47">
        <w:r>
          <w:rPr>
            <w:color w:val="007FAD"/>
            <w:spacing w:val="-2"/>
            <w:w w:val="115"/>
            <w:sz w:val="12"/>
            <w:u w:val="single" w:color="000000"/>
          </w:rPr>
          <w:t>http://</w:t>
        </w:r>
      </w:hyperlink>
      <w:r>
        <w:rPr>
          <w:color w:val="007FAD"/>
          <w:spacing w:val="40"/>
          <w:w w:val="115"/>
          <w:sz w:val="12"/>
          <w:u w:val="none"/>
        </w:rPr>
        <w:t> </w:t>
      </w:r>
      <w:hyperlink r:id="rId47">
        <w:r>
          <w:rPr>
            <w:color w:val="007FAD"/>
            <w:spacing w:val="-2"/>
            <w:w w:val="115"/>
            <w:sz w:val="12"/>
            <w:u w:val="single" w:color="000000"/>
          </w:rPr>
          <w:t>dx.doi.org/10.1007/s11277-013-1387-2</w:t>
        </w:r>
      </w:hyperlink>
      <w:r>
        <w:rPr>
          <w:spacing w:val="-2"/>
          <w:w w:val="115"/>
          <w:sz w:val="12"/>
          <w:u w:val="none"/>
        </w:rPr>
        <w:t>.</w:t>
      </w:r>
    </w:p>
    <w:p>
      <w:pPr>
        <w:pStyle w:val="ListParagraph"/>
        <w:numPr>
          <w:ilvl w:val="0"/>
          <w:numId w:val="3"/>
        </w:numPr>
        <w:tabs>
          <w:tab w:pos="621" w:val="left" w:leader="none"/>
        </w:tabs>
        <w:spacing w:line="280" w:lineRule="auto" w:before="0" w:after="0"/>
        <w:ind w:left="621" w:right="111" w:hanging="310"/>
        <w:jc w:val="both"/>
        <w:rPr>
          <w:sz w:val="12"/>
        </w:rPr>
      </w:pPr>
      <w:r>
        <w:rPr>
          <w:w w:val="115"/>
          <w:sz w:val="12"/>
        </w:rPr>
        <w:t>Baig</w:t>
      </w:r>
      <w:r>
        <w:rPr>
          <w:w w:val="115"/>
          <w:sz w:val="12"/>
        </w:rPr>
        <w:t> Imran,</w:t>
      </w:r>
      <w:r>
        <w:rPr>
          <w:w w:val="115"/>
          <w:sz w:val="12"/>
        </w:rPr>
        <w:t> Jeoti</w:t>
      </w:r>
      <w:r>
        <w:rPr>
          <w:w w:val="115"/>
          <w:sz w:val="12"/>
        </w:rPr>
        <w:t> V.</w:t>
      </w:r>
      <w:r>
        <w:rPr>
          <w:w w:val="115"/>
          <w:sz w:val="12"/>
        </w:rPr>
        <w:t> A</w:t>
      </w:r>
      <w:r>
        <w:rPr>
          <w:w w:val="115"/>
          <w:sz w:val="12"/>
        </w:rPr>
        <w:t> ZCMT</w:t>
      </w:r>
      <w:r>
        <w:rPr>
          <w:w w:val="115"/>
          <w:sz w:val="12"/>
        </w:rPr>
        <w:t> precoding</w:t>
      </w:r>
      <w:r>
        <w:rPr>
          <w:w w:val="115"/>
          <w:sz w:val="12"/>
        </w:rPr>
        <w:t> based</w:t>
      </w:r>
      <w:r>
        <w:rPr>
          <w:w w:val="115"/>
          <w:sz w:val="12"/>
        </w:rPr>
        <w:t> multicarrier</w:t>
      </w:r>
      <w:r>
        <w:rPr>
          <w:w w:val="115"/>
          <w:sz w:val="12"/>
        </w:rPr>
        <w:t> OFDM</w:t>
      </w:r>
      <w:r>
        <w:rPr>
          <w:w w:val="115"/>
          <w:sz w:val="12"/>
        </w:rPr>
        <w:t> system</w:t>
      </w:r>
      <w:r>
        <w:rPr>
          <w:w w:val="115"/>
          <w:sz w:val="12"/>
        </w:rPr>
        <w:t> </w:t>
      </w:r>
      <w:r>
        <w:rPr>
          <w:w w:val="115"/>
          <w:sz w:val="12"/>
        </w:rPr>
        <w:t>to</w:t>
      </w:r>
      <w:r>
        <w:rPr>
          <w:spacing w:val="40"/>
          <w:w w:val="115"/>
          <w:sz w:val="12"/>
        </w:rPr>
        <w:t> </w:t>
      </w:r>
      <w:r>
        <w:rPr>
          <w:w w:val="115"/>
          <w:sz w:val="12"/>
        </w:rPr>
        <w:t>minimize</w:t>
      </w:r>
      <w:r>
        <w:rPr>
          <w:spacing w:val="-9"/>
          <w:w w:val="115"/>
          <w:sz w:val="12"/>
        </w:rPr>
        <w:t> </w:t>
      </w:r>
      <w:r>
        <w:rPr>
          <w:w w:val="115"/>
          <w:sz w:val="12"/>
        </w:rPr>
        <w:t>high</w:t>
      </w:r>
      <w:r>
        <w:rPr>
          <w:spacing w:val="-8"/>
          <w:w w:val="115"/>
          <w:sz w:val="12"/>
        </w:rPr>
        <w:t> </w:t>
      </w:r>
      <w:r>
        <w:rPr>
          <w:w w:val="115"/>
          <w:sz w:val="12"/>
        </w:rPr>
        <w:t>PAPR.</w:t>
      </w:r>
      <w:r>
        <w:rPr>
          <w:spacing w:val="-8"/>
          <w:w w:val="115"/>
          <w:sz w:val="12"/>
        </w:rPr>
        <w:t> </w:t>
      </w:r>
      <w:r>
        <w:rPr>
          <w:w w:val="115"/>
          <w:sz w:val="12"/>
        </w:rPr>
        <w:t>Wirel</w:t>
      </w:r>
      <w:r>
        <w:rPr>
          <w:spacing w:val="-9"/>
          <w:w w:val="115"/>
          <w:sz w:val="12"/>
        </w:rPr>
        <w:t> </w:t>
      </w:r>
      <w:r>
        <w:rPr>
          <w:w w:val="115"/>
          <w:sz w:val="12"/>
        </w:rPr>
        <w:t>Pers</w:t>
      </w:r>
      <w:r>
        <w:rPr>
          <w:spacing w:val="-8"/>
          <w:w w:val="115"/>
          <w:sz w:val="12"/>
        </w:rPr>
        <w:t> </w:t>
      </w:r>
      <w:r>
        <w:rPr>
          <w:w w:val="115"/>
          <w:sz w:val="12"/>
        </w:rPr>
        <w:t>Commun</w:t>
      </w:r>
      <w:r>
        <w:rPr>
          <w:spacing w:val="-8"/>
          <w:w w:val="115"/>
          <w:sz w:val="12"/>
        </w:rPr>
        <w:t> </w:t>
      </w:r>
      <w:r>
        <w:rPr>
          <w:w w:val="115"/>
          <w:sz w:val="12"/>
        </w:rPr>
        <w:t>2013;68(3):1135–45.</w:t>
      </w:r>
      <w:r>
        <w:rPr>
          <w:spacing w:val="-9"/>
          <w:w w:val="115"/>
          <w:sz w:val="12"/>
        </w:rPr>
        <w:t> </w:t>
      </w:r>
      <w:hyperlink r:id="rId48">
        <w:r>
          <w:rPr>
            <w:color w:val="007FAD"/>
            <w:w w:val="115"/>
            <w:sz w:val="12"/>
            <w:u w:val="single" w:color="000000"/>
          </w:rPr>
          <w:t>http://dx.doi.</w:t>
        </w:r>
      </w:hyperlink>
      <w:r>
        <w:rPr>
          <w:color w:val="007FAD"/>
          <w:spacing w:val="40"/>
          <w:w w:val="115"/>
          <w:sz w:val="12"/>
          <w:u w:val="none"/>
        </w:rPr>
        <w:t> </w:t>
      </w:r>
      <w:hyperlink r:id="rId48">
        <w:r>
          <w:rPr>
            <w:color w:val="007FAD"/>
            <w:spacing w:val="-2"/>
            <w:w w:val="115"/>
            <w:sz w:val="12"/>
            <w:u w:val="single" w:color="000000"/>
          </w:rPr>
          <w:t>org/10.1007/s11277-012-0501-1</w:t>
        </w:r>
      </w:hyperlink>
      <w:r>
        <w:rPr>
          <w:spacing w:val="-2"/>
          <w:w w:val="115"/>
          <w:sz w:val="12"/>
          <w:u w:val="none"/>
        </w:rPr>
        <w:t>.</w:t>
      </w:r>
    </w:p>
    <w:p>
      <w:pPr>
        <w:pStyle w:val="ListParagraph"/>
        <w:numPr>
          <w:ilvl w:val="0"/>
          <w:numId w:val="3"/>
        </w:numPr>
        <w:tabs>
          <w:tab w:pos="620" w:val="left" w:leader="none"/>
          <w:tab w:pos="622" w:val="left" w:leader="none"/>
        </w:tabs>
        <w:spacing w:line="280" w:lineRule="auto" w:before="0" w:after="0"/>
        <w:ind w:left="622" w:right="112" w:hanging="311"/>
        <w:jc w:val="both"/>
        <w:rPr>
          <w:sz w:val="12"/>
        </w:rPr>
      </w:pPr>
      <w:r>
        <w:rPr>
          <w:w w:val="110"/>
          <w:sz w:val="12"/>
        </w:rPr>
        <w:t>Chen</w:t>
      </w:r>
      <w:r>
        <w:rPr>
          <w:w w:val="110"/>
          <w:sz w:val="12"/>
        </w:rPr>
        <w:t> H,</w:t>
      </w:r>
      <w:r>
        <w:rPr>
          <w:w w:val="110"/>
          <w:sz w:val="12"/>
        </w:rPr>
        <w:t> Liang</w:t>
      </w:r>
      <w:r>
        <w:rPr>
          <w:w w:val="110"/>
          <w:sz w:val="12"/>
        </w:rPr>
        <w:t> H.</w:t>
      </w:r>
      <w:r>
        <w:rPr>
          <w:w w:val="110"/>
          <w:sz w:val="12"/>
        </w:rPr>
        <w:t> PAPR</w:t>
      </w:r>
      <w:r>
        <w:rPr>
          <w:w w:val="110"/>
          <w:sz w:val="12"/>
        </w:rPr>
        <w:t> reduction</w:t>
      </w:r>
      <w:r>
        <w:rPr>
          <w:w w:val="110"/>
          <w:sz w:val="12"/>
        </w:rPr>
        <w:t> of</w:t>
      </w:r>
      <w:r>
        <w:rPr>
          <w:w w:val="110"/>
          <w:sz w:val="12"/>
        </w:rPr>
        <w:t> OFDM</w:t>
      </w:r>
      <w:r>
        <w:rPr>
          <w:w w:val="110"/>
          <w:sz w:val="12"/>
        </w:rPr>
        <w:t> signals</w:t>
      </w:r>
      <w:r>
        <w:rPr>
          <w:w w:val="110"/>
          <w:sz w:val="12"/>
        </w:rPr>
        <w:t> with</w:t>
      </w:r>
      <w:r>
        <w:rPr>
          <w:w w:val="110"/>
          <w:sz w:val="12"/>
        </w:rPr>
        <w:t> partial</w:t>
      </w:r>
      <w:r>
        <w:rPr>
          <w:w w:val="110"/>
          <w:sz w:val="12"/>
        </w:rPr>
        <w:t> </w:t>
      </w:r>
      <w:r>
        <w:rPr>
          <w:w w:val="110"/>
          <w:sz w:val="12"/>
        </w:rPr>
        <w:t>transmit</w:t>
      </w:r>
      <w:r>
        <w:rPr>
          <w:spacing w:val="40"/>
          <w:w w:val="110"/>
          <w:sz w:val="12"/>
        </w:rPr>
        <w:t> </w:t>
      </w:r>
      <w:r>
        <w:rPr>
          <w:w w:val="110"/>
          <w:sz w:val="12"/>
        </w:rPr>
        <w:t>sequences</w:t>
      </w:r>
      <w:r>
        <w:rPr>
          <w:w w:val="110"/>
          <w:sz w:val="12"/>
        </w:rPr>
        <w:t> and</w:t>
      </w:r>
      <w:r>
        <w:rPr>
          <w:w w:val="110"/>
          <w:sz w:val="12"/>
        </w:rPr>
        <w:t> Reed-Muller</w:t>
      </w:r>
      <w:r>
        <w:rPr>
          <w:w w:val="110"/>
          <w:sz w:val="12"/>
        </w:rPr>
        <w:t> codes.</w:t>
      </w:r>
      <w:r>
        <w:rPr>
          <w:w w:val="110"/>
          <w:sz w:val="12"/>
        </w:rPr>
        <w:t> IEEE</w:t>
      </w:r>
      <w:r>
        <w:rPr>
          <w:w w:val="110"/>
          <w:sz w:val="12"/>
        </w:rPr>
        <w:t> Commun</w:t>
      </w:r>
      <w:r>
        <w:rPr>
          <w:w w:val="110"/>
          <w:sz w:val="12"/>
        </w:rPr>
        <w:t> Lett</w:t>
      </w:r>
      <w:r>
        <w:rPr>
          <w:w w:val="110"/>
          <w:sz w:val="12"/>
        </w:rPr>
        <w:t> 2007;11(6):528–30.</w:t>
      </w:r>
      <w:r>
        <w:rPr>
          <w:spacing w:val="40"/>
          <w:w w:val="110"/>
          <w:sz w:val="12"/>
        </w:rPr>
        <w:t> </w:t>
      </w:r>
      <w:hyperlink r:id="rId49">
        <w:r>
          <w:rPr>
            <w:color w:val="007FAD"/>
            <w:spacing w:val="-2"/>
            <w:w w:val="110"/>
            <w:sz w:val="12"/>
            <w:u w:val="single" w:color="000000"/>
          </w:rPr>
          <w:t>http://dx.doi.org/10.1109/LCOMM.2007.070172</w:t>
        </w:r>
      </w:hyperlink>
      <w:r>
        <w:rPr>
          <w:spacing w:val="-2"/>
          <w:w w:val="110"/>
          <w:sz w:val="12"/>
          <w:u w:val="none"/>
        </w:rPr>
        <w:t>.</w:t>
      </w:r>
    </w:p>
    <w:p>
      <w:pPr>
        <w:pStyle w:val="ListParagraph"/>
        <w:numPr>
          <w:ilvl w:val="0"/>
          <w:numId w:val="3"/>
        </w:numPr>
        <w:tabs>
          <w:tab w:pos="620" w:val="left" w:leader="none"/>
          <w:tab w:pos="622" w:val="left" w:leader="none"/>
        </w:tabs>
        <w:spacing w:line="280" w:lineRule="auto" w:before="0" w:after="0"/>
        <w:ind w:left="622" w:right="112" w:hanging="311"/>
        <w:jc w:val="both"/>
        <w:rPr>
          <w:sz w:val="12"/>
        </w:rPr>
      </w:pPr>
      <w:r>
        <w:rPr>
          <w:w w:val="110"/>
          <w:sz w:val="12"/>
        </w:rPr>
        <w:t>Liang</w:t>
      </w:r>
      <w:r>
        <w:rPr>
          <w:spacing w:val="-4"/>
          <w:w w:val="110"/>
          <w:sz w:val="12"/>
        </w:rPr>
        <w:t> </w:t>
      </w:r>
      <w:r>
        <w:rPr>
          <w:w w:val="110"/>
          <w:sz w:val="12"/>
        </w:rPr>
        <w:t>HY.</w:t>
      </w:r>
      <w:r>
        <w:rPr>
          <w:spacing w:val="-5"/>
          <w:w w:val="110"/>
          <w:sz w:val="12"/>
        </w:rPr>
        <w:t> </w:t>
      </w:r>
      <w:r>
        <w:rPr>
          <w:w w:val="110"/>
          <w:sz w:val="12"/>
        </w:rPr>
        <w:t>Integrating</w:t>
      </w:r>
      <w:r>
        <w:rPr>
          <w:spacing w:val="-5"/>
          <w:w w:val="110"/>
          <w:sz w:val="12"/>
        </w:rPr>
        <w:t> </w:t>
      </w:r>
      <w:r>
        <w:rPr>
          <w:w w:val="110"/>
          <w:sz w:val="12"/>
        </w:rPr>
        <w:t>CE</w:t>
      </w:r>
      <w:r>
        <w:rPr>
          <w:spacing w:val="-5"/>
          <w:w w:val="110"/>
          <w:sz w:val="12"/>
        </w:rPr>
        <w:t> </w:t>
      </w:r>
      <w:r>
        <w:rPr>
          <w:w w:val="110"/>
          <w:sz w:val="12"/>
        </w:rPr>
        <w:t>and</w:t>
      </w:r>
      <w:r>
        <w:rPr>
          <w:spacing w:val="-4"/>
          <w:w w:val="110"/>
          <w:sz w:val="12"/>
        </w:rPr>
        <w:t> </w:t>
      </w:r>
      <w:r>
        <w:rPr>
          <w:w w:val="110"/>
          <w:sz w:val="12"/>
        </w:rPr>
        <w:t>SLM</w:t>
      </w:r>
      <w:r>
        <w:rPr>
          <w:spacing w:val="-5"/>
          <w:w w:val="110"/>
          <w:sz w:val="12"/>
        </w:rPr>
        <w:t> </w:t>
      </w:r>
      <w:r>
        <w:rPr>
          <w:w w:val="110"/>
          <w:sz w:val="12"/>
        </w:rPr>
        <w:t>to</w:t>
      </w:r>
      <w:r>
        <w:rPr>
          <w:spacing w:val="-5"/>
          <w:w w:val="110"/>
          <w:sz w:val="12"/>
        </w:rPr>
        <w:t> </w:t>
      </w:r>
      <w:r>
        <w:rPr>
          <w:w w:val="110"/>
          <w:sz w:val="12"/>
        </w:rPr>
        <w:t>reduce</w:t>
      </w:r>
      <w:r>
        <w:rPr>
          <w:spacing w:val="-5"/>
          <w:w w:val="110"/>
          <w:sz w:val="12"/>
        </w:rPr>
        <w:t> </w:t>
      </w:r>
      <w:r>
        <w:rPr>
          <w:w w:val="110"/>
          <w:sz w:val="12"/>
        </w:rPr>
        <w:t>PAPR</w:t>
      </w:r>
      <w:r>
        <w:rPr>
          <w:spacing w:val="-4"/>
          <w:w w:val="110"/>
          <w:sz w:val="12"/>
        </w:rPr>
        <w:t> </w:t>
      </w:r>
      <w:r>
        <w:rPr>
          <w:w w:val="110"/>
          <w:sz w:val="12"/>
        </w:rPr>
        <w:t>of</w:t>
      </w:r>
      <w:r>
        <w:rPr>
          <w:spacing w:val="-5"/>
          <w:w w:val="110"/>
          <w:sz w:val="12"/>
        </w:rPr>
        <w:t> </w:t>
      </w:r>
      <w:r>
        <w:rPr>
          <w:w w:val="110"/>
          <w:sz w:val="12"/>
        </w:rPr>
        <w:t>OFDM</w:t>
      </w:r>
      <w:r>
        <w:rPr>
          <w:spacing w:val="-5"/>
          <w:w w:val="110"/>
          <w:sz w:val="12"/>
        </w:rPr>
        <w:t> </w:t>
      </w:r>
      <w:r>
        <w:rPr>
          <w:w w:val="110"/>
          <w:sz w:val="12"/>
        </w:rPr>
        <w:t>systems.</w:t>
      </w:r>
      <w:r>
        <w:rPr>
          <w:spacing w:val="-4"/>
          <w:w w:val="110"/>
          <w:sz w:val="12"/>
        </w:rPr>
        <w:t> </w:t>
      </w:r>
      <w:r>
        <w:rPr>
          <w:w w:val="110"/>
          <w:sz w:val="12"/>
        </w:rPr>
        <w:t>Wirel</w:t>
      </w:r>
      <w:r>
        <w:rPr>
          <w:spacing w:val="-6"/>
          <w:w w:val="110"/>
          <w:sz w:val="12"/>
        </w:rPr>
        <w:t> </w:t>
      </w:r>
      <w:r>
        <w:rPr>
          <w:w w:val="110"/>
          <w:sz w:val="12"/>
        </w:rPr>
        <w:t>Pers</w:t>
      </w:r>
      <w:r>
        <w:rPr>
          <w:spacing w:val="40"/>
          <w:w w:val="110"/>
          <w:sz w:val="12"/>
        </w:rPr>
        <w:t> </w:t>
      </w:r>
      <w:r>
        <w:rPr>
          <w:w w:val="110"/>
          <w:sz w:val="12"/>
        </w:rPr>
        <w:t>Commun 2015;80(2):709–22.</w:t>
      </w:r>
      <w:r>
        <w:rPr>
          <w:spacing w:val="37"/>
          <w:w w:val="110"/>
          <w:sz w:val="12"/>
        </w:rPr>
        <w:t> </w:t>
      </w:r>
      <w:hyperlink r:id="rId50">
        <w:r>
          <w:rPr>
            <w:color w:val="007FAD"/>
            <w:w w:val="110"/>
            <w:sz w:val="12"/>
            <w:u w:val="single" w:color="000000"/>
          </w:rPr>
          <w:t>http://dx.doi.org/10.1007/</w:t>
        </w:r>
        <w:r>
          <w:rPr>
            <w:color w:val="007FAD"/>
            <w:spacing w:val="39"/>
            <w:w w:val="110"/>
            <w:sz w:val="12"/>
            <w:u w:val="single" w:color="000000"/>
          </w:rPr>
          <w:t> </w:t>
        </w:r>
        <w:r>
          <w:rPr>
            <w:color w:val="007FAD"/>
            <w:w w:val="110"/>
            <w:sz w:val="12"/>
            <w:u w:val="single" w:color="000000"/>
          </w:rPr>
          <w:t>s11277-014-2036-0</w:t>
        </w:r>
      </w:hyperlink>
      <w:r>
        <w:rPr>
          <w:w w:val="110"/>
          <w:sz w:val="12"/>
          <w:u w:val="none"/>
        </w:rPr>
        <w:t>.</w:t>
      </w:r>
    </w:p>
    <w:p>
      <w:pPr>
        <w:pStyle w:val="ListParagraph"/>
        <w:numPr>
          <w:ilvl w:val="0"/>
          <w:numId w:val="3"/>
        </w:numPr>
        <w:tabs>
          <w:tab w:pos="620" w:val="left" w:leader="none"/>
          <w:tab w:pos="622" w:val="left" w:leader="none"/>
        </w:tabs>
        <w:spacing w:line="280" w:lineRule="auto" w:before="0" w:after="0"/>
        <w:ind w:left="622" w:right="112" w:hanging="311"/>
        <w:jc w:val="both"/>
        <w:rPr>
          <w:sz w:val="12"/>
        </w:rPr>
      </w:pPr>
      <w:r>
        <w:rPr>
          <w:w w:val="110"/>
          <w:sz w:val="12"/>
        </w:rPr>
        <w:t>Kliks</w:t>
      </w:r>
      <w:r>
        <w:rPr>
          <w:w w:val="110"/>
          <w:sz w:val="12"/>
        </w:rPr>
        <w:t> A,</w:t>
      </w:r>
      <w:r>
        <w:rPr>
          <w:w w:val="110"/>
          <w:sz w:val="12"/>
        </w:rPr>
        <w:t> Bogucka</w:t>
      </w:r>
      <w:r>
        <w:rPr>
          <w:w w:val="110"/>
          <w:sz w:val="12"/>
        </w:rPr>
        <w:t> H.</w:t>
      </w:r>
      <w:r>
        <w:rPr>
          <w:w w:val="110"/>
          <w:sz w:val="12"/>
        </w:rPr>
        <w:t> Improving</w:t>
      </w:r>
      <w:r>
        <w:rPr>
          <w:w w:val="110"/>
          <w:sz w:val="12"/>
        </w:rPr>
        <w:t> effectiveness</w:t>
      </w:r>
      <w:r>
        <w:rPr>
          <w:w w:val="110"/>
          <w:sz w:val="12"/>
        </w:rPr>
        <w:t> of</w:t>
      </w:r>
      <w:r>
        <w:rPr>
          <w:w w:val="110"/>
          <w:sz w:val="12"/>
        </w:rPr>
        <w:t> the</w:t>
      </w:r>
      <w:r>
        <w:rPr>
          <w:w w:val="110"/>
          <w:sz w:val="12"/>
        </w:rPr>
        <w:t> active</w:t>
      </w:r>
      <w:r>
        <w:rPr>
          <w:w w:val="110"/>
          <w:sz w:val="12"/>
        </w:rPr>
        <w:t> </w:t>
      </w:r>
      <w:r>
        <w:rPr>
          <w:w w:val="110"/>
          <w:sz w:val="12"/>
        </w:rPr>
        <w:t>constellation</w:t>
      </w:r>
      <w:r>
        <w:rPr>
          <w:spacing w:val="80"/>
          <w:w w:val="110"/>
          <w:sz w:val="12"/>
        </w:rPr>
        <w:t> </w:t>
      </w:r>
      <w:r>
        <w:rPr>
          <w:w w:val="110"/>
          <w:sz w:val="12"/>
        </w:rPr>
        <w:t>extension</w:t>
      </w:r>
      <w:r>
        <w:rPr>
          <w:spacing w:val="40"/>
          <w:w w:val="110"/>
          <w:sz w:val="12"/>
        </w:rPr>
        <w:t> </w:t>
      </w:r>
      <w:r>
        <w:rPr>
          <w:w w:val="110"/>
          <w:sz w:val="12"/>
        </w:rPr>
        <w:t>method</w:t>
      </w:r>
      <w:r>
        <w:rPr>
          <w:spacing w:val="40"/>
          <w:w w:val="110"/>
          <w:sz w:val="12"/>
        </w:rPr>
        <w:t> </w:t>
      </w:r>
      <w:r>
        <w:rPr>
          <w:w w:val="110"/>
          <w:sz w:val="12"/>
        </w:rPr>
        <w:t>for</w:t>
      </w:r>
      <w:r>
        <w:rPr>
          <w:spacing w:val="40"/>
          <w:w w:val="110"/>
          <w:sz w:val="12"/>
        </w:rPr>
        <w:t> </w:t>
      </w:r>
      <w:r>
        <w:rPr>
          <w:w w:val="110"/>
          <w:sz w:val="12"/>
        </w:rPr>
        <w:t>PAPR</w:t>
      </w:r>
      <w:r>
        <w:rPr>
          <w:spacing w:val="40"/>
          <w:w w:val="110"/>
          <w:sz w:val="12"/>
        </w:rPr>
        <w:t> </w:t>
      </w:r>
      <w:r>
        <w:rPr>
          <w:w w:val="110"/>
          <w:sz w:val="12"/>
        </w:rPr>
        <w:t>reduction</w:t>
      </w:r>
      <w:r>
        <w:rPr>
          <w:spacing w:val="40"/>
          <w:w w:val="110"/>
          <w:sz w:val="12"/>
        </w:rPr>
        <w:t> </w:t>
      </w:r>
      <w:r>
        <w:rPr>
          <w:w w:val="110"/>
          <w:sz w:val="12"/>
        </w:rPr>
        <w:t>in</w:t>
      </w:r>
      <w:r>
        <w:rPr>
          <w:spacing w:val="40"/>
          <w:w w:val="110"/>
          <w:sz w:val="12"/>
        </w:rPr>
        <w:t> </w:t>
      </w:r>
      <w:r>
        <w:rPr>
          <w:w w:val="110"/>
          <w:sz w:val="12"/>
        </w:rPr>
        <w:t>generalised</w:t>
      </w:r>
      <w:r>
        <w:rPr>
          <w:spacing w:val="40"/>
          <w:w w:val="110"/>
          <w:sz w:val="12"/>
        </w:rPr>
        <w:t> </w:t>
      </w:r>
      <w:r>
        <w:rPr>
          <w:w w:val="110"/>
          <w:sz w:val="12"/>
        </w:rPr>
        <w:t>multi-carrier</w:t>
      </w:r>
      <w:r>
        <w:rPr>
          <w:spacing w:val="40"/>
          <w:w w:val="110"/>
          <w:sz w:val="12"/>
        </w:rPr>
        <w:t> </w:t>
      </w:r>
      <w:r>
        <w:rPr>
          <w:w w:val="110"/>
          <w:sz w:val="12"/>
        </w:rPr>
        <w:t>signals.</w:t>
      </w:r>
      <w:r>
        <w:rPr>
          <w:spacing w:val="40"/>
          <w:w w:val="110"/>
          <w:sz w:val="12"/>
        </w:rPr>
        <w:t> </w:t>
      </w:r>
      <w:r>
        <w:rPr>
          <w:w w:val="110"/>
          <w:sz w:val="12"/>
        </w:rPr>
        <w:t>Wirel</w:t>
      </w:r>
      <w:r>
        <w:rPr>
          <w:w w:val="110"/>
          <w:sz w:val="12"/>
        </w:rPr>
        <w:t> Pers</w:t>
      </w:r>
      <w:r>
        <w:rPr>
          <w:w w:val="110"/>
          <w:sz w:val="12"/>
        </w:rPr>
        <w:t> Commun</w:t>
      </w:r>
      <w:r>
        <w:rPr>
          <w:w w:val="110"/>
          <w:sz w:val="12"/>
        </w:rPr>
        <w:t> 2011;61:323–34.</w:t>
      </w:r>
      <w:r>
        <w:rPr>
          <w:w w:val="110"/>
          <w:sz w:val="12"/>
        </w:rPr>
        <w:t> </w:t>
      </w:r>
      <w:hyperlink r:id="rId51">
        <w:r>
          <w:rPr>
            <w:color w:val="007FAD"/>
            <w:w w:val="110"/>
            <w:sz w:val="12"/>
            <w:u w:val="single" w:color="000000"/>
          </w:rPr>
          <w:t>http://dx.doi.org/10.1007/s11277-010-</w:t>
        </w:r>
      </w:hyperlink>
      <w:r>
        <w:rPr>
          <w:color w:val="007FAD"/>
          <w:spacing w:val="40"/>
          <w:w w:val="110"/>
          <w:sz w:val="12"/>
          <w:u w:val="none"/>
        </w:rPr>
        <w:t> </w:t>
      </w:r>
      <w:hyperlink r:id="rId51">
        <w:r>
          <w:rPr>
            <w:color w:val="007FAD"/>
            <w:spacing w:val="-2"/>
            <w:w w:val="110"/>
            <w:sz w:val="12"/>
            <w:u w:val="single" w:color="000000"/>
          </w:rPr>
          <w:t>0025-5</w:t>
        </w:r>
      </w:hyperlink>
      <w:r>
        <w:rPr>
          <w:spacing w:val="-2"/>
          <w:w w:val="110"/>
          <w:sz w:val="12"/>
          <w:u w:val="none"/>
        </w:rPr>
        <w:t>.</w:t>
      </w:r>
    </w:p>
    <w:p>
      <w:pPr>
        <w:pStyle w:val="ListParagraph"/>
        <w:numPr>
          <w:ilvl w:val="0"/>
          <w:numId w:val="3"/>
        </w:numPr>
        <w:tabs>
          <w:tab w:pos="620" w:val="left" w:leader="none"/>
          <w:tab w:pos="622" w:val="left" w:leader="none"/>
        </w:tabs>
        <w:spacing w:line="280" w:lineRule="auto" w:before="0" w:after="0"/>
        <w:ind w:left="622" w:right="112" w:hanging="311"/>
        <w:jc w:val="both"/>
        <w:rPr>
          <w:sz w:val="12"/>
        </w:rPr>
      </w:pPr>
      <w:r>
        <w:rPr>
          <w:w w:val="110"/>
          <w:sz w:val="12"/>
        </w:rPr>
        <w:t>Yao Yi, Hu Jianhao, Ma Shang. A PAPR reduction scheme with residue </w:t>
      </w:r>
      <w:r>
        <w:rPr>
          <w:w w:val="110"/>
          <w:sz w:val="12"/>
        </w:rPr>
        <w:t>number</w:t>
      </w:r>
      <w:r>
        <w:rPr>
          <w:spacing w:val="40"/>
          <w:w w:val="110"/>
          <w:sz w:val="12"/>
        </w:rPr>
        <w:t> </w:t>
      </w:r>
      <w:r>
        <w:rPr>
          <w:w w:val="110"/>
          <w:sz w:val="12"/>
        </w:rPr>
        <w:t>system</w:t>
      </w:r>
      <w:r>
        <w:rPr>
          <w:w w:val="110"/>
          <w:sz w:val="12"/>
        </w:rPr>
        <w:t> for</w:t>
      </w:r>
      <w:r>
        <w:rPr>
          <w:w w:val="110"/>
          <w:sz w:val="12"/>
        </w:rPr>
        <w:t> OFDM</w:t>
      </w:r>
      <w:r>
        <w:rPr>
          <w:w w:val="110"/>
          <w:sz w:val="12"/>
        </w:rPr>
        <w:t> system.</w:t>
      </w:r>
      <w:r>
        <w:rPr>
          <w:w w:val="110"/>
          <w:sz w:val="12"/>
        </w:rPr>
        <w:t> EURASIP</w:t>
      </w:r>
      <w:r>
        <w:rPr>
          <w:w w:val="110"/>
          <w:sz w:val="12"/>
        </w:rPr>
        <w:t> </w:t>
      </w:r>
      <w:r>
        <w:rPr>
          <w:sz w:val="12"/>
        </w:rPr>
        <w:t>J </w:t>
      </w:r>
      <w:r>
        <w:rPr>
          <w:w w:val="110"/>
          <w:sz w:val="12"/>
        </w:rPr>
        <w:t>Wirel</w:t>
      </w:r>
      <w:r>
        <w:rPr>
          <w:w w:val="110"/>
          <w:sz w:val="12"/>
        </w:rPr>
        <w:t> Commun</w:t>
      </w:r>
      <w:r>
        <w:rPr>
          <w:w w:val="110"/>
          <w:sz w:val="12"/>
        </w:rPr>
        <w:t> Netw</w:t>
      </w:r>
      <w:r>
        <w:rPr>
          <w:w w:val="110"/>
          <w:sz w:val="12"/>
        </w:rPr>
        <w:t> 2013;156:1–11.</w:t>
      </w:r>
      <w:r>
        <w:rPr>
          <w:spacing w:val="40"/>
          <w:w w:val="110"/>
          <w:sz w:val="12"/>
        </w:rPr>
        <w:t> </w:t>
      </w:r>
      <w:hyperlink r:id="rId52">
        <w:r>
          <w:rPr>
            <w:color w:val="007FAD"/>
            <w:spacing w:val="-2"/>
            <w:w w:val="110"/>
            <w:sz w:val="12"/>
            <w:u w:val="single" w:color="000000"/>
          </w:rPr>
          <w:t>http://dx.doi.org/10.1186/1687-1499-2013-156</w:t>
        </w:r>
      </w:hyperlink>
      <w:r>
        <w:rPr>
          <w:spacing w:val="-2"/>
          <w:w w:val="110"/>
          <w:sz w:val="12"/>
          <w:u w:val="none"/>
        </w:rPr>
        <w:t>.</w:t>
      </w:r>
    </w:p>
    <w:p>
      <w:pPr>
        <w:pStyle w:val="ListParagraph"/>
        <w:numPr>
          <w:ilvl w:val="0"/>
          <w:numId w:val="3"/>
        </w:numPr>
        <w:tabs>
          <w:tab w:pos="620" w:val="left" w:leader="none"/>
          <w:tab w:pos="622" w:val="left" w:leader="none"/>
        </w:tabs>
        <w:spacing w:line="278" w:lineRule="auto" w:before="0" w:after="0"/>
        <w:ind w:left="622" w:right="112" w:hanging="311"/>
        <w:jc w:val="both"/>
        <w:rPr>
          <w:sz w:val="12"/>
        </w:rPr>
      </w:pPr>
      <w:hyperlink r:id="rId53">
        <w:r>
          <w:rPr>
            <w:color w:val="007FAD"/>
            <w:w w:val="105"/>
            <w:sz w:val="12"/>
          </w:rPr>
          <w:t>Park</w:t>
        </w:r>
        <w:r>
          <w:rPr>
            <w:color w:val="007FAD"/>
            <w:spacing w:val="24"/>
            <w:w w:val="105"/>
            <w:sz w:val="12"/>
          </w:rPr>
          <w:t> </w:t>
        </w:r>
        <w:r>
          <w:rPr>
            <w:color w:val="007FAD"/>
            <w:w w:val="105"/>
            <w:sz w:val="12"/>
          </w:rPr>
          <w:t>M,</w:t>
        </w:r>
        <w:r>
          <w:rPr>
            <w:color w:val="007FAD"/>
            <w:spacing w:val="23"/>
            <w:w w:val="105"/>
            <w:sz w:val="12"/>
          </w:rPr>
          <w:t> </w:t>
        </w:r>
        <w:r>
          <w:rPr>
            <w:color w:val="007FAD"/>
            <w:w w:val="105"/>
            <w:sz w:val="12"/>
          </w:rPr>
          <w:t>Jun</w:t>
        </w:r>
        <w:r>
          <w:rPr>
            <w:color w:val="007FAD"/>
            <w:spacing w:val="24"/>
            <w:w w:val="105"/>
            <w:sz w:val="12"/>
          </w:rPr>
          <w:t> </w:t>
        </w:r>
        <w:r>
          <w:rPr>
            <w:color w:val="007FAD"/>
            <w:w w:val="105"/>
            <w:sz w:val="12"/>
          </w:rPr>
          <w:t>H,</w:t>
        </w:r>
        <w:r>
          <w:rPr>
            <w:color w:val="007FAD"/>
            <w:spacing w:val="24"/>
            <w:w w:val="105"/>
            <w:sz w:val="12"/>
          </w:rPr>
          <w:t> </w:t>
        </w:r>
        <w:r>
          <w:rPr>
            <w:color w:val="007FAD"/>
            <w:w w:val="105"/>
            <w:sz w:val="12"/>
          </w:rPr>
          <w:t>Cho</w:t>
        </w:r>
        <w:r>
          <w:rPr>
            <w:color w:val="007FAD"/>
            <w:spacing w:val="24"/>
            <w:w w:val="105"/>
            <w:sz w:val="12"/>
          </w:rPr>
          <w:t> </w:t>
        </w:r>
        <w:r>
          <w:rPr>
            <w:color w:val="007FAD"/>
            <w:w w:val="105"/>
            <w:sz w:val="12"/>
          </w:rPr>
          <w:t>J,</w:t>
        </w:r>
        <w:r>
          <w:rPr>
            <w:color w:val="007FAD"/>
            <w:spacing w:val="24"/>
            <w:w w:val="105"/>
            <w:sz w:val="12"/>
          </w:rPr>
          <w:t> </w:t>
        </w:r>
        <w:r>
          <w:rPr>
            <w:color w:val="007FAD"/>
            <w:w w:val="105"/>
            <w:sz w:val="12"/>
          </w:rPr>
          <w:t>Cho</w:t>
        </w:r>
        <w:r>
          <w:rPr>
            <w:color w:val="007FAD"/>
            <w:spacing w:val="23"/>
            <w:w w:val="105"/>
            <w:sz w:val="12"/>
          </w:rPr>
          <w:t> </w:t>
        </w:r>
        <w:r>
          <w:rPr>
            <w:color w:val="007FAD"/>
            <w:w w:val="105"/>
            <w:sz w:val="12"/>
          </w:rPr>
          <w:t>N,</w:t>
        </w:r>
        <w:r>
          <w:rPr>
            <w:color w:val="007FAD"/>
            <w:spacing w:val="24"/>
            <w:w w:val="105"/>
            <w:sz w:val="12"/>
          </w:rPr>
          <w:t> </w:t>
        </w:r>
        <w:r>
          <w:rPr>
            <w:color w:val="007FAD"/>
            <w:w w:val="105"/>
            <w:sz w:val="12"/>
          </w:rPr>
          <w:t>Kang</w:t>
        </w:r>
        <w:r>
          <w:rPr>
            <w:color w:val="007FAD"/>
            <w:spacing w:val="24"/>
            <w:w w:val="105"/>
            <w:sz w:val="12"/>
          </w:rPr>
          <w:t> </w:t>
        </w:r>
        <w:r>
          <w:rPr>
            <w:color w:val="007FAD"/>
            <w:w w:val="105"/>
            <w:sz w:val="12"/>
          </w:rPr>
          <w:t>C.</w:t>
        </w:r>
        <w:r>
          <w:rPr>
            <w:color w:val="007FAD"/>
            <w:spacing w:val="24"/>
            <w:w w:val="105"/>
            <w:sz w:val="12"/>
          </w:rPr>
          <w:t> </w:t>
        </w:r>
        <w:r>
          <w:rPr>
            <w:color w:val="007FAD"/>
            <w:w w:val="105"/>
            <w:sz w:val="12"/>
          </w:rPr>
          <w:t>PAPR</w:t>
        </w:r>
        <w:r>
          <w:rPr>
            <w:color w:val="007FAD"/>
            <w:spacing w:val="24"/>
            <w:w w:val="105"/>
            <w:sz w:val="12"/>
          </w:rPr>
          <w:t> </w:t>
        </w:r>
        <w:r>
          <w:rPr>
            <w:color w:val="007FAD"/>
            <w:w w:val="105"/>
            <w:sz w:val="12"/>
          </w:rPr>
          <w:t>reduction</w:t>
        </w:r>
        <w:r>
          <w:rPr>
            <w:color w:val="007FAD"/>
            <w:spacing w:val="23"/>
            <w:w w:val="105"/>
            <w:sz w:val="12"/>
          </w:rPr>
          <w:t> </w:t>
        </w:r>
        <w:r>
          <w:rPr>
            <w:color w:val="007FAD"/>
            <w:w w:val="105"/>
            <w:sz w:val="12"/>
          </w:rPr>
          <w:t>in</w:t>
        </w:r>
        <w:r>
          <w:rPr>
            <w:color w:val="007FAD"/>
            <w:spacing w:val="24"/>
            <w:w w:val="105"/>
            <w:sz w:val="12"/>
          </w:rPr>
          <w:t> </w:t>
        </w:r>
        <w:r>
          <w:rPr>
            <w:color w:val="007FAD"/>
            <w:w w:val="105"/>
            <w:sz w:val="12"/>
          </w:rPr>
          <w:t>OFDM</w:t>
        </w:r>
        <w:r>
          <w:rPr>
            <w:color w:val="007FAD"/>
            <w:spacing w:val="24"/>
            <w:w w:val="105"/>
            <w:sz w:val="12"/>
          </w:rPr>
          <w:t> </w:t>
        </w:r>
        <w:r>
          <w:rPr>
            <w:color w:val="007FAD"/>
            <w:w w:val="105"/>
            <w:sz w:val="12"/>
          </w:rPr>
          <w:t>transmission</w:t>
        </w:r>
      </w:hyperlink>
      <w:r>
        <w:rPr>
          <w:color w:val="007FAD"/>
          <w:spacing w:val="40"/>
          <w:w w:val="105"/>
          <w:sz w:val="12"/>
        </w:rPr>
        <w:t> </w:t>
      </w:r>
      <w:hyperlink r:id="rId53">
        <w:r>
          <w:rPr>
            <w:color w:val="007FAD"/>
            <w:w w:val="105"/>
            <w:sz w:val="12"/>
          </w:rPr>
          <w:t>using</w:t>
        </w:r>
        <w:r>
          <w:rPr>
            <w:color w:val="007FAD"/>
            <w:spacing w:val="16"/>
            <w:w w:val="105"/>
            <w:sz w:val="12"/>
          </w:rPr>
          <w:t> </w:t>
        </w:r>
        <w:r>
          <w:rPr>
            <w:color w:val="007FAD"/>
            <w:w w:val="105"/>
            <w:sz w:val="12"/>
          </w:rPr>
          <w:t>Hadamard</w:t>
        </w:r>
        <w:r>
          <w:rPr>
            <w:color w:val="007FAD"/>
            <w:spacing w:val="16"/>
            <w:w w:val="105"/>
            <w:sz w:val="12"/>
          </w:rPr>
          <w:t> </w:t>
        </w:r>
        <w:r>
          <w:rPr>
            <w:color w:val="007FAD"/>
            <w:w w:val="105"/>
            <w:sz w:val="12"/>
          </w:rPr>
          <w:t>transform.</w:t>
        </w:r>
        <w:r>
          <w:rPr>
            <w:color w:val="007FAD"/>
            <w:spacing w:val="16"/>
            <w:w w:val="105"/>
            <w:sz w:val="12"/>
          </w:rPr>
          <w:t> </w:t>
        </w:r>
        <w:r>
          <w:rPr>
            <w:color w:val="007FAD"/>
            <w:w w:val="105"/>
            <w:sz w:val="12"/>
          </w:rPr>
          <w:t>In:</w:t>
        </w:r>
        <w:r>
          <w:rPr>
            <w:color w:val="007FAD"/>
            <w:spacing w:val="17"/>
            <w:w w:val="105"/>
            <w:sz w:val="12"/>
          </w:rPr>
          <w:t> </w:t>
        </w:r>
        <w:r>
          <w:rPr>
            <w:color w:val="007FAD"/>
            <w:w w:val="105"/>
            <w:sz w:val="12"/>
          </w:rPr>
          <w:t>Proc</w:t>
        </w:r>
        <w:r>
          <w:rPr>
            <w:color w:val="007FAD"/>
            <w:spacing w:val="16"/>
            <w:w w:val="105"/>
            <w:sz w:val="12"/>
          </w:rPr>
          <w:t> </w:t>
        </w:r>
        <w:r>
          <w:rPr>
            <w:color w:val="007FAD"/>
            <w:w w:val="105"/>
            <w:sz w:val="12"/>
          </w:rPr>
          <w:t>IEEE</w:t>
        </w:r>
        <w:r>
          <w:rPr>
            <w:color w:val="007FAD"/>
            <w:spacing w:val="14"/>
            <w:w w:val="105"/>
            <w:sz w:val="12"/>
          </w:rPr>
          <w:t> </w:t>
        </w:r>
        <w:r>
          <w:rPr>
            <w:color w:val="007FAD"/>
            <w:w w:val="105"/>
            <w:sz w:val="12"/>
          </w:rPr>
          <w:t>int</w:t>
        </w:r>
        <w:r>
          <w:rPr>
            <w:color w:val="007FAD"/>
            <w:spacing w:val="16"/>
            <w:w w:val="105"/>
            <w:sz w:val="12"/>
          </w:rPr>
          <w:t> </w:t>
        </w:r>
        <w:r>
          <w:rPr>
            <w:color w:val="007FAD"/>
            <w:w w:val="105"/>
            <w:sz w:val="12"/>
          </w:rPr>
          <w:t>conf</w:t>
        </w:r>
        <w:r>
          <w:rPr>
            <w:color w:val="007FAD"/>
            <w:spacing w:val="16"/>
            <w:w w:val="105"/>
            <w:sz w:val="12"/>
          </w:rPr>
          <w:t> </w:t>
        </w:r>
        <w:r>
          <w:rPr>
            <w:color w:val="007FAD"/>
            <w:w w:val="105"/>
            <w:sz w:val="12"/>
          </w:rPr>
          <w:t>communications,</w:t>
        </w:r>
        <w:r>
          <w:rPr>
            <w:color w:val="007FAD"/>
            <w:spacing w:val="16"/>
            <w:w w:val="105"/>
            <w:sz w:val="12"/>
          </w:rPr>
          <w:t> </w:t>
        </w:r>
        <w:r>
          <w:rPr>
            <w:color w:val="007FAD"/>
            <w:w w:val="105"/>
            <w:sz w:val="12"/>
          </w:rPr>
          <w:t>1.</w:t>
        </w:r>
        <w:r>
          <w:rPr>
            <w:color w:val="007FAD"/>
            <w:spacing w:val="16"/>
            <w:w w:val="105"/>
            <w:sz w:val="12"/>
          </w:rPr>
          <w:t> </w:t>
        </w:r>
        <w:r>
          <w:rPr>
            <w:color w:val="007FAD"/>
            <w:w w:val="105"/>
            <w:sz w:val="12"/>
          </w:rPr>
          <w:t>p.</w:t>
        </w:r>
        <w:r>
          <w:rPr>
            <w:color w:val="007FAD"/>
            <w:spacing w:val="16"/>
            <w:w w:val="105"/>
            <w:sz w:val="12"/>
          </w:rPr>
          <w:t> </w:t>
        </w:r>
        <w:r>
          <w:rPr>
            <w:color w:val="007FAD"/>
            <w:w w:val="105"/>
            <w:sz w:val="12"/>
          </w:rPr>
          <w:t>430–3</w:t>
        </w:r>
      </w:hyperlink>
      <w:r>
        <w:rPr>
          <w:w w:val="105"/>
          <w:sz w:val="12"/>
        </w:rPr>
        <w:t>.</w:t>
      </w:r>
    </w:p>
    <w:p>
      <w:pPr>
        <w:pStyle w:val="ListParagraph"/>
        <w:numPr>
          <w:ilvl w:val="0"/>
          <w:numId w:val="3"/>
        </w:numPr>
        <w:tabs>
          <w:tab w:pos="620" w:val="left" w:leader="none"/>
          <w:tab w:pos="622" w:val="left" w:leader="none"/>
        </w:tabs>
        <w:spacing w:line="278" w:lineRule="auto" w:before="0" w:after="0"/>
        <w:ind w:left="622" w:right="111" w:hanging="311"/>
        <w:jc w:val="both"/>
        <w:rPr>
          <w:sz w:val="12"/>
        </w:rPr>
      </w:pPr>
      <w:hyperlink r:id="rId54">
        <w:r>
          <w:rPr>
            <w:color w:val="007FAD"/>
            <w:w w:val="110"/>
            <w:sz w:val="12"/>
          </w:rPr>
          <w:t>van</w:t>
        </w:r>
        <w:r>
          <w:rPr>
            <w:color w:val="007FAD"/>
            <w:spacing w:val="40"/>
            <w:w w:val="110"/>
            <w:sz w:val="12"/>
          </w:rPr>
          <w:t> </w:t>
        </w:r>
        <w:r>
          <w:rPr>
            <w:color w:val="007FAD"/>
            <w:w w:val="110"/>
            <w:sz w:val="12"/>
          </w:rPr>
          <w:t>Nee</w:t>
        </w:r>
        <w:r>
          <w:rPr>
            <w:color w:val="007FAD"/>
            <w:spacing w:val="40"/>
            <w:w w:val="110"/>
            <w:sz w:val="12"/>
          </w:rPr>
          <w:t> </w:t>
        </w:r>
        <w:r>
          <w:rPr>
            <w:color w:val="007FAD"/>
            <w:w w:val="110"/>
            <w:sz w:val="12"/>
          </w:rPr>
          <w:t>R,</w:t>
        </w:r>
        <w:r>
          <w:rPr>
            <w:color w:val="007FAD"/>
            <w:spacing w:val="40"/>
            <w:w w:val="110"/>
            <w:sz w:val="12"/>
          </w:rPr>
          <w:t> </w:t>
        </w:r>
        <w:r>
          <w:rPr>
            <w:color w:val="007FAD"/>
            <w:w w:val="110"/>
            <w:sz w:val="12"/>
          </w:rPr>
          <w:t>Prasad</w:t>
        </w:r>
        <w:r>
          <w:rPr>
            <w:color w:val="007FAD"/>
            <w:spacing w:val="40"/>
            <w:w w:val="110"/>
            <w:sz w:val="12"/>
          </w:rPr>
          <w:t> </w:t>
        </w:r>
        <w:r>
          <w:rPr>
            <w:color w:val="007FAD"/>
            <w:w w:val="110"/>
            <w:sz w:val="12"/>
          </w:rPr>
          <w:t>Ramjee.</w:t>
        </w:r>
        <w:r>
          <w:rPr>
            <w:color w:val="007FAD"/>
            <w:spacing w:val="40"/>
            <w:w w:val="110"/>
            <w:sz w:val="12"/>
          </w:rPr>
          <w:t> </w:t>
        </w:r>
        <w:r>
          <w:rPr>
            <w:color w:val="007FAD"/>
            <w:w w:val="110"/>
            <w:sz w:val="12"/>
          </w:rPr>
          <w:t>OFDM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multimedia</w:t>
        </w:r>
      </w:hyperlink>
      <w:r>
        <w:rPr>
          <w:color w:val="007FAD"/>
          <w:spacing w:val="40"/>
          <w:w w:val="110"/>
          <w:sz w:val="12"/>
        </w:rPr>
        <w:t> </w:t>
      </w:r>
      <w:hyperlink r:id="rId54">
        <w:r>
          <w:rPr>
            <w:color w:val="007FAD"/>
            <w:w w:val="110"/>
            <w:sz w:val="12"/>
          </w:rPr>
          <w:t>communications. Boston (MA): Artech House; 2000</w:t>
        </w:r>
      </w:hyperlink>
      <w:r>
        <w:rPr>
          <w:w w:val="110"/>
          <w:sz w:val="12"/>
        </w:rPr>
        <w:t>.</w:t>
      </w:r>
    </w:p>
    <w:sectPr>
      <w:type w:val="continuous"/>
      <w:pgSz w:w="11910" w:h="15880"/>
      <w:pgMar w:header="889" w:footer="0" w:top="840" w:bottom="280" w:left="540" w:right="540"/>
      <w:cols w:num="2" w:equalWidth="0">
        <w:col w:w="5333" w:space="47"/>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Verdana">
    <w:altName w:val="Verdana"/>
    <w:charset w:val="0"/>
    <w:family w:val="swiss"/>
    <w:pitch w:val="variable"/>
  </w:font>
  <w:font w:name="WenQuanYi Micro Hei Mono">
    <w:altName w:val="WenQuanYi Micro Hei Mono"/>
    <w:charset w:val="0"/>
    <w:family w:val="swiss"/>
    <w:pitch w:val="variable"/>
  </w:font>
  <w:font w:name="Trebuchet MS">
    <w:altName w:val="Trebuchet MS"/>
    <w:charset w:val="0"/>
    <w:family w:val="swiss"/>
    <w:pitch w:val="variable"/>
  </w:font>
  <w:font w:name="LM Roman 10">
    <w:altName w:val="LM Roman 10"/>
    <w:charset w:val="0"/>
    <w:family w:val="auto"/>
    <w:pitch w:val="variable"/>
  </w:font>
  <w:font w:name="Mono Uralic">
    <w:altName w:val="Mono Uralic"/>
    <w:charset w:val="0"/>
    <w:family w:val="modern"/>
    <w:pitch w:val="fixed"/>
  </w:font>
  <w:font w:name="MathJax_Main">
    <w:altName w:val="MathJax_Main"/>
    <w:charset w:val="0"/>
    <w:family w:val="auto"/>
    <w:pitch w:val="variable"/>
  </w:font>
  <w:font w:name="Maya">
    <w:altName w:val="May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1568">
              <wp:simplePos x="0" y="0"/>
              <wp:positionH relativeFrom="page">
                <wp:posOffset>377339</wp:posOffset>
              </wp:positionH>
              <wp:positionV relativeFrom="page">
                <wp:posOffset>579791</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124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614912" type="#_x0000_t202" id="docshape20"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124</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02080">
              <wp:simplePos x="0" y="0"/>
              <wp:positionH relativeFrom="page">
                <wp:posOffset>2337373</wp:posOffset>
              </wp:positionH>
              <wp:positionV relativeFrom="page">
                <wp:posOffset>580682</wp:posOffset>
              </wp:positionV>
              <wp:extent cx="276098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760980" cy="122555"/>
                      </a:xfrm>
                      <a:prstGeom prst="rect">
                        <a:avLst/>
                      </a:prstGeom>
                    </wps:spPr>
                    <wps:txbx>
                      <w:txbxContent>
                        <w:p>
                          <w:pPr>
                            <w:spacing w:before="33"/>
                            <w:ind w:left="20" w:right="0" w:firstLine="0"/>
                            <w:jc w:val="left"/>
                            <w:rPr>
                              <w:i/>
                              <w:sz w:val="12"/>
                            </w:rPr>
                          </w:pPr>
                          <w:r>
                            <w:rPr>
                              <w:i/>
                              <w:sz w:val="12"/>
                            </w:rPr>
                            <w:t>M.V.R.</w:t>
                          </w:r>
                          <w:r>
                            <w:rPr>
                              <w:i/>
                              <w:spacing w:val="17"/>
                              <w:sz w:val="12"/>
                            </w:rPr>
                            <w:t> </w:t>
                          </w:r>
                          <w:r>
                            <w:rPr>
                              <w:i/>
                              <w:sz w:val="12"/>
                            </w:rPr>
                            <w:t>Vittal,</w:t>
                          </w:r>
                          <w:r>
                            <w:rPr>
                              <w:i/>
                              <w:spacing w:val="19"/>
                              <w:sz w:val="12"/>
                            </w:rPr>
                            <w:t> </w:t>
                          </w:r>
                          <w:r>
                            <w:rPr>
                              <w:i/>
                              <w:sz w:val="12"/>
                            </w:rPr>
                            <w:t>K.R.</w:t>
                          </w:r>
                          <w:r>
                            <w:rPr>
                              <w:i/>
                              <w:spacing w:val="18"/>
                              <w:sz w:val="12"/>
                            </w:rPr>
                            <w:t> </w:t>
                          </w:r>
                          <w:r>
                            <w:rPr>
                              <w:i/>
                              <w:sz w:val="12"/>
                            </w:rPr>
                            <w:t>Naidu</w:t>
                          </w:r>
                          <w:r>
                            <w:rPr>
                              <w:i/>
                              <w:spacing w:val="-5"/>
                              <w:sz w:val="12"/>
                            </w:rPr>
                            <w:t> </w:t>
                          </w:r>
                          <w:r>
                            <w:rPr>
                              <w:i/>
                              <w:sz w:val="12"/>
                            </w:rPr>
                            <w:t>/</w:t>
                          </w:r>
                          <w:r>
                            <w:rPr>
                              <w:i/>
                              <w:spacing w:val="-7"/>
                              <w:sz w:val="12"/>
                            </w:rPr>
                            <w:t> </w:t>
                          </w:r>
                          <w:r>
                            <w:rPr>
                              <w:i/>
                              <w:sz w:val="12"/>
                            </w:rPr>
                            <w:t>Egyptian</w:t>
                          </w:r>
                          <w:r>
                            <w:rPr>
                              <w:i/>
                              <w:spacing w:val="19"/>
                              <w:sz w:val="12"/>
                            </w:rPr>
                            <w:t> </w:t>
                          </w:r>
                          <w:r>
                            <w:rPr>
                              <w:i/>
                              <w:sz w:val="12"/>
                            </w:rPr>
                            <w:t>Informatics</w:t>
                          </w:r>
                          <w:r>
                            <w:rPr>
                              <w:i/>
                              <w:spacing w:val="19"/>
                              <w:sz w:val="12"/>
                            </w:rPr>
                            <w:t> </w:t>
                          </w:r>
                          <w:r>
                            <w:rPr>
                              <w:i/>
                              <w:sz w:val="12"/>
                            </w:rPr>
                            <w:t>Journal</w:t>
                          </w:r>
                          <w:r>
                            <w:rPr>
                              <w:i/>
                              <w:spacing w:val="18"/>
                              <w:sz w:val="12"/>
                            </w:rPr>
                            <w:t> </w:t>
                          </w:r>
                          <w:r>
                            <w:rPr>
                              <w:i/>
                              <w:sz w:val="12"/>
                            </w:rPr>
                            <w:t>18</w:t>
                          </w:r>
                          <w:r>
                            <w:rPr>
                              <w:i/>
                              <w:spacing w:val="18"/>
                              <w:sz w:val="12"/>
                            </w:rPr>
                            <w:t> </w:t>
                          </w:r>
                          <w:r>
                            <w:rPr>
                              <w:i/>
                              <w:sz w:val="12"/>
                            </w:rPr>
                            <w:t>(2017)</w:t>
                          </w:r>
                          <w:r>
                            <w:rPr>
                              <w:i/>
                              <w:spacing w:val="17"/>
                              <w:sz w:val="12"/>
                            </w:rPr>
                            <w:t> </w:t>
                          </w:r>
                          <w:r>
                            <w:rPr>
                              <w:i/>
                              <w:spacing w:val="-2"/>
                              <w:sz w:val="12"/>
                            </w:rPr>
                            <w:t>123–131</w:t>
                          </w:r>
                        </w:p>
                      </w:txbxContent>
                    </wps:txbx>
                    <wps:bodyPr wrap="square" lIns="0" tIns="0" rIns="0" bIns="0" rtlCol="0">
                      <a:noAutofit/>
                    </wps:bodyPr>
                  </wps:wsp>
                </a:graphicData>
              </a:graphic>
            </wp:anchor>
          </w:drawing>
        </mc:Choice>
        <mc:Fallback>
          <w:pict>
            <v:shape style="position:absolute;margin-left:184.04512pt;margin-top:45.723022pt;width:217.4pt;height:9.65pt;mso-position-horizontal-relative:page;mso-position-vertical-relative:page;z-index:-16614400" type="#_x0000_t202" id="docshape21" filled="false" stroked="false">
              <v:textbox inset="0,0,0,0">
                <w:txbxContent>
                  <w:p>
                    <w:pPr>
                      <w:spacing w:before="33"/>
                      <w:ind w:left="20" w:right="0" w:firstLine="0"/>
                      <w:jc w:val="left"/>
                      <w:rPr>
                        <w:i/>
                        <w:sz w:val="12"/>
                      </w:rPr>
                    </w:pPr>
                    <w:r>
                      <w:rPr>
                        <w:i/>
                        <w:sz w:val="12"/>
                      </w:rPr>
                      <w:t>M.V.R.</w:t>
                    </w:r>
                    <w:r>
                      <w:rPr>
                        <w:i/>
                        <w:spacing w:val="17"/>
                        <w:sz w:val="12"/>
                      </w:rPr>
                      <w:t> </w:t>
                    </w:r>
                    <w:r>
                      <w:rPr>
                        <w:i/>
                        <w:sz w:val="12"/>
                      </w:rPr>
                      <w:t>Vittal,</w:t>
                    </w:r>
                    <w:r>
                      <w:rPr>
                        <w:i/>
                        <w:spacing w:val="19"/>
                        <w:sz w:val="12"/>
                      </w:rPr>
                      <w:t> </w:t>
                    </w:r>
                    <w:r>
                      <w:rPr>
                        <w:i/>
                        <w:sz w:val="12"/>
                      </w:rPr>
                      <w:t>K.R.</w:t>
                    </w:r>
                    <w:r>
                      <w:rPr>
                        <w:i/>
                        <w:spacing w:val="18"/>
                        <w:sz w:val="12"/>
                      </w:rPr>
                      <w:t> </w:t>
                    </w:r>
                    <w:r>
                      <w:rPr>
                        <w:i/>
                        <w:sz w:val="12"/>
                      </w:rPr>
                      <w:t>Naidu</w:t>
                    </w:r>
                    <w:r>
                      <w:rPr>
                        <w:i/>
                        <w:spacing w:val="-5"/>
                        <w:sz w:val="12"/>
                      </w:rPr>
                      <w:t> </w:t>
                    </w:r>
                    <w:r>
                      <w:rPr>
                        <w:i/>
                        <w:sz w:val="12"/>
                      </w:rPr>
                      <w:t>/</w:t>
                    </w:r>
                    <w:r>
                      <w:rPr>
                        <w:i/>
                        <w:spacing w:val="-7"/>
                        <w:sz w:val="12"/>
                      </w:rPr>
                      <w:t> </w:t>
                    </w:r>
                    <w:r>
                      <w:rPr>
                        <w:i/>
                        <w:sz w:val="12"/>
                      </w:rPr>
                      <w:t>Egyptian</w:t>
                    </w:r>
                    <w:r>
                      <w:rPr>
                        <w:i/>
                        <w:spacing w:val="19"/>
                        <w:sz w:val="12"/>
                      </w:rPr>
                      <w:t> </w:t>
                    </w:r>
                    <w:r>
                      <w:rPr>
                        <w:i/>
                        <w:sz w:val="12"/>
                      </w:rPr>
                      <w:t>Informatics</w:t>
                    </w:r>
                    <w:r>
                      <w:rPr>
                        <w:i/>
                        <w:spacing w:val="19"/>
                        <w:sz w:val="12"/>
                      </w:rPr>
                      <w:t> </w:t>
                    </w:r>
                    <w:r>
                      <w:rPr>
                        <w:i/>
                        <w:sz w:val="12"/>
                      </w:rPr>
                      <w:t>Journal</w:t>
                    </w:r>
                    <w:r>
                      <w:rPr>
                        <w:i/>
                        <w:spacing w:val="18"/>
                        <w:sz w:val="12"/>
                      </w:rPr>
                      <w:t> </w:t>
                    </w:r>
                    <w:r>
                      <w:rPr>
                        <w:i/>
                        <w:sz w:val="12"/>
                      </w:rPr>
                      <w:t>18</w:t>
                    </w:r>
                    <w:r>
                      <w:rPr>
                        <w:i/>
                        <w:spacing w:val="18"/>
                        <w:sz w:val="12"/>
                      </w:rPr>
                      <w:t> </w:t>
                    </w:r>
                    <w:r>
                      <w:rPr>
                        <w:i/>
                        <w:sz w:val="12"/>
                      </w:rPr>
                      <w:t>(2017)</w:t>
                    </w:r>
                    <w:r>
                      <w:rPr>
                        <w:i/>
                        <w:spacing w:val="17"/>
                        <w:sz w:val="12"/>
                      </w:rPr>
                      <w:t> </w:t>
                    </w:r>
                    <w:r>
                      <w:rPr>
                        <w:i/>
                        <w:spacing w:val="-2"/>
                        <w:sz w:val="12"/>
                      </w:rPr>
                      <w:t>123–131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02592">
              <wp:simplePos x="0" y="0"/>
              <wp:positionH relativeFrom="page">
                <wp:posOffset>2461933</wp:posOffset>
              </wp:positionH>
              <wp:positionV relativeFrom="page">
                <wp:posOffset>580682</wp:posOffset>
              </wp:positionV>
              <wp:extent cx="2760980"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760980" cy="122555"/>
                      </a:xfrm>
                      <a:prstGeom prst="rect">
                        <a:avLst/>
                      </a:prstGeom>
                    </wps:spPr>
                    <wps:txbx>
                      <w:txbxContent>
                        <w:p>
                          <w:pPr>
                            <w:spacing w:before="33"/>
                            <w:ind w:left="20" w:right="0" w:firstLine="0"/>
                            <w:jc w:val="left"/>
                            <w:rPr>
                              <w:i/>
                              <w:sz w:val="12"/>
                            </w:rPr>
                          </w:pPr>
                          <w:r>
                            <w:rPr>
                              <w:i/>
                              <w:sz w:val="12"/>
                            </w:rPr>
                            <w:t>M.V.R.</w:t>
                          </w:r>
                          <w:r>
                            <w:rPr>
                              <w:i/>
                              <w:spacing w:val="17"/>
                              <w:sz w:val="12"/>
                            </w:rPr>
                            <w:t> </w:t>
                          </w:r>
                          <w:r>
                            <w:rPr>
                              <w:i/>
                              <w:sz w:val="12"/>
                            </w:rPr>
                            <w:t>Vittal,</w:t>
                          </w:r>
                          <w:r>
                            <w:rPr>
                              <w:i/>
                              <w:spacing w:val="18"/>
                              <w:sz w:val="12"/>
                            </w:rPr>
                            <w:t> </w:t>
                          </w:r>
                          <w:r>
                            <w:rPr>
                              <w:i/>
                              <w:sz w:val="12"/>
                            </w:rPr>
                            <w:t>K.R.</w:t>
                          </w:r>
                          <w:r>
                            <w:rPr>
                              <w:i/>
                              <w:spacing w:val="18"/>
                              <w:sz w:val="12"/>
                            </w:rPr>
                            <w:t> </w:t>
                          </w:r>
                          <w:r>
                            <w:rPr>
                              <w:i/>
                              <w:sz w:val="12"/>
                            </w:rPr>
                            <w:t>Naidu</w:t>
                          </w:r>
                          <w:r>
                            <w:rPr>
                              <w:i/>
                              <w:spacing w:val="-5"/>
                              <w:sz w:val="12"/>
                            </w:rPr>
                            <w:t> </w:t>
                          </w:r>
                          <w:r>
                            <w:rPr>
                              <w:i/>
                              <w:sz w:val="12"/>
                            </w:rPr>
                            <w:t>/</w:t>
                          </w:r>
                          <w:r>
                            <w:rPr>
                              <w:i/>
                              <w:spacing w:val="-6"/>
                              <w:sz w:val="12"/>
                            </w:rPr>
                            <w:t> </w:t>
                          </w:r>
                          <w:r>
                            <w:rPr>
                              <w:i/>
                              <w:sz w:val="12"/>
                            </w:rPr>
                            <w:t>Egyptian</w:t>
                          </w:r>
                          <w:r>
                            <w:rPr>
                              <w:i/>
                              <w:spacing w:val="18"/>
                              <w:sz w:val="12"/>
                            </w:rPr>
                            <w:t> </w:t>
                          </w:r>
                          <w:r>
                            <w:rPr>
                              <w:i/>
                              <w:sz w:val="12"/>
                            </w:rPr>
                            <w:t>Informatics</w:t>
                          </w:r>
                          <w:r>
                            <w:rPr>
                              <w:i/>
                              <w:spacing w:val="19"/>
                              <w:sz w:val="12"/>
                            </w:rPr>
                            <w:t> </w:t>
                          </w:r>
                          <w:r>
                            <w:rPr>
                              <w:i/>
                              <w:sz w:val="12"/>
                            </w:rPr>
                            <w:t>Journal</w:t>
                          </w:r>
                          <w:r>
                            <w:rPr>
                              <w:i/>
                              <w:spacing w:val="18"/>
                              <w:sz w:val="12"/>
                            </w:rPr>
                            <w:t> </w:t>
                          </w:r>
                          <w:r>
                            <w:rPr>
                              <w:i/>
                              <w:sz w:val="12"/>
                            </w:rPr>
                            <w:t>18</w:t>
                          </w:r>
                          <w:r>
                            <w:rPr>
                              <w:i/>
                              <w:spacing w:val="18"/>
                              <w:sz w:val="12"/>
                            </w:rPr>
                            <w:t> </w:t>
                          </w:r>
                          <w:r>
                            <w:rPr>
                              <w:i/>
                              <w:sz w:val="12"/>
                            </w:rPr>
                            <w:t>(2017)</w:t>
                          </w:r>
                          <w:r>
                            <w:rPr>
                              <w:i/>
                              <w:spacing w:val="17"/>
                              <w:sz w:val="12"/>
                            </w:rPr>
                            <w:t> </w:t>
                          </w:r>
                          <w:r>
                            <w:rPr>
                              <w:i/>
                              <w:spacing w:val="-2"/>
                              <w:sz w:val="12"/>
                            </w:rPr>
                            <w:t>123–131</w:t>
                          </w:r>
                        </w:p>
                      </w:txbxContent>
                    </wps:txbx>
                    <wps:bodyPr wrap="square" lIns="0" tIns="0" rIns="0" bIns="0" rtlCol="0">
                      <a:noAutofit/>
                    </wps:bodyPr>
                  </wps:wsp>
                </a:graphicData>
              </a:graphic>
            </wp:anchor>
          </w:drawing>
        </mc:Choice>
        <mc:Fallback>
          <w:pict>
            <v:shape style="position:absolute;margin-left:193.852997pt;margin-top:45.723022pt;width:217.4pt;height:9.65pt;mso-position-horizontal-relative:page;mso-position-vertical-relative:page;z-index:-16613888" type="#_x0000_t202" id="docshape22" filled="false" stroked="false">
              <v:textbox inset="0,0,0,0">
                <w:txbxContent>
                  <w:p>
                    <w:pPr>
                      <w:spacing w:before="33"/>
                      <w:ind w:left="20" w:right="0" w:firstLine="0"/>
                      <w:jc w:val="left"/>
                      <w:rPr>
                        <w:i/>
                        <w:sz w:val="12"/>
                      </w:rPr>
                    </w:pPr>
                    <w:r>
                      <w:rPr>
                        <w:i/>
                        <w:sz w:val="12"/>
                      </w:rPr>
                      <w:t>M.V.R.</w:t>
                    </w:r>
                    <w:r>
                      <w:rPr>
                        <w:i/>
                        <w:spacing w:val="17"/>
                        <w:sz w:val="12"/>
                      </w:rPr>
                      <w:t> </w:t>
                    </w:r>
                    <w:r>
                      <w:rPr>
                        <w:i/>
                        <w:sz w:val="12"/>
                      </w:rPr>
                      <w:t>Vittal,</w:t>
                    </w:r>
                    <w:r>
                      <w:rPr>
                        <w:i/>
                        <w:spacing w:val="18"/>
                        <w:sz w:val="12"/>
                      </w:rPr>
                      <w:t> </w:t>
                    </w:r>
                    <w:r>
                      <w:rPr>
                        <w:i/>
                        <w:sz w:val="12"/>
                      </w:rPr>
                      <w:t>K.R.</w:t>
                    </w:r>
                    <w:r>
                      <w:rPr>
                        <w:i/>
                        <w:spacing w:val="18"/>
                        <w:sz w:val="12"/>
                      </w:rPr>
                      <w:t> </w:t>
                    </w:r>
                    <w:r>
                      <w:rPr>
                        <w:i/>
                        <w:sz w:val="12"/>
                      </w:rPr>
                      <w:t>Naidu</w:t>
                    </w:r>
                    <w:r>
                      <w:rPr>
                        <w:i/>
                        <w:spacing w:val="-5"/>
                        <w:sz w:val="12"/>
                      </w:rPr>
                      <w:t> </w:t>
                    </w:r>
                    <w:r>
                      <w:rPr>
                        <w:i/>
                        <w:sz w:val="12"/>
                      </w:rPr>
                      <w:t>/</w:t>
                    </w:r>
                    <w:r>
                      <w:rPr>
                        <w:i/>
                        <w:spacing w:val="-6"/>
                        <w:sz w:val="12"/>
                      </w:rPr>
                      <w:t> </w:t>
                    </w:r>
                    <w:r>
                      <w:rPr>
                        <w:i/>
                        <w:sz w:val="12"/>
                      </w:rPr>
                      <w:t>Egyptian</w:t>
                    </w:r>
                    <w:r>
                      <w:rPr>
                        <w:i/>
                        <w:spacing w:val="18"/>
                        <w:sz w:val="12"/>
                      </w:rPr>
                      <w:t> </w:t>
                    </w:r>
                    <w:r>
                      <w:rPr>
                        <w:i/>
                        <w:sz w:val="12"/>
                      </w:rPr>
                      <w:t>Informatics</w:t>
                    </w:r>
                    <w:r>
                      <w:rPr>
                        <w:i/>
                        <w:spacing w:val="19"/>
                        <w:sz w:val="12"/>
                      </w:rPr>
                      <w:t> </w:t>
                    </w:r>
                    <w:r>
                      <w:rPr>
                        <w:i/>
                        <w:sz w:val="12"/>
                      </w:rPr>
                      <w:t>Journal</w:t>
                    </w:r>
                    <w:r>
                      <w:rPr>
                        <w:i/>
                        <w:spacing w:val="18"/>
                        <w:sz w:val="12"/>
                      </w:rPr>
                      <w:t> </w:t>
                    </w:r>
                    <w:r>
                      <w:rPr>
                        <w:i/>
                        <w:sz w:val="12"/>
                      </w:rPr>
                      <w:t>18</w:t>
                    </w:r>
                    <w:r>
                      <w:rPr>
                        <w:i/>
                        <w:spacing w:val="18"/>
                        <w:sz w:val="12"/>
                      </w:rPr>
                      <w:t> </w:t>
                    </w:r>
                    <w:r>
                      <w:rPr>
                        <w:i/>
                        <w:sz w:val="12"/>
                      </w:rPr>
                      <w:t>(2017)</w:t>
                    </w:r>
                    <w:r>
                      <w:rPr>
                        <w:i/>
                        <w:spacing w:val="17"/>
                        <w:sz w:val="12"/>
                      </w:rPr>
                      <w:t> </w:t>
                    </w:r>
                    <w:r>
                      <w:rPr>
                        <w:i/>
                        <w:spacing w:val="-2"/>
                        <w:sz w:val="12"/>
                      </w:rPr>
                      <w:t>123–131</w:t>
                    </w:r>
                  </w:p>
                </w:txbxContent>
              </v:textbox>
              <w10:wrap type="none"/>
            </v:shape>
          </w:pict>
        </mc:Fallback>
      </mc:AlternateContent>
    </w:r>
    <w:r>
      <w:rPr/>
      <mc:AlternateContent>
        <mc:Choice Requires="wps">
          <w:drawing>
            <wp:anchor distT="0" distB="0" distL="0" distR="0" allowOverlap="1" layoutInCell="1" locked="0" behindDoc="1" simplePos="0" relativeHeight="486703104">
              <wp:simplePos x="0" y="0"/>
              <wp:positionH relativeFrom="page">
                <wp:posOffset>6960989</wp:posOffset>
              </wp:positionH>
              <wp:positionV relativeFrom="page">
                <wp:posOffset>579070</wp:posOffset>
              </wp:positionV>
              <wp:extent cx="234950"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125</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09375pt;margin-top:45.596138pt;width:18.5pt;height:9.85pt;mso-position-horizontal-relative:page;mso-position-vertical-relative:page;z-index:-16613376" type="#_x0000_t202" id="docshape23"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125</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5"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30"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5" w:hanging="235"/>
      </w:pPr>
      <w:rPr>
        <w:rFonts w:hint="default"/>
        <w:lang w:val="en-US" w:eastAsia="en-US" w:bidi="ar-SA"/>
      </w:rPr>
    </w:lvl>
    <w:lvl w:ilvl="7">
      <w:start w:val="0"/>
      <w:numFmt w:val="bullet"/>
      <w:lvlText w:val="•"/>
      <w:lvlJc w:val="left"/>
      <w:pPr>
        <w:ind w:left="3937" w:hanging="235"/>
      </w:pPr>
      <w:rPr>
        <w:rFonts w:hint="default"/>
        <w:lang w:val="en-US" w:eastAsia="en-US" w:bidi="ar-SA"/>
      </w:rPr>
    </w:lvl>
    <w:lvl w:ilvl="8">
      <w:start w:val="0"/>
      <w:numFmt w:val="bullet"/>
      <w:lvlText w:val="•"/>
      <w:lvlJc w:val="left"/>
      <w:pPr>
        <w:ind w:left="4440" w:hanging="235"/>
      </w:pPr>
      <w:rPr>
        <w:rFonts w:hint="default"/>
        <w:lang w:val="en-US" w:eastAsia="en-US" w:bidi="ar-SA"/>
      </w:rPr>
    </w:lvl>
  </w:abstractNum>
  <w:abstractNum w:abstractNumId="1">
    <w:multiLevelType w:val="hybridMultilevel"/>
    <w:lvl w:ilvl="0">
      <w:start w:val="3"/>
      <w:numFmt w:val="decimal"/>
      <w:lvlText w:val="%1."/>
      <w:lvlJc w:val="left"/>
      <w:pPr>
        <w:ind w:left="114" w:hanging="176"/>
        <w:jc w:val="right"/>
      </w:pPr>
      <w:rPr>
        <w:rFonts w:hint="default" w:ascii="Georgia" w:hAnsi="Georgia" w:eastAsia="Georgia" w:cs="Georgia"/>
        <w:b w:val="0"/>
        <w:bCs w:val="0"/>
        <w:i w:val="0"/>
        <w:iCs w:val="0"/>
        <w:spacing w:val="0"/>
        <w:w w:val="105"/>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51" w:hanging="437"/>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620" w:hanging="437"/>
      </w:pPr>
      <w:rPr>
        <w:rFonts w:hint="default"/>
        <w:lang w:val="en-US" w:eastAsia="en-US" w:bidi="ar-SA"/>
      </w:rPr>
    </w:lvl>
    <w:lvl w:ilvl="4">
      <w:start w:val="0"/>
      <w:numFmt w:val="bullet"/>
      <w:lvlText w:val="•"/>
      <w:lvlJc w:val="left"/>
      <w:pPr>
        <w:ind w:left="502" w:hanging="437"/>
      </w:pPr>
      <w:rPr>
        <w:rFonts w:hint="default"/>
        <w:lang w:val="en-US" w:eastAsia="en-US" w:bidi="ar-SA"/>
      </w:rPr>
    </w:lvl>
    <w:lvl w:ilvl="5">
      <w:start w:val="0"/>
      <w:numFmt w:val="bullet"/>
      <w:lvlText w:val="•"/>
      <w:lvlJc w:val="left"/>
      <w:pPr>
        <w:ind w:left="384" w:hanging="437"/>
      </w:pPr>
      <w:rPr>
        <w:rFonts w:hint="default"/>
        <w:lang w:val="en-US" w:eastAsia="en-US" w:bidi="ar-SA"/>
      </w:rPr>
    </w:lvl>
    <w:lvl w:ilvl="6">
      <w:start w:val="0"/>
      <w:numFmt w:val="bullet"/>
      <w:lvlText w:val="•"/>
      <w:lvlJc w:val="left"/>
      <w:pPr>
        <w:ind w:left="266" w:hanging="437"/>
      </w:pPr>
      <w:rPr>
        <w:rFonts w:hint="default"/>
        <w:lang w:val="en-US" w:eastAsia="en-US" w:bidi="ar-SA"/>
      </w:rPr>
    </w:lvl>
    <w:lvl w:ilvl="7">
      <w:start w:val="0"/>
      <w:numFmt w:val="bullet"/>
      <w:lvlText w:val="•"/>
      <w:lvlJc w:val="left"/>
      <w:pPr>
        <w:ind w:left="148" w:hanging="437"/>
      </w:pPr>
      <w:rPr>
        <w:rFonts w:hint="default"/>
        <w:lang w:val="en-US" w:eastAsia="en-US" w:bidi="ar-SA"/>
      </w:rPr>
    </w:lvl>
    <w:lvl w:ilvl="8">
      <w:start w:val="0"/>
      <w:numFmt w:val="bullet"/>
      <w:lvlText w:val="•"/>
      <w:lvlJc w:val="left"/>
      <w:pPr>
        <w:ind w:left="31" w:hanging="437"/>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0"/>
      <w:numFmt w:val="bullet"/>
      <w:lvlText w:val="•"/>
      <w:lvlJc w:val="left"/>
      <w:pPr>
        <w:ind w:left="983" w:hanging="191"/>
      </w:pPr>
      <w:rPr>
        <w:rFonts w:hint="default"/>
        <w:lang w:val="en-US" w:eastAsia="en-US" w:bidi="ar-SA"/>
      </w:rPr>
    </w:lvl>
    <w:lvl w:ilvl="2">
      <w:start w:val="0"/>
      <w:numFmt w:val="bullet"/>
      <w:lvlText w:val="•"/>
      <w:lvlJc w:val="left"/>
      <w:pPr>
        <w:ind w:left="1466" w:hanging="191"/>
      </w:pPr>
      <w:rPr>
        <w:rFonts w:hint="default"/>
        <w:lang w:val="en-US" w:eastAsia="en-US" w:bidi="ar-SA"/>
      </w:rPr>
    </w:lvl>
    <w:lvl w:ilvl="3">
      <w:start w:val="0"/>
      <w:numFmt w:val="bullet"/>
      <w:lvlText w:val="•"/>
      <w:lvlJc w:val="left"/>
      <w:pPr>
        <w:ind w:left="1949" w:hanging="191"/>
      </w:pPr>
      <w:rPr>
        <w:rFonts w:hint="default"/>
        <w:lang w:val="en-US" w:eastAsia="en-US" w:bidi="ar-SA"/>
      </w:rPr>
    </w:lvl>
    <w:lvl w:ilvl="4">
      <w:start w:val="0"/>
      <w:numFmt w:val="bullet"/>
      <w:lvlText w:val="•"/>
      <w:lvlJc w:val="left"/>
      <w:pPr>
        <w:ind w:left="2433" w:hanging="191"/>
      </w:pPr>
      <w:rPr>
        <w:rFonts w:hint="default"/>
        <w:lang w:val="en-US" w:eastAsia="en-US" w:bidi="ar-SA"/>
      </w:rPr>
    </w:lvl>
    <w:lvl w:ilvl="5">
      <w:start w:val="0"/>
      <w:numFmt w:val="bullet"/>
      <w:lvlText w:val="•"/>
      <w:lvlJc w:val="left"/>
      <w:pPr>
        <w:ind w:left="2916" w:hanging="191"/>
      </w:pPr>
      <w:rPr>
        <w:rFonts w:hint="default"/>
        <w:lang w:val="en-US" w:eastAsia="en-US" w:bidi="ar-SA"/>
      </w:rPr>
    </w:lvl>
    <w:lvl w:ilvl="6">
      <w:start w:val="0"/>
      <w:numFmt w:val="bullet"/>
      <w:lvlText w:val="•"/>
      <w:lvlJc w:val="left"/>
      <w:pPr>
        <w:ind w:left="3399" w:hanging="191"/>
      </w:pPr>
      <w:rPr>
        <w:rFonts w:hint="default"/>
        <w:lang w:val="en-US" w:eastAsia="en-US" w:bidi="ar-SA"/>
      </w:rPr>
    </w:lvl>
    <w:lvl w:ilvl="7">
      <w:start w:val="0"/>
      <w:numFmt w:val="bullet"/>
      <w:lvlText w:val="•"/>
      <w:lvlJc w:val="left"/>
      <w:pPr>
        <w:ind w:left="3882" w:hanging="191"/>
      </w:pPr>
      <w:rPr>
        <w:rFonts w:hint="default"/>
        <w:lang w:val="en-US" w:eastAsia="en-US" w:bidi="ar-SA"/>
      </w:rPr>
    </w:lvl>
    <w:lvl w:ilvl="8">
      <w:start w:val="0"/>
      <w:numFmt w:val="bullet"/>
      <w:lvlText w:val="•"/>
      <w:lvlJc w:val="left"/>
      <w:pPr>
        <w:ind w:left="4366" w:hanging="19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1"/>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spacing w:line="207" w:lineRule="exact"/>
      <w:outlineLvl w:val="2"/>
    </w:pPr>
    <w:rPr>
      <w:rFonts w:ascii="WenQuanYi Micro Hei Mono" w:hAnsi="WenQuanYi Micro Hei Mono" w:eastAsia="WenQuanYi Micro Hei Mono" w:cs="WenQuanYi Micro Hei Mono"/>
      <w:sz w:val="17"/>
      <w:szCs w:val="17"/>
      <w:lang w:val="en-US" w:eastAsia="en-US" w:bidi="ar-SA"/>
    </w:rPr>
  </w:style>
  <w:style w:styleId="Heading3" w:type="paragraph">
    <w:name w:val="Heading 3"/>
    <w:basedOn w:val="Normal"/>
    <w:uiPriority w:val="1"/>
    <w:qFormat/>
    <w:pPr>
      <w:outlineLvl w:val="3"/>
    </w:pPr>
    <w:rPr>
      <w:rFonts w:ascii="Verdana" w:hAnsi="Verdana" w:eastAsia="Verdana" w:cs="Verdana"/>
      <w:sz w:val="17"/>
      <w:szCs w:val="17"/>
      <w:lang w:val="en-US" w:eastAsia="en-US" w:bidi="ar-SA"/>
    </w:rPr>
  </w:style>
  <w:style w:styleId="Heading4" w:type="paragraph">
    <w:name w:val="Heading 4"/>
    <w:basedOn w:val="Normal"/>
    <w:uiPriority w:val="1"/>
    <w:qFormat/>
    <w:pPr>
      <w:spacing w:before="7"/>
      <w:outlineLvl w:val="4"/>
    </w:pPr>
    <w:rPr>
      <w:rFonts w:ascii="Georgia" w:hAnsi="Georgia" w:eastAsia="Georgia" w:cs="Georgia"/>
      <w:i/>
      <w:iCs/>
      <w:sz w:val="17"/>
      <w:szCs w:val="17"/>
      <w:lang w:val="en-US" w:eastAsia="en-US" w:bidi="ar-SA"/>
    </w:rPr>
  </w:style>
  <w:style w:styleId="Heading5" w:type="paragraph">
    <w:name w:val="Heading 5"/>
    <w:basedOn w:val="Normal"/>
    <w:uiPriority w:val="1"/>
    <w:qFormat/>
    <w:pPr>
      <w:outlineLvl w:val="5"/>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dx.doi.org/10.1016/j.eij.2016.11.002"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vittalgprec@gmail.com" TargetMode="External"/><Relationship Id="rId15" Type="http://schemas.openxmlformats.org/officeDocument/2006/relationships/hyperlink" Target="mailto:k.ramanaidu@gmail.co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refhub.elsevier.com/S1110-8665(16)30049-4/h0005" TargetMode="External"/><Relationship Id="rId30" Type="http://schemas.openxmlformats.org/officeDocument/2006/relationships/hyperlink" Target="http://refhub.elsevier.com/S1110-8665(16)30049-4/h0010" TargetMode="External"/><Relationship Id="rId31" Type="http://schemas.openxmlformats.org/officeDocument/2006/relationships/hyperlink" Target="http://dx.doi.org/10.1007/s00034-010-9157-9" TargetMode="External"/><Relationship Id="rId32" Type="http://schemas.openxmlformats.org/officeDocument/2006/relationships/hyperlink" Target="http://dx.doi.org/10.1007/s11277-010-0062-0" TargetMode="External"/><Relationship Id="rId33" Type="http://schemas.openxmlformats.org/officeDocument/2006/relationships/hyperlink" Target="http://dx.doi.org/10.1186/1687-1499-2011-126" TargetMode="External"/><Relationship Id="rId34" Type="http://schemas.openxmlformats.org/officeDocument/2006/relationships/hyperlink" Target="http://dx.doi.org/10.1109/TVT.2012.2222455" TargetMode="External"/><Relationship Id="rId35" Type="http://schemas.openxmlformats.org/officeDocument/2006/relationships/hyperlink" Target="http://refhub.elsevier.com/S1110-8665(16)30049-4/h0035" TargetMode="External"/><Relationship Id="rId36" Type="http://schemas.openxmlformats.org/officeDocument/2006/relationships/hyperlink" Target="http://dx.doi.org/10.1007/s00034-014-9868-4" TargetMode="External"/><Relationship Id="rId37" Type="http://schemas.openxmlformats.org/officeDocument/2006/relationships/hyperlink" Target="http://refhub.elsevier.com/S1110-8665(16)30049-4/h0045" TargetMode="External"/><Relationship Id="rId38" Type="http://schemas.openxmlformats.org/officeDocument/2006/relationships/hyperlink" Target="http://dx.doi.org/10.1109/TSP.2010.2043142" TargetMode="External"/><Relationship Id="rId39" Type="http://schemas.openxmlformats.org/officeDocument/2006/relationships/hyperlink" Target="http://dx.doi.org/10.1109/TBC.2007.908335" TargetMode="External"/><Relationship Id="rId40" Type="http://schemas.openxmlformats.org/officeDocument/2006/relationships/hyperlink" Target="http://refhub.elsevier.com/S1110-8665(16)30049-4/h0060" TargetMode="External"/><Relationship Id="rId41" Type="http://schemas.openxmlformats.org/officeDocument/2006/relationships/hyperlink" Target="http://dx.doi.org/10.1007/s11277-009-9726-z" TargetMode="External"/><Relationship Id="rId42" Type="http://schemas.openxmlformats.org/officeDocument/2006/relationships/hyperlink" Target="http://dx.doi.org/10.1109/TBC.2011.2127590" TargetMode="External"/><Relationship Id="rId43" Type="http://schemas.openxmlformats.org/officeDocument/2006/relationships/hyperlink" Target="http://dx.doi.org/10.1186/1687-1499-2013-244" TargetMode="External"/><Relationship Id="rId44" Type="http://schemas.openxmlformats.org/officeDocument/2006/relationships/hyperlink" Target="http://refhub.elsevier.com/S1110-8665(16)30049-4/h0080" TargetMode="External"/><Relationship Id="rId45" Type="http://schemas.openxmlformats.org/officeDocument/2006/relationships/hyperlink" Target="http://dx.doi.org/10.1007/s11277-014-1788-x" TargetMode="External"/><Relationship Id="rId46" Type="http://schemas.openxmlformats.org/officeDocument/2006/relationships/hyperlink" Target="http://refhub.elsevier.com/S1110-8665(16)30049-4/h0090" TargetMode="External"/><Relationship Id="rId47" Type="http://schemas.openxmlformats.org/officeDocument/2006/relationships/hyperlink" Target="http://dx.doi.org/10.1007/s11277-013-1387-2" TargetMode="External"/><Relationship Id="rId48" Type="http://schemas.openxmlformats.org/officeDocument/2006/relationships/hyperlink" Target="http://dx.doi.org/10.1007/s11277-012-0501-1" TargetMode="External"/><Relationship Id="rId49" Type="http://schemas.openxmlformats.org/officeDocument/2006/relationships/hyperlink" Target="http://dx.doi.org/10.1109/LCOMM.2007.070172" TargetMode="External"/><Relationship Id="rId50" Type="http://schemas.openxmlformats.org/officeDocument/2006/relationships/hyperlink" Target="http://dx.doi.org/10.1007/s11277-014-2036-0" TargetMode="External"/><Relationship Id="rId51" Type="http://schemas.openxmlformats.org/officeDocument/2006/relationships/hyperlink" Target="http://dx.doi.org/10.1007/s11277-010-0025-5" TargetMode="External"/><Relationship Id="rId52" Type="http://schemas.openxmlformats.org/officeDocument/2006/relationships/hyperlink" Target="http://dx.doi.org/10.1186/1687-1499-2013-156" TargetMode="External"/><Relationship Id="rId53" Type="http://schemas.openxmlformats.org/officeDocument/2006/relationships/hyperlink" Target="http://refhub.elsevier.com/S1110-8665(16)30049-4/h0125" TargetMode="External"/><Relationship Id="rId54" Type="http://schemas.openxmlformats.org/officeDocument/2006/relationships/hyperlink" Target="http://refhub.elsevier.com/S1110-8665(16)30049-4/h0130" TargetMode="External"/><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M.V.R. Vittal</dc:creator>
  <dc:subject>Egyptian Informatics Journal, 18 (2017) 123-131. doi:10.1016/j.eij.2016.11.002</dc:subject>
  <dc:title>A novel reduced complexity optimized PTS technique for PAPR reduction in wireless OFDM systems</dc:title>
  <dcterms:created xsi:type="dcterms:W3CDTF">2023-12-10T08:48:56Z</dcterms:created>
  <dcterms:modified xsi:type="dcterms:W3CDTF">2023-12-10T08:48:56Z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2017-07-18T00:00:00Z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10.1016/j.eij.2016.11.002</vt:lpwstr>
  </property>
  <property fmtid="{D5CDD505-2E9C-101B-9397-08002B2CF9AE}" pid="12" name="robots">
    <vt:lpwstr>noindex</vt:lpwstr>
  </property>
</Properties>
</file>