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494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192 (2008) </w:t>
      </w:r>
      <w:r>
        <w:rPr>
          <w:rFonts w:ascii="Times New Roman" w:hAnsi="Times New Roman"/>
          <w:spacing w:val="-2"/>
          <w:sz w:val="16"/>
        </w:rPr>
        <w:t>31–41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An</w:t>
      </w:r>
      <w:r>
        <w:rPr>
          <w:w w:val="110"/>
        </w:rPr>
        <w:t> Application-Oriented Framework</w:t>
      </w:r>
      <w:r>
        <w:rPr>
          <w:w w:val="110"/>
        </w:rPr>
        <w:t> for Wireless</w:t>
      </w:r>
      <w:r>
        <w:rPr>
          <w:spacing w:val="40"/>
          <w:w w:val="110"/>
        </w:rPr>
        <w:t> </w:t>
      </w:r>
      <w:r>
        <w:rPr>
          <w:w w:val="110"/>
        </w:rPr>
        <w:t>Sensor</w:t>
      </w:r>
      <w:r>
        <w:rPr>
          <w:spacing w:val="40"/>
          <w:w w:val="110"/>
        </w:rPr>
        <w:t> </w:t>
      </w:r>
      <w:r>
        <w:rPr>
          <w:w w:val="110"/>
        </w:rPr>
        <w:t>Network</w:t>
      </w:r>
      <w:r>
        <w:rPr>
          <w:spacing w:val="40"/>
          <w:w w:val="110"/>
        </w:rPr>
        <w:t> </w:t>
      </w:r>
      <w:r>
        <w:rPr>
          <w:w w:val="110"/>
        </w:rPr>
        <w:t>Key</w:t>
      </w:r>
      <w:r>
        <w:rPr>
          <w:spacing w:val="40"/>
          <w:w w:val="110"/>
        </w:rPr>
        <w:t> </w:t>
      </w:r>
      <w:r>
        <w:rPr>
          <w:w w:val="110"/>
        </w:rPr>
        <w:t>Establishment</w:t>
      </w:r>
    </w:p>
    <w:p>
      <w:pPr>
        <w:pStyle w:val="Heading1"/>
        <w:tabs>
          <w:tab w:pos="2328" w:val="left" w:leader="none"/>
        </w:tabs>
        <w:spacing w:before="303"/>
        <w:ind w:left="0" w:right="4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Keith</w:t>
      </w:r>
      <w:r>
        <w:rPr>
          <w:rFonts w:ascii="LM Roman 12"/>
          <w:spacing w:val="-7"/>
        </w:rPr>
        <w:t> </w:t>
      </w:r>
      <w:r>
        <w:rPr>
          <w:rFonts w:ascii="LM Roman 12"/>
        </w:rPr>
        <w:t>M.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Martin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Maura</w:t>
      </w:r>
      <w:r>
        <w:rPr>
          <w:rFonts w:ascii="LM Roman 12"/>
          <w:spacing w:val="-16"/>
        </w:rPr>
        <w:t> </w:t>
      </w:r>
      <w:r>
        <w:rPr>
          <w:rFonts w:ascii="LM Roman 12"/>
        </w:rPr>
        <w:t>Paterson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3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148"/>
        <w:ind w:left="2666" w:right="2492" w:firstLine="377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Information Security Group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Royal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Holloway,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London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Egham,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154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293398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102228pt;width:383.25pt;height:.1pt;mso-position-horizontal-relative:page;mso-position-vertical-relative:paragraph;z-index:-15728640;mso-wrap-distance-left:0;mso-wrap-distance-right:0" id="docshape1" coordorigin="901,462" coordsize="7665,0" path="m901,462l8565,46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wireless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broadly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range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networking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envi- ronments.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exists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substantial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body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wireless sensor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variety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 </w:t>
      </w:r>
      <w:r>
        <w:rPr>
          <w:rFonts w:ascii="LM Roman 8"/>
          <w:spacing w:val="-2"/>
          <w:w w:val="105"/>
          <w:sz w:val="15"/>
        </w:rPr>
        <w:t>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classifying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wireless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sensor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those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directly influence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requirements.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existing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schemes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require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further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attention from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 architects.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Wireless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Predistribution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882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right="100"/>
      </w:pPr>
      <w:r>
        <w:rPr/>
        <w:t>While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precise</w:t>
      </w:r>
      <w:r>
        <w:rPr>
          <w:spacing w:val="-12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wireless</w:t>
      </w:r>
      <w:r>
        <w:rPr>
          <w:i/>
          <w:spacing w:val="-9"/>
        </w:rPr>
        <w:t> </w:t>
      </w:r>
      <w:r>
        <w:rPr>
          <w:i/>
        </w:rPr>
        <w:t>sensor</w:t>
      </w:r>
      <w:r>
        <w:rPr>
          <w:i/>
          <w:spacing w:val="-10"/>
        </w:rPr>
        <w:t> </w:t>
      </w:r>
      <w:r>
        <w:rPr>
          <w:i/>
        </w:rPr>
        <w:t>networks </w:t>
      </w:r>
      <w:r>
        <w:rPr/>
        <w:t>vary</w:t>
      </w:r>
      <w:r>
        <w:rPr>
          <w:spacing w:val="-13"/>
        </w:rPr>
        <w:t> </w:t>
      </w:r>
      <w:r>
        <w:rPr/>
        <w:t>considerably,</w:t>
      </w:r>
      <w:r>
        <w:rPr>
          <w:spacing w:val="-9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gen- erally accepted that they typically consist of small, inexpensive, battery-powered sensing devices fitted with wireless transmitters, which can be spatially scattered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form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>
          <w:i/>
        </w:rPr>
        <w:t>ad</w:t>
      </w:r>
      <w:r>
        <w:rPr>
          <w:i/>
          <w:spacing w:val="-6"/>
        </w:rPr>
        <w:t> </w:t>
      </w:r>
      <w:r>
        <w:rPr>
          <w:i/>
        </w:rPr>
        <w:t>hoc</w:t>
      </w:r>
      <w:r>
        <w:rPr>
          <w:i/>
          <w:spacing w:val="-2"/>
        </w:rPr>
        <w:t> </w:t>
      </w:r>
      <w:r>
        <w:rPr>
          <w:i/>
        </w:rPr>
        <w:t>network</w:t>
      </w:r>
      <w:r>
        <w:rPr/>
        <w:t>.</w:t>
      </w:r>
      <w:r>
        <w:rPr>
          <w:spacing w:val="23"/>
        </w:rPr>
        <w:t> </w:t>
      </w:r>
      <w:r>
        <w:rPr/>
        <w:t>While</w:t>
      </w:r>
      <w:r>
        <w:rPr>
          <w:spacing w:val="-7"/>
        </w:rPr>
        <w:t> </w:t>
      </w:r>
      <w:r>
        <w:rPr/>
        <w:t>sensors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communicate</w:t>
      </w:r>
      <w:r>
        <w:rPr>
          <w:spacing w:val="-3"/>
        </w:rPr>
        <w:t> </w:t>
      </w:r>
      <w:r>
        <w:rPr/>
        <w:t>through wireless channels, their energy, computational power and memory are constrained. Sensor networks have been proposed for a wide range of different applications, in- cluding disaster relief operations, seismic data collection, wildlife monitoring and military intelligence gathering.</w:t>
      </w:r>
      <w:r>
        <w:rPr>
          <w:spacing w:val="40"/>
        </w:rPr>
        <w:t> </w:t>
      </w:r>
      <w:r>
        <w:rPr/>
        <w:t>Sensors are distributed around the application en- vironment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 attempt</w:t>
      </w:r>
      <w:r>
        <w:rPr>
          <w:spacing w:val="-1"/>
        </w:rPr>
        <w:t> </w:t>
      </w:r>
      <w:r>
        <w:rPr/>
        <w:t>to set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network in 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exchange and</w:t>
      </w:r>
      <w:r>
        <w:rPr>
          <w:spacing w:val="-1"/>
        </w:rPr>
        <w:t> </w:t>
      </w:r>
      <w:r>
        <w:rPr/>
        <w:t>forward </w:t>
      </w:r>
      <w:r>
        <w:rPr>
          <w:spacing w:val="-2"/>
        </w:rPr>
        <w:t>data.</w:t>
      </w:r>
    </w:p>
    <w:p>
      <w:pPr>
        <w:pStyle w:val="BodyText"/>
        <w:spacing w:line="216" w:lineRule="auto" w:before="7"/>
        <w:ind w:right="105" w:firstLine="319"/>
      </w:pPr>
      <w:r>
        <w:rPr/>
        <w:t>The wireless nature of sensor communication makes traffic highly vulnerable, hence the</w:t>
      </w:r>
      <w:r>
        <w:rPr>
          <w:spacing w:val="-2"/>
        </w:rPr>
        <w:t> </w:t>
      </w:r>
      <w:r>
        <w:rPr/>
        <w:t>desire for cryptographic</w:t>
      </w:r>
      <w:r>
        <w:rPr>
          <w:spacing w:val="-2"/>
        </w:rPr>
        <w:t> </w:t>
      </w:r>
      <w:r>
        <w:rPr/>
        <w:t>security services.</w:t>
      </w:r>
      <w:r>
        <w:rPr>
          <w:spacing w:val="30"/>
        </w:rPr>
        <w:t> </w:t>
      </w:r>
      <w:r>
        <w:rPr/>
        <w:t>The</w:t>
      </w:r>
      <w:r>
        <w:rPr>
          <w:spacing w:val="-4"/>
        </w:rPr>
        <w:t> </w:t>
      </w:r>
      <w:r>
        <w:rPr/>
        <w:t>highly constrained nature</w:t>
      </w:r>
    </w:p>
    <w:p>
      <w:pPr>
        <w:pStyle w:val="BodyText"/>
        <w:spacing w:before="6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109320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60788pt;width:34.85pt;height:.1pt;mso-position-horizontal-relative:page;mso-position-vertical-relative:paragraph;z-index:-15727616;mso-wrap-distance-left:0;mso-wrap-distance-right:0" id="docshape3" coordorigin="901,172" coordsize="697,0" path="m901,172l1598,1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EPSRC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EP/D053285/1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keith.martin@rhul.ac.uk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m.b.paterson@rhul.ac.uk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doi:10.1016/j.entcs.2008.05.004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1"/>
        </w:sectPr>
      </w:pPr>
    </w:p>
    <w:p>
      <w:pPr>
        <w:pStyle w:val="BodyText"/>
        <w:spacing w:line="213" w:lineRule="auto" w:before="133"/>
        <w:ind w:left="107" w:right="218"/>
      </w:pPr>
      <w:r>
        <w:rPr/>
        <w:t>of sensors favours the use</w:t>
      </w:r>
      <w:r>
        <w:rPr>
          <w:spacing w:val="-1"/>
        </w:rPr>
        <w:t> </w:t>
      </w:r>
      <w:r>
        <w:rPr/>
        <w:t>of symmetric cryptography, hence we restrict the</w:t>
      </w:r>
      <w:r>
        <w:rPr>
          <w:spacing w:val="-1"/>
        </w:rPr>
        <w:t> </w:t>
      </w:r>
      <w:r>
        <w:rPr/>
        <w:t>survey aspect of this paper to symmetric schemes.</w:t>
      </w:r>
    </w:p>
    <w:p>
      <w:pPr>
        <w:pStyle w:val="BodyText"/>
        <w:spacing w:line="216" w:lineRule="auto" w:before="20"/>
        <w:ind w:left="107" w:right="219" w:firstLine="319"/>
      </w:pPr>
      <w:r>
        <w:rPr/>
        <w:t>Sensor</w:t>
      </w:r>
      <w:r>
        <w:rPr>
          <w:spacing w:val="-2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typically lack infrastructure</w:t>
      </w:r>
      <w:r>
        <w:rPr>
          <w:spacing w:val="-7"/>
        </w:rPr>
        <w:t> </w:t>
      </w:r>
      <w:r>
        <w:rPr/>
        <w:t>and sensors</w:t>
      </w:r>
      <w:r>
        <w:rPr>
          <w:spacing w:val="-4"/>
        </w:rPr>
        <w:t> </w:t>
      </w:r>
      <w:r>
        <w:rPr/>
        <w:t>typically have limited computational ability.</w:t>
      </w:r>
      <w:r>
        <w:rPr>
          <w:spacing w:val="40"/>
        </w:rPr>
        <w:t> </w:t>
      </w:r>
      <w:r>
        <w:rPr/>
        <w:t>Hence </w:t>
      </w:r>
      <w:r>
        <w:rPr>
          <w:i/>
        </w:rPr>
        <w:t>key predistribution </w:t>
      </w:r>
      <w:r>
        <w:rPr/>
        <w:t>is the favoured basis for key es- tablishment,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keying</w:t>
      </w:r>
      <w:r>
        <w:rPr>
          <w:spacing w:val="-5"/>
        </w:rPr>
        <w:t> </w:t>
      </w:r>
      <w:r>
        <w:rPr/>
        <w:t>material stored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sensor</w:t>
      </w:r>
      <w:r>
        <w:rPr>
          <w:spacing w:val="-5"/>
        </w:rPr>
        <w:t> </w:t>
      </w:r>
      <w:r>
        <w:rPr/>
        <w:t>memory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deployment.</w:t>
      </w:r>
      <w:r>
        <w:rPr>
          <w:spacing w:val="24"/>
        </w:rPr>
        <w:t> </w:t>
      </w:r>
      <w:r>
        <w:rPr/>
        <w:t>A comprehensive classification survey of schemes prior to March 2005 is given in [</w:t>
      </w:r>
      <w:hyperlink w:history="true" w:anchor="_bookmark5">
        <w:r>
          <w:rPr>
            <w:color w:val="0000FF"/>
          </w:rPr>
          <w:t>2</w:t>
        </w:r>
      </w:hyperlink>
      <w:r>
        <w:rPr/>
        <w:t>]. This classification, however, focuses on the mathematical construction techniques employed, rather than on the properties</w:t>
      </w:r>
      <w:r>
        <w:rPr>
          <w:spacing w:val="-4"/>
        </w:rPr>
        <w:t> </w:t>
      </w:r>
      <w:r>
        <w:rPr/>
        <w:t>of the</w:t>
      </w:r>
      <w:r>
        <w:rPr>
          <w:spacing w:val="-3"/>
        </w:rPr>
        <w:t> </w:t>
      </w:r>
      <w:r>
        <w:rPr/>
        <w:t>networks for which the schemes</w:t>
      </w:r>
      <w:r>
        <w:rPr>
          <w:spacing w:val="-1"/>
        </w:rPr>
        <w:t> </w:t>
      </w:r>
      <w:r>
        <w:rPr/>
        <w:t>are to be applied.</w:t>
      </w:r>
    </w:p>
    <w:p>
      <w:pPr>
        <w:pStyle w:val="BodyText"/>
        <w:spacing w:line="216" w:lineRule="auto" w:before="11"/>
        <w:ind w:left="107" w:right="216" w:firstLine="319"/>
      </w:pPr>
      <w:r>
        <w:rPr/>
        <w:t>It is clear from the survey of sensor network applications in [</w:t>
      </w:r>
      <w:hyperlink w:history="true" w:anchor="_bookmark32">
        <w:r>
          <w:rPr>
            <w:color w:val="0000FF"/>
          </w:rPr>
          <w:t>34</w:t>
        </w:r>
      </w:hyperlink>
      <w:r>
        <w:rPr/>
        <w:t>] that the term </w:t>
      </w:r>
      <w:r>
        <w:rPr>
          <w:i/>
        </w:rPr>
        <w:t>wireless</w:t>
      </w:r>
      <w:r>
        <w:rPr>
          <w:i/>
          <w:spacing w:val="-19"/>
        </w:rPr>
        <w:t> </w:t>
      </w:r>
      <w:r>
        <w:rPr>
          <w:i/>
        </w:rPr>
        <w:t>sensor</w:t>
      </w:r>
      <w:r>
        <w:rPr>
          <w:i/>
          <w:spacing w:val="-19"/>
        </w:rPr>
        <w:t> </w:t>
      </w:r>
      <w:r>
        <w:rPr>
          <w:i/>
        </w:rPr>
        <w:t>network</w:t>
      </w:r>
      <w:r>
        <w:rPr>
          <w:i/>
          <w:spacing w:val="-19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variety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significantly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network environments. The multidimensional design space proposed in [</w:t>
      </w:r>
      <w:hyperlink w:history="true" w:anchor="_bookmark32">
        <w:r>
          <w:rPr>
            <w:color w:val="0000FF"/>
          </w:rPr>
          <w:t>34</w:t>
        </w:r>
      </w:hyperlink>
      <w:r>
        <w:rPr/>
        <w:t>] classifies estab- lished sensor networks in terms of physical and logical differences.</w:t>
      </w:r>
      <w:r>
        <w:rPr>
          <w:spacing w:val="34"/>
        </w:rPr>
        <w:t> </w:t>
      </w:r>
      <w:r>
        <w:rPr/>
        <w:t>This is a useful general</w:t>
      </w:r>
      <w:r>
        <w:rPr>
          <w:spacing w:val="-9"/>
        </w:rPr>
        <w:t> </w:t>
      </w:r>
      <w:r>
        <w:rPr/>
        <w:t>taxonomy,</w:t>
      </w:r>
      <w:r>
        <w:rPr>
          <w:spacing w:val="-4"/>
        </w:rPr>
        <w:t> </w:t>
      </w:r>
      <w:r>
        <w:rPr/>
        <w:t>but</w:t>
      </w:r>
      <w:r>
        <w:rPr>
          <w:spacing w:val="-14"/>
        </w:rPr>
        <w:t> </w:t>
      </w:r>
      <w:r>
        <w:rPr/>
        <w:t>it</w:t>
      </w:r>
      <w:r>
        <w:rPr>
          <w:spacing w:val="-9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1"/>
        </w:rPr>
        <w:t> </w:t>
      </w:r>
      <w:r>
        <w:rPr/>
        <w:t>clearly</w:t>
      </w:r>
      <w:r>
        <w:rPr>
          <w:spacing w:val="-6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needs</w:t>
      </w:r>
      <w:r>
        <w:rPr>
          <w:spacing w:val="-13"/>
        </w:rPr>
        <w:t> </w:t>
      </w:r>
      <w:r>
        <w:rPr/>
        <w:t>with respect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/>
        <w:t>establishment.</w:t>
      </w:r>
      <w:r>
        <w:rPr>
          <w:spacing w:val="23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37</w:t>
        </w:r>
      </w:hyperlink>
      <w:r>
        <w:rPr/>
        <w:t>]</w:t>
      </w:r>
      <w:r>
        <w:rPr>
          <w:spacing w:val="-7"/>
        </w:rPr>
        <w:t> </w:t>
      </w:r>
      <w:r>
        <w:rPr/>
        <w:t>Van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/>
        <w:t>Merwe</w:t>
      </w:r>
      <w:r>
        <w:rPr>
          <w:spacing w:val="-6"/>
        </w:rPr>
        <w:t> </w:t>
      </w:r>
      <w:r>
        <w:rPr>
          <w:i/>
        </w:rPr>
        <w:t>et</w:t>
      </w:r>
      <w:r>
        <w:rPr>
          <w:i/>
          <w:spacing w:val="-8"/>
        </w:rPr>
        <w:t> </w:t>
      </w:r>
      <w:r>
        <w:rPr>
          <w:i/>
        </w:rPr>
        <w:t>al. </w:t>
      </w:r>
      <w:r>
        <w:rPr/>
        <w:t>survey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management in</w:t>
      </w:r>
      <w:r>
        <w:rPr>
          <w:spacing w:val="-8"/>
        </w:rPr>
        <w:t> </w:t>
      </w:r>
      <w:r>
        <w:rPr/>
        <w:t>mobile</w:t>
      </w:r>
      <w:r>
        <w:rPr>
          <w:spacing w:val="-11"/>
        </w:rPr>
        <w:t> </w:t>
      </w:r>
      <w:r>
        <w:rPr/>
        <w:t>ad</w:t>
      </w:r>
      <w:r>
        <w:rPr>
          <w:spacing w:val="-8"/>
        </w:rPr>
        <w:t> </w:t>
      </w:r>
      <w:r>
        <w:rPr/>
        <w:t>hoc</w:t>
      </w:r>
      <w:r>
        <w:rPr>
          <w:spacing w:val="-13"/>
        </w:rPr>
        <w:t> </w:t>
      </w:r>
      <w:r>
        <w:rPr/>
        <w:t>networks;</w:t>
      </w:r>
      <w:r>
        <w:rPr>
          <w:spacing w:val="-3"/>
        </w:rPr>
        <w:t> </w:t>
      </w:r>
      <w:r>
        <w:rPr/>
        <w:t>they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view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“the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predistribution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for sensor</w:t>
      </w:r>
      <w:r>
        <w:rPr>
          <w:spacing w:val="-6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comprehensive</w:t>
      </w:r>
      <w:r>
        <w:rPr>
          <w:spacing w:val="-9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schemes in terms of security, performance, and implementation practicality.”</w:t>
      </w:r>
      <w:r>
        <w:rPr>
          <w:spacing w:val="4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37</w:t>
        </w:r>
      </w:hyperlink>
      <w:r>
        <w:rPr/>
        <w:t>]</w:t>
      </w:r>
    </w:p>
    <w:p>
      <w:pPr>
        <w:pStyle w:val="BodyText"/>
        <w:spacing w:line="216" w:lineRule="auto" w:before="7"/>
        <w:ind w:left="107" w:right="216" w:firstLine="319"/>
      </w:pPr>
      <w:r>
        <w:rPr/>
        <w:t>The intention of this paper is to establish a framework for classifying different sensor network environments from the point of view of key establishment require- ments.</w:t>
      </w:r>
      <w:r>
        <w:rPr>
          <w:spacing w:val="40"/>
        </w:rPr>
        <w:t> </w:t>
      </w:r>
      <w:r>
        <w:rPr/>
        <w:t>Fitting existing schemes within this framework permits a clearer compari- son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schemes</w:t>
      </w:r>
      <w:r>
        <w:rPr>
          <w:spacing w:val="-3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environments.</w:t>
      </w:r>
      <w:r>
        <w:rPr>
          <w:spacing w:val="22"/>
        </w:rPr>
        <w:t> </w:t>
      </w:r>
      <w:r>
        <w:rPr/>
        <w:t>Furthermore,</w:t>
      </w:r>
      <w:r>
        <w:rPr>
          <w:spacing w:val="-6"/>
        </w:rPr>
        <w:t> </w:t>
      </w:r>
      <w:r>
        <w:rPr/>
        <w:t>this framework enables the identification of application environments to which inade- quate attention has been paid in the literature.</w:t>
      </w:r>
    </w:p>
    <w:p>
      <w:pPr>
        <w:pStyle w:val="BodyText"/>
        <w:spacing w:line="216" w:lineRule="auto" w:before="13"/>
        <w:ind w:left="107" w:right="219" w:firstLine="319"/>
      </w:pPr>
      <w:r>
        <w:rPr/>
        <w:t>In the next section we specify the networks that fall within the scope of this </w:t>
      </w:r>
      <w:bookmarkStart w:name="Key establishment for wireless sensor ne" w:id="3"/>
      <w:bookmarkEnd w:id="3"/>
      <w:r>
        <w:rPr>
          <w:spacing w:val="-2"/>
        </w:rPr>
        <w:t>p</w:t>
      </w:r>
      <w:r>
        <w:rPr>
          <w:spacing w:val="-2"/>
        </w:rPr>
        <w:t>aper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give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brief</w:t>
      </w:r>
      <w:r>
        <w:rPr>
          <w:spacing w:val="-12"/>
        </w:rPr>
        <w:t> </w:t>
      </w:r>
      <w:r>
        <w:rPr>
          <w:spacing w:val="-2"/>
        </w:rPr>
        <w:t>overview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key</w:t>
      </w:r>
      <w:r>
        <w:rPr>
          <w:spacing w:val="-10"/>
        </w:rPr>
        <w:t> </w:t>
      </w:r>
      <w:r>
        <w:rPr>
          <w:spacing w:val="-2"/>
        </w:rPr>
        <w:t>establishment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networks,</w:t>
      </w:r>
      <w:r>
        <w:rPr>
          <w:spacing w:val="-5"/>
        </w:rPr>
        <w:t> </w:t>
      </w:r>
      <w:r>
        <w:rPr>
          <w:spacing w:val="-2"/>
        </w:rPr>
        <w:t>together</w:t>
      </w:r>
      <w:r>
        <w:rPr>
          <w:spacing w:val="-9"/>
        </w:rPr>
        <w:t> </w:t>
      </w:r>
      <w:r>
        <w:rPr>
          <w:spacing w:val="-2"/>
        </w:rPr>
        <w:t>with </w:t>
      </w:r>
      <w:r>
        <w:rPr/>
        <w:t>issues affecting it. In</w:t>
      </w:r>
      <w:r>
        <w:rPr>
          <w:spacing w:val="-1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</w:t>
      </w:r>
      <w:r>
        <w:rPr>
          <w:spacing w:val="-2"/>
        </w:rPr>
        <w:t> </w:t>
      </w:r>
      <w:r>
        <w:rPr/>
        <w:t>discuss</w:t>
      </w:r>
      <w:r>
        <w:rPr>
          <w:spacing w:val="-3"/>
        </w:rPr>
        <w:t> </w:t>
      </w:r>
      <w:r>
        <w:rPr/>
        <w:t>properties of sensor networks that</w:t>
      </w:r>
      <w:r>
        <w:rPr>
          <w:spacing w:val="-1"/>
        </w:rPr>
        <w:t> </w:t>
      </w:r>
      <w:r>
        <w:rPr/>
        <w:t>affect the key distribution requirements and use these properties to provide a framework for studying key establishment in sensor networks.</w:t>
      </w:r>
      <w:r>
        <w:rPr>
          <w:spacing w:val="40"/>
        </w:rPr>
        <w:t> </w:t>
      </w:r>
      <w:r>
        <w:rPr/>
        <w:t>We subsequently discuss how particular</w:t>
      </w:r>
      <w:r>
        <w:rPr>
          <w:spacing w:val="-9"/>
        </w:rPr>
        <w:t> </w:t>
      </w:r>
      <w:r>
        <w:rPr/>
        <w:t>schemes</w:t>
      </w:r>
      <w:r>
        <w:rPr>
          <w:spacing w:val="-9"/>
        </w:rPr>
        <w:t> </w:t>
      </w:r>
      <w:r>
        <w:rPr/>
        <w:t>fall</w:t>
      </w:r>
      <w:r>
        <w:rPr>
          <w:spacing w:val="-10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highlight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/>
        <w:t>topics requiring further research attention.</w:t>
      </w:r>
    </w:p>
    <w:p>
      <w:pPr>
        <w:pStyle w:val="BodyText"/>
        <w:spacing w:before="12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Key</w:t>
      </w:r>
      <w:r>
        <w:rPr>
          <w:spacing w:val="3"/>
          <w:w w:val="110"/>
        </w:rPr>
        <w:t> </w:t>
      </w:r>
      <w:r>
        <w:rPr>
          <w:w w:val="110"/>
        </w:rPr>
        <w:t>establishment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wireless</w:t>
      </w:r>
      <w:r>
        <w:rPr>
          <w:spacing w:val="6"/>
          <w:w w:val="110"/>
        </w:rPr>
        <w:t> </w:t>
      </w:r>
      <w:r>
        <w:rPr>
          <w:w w:val="110"/>
        </w:rPr>
        <w:t>sensor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networks</w:t>
      </w:r>
    </w:p>
    <w:p>
      <w:pPr>
        <w:pStyle w:val="BodyText"/>
        <w:spacing w:line="216" w:lineRule="auto" w:before="217"/>
        <w:ind w:left="107" w:right="218"/>
      </w:pPr>
      <w:r>
        <w:rPr/>
        <w:t>Our</w:t>
      </w:r>
      <w:r>
        <w:rPr>
          <w:spacing w:val="-17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primarily</w:t>
      </w:r>
      <w:r>
        <w:rPr>
          <w:spacing w:val="-15"/>
        </w:rPr>
        <w:t> </w:t>
      </w:r>
      <w:r>
        <w:rPr/>
        <w:t>designed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encompass</w:t>
      </w:r>
      <w:r>
        <w:rPr>
          <w:spacing w:val="-16"/>
        </w:rPr>
        <w:t> </w:t>
      </w:r>
      <w:r>
        <w:rPr/>
        <w:t>key</w:t>
      </w:r>
      <w:r>
        <w:rPr>
          <w:spacing w:val="-13"/>
        </w:rPr>
        <w:t> </w:t>
      </w:r>
      <w:r>
        <w:rPr/>
        <w:t>establishment</w:t>
      </w:r>
      <w:r>
        <w:rPr>
          <w:spacing w:val="-14"/>
        </w:rPr>
        <w:t> </w:t>
      </w:r>
      <w:r>
        <w:rPr/>
        <w:t>schemes</w:t>
      </w:r>
      <w:r>
        <w:rPr>
          <w:spacing w:val="-16"/>
        </w:rPr>
        <w:t> </w:t>
      </w:r>
      <w:r>
        <w:rPr/>
        <w:t>based on key predistribution.</w:t>
      </w:r>
      <w:r>
        <w:rPr>
          <w:spacing w:val="40"/>
        </w:rPr>
        <w:t> </w:t>
      </w:r>
      <w:r>
        <w:rPr/>
        <w:t>Thus we assume that sensors have keying material stored in their memories before deployment by a trusted authority, but in general have</w:t>
      </w:r>
      <w:r>
        <w:rPr>
          <w:spacing w:val="40"/>
        </w:rPr>
        <w:t> </w:t>
      </w:r>
      <w:r>
        <w:rPr/>
        <w:t>no</w:t>
      </w:r>
      <w:r>
        <w:rPr>
          <w:spacing w:val="-6"/>
        </w:rPr>
        <w:t> </w:t>
      </w:r>
      <w:r>
        <w:rPr/>
        <w:t>further</w:t>
      </w:r>
      <w:r>
        <w:rPr>
          <w:spacing w:val="-9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trusted</w:t>
      </w:r>
      <w:r>
        <w:rPr>
          <w:spacing w:val="-6"/>
        </w:rPr>
        <w:t> </w:t>
      </w:r>
      <w:r>
        <w:rPr/>
        <w:t>authority</w:t>
      </w:r>
      <w:r>
        <w:rPr>
          <w:spacing w:val="-2"/>
        </w:rPr>
        <w:t> </w:t>
      </w:r>
      <w:r>
        <w:rPr/>
        <w:t>after</w:t>
      </w:r>
      <w:r>
        <w:rPr>
          <w:spacing w:val="-4"/>
        </w:rPr>
        <w:t> </w:t>
      </w:r>
      <w:r>
        <w:rPr/>
        <w:t>deployment.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schemes relying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presence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base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always</w:t>
      </w:r>
      <w:r>
        <w:rPr>
          <w:spacing w:val="-10"/>
        </w:rPr>
        <w:t> </w:t>
      </w:r>
      <w:r>
        <w:rPr/>
        <w:t>communicate</w:t>
      </w:r>
      <w:r>
        <w:rPr>
          <w:spacing w:val="-11"/>
        </w:rPr>
        <w:t> </w:t>
      </w:r>
      <w:r>
        <w:rPr/>
        <w:t>securely</w:t>
      </w:r>
      <w:r>
        <w:rPr>
          <w:spacing w:val="-12"/>
        </w:rPr>
        <w:t> </w:t>
      </w:r>
      <w:r>
        <w:rPr/>
        <w:t>with the</w:t>
      </w:r>
      <w:r>
        <w:rPr>
          <w:spacing w:val="-8"/>
        </w:rPr>
        <w:t> </w:t>
      </w:r>
      <w:r>
        <w:rPr/>
        <w:t>sensors</w:t>
      </w:r>
      <w:r>
        <w:rPr>
          <w:spacing w:val="-10"/>
        </w:rPr>
        <w:t> </w:t>
      </w:r>
      <w:r>
        <w:rPr/>
        <w:t>fall</w:t>
      </w:r>
      <w:r>
        <w:rPr>
          <w:spacing w:val="-10"/>
        </w:rPr>
        <w:t> </w:t>
      </w:r>
      <w:r>
        <w:rPr/>
        <w:t>outside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survey,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do</w:t>
      </w:r>
      <w:r>
        <w:rPr>
          <w:spacing w:val="-11"/>
        </w:rPr>
        <w:t> </w:t>
      </w:r>
      <w:r>
        <w:rPr/>
        <w:t>schemes</w:t>
      </w:r>
      <w:r>
        <w:rPr>
          <w:spacing w:val="-7"/>
        </w:rPr>
        <w:t> </w:t>
      </w:r>
      <w:r>
        <w:rPr/>
        <w:t>dependent</w:t>
      </w:r>
      <w:r>
        <w:rPr>
          <w:spacing w:val="-13"/>
        </w:rPr>
        <w:t> </w:t>
      </w:r>
      <w:r>
        <w:rPr/>
        <w:t>on</w:t>
      </w:r>
      <w:r>
        <w:rPr>
          <w:spacing w:val="-8"/>
        </w:rPr>
        <w:t> </w:t>
      </w:r>
      <w:r>
        <w:rPr/>
        <w:t>public- key techniques. Note that relying on key predistribution does not preclude</w:t>
      </w:r>
      <w:r>
        <w:rPr>
          <w:spacing w:val="-1"/>
        </w:rPr>
        <w:t> </w:t>
      </w:r>
      <w:r>
        <w:rPr/>
        <w:t>sensors themselves acting as local distributors of keying material and enabling further key establishment through sensor-to-sensor communication.</w:t>
      </w:r>
    </w:p>
    <w:p>
      <w:pPr>
        <w:pStyle w:val="BodyText"/>
        <w:spacing w:line="283" w:lineRule="exact"/>
        <w:ind w:left="427"/>
      </w:pPr>
      <w:r>
        <w:rPr/>
        <w:t>We</w:t>
      </w:r>
      <w:r>
        <w:rPr>
          <w:spacing w:val="9"/>
        </w:rPr>
        <w:t> </w:t>
      </w:r>
      <w:r>
        <w:rPr/>
        <w:t>assume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network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vulnerable</w:t>
      </w:r>
      <w:r>
        <w:rPr>
          <w:spacing w:val="5"/>
        </w:rPr>
        <w:t> </w:t>
      </w:r>
      <w:r>
        <w:rPr/>
        <w:t>to</w:t>
      </w:r>
      <w:r>
        <w:rPr>
          <w:spacing w:val="10"/>
        </w:rPr>
        <w:t> </w:t>
      </w:r>
      <w:r>
        <w:rPr/>
        <w:t>attack</w:t>
      </w:r>
      <w:r>
        <w:rPr>
          <w:spacing w:val="13"/>
        </w:rPr>
        <w:t> </w:t>
      </w:r>
      <w:r>
        <w:rPr/>
        <w:t>by</w:t>
      </w:r>
      <w:r>
        <w:rPr>
          <w:spacing w:val="7"/>
        </w:rPr>
        <w:t> </w:t>
      </w:r>
      <w:r>
        <w:rPr/>
        <w:t>an</w:t>
      </w:r>
      <w:r>
        <w:rPr>
          <w:spacing w:val="10"/>
        </w:rPr>
        <w:t> </w:t>
      </w:r>
      <w:r>
        <w:rPr/>
        <w:t>adversary</w:t>
      </w:r>
      <w:r>
        <w:rPr>
          <w:spacing w:val="9"/>
        </w:rPr>
        <w:t> </w:t>
      </w:r>
      <w:r>
        <w:rPr/>
        <w:t>who</w:t>
      </w:r>
      <w:r>
        <w:rPr>
          <w:spacing w:val="6"/>
        </w:rPr>
        <w:t> </w:t>
      </w:r>
      <w:r>
        <w:rPr>
          <w:spacing w:val="-5"/>
        </w:rPr>
        <w:t>has</w:t>
      </w:r>
    </w:p>
    <w:p>
      <w:pPr>
        <w:spacing w:after="0" w:line="283" w:lineRule="exact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32"/>
        </w:sectPr>
      </w:pPr>
    </w:p>
    <w:p>
      <w:pPr>
        <w:pStyle w:val="BodyText"/>
        <w:spacing w:line="216" w:lineRule="auto" w:before="130"/>
        <w:ind w:right="105"/>
      </w:pPr>
      <w:r>
        <w:rPr/>
        <w:t>the ability to compromise any given node and extract any keys or other secret</w:t>
      </w:r>
      <w:r>
        <w:rPr>
          <w:spacing w:val="40"/>
        </w:rPr>
        <w:t> </w:t>
      </w:r>
      <w:r>
        <w:rPr/>
        <w:t>data</w:t>
      </w:r>
      <w:r>
        <w:rPr>
          <w:spacing w:val="-4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its</w:t>
      </w:r>
      <w:r>
        <w:rPr>
          <w:spacing w:val="-2"/>
        </w:rPr>
        <w:t> </w:t>
      </w:r>
      <w:r>
        <w:rPr/>
        <w:t>memory,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intercept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wireless</w:t>
      </w:r>
      <w:r>
        <w:rPr>
          <w:spacing w:val="-5"/>
        </w:rPr>
        <w:t> </w:t>
      </w:r>
      <w:r>
        <w:rPr/>
        <w:t>communication within</w:t>
      </w:r>
      <w:r>
        <w:rPr>
          <w:spacing w:val="-3"/>
        </w:rPr>
        <w:t> </w:t>
      </w:r>
      <w:r>
        <w:rPr/>
        <w:t>the network.</w:t>
      </w:r>
      <w:r>
        <w:rPr>
          <w:spacing w:val="40"/>
        </w:rPr>
        <w:t> </w:t>
      </w:r>
      <w:r>
        <w:rPr/>
        <w:t>Such an adversary is termed a </w:t>
      </w:r>
      <w:r>
        <w:rPr>
          <w:i/>
        </w:rPr>
        <w:t>global passive adversary </w:t>
      </w:r>
      <w:r>
        <w:rPr/>
        <w:t>by Anderson </w:t>
      </w:r>
      <w:r>
        <w:rPr>
          <w:i/>
        </w:rPr>
        <w:t>et</w:t>
      </w:r>
      <w:r>
        <w:rPr>
          <w:i/>
        </w:rPr>
        <w:t> al. </w:t>
      </w:r>
      <w:r>
        <w:rPr/>
        <w:t>[</w:t>
      </w:r>
      <w:hyperlink w:history="true" w:anchor="_bookmark6">
        <w:r>
          <w:rPr>
            <w:color w:val="0000FF"/>
          </w:rPr>
          <w:t>1</w:t>
        </w:r>
      </w:hyperlink>
      <w:r>
        <w:rPr/>
        <w:t>]. The literature contains examples of schemes based on other attack models, such as [</w:t>
      </w:r>
      <w:hyperlink w:history="true" w:anchor="_bookmark6">
        <w:r>
          <w:rPr>
            <w:color w:val="0000FF"/>
          </w:rPr>
          <w:t>1</w:t>
        </w:r>
      </w:hyperlink>
      <w:r>
        <w:rPr/>
        <w:t>,</w:t>
      </w:r>
      <w:hyperlink w:history="true" w:anchor="_bookmark17">
        <w:r>
          <w:rPr>
            <w:color w:val="0000FF"/>
          </w:rPr>
          <w:t>13</w:t>
        </w:r>
      </w:hyperlink>
      <w:r>
        <w:rPr/>
        <w:t>], however in this study we confine ourselves to schemes based on the global passive adversary model.</w:t>
      </w:r>
    </w:p>
    <w:p>
      <w:pPr>
        <w:pStyle w:val="BodyText"/>
        <w:spacing w:line="192" w:lineRule="auto" w:before="32"/>
        <w:ind w:right="107" w:firstLine="319"/>
      </w:pPr>
      <w:r>
        <w:rPr/>
        <w:t>Let</w:t>
      </w:r>
      <w:r>
        <w:rPr>
          <w:spacing w:val="-5"/>
        </w:rPr>
        <w:t> </w:t>
      </w:r>
      <w:r>
        <w:rPr>
          <w:rFonts w:ascii="WenQuanYi Micro Hei Mono" w:hAnsi="WenQuanYi Micro Hei Mono"/>
        </w:rPr>
        <w:t>S</w:t>
      </w:r>
      <w:r>
        <w:rPr>
          <w:rFonts w:ascii="WenQuanYi Micro Hei Mono" w:hAnsi="WenQuanYi Micro Hei Mono"/>
          <w:spacing w:val="-32"/>
        </w:rPr>
        <w:t> </w:t>
      </w:r>
      <w:r>
        <w:rPr/>
        <w:t>be the set of sensors in our network.</w:t>
      </w:r>
      <w:r>
        <w:rPr>
          <w:spacing w:val="35"/>
        </w:rPr>
        <w:t> </w:t>
      </w:r>
      <w:r>
        <w:rPr/>
        <w:t>The </w:t>
      </w:r>
      <w:r>
        <w:rPr>
          <w:i/>
        </w:rPr>
        <w:t>ideal communication structure</w:t>
      </w:r>
      <w:r>
        <w:rPr>
          <w:i/>
        </w:rPr>
        <w:t> </w:t>
      </w:r>
      <w:r>
        <w:rPr>
          <w:rFonts w:ascii="WenQuanYi Micro Hei Mono" w:hAnsi="WenQuanYi Micro Hei Mono"/>
        </w:rPr>
        <w:t>C</w:t>
      </w:r>
      <w:r>
        <w:rPr>
          <w:rFonts w:ascii="WenQuanYi Micro Hei Mono" w:hAnsi="WenQuanYi Micro Hei Mono"/>
          <w:spacing w:val="-32"/>
        </w:rPr>
        <w:t> </w:t>
      </w:r>
      <w:r>
        <w:rPr/>
        <w:t>is</w:t>
      </w:r>
      <w:r>
        <w:rPr>
          <w:spacing w:val="-16"/>
        </w:rPr>
        <w:t> </w:t>
      </w:r>
      <w:r>
        <w:rPr/>
        <w:t>the collection of subsets</w:t>
      </w:r>
      <w:r>
        <w:rPr>
          <w:spacing w:val="-1"/>
        </w:rPr>
        <w:t> </w:t>
      </w:r>
      <w:r>
        <w:rPr/>
        <w:t>of </w:t>
      </w:r>
      <w:r>
        <w:rPr>
          <w:rFonts w:ascii="WenQuanYi Micro Hei Mono" w:hAnsi="WenQuanYi Micro Hei Mono"/>
        </w:rPr>
        <w:t>S</w:t>
      </w:r>
      <w:r>
        <w:rPr>
          <w:rFonts w:ascii="WenQuanYi Micro Hei Mono" w:hAnsi="WenQuanYi Micro Hei Mono"/>
          <w:spacing w:val="-32"/>
        </w:rPr>
        <w:t> </w:t>
      </w:r>
      <w:r>
        <w:rPr/>
        <w:t>for whom</w:t>
      </w:r>
      <w:r>
        <w:rPr>
          <w:spacing w:val="-1"/>
        </w:rPr>
        <w:t> </w:t>
      </w:r>
      <w:r>
        <w:rPr/>
        <w:t>we (ideally) wish to establish common (group)</w:t>
      </w:r>
      <w:r>
        <w:rPr>
          <w:spacing w:val="-18"/>
        </w:rPr>
        <w:t> </w:t>
      </w:r>
      <w:r>
        <w:rPr/>
        <w:t>keys.</w:t>
      </w:r>
      <w:r>
        <w:rPr>
          <w:spacing w:val="7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11"/>
        </w:rPr>
        <w:t> </w:t>
      </w:r>
      <w:r>
        <w:rPr>
          <w:rFonts w:ascii="Georgia" w:hAnsi="Georgia"/>
          <w:i/>
        </w:rPr>
        <w:t>A </w:t>
      </w:r>
      <w:r>
        <w:rPr>
          <w:rFonts w:ascii="WenQuanYi Micro Hei Mono" w:hAnsi="WenQuanYi Micro Hei Mono"/>
          <w:spacing w:val="29"/>
        </w:rPr>
        <w:t>∈C</w:t>
      </w:r>
      <w:r>
        <w:rPr>
          <w:rFonts w:ascii="WenQuanYi Micro Hei Mono" w:hAnsi="WenQuanYi Micro Hei Mono"/>
          <w:spacing w:val="-32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8"/>
          <w:vertAlign w:val="baseline"/>
        </w:rPr>
        <w:t> </w:t>
      </w:r>
      <w:r>
        <w:rPr>
          <w:vertAlign w:val="baseline"/>
        </w:rPr>
        <w:t>key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 sensors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choice of the term </w:t>
      </w:r>
      <w:r>
        <w:rPr>
          <w:i/>
          <w:vertAlign w:val="baseline"/>
        </w:rPr>
        <w:t>ideal </w:t>
      </w:r>
      <w:r>
        <w:rPr>
          <w:vertAlign w:val="baseline"/>
        </w:rPr>
        <w:t>is deliberate because: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94" w:after="0"/>
        <w:ind w:left="668" w:right="106" w:hanging="329"/>
        <w:jc w:val="both"/>
        <w:rPr>
          <w:sz w:val="21"/>
        </w:rPr>
      </w:pP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many</w:t>
      </w:r>
      <w:r>
        <w:rPr>
          <w:spacing w:val="-15"/>
          <w:sz w:val="21"/>
        </w:rPr>
        <w:t> </w:t>
      </w:r>
      <w:r>
        <w:rPr>
          <w:sz w:val="21"/>
        </w:rPr>
        <w:t>wireless</w:t>
      </w:r>
      <w:r>
        <w:rPr>
          <w:spacing w:val="-13"/>
          <w:sz w:val="21"/>
        </w:rPr>
        <w:t> </w:t>
      </w:r>
      <w:r>
        <w:rPr>
          <w:sz w:val="21"/>
        </w:rPr>
        <w:t>sensor</w:t>
      </w:r>
      <w:r>
        <w:rPr>
          <w:spacing w:val="-14"/>
          <w:sz w:val="21"/>
        </w:rPr>
        <w:t> </w:t>
      </w:r>
      <w:r>
        <w:rPr>
          <w:sz w:val="21"/>
        </w:rPr>
        <w:t>network</w:t>
      </w:r>
      <w:r>
        <w:rPr>
          <w:spacing w:val="-13"/>
          <w:sz w:val="21"/>
        </w:rPr>
        <w:t> </w:t>
      </w:r>
      <w:r>
        <w:rPr>
          <w:sz w:val="21"/>
        </w:rPr>
        <w:t>applications</w:t>
      </w:r>
      <w:r>
        <w:rPr>
          <w:spacing w:val="-11"/>
          <w:sz w:val="21"/>
        </w:rPr>
        <w:t> </w:t>
      </w:r>
      <w:r>
        <w:rPr>
          <w:sz w:val="21"/>
        </w:rPr>
        <w:t>there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degree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lack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control over the sensor network that is actually established, since the precise location of</w:t>
      </w:r>
      <w:r>
        <w:rPr>
          <w:spacing w:val="-12"/>
          <w:sz w:val="21"/>
        </w:rPr>
        <w:t> </w:t>
      </w:r>
      <w:r>
        <w:rPr>
          <w:sz w:val="21"/>
        </w:rPr>
        <w:t>sensor</w:t>
      </w:r>
      <w:r>
        <w:rPr>
          <w:spacing w:val="-14"/>
          <w:sz w:val="21"/>
        </w:rPr>
        <w:t> </w:t>
      </w:r>
      <w:r>
        <w:rPr>
          <w:sz w:val="21"/>
        </w:rPr>
        <w:t>deployment</w:t>
      </w:r>
      <w:r>
        <w:rPr>
          <w:spacing w:val="-14"/>
          <w:sz w:val="21"/>
        </w:rPr>
        <w:t> </w:t>
      </w:r>
      <w:r>
        <w:rPr>
          <w:sz w:val="21"/>
        </w:rPr>
        <w:t>may</w:t>
      </w:r>
      <w:r>
        <w:rPr>
          <w:spacing w:val="-13"/>
          <w:sz w:val="21"/>
        </w:rPr>
        <w:t> </w:t>
      </w:r>
      <w:r>
        <w:rPr>
          <w:sz w:val="21"/>
        </w:rPr>
        <w:t>not</w:t>
      </w:r>
      <w:r>
        <w:rPr>
          <w:spacing w:val="-16"/>
          <w:sz w:val="21"/>
        </w:rPr>
        <w:t> </w:t>
      </w:r>
      <w:r>
        <w:rPr>
          <w:sz w:val="21"/>
        </w:rPr>
        <w:t>be</w:t>
      </w:r>
      <w:r>
        <w:rPr>
          <w:spacing w:val="-16"/>
          <w:sz w:val="21"/>
        </w:rPr>
        <w:t> </w:t>
      </w:r>
      <w:r>
        <w:rPr>
          <w:sz w:val="21"/>
        </w:rPr>
        <w:t>controllable,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sensors</w:t>
      </w:r>
      <w:r>
        <w:rPr>
          <w:spacing w:val="-17"/>
          <w:sz w:val="21"/>
        </w:rPr>
        <w:t> </w:t>
      </w:r>
      <w:r>
        <w:rPr>
          <w:sz w:val="21"/>
        </w:rPr>
        <w:t>may</w:t>
      </w:r>
      <w:r>
        <w:rPr>
          <w:spacing w:val="-13"/>
          <w:sz w:val="21"/>
        </w:rPr>
        <w:t> </w:t>
      </w:r>
      <w:r>
        <w:rPr>
          <w:sz w:val="21"/>
        </w:rPr>
        <w:t>even</w:t>
      </w:r>
      <w:r>
        <w:rPr>
          <w:spacing w:val="-12"/>
          <w:sz w:val="21"/>
        </w:rPr>
        <w:t> </w:t>
      </w:r>
      <w:r>
        <w:rPr>
          <w:sz w:val="21"/>
        </w:rPr>
        <w:t>be</w:t>
      </w:r>
      <w:r>
        <w:rPr>
          <w:spacing w:val="-16"/>
          <w:sz w:val="21"/>
        </w:rPr>
        <w:t> </w:t>
      </w:r>
      <w:r>
        <w:rPr>
          <w:sz w:val="21"/>
        </w:rPr>
        <w:t>mobile.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6" w:lineRule="auto" w:before="66" w:after="0"/>
        <w:ind w:left="668" w:right="106" w:hanging="387"/>
        <w:jc w:val="both"/>
        <w:rPr>
          <w:i/>
          <w:sz w:val="21"/>
        </w:rPr>
      </w:pPr>
      <w:r>
        <w:rPr>
          <w:sz w:val="21"/>
        </w:rPr>
        <w:t>Groups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sensors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unable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communicate</w:t>
      </w:r>
      <w:r>
        <w:rPr>
          <w:spacing w:val="-2"/>
          <w:sz w:val="21"/>
        </w:rPr>
        <w:t> </w:t>
      </w:r>
      <w:r>
        <w:rPr>
          <w:sz w:val="21"/>
        </w:rPr>
        <w:t>due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distance</w:t>
      </w:r>
      <w:r>
        <w:rPr>
          <w:spacing w:val="-4"/>
          <w:sz w:val="21"/>
        </w:rPr>
        <w:t> </w:t>
      </w:r>
      <w:r>
        <w:rPr>
          <w:sz w:val="21"/>
        </w:rPr>
        <w:t>between them exceeding their communication range, or sensors becoming absent from the network due to battery failure, adversarial attack </w:t>
      </w:r>
      <w:r>
        <w:rPr>
          <w:i/>
          <w:sz w:val="21"/>
        </w:rPr>
        <w:t>etc.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01" w:lineRule="auto" w:before="80" w:after="0"/>
        <w:ind w:left="668" w:right="106" w:hanging="448"/>
        <w:jc w:val="both"/>
        <w:rPr>
          <w:sz w:val="21"/>
        </w:rPr>
      </w:pPr>
      <w:r>
        <w:rPr>
          <w:sz w:val="21"/>
        </w:rPr>
        <w:t>It may be more efficient to predistribute keys in such a way that the not every</w:t>
      </w:r>
      <w:r>
        <w:rPr>
          <w:spacing w:val="-5"/>
          <w:sz w:val="21"/>
        </w:rPr>
        <w:t> </w:t>
      </w:r>
      <w:r>
        <w:rPr>
          <w:sz w:val="21"/>
        </w:rPr>
        <w:t>group of sensors in</w:t>
      </w:r>
      <w:r>
        <w:rPr>
          <w:spacing w:val="-2"/>
          <w:sz w:val="21"/>
        </w:rPr>
        <w:t> </w:t>
      </w:r>
      <w:r>
        <w:rPr>
          <w:rFonts w:ascii="WenQuanYi Micro Hei Mono"/>
          <w:sz w:val="21"/>
        </w:rPr>
        <w:t>C</w:t>
      </w:r>
      <w:r>
        <w:rPr>
          <w:rFonts w:ascii="WenQuanYi Micro Hei Mono"/>
          <w:spacing w:val="-32"/>
          <w:sz w:val="21"/>
        </w:rPr>
        <w:t> </w:t>
      </w:r>
      <w:r>
        <w:rPr>
          <w:sz w:val="21"/>
        </w:rPr>
        <w:t>shares a key, and rely on a limited amount of key agreement between deployed sensors to establish the remaining group keys.</w:t>
      </w:r>
    </w:p>
    <w:p>
      <w:pPr>
        <w:pStyle w:val="BodyText"/>
        <w:spacing w:line="211" w:lineRule="auto" w:before="104"/>
        <w:ind w:right="102" w:hanging="1"/>
      </w:pPr>
      <w:bookmarkStart w:name="Application-oriented key establishment f" w:id="4"/>
      <w:bookmarkEnd w:id="4"/>
      <w:r>
        <w:rPr/>
      </w:r>
      <w:bookmarkStart w:name="_bookmark1" w:id="5"/>
      <w:bookmarkEnd w:id="5"/>
      <w:r>
        <w:rPr/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thus</w:t>
      </w:r>
      <w:r>
        <w:rPr>
          <w:spacing w:val="-13"/>
        </w:rPr>
        <w:t> </w:t>
      </w:r>
      <w:r>
        <w:rPr/>
        <w:t>often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discrepancy</w:t>
      </w:r>
      <w:r>
        <w:rPr>
          <w:spacing w:val="-13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network</w:t>
      </w:r>
      <w:r>
        <w:rPr>
          <w:i/>
          <w:spacing w:val="-9"/>
        </w:rPr>
        <w:t> </w:t>
      </w:r>
      <w:r>
        <w:rPr>
          <w:i/>
        </w:rPr>
        <w:t>communication</w:t>
      </w:r>
      <w:r>
        <w:rPr>
          <w:i/>
          <w:spacing w:val="-7"/>
        </w:rPr>
        <w:t> </w:t>
      </w:r>
      <w:r>
        <w:rPr>
          <w:i/>
        </w:rPr>
        <w:t>structure </w:t>
      </w:r>
      <w:r>
        <w:rPr>
          <w:rFonts w:ascii="WenQuanYi Micro Hei Mono" w:hAnsi="WenQuanYi Micro Hei Mono"/>
        </w:rPr>
        <w:t>C</w:t>
      </w:r>
      <w:r>
        <w:rPr>
          <w:rFonts w:ascii="Abydos" w:hAnsi="Abydos"/>
          <w:vertAlign w:val="superscript"/>
        </w:rPr>
        <w:t>∗</w:t>
      </w:r>
      <w:r>
        <w:rPr>
          <w:vertAlign w:val="baseline"/>
        </w:rPr>
        <w:t>, which describes the groups of sensors who share predistributed keys, and the ideal communication structure,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describes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groups</w:t>
      </w:r>
      <w:r>
        <w:rPr>
          <w:spacing w:val="-3"/>
          <w:vertAlign w:val="baseline"/>
        </w:rPr>
        <w:t> </w:t>
      </w:r>
      <w:r>
        <w:rPr>
          <w:vertAlign w:val="baseline"/>
        </w:rPr>
        <w:t>of sensors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we</w:t>
      </w:r>
      <w:r>
        <w:rPr>
          <w:spacing w:val="-2"/>
          <w:vertAlign w:val="baseline"/>
        </w:rPr>
        <w:t> </w:t>
      </w:r>
      <w:r>
        <w:rPr>
          <w:vertAlign w:val="baseline"/>
        </w:rPr>
        <w:t>ultimately may want to share a common key.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acceptable to use sensor-to-sensor com- munication to bridge any gaps between these two communication structures since sensor networks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designed to be</w:t>
      </w:r>
      <w:r>
        <w:rPr>
          <w:spacing w:val="-1"/>
          <w:vertAlign w:val="baseline"/>
        </w:rPr>
        <w:t> </w:t>
      </w:r>
      <w:r>
        <w:rPr>
          <w:vertAlign w:val="baseline"/>
        </w:rPr>
        <w:t>co-operative networks that can robustly</w:t>
      </w:r>
      <w:r>
        <w:rPr>
          <w:spacing w:val="-3"/>
          <w:vertAlign w:val="baseline"/>
        </w:rPr>
        <w:t> </w:t>
      </w:r>
      <w:r>
        <w:rPr>
          <w:vertAlign w:val="baseline"/>
        </w:rPr>
        <w:t>handle absences of desirable links through adaptable routing.</w:t>
      </w:r>
    </w:p>
    <w:p>
      <w:pPr>
        <w:pStyle w:val="BodyText"/>
        <w:spacing w:before="1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Application-oriented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key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establishment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framework</w:t>
      </w:r>
    </w:p>
    <w:p>
      <w:pPr>
        <w:pStyle w:val="BodyText"/>
        <w:spacing w:line="216" w:lineRule="auto" w:before="194"/>
        <w:ind w:right="105"/>
      </w:pPr>
      <w:r>
        <w:rPr/>
        <w:t>In this section we describe our simple framework for studying key establishment within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wide</w:t>
      </w:r>
      <w:r>
        <w:rPr>
          <w:spacing w:val="-18"/>
        </w:rPr>
        <w:t> </w:t>
      </w:r>
      <w:r>
        <w:rPr/>
        <w:t>range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sensor</w:t>
      </w:r>
      <w:r>
        <w:rPr>
          <w:spacing w:val="-18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environments.</w:t>
      </w:r>
      <w:r>
        <w:rPr>
          <w:spacing w:val="13"/>
        </w:rPr>
        <w:t> </w:t>
      </w:r>
      <w:r>
        <w:rPr/>
        <w:t>We</w:t>
      </w:r>
      <w:r>
        <w:rPr>
          <w:spacing w:val="-15"/>
        </w:rPr>
        <w:t> </w:t>
      </w:r>
      <w:r>
        <w:rPr/>
        <w:t>split</w:t>
      </w:r>
      <w:r>
        <w:rPr>
          <w:spacing w:val="-18"/>
        </w:rPr>
        <w:t> </w:t>
      </w:r>
      <w:r>
        <w:rPr/>
        <w:t>this</w:t>
      </w:r>
      <w:r>
        <w:rPr>
          <w:spacing w:val="-16"/>
        </w:rPr>
        <w:t> </w:t>
      </w:r>
      <w:r>
        <w:rPr/>
        <w:t>frame- </w:t>
      </w:r>
      <w:bookmarkStart w:name="Categories of sensor networks" w:id="6"/>
      <w:bookmarkEnd w:id="6"/>
      <w:r>
        <w:rPr>
          <w:spacing w:val="-1"/>
        </w:rPr>
      </w:r>
      <w:bookmarkStart w:name="_bookmark2" w:id="7"/>
      <w:bookmarkEnd w:id="7"/>
      <w:r>
        <w:rPr/>
        <w:t>w</w:t>
      </w:r>
      <w:r>
        <w:rPr/>
        <w:t>ork into three parts: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72" w:after="0"/>
        <w:ind w:left="667" w:right="0" w:hanging="327"/>
        <w:jc w:val="both"/>
        <w:rPr>
          <w:sz w:val="21"/>
        </w:rPr>
      </w:pPr>
      <w:r>
        <w:rPr>
          <w:spacing w:val="-2"/>
          <w:sz w:val="21"/>
        </w:rPr>
        <w:t>Categories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sensor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networks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significantly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affect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key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establishment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design.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</w:tabs>
        <w:spacing w:line="213" w:lineRule="auto" w:before="67" w:after="0"/>
        <w:ind w:left="668" w:right="105" w:hanging="387"/>
        <w:jc w:val="both"/>
        <w:rPr>
          <w:sz w:val="21"/>
        </w:rPr>
      </w:pPr>
      <w:r>
        <w:rPr>
          <w:sz w:val="21"/>
        </w:rPr>
        <w:t>Relevant</w:t>
      </w:r>
      <w:r>
        <w:rPr>
          <w:spacing w:val="-18"/>
          <w:sz w:val="21"/>
        </w:rPr>
        <w:t> </w:t>
      </w:r>
      <w:r>
        <w:rPr>
          <w:sz w:val="21"/>
        </w:rPr>
        <w:t>variable</w:t>
      </w:r>
      <w:r>
        <w:rPr>
          <w:spacing w:val="-17"/>
          <w:sz w:val="21"/>
        </w:rPr>
        <w:t> </w:t>
      </w:r>
      <w:r>
        <w:rPr>
          <w:sz w:val="21"/>
        </w:rPr>
        <w:t>parameters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determine</w:t>
      </w:r>
      <w:r>
        <w:rPr>
          <w:spacing w:val="-18"/>
          <w:sz w:val="21"/>
        </w:rPr>
        <w:t> </w:t>
      </w:r>
      <w:r>
        <w:rPr>
          <w:sz w:val="21"/>
        </w:rPr>
        <w:t>instances</w:t>
      </w:r>
      <w:r>
        <w:rPr>
          <w:spacing w:val="-17"/>
          <w:sz w:val="21"/>
        </w:rPr>
        <w:t> </w:t>
      </w:r>
      <w:r>
        <w:rPr>
          <w:sz w:val="21"/>
        </w:rPr>
        <w:t>within</w:t>
      </w:r>
      <w:r>
        <w:rPr>
          <w:spacing w:val="-18"/>
          <w:sz w:val="21"/>
        </w:rPr>
        <w:t> </w:t>
      </w:r>
      <w:r>
        <w:rPr>
          <w:sz w:val="21"/>
        </w:rPr>
        <w:t>each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above defined categories.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</w:tabs>
        <w:spacing w:line="216" w:lineRule="auto" w:before="69" w:after="0"/>
        <w:ind w:left="668" w:right="103" w:hanging="448"/>
        <w:jc w:val="both"/>
        <w:rPr>
          <w:sz w:val="21"/>
        </w:rPr>
      </w:pPr>
      <w:r>
        <w:rPr>
          <w:sz w:val="21"/>
        </w:rPr>
        <w:t>Performance indicators that can be used to assess specific key establishment </w:t>
      </w:r>
      <w:r>
        <w:rPr>
          <w:spacing w:val="-2"/>
          <w:sz w:val="21"/>
        </w:rPr>
        <w:t>schemes.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1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Categories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sensor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networks</w:t>
      </w:r>
    </w:p>
    <w:p>
      <w:pPr>
        <w:pStyle w:val="BodyText"/>
        <w:spacing w:line="216" w:lineRule="auto" w:before="132"/>
        <w:ind w:right="108"/>
      </w:pP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three</w:t>
      </w:r>
      <w:r>
        <w:rPr>
          <w:spacing w:val="-15"/>
        </w:rPr>
        <w:t> </w:t>
      </w:r>
      <w:r>
        <w:rPr/>
        <w:t>aspects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sensor</w:t>
      </w:r>
      <w:r>
        <w:rPr>
          <w:spacing w:val="-15"/>
        </w:rPr>
        <w:t> </w:t>
      </w:r>
      <w:r>
        <w:rPr/>
        <w:t>networks</w:t>
      </w:r>
      <w:r>
        <w:rPr>
          <w:spacing w:val="-12"/>
        </w:rPr>
        <w:t> </w:t>
      </w:r>
      <w:r>
        <w:rPr/>
        <w:t>significantly</w:t>
      </w:r>
      <w:r>
        <w:rPr>
          <w:spacing w:val="-10"/>
        </w:rPr>
        <w:t> </w:t>
      </w:r>
      <w:r>
        <w:rPr/>
        <w:t>affect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establishment design.</w:t>
      </w:r>
      <w:r>
        <w:rPr>
          <w:spacing w:val="40"/>
        </w:rPr>
        <w:t> </w:t>
      </w:r>
      <w:r>
        <w:rPr/>
        <w:t>Solutions proposed for one particular set of categories are unlikely to be readily applicable for another set of categories.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133" w:after="0"/>
        <w:ind w:left="555" w:right="221" w:hanging="329"/>
        <w:jc w:val="both"/>
        <w:rPr>
          <w:sz w:val="21"/>
        </w:rPr>
      </w:pPr>
      <w:r>
        <w:rPr>
          <w:rFonts w:ascii="Georgia"/>
          <w:sz w:val="21"/>
        </w:rPr>
        <w:t>Homogeneity</w:t>
      </w:r>
      <w:r>
        <w:rPr>
          <w:sz w:val="21"/>
        </w:rPr>
        <w:t>: The relative capabilities of different sensors. Sensor networks tend to fall into one of two classes: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</w:tabs>
        <w:spacing w:line="260" w:lineRule="exact" w:before="0" w:after="0"/>
        <w:ind w:left="912" w:right="0" w:hanging="374"/>
        <w:jc w:val="both"/>
        <w:rPr>
          <w:sz w:val="21"/>
        </w:rPr>
      </w:pPr>
      <w:r>
        <w:rPr>
          <w:i/>
          <w:sz w:val="21"/>
        </w:rPr>
        <w:t>Homogeneous</w:t>
      </w:r>
      <w:r>
        <w:rPr>
          <w:sz w:val="21"/>
        </w:rPr>
        <w:t>:</w:t>
      </w:r>
      <w:r>
        <w:rPr>
          <w:spacing w:val="21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sensors</w:t>
      </w:r>
      <w:r>
        <w:rPr>
          <w:spacing w:val="-5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same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capabilities.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  <w:tab w:pos="914" w:val="left" w:leader="none"/>
        </w:tabs>
        <w:spacing w:line="216" w:lineRule="auto" w:before="8" w:after="0"/>
        <w:ind w:left="914" w:right="221" w:hanging="387"/>
        <w:jc w:val="both"/>
        <w:rPr>
          <w:sz w:val="21"/>
        </w:rPr>
      </w:pPr>
      <w:r>
        <w:rPr>
          <w:i/>
          <w:spacing w:val="-2"/>
          <w:sz w:val="21"/>
        </w:rPr>
        <w:t>Hierarchical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:</w:t>
      </w:r>
      <w:r>
        <w:rPr>
          <w:sz w:val="21"/>
        </w:rPr>
        <w:t> </w:t>
      </w:r>
      <w:r>
        <w:rPr>
          <w:spacing w:val="-2"/>
          <w:sz w:val="21"/>
        </w:rPr>
        <w:t>there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natural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hierarchy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sensors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respect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ca- </w:t>
      </w:r>
      <w:r>
        <w:rPr>
          <w:sz w:val="21"/>
        </w:rPr>
        <w:t>pabilities</w:t>
      </w:r>
      <w:r>
        <w:rPr>
          <w:spacing w:val="-4"/>
          <w:sz w:val="21"/>
        </w:rPr>
        <w:t> </w:t>
      </w:r>
      <w:r>
        <w:rPr>
          <w:sz w:val="21"/>
        </w:rPr>
        <w:t>(with</w:t>
      </w:r>
      <w:r>
        <w:rPr>
          <w:spacing w:val="-5"/>
          <w:sz w:val="21"/>
        </w:rPr>
        <w:t> </w:t>
      </w:r>
      <w:r>
        <w:rPr>
          <w:sz w:val="21"/>
        </w:rPr>
        <w:t>fewer</w:t>
      </w:r>
      <w:r>
        <w:rPr>
          <w:spacing w:val="-5"/>
          <w:sz w:val="21"/>
        </w:rPr>
        <w:t> </w:t>
      </w:r>
      <w:r>
        <w:rPr>
          <w:sz w:val="21"/>
        </w:rPr>
        <w:t>sensors</w:t>
      </w:r>
      <w:r>
        <w:rPr>
          <w:spacing w:val="-9"/>
          <w:sz w:val="21"/>
        </w:rPr>
        <w:t> </w:t>
      </w:r>
      <w:r>
        <w:rPr>
          <w:sz w:val="21"/>
        </w:rPr>
        <w:t>at</w:t>
      </w:r>
      <w:r>
        <w:rPr>
          <w:spacing w:val="-5"/>
          <w:sz w:val="21"/>
        </w:rPr>
        <w:t> </w:t>
      </w:r>
      <w:r>
        <w:rPr>
          <w:sz w:val="21"/>
        </w:rPr>
        <w:t>higher,</w:t>
      </w:r>
      <w:r>
        <w:rPr>
          <w:spacing w:val="-7"/>
          <w:sz w:val="21"/>
        </w:rPr>
        <w:t> </w:t>
      </w:r>
      <w:r>
        <w:rPr>
          <w:sz w:val="21"/>
        </w:rPr>
        <w:t>more</w:t>
      </w:r>
      <w:r>
        <w:rPr>
          <w:spacing w:val="-8"/>
          <w:sz w:val="21"/>
        </w:rPr>
        <w:t> </w:t>
      </w:r>
      <w:r>
        <w:rPr>
          <w:sz w:val="21"/>
        </w:rPr>
        <w:t>“powerful”</w:t>
      </w:r>
      <w:r>
        <w:rPr>
          <w:spacing w:val="-5"/>
          <w:sz w:val="21"/>
        </w:rPr>
        <w:t> </w:t>
      </w:r>
      <w:r>
        <w:rPr>
          <w:sz w:val="21"/>
        </w:rPr>
        <w:t>levels).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most common</w:t>
      </w:r>
      <w:r>
        <w:rPr>
          <w:spacing w:val="-3"/>
          <w:sz w:val="21"/>
        </w:rPr>
        <w:t> </w:t>
      </w:r>
      <w:r>
        <w:rPr>
          <w:sz w:val="21"/>
        </w:rPr>
        <w:t>hierarchical</w:t>
      </w:r>
      <w:r>
        <w:rPr>
          <w:spacing w:val="-5"/>
          <w:sz w:val="21"/>
        </w:rPr>
        <w:t> </w:t>
      </w:r>
      <w:r>
        <w:rPr>
          <w:sz w:val="21"/>
        </w:rPr>
        <w:t>networks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i/>
          <w:sz w:val="21"/>
        </w:rPr>
        <w:t>two-level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11"/>
          <w:sz w:val="21"/>
        </w:rPr>
        <w:t> </w:t>
      </w: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two</w:t>
      </w:r>
      <w:r>
        <w:rPr>
          <w:spacing w:val="-4"/>
          <w:sz w:val="21"/>
        </w:rPr>
        <w:t> </w:t>
      </w:r>
      <w:r>
        <w:rPr>
          <w:sz w:val="21"/>
        </w:rPr>
        <w:t>classes</w:t>
      </w:r>
      <w:r>
        <w:rPr>
          <w:spacing w:val="-5"/>
          <w:sz w:val="21"/>
        </w:rPr>
        <w:t> </w:t>
      </w:r>
      <w:r>
        <w:rPr>
          <w:sz w:val="21"/>
        </w:rPr>
        <w:t>of sensor. Note that “powerful” could relate to issues such as amount of key storage, computational capability or degree of mobility.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3" w:lineRule="auto" w:before="66" w:after="0"/>
        <w:ind w:left="555" w:right="222" w:hanging="387"/>
        <w:jc w:val="both"/>
        <w:rPr>
          <w:sz w:val="21"/>
        </w:rPr>
      </w:pPr>
      <w:r>
        <w:rPr>
          <w:rFonts w:ascii="Georgia"/>
          <w:sz w:val="21"/>
        </w:rPr>
        <w:t>Deployment</w:t>
      </w:r>
      <w:r>
        <w:rPr>
          <w:rFonts w:ascii="Georgia"/>
          <w:spacing w:val="76"/>
          <w:sz w:val="21"/>
        </w:rPr>
        <w:t> </w:t>
      </w:r>
      <w:r>
        <w:rPr>
          <w:rFonts w:ascii="Georgia"/>
          <w:sz w:val="21"/>
        </w:rPr>
        <w:t>location</w:t>
      </w:r>
      <w:r>
        <w:rPr>
          <w:rFonts w:ascii="Georgia"/>
          <w:spacing w:val="75"/>
          <w:sz w:val="21"/>
        </w:rPr>
        <w:t> </w:t>
      </w:r>
      <w:r>
        <w:rPr>
          <w:rFonts w:ascii="Georgia"/>
          <w:sz w:val="21"/>
        </w:rPr>
        <w:t>control</w:t>
      </w:r>
      <w:r>
        <w:rPr>
          <w:sz w:val="21"/>
        </w:rPr>
        <w:t>: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degree</w:t>
      </w:r>
      <w:r>
        <w:rPr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control</w:t>
      </w:r>
      <w:r>
        <w:rPr>
          <w:spacing w:val="40"/>
          <w:sz w:val="21"/>
        </w:rPr>
        <w:t> </w:t>
      </w:r>
      <w:r>
        <w:rPr>
          <w:sz w:val="21"/>
        </w:rPr>
        <w:t>over</w:t>
      </w:r>
      <w:r>
        <w:rPr>
          <w:spacing w:val="40"/>
          <w:sz w:val="21"/>
        </w:rPr>
        <w:t> </w:t>
      </w:r>
      <w:r>
        <w:rPr>
          <w:sz w:val="21"/>
        </w:rPr>
        <w:t>sensor</w:t>
      </w:r>
      <w:r>
        <w:rPr>
          <w:spacing w:val="35"/>
          <w:sz w:val="21"/>
        </w:rPr>
        <w:t> </w:t>
      </w:r>
      <w:r>
        <w:rPr>
          <w:sz w:val="21"/>
        </w:rPr>
        <w:t>locations on deployment.</w:t>
      </w:r>
      <w:r>
        <w:rPr>
          <w:spacing w:val="40"/>
          <w:sz w:val="21"/>
        </w:rPr>
        <w:t> </w:t>
      </w:r>
      <w:r>
        <w:rPr>
          <w:sz w:val="21"/>
        </w:rPr>
        <w:t>Five classes of sensor network can be identified: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  <w:tab w:pos="914" w:val="left" w:leader="none"/>
        </w:tabs>
        <w:spacing w:line="216" w:lineRule="auto" w:before="2" w:after="0"/>
        <w:ind w:left="914" w:right="219" w:hanging="376"/>
        <w:jc w:val="both"/>
        <w:rPr>
          <w:sz w:val="21"/>
        </w:rPr>
      </w:pPr>
      <w:r>
        <w:rPr>
          <w:i/>
          <w:sz w:val="21"/>
        </w:rPr>
        <w:t>Fixed, full control</w:t>
      </w:r>
      <w:r>
        <w:rPr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 precise location of sensors is known before de- ployment.</w:t>
      </w:r>
      <w:r>
        <w:rPr>
          <w:spacing w:val="26"/>
          <w:sz w:val="21"/>
        </w:rPr>
        <w:t> </w:t>
      </w:r>
      <w:r>
        <w:rPr>
          <w:sz w:val="21"/>
        </w:rPr>
        <w:t>Applications</w:t>
      </w:r>
      <w:r>
        <w:rPr>
          <w:spacing w:val="-1"/>
          <w:sz w:val="21"/>
        </w:rPr>
        <w:t> </w:t>
      </w:r>
      <w:r>
        <w:rPr>
          <w:sz w:val="21"/>
        </w:rPr>
        <w:t>where</w:t>
      </w:r>
      <w:r>
        <w:rPr>
          <w:spacing w:val="-7"/>
          <w:sz w:val="21"/>
        </w:rPr>
        <w:t> </w:t>
      </w:r>
      <w:r>
        <w:rPr>
          <w:sz w:val="21"/>
        </w:rPr>
        <w:t>sensors</w:t>
      </w:r>
      <w:r>
        <w:rPr>
          <w:spacing w:val="-4"/>
          <w:sz w:val="21"/>
        </w:rPr>
        <w:t> </w:t>
      </w:r>
      <w:r>
        <w:rPr>
          <w:sz w:val="21"/>
        </w:rPr>
        <w:t>may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sz w:val="21"/>
        </w:rPr>
        <w:t>undertake</w:t>
      </w:r>
      <w:r>
        <w:rPr>
          <w:spacing w:val="-5"/>
          <w:sz w:val="21"/>
        </w:rPr>
        <w:t> </w:t>
      </w:r>
      <w:r>
        <w:rPr>
          <w:sz w:val="21"/>
        </w:rPr>
        <w:t>strictly</w:t>
      </w:r>
      <w:r>
        <w:rPr>
          <w:spacing w:val="-1"/>
          <w:sz w:val="21"/>
        </w:rPr>
        <w:t> </w:t>
      </w:r>
      <w:r>
        <w:rPr>
          <w:sz w:val="21"/>
        </w:rPr>
        <w:t>limited mobility</w:t>
      </w:r>
      <w:r>
        <w:rPr>
          <w:spacing w:val="-4"/>
          <w:sz w:val="21"/>
        </w:rPr>
        <w:t> </w:t>
      </w:r>
      <w:r>
        <w:rPr>
          <w:sz w:val="21"/>
        </w:rPr>
        <w:t>(for</w:t>
      </w:r>
      <w:r>
        <w:rPr>
          <w:spacing w:val="-3"/>
          <w:sz w:val="21"/>
        </w:rPr>
        <w:t> </w:t>
      </w:r>
      <w:r>
        <w:rPr>
          <w:sz w:val="21"/>
        </w:rPr>
        <w:t>example</w:t>
      </w:r>
      <w:r>
        <w:rPr>
          <w:spacing w:val="-8"/>
          <w:sz w:val="21"/>
        </w:rPr>
        <w:t> </w:t>
      </w:r>
      <w:r>
        <w:rPr>
          <w:sz w:val="21"/>
        </w:rPr>
        <w:t>monitoring</w:t>
      </w:r>
      <w:r>
        <w:rPr>
          <w:spacing w:val="-5"/>
          <w:sz w:val="21"/>
        </w:rPr>
        <w:t> </w:t>
      </w:r>
      <w:r>
        <w:rPr>
          <w:sz w:val="21"/>
        </w:rPr>
        <w:t>points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glacier)</w:t>
      </w:r>
      <w:r>
        <w:rPr>
          <w:spacing w:val="-3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11"/>
          <w:sz w:val="21"/>
        </w:rPr>
        <w:t> </w:t>
      </w:r>
      <w:r>
        <w:rPr>
          <w:sz w:val="21"/>
        </w:rPr>
        <w:t>placed</w:t>
      </w:r>
      <w:r>
        <w:rPr>
          <w:spacing w:val="-5"/>
          <w:sz w:val="21"/>
        </w:rPr>
        <w:t> </w:t>
      </w:r>
      <w:r>
        <w:rPr>
          <w:sz w:val="21"/>
        </w:rPr>
        <w:t>within this class for the purposes of key management.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  <w:tab w:pos="914" w:val="left" w:leader="none"/>
        </w:tabs>
        <w:spacing w:line="216" w:lineRule="auto" w:before="0" w:after="0"/>
        <w:ind w:left="914" w:right="218" w:hanging="387"/>
        <w:jc w:val="both"/>
        <w:rPr>
          <w:sz w:val="21"/>
        </w:rPr>
      </w:pPr>
      <w:r>
        <w:rPr>
          <w:i/>
          <w:sz w:val="21"/>
        </w:rPr>
        <w:t>Fixed,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partial control</w:t>
      </w:r>
      <w:r>
        <w:rPr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some information about the location of sensors is known before deployment.</w:t>
      </w:r>
      <w:r>
        <w:rPr>
          <w:spacing w:val="40"/>
          <w:sz w:val="21"/>
        </w:rPr>
        <w:t> </w:t>
      </w:r>
      <w:r>
        <w:rPr>
          <w:sz w:val="21"/>
        </w:rPr>
        <w:t>This class includes applications where clusters of sensors are dropped from the air over fixed locations.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  <w:tab w:pos="914" w:val="left" w:leader="none"/>
        </w:tabs>
        <w:spacing w:line="216" w:lineRule="auto" w:before="0" w:after="0"/>
        <w:ind w:left="914" w:right="222" w:hanging="364"/>
        <w:jc w:val="both"/>
        <w:rPr>
          <w:sz w:val="21"/>
        </w:rPr>
      </w:pPr>
      <w:r>
        <w:rPr>
          <w:i/>
          <w:sz w:val="21"/>
        </w:rPr>
        <w:t>Fixed,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 control</w:t>
      </w:r>
      <w:r>
        <w:rPr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 location of sensors cannot be predicted before de- ployment.</w:t>
      </w:r>
      <w:r>
        <w:rPr>
          <w:spacing w:val="40"/>
          <w:sz w:val="21"/>
        </w:rPr>
        <w:t> </w:t>
      </w:r>
      <w:r>
        <w:rPr>
          <w:sz w:val="21"/>
        </w:rPr>
        <w:t>This class includes applications where sensors are randomly scattered over a monitoring area.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  <w:tab w:pos="914" w:val="left" w:leader="none"/>
        </w:tabs>
        <w:spacing w:line="216" w:lineRule="auto" w:before="0" w:after="0"/>
        <w:ind w:left="914" w:right="221" w:hanging="387"/>
        <w:jc w:val="both"/>
        <w:rPr>
          <w:sz w:val="21"/>
        </w:rPr>
      </w:pPr>
      <w:r>
        <w:rPr>
          <w:i/>
          <w:sz w:val="21"/>
        </w:rPr>
        <w:t>Locally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mobile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sz w:val="21"/>
        </w:rPr>
        <w:t>sensors</w:t>
      </w:r>
      <w:r>
        <w:rPr>
          <w:spacing w:val="-18"/>
          <w:sz w:val="21"/>
        </w:rPr>
        <w:t>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sz w:val="21"/>
        </w:rPr>
        <w:t>mobile</w:t>
      </w:r>
      <w:r>
        <w:rPr>
          <w:spacing w:val="-18"/>
          <w:sz w:val="21"/>
        </w:rPr>
        <w:t> </w:t>
      </w:r>
      <w:r>
        <w:rPr>
          <w:sz w:val="21"/>
        </w:rPr>
        <w:t>within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controlled</w:t>
      </w:r>
      <w:r>
        <w:rPr>
          <w:spacing w:val="-14"/>
          <w:sz w:val="21"/>
        </w:rPr>
        <w:t> </w:t>
      </w:r>
      <w:r>
        <w:rPr>
          <w:sz w:val="21"/>
        </w:rPr>
        <w:t>locality.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this</w:t>
      </w:r>
      <w:r>
        <w:rPr>
          <w:spacing w:val="-17"/>
          <w:sz w:val="21"/>
        </w:rPr>
        <w:t> </w:t>
      </w:r>
      <w:r>
        <w:rPr>
          <w:sz w:val="21"/>
        </w:rPr>
        <w:t>class, sensors</w:t>
      </w:r>
      <w:r>
        <w:rPr>
          <w:spacing w:val="-6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assumed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free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move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any</w:t>
      </w:r>
      <w:r>
        <w:rPr>
          <w:spacing w:val="-6"/>
          <w:sz w:val="21"/>
        </w:rPr>
        <w:t> </w:t>
      </w:r>
      <w:r>
        <w:rPr>
          <w:sz w:val="21"/>
        </w:rPr>
        <w:t>location within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strictly defined local area, but cannot stray out of this area.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  <w:tab w:pos="914" w:val="left" w:leader="none"/>
        </w:tabs>
        <w:spacing w:line="216" w:lineRule="auto" w:before="0" w:after="0"/>
        <w:ind w:left="914" w:right="227" w:hanging="364"/>
        <w:jc w:val="both"/>
        <w:rPr>
          <w:sz w:val="21"/>
        </w:rPr>
      </w:pPr>
      <w:r>
        <w:rPr>
          <w:i/>
          <w:sz w:val="21"/>
        </w:rPr>
        <w:t>Fully mobile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sensors are mobile.</w:t>
      </w:r>
      <w:r>
        <w:rPr>
          <w:spacing w:val="40"/>
          <w:sz w:val="21"/>
        </w:rPr>
        <w:t> </w:t>
      </w:r>
      <w:r>
        <w:rPr>
          <w:sz w:val="21"/>
        </w:rPr>
        <w:t>In this class, sensors are free to move anywhere within the network environment.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5" w:val="left" w:leader="none"/>
        </w:tabs>
        <w:spacing w:line="216" w:lineRule="auto" w:before="50" w:after="0"/>
        <w:ind w:left="555" w:right="214" w:hanging="448"/>
        <w:jc w:val="both"/>
        <w:rPr>
          <w:sz w:val="21"/>
        </w:rPr>
      </w:pPr>
      <w:r>
        <w:rPr>
          <w:rFonts w:ascii="Georgia"/>
          <w:sz w:val="21"/>
        </w:rPr>
        <w:t>Nature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of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ideal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communication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structure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 desired ideal communi- cation structure of the sensor network.</w:t>
      </w:r>
      <w:r>
        <w:rPr>
          <w:spacing w:val="40"/>
          <w:sz w:val="21"/>
        </w:rPr>
        <w:t> </w:t>
      </w:r>
      <w:r>
        <w:rPr>
          <w:sz w:val="21"/>
        </w:rPr>
        <w:t>This can consists of any collection of groups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sensors.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case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homogenous</w:t>
      </w:r>
      <w:r>
        <w:rPr>
          <w:spacing w:val="-9"/>
          <w:sz w:val="21"/>
        </w:rPr>
        <w:t> </w:t>
      </w:r>
      <w:r>
        <w:rPr>
          <w:sz w:val="21"/>
        </w:rPr>
        <w:t>sensor</w:t>
      </w:r>
      <w:r>
        <w:rPr>
          <w:spacing w:val="-8"/>
          <w:sz w:val="21"/>
        </w:rPr>
        <w:t> </w:t>
      </w:r>
      <w:r>
        <w:rPr>
          <w:sz w:val="21"/>
        </w:rPr>
        <w:t>networks,</w:t>
      </w:r>
      <w:r>
        <w:rPr>
          <w:spacing w:val="-5"/>
          <w:sz w:val="21"/>
        </w:rPr>
        <w:t> </w:t>
      </w:r>
      <w:r>
        <w:rPr>
          <w:sz w:val="21"/>
        </w:rPr>
        <w:t>three</w:t>
      </w:r>
      <w:r>
        <w:rPr>
          <w:spacing w:val="-7"/>
          <w:sz w:val="21"/>
        </w:rPr>
        <w:t> </w:t>
      </w:r>
      <w:r>
        <w:rPr>
          <w:sz w:val="21"/>
        </w:rPr>
        <w:t>important classes of ideal communication structure are: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  <w:tab w:pos="914" w:val="left" w:leader="none"/>
        </w:tabs>
        <w:spacing w:line="216" w:lineRule="auto" w:before="0" w:after="0"/>
        <w:ind w:left="914" w:right="218" w:hanging="376"/>
        <w:jc w:val="both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i/>
          <w:sz w:val="21"/>
        </w:rPr>
        <w:t>-complete</w:t>
      </w:r>
      <w:r>
        <w:rPr>
          <w:sz w:val="21"/>
        </w:rPr>
        <w:t>: all subsets of sensors of size </w:t>
      </w:r>
      <w:r>
        <w:rPr>
          <w:rFonts w:ascii="Georgia"/>
          <w:i/>
          <w:sz w:val="21"/>
        </w:rPr>
        <w:t>t</w:t>
      </w:r>
      <w:r>
        <w:rPr>
          <w:sz w:val="21"/>
        </w:rPr>
        <w:t>. By far the most common com- munication structure within this class is </w:t>
      </w:r>
      <w:r>
        <w:rPr>
          <w:i/>
          <w:sz w:val="21"/>
        </w:rPr>
        <w:t>pairwise complete </w:t>
      </w:r>
      <w:r>
        <w:rPr>
          <w:sz w:val="21"/>
        </w:rPr>
        <w:t>(2-complete). This class of communication structure is particularly appropriate in the case of networks with no control over deployment location.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  <w:tab w:pos="914" w:val="left" w:leader="none"/>
        </w:tabs>
        <w:spacing w:line="216" w:lineRule="auto" w:before="0" w:after="0"/>
        <w:ind w:left="914" w:right="215" w:hanging="387"/>
        <w:jc w:val="both"/>
        <w:rPr>
          <w:sz w:val="21"/>
        </w:rPr>
      </w:pPr>
      <w:r>
        <w:rPr>
          <w:i/>
          <w:sz w:val="21"/>
        </w:rPr>
        <w:t>Locally </w:t>
      </w:r>
      <w:r>
        <w:rPr>
          <w:rFonts w:ascii="Georgia"/>
          <w:i/>
          <w:sz w:val="21"/>
        </w:rPr>
        <w:t>t</w:t>
      </w:r>
      <w:r>
        <w:rPr>
          <w:i/>
          <w:sz w:val="21"/>
        </w:rPr>
        <w:t>-complete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all local subsets of sensor of size </w:t>
      </w:r>
      <w:r>
        <w:rPr>
          <w:rFonts w:ascii="Georgia"/>
          <w:i/>
          <w:sz w:val="21"/>
        </w:rPr>
        <w:t>t</w:t>
      </w:r>
      <w:r>
        <w:rPr>
          <w:sz w:val="21"/>
        </w:rPr>
        <w:t>, where the precise notion of </w:t>
      </w:r>
      <w:r>
        <w:rPr>
          <w:i/>
          <w:sz w:val="21"/>
        </w:rPr>
        <w:t>local </w:t>
      </w:r>
      <w:r>
        <w:rPr>
          <w:sz w:val="21"/>
        </w:rPr>
        <w:t>varies depending on the context, but generally refers to sensors who are neighbours of one another in some sense.</w:t>
      </w:r>
      <w:r>
        <w:rPr>
          <w:spacing w:val="32"/>
          <w:sz w:val="21"/>
        </w:rPr>
        <w:t> </w:t>
      </w:r>
      <w:r>
        <w:rPr>
          <w:sz w:val="21"/>
        </w:rPr>
        <w:t>Again the most common</w:t>
      </w:r>
      <w:r>
        <w:rPr>
          <w:spacing w:val="-15"/>
          <w:sz w:val="21"/>
        </w:rPr>
        <w:t> </w:t>
      </w:r>
      <w:r>
        <w:rPr>
          <w:sz w:val="21"/>
        </w:rPr>
        <w:t>communication</w:t>
      </w:r>
      <w:r>
        <w:rPr>
          <w:spacing w:val="-12"/>
          <w:sz w:val="21"/>
        </w:rPr>
        <w:t> </w:t>
      </w:r>
      <w:r>
        <w:rPr>
          <w:sz w:val="21"/>
        </w:rPr>
        <w:t>structure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i/>
          <w:sz w:val="21"/>
        </w:rPr>
        <w:t>pairwise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complete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which</w:t>
      </w:r>
      <w:r>
        <w:rPr>
          <w:spacing w:val="-17"/>
          <w:sz w:val="21"/>
        </w:rPr>
        <w:t> </w:t>
      </w:r>
      <w:r>
        <w:rPr>
          <w:sz w:val="21"/>
        </w:rPr>
        <w:t>arises in applications where the most commonly required communication flow is between a (mobile) external </w:t>
      </w:r>
      <w:r>
        <w:rPr>
          <w:i/>
          <w:sz w:val="21"/>
        </w:rPr>
        <w:t>sink </w:t>
      </w:r>
      <w:r>
        <w:rPr>
          <w:sz w:val="21"/>
        </w:rPr>
        <w:t>and any sensor.</w:t>
      </w:r>
      <w:r>
        <w:rPr>
          <w:spacing w:val="40"/>
          <w:sz w:val="21"/>
        </w:rPr>
        <w:t> </w:t>
      </w:r>
      <w:r>
        <w:rPr>
          <w:sz w:val="21"/>
        </w:rPr>
        <w:t>In this case we need to construct paths</w:t>
      </w:r>
      <w:r>
        <w:rPr>
          <w:spacing w:val="-1"/>
          <w:sz w:val="21"/>
        </w:rPr>
        <w:t> </w:t>
      </w:r>
      <w:r>
        <w:rPr>
          <w:sz w:val="21"/>
        </w:rPr>
        <w:t>from sensors to the mobile sink,</w:t>
      </w:r>
      <w:r>
        <w:rPr>
          <w:spacing w:val="-1"/>
          <w:sz w:val="21"/>
        </w:rPr>
        <w:t> </w:t>
      </w:r>
      <w:r>
        <w:rPr>
          <w:sz w:val="21"/>
        </w:rPr>
        <w:t>hence the need for neigh- bouring</w:t>
      </w:r>
      <w:r>
        <w:rPr>
          <w:spacing w:val="-18"/>
          <w:sz w:val="21"/>
        </w:rPr>
        <w:t> </w:t>
      </w:r>
      <w:r>
        <w:rPr>
          <w:sz w:val="21"/>
        </w:rPr>
        <w:t>sensors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able</w:t>
      </w:r>
      <w:r>
        <w:rPr>
          <w:spacing w:val="-15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share</w:t>
      </w:r>
      <w:r>
        <w:rPr>
          <w:spacing w:val="-15"/>
          <w:sz w:val="21"/>
        </w:rPr>
        <w:t> </w:t>
      </w:r>
      <w:r>
        <w:rPr>
          <w:sz w:val="21"/>
        </w:rPr>
        <w:t>key</w:t>
      </w:r>
      <w:r>
        <w:rPr>
          <w:spacing w:val="-13"/>
          <w:sz w:val="21"/>
        </w:rPr>
        <w:t> </w:t>
      </w:r>
      <w:r>
        <w:rPr>
          <w:sz w:val="21"/>
        </w:rPr>
        <w:t>associations.</w:t>
      </w:r>
      <w:r>
        <w:rPr>
          <w:spacing w:val="28"/>
          <w:sz w:val="21"/>
        </w:rPr>
        <w:t> </w:t>
      </w:r>
      <w:r>
        <w:rPr>
          <w:sz w:val="21"/>
        </w:rPr>
        <w:t>Such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communication structure can only be defined when there is at least partial knowledge of sensor deployment location.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</w:tabs>
        <w:spacing w:line="260" w:lineRule="exact" w:before="0" w:after="0"/>
        <w:ind w:left="912" w:right="0" w:hanging="362"/>
        <w:jc w:val="both"/>
        <w:rPr>
          <w:sz w:val="21"/>
        </w:rPr>
      </w:pPr>
      <w:r>
        <w:rPr>
          <w:i/>
          <w:sz w:val="21"/>
        </w:rPr>
        <w:t>Regionally</w:t>
      </w:r>
      <w:r>
        <w:rPr>
          <w:i/>
          <w:spacing w:val="2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i/>
          <w:sz w:val="21"/>
        </w:rPr>
        <w:t>-complete</w:t>
      </w:r>
      <w:r>
        <w:rPr>
          <w:sz w:val="21"/>
        </w:rPr>
        <w:t>:</w:t>
      </w:r>
      <w:r>
        <w:rPr>
          <w:spacing w:val="75"/>
          <w:sz w:val="21"/>
        </w:rPr>
        <w:t> </w:t>
      </w:r>
      <w:r>
        <w:rPr>
          <w:sz w:val="21"/>
        </w:rPr>
        <w:t>all</w:t>
      </w:r>
      <w:r>
        <w:rPr>
          <w:spacing w:val="25"/>
          <w:sz w:val="21"/>
        </w:rPr>
        <w:t> </w:t>
      </w:r>
      <w:r>
        <w:rPr>
          <w:sz w:val="21"/>
        </w:rPr>
        <w:t>subsets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sensors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size</w:t>
      </w:r>
      <w:r>
        <w:rPr>
          <w:spacing w:val="2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within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specified</w:t>
      </w:r>
    </w:p>
    <w:p>
      <w:pPr>
        <w:spacing w:after="0" w:line="260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27" w:right="105"/>
      </w:pPr>
      <w:r>
        <w:rPr/>
        <w:t>region.</w:t>
      </w:r>
      <w:r>
        <w:rPr>
          <w:spacing w:val="80"/>
        </w:rPr>
        <w:t> </w:t>
      </w:r>
      <w:r>
        <w:rPr/>
        <w:t>This</w:t>
      </w:r>
      <w:r>
        <w:rPr>
          <w:spacing w:val="27"/>
        </w:rPr>
        <w:t> </w:t>
      </w:r>
      <w:r>
        <w:rPr/>
        <w:t>differs</w:t>
      </w:r>
      <w:r>
        <w:rPr>
          <w:spacing w:val="30"/>
        </w:rPr>
        <w:t> </w:t>
      </w:r>
      <w:r>
        <w:rPr/>
        <w:t>from</w:t>
      </w:r>
      <w:r>
        <w:rPr>
          <w:spacing w:val="28"/>
        </w:rPr>
        <w:t> </w:t>
      </w:r>
      <w:r>
        <w:rPr/>
        <w:t>locally</w:t>
      </w:r>
      <w:r>
        <w:rPr>
          <w:spacing w:val="34"/>
        </w:rPr>
        <w:t> </w:t>
      </w:r>
      <w:r>
        <w:rPr>
          <w:rFonts w:ascii="Georgia" w:hAnsi="Georgia"/>
          <w:i/>
        </w:rPr>
        <w:t>t</w:t>
      </w:r>
      <w:r>
        <w:rPr/>
        <w:t>-complete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sensors</w:t>
      </w:r>
      <w:r>
        <w:rPr>
          <w:spacing w:val="27"/>
        </w:rPr>
        <w:t> </w:t>
      </w:r>
      <w:r>
        <w:rPr/>
        <w:t>who</w:t>
      </w:r>
      <w:r>
        <w:rPr>
          <w:spacing w:val="29"/>
        </w:rPr>
        <w:t> </w:t>
      </w:r>
      <w:r>
        <w:rPr/>
        <w:t>belong 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same</w:t>
      </w:r>
      <w:r>
        <w:rPr>
          <w:spacing w:val="36"/>
        </w:rPr>
        <w:t> </w:t>
      </w:r>
      <w:r>
        <w:rPr/>
        <w:t>“region”</w:t>
      </w:r>
      <w:r>
        <w:rPr>
          <w:spacing w:val="39"/>
        </w:rPr>
        <w:t> </w:t>
      </w:r>
      <w:r>
        <w:rPr/>
        <w:t>(but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not</w:t>
      </w:r>
      <w:r>
        <w:rPr>
          <w:spacing w:val="38"/>
        </w:rPr>
        <w:t> </w:t>
      </w:r>
      <w:r>
        <w:rPr/>
        <w:t>necessarily</w:t>
      </w:r>
      <w:r>
        <w:rPr>
          <w:spacing w:val="38"/>
        </w:rPr>
        <w:t> </w:t>
      </w:r>
      <w:r>
        <w:rPr/>
        <w:t>neighbours)</w:t>
      </w:r>
      <w:r>
        <w:rPr>
          <w:spacing w:val="34"/>
        </w:rPr>
        <w:t> </w:t>
      </w:r>
      <w:r>
        <w:rPr/>
        <w:t>are</w:t>
      </w:r>
      <w:r>
        <w:rPr>
          <w:spacing w:val="36"/>
        </w:rPr>
        <w:t> </w:t>
      </w:r>
      <w:r>
        <w:rPr/>
        <w:t>required to share key associations. This type of communication structure</w:t>
      </w:r>
      <w:r>
        <w:rPr>
          <w:spacing w:val="-1"/>
        </w:rPr>
        <w:t> </w:t>
      </w:r>
      <w:r>
        <w:rPr/>
        <w:t>might be </w:t>
      </w:r>
      <w:r>
        <w:rPr>
          <w:spacing w:val="-2"/>
        </w:rPr>
        <w:t>employed,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example,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case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network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locally</w:t>
      </w:r>
      <w:r>
        <w:rPr>
          <w:spacing w:val="-7"/>
        </w:rPr>
        <w:t> </w:t>
      </w:r>
      <w:r>
        <w:rPr>
          <w:spacing w:val="-2"/>
        </w:rPr>
        <w:t>mobile</w:t>
      </w:r>
      <w:r>
        <w:rPr>
          <w:spacing w:val="-10"/>
        </w:rPr>
        <w:t> </w:t>
      </w:r>
      <w:r>
        <w:rPr>
          <w:spacing w:val="-2"/>
        </w:rPr>
        <w:t>sensors.</w:t>
      </w:r>
    </w:p>
    <w:p>
      <w:pPr>
        <w:pStyle w:val="BodyText"/>
        <w:spacing w:line="216" w:lineRule="auto"/>
        <w:ind w:left="668" w:right="107"/>
      </w:pPr>
      <w:r>
        <w:rPr/>
        <w:t>In heterogeneous networks, the more powerful sensors normally bear the ma- </w:t>
      </w:r>
      <w:bookmarkStart w:name="Variable sensor network parameters" w:id="8"/>
      <w:bookmarkEnd w:id="8"/>
      <w:r>
        <w:rPr/>
        <w:t>j</w:t>
      </w:r>
      <w:r>
        <w:rPr/>
        <w:t>ority of the communication burden.</w:t>
      </w:r>
      <w:r>
        <w:rPr>
          <w:spacing w:val="40"/>
        </w:rPr>
        <w:t> </w:t>
      </w:r>
      <w:r>
        <w:rPr/>
        <w:t>The ideal communication structure in such networks tends to depend on the nature of the hierarchy.</w:t>
      </w:r>
      <w:r>
        <w:rPr>
          <w:spacing w:val="40"/>
        </w:rPr>
        <w:t> </w:t>
      </w:r>
      <w:r>
        <w:rPr/>
        <w:t>For example, in the </w:t>
      </w:r>
      <w:r>
        <w:rPr>
          <w:i/>
        </w:rPr>
        <w:t>backhaul </w:t>
      </w:r>
      <w:r>
        <w:rPr/>
        <w:t>model [</w:t>
      </w:r>
      <w:hyperlink w:history="true" w:anchor="_bookmark37">
        <w:r>
          <w:rPr>
            <w:color w:val="0000FF"/>
          </w:rPr>
          <w:t>35</w:t>
        </w:r>
      </w:hyperlink>
      <w:r>
        <w:rPr/>
        <w:t>] there are two levels and the ideal communication structure consists of:</w:t>
      </w:r>
    </w:p>
    <w:p>
      <w:pPr>
        <w:pStyle w:val="ListParagraph"/>
        <w:numPr>
          <w:ilvl w:val="2"/>
          <w:numId w:val="4"/>
        </w:numPr>
        <w:tabs>
          <w:tab w:pos="832" w:val="left" w:leader="none"/>
        </w:tabs>
        <w:spacing w:line="253" w:lineRule="exact" w:before="0" w:after="0"/>
        <w:ind w:left="832" w:right="0" w:hanging="197"/>
        <w:jc w:val="both"/>
        <w:rPr>
          <w:sz w:val="21"/>
        </w:rPr>
      </w:pP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pairs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top-level </w:t>
      </w:r>
      <w:r>
        <w:rPr>
          <w:spacing w:val="-2"/>
          <w:sz w:val="21"/>
        </w:rPr>
        <w:t>sensors;</w:t>
      </w:r>
    </w:p>
    <w:p>
      <w:pPr>
        <w:pStyle w:val="ListParagraph"/>
        <w:numPr>
          <w:ilvl w:val="2"/>
          <w:numId w:val="4"/>
        </w:numPr>
        <w:tabs>
          <w:tab w:pos="832" w:val="left" w:leader="none"/>
          <w:tab w:pos="834" w:val="left" w:leader="none"/>
        </w:tabs>
        <w:spacing w:line="213" w:lineRule="auto" w:before="6" w:after="0"/>
        <w:ind w:left="834" w:right="104" w:hanging="199"/>
        <w:jc w:val="both"/>
        <w:rPr>
          <w:sz w:val="21"/>
        </w:rPr>
      </w:pPr>
      <w:r>
        <w:rPr>
          <w:sz w:val="21"/>
        </w:rPr>
        <w:t>pairs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(top-level, bottom-level) sensors,</w:t>
      </w:r>
      <w:r>
        <w:rPr>
          <w:spacing w:val="-4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that each bottom-level sensor appears in precisely one pair.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1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Variable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sensor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network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parameters</w:t>
      </w:r>
    </w:p>
    <w:p>
      <w:pPr>
        <w:pStyle w:val="BodyText"/>
        <w:spacing w:line="216" w:lineRule="auto" w:before="134"/>
        <w:ind w:right="108"/>
      </w:pPr>
      <w:r>
        <w:rPr/>
        <w:t>Having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categories in</w:t>
      </w:r>
      <w:r>
        <w:rPr>
          <w:spacing w:val="-3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3.1</w:t>
        </w:r>
      </w:hyperlink>
      <w:r>
        <w:rPr>
          <w:color w:val="0000FF"/>
          <w:spacing w:val="-1"/>
        </w:rPr>
        <w:t> </w:t>
      </w:r>
      <w:r>
        <w:rPr/>
        <w:t>matches a</w:t>
      </w:r>
      <w:r>
        <w:rPr>
          <w:spacing w:val="-4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sensor network application, the following parameters of sensor networks define particular instances of key establishment solutions.</w:t>
      </w:r>
      <w:r>
        <w:rPr>
          <w:spacing w:val="40"/>
        </w:rPr>
        <w:t> </w:t>
      </w:r>
      <w:r>
        <w:rPr/>
        <w:t>By this we mean that while it is often possible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generic</w:t>
      </w:r>
      <w:r>
        <w:rPr>
          <w:spacing w:val="-4"/>
        </w:rPr>
        <w:t> </w:t>
      </w:r>
      <w:r>
        <w:rPr/>
        <w:t>key</w:t>
      </w:r>
      <w:r>
        <w:rPr>
          <w:spacing w:val="-2"/>
        </w:rPr>
        <w:t> </w:t>
      </w:r>
      <w:r>
        <w:rPr/>
        <w:t>establishment</w:t>
      </w:r>
      <w:r>
        <w:rPr>
          <w:spacing w:val="-4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8"/>
        </w:rPr>
        <w:t> </w:t>
      </w:r>
      <w:r>
        <w:rPr/>
        <w:t>categori- sation, the following parameters tend to form variables that can be set to define a specific scheme.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93" w:after="0"/>
        <w:ind w:left="433" w:right="105" w:hanging="199"/>
        <w:jc w:val="both"/>
        <w:rPr>
          <w:sz w:val="21"/>
        </w:rPr>
      </w:pPr>
      <w:r>
        <w:rPr>
          <w:rFonts w:ascii="Georgia" w:hAnsi="Georgia"/>
          <w:sz w:val="21"/>
        </w:rPr>
        <w:t>Storage</w:t>
      </w:r>
      <w:r>
        <w:rPr>
          <w:sz w:val="21"/>
        </w:rPr>
        <w:t>: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storage capability of a sensor.</w:t>
      </w:r>
      <w:r>
        <w:rPr>
          <w:spacing w:val="33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perhaps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most significant parameter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22"/>
          <w:sz w:val="21"/>
        </w:rPr>
        <w:t> </w:t>
      </w:r>
      <w:r>
        <w:rPr>
          <w:sz w:val="21"/>
        </w:rPr>
        <w:t>terms</w:t>
      </w:r>
      <w:r>
        <w:rPr>
          <w:spacing w:val="-21"/>
          <w:sz w:val="21"/>
        </w:rPr>
        <w:t> </w:t>
      </w:r>
      <w:r>
        <w:rPr>
          <w:sz w:val="21"/>
        </w:rPr>
        <w:t>of</w:t>
      </w:r>
      <w:r>
        <w:rPr>
          <w:spacing w:val="-21"/>
          <w:sz w:val="21"/>
        </w:rPr>
        <w:t> </w:t>
      </w:r>
      <w:r>
        <w:rPr>
          <w:sz w:val="21"/>
        </w:rPr>
        <w:t>its</w:t>
      </w:r>
      <w:r>
        <w:rPr>
          <w:spacing w:val="-19"/>
          <w:sz w:val="21"/>
        </w:rPr>
        <w:t> </w:t>
      </w:r>
      <w:r>
        <w:rPr>
          <w:sz w:val="21"/>
        </w:rPr>
        <w:t>direct</w:t>
      </w:r>
      <w:r>
        <w:rPr>
          <w:spacing w:val="-22"/>
          <w:sz w:val="21"/>
        </w:rPr>
        <w:t> </w:t>
      </w:r>
      <w:r>
        <w:rPr>
          <w:sz w:val="21"/>
        </w:rPr>
        <w:t>limiting</w:t>
      </w:r>
      <w:r>
        <w:rPr>
          <w:spacing w:val="-20"/>
          <w:sz w:val="21"/>
        </w:rPr>
        <w:t> </w:t>
      </w:r>
      <w:r>
        <w:rPr>
          <w:sz w:val="21"/>
        </w:rPr>
        <w:t>effect</w:t>
      </w:r>
      <w:r>
        <w:rPr>
          <w:spacing w:val="-18"/>
          <w:sz w:val="21"/>
        </w:rPr>
        <w:t> </w:t>
      </w:r>
      <w:r>
        <w:rPr>
          <w:sz w:val="21"/>
        </w:rPr>
        <w:t>on</w:t>
      </w:r>
      <w:r>
        <w:rPr>
          <w:spacing w:val="-22"/>
          <w:sz w:val="21"/>
        </w:rPr>
        <w:t> </w:t>
      </w:r>
      <w:r>
        <w:rPr>
          <w:sz w:val="21"/>
        </w:rPr>
        <w:t>key</w:t>
      </w:r>
      <w:r>
        <w:rPr>
          <w:spacing w:val="-19"/>
          <w:sz w:val="21"/>
        </w:rPr>
        <w:t> </w:t>
      </w:r>
      <w:r>
        <w:rPr>
          <w:sz w:val="21"/>
        </w:rPr>
        <w:t>establishment</w:t>
      </w:r>
      <w:r>
        <w:rPr>
          <w:spacing w:val="-20"/>
          <w:sz w:val="21"/>
        </w:rPr>
        <w:t> </w:t>
      </w:r>
      <w:r>
        <w:rPr>
          <w:sz w:val="21"/>
        </w:rPr>
        <w:t>scheme</w:t>
      </w:r>
      <w:r>
        <w:rPr>
          <w:spacing w:val="-20"/>
          <w:sz w:val="21"/>
        </w:rPr>
        <w:t> </w:t>
      </w:r>
      <w:r>
        <w:rPr>
          <w:sz w:val="21"/>
        </w:rPr>
        <w:t>design.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8" w:after="0"/>
        <w:ind w:left="433" w:right="107" w:hanging="199"/>
        <w:jc w:val="both"/>
        <w:rPr>
          <w:sz w:val="21"/>
        </w:rPr>
      </w:pPr>
      <w:r>
        <w:rPr>
          <w:rFonts w:ascii="Georgia" w:hAnsi="Georgia"/>
          <w:sz w:val="21"/>
        </w:rPr>
        <w:t>Energy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 energy available for a sensor to conduct computations and com- munications. 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generally considered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energy requirements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commu- nication far outweigh those of computation.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68" w:after="0"/>
        <w:ind w:left="433" w:right="104" w:hanging="199"/>
        <w:jc w:val="both"/>
        <w:rPr>
          <w:sz w:val="21"/>
        </w:rPr>
      </w:pPr>
      <w:r>
        <w:rPr>
          <w:rFonts w:ascii="Georgia" w:hAnsi="Georgia"/>
          <w:sz w:val="21"/>
        </w:rPr>
        <w:t>Range</w:t>
      </w:r>
      <w:r>
        <w:rPr>
          <w:sz w:val="21"/>
        </w:rPr>
        <w:t>: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communication</w:t>
      </w:r>
      <w:r>
        <w:rPr>
          <w:spacing w:val="-2"/>
          <w:sz w:val="21"/>
        </w:rPr>
        <w:t> </w:t>
      </w:r>
      <w:r>
        <w:rPr>
          <w:sz w:val="21"/>
        </w:rPr>
        <w:t>range</w:t>
      </w:r>
      <w:r>
        <w:rPr>
          <w:spacing w:val="-8"/>
          <w:sz w:val="21"/>
        </w:rPr>
        <w:t> </w:t>
      </w:r>
      <w:r>
        <w:rPr>
          <w:sz w:val="21"/>
        </w:rPr>
        <w:t>over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sensor</w:t>
      </w:r>
      <w:r>
        <w:rPr>
          <w:spacing w:val="-8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contact</w:t>
      </w:r>
      <w:r>
        <w:rPr>
          <w:spacing w:val="-2"/>
          <w:sz w:val="21"/>
        </w:rPr>
        <w:t> </w:t>
      </w:r>
      <w:r>
        <w:rPr>
          <w:sz w:val="21"/>
        </w:rPr>
        <w:t>other</w:t>
      </w:r>
      <w:r>
        <w:rPr>
          <w:spacing w:val="-5"/>
          <w:sz w:val="21"/>
        </w:rPr>
        <w:t> </w:t>
      </w:r>
      <w:r>
        <w:rPr>
          <w:sz w:val="21"/>
        </w:rPr>
        <w:t>sensors. This is also related to the energy capability since greater communication ranges tend to consume more power.</w:t>
      </w:r>
      <w:r>
        <w:rPr>
          <w:spacing w:val="40"/>
          <w:sz w:val="21"/>
        </w:rPr>
        <w:t> </w:t>
      </w:r>
      <w:r>
        <w:rPr>
          <w:sz w:val="21"/>
        </w:rPr>
        <w:t>Note that a sensor that has a certain communi- </w:t>
      </w:r>
      <w:bookmarkStart w:name="Performance indicators" w:id="9"/>
      <w:bookmarkEnd w:id="9"/>
      <w:r>
        <w:rPr>
          <w:sz w:val="21"/>
        </w:rPr>
        <w:t>catio</w:t>
      </w:r>
      <w:r>
        <w:rPr>
          <w:sz w:val="21"/>
        </w:rPr>
        <w:t>n range</w:t>
      </w:r>
      <w:r>
        <w:rPr>
          <w:spacing w:val="-4"/>
          <w:sz w:val="21"/>
        </w:rPr>
        <w:t> </w:t>
      </w:r>
      <w:r>
        <w:rPr>
          <w:sz w:val="21"/>
        </w:rPr>
        <w:t>might</w:t>
      </w:r>
      <w:r>
        <w:rPr>
          <w:spacing w:val="-1"/>
          <w:sz w:val="21"/>
        </w:rPr>
        <w:t> </w:t>
      </w:r>
      <w:r>
        <w:rPr>
          <w:sz w:val="21"/>
        </w:rPr>
        <w:t>choose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use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full</w:t>
      </w:r>
      <w:r>
        <w:rPr>
          <w:spacing w:val="-3"/>
          <w:sz w:val="21"/>
        </w:rPr>
        <w:t> </w:t>
      </w:r>
      <w:r>
        <w:rPr>
          <w:sz w:val="21"/>
        </w:rPr>
        <w:t>range</w:t>
      </w:r>
      <w:r>
        <w:rPr>
          <w:spacing w:val="-4"/>
          <w:sz w:val="21"/>
        </w:rPr>
        <w:t> </w:t>
      </w:r>
      <w:r>
        <w:rPr>
          <w:sz w:val="21"/>
        </w:rPr>
        <w:t>capability, 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power</w:t>
      </w:r>
      <w:r>
        <w:rPr>
          <w:spacing w:val="-1"/>
          <w:sz w:val="21"/>
        </w:rPr>
        <w:t> </w:t>
      </w:r>
      <w:r>
        <w:rPr>
          <w:sz w:val="21"/>
        </w:rPr>
        <w:t>saving </w:t>
      </w:r>
      <w:r>
        <w:rPr>
          <w:spacing w:val="-2"/>
          <w:sz w:val="21"/>
        </w:rPr>
        <w:t>measure.</w:t>
      </w:r>
    </w:p>
    <w:p>
      <w:pPr>
        <w:pStyle w:val="BodyText"/>
        <w:spacing w:line="216" w:lineRule="auto" w:before="107"/>
        <w:ind w:right="107"/>
      </w:pPr>
      <w:r>
        <w:rPr/>
        <w:t>We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closely related.</w:t>
      </w:r>
      <w:r>
        <w:rPr>
          <w:spacing w:val="22"/>
        </w:rPr>
        <w:t> </w:t>
      </w:r>
      <w:r>
        <w:rPr/>
        <w:t>For example, in a two-level heterogenous sensor</w:t>
      </w:r>
      <w:r>
        <w:rPr>
          <w:spacing w:val="-1"/>
        </w:rPr>
        <w:t> </w:t>
      </w:r>
      <w:r>
        <w:rPr/>
        <w:t>network it is likely that top-level sensors</w:t>
      </w:r>
      <w:r>
        <w:rPr>
          <w:spacing w:val="-2"/>
        </w:rPr>
        <w:t> </w:t>
      </w:r>
      <w:r>
        <w:rPr/>
        <w:t>will have larger</w:t>
      </w:r>
      <w:r>
        <w:rPr>
          <w:spacing w:val="-13"/>
        </w:rPr>
        <w:t> </w:t>
      </w:r>
      <w:r>
        <w:rPr/>
        <w:t>storage,</w:t>
      </w:r>
      <w:r>
        <w:rPr>
          <w:spacing w:val="-10"/>
        </w:rPr>
        <w:t> </w:t>
      </w:r>
      <w:r>
        <w:rPr/>
        <w:t>more</w:t>
      </w:r>
      <w:r>
        <w:rPr>
          <w:spacing w:val="-15"/>
        </w:rPr>
        <w:t> </w:t>
      </w:r>
      <w:r>
        <w:rPr/>
        <w:t>power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greater</w:t>
      </w:r>
      <w:r>
        <w:rPr>
          <w:spacing w:val="-13"/>
        </w:rPr>
        <w:t> </w:t>
      </w:r>
      <w:r>
        <w:rPr/>
        <w:t>range.</w:t>
      </w:r>
      <w:r>
        <w:rPr>
          <w:spacing w:val="1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particular</w:t>
      </w:r>
      <w:r>
        <w:rPr>
          <w:spacing w:val="-13"/>
        </w:rPr>
        <w:t> </w:t>
      </w:r>
      <w:r>
        <w:rPr/>
        <w:t>applications</w:t>
      </w:r>
      <w:r>
        <w:rPr>
          <w:spacing w:val="-14"/>
        </w:rPr>
        <w:t> </w:t>
      </w:r>
      <w:r>
        <w:rPr/>
        <w:t>may constrain some of these variable parameters more than others.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6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Performance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indicators</w:t>
      </w:r>
    </w:p>
    <w:p>
      <w:pPr>
        <w:pStyle w:val="BodyText"/>
        <w:spacing w:line="216" w:lineRule="auto" w:before="134"/>
        <w:ind w:right="104"/>
      </w:pPr>
      <w:r>
        <w:rPr/>
        <w:t>The last part of the framework identifies quantities that can be used to compare the performance</w:t>
      </w:r>
      <w:r>
        <w:rPr>
          <w:spacing w:val="-4"/>
        </w:rPr>
        <w:t> </w:t>
      </w:r>
      <w:r>
        <w:rPr/>
        <w:t>of key establishment schemes. These</w:t>
      </w:r>
      <w:r>
        <w:rPr>
          <w:spacing w:val="-1"/>
        </w:rPr>
        <w:t> </w:t>
      </w:r>
      <w:r>
        <w:rPr/>
        <w:t>allow two key establishment schemes for the same sensor network category set and parameter settings to be directly compared.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99" w:after="0"/>
        <w:ind w:left="433" w:right="113" w:hanging="199"/>
        <w:jc w:val="both"/>
        <w:rPr>
          <w:sz w:val="21"/>
        </w:rPr>
      </w:pPr>
      <w:r>
        <w:rPr>
          <w:rFonts w:ascii="Georgia" w:hAnsi="Georgia"/>
          <w:sz w:val="21"/>
        </w:rPr>
        <w:t>Connectivity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This is a measure of how closely the network communication structure matches the ideal communication structure.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130" w:after="0"/>
        <w:ind w:left="319" w:right="221" w:hanging="199"/>
        <w:jc w:val="both"/>
        <w:rPr>
          <w:sz w:val="21"/>
        </w:rPr>
      </w:pPr>
      <w:r>
        <w:rPr>
          <w:rFonts w:ascii="Georgia" w:hAnsi="Georgia"/>
          <w:sz w:val="21"/>
        </w:rPr>
        <w:t>Scalability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sz w:val="21"/>
        </w:rPr>
        <w:t>This</w:t>
      </w:r>
      <w:r>
        <w:rPr>
          <w:spacing w:val="-9"/>
          <w:sz w:val="21"/>
        </w:rPr>
        <w:t> </w:t>
      </w:r>
      <w:r>
        <w:rPr>
          <w:sz w:val="21"/>
        </w:rPr>
        <w:t>measures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feasibility of</w:t>
      </w:r>
      <w:r>
        <w:rPr>
          <w:spacing w:val="-5"/>
          <w:sz w:val="21"/>
        </w:rPr>
        <w:t> </w:t>
      </w:r>
      <w:r>
        <w:rPr>
          <w:sz w:val="21"/>
        </w:rPr>
        <w:t>use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scheme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sz w:val="21"/>
        </w:rPr>
        <w:t>large</w:t>
      </w:r>
      <w:r>
        <w:rPr>
          <w:spacing w:val="-5"/>
          <w:sz w:val="21"/>
        </w:rPr>
        <w:t> </w:t>
      </w:r>
      <w:r>
        <w:rPr>
          <w:sz w:val="21"/>
        </w:rPr>
        <w:t>network sizes.</w:t>
      </w:r>
      <w:r>
        <w:rPr>
          <w:spacing w:val="40"/>
          <w:sz w:val="21"/>
        </w:rPr>
        <w:t> </w:t>
      </w:r>
      <w:r>
        <w:rPr>
          <w:sz w:val="21"/>
        </w:rPr>
        <w:t>It essentially reflects the storage requirements relative to the number of nodes in the network.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20" w:hanging="199"/>
        <w:jc w:val="both"/>
        <w:rPr>
          <w:sz w:val="21"/>
        </w:rPr>
      </w:pPr>
      <w:r>
        <w:rPr>
          <w:rFonts w:ascii="Georgia" w:hAnsi="Georgia"/>
          <w:sz w:val="21"/>
        </w:rPr>
        <w:t>Resilience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This indicates the proportion of established keys that become com- promised</w:t>
      </w:r>
      <w:r>
        <w:rPr>
          <w:spacing w:val="-13"/>
          <w:sz w:val="21"/>
        </w:rPr>
        <w:t> </w:t>
      </w:r>
      <w:r>
        <w:rPr>
          <w:sz w:val="21"/>
        </w:rPr>
        <w:t>once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adversary</w:t>
      </w:r>
      <w:r>
        <w:rPr>
          <w:spacing w:val="-12"/>
          <w:sz w:val="21"/>
        </w:rPr>
        <w:t> </w:t>
      </w:r>
      <w:r>
        <w:rPr>
          <w:sz w:val="21"/>
        </w:rPr>
        <w:t>has</w:t>
      </w:r>
      <w:r>
        <w:rPr>
          <w:spacing w:val="-12"/>
          <w:sz w:val="21"/>
        </w:rPr>
        <w:t> </w:t>
      </w:r>
      <w:r>
        <w:rPr>
          <w:sz w:val="21"/>
        </w:rPr>
        <w:t>access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secret</w:t>
      </w:r>
      <w:r>
        <w:rPr>
          <w:spacing w:val="-11"/>
          <w:sz w:val="21"/>
        </w:rPr>
        <w:t> </w:t>
      </w:r>
      <w:r>
        <w:rPr>
          <w:sz w:val="21"/>
        </w:rPr>
        <w:t>data</w:t>
      </w:r>
      <w:r>
        <w:rPr>
          <w:spacing w:val="-11"/>
          <w:sz w:val="21"/>
        </w:rPr>
        <w:t> </w:t>
      </w:r>
      <w:r>
        <w:rPr>
          <w:sz w:val="21"/>
        </w:rPr>
        <w:t>from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small</w:t>
      </w:r>
      <w:r>
        <w:rPr>
          <w:spacing w:val="-10"/>
          <w:sz w:val="21"/>
        </w:rPr>
        <w:t> </w:t>
      </w:r>
      <w:r>
        <w:rPr>
          <w:sz w:val="21"/>
        </w:rPr>
        <w:t>proportion of the nodes.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69" w:after="0"/>
        <w:ind w:left="319" w:right="225" w:hanging="199"/>
        <w:jc w:val="both"/>
        <w:rPr>
          <w:sz w:val="21"/>
        </w:rPr>
      </w:pPr>
      <w:bookmarkStart w:name="Categorising existing key establishment " w:id="10"/>
      <w:bookmarkEnd w:id="10"/>
      <w:r>
        <w:rPr/>
      </w:r>
      <w:bookmarkStart w:name="_bookmark3" w:id="11"/>
      <w:bookmarkEnd w:id="11"/>
      <w:r>
        <w:rPr/>
      </w:r>
      <w:r>
        <w:rPr>
          <w:rFonts w:ascii="Georgia" w:hAnsi="Georgia"/>
          <w:sz w:val="21"/>
        </w:rPr>
        <w:t>Computation/Communication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overheads</w:t>
      </w:r>
      <w:r>
        <w:rPr>
          <w:sz w:val="21"/>
        </w:rPr>
        <w:t>:</w:t>
      </w:r>
      <w:r>
        <w:rPr>
          <w:spacing w:val="80"/>
          <w:w w:val="150"/>
          <w:sz w:val="21"/>
        </w:rPr>
        <w:t> </w:t>
      </w:r>
      <w:r>
        <w:rPr>
          <w:sz w:val="21"/>
        </w:rPr>
        <w:t>These</w:t>
      </w:r>
      <w:r>
        <w:rPr>
          <w:spacing w:val="40"/>
          <w:sz w:val="21"/>
        </w:rPr>
        <w:t> </w:t>
      </w:r>
      <w:r>
        <w:rPr>
          <w:sz w:val="21"/>
        </w:rPr>
        <w:t>measure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69"/>
          <w:sz w:val="21"/>
        </w:rPr>
        <w:t> </w:t>
      </w:r>
      <w:r>
        <w:rPr>
          <w:sz w:val="21"/>
        </w:rPr>
        <w:t>precise</w:t>
      </w:r>
      <w:r>
        <w:rPr>
          <w:spacing w:val="40"/>
          <w:sz w:val="21"/>
        </w:rPr>
        <w:t> </w:t>
      </w:r>
      <w:r>
        <w:rPr>
          <w:sz w:val="21"/>
        </w:rPr>
        <w:t>costs</w:t>
      </w:r>
      <w:r>
        <w:rPr>
          <w:spacing w:val="40"/>
          <w:sz w:val="21"/>
        </w:rPr>
        <w:t> </w:t>
      </w:r>
      <w:r>
        <w:rPr>
          <w:sz w:val="21"/>
        </w:rPr>
        <w:t>of a particular solution.</w:t>
      </w:r>
    </w:p>
    <w:p>
      <w:pPr>
        <w:pStyle w:val="BodyText"/>
        <w:spacing w:line="213" w:lineRule="auto" w:before="104"/>
        <w:ind w:left="107" w:right="216"/>
      </w:pP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6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indicators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broadly</w:t>
      </w:r>
      <w:r>
        <w:rPr>
          <w:spacing w:val="-6"/>
        </w:rPr>
        <w:t> </w:t>
      </w:r>
      <w:r>
        <w:rPr/>
        <w:t>adopted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literature,</w:t>
      </w:r>
      <w:r>
        <w:rPr>
          <w:spacing w:val="-2"/>
        </w:rPr>
        <w:t> </w:t>
      </w:r>
      <w:r>
        <w:rPr/>
        <w:t>there appears to be a notable lack of universally-accepted performance measures for in- terpreting them.</w:t>
      </w:r>
      <w:r>
        <w:rPr>
          <w:spacing w:val="40"/>
        </w:rPr>
        <w:t> </w:t>
      </w:r>
      <w:r>
        <w:rPr/>
        <w:t>Most published schemes contain parameters that can be chosen to</w:t>
      </w:r>
      <w:r>
        <w:rPr>
          <w:spacing w:val="-6"/>
        </w:rPr>
        <w:t> </w:t>
      </w:r>
      <w:r>
        <w:rPr/>
        <w:t>permit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tradeoff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quantities,</w:t>
      </w:r>
      <w:r>
        <w:rPr>
          <w:spacing w:val="-3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always</w:t>
      </w:r>
      <w:r>
        <w:rPr>
          <w:spacing w:val="-5"/>
        </w:rPr>
        <w:t> </w:t>
      </w:r>
      <w:r>
        <w:rPr/>
        <w:t>expressed directly in numeric terms.</w:t>
      </w:r>
    </w:p>
    <w:p>
      <w:pPr>
        <w:pStyle w:val="BodyText"/>
        <w:spacing w:before="2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Categorising</w:t>
      </w:r>
      <w:r>
        <w:rPr>
          <w:spacing w:val="9"/>
          <w:w w:val="110"/>
        </w:rPr>
        <w:t> </w:t>
      </w:r>
      <w:r>
        <w:rPr>
          <w:w w:val="110"/>
        </w:rPr>
        <w:t>existing</w:t>
      </w:r>
      <w:r>
        <w:rPr>
          <w:spacing w:val="7"/>
          <w:w w:val="110"/>
        </w:rPr>
        <w:t> </w:t>
      </w:r>
      <w:r>
        <w:rPr>
          <w:w w:val="110"/>
        </w:rPr>
        <w:t>key</w:t>
      </w:r>
      <w:r>
        <w:rPr>
          <w:spacing w:val="7"/>
          <w:w w:val="110"/>
        </w:rPr>
        <w:t> </w:t>
      </w:r>
      <w:r>
        <w:rPr>
          <w:w w:val="110"/>
        </w:rPr>
        <w:t>establishment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schemes</w:t>
      </w:r>
    </w:p>
    <w:p>
      <w:pPr>
        <w:pStyle w:val="BodyText"/>
        <w:spacing w:line="216" w:lineRule="auto" w:before="194"/>
        <w:ind w:left="107" w:right="220"/>
      </w:pP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isolated</w:t>
      </w:r>
      <w:r>
        <w:rPr>
          <w:spacing w:val="-8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sensor</w:t>
      </w:r>
      <w:r>
        <w:rPr>
          <w:spacing w:val="-13"/>
        </w:rPr>
        <w:t> </w:t>
      </w:r>
      <w:r>
        <w:rPr/>
        <w:t>networks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will</w:t>
      </w:r>
      <w:r>
        <w:rPr>
          <w:spacing w:val="-15"/>
        </w:rPr>
        <w:t> </w:t>
      </w:r>
      <w:r>
        <w:rPr/>
        <w:t>require</w:t>
      </w:r>
      <w:r>
        <w:rPr>
          <w:spacing w:val="-15"/>
        </w:rPr>
        <w:t> </w:t>
      </w:r>
      <w:r>
        <w:rPr/>
        <w:t>very</w:t>
      </w:r>
      <w:r>
        <w:rPr>
          <w:spacing w:val="-14"/>
        </w:rPr>
        <w:t> </w:t>
      </w:r>
      <w:r>
        <w:rPr/>
        <w:t>different key establishment solutions.</w:t>
      </w:r>
      <w:r>
        <w:rPr>
          <w:spacing w:val="40"/>
        </w:rPr>
        <w:t> </w:t>
      </w:r>
      <w:r>
        <w:rPr/>
        <w:t>We now match a number of published key establish- ment schemes to part of this framework, in order to summarise what has been achieved in the literature and highlight areas that remain open for further investi- </w:t>
      </w:r>
      <w:r>
        <w:rPr>
          <w:spacing w:val="-2"/>
        </w:rPr>
        <w:t>gation.</w:t>
      </w:r>
    </w:p>
    <w:p>
      <w:pPr>
        <w:pStyle w:val="BodyText"/>
        <w:spacing w:before="1"/>
        <w:ind w:left="0"/>
        <w:jc w:val="left"/>
        <w:rPr>
          <w:sz w:val="11"/>
        </w:rPr>
      </w:pPr>
    </w:p>
    <w:tbl>
      <w:tblPr>
        <w:tblW w:w="0" w:type="auto"/>
        <w:jc w:val="left"/>
        <w:tblInd w:w="536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367"/>
        <w:gridCol w:w="1401"/>
        <w:gridCol w:w="1636"/>
        <w:gridCol w:w="1133"/>
      </w:tblGrid>
      <w:tr>
        <w:trPr>
          <w:trHeight w:val="458" w:hRule="atLeast"/>
        </w:trPr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356"/>
              <w:rPr>
                <w:sz w:val="15"/>
              </w:rPr>
            </w:pPr>
            <w:r>
              <w:rPr>
                <w:sz w:val="15"/>
              </w:rPr>
              <w:t>2-</w:t>
            </w:r>
            <w:r>
              <w:rPr>
                <w:spacing w:val="-2"/>
                <w:sz w:val="15"/>
              </w:rPr>
              <w:t>compl/</w:t>
            </w:r>
          </w:p>
          <w:p>
            <w:pPr>
              <w:pStyle w:val="TableParagraph"/>
              <w:spacing w:before="9"/>
              <w:ind w:left="410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t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2"/>
                <w:w w:val="105"/>
                <w:sz w:val="15"/>
              </w:rPr>
              <w:t>compl</w:t>
            </w:r>
          </w:p>
        </w:tc>
        <w:tc>
          <w:tcPr>
            <w:tcW w:w="14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67" w:hanging="5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locally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2-compl/ </w:t>
            </w:r>
            <w:r>
              <w:rPr>
                <w:w w:val="105"/>
                <w:sz w:val="15"/>
              </w:rPr>
              <w:t>locally </w:t>
            </w:r>
            <w:r>
              <w:rPr>
                <w:rFonts w:ascii="Georgia"/>
                <w:i/>
                <w:w w:val="105"/>
                <w:sz w:val="15"/>
              </w:rPr>
              <w:t>t</w:t>
            </w:r>
            <w:r>
              <w:rPr>
                <w:w w:val="105"/>
                <w:sz w:val="15"/>
              </w:rPr>
              <w:t>-compl</w:t>
            </w:r>
          </w:p>
        </w:tc>
        <w:tc>
          <w:tcPr>
            <w:tcW w:w="16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67" w:hanging="52"/>
              <w:rPr>
                <w:sz w:val="15"/>
              </w:rPr>
            </w:pPr>
            <w:r>
              <w:rPr>
                <w:sz w:val="15"/>
              </w:rPr>
              <w:t>regionally 2-compl/ </w:t>
            </w:r>
            <w:r>
              <w:rPr>
                <w:w w:val="105"/>
                <w:sz w:val="15"/>
              </w:rPr>
              <w:t>regionally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t</w:t>
            </w:r>
            <w:r>
              <w:rPr>
                <w:w w:val="105"/>
                <w:sz w:val="15"/>
              </w:rPr>
              <w:t>-compl</w:t>
            </w:r>
          </w:p>
        </w:tc>
        <w:tc>
          <w:tcPr>
            <w:tcW w:w="11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235" w:hanging="122"/>
              <w:rPr>
                <w:sz w:val="15"/>
              </w:rPr>
            </w:pPr>
            <w:r>
              <w:rPr>
                <w:spacing w:val="-2"/>
                <w:sz w:val="15"/>
              </w:rPr>
              <w:t>hierarchical- </w:t>
            </w:r>
            <w:r>
              <w:rPr>
                <w:spacing w:val="-2"/>
                <w:w w:val="105"/>
                <w:sz w:val="15"/>
              </w:rPr>
              <w:t>backhaul</w:t>
            </w:r>
          </w:p>
        </w:tc>
      </w:tr>
      <w:tr>
        <w:trPr>
          <w:trHeight w:val="448" w:hRule="atLeast"/>
        </w:trPr>
        <w:tc>
          <w:tcPr>
            <w:tcW w:w="1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fixed,</w:t>
            </w:r>
          </w:p>
          <w:p>
            <w:pPr>
              <w:pStyle w:val="TableParagraph"/>
              <w:spacing w:before="9"/>
              <w:ind w:lef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full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control</w:t>
            </w:r>
          </w:p>
        </w:tc>
        <w:tc>
          <w:tcPr>
            <w:tcW w:w="13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0" w:hRule="atLeast"/>
        </w:trPr>
        <w:tc>
          <w:tcPr>
            <w:tcW w:w="1301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97" w:lineRule="exact"/>
              <w:ind w:left="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fixed,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30">
              <w:r>
                <w:rPr>
                  <w:color w:val="0000FF"/>
                  <w:spacing w:val="-2"/>
                  <w:w w:val="105"/>
                  <w:sz w:val="15"/>
                </w:rPr>
                <w:t>28</w:t>
              </w:r>
            </w:hyperlink>
            <w:r>
              <w:rPr>
                <w:spacing w:val="-2"/>
                <w:w w:val="105"/>
                <w:sz w:val="15"/>
              </w:rPr>
              <w:t>]/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6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11">
              <w:r>
                <w:rPr>
                  <w:color w:val="0000FF"/>
                  <w:spacing w:val="-2"/>
                  <w:w w:val="105"/>
                  <w:sz w:val="15"/>
                </w:rPr>
                <w:t>10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12">
              <w:r>
                <w:rPr>
                  <w:color w:val="0000FF"/>
                  <w:spacing w:val="-2"/>
                  <w:w w:val="105"/>
                  <w:sz w:val="15"/>
                </w:rPr>
                <w:t>11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16">
              <w:r>
                <w:rPr>
                  <w:color w:val="0000FF"/>
                  <w:spacing w:val="-2"/>
                  <w:w w:val="105"/>
                  <w:sz w:val="15"/>
                </w:rPr>
                <w:t>12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40">
              <w:r>
                <w:rPr>
                  <w:color w:val="0000FF"/>
                  <w:spacing w:val="-2"/>
                  <w:w w:val="105"/>
                  <w:sz w:val="15"/>
                </w:rPr>
                <w:t>38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07" w:hRule="atLeast"/>
        </w:trPr>
        <w:tc>
          <w:tcPr>
            <w:tcW w:w="1301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5" w:right="1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partial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control</w:t>
            </w:r>
          </w:p>
        </w:tc>
        <w:tc>
          <w:tcPr>
            <w:tcW w:w="136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6" w:right="1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13">
              <w:r>
                <w:rPr>
                  <w:color w:val="0000FF"/>
                  <w:spacing w:val="-2"/>
                  <w:w w:val="105"/>
                  <w:sz w:val="15"/>
                </w:rPr>
                <w:t>9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18">
              <w:r>
                <w:rPr>
                  <w:color w:val="0000FF"/>
                  <w:spacing w:val="-2"/>
                  <w:w w:val="105"/>
                  <w:sz w:val="15"/>
                </w:rPr>
                <w:t>14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24">
              <w:r>
                <w:rPr>
                  <w:color w:val="0000FF"/>
                  <w:spacing w:val="-2"/>
                  <w:w w:val="105"/>
                  <w:sz w:val="15"/>
                </w:rPr>
                <w:t>21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30">
              <w:r>
                <w:rPr>
                  <w:color w:val="0000FF"/>
                  <w:spacing w:val="-2"/>
                  <w:w w:val="105"/>
                  <w:sz w:val="15"/>
                </w:rPr>
                <w:t>28</w:t>
              </w:r>
            </w:hyperlink>
            <w:r>
              <w:rPr>
                <w:spacing w:val="-2"/>
                <w:w w:val="105"/>
                <w:sz w:val="15"/>
              </w:rPr>
              <w:t>]/[</w:t>
            </w:r>
            <w:hyperlink w:history="true" w:anchor="_bookmark21">
              <w:r>
                <w:rPr>
                  <w:color w:val="0000FF"/>
                  <w:spacing w:val="-2"/>
                  <w:w w:val="105"/>
                  <w:sz w:val="15"/>
                </w:rPr>
                <w:t>18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1301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91" w:lineRule="exact"/>
              <w:ind w:left="5"/>
              <w:jc w:val="center"/>
              <w:rPr>
                <w:sz w:val="15"/>
              </w:rPr>
            </w:pPr>
            <w:bookmarkStart w:name="_bookmark4" w:id="12"/>
            <w:bookmarkEnd w:id="12"/>
            <w:r>
              <w:rPr/>
            </w:r>
            <w:r>
              <w:rPr>
                <w:spacing w:val="-2"/>
                <w:sz w:val="15"/>
              </w:rPr>
              <w:t>fixed,</w:t>
            </w:r>
          </w:p>
        </w:tc>
        <w:tc>
          <w:tcPr>
            <w:tcW w:w="1367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14">
              <w:r>
                <w:rPr>
                  <w:color w:val="0000FF"/>
                  <w:spacing w:val="-2"/>
                  <w:w w:val="105"/>
                  <w:sz w:val="15"/>
                </w:rPr>
                <w:t>8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20">
              <w:r>
                <w:rPr>
                  <w:color w:val="0000FF"/>
                  <w:spacing w:val="-2"/>
                  <w:w w:val="105"/>
                  <w:sz w:val="15"/>
                </w:rPr>
                <w:t>17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22">
              <w:r>
                <w:rPr>
                  <w:color w:val="0000FF"/>
                  <w:spacing w:val="-2"/>
                  <w:w w:val="105"/>
                  <w:sz w:val="15"/>
                </w:rPr>
                <w:t>19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23">
              <w:r>
                <w:rPr>
                  <w:color w:val="0000FF"/>
                  <w:spacing w:val="-2"/>
                  <w:w w:val="105"/>
                  <w:sz w:val="15"/>
                </w:rPr>
                <w:t>20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  <w:tc>
          <w:tcPr>
            <w:tcW w:w="14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91" w:lineRule="exact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[</w:t>
            </w:r>
            <w:hyperlink w:history="true" w:anchor="_bookmark37">
              <w:r>
                <w:rPr>
                  <w:color w:val="0000FF"/>
                  <w:spacing w:val="-4"/>
                  <w:w w:val="105"/>
                  <w:sz w:val="15"/>
                </w:rPr>
                <w:t>35</w:t>
              </w:r>
            </w:hyperlink>
            <w:r>
              <w:rPr>
                <w:spacing w:val="-4"/>
                <w:w w:val="105"/>
                <w:sz w:val="15"/>
              </w:rPr>
              <w:t>]</w:t>
            </w:r>
          </w:p>
        </w:tc>
      </w:tr>
      <w:tr>
        <w:trPr>
          <w:trHeight w:val="190" w:hRule="atLeast"/>
        </w:trPr>
        <w:tc>
          <w:tcPr>
            <w:tcW w:w="13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ind w:left="5" w:right="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no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control</w:t>
            </w:r>
          </w:p>
        </w:tc>
        <w:tc>
          <w:tcPr>
            <w:tcW w:w="1367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33">
              <w:r>
                <w:rPr>
                  <w:color w:val="0000FF"/>
                  <w:spacing w:val="-2"/>
                  <w:w w:val="105"/>
                  <w:sz w:val="15"/>
                </w:rPr>
                <w:t>32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41">
              <w:r>
                <w:rPr>
                  <w:color w:val="0000FF"/>
                  <w:spacing w:val="-2"/>
                  <w:w w:val="105"/>
                  <w:sz w:val="15"/>
                </w:rPr>
                <w:t>39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34">
              <w:r>
                <w:rPr>
                  <w:color w:val="0000FF"/>
                  <w:spacing w:val="-2"/>
                  <w:w w:val="105"/>
                  <w:sz w:val="15"/>
                </w:rPr>
                <w:t>33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  <w:tc>
          <w:tcPr>
            <w:tcW w:w="14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3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71" w:lineRule="exact"/>
              <w:ind w:left="1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7">
              <w:r>
                <w:rPr>
                  <w:color w:val="0000FF"/>
                  <w:spacing w:val="-2"/>
                  <w:w w:val="105"/>
                  <w:sz w:val="15"/>
                </w:rPr>
                <w:t>3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8">
              <w:r>
                <w:rPr>
                  <w:color w:val="0000FF"/>
                  <w:spacing w:val="-2"/>
                  <w:w w:val="105"/>
                  <w:sz w:val="15"/>
                </w:rPr>
                <w:t>4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26">
              <w:r>
                <w:rPr>
                  <w:color w:val="0000FF"/>
                  <w:spacing w:val="-2"/>
                  <w:w w:val="105"/>
                  <w:sz w:val="15"/>
                </w:rPr>
                <w:t>23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27">
              <w:r>
                <w:rPr>
                  <w:color w:val="0000FF"/>
                  <w:spacing w:val="-2"/>
                  <w:w w:val="105"/>
                  <w:sz w:val="15"/>
                </w:rPr>
                <w:t>24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28">
              <w:r>
                <w:rPr>
                  <w:color w:val="0000FF"/>
                  <w:spacing w:val="-2"/>
                  <w:w w:val="105"/>
                  <w:sz w:val="15"/>
                </w:rPr>
                <w:t>25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  <w:tc>
          <w:tcPr>
            <w:tcW w:w="14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13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9">
              <w:r>
                <w:rPr>
                  <w:color w:val="0000FF"/>
                  <w:spacing w:val="-2"/>
                  <w:w w:val="105"/>
                  <w:sz w:val="15"/>
                </w:rPr>
                <w:t>5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10">
              <w:r>
                <w:rPr>
                  <w:color w:val="0000FF"/>
                  <w:spacing w:val="-2"/>
                  <w:w w:val="105"/>
                  <w:sz w:val="15"/>
                </w:rPr>
                <w:t>6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15">
              <w:r>
                <w:rPr>
                  <w:color w:val="0000FF"/>
                  <w:spacing w:val="-2"/>
                  <w:w w:val="105"/>
                  <w:sz w:val="15"/>
                </w:rPr>
                <w:t>7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  <w:tc>
          <w:tcPr>
            <w:tcW w:w="14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13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11">
              <w:r>
                <w:rPr>
                  <w:color w:val="0000FF"/>
                  <w:spacing w:val="-2"/>
                  <w:w w:val="105"/>
                  <w:sz w:val="15"/>
                </w:rPr>
                <w:t>10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12">
              <w:r>
                <w:rPr>
                  <w:color w:val="0000FF"/>
                  <w:spacing w:val="-2"/>
                  <w:w w:val="105"/>
                  <w:sz w:val="15"/>
                </w:rPr>
                <w:t>11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16">
              <w:r>
                <w:rPr>
                  <w:color w:val="0000FF"/>
                  <w:spacing w:val="-2"/>
                  <w:w w:val="105"/>
                  <w:sz w:val="15"/>
                </w:rPr>
                <w:t>12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19">
              <w:r>
                <w:rPr>
                  <w:color w:val="0000FF"/>
                  <w:spacing w:val="-2"/>
                  <w:w w:val="105"/>
                  <w:sz w:val="15"/>
                </w:rPr>
                <w:t>15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  <w:tc>
          <w:tcPr>
            <w:tcW w:w="14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3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7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1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29">
              <w:r>
                <w:rPr>
                  <w:color w:val="0000FF"/>
                  <w:spacing w:val="-2"/>
                  <w:w w:val="105"/>
                  <w:sz w:val="15"/>
                </w:rPr>
                <w:t>27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31">
              <w:r>
                <w:rPr>
                  <w:color w:val="0000FF"/>
                  <w:spacing w:val="-2"/>
                  <w:w w:val="105"/>
                  <w:sz w:val="15"/>
                </w:rPr>
                <w:t>29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35">
              <w:r>
                <w:rPr>
                  <w:color w:val="0000FF"/>
                  <w:spacing w:val="-2"/>
                  <w:w w:val="105"/>
                  <w:sz w:val="15"/>
                </w:rPr>
                <w:t>31</w:t>
              </w:r>
            </w:hyperlink>
            <w:r>
              <w:rPr>
                <w:spacing w:val="-2"/>
                <w:w w:val="105"/>
                <w:sz w:val="15"/>
              </w:rPr>
              <w:t>][</w:t>
            </w:r>
            <w:hyperlink w:history="true" w:anchor="_bookmark36">
              <w:r>
                <w:rPr>
                  <w:color w:val="0000FF"/>
                  <w:spacing w:val="-2"/>
                  <w:w w:val="105"/>
                  <w:sz w:val="15"/>
                </w:rPr>
                <w:t>30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  <w:tc>
          <w:tcPr>
            <w:tcW w:w="14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196"/>
        <w:ind w:left="1461" w:right="1574" w:firstLine="0"/>
        <w:jc w:val="center"/>
        <w:rPr>
          <w:rFonts w:ascii="LM Roman 8"/>
          <w:sz w:val="15"/>
        </w:rPr>
      </w:pPr>
      <w:bookmarkStart w:name="2-Complete schemes with no location cont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schemes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</w:t>
      </w:r>
    </w:p>
    <w:p>
      <w:pPr>
        <w:pStyle w:val="BodyText"/>
        <w:spacing w:line="216" w:lineRule="auto" w:before="202"/>
        <w:ind w:left="107" w:right="219" w:firstLine="319"/>
      </w:pP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tabulated</w:t>
      </w:r>
      <w:r>
        <w:rPr>
          <w:spacing w:val="-6"/>
        </w:rPr>
        <w:t> </w:t>
      </w:r>
      <w:r>
        <w:rPr/>
        <w:t>published</w:t>
      </w:r>
      <w:r>
        <w:rPr>
          <w:spacing w:val="-13"/>
        </w:rPr>
        <w:t> </w:t>
      </w:r>
      <w:r>
        <w:rPr/>
        <w:t>schemes</w:t>
      </w:r>
      <w:r>
        <w:rPr>
          <w:spacing w:val="-10"/>
        </w:rPr>
        <w:t> </w:t>
      </w:r>
      <w:r>
        <w:rPr/>
        <w:t>within</w:t>
      </w:r>
      <w:r>
        <w:rPr>
          <w:spacing w:val="-11"/>
        </w:rPr>
        <w:t> </w:t>
      </w:r>
      <w:r>
        <w:rPr/>
        <w:t>our</w:t>
      </w:r>
      <w:r>
        <w:rPr>
          <w:spacing w:val="-9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terms of the type of network that they are designed to support.</w:t>
      </w:r>
      <w:r>
        <w:rPr>
          <w:spacing w:val="80"/>
        </w:rPr>
        <w:t> </w:t>
      </w:r>
      <w:r>
        <w:rPr/>
        <w:t>We now consider in more</w:t>
      </w:r>
      <w:r>
        <w:rPr>
          <w:spacing w:val="-4"/>
        </w:rPr>
        <w:t> </w:t>
      </w:r>
      <w:r>
        <w:rPr/>
        <w:t>detail the</w:t>
      </w:r>
      <w:r>
        <w:rPr>
          <w:spacing w:val="-4"/>
        </w:rPr>
        <w:t> </w:t>
      </w:r>
      <w:r>
        <w:rPr/>
        <w:t>schemes</w:t>
      </w:r>
      <w:r>
        <w:rPr>
          <w:spacing w:val="-1"/>
        </w:rPr>
        <w:t> </w:t>
      </w:r>
      <w:r>
        <w:rPr/>
        <w:t>appearing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categories, before</w:t>
      </w:r>
      <w:r>
        <w:rPr>
          <w:spacing w:val="-4"/>
        </w:rPr>
        <w:t> </w:t>
      </w:r>
      <w:r>
        <w:rPr/>
        <w:t>discussing</w:t>
      </w:r>
      <w:r>
        <w:rPr>
          <w:spacing w:val="-4"/>
        </w:rPr>
        <w:t> </w:t>
      </w:r>
      <w:r>
        <w:rPr/>
        <w:t>open problems that arise from the examination of this categorisation.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9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2-Complete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schemes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location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control</w:t>
      </w:r>
    </w:p>
    <w:p>
      <w:pPr>
        <w:pStyle w:val="BodyText"/>
        <w:spacing w:line="216" w:lineRule="auto" w:before="132"/>
        <w:ind w:left="107" w:right="221"/>
      </w:pPr>
      <w:r>
        <w:rPr/>
        <w:t>Figure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clearly demonstrates that most of the key predistribution literature ad- dresses the problem of seeking a 2-complete key predistribution scheme for a net- work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fixed</w:t>
      </w:r>
      <w:r>
        <w:rPr>
          <w:spacing w:val="-18"/>
        </w:rPr>
        <w:t> </w:t>
      </w:r>
      <w:r>
        <w:rPr/>
        <w:t>sensors,</w:t>
      </w:r>
      <w:r>
        <w:rPr>
          <w:spacing w:val="-15"/>
        </w:rPr>
        <w:t> </w:t>
      </w:r>
      <w:r>
        <w:rPr/>
        <w:t>but</w:t>
      </w:r>
      <w:r>
        <w:rPr>
          <w:spacing w:val="-20"/>
        </w:rPr>
        <w:t> </w:t>
      </w:r>
      <w:r>
        <w:rPr/>
        <w:t>no</w:t>
      </w:r>
      <w:r>
        <w:rPr>
          <w:spacing w:val="-18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over</w:t>
      </w:r>
      <w:r>
        <w:rPr>
          <w:spacing w:val="-13"/>
        </w:rPr>
        <w:t> </w:t>
      </w:r>
      <w:r>
        <w:rPr/>
        <w:t>sensor</w:t>
      </w:r>
      <w:r>
        <w:rPr>
          <w:spacing w:val="-18"/>
        </w:rPr>
        <w:t> </w:t>
      </w:r>
      <w:r>
        <w:rPr/>
        <w:t>location.</w:t>
      </w:r>
      <w:r>
        <w:rPr>
          <w:spacing w:val="19"/>
        </w:rPr>
        <w:t> </w:t>
      </w:r>
      <w:r>
        <w:rPr/>
        <w:t>It</w:t>
      </w:r>
      <w:r>
        <w:rPr>
          <w:spacing w:val="-17"/>
        </w:rPr>
        <w:t> </w:t>
      </w:r>
      <w:r>
        <w:rPr/>
        <w:t>appears</w:t>
      </w:r>
      <w:r>
        <w:rPr>
          <w:spacing w:val="-19"/>
        </w:rPr>
        <w:t> </w:t>
      </w:r>
      <w:r>
        <w:rPr/>
        <w:t>that</w:t>
      </w:r>
      <w:r>
        <w:rPr>
          <w:spacing w:val="-17"/>
        </w:rPr>
        <w:t> </w:t>
      </w:r>
      <w:r>
        <w:rPr/>
        <w:t>schemes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102"/>
      </w:pP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form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default</w:t>
      </w:r>
      <w:r>
        <w:rPr>
          <w:spacing w:val="-18"/>
        </w:rPr>
        <w:t> </w:t>
      </w:r>
      <w:r>
        <w:rPr>
          <w:i/>
        </w:rPr>
        <w:t>key</w:t>
      </w:r>
      <w:r>
        <w:rPr>
          <w:i/>
          <w:spacing w:val="-14"/>
        </w:rPr>
        <w:t> </w:t>
      </w:r>
      <w:r>
        <w:rPr>
          <w:i/>
        </w:rPr>
        <w:t>predistribution</w:t>
      </w:r>
      <w:r>
        <w:rPr>
          <w:i/>
          <w:spacing w:val="-9"/>
        </w:rPr>
        <w:t> </w:t>
      </w:r>
      <w:r>
        <w:rPr>
          <w:i/>
        </w:rPr>
        <w:t>schemes</w:t>
      </w:r>
      <w:r>
        <w:rPr>
          <w:i/>
          <w:spacing w:val="-14"/>
        </w:rPr>
        <w:t> </w:t>
      </w:r>
      <w:r>
        <w:rPr>
          <w:i/>
        </w:rPr>
        <w:t>for</w:t>
      </w:r>
      <w:r>
        <w:rPr>
          <w:i/>
          <w:spacing w:val="-14"/>
        </w:rPr>
        <w:t> </w:t>
      </w:r>
      <w:r>
        <w:rPr>
          <w:i/>
        </w:rPr>
        <w:t>wireless</w:t>
      </w:r>
      <w:r>
        <w:rPr>
          <w:i/>
          <w:spacing w:val="-12"/>
        </w:rPr>
        <w:t> </w:t>
      </w:r>
      <w:r>
        <w:rPr>
          <w:i/>
        </w:rPr>
        <w:t>sensor</w:t>
      </w:r>
      <w:r>
        <w:rPr>
          <w:i/>
          <w:spacing w:val="-14"/>
        </w:rPr>
        <w:t> </w:t>
      </w:r>
      <w:r>
        <w:rPr>
          <w:i/>
        </w:rPr>
        <w:t>net-</w:t>
      </w:r>
      <w:r>
        <w:rPr>
          <w:i/>
        </w:rPr>
        <w:t> works</w:t>
      </w:r>
      <w:r>
        <w:rPr/>
        <w:t>, when the wireless sensor network environment for which a solution is being proposed is not clearly articulated.</w:t>
      </w:r>
      <w:r>
        <w:rPr>
          <w:spacing w:val="40"/>
        </w:rPr>
        <w:t> </w:t>
      </w:r>
      <w:r>
        <w:rPr/>
        <w:t>Within this category it is possible to identify several basic approaches to the design of key predistribution schemes.</w:t>
      </w:r>
      <w:r>
        <w:rPr>
          <w:spacing w:val="34"/>
        </w:rPr>
        <w:t> </w:t>
      </w:r>
      <w:r>
        <w:rPr>
          <w:i/>
        </w:rPr>
        <w:t>Probablistic</w:t>
      </w:r>
      <w:r>
        <w:rPr>
          <w:i/>
        </w:rPr>
        <w:t> schemes </w:t>
      </w:r>
      <w:r>
        <w:rPr/>
        <w:t>include Eschenauer and Gligor’s seminal scheme [</w:t>
      </w:r>
      <w:hyperlink w:history="true" w:anchor="_bookmark20">
        <w:r>
          <w:rPr>
            <w:color w:val="0000FF"/>
          </w:rPr>
          <w:t>17</w:t>
        </w:r>
      </w:hyperlink>
      <w:r>
        <w:rPr/>
        <w:t>] in which each node</w:t>
      </w:r>
      <w:r>
        <w:rPr>
          <w:spacing w:val="40"/>
        </w:rPr>
        <w:t> </w:t>
      </w:r>
      <w:r>
        <w:rPr/>
        <w:t>is assigned a fixed number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3"/>
        </w:rPr>
        <w:t> </w:t>
      </w:r>
      <w:r>
        <w:rPr/>
        <w:t>of keys drawn without replacement from a pool 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</w:rPr>
        <w:t> </w:t>
      </w:r>
      <w:r>
        <w:rPr/>
        <w:t>keys. A</w:t>
      </w:r>
      <w:r>
        <w:rPr>
          <w:spacing w:val="-1"/>
        </w:rPr>
        <w:t> </w:t>
      </w:r>
      <w:r>
        <w:rPr/>
        <w:t>small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9"/>
        </w:rPr>
        <w:t> </w:t>
      </w:r>
      <w:r>
        <w:rPr/>
        <w:t>implies 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scheme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connectivity, as</w:t>
      </w:r>
      <w:r>
        <w:rPr>
          <w:spacing w:val="-3"/>
        </w:rPr>
        <w:t> </w:t>
      </w:r>
      <w:r>
        <w:rPr/>
        <w:t>it increases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nodes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share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common</w:t>
      </w:r>
      <w:r>
        <w:rPr>
          <w:spacing w:val="-7"/>
        </w:rPr>
        <w:t> </w:t>
      </w:r>
      <w:r>
        <w:rPr/>
        <w:t>key,</w:t>
      </w:r>
      <w:r>
        <w:rPr>
          <w:spacing w:val="-6"/>
        </w:rPr>
        <w:t> </w:t>
      </w:r>
      <w:r>
        <w:rPr/>
        <w:t>but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resilience is</w:t>
      </w:r>
      <w:r>
        <w:rPr>
          <w:spacing w:val="-12"/>
        </w:rPr>
        <w:t> </w:t>
      </w:r>
      <w:r>
        <w:rPr/>
        <w:t>low,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/>
        <w:t>each</w:t>
      </w:r>
      <w:r>
        <w:rPr>
          <w:spacing w:val="-6"/>
        </w:rPr>
        <w:t> </w:t>
      </w:r>
      <w:r>
        <w:rPr/>
        <w:t>key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likely</w:t>
      </w:r>
      <w:r>
        <w:rPr>
          <w:spacing w:val="-7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stored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proportion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nodes,</w:t>
      </w:r>
      <w:r>
        <w:rPr>
          <w:spacing w:val="-12"/>
        </w:rPr>
        <w:t> </w:t>
      </w:r>
      <w:r>
        <w:rPr/>
        <w:t>thus exposure of a key may disrupt a large proportion of network communication.</w:t>
      </w:r>
      <w:r>
        <w:rPr>
          <w:spacing w:val="40"/>
        </w:rPr>
        <w:t> </w:t>
      </w:r>
      <w:r>
        <w:rPr/>
        <w:t>In- creasing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5"/>
        </w:rPr>
        <w:t> </w:t>
      </w:r>
      <w:r>
        <w:rPr/>
        <w:t>improves the</w:t>
      </w:r>
      <w:r>
        <w:rPr>
          <w:spacing w:val="-1"/>
        </w:rPr>
        <w:t> </w:t>
      </w:r>
      <w:r>
        <w:rPr/>
        <w:t>resilience, at the cost of decreasing connectivity. Schemes that build on this basic method include [</w:t>
      </w:r>
      <w:hyperlink w:history="true" w:anchor="_bookmark14">
        <w:r>
          <w:rPr>
            <w:color w:val="0000FF"/>
          </w:rPr>
          <w:t>8</w:t>
        </w:r>
      </w:hyperlink>
      <w:r>
        <w:rPr/>
        <w:t>][</w:t>
      </w:r>
      <w:hyperlink w:history="true" w:anchor="_bookmark22">
        <w:r>
          <w:rPr>
            <w:color w:val="0000FF"/>
          </w:rPr>
          <w:t>19</w:t>
        </w:r>
      </w:hyperlink>
      <w:r>
        <w:rPr/>
        <w:t>][</w:t>
      </w:r>
      <w:hyperlink w:history="true" w:anchor="_bookmark23">
        <w:r>
          <w:rPr>
            <w:color w:val="0000FF"/>
          </w:rPr>
          <w:t>20</w:t>
        </w:r>
      </w:hyperlink>
      <w:r>
        <w:rPr/>
        <w:t>][</w:t>
      </w:r>
      <w:hyperlink w:history="true" w:anchor="_bookmark33">
        <w:r>
          <w:rPr>
            <w:color w:val="0000FF"/>
          </w:rPr>
          <w:t>32</w:t>
        </w:r>
      </w:hyperlink>
      <w:r>
        <w:rPr/>
        <w:t>][</w:t>
      </w:r>
      <w:hyperlink w:history="true" w:anchor="_bookmark41">
        <w:r>
          <w:rPr>
            <w:color w:val="0000FF"/>
          </w:rPr>
          <w:t>39</w:t>
        </w:r>
      </w:hyperlink>
      <w:r>
        <w:rPr/>
        <w:t>][</w:t>
      </w:r>
      <w:hyperlink w:history="true" w:anchor="_bookmark34">
        <w:r>
          <w:rPr>
            <w:color w:val="0000FF"/>
          </w:rPr>
          <w:t>33</w:t>
        </w:r>
      </w:hyperlink>
      <w:r>
        <w:rPr/>
        <w:t>].</w:t>
      </w:r>
    </w:p>
    <w:p>
      <w:pPr>
        <w:pStyle w:val="BodyText"/>
        <w:spacing w:line="213" w:lineRule="auto"/>
        <w:ind w:right="106" w:firstLine="319"/>
      </w:pPr>
      <w:r>
        <w:rPr>
          <w:i/>
        </w:rPr>
        <w:t>Combinatorial schemes</w:t>
      </w:r>
      <w:r>
        <w:rPr>
          <w:i/>
          <w:spacing w:val="-1"/>
        </w:rPr>
        <w:t> </w:t>
      </w:r>
      <w:r>
        <w:rPr/>
        <w:t>make use of the properties of combinatorial designs (or related structures such as strongly regular graphs) in a deterministic manner.</w:t>
      </w:r>
      <w:r>
        <w:rPr>
          <w:spacing w:val="40"/>
        </w:rPr>
        <w:t> </w:t>
      </w:r>
      <w:r>
        <w:rPr/>
        <w:t>In these</w:t>
      </w:r>
      <w:r>
        <w:rPr>
          <w:spacing w:val="-12"/>
        </w:rPr>
        <w:t> </w:t>
      </w:r>
      <w:r>
        <w:rPr/>
        <w:t>schemes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choice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underlying</w:t>
      </w:r>
      <w:r>
        <w:rPr>
          <w:spacing w:val="-15"/>
        </w:rPr>
        <w:t> </w:t>
      </w:r>
      <w:r>
        <w:rPr/>
        <w:t>combinatorial</w:t>
      </w:r>
      <w:r>
        <w:rPr>
          <w:spacing w:val="-9"/>
        </w:rPr>
        <w:t> </w:t>
      </w:r>
      <w:r>
        <w:rPr/>
        <w:t>object</w:t>
      </w:r>
      <w:r>
        <w:rPr>
          <w:spacing w:val="-12"/>
        </w:rPr>
        <w:t> </w:t>
      </w:r>
      <w:r>
        <w:rPr/>
        <w:t>determines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final performance of the scheme.</w:t>
      </w:r>
      <w:r>
        <w:rPr>
          <w:spacing w:val="33"/>
        </w:rPr>
        <w:t> </w:t>
      </w:r>
      <w:r>
        <w:rPr/>
        <w:t>For example, in [</w:t>
      </w:r>
      <w:hyperlink w:history="true" w:anchor="_bookmark28">
        <w:r>
          <w:rPr>
            <w:color w:val="0000FF"/>
          </w:rPr>
          <w:t>25</w:t>
        </w:r>
      </w:hyperlink>
      <w:r>
        <w:rPr/>
        <w:t>] Lee and Stinson propose schemes based on transversal designs, and describe a family of such designs parameterised by</w:t>
      </w:r>
      <w:r>
        <w:rPr>
          <w:spacing w:val="11"/>
        </w:rPr>
        <w:t> </w:t>
      </w:r>
      <w:r>
        <w:rPr/>
        <w:t>quantities</w:t>
      </w:r>
      <w:r>
        <w:rPr>
          <w:spacing w:val="14"/>
        </w:rPr>
        <w:t> </w:t>
      </w:r>
      <w:r>
        <w:rPr>
          <w:rFonts w:ascii="Georgia" w:hAnsi="Georgia"/>
          <w:i/>
        </w:rPr>
        <w:t>m</w:t>
      </w:r>
      <w:r>
        <w:rPr/>
        <w:t>,</w:t>
      </w:r>
      <w:r>
        <w:rPr>
          <w:spacing w:val="2"/>
        </w:rPr>
        <w:t> </w:t>
      </w:r>
      <w:r>
        <w:rPr/>
        <w:t>a</w:t>
      </w:r>
      <w:r>
        <w:rPr>
          <w:spacing w:val="11"/>
        </w:rPr>
        <w:t> </w:t>
      </w:r>
      <w:r>
        <w:rPr/>
        <w:t>prime</w:t>
      </w:r>
      <w:r>
        <w:rPr>
          <w:spacing w:val="8"/>
        </w:rPr>
        <w:t> </w:t>
      </w:r>
      <w:r>
        <w:rPr/>
        <w:t>power,</w:t>
      </w:r>
      <w:r>
        <w:rPr>
          <w:spacing w:val="14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7"/>
        </w:rPr>
        <w:t> </w:t>
      </w:r>
      <w:r>
        <w:rPr/>
        <w:t>where</w:t>
      </w:r>
      <w:r>
        <w:rPr>
          <w:spacing w:val="8"/>
        </w:rPr>
        <w:t> </w:t>
      </w:r>
      <w:r>
        <w:rPr/>
        <w:t>2</w:t>
      </w:r>
      <w:r>
        <w:rPr>
          <w:spacing w:val="6"/>
        </w:rPr>
        <w:t> </w:t>
      </w:r>
      <w:r>
        <w:rPr>
          <w:rFonts w:ascii="WenQuanYi Micro Hei Mono" w:hAnsi="WenQuanYi Micro Hei Mono"/>
        </w:rPr>
        <w:t>≤</w:t>
      </w:r>
      <w:r>
        <w:rPr>
          <w:rFonts w:ascii="WenQuanYi Micro Hei Mono" w:hAnsi="WenQuanYi Micro Hei Mono"/>
          <w:spacing w:val="-5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0"/>
        </w:rPr>
        <w:t> </w:t>
      </w:r>
      <w:r>
        <w:rPr>
          <w:rFonts w:ascii="WenQuanYi Micro Hei Mono" w:hAnsi="WenQuanYi Micro Hei Mono"/>
        </w:rPr>
        <w:t>≤</w:t>
      </w:r>
      <w:r>
        <w:rPr>
          <w:rFonts w:ascii="WenQuanYi Micro Hei Mono" w:hAnsi="WenQuanYi Micro Hei Mono"/>
          <w:spacing w:val="-52"/>
        </w:rPr>
        <w:t>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49"/>
        </w:rPr>
        <w:t> </w:t>
      </w:r>
      <w:r>
        <w:rPr/>
        <w:t>In</w:t>
      </w:r>
      <w:r>
        <w:rPr>
          <w:spacing w:val="13"/>
        </w:rPr>
        <w:t> </w:t>
      </w:r>
      <w:r>
        <w:rPr/>
        <w:t>their</w:t>
      </w:r>
      <w:r>
        <w:rPr>
          <w:spacing w:val="10"/>
        </w:rPr>
        <w:t> </w:t>
      </w:r>
      <w:r>
        <w:rPr/>
        <w:t>schemes</w:t>
      </w:r>
      <w:r>
        <w:rPr>
          <w:spacing w:val="14"/>
        </w:rPr>
        <w:t> </w:t>
      </w:r>
      <w:r>
        <w:rPr>
          <w:spacing w:val="-2"/>
        </w:rPr>
        <w:t>nodes</w:t>
      </w:r>
    </w:p>
    <w:p>
      <w:pPr>
        <w:pStyle w:val="BodyText"/>
        <w:tabs>
          <w:tab w:pos="6425" w:val="left" w:leader="none"/>
          <w:tab w:pos="6759" w:val="left" w:leader="none"/>
        </w:tabs>
        <w:spacing w:line="254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4427816</wp:posOffset>
                </wp:positionH>
                <wp:positionV relativeFrom="paragraph">
                  <wp:posOffset>88889</wp:posOffset>
                </wp:positionV>
                <wp:extent cx="2266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26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695" h="0">
                              <a:moveTo>
                                <a:pt x="0" y="0"/>
                              </a:moveTo>
                              <a:lnTo>
                                <a:pt x="2264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348.647003pt,6.999135pt" to="366.478603pt,6.9991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4427956</wp:posOffset>
                </wp:positionH>
                <wp:positionV relativeFrom="paragraph">
                  <wp:posOffset>71720</wp:posOffset>
                </wp:positionV>
                <wp:extent cx="225425" cy="1219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2542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5799pt;margin-top:5.647258pt;width:17.75pt;height:9.6pt;mso-position-horizontal-relative:page;mso-position-vertical-relative:paragraph;z-index:-16000512" type="#_x0000_t202" id="docshape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15"/>
        </w:rPr>
        <w:t> </w:t>
      </w:r>
      <w:r>
        <w:rPr/>
        <w:t>required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store</w:t>
      </w:r>
      <w:r>
        <w:rPr>
          <w:spacing w:val="16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9"/>
        </w:rPr>
        <w:t> </w:t>
      </w:r>
      <w:r>
        <w:rPr/>
        <w:t>keys,</w:t>
      </w:r>
      <w:r>
        <w:rPr>
          <w:spacing w:val="19"/>
        </w:rPr>
        <w:t> </w:t>
      </w:r>
      <w:r>
        <w:rPr/>
        <w:t>and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nodes</w:t>
      </w:r>
      <w:r>
        <w:rPr>
          <w:spacing w:val="12"/>
        </w:rPr>
        <w:t> </w:t>
      </w:r>
      <w:r>
        <w:rPr/>
        <w:t>have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probability</w:t>
      </w:r>
      <w:r>
        <w:rPr/>
        <w:tab/>
      </w:r>
      <w:r>
        <w:rPr>
          <w:rFonts w:ascii="Georgia"/>
          <w:i/>
          <w:spacing w:val="-10"/>
          <w:vertAlign w:val="superscript"/>
        </w:rPr>
        <w:t>k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sharing</w:t>
      </w:r>
      <w:r>
        <w:rPr>
          <w:spacing w:val="15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16" w:lineRule="auto"/>
        <w:ind w:right="103" w:hanging="1"/>
      </w:pPr>
      <w:r>
        <w:rPr/>
        <w:t>key; such schemes can support </w:t>
      </w:r>
      <w:r>
        <w:rPr>
          <w:rFonts w:ascii="Georgia"/>
          <w:i/>
        </w:rPr>
        <w:t>m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nodes.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Increasing the value of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, for instance, would improve the scalability of the scheme, although the connectivity would suf- fer a corresponding decrease.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 schemes based on combinatorial objects 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 found in [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][</w:t>
      </w:r>
      <w:hyperlink w:history="true" w:anchor="_bookmark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][</w:t>
      </w:r>
      <w:hyperlink w:history="true" w:anchor="_bookmark26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][</w:t>
      </w:r>
      <w:hyperlink w:history="true" w:anchor="_bookmark27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][</w:t>
      </w:r>
      <w:hyperlink w:history="true" w:anchor="_bookmark28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Closely related are the so-called </w:t>
      </w:r>
      <w:r>
        <w:rPr>
          <w:i/>
          <w:vertAlign w:val="baseline"/>
        </w:rPr>
        <w:t>hybrid schemes</w:t>
      </w:r>
      <w:r>
        <w:rPr>
          <w:vertAlign w:val="baseline"/>
        </w:rPr>
        <w:t>, in which probabilistic elements are</w:t>
      </w:r>
      <w:r>
        <w:rPr>
          <w:spacing w:val="-3"/>
          <w:vertAlign w:val="baseline"/>
        </w:rPr>
        <w:t> </w:t>
      </w:r>
      <w:r>
        <w:rPr>
          <w:vertAlign w:val="baseline"/>
        </w:rPr>
        <w:t>added to an underlying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combinatorial structure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in order</w:t>
      </w:r>
      <w:r>
        <w:rPr>
          <w:spacing w:val="-6"/>
          <w:vertAlign w:val="baseline"/>
        </w:rPr>
        <w:t> </w:t>
      </w:r>
      <w:r>
        <w:rPr>
          <w:vertAlign w:val="baseline"/>
        </w:rPr>
        <w:t>achieve</w:t>
      </w:r>
      <w:r>
        <w:rPr>
          <w:spacing w:val="-4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4"/>
          <w:vertAlign w:val="baseline"/>
        </w:rPr>
        <w:t> </w:t>
      </w:r>
      <w:r>
        <w:rPr>
          <w:vertAlign w:val="baseline"/>
        </w:rPr>
        <w:t>flexibility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7"/>
          <w:vertAlign w:val="baseline"/>
        </w:rPr>
        <w:t> </w:t>
      </w:r>
      <w:r>
        <w:rPr>
          <w:vertAlign w:val="baseline"/>
        </w:rPr>
        <w:t>involved, while</w:t>
      </w:r>
      <w:r>
        <w:rPr>
          <w:spacing w:val="-8"/>
          <w:vertAlign w:val="baseline"/>
        </w:rPr>
        <w:t> </w:t>
      </w:r>
      <w:r>
        <w:rPr>
          <w:vertAlign w:val="baseline"/>
        </w:rPr>
        <w:t>hopefully keeping</w:t>
      </w:r>
      <w:r>
        <w:rPr>
          <w:spacing w:val="-2"/>
          <w:vertAlign w:val="baseline"/>
        </w:rPr>
        <w:t> </w:t>
      </w:r>
      <w:r>
        <w:rPr>
          <w:vertAlign w:val="baseline"/>
        </w:rPr>
        <w:t>many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desirable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5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question.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techniques are used in [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][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][</w:t>
      </w:r>
      <w:hyperlink w:history="true" w:anchor="_bookmark10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][</w:t>
      </w:r>
      <w:hyperlink w:history="true" w:anchor="_bookmark1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/>
        <w:ind w:right="103" w:firstLine="319"/>
      </w:pPr>
      <w:r>
        <w:rPr/>
        <w:t>Another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frequently</w:t>
      </w:r>
      <w:r>
        <w:rPr>
          <w:spacing w:val="-10"/>
        </w:rPr>
        <w:t> </w:t>
      </w:r>
      <w:r>
        <w:rPr/>
        <w:t>employed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threshold-based</w:t>
      </w:r>
      <w:r>
        <w:rPr>
          <w:i/>
          <w:spacing w:val="-3"/>
        </w:rPr>
        <w:t> </w:t>
      </w:r>
      <w:r>
        <w:rPr>
          <w:i/>
        </w:rPr>
        <w:t>tech-</w:t>
      </w:r>
      <w:r>
        <w:rPr>
          <w:i/>
        </w:rPr>
        <w:t> niques</w:t>
      </w:r>
      <w:r>
        <w:rPr/>
        <w:t>.</w:t>
      </w:r>
      <w:r>
        <w:rPr>
          <w:spacing w:val="40"/>
        </w:rPr>
        <w:t> </w:t>
      </w:r>
      <w:r>
        <w:rPr/>
        <w:t>Keying material is predistributed to subsets of nodes such that any two nodes in a subset can establish a common key, and there is some threshold value </w:t>
      </w:r>
      <w:r>
        <w:rPr>
          <w:rFonts w:ascii="Georgia"/>
          <w:i/>
        </w:rPr>
        <w:t>t</w:t>
      </w:r>
      <w:r>
        <w:rPr>
          <w:rFonts w:ascii="Georgia"/>
          <w:i/>
        </w:rPr>
        <w:t> </w:t>
      </w:r>
      <w:r>
        <w:rPr/>
        <w:t>whereby an adversary compromising fewer than </w:t>
      </w:r>
      <w:r>
        <w:rPr>
          <w:rFonts w:ascii="Georgia"/>
          <w:i/>
        </w:rPr>
        <w:t>t</w:t>
      </w:r>
      <w:r>
        <w:rPr>
          <w:rFonts w:ascii="Georgia"/>
          <w:i/>
          <w:spacing w:val="24"/>
        </w:rPr>
        <w:t> </w:t>
      </w:r>
      <w:r>
        <w:rPr/>
        <w:t>nodes gets no information about keys shared by other nodes, but an adversary compromising </w:t>
      </w:r>
      <w:r>
        <w:rPr>
          <w:rFonts w:ascii="Georgia"/>
          <w:i/>
        </w:rPr>
        <w:t>t</w:t>
      </w:r>
      <w:r>
        <w:rPr>
          <w:rFonts w:ascii="Georgia"/>
          <w:i/>
          <w:spacing w:val="35"/>
        </w:rPr>
        <w:t> </w:t>
      </w:r>
      <w:r>
        <w:rPr/>
        <w:t>or more nodes can compute all keys shared by nodes within the subset.</w:t>
      </w:r>
      <w:r>
        <w:rPr>
          <w:spacing w:val="36"/>
        </w:rPr>
        <w:t> </w:t>
      </w:r>
      <w:r>
        <w:rPr/>
        <w:t>Such schemes are usually in- stantiated</w:t>
      </w:r>
      <w:r>
        <w:rPr>
          <w:spacing w:val="-8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matrices</w:t>
      </w:r>
      <w:r>
        <w:rPr>
          <w:spacing w:val="-1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15</w:t>
        </w:r>
      </w:hyperlink>
      <w:r>
        <w:rPr/>
        <w:t>]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polynomials</w:t>
      </w:r>
      <w:r>
        <w:rPr>
          <w:spacing w:val="-14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10</w:t>
        </w:r>
      </w:hyperlink>
      <w:r>
        <w:rPr/>
        <w:t>][</w:t>
      </w:r>
      <w:hyperlink w:history="true" w:anchor="_bookmark12">
        <w:r>
          <w:rPr>
            <w:color w:val="0000FF"/>
          </w:rPr>
          <w:t>11</w:t>
        </w:r>
      </w:hyperlink>
      <w:r>
        <w:rPr/>
        <w:t>][</w:t>
      </w:r>
      <w:hyperlink w:history="true" w:anchor="_bookmark16">
        <w:r>
          <w:rPr>
            <w:color w:val="0000FF"/>
          </w:rPr>
          <w:t>12</w:t>
        </w:r>
      </w:hyperlink>
      <w:r>
        <w:rPr/>
        <w:t>][</w:t>
      </w:r>
      <w:hyperlink w:history="true" w:anchor="_bookmark29">
        <w:r>
          <w:rPr>
            <w:color w:val="0000FF"/>
          </w:rPr>
          <w:t>27</w:t>
        </w:r>
      </w:hyperlink>
      <w:r>
        <w:rPr/>
        <w:t>][</w:t>
      </w:r>
      <w:hyperlink w:history="true" w:anchor="_bookmark31">
        <w:r>
          <w:rPr>
            <w:color w:val="0000FF"/>
          </w:rPr>
          <w:t>29</w:t>
        </w:r>
      </w:hyperlink>
      <w:r>
        <w:rPr/>
        <w:t>][</w:t>
      </w:r>
      <w:hyperlink w:history="true" w:anchor="_bookmark35">
        <w:r>
          <w:rPr>
            <w:color w:val="0000FF"/>
          </w:rPr>
          <w:t>31</w:t>
        </w:r>
      </w:hyperlink>
      <w:r>
        <w:rPr/>
        <w:t>][</w:t>
      </w:r>
      <w:hyperlink w:history="true" w:anchor="_bookmark36">
        <w:r>
          <w:rPr>
            <w:color w:val="0000FF"/>
          </w:rPr>
          <w:t>30</w:t>
        </w:r>
      </w:hyperlink>
      <w:r>
        <w:rPr/>
        <w:t>]. Probabilistic</w:t>
      </w:r>
      <w:r>
        <w:rPr>
          <w:spacing w:val="-18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frequently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decide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subsets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node belongs (essentially the key pool is replaced by a pool of matrices/polynomials). Having higher thresholds, or using a greater number of subsets will increase the resilience of a scheme, but will require greater node storage.</w:t>
      </w:r>
    </w:p>
    <w:p>
      <w:pPr>
        <w:pStyle w:val="BodyText"/>
        <w:spacing w:line="216" w:lineRule="auto" w:before="7"/>
        <w:ind w:right="105" w:firstLine="319"/>
      </w:pPr>
      <w:r>
        <w:rPr/>
        <w:t>The</w:t>
      </w:r>
      <w:r>
        <w:rPr>
          <w:spacing w:val="-1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2-complete</w:t>
      </w:r>
      <w:r>
        <w:rPr>
          <w:spacing w:val="-6"/>
        </w:rPr>
        <w:t> </w:t>
      </w:r>
      <w:r>
        <w:rPr/>
        <w:t>schemes</w:t>
      </w:r>
      <w:r>
        <w:rPr>
          <w:spacing w:val="-9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control</w:t>
      </w:r>
      <w:r>
        <w:rPr>
          <w:spacing w:val="-8"/>
        </w:rPr>
        <w:t> </w:t>
      </w:r>
      <w:r>
        <w:rPr/>
        <w:t>can</w:t>
      </w:r>
      <w:r>
        <w:rPr>
          <w:spacing w:val="-11"/>
        </w:rPr>
        <w:t> </w:t>
      </w:r>
      <w:r>
        <w:rPr/>
        <w:t>thus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said</w:t>
      </w:r>
      <w:r>
        <w:rPr>
          <w:spacing w:val="-11"/>
        </w:rPr>
        <w:t> </w:t>
      </w:r>
      <w:r>
        <w:rPr/>
        <w:t>to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well</w:t>
      </w:r>
      <w:r>
        <w:rPr>
          <w:spacing w:val="-8"/>
        </w:rPr>
        <w:t> </w:t>
      </w:r>
      <w:r>
        <w:rPr>
          <w:spacing w:val="-2"/>
        </w:rPr>
        <w:t>understood,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least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pairwise</w:t>
      </w:r>
      <w:r>
        <w:rPr>
          <w:spacing w:val="-15"/>
        </w:rPr>
        <w:t> </w:t>
      </w:r>
      <w:r>
        <w:rPr>
          <w:spacing w:val="-2"/>
        </w:rPr>
        <w:t>case,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range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solutions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avail- </w:t>
      </w:r>
      <w:r>
        <w:rPr/>
        <w:t>able for a</w:t>
      </w:r>
      <w:r>
        <w:rPr>
          <w:spacing w:val="-1"/>
        </w:rPr>
        <w:t> </w:t>
      </w:r>
      <w:r>
        <w:rPr/>
        <w:t>variety of parameter choices.</w:t>
      </w:r>
      <w:r>
        <w:rPr>
          <w:spacing w:val="27"/>
        </w:rPr>
        <w:t> </w:t>
      </w:r>
      <w:r>
        <w:rPr/>
        <w:t>Less is known about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/>
        <w:t>-wise</w:t>
      </w:r>
      <w:r>
        <w:rPr>
          <w:spacing w:val="-2"/>
        </w:rPr>
        <w:t> </w:t>
      </w:r>
      <w:r>
        <w:rPr/>
        <w:t>communication structures, although in some cases these will form straightforward generalisations.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8"/>
        <w:jc w:val="both"/>
        <w:rPr>
          <w:i/>
          <w:sz w:val="21"/>
        </w:rPr>
      </w:pPr>
      <w:bookmarkStart w:name="Locally 2-complete schemes" w:id="14"/>
      <w:bookmarkEnd w:id="14"/>
      <w:r>
        <w:rPr/>
      </w:r>
      <w:bookmarkStart w:name="Regionally 2-complete schemes" w:id="15"/>
      <w:bookmarkEnd w:id="15"/>
      <w:r>
        <w:rPr/>
      </w:r>
      <w:r>
        <w:rPr>
          <w:i/>
          <w:sz w:val="21"/>
        </w:rPr>
        <w:t>Locally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2-complete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schemes</w:t>
      </w:r>
    </w:p>
    <w:p>
      <w:pPr>
        <w:pStyle w:val="BodyText"/>
        <w:spacing w:line="213" w:lineRule="auto" w:before="134"/>
        <w:ind w:left="107" w:right="219"/>
      </w:pPr>
      <w:r>
        <w:rPr/>
        <w:t>In [</w:t>
      </w:r>
      <w:hyperlink w:history="true" w:anchor="_bookmark30">
        <w:r>
          <w:rPr>
            <w:color w:val="0000FF"/>
          </w:rPr>
          <w:t>28</w:t>
        </w:r>
      </w:hyperlink>
      <w:r>
        <w:rPr/>
        <w:t>] Liu and Ning describe a </w:t>
      </w:r>
      <w:r>
        <w:rPr>
          <w:i/>
        </w:rPr>
        <w:t>Closest-Pairwise scheme </w:t>
      </w:r>
      <w:r>
        <w:rPr/>
        <w:t>for a locally 2-complete communication structure. 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scheme</w:t>
      </w:r>
      <w:r>
        <w:rPr>
          <w:spacing w:val="-5"/>
        </w:rPr>
        <w:t> </w:t>
      </w:r>
      <w:r>
        <w:rPr/>
        <w:t>each node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preloaded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pair- wise</w:t>
      </w:r>
      <w:r>
        <w:rPr>
          <w:spacing w:val="-5"/>
        </w:rPr>
        <w:t> </w:t>
      </w:r>
      <w:r>
        <w:rPr/>
        <w:t>keys</w:t>
      </w:r>
      <w:r>
        <w:rPr>
          <w:spacing w:val="-4"/>
        </w:rPr>
        <w:t> </w:t>
      </w:r>
      <w:r>
        <w:rPr/>
        <w:t>shared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4"/>
        </w:rPr>
        <w:t> </w:t>
      </w:r>
      <w:r>
        <w:rPr/>
        <w:t>nodes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closest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/>
        <w:t>deploy- ment. The</w:t>
      </w:r>
      <w:r>
        <w:rPr>
          <w:spacing w:val="-4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keys are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ever shared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two users</w:t>
      </w:r>
      <w:r>
        <w:rPr>
          <w:spacing w:val="-5"/>
        </w:rPr>
        <w:t> </w:t>
      </w:r>
      <w:r>
        <w:rPr/>
        <w:t>implies,</w:t>
      </w:r>
      <w:r>
        <w:rPr>
          <w:spacing w:val="-1"/>
        </w:rPr>
        <w:t> </w:t>
      </w:r>
      <w:r>
        <w:rPr/>
        <w:t>however, that the number</w:t>
      </w:r>
      <w:r>
        <w:rPr>
          <w:spacing w:val="-3"/>
        </w:rPr>
        <w:t> </w:t>
      </w:r>
      <w:r>
        <w:rPr/>
        <w:t>of local nodes</w:t>
      </w:r>
      <w:r>
        <w:rPr>
          <w:spacing w:val="-2"/>
        </w:rPr>
        <w:t> </w:t>
      </w:r>
      <w:r>
        <w:rPr/>
        <w:t>with which a</w:t>
      </w:r>
      <w:r>
        <w:rPr>
          <w:spacing w:val="-1"/>
        </w:rPr>
        <w:t> </w:t>
      </w:r>
      <w:r>
        <w:rPr/>
        <w:t>given node</w:t>
      </w:r>
      <w:r>
        <w:rPr>
          <w:spacing w:val="-3"/>
        </w:rPr>
        <w:t> </w:t>
      </w:r>
      <w:r>
        <w:rPr/>
        <w:t>can communicate securely is limited directly by the number of keys it can store.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6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Regionally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2-complete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schemes</w:t>
      </w:r>
    </w:p>
    <w:p>
      <w:pPr>
        <w:pStyle w:val="BodyText"/>
        <w:spacing w:line="216" w:lineRule="auto" w:before="132"/>
        <w:ind w:left="107" w:right="218"/>
      </w:pPr>
      <w:r>
        <w:rPr/>
        <w:t>The</w:t>
      </w:r>
      <w:r>
        <w:rPr>
          <w:spacing w:val="80"/>
        </w:rPr>
        <w:t> </w:t>
      </w:r>
      <w:r>
        <w:rPr/>
        <w:t>regionally</w:t>
      </w:r>
      <w:r>
        <w:rPr>
          <w:spacing w:val="80"/>
        </w:rPr>
        <w:t> </w:t>
      </w:r>
      <w:r>
        <w:rPr/>
        <w:t>2-complete</w:t>
      </w:r>
      <w:r>
        <w:rPr>
          <w:spacing w:val="80"/>
        </w:rPr>
        <w:t> </w:t>
      </w:r>
      <w:r>
        <w:rPr/>
        <w:t>schemes</w:t>
      </w:r>
      <w:r>
        <w:rPr>
          <w:spacing w:val="80"/>
        </w:rPr>
        <w:t> </w:t>
      </w:r>
      <w:r>
        <w:rPr/>
        <w:t>appearing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literature</w:t>
      </w:r>
      <w:r>
        <w:rPr>
          <w:spacing w:val="80"/>
        </w:rPr>
        <w:t> </w:t>
      </w:r>
      <w:r>
        <w:rPr/>
        <w:t>are</w:t>
      </w:r>
      <w:r>
        <w:rPr>
          <w:spacing w:val="80"/>
        </w:rPr>
        <w:t> </w:t>
      </w:r>
      <w:r>
        <w:rPr/>
        <w:t>exten- sions of either probabilistic schemes ([</w:t>
      </w:r>
      <w:hyperlink w:history="true" w:anchor="_bookmark18">
        <w:r>
          <w:rPr>
            <w:color w:val="0000FF"/>
          </w:rPr>
          <w:t>14</w:t>
        </w:r>
      </w:hyperlink>
      <w:r>
        <w:rPr/>
        <w:t>][</w:t>
      </w:r>
      <w:hyperlink w:history="true" w:anchor="_bookmark24">
        <w:r>
          <w:rPr>
            <w:color w:val="0000FF"/>
          </w:rPr>
          <w:t>21</w:t>
        </w:r>
      </w:hyperlink>
      <w:r>
        <w:rPr/>
        <w:t>][</w:t>
      </w:r>
      <w:hyperlink w:history="true" w:anchor="_bookmark13">
        <w:r>
          <w:rPr>
            <w:color w:val="0000FF"/>
          </w:rPr>
          <w:t>9</w:t>
        </w:r>
      </w:hyperlink>
      <w:r>
        <w:rPr/>
        <w:t>][</w:t>
      </w:r>
      <w:hyperlink w:history="true" w:anchor="_bookmark21">
        <w:r>
          <w:rPr>
            <w:color w:val="0000FF"/>
          </w:rPr>
          <w:t>18</w:t>
        </w:r>
      </w:hyperlink>
      <w:r>
        <w:rPr/>
        <w:t>]) or threshold-based schemes ([</w:t>
      </w:r>
      <w:hyperlink w:history="true" w:anchor="_bookmark11">
        <w:r>
          <w:rPr>
            <w:color w:val="0000FF"/>
          </w:rPr>
          <w:t>10</w:t>
        </w:r>
      </w:hyperlink>
      <w:r>
        <w:rPr/>
        <w:t>][</w:t>
      </w:r>
      <w:hyperlink w:history="true" w:anchor="_bookmark12">
        <w:r>
          <w:rPr>
            <w:color w:val="0000FF"/>
          </w:rPr>
          <w:t>11</w:t>
        </w:r>
      </w:hyperlink>
      <w:r>
        <w:rPr/>
        <w:t>][</w:t>
      </w:r>
      <w:hyperlink w:history="true" w:anchor="_bookmark16">
        <w:r>
          <w:rPr>
            <w:color w:val="0000FF"/>
          </w:rPr>
          <w:t>12</w:t>
        </w:r>
      </w:hyperlink>
      <w:r>
        <w:rPr/>
        <w:t>][</w:t>
      </w:r>
      <w:hyperlink w:history="true" w:anchor="_bookmark40">
        <w:r>
          <w:rPr>
            <w:color w:val="0000FF"/>
          </w:rPr>
          <w:t>38</w:t>
        </w:r>
      </w:hyperlink>
      <w:r>
        <w:rPr/>
        <w:t>]).</w:t>
      </w:r>
      <w:r>
        <w:rPr>
          <w:spacing w:val="38"/>
        </w:rPr>
        <w:t> </w:t>
      </w:r>
      <w:r>
        <w:rPr/>
        <w:t>In the probabilistic case, separate key pools are used for distinct </w:t>
      </w:r>
      <w:bookmarkStart w:name="Hierarchical schemes" w:id="16"/>
      <w:bookmarkEnd w:id="16"/>
      <w:r>
        <w:rPr/>
        <w:t>(</w:t>
      </w:r>
      <w:r>
        <w:rPr/>
        <w:t>although</w:t>
      </w:r>
      <w:r>
        <w:rPr>
          <w:spacing w:val="-5"/>
        </w:rPr>
        <w:t> </w:t>
      </w:r>
      <w:r>
        <w:rPr/>
        <w:t>possibly</w:t>
      </w:r>
      <w:r>
        <w:rPr>
          <w:spacing w:val="-9"/>
        </w:rPr>
        <w:t> </w:t>
      </w:r>
      <w:r>
        <w:rPr/>
        <w:t>overlapping)</w:t>
      </w:r>
      <w:r>
        <w:rPr>
          <w:spacing w:val="-7"/>
        </w:rPr>
        <w:t> </w:t>
      </w:r>
      <w:r>
        <w:rPr/>
        <w:t>regions,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nodes</w:t>
      </w:r>
      <w:r>
        <w:rPr>
          <w:spacing w:val="-11"/>
        </w:rPr>
        <w:t> </w:t>
      </w:r>
      <w:r>
        <w:rPr/>
        <w:t>are</w:t>
      </w:r>
      <w:r>
        <w:rPr>
          <w:spacing w:val="-8"/>
        </w:rPr>
        <w:t> </w:t>
      </w:r>
      <w:r>
        <w:rPr/>
        <w:t>assigned</w:t>
      </w:r>
      <w:r>
        <w:rPr>
          <w:spacing w:val="-8"/>
        </w:rPr>
        <w:t> </w:t>
      </w:r>
      <w:r>
        <w:rPr/>
        <w:t>keys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pools of each region in which they are contained.</w:t>
      </w:r>
      <w:r>
        <w:rPr>
          <w:spacing w:val="40"/>
        </w:rPr>
        <w:t> </w:t>
      </w:r>
      <w:r>
        <w:rPr/>
        <w:t>Similarly,</w:t>
      </w:r>
      <w:r>
        <w:rPr>
          <w:spacing w:val="16"/>
        </w:rPr>
        <w:t> </w:t>
      </w:r>
      <w:r>
        <w:rPr/>
        <w:t>in the threshold case there</w:t>
      </w:r>
      <w:r>
        <w:rPr>
          <w:spacing w:val="40"/>
        </w:rPr>
        <w:t> </w:t>
      </w:r>
      <w:r>
        <w:rPr/>
        <w:t>is a particular matrix/polynomial associated with each region, and nodes receive keying</w:t>
      </w:r>
      <w:r>
        <w:rPr>
          <w:spacing w:val="-10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regions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they</w:t>
      </w:r>
      <w:r>
        <w:rPr>
          <w:spacing w:val="-9"/>
        </w:rPr>
        <w:t> </w:t>
      </w:r>
      <w:r>
        <w:rPr/>
        <w:t>lie.</w:t>
      </w:r>
      <w:r>
        <w:rPr>
          <w:spacing w:val="23"/>
        </w:rPr>
        <w:t> </w:t>
      </w:r>
      <w:r>
        <w:rPr/>
        <w:t>These</w:t>
      </w:r>
      <w:r>
        <w:rPr>
          <w:spacing w:val="-14"/>
        </w:rPr>
        <w:t> </w:t>
      </w:r>
      <w:r>
        <w:rPr/>
        <w:t>schemes</w:t>
      </w:r>
      <w:r>
        <w:rPr>
          <w:spacing w:val="-9"/>
        </w:rPr>
        <w:t> </w:t>
      </w:r>
      <w:r>
        <w:rPr/>
        <w:t>differ predominantly in their choice of regions; for instance, in [</w:t>
      </w:r>
      <w:hyperlink w:history="true" w:anchor="_bookmark11">
        <w:r>
          <w:rPr>
            <w:color w:val="0000FF"/>
          </w:rPr>
          <w:t>10</w:t>
        </w:r>
      </w:hyperlink>
      <w:r>
        <w:rPr/>
        <w:t>,</w:t>
      </w:r>
      <w:hyperlink w:history="true" w:anchor="_bookmark12">
        <w:r>
          <w:rPr>
            <w:color w:val="0000FF"/>
          </w:rPr>
          <w:t>11</w:t>
        </w:r>
      </w:hyperlink>
      <w:r>
        <w:rPr/>
        <w:t>,</w:t>
      </w:r>
      <w:hyperlink w:history="true" w:anchor="_bookmark16">
        <w:r>
          <w:rPr>
            <w:color w:val="0000FF"/>
          </w:rPr>
          <w:t>12</w:t>
        </w:r>
      </w:hyperlink>
      <w:r>
        <w:rPr/>
        <w:t>] the regions are based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cells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hexagonal</w:t>
      </w:r>
      <w:r>
        <w:rPr>
          <w:spacing w:val="-9"/>
        </w:rPr>
        <w:t> </w:t>
      </w:r>
      <w:r>
        <w:rPr/>
        <w:t>grid,</w:t>
      </w:r>
      <w:r>
        <w:rPr>
          <w:spacing w:val="-9"/>
        </w:rPr>
        <w:t> </w:t>
      </w:r>
      <w:r>
        <w:rPr/>
        <w:t>whereas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38</w:t>
        </w:r>
      </w:hyperlink>
      <w:r>
        <w:rPr/>
        <w:t>]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triangular </w:t>
      </w:r>
      <w:bookmarkStart w:name="Future directions" w:id="17"/>
      <w:bookmarkEnd w:id="17"/>
      <w:r>
        <w:rPr/>
        <w:t>g</w:t>
      </w:r>
      <w:r>
        <w:rPr/>
        <w:t>rid and in the polynomial-based scheme of [</w:t>
      </w:r>
      <w:hyperlink w:history="true" w:anchor="_bookmark30">
        <w:r>
          <w:rPr>
            <w:color w:val="0000FF"/>
          </w:rPr>
          <w:t>28</w:t>
        </w:r>
      </w:hyperlink>
      <w:r>
        <w:rPr/>
        <w:t>] a square grid is employed.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6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Hierarchical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schemes</w:t>
      </w:r>
    </w:p>
    <w:p>
      <w:pPr>
        <w:pStyle w:val="BodyText"/>
        <w:spacing w:line="216" w:lineRule="auto" w:before="130"/>
        <w:ind w:left="107" w:right="215"/>
      </w:pPr>
      <w:r>
        <w:rPr/>
        <w:t>The scheme of Traynor </w:t>
      </w:r>
      <w:r>
        <w:rPr>
          <w:i/>
        </w:rPr>
        <w:t>et al.</w:t>
      </w:r>
      <w:r>
        <w:rPr>
          <w:i/>
          <w:spacing w:val="39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35</w:t>
        </w:r>
      </w:hyperlink>
      <w:r>
        <w:rPr/>
        <w:t>] can be regarded as a hierarchical version of the probabilistic</w:t>
      </w:r>
      <w:r>
        <w:rPr>
          <w:spacing w:val="-8"/>
        </w:rPr>
        <w:t> </w:t>
      </w:r>
      <w:r>
        <w:rPr/>
        <w:t>schemes</w:t>
      </w:r>
      <w:r>
        <w:rPr>
          <w:spacing w:val="-9"/>
        </w:rPr>
        <w:t> </w:t>
      </w:r>
      <w:r>
        <w:rPr/>
        <w:t>discussed</w:t>
      </w:r>
      <w:r>
        <w:rPr>
          <w:spacing w:val="-10"/>
        </w:rPr>
        <w:t> </w:t>
      </w:r>
      <w:r>
        <w:rPr/>
        <w:t>above.</w:t>
      </w:r>
      <w:r>
        <w:rPr>
          <w:spacing w:val="24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nodes</w:t>
      </w:r>
      <w:r>
        <w:rPr>
          <w:spacing w:val="-11"/>
        </w:rPr>
        <w:t> </w:t>
      </w:r>
      <w:r>
        <w:rPr/>
        <w:t>store</w:t>
      </w:r>
      <w:r>
        <w:rPr>
          <w:spacing w:val="-10"/>
        </w:rPr>
        <w:t> </w:t>
      </w:r>
      <w:r>
        <w:rPr/>
        <w:t>varying</w:t>
      </w:r>
      <w:r>
        <w:rPr>
          <w:spacing w:val="-10"/>
        </w:rPr>
        <w:t> </w:t>
      </w:r>
      <w:r>
        <w:rPr/>
        <w:t>numbers of keys from the key pool according to their level in the hierarchy.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6" w:after="0"/>
        <w:ind w:left="604" w:right="0" w:hanging="497"/>
        <w:jc w:val="both"/>
        <w:rPr>
          <w:i/>
          <w:sz w:val="21"/>
        </w:rPr>
      </w:pPr>
      <w:r>
        <w:rPr>
          <w:i/>
          <w:spacing w:val="-4"/>
          <w:sz w:val="21"/>
        </w:rPr>
        <w:t>Future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directions</w:t>
      </w:r>
    </w:p>
    <w:p>
      <w:pPr>
        <w:pStyle w:val="BodyText"/>
        <w:spacing w:line="216" w:lineRule="auto" w:before="130"/>
        <w:ind w:left="107" w:right="220"/>
      </w:pPr>
      <w:r>
        <w:rPr/>
        <w:t>The above classification of the schemes appearing in the literature suggests four areas for further work that emerge from this review: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6" w:lineRule="auto" w:before="98" w:after="0"/>
        <w:ind w:left="555" w:right="216" w:hanging="329"/>
        <w:jc w:val="both"/>
        <w:rPr>
          <w:sz w:val="21"/>
        </w:rPr>
      </w:pPr>
      <w:r>
        <w:rPr>
          <w:sz w:val="21"/>
        </w:rPr>
        <w:t>In many applications there is</w:t>
      </w:r>
      <w:r>
        <w:rPr>
          <w:spacing w:val="-1"/>
          <w:sz w:val="21"/>
        </w:rPr>
        <w:t> </w:t>
      </w:r>
      <w:r>
        <w:rPr>
          <w:sz w:val="21"/>
        </w:rPr>
        <w:t>a degree of control over sensor location.</w:t>
      </w:r>
      <w:r>
        <w:rPr>
          <w:spacing w:val="29"/>
          <w:sz w:val="21"/>
        </w:rPr>
        <w:t> </w:t>
      </w:r>
      <w:r>
        <w:rPr>
          <w:sz w:val="21"/>
        </w:rPr>
        <w:t>Knowl- edge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network topology and</w:t>
      </w:r>
      <w:r>
        <w:rPr>
          <w:spacing w:val="-5"/>
          <w:sz w:val="21"/>
        </w:rPr>
        <w:t> </w:t>
      </w:r>
      <w:r>
        <w:rPr>
          <w:sz w:val="21"/>
        </w:rPr>
        <w:t>location of</w:t>
      </w:r>
      <w:r>
        <w:rPr>
          <w:spacing w:val="-1"/>
          <w:sz w:val="21"/>
        </w:rPr>
        <w:t> </w:t>
      </w:r>
      <w:r>
        <w:rPr>
          <w:sz w:val="21"/>
        </w:rPr>
        <w:t>sensors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likely to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exploitable in the design of key establishment schemes that are more efficient than those defined for the default scenario.</w:t>
      </w:r>
      <w:r>
        <w:rPr>
          <w:spacing w:val="40"/>
          <w:sz w:val="21"/>
        </w:rPr>
        <w:t> </w:t>
      </w:r>
      <w:r>
        <w:rPr>
          <w:sz w:val="21"/>
        </w:rPr>
        <w:t>Relatively little research has been done on such</w:t>
      </w:r>
      <w:r>
        <w:rPr>
          <w:spacing w:val="-5"/>
          <w:sz w:val="21"/>
        </w:rPr>
        <w:t> </w:t>
      </w:r>
      <w:r>
        <w:rPr>
          <w:sz w:val="21"/>
        </w:rPr>
        <w:t>schemes.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case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schemes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partial</w:t>
      </w:r>
      <w:r>
        <w:rPr>
          <w:spacing w:val="-4"/>
          <w:sz w:val="21"/>
        </w:rPr>
        <w:t> </w:t>
      </w:r>
      <w:r>
        <w:rPr>
          <w:sz w:val="21"/>
        </w:rPr>
        <w:t>control</w:t>
      </w:r>
      <w:r>
        <w:rPr>
          <w:spacing w:val="-2"/>
          <w:sz w:val="21"/>
        </w:rPr>
        <w:t> </w:t>
      </w:r>
      <w:r>
        <w:rPr>
          <w:sz w:val="21"/>
        </w:rPr>
        <w:t>over sensor</w:t>
      </w:r>
      <w:r>
        <w:rPr>
          <w:spacing w:val="-5"/>
          <w:sz w:val="21"/>
        </w:rPr>
        <w:t> </w:t>
      </w:r>
      <w:r>
        <w:rPr>
          <w:sz w:val="21"/>
        </w:rPr>
        <w:t>location, attention has focused mainly on providing regionally 2-complete solutions, in the cases where nodes are distributed uniformly [</w:t>
      </w:r>
      <w:hyperlink w:history="true" w:anchor="_bookmark21">
        <w:r>
          <w:rPr>
            <w:color w:val="0000FF"/>
            <w:sz w:val="21"/>
          </w:rPr>
          <w:t>18</w:t>
        </w:r>
      </w:hyperlink>
      <w:r>
        <w:rPr>
          <w:sz w:val="21"/>
        </w:rPr>
        <w:t>,</w:t>
      </w:r>
      <w:hyperlink w:history="true" w:anchor="_bookmark11">
        <w:r>
          <w:rPr>
            <w:color w:val="0000FF"/>
            <w:sz w:val="21"/>
          </w:rPr>
          <w:t>10</w:t>
        </w:r>
      </w:hyperlink>
      <w:r>
        <w:rPr>
          <w:sz w:val="21"/>
        </w:rPr>
        <w:t>,</w:t>
      </w:r>
      <w:hyperlink w:history="true" w:anchor="_bookmark12">
        <w:r>
          <w:rPr>
            <w:color w:val="0000FF"/>
            <w:sz w:val="21"/>
          </w:rPr>
          <w:t>11</w:t>
        </w:r>
      </w:hyperlink>
      <w:r>
        <w:rPr>
          <w:sz w:val="21"/>
        </w:rPr>
        <w:t>,</w:t>
      </w:r>
      <w:hyperlink w:history="true" w:anchor="_bookmark16">
        <w:r>
          <w:rPr>
            <w:color w:val="0000FF"/>
            <w:sz w:val="21"/>
          </w:rPr>
          <w:t>12</w:t>
        </w:r>
      </w:hyperlink>
      <w:r>
        <w:rPr>
          <w:sz w:val="21"/>
        </w:rPr>
        <w:t>,</w:t>
      </w:r>
      <w:hyperlink w:history="true" w:anchor="_bookmark40">
        <w:r>
          <w:rPr>
            <w:color w:val="0000FF"/>
            <w:sz w:val="21"/>
          </w:rPr>
          <w:t>38</w:t>
        </w:r>
      </w:hyperlink>
      <w:r>
        <w:rPr>
          <w:sz w:val="21"/>
        </w:rPr>
        <w:t>] or the node location is based around a square grid [</w:t>
      </w:r>
      <w:hyperlink w:history="true" w:anchor="_bookmark19">
        <w:r>
          <w:rPr>
            <w:color w:val="0000FF"/>
            <w:sz w:val="21"/>
          </w:rPr>
          <w:t>15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This leaves open the problem of finding efficient solutions for other network topologies.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13" w:lineRule="auto" w:before="63" w:after="0"/>
        <w:ind w:left="555" w:right="220" w:hanging="387"/>
        <w:jc w:val="both"/>
        <w:rPr>
          <w:sz w:val="21"/>
        </w:rPr>
      </w:pPr>
      <w:r>
        <w:rPr>
          <w:sz w:val="21"/>
        </w:rPr>
        <w:t>The majority of applications have no apparent need for a pairwise ideal com- munication structure.</w:t>
      </w:r>
      <w:r>
        <w:rPr>
          <w:spacing w:val="40"/>
          <w:sz w:val="21"/>
        </w:rPr>
        <w:t> </w:t>
      </w:r>
      <w:r>
        <w:rPr>
          <w:sz w:val="21"/>
        </w:rPr>
        <w:t>A significant number of applications involved a mobile sink</w:t>
      </w:r>
      <w:r>
        <w:rPr>
          <w:spacing w:val="-16"/>
          <w:sz w:val="21"/>
        </w:rPr>
        <w:t> </w:t>
      </w:r>
      <w:r>
        <w:rPr>
          <w:sz w:val="21"/>
        </w:rPr>
        <w:t>communicating</w:t>
      </w:r>
      <w:r>
        <w:rPr>
          <w:spacing w:val="-14"/>
          <w:sz w:val="21"/>
        </w:rPr>
        <w:t> </w:t>
      </w:r>
      <w:r>
        <w:rPr>
          <w:sz w:val="21"/>
        </w:rPr>
        <w:t>with</w:t>
      </w:r>
      <w:r>
        <w:rPr>
          <w:spacing w:val="-14"/>
          <w:sz w:val="21"/>
        </w:rPr>
        <w:t> </w:t>
      </w:r>
      <w:r>
        <w:rPr>
          <w:sz w:val="21"/>
        </w:rPr>
        <w:t>individual</w:t>
      </w:r>
      <w:r>
        <w:rPr>
          <w:spacing w:val="-16"/>
          <w:sz w:val="21"/>
        </w:rPr>
        <w:t> </w:t>
      </w:r>
      <w:r>
        <w:rPr>
          <w:sz w:val="21"/>
        </w:rPr>
        <w:t>sensors.</w:t>
      </w:r>
      <w:r>
        <w:rPr>
          <w:spacing w:val="17"/>
          <w:sz w:val="21"/>
        </w:rPr>
        <w:t> </w:t>
      </w:r>
      <w:r>
        <w:rPr>
          <w:sz w:val="21"/>
        </w:rPr>
        <w:t>When</w:t>
      </w:r>
      <w:r>
        <w:rPr>
          <w:spacing w:val="-14"/>
          <w:sz w:val="21"/>
        </w:rPr>
        <w:t> </w:t>
      </w:r>
      <w:r>
        <w:rPr>
          <w:sz w:val="21"/>
        </w:rPr>
        <w:t>there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no</w:t>
      </w:r>
      <w:r>
        <w:rPr>
          <w:spacing w:val="-17"/>
          <w:sz w:val="21"/>
        </w:rPr>
        <w:t> </w:t>
      </w:r>
      <w:r>
        <w:rPr>
          <w:sz w:val="21"/>
        </w:rPr>
        <w:t>control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sensor location then designing schemes for pairwise ideal communication structures seems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only</w:t>
      </w:r>
      <w:r>
        <w:rPr>
          <w:spacing w:val="25"/>
          <w:sz w:val="21"/>
        </w:rPr>
        <w:t> </w:t>
      </w:r>
      <w:r>
        <w:rPr>
          <w:sz w:val="21"/>
        </w:rPr>
        <w:t>option.</w:t>
      </w:r>
      <w:r>
        <w:rPr>
          <w:spacing w:val="80"/>
          <w:sz w:val="21"/>
        </w:rPr>
        <w:t> </w:t>
      </w:r>
      <w:r>
        <w:rPr>
          <w:sz w:val="21"/>
        </w:rPr>
        <w:t>However,</w:t>
      </w:r>
      <w:r>
        <w:rPr>
          <w:spacing w:val="34"/>
          <w:sz w:val="21"/>
        </w:rPr>
        <w:t> </w:t>
      </w:r>
      <w:r>
        <w:rPr>
          <w:sz w:val="21"/>
        </w:rPr>
        <w:t>since</w:t>
      </w:r>
      <w:r>
        <w:rPr>
          <w:spacing w:val="24"/>
          <w:sz w:val="21"/>
        </w:rPr>
        <w:t> </w:t>
      </w:r>
      <w:r>
        <w:rPr>
          <w:sz w:val="21"/>
        </w:rPr>
        <w:t>applications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this</w:t>
      </w:r>
      <w:r>
        <w:rPr>
          <w:spacing w:val="25"/>
          <w:sz w:val="21"/>
        </w:rPr>
        <w:t> </w:t>
      </w:r>
      <w:r>
        <w:rPr>
          <w:sz w:val="21"/>
        </w:rPr>
        <w:t>type</w:t>
      </w:r>
      <w:r>
        <w:rPr>
          <w:spacing w:val="24"/>
          <w:sz w:val="21"/>
        </w:rPr>
        <w:t> </w:t>
      </w:r>
      <w:r>
        <w:rPr>
          <w:sz w:val="21"/>
        </w:rPr>
        <w:t>only</w:t>
      </w:r>
      <w:r>
        <w:rPr>
          <w:spacing w:val="25"/>
          <w:sz w:val="21"/>
        </w:rPr>
        <w:t> </w:t>
      </w:r>
      <w:r>
        <w:rPr>
          <w:sz w:val="21"/>
        </w:rPr>
        <w:t>really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668" w:right="104"/>
      </w:pPr>
      <w:r>
        <w:rPr/>
        <w:t>need local communication between sensors in order to securely relay informa- tion,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2"/>
        </w:rPr>
        <w:t> </w:t>
      </w:r>
      <w:r>
        <w:rPr/>
        <w:t>sensor</w:t>
      </w:r>
      <w:r>
        <w:rPr>
          <w:spacing w:val="-9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more</w:t>
      </w:r>
      <w:r>
        <w:rPr>
          <w:spacing w:val="-9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schemes. 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thus</w:t>
      </w:r>
      <w:r>
        <w:rPr>
          <w:spacing w:val="-17"/>
        </w:rPr>
        <w:t> </w:t>
      </w:r>
      <w:r>
        <w:rPr/>
        <w:t>considerable</w:t>
      </w:r>
      <w:r>
        <w:rPr>
          <w:spacing w:val="-16"/>
        </w:rPr>
        <w:t> </w:t>
      </w:r>
      <w:r>
        <w:rPr/>
        <w:t>scope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locally</w:t>
      </w:r>
      <w:r>
        <w:rPr>
          <w:spacing w:val="-15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schemes.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  <w:tab w:pos="668" w:val="left" w:leader="none"/>
        </w:tabs>
        <w:spacing w:line="216" w:lineRule="auto" w:before="66" w:after="0"/>
        <w:ind w:left="668" w:right="103" w:hanging="448"/>
        <w:jc w:val="both"/>
        <w:rPr>
          <w:sz w:val="21"/>
        </w:rPr>
      </w:pPr>
      <w:r>
        <w:rPr>
          <w:sz w:val="21"/>
        </w:rPr>
        <w:t>Most of the literature dealing with key management in heterogeneous sensor networks</w:t>
      </w:r>
      <w:r>
        <w:rPr>
          <w:spacing w:val="-12"/>
          <w:sz w:val="21"/>
        </w:rPr>
        <w:t> </w:t>
      </w:r>
      <w:r>
        <w:rPr>
          <w:sz w:val="21"/>
        </w:rPr>
        <w:t>relies</w:t>
      </w:r>
      <w:r>
        <w:rPr>
          <w:spacing w:val="-10"/>
          <w:sz w:val="21"/>
        </w:rPr>
        <w:t> </w:t>
      </w:r>
      <w:r>
        <w:rPr>
          <w:sz w:val="21"/>
        </w:rPr>
        <w:t>on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presence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base</w:t>
      </w:r>
      <w:r>
        <w:rPr>
          <w:spacing w:val="-13"/>
          <w:sz w:val="21"/>
        </w:rPr>
        <w:t> </w:t>
      </w:r>
      <w:r>
        <w:rPr>
          <w:sz w:val="21"/>
        </w:rPr>
        <w:t>station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sz w:val="21"/>
        </w:rPr>
        <w:t>can</w:t>
      </w:r>
      <w:r>
        <w:rPr>
          <w:spacing w:val="-11"/>
          <w:sz w:val="21"/>
        </w:rPr>
        <w:t> </w:t>
      </w:r>
      <w:r>
        <w:rPr>
          <w:sz w:val="21"/>
        </w:rPr>
        <w:t>communicate</w:t>
      </w:r>
      <w:r>
        <w:rPr>
          <w:spacing w:val="-11"/>
          <w:sz w:val="21"/>
        </w:rPr>
        <w:t> </w:t>
      </w:r>
      <w:r>
        <w:rPr>
          <w:sz w:val="21"/>
        </w:rPr>
        <w:t>directly </w:t>
      </w:r>
      <w:bookmarkStart w:name="Conclusion" w:id="18"/>
      <w:bookmarkEnd w:id="18"/>
      <w:r>
        <w:rPr>
          <w:sz w:val="21"/>
        </w:rPr>
        <w:t>w</w:t>
      </w:r>
      <w:r>
        <w:rPr>
          <w:sz w:val="21"/>
        </w:rPr>
        <w:t>ith</w:t>
      </w:r>
      <w:r>
        <w:rPr>
          <w:spacing w:val="-18"/>
          <w:sz w:val="21"/>
        </w:rPr>
        <w:t> </w:t>
      </w:r>
      <w:r>
        <w:rPr>
          <w:sz w:val="21"/>
        </w:rPr>
        <w:t>sensors</w:t>
      </w:r>
      <w:r>
        <w:rPr>
          <w:spacing w:val="-17"/>
          <w:sz w:val="21"/>
        </w:rPr>
        <w:t> </w:t>
      </w:r>
      <w:r>
        <w:rPr>
          <w:i/>
          <w:sz w:val="21"/>
        </w:rPr>
        <w:t>e.g.</w:t>
      </w:r>
      <w:r>
        <w:rPr>
          <w:i/>
          <w:spacing w:val="-13"/>
          <w:sz w:val="21"/>
        </w:rPr>
        <w:t> </w:t>
      </w:r>
      <w:r>
        <w:rPr>
          <w:sz w:val="21"/>
        </w:rPr>
        <w:t>[</w:t>
      </w:r>
      <w:hyperlink w:history="true" w:anchor="_bookmark38">
        <w:r>
          <w:rPr>
            <w:color w:val="0000FF"/>
            <w:sz w:val="21"/>
          </w:rPr>
          <w:t>36</w:t>
        </w:r>
      </w:hyperlink>
      <w:r>
        <w:rPr>
          <w:sz w:val="21"/>
        </w:rPr>
        <w:t>,</w:t>
      </w:r>
      <w:hyperlink w:history="true" w:anchor="_bookmark25">
        <w:r>
          <w:rPr>
            <w:color w:val="0000FF"/>
            <w:sz w:val="21"/>
          </w:rPr>
          <w:t>22</w:t>
        </w:r>
      </w:hyperlink>
      <w:r>
        <w:rPr>
          <w:sz w:val="21"/>
        </w:rPr>
        <w:t>].</w:t>
      </w:r>
      <w:r>
        <w:rPr>
          <w:spacing w:val="19"/>
          <w:sz w:val="21"/>
        </w:rPr>
        <w:t> </w:t>
      </w: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would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interesting,</w:t>
      </w:r>
      <w:r>
        <w:rPr>
          <w:spacing w:val="-14"/>
          <w:sz w:val="21"/>
        </w:rPr>
        <w:t> </w:t>
      </w:r>
      <w:r>
        <w:rPr>
          <w:sz w:val="21"/>
        </w:rPr>
        <w:t>however,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see</w:t>
      </w:r>
      <w:r>
        <w:rPr>
          <w:spacing w:val="-17"/>
          <w:sz w:val="21"/>
        </w:rPr>
        <w:t> </w:t>
      </w:r>
      <w:r>
        <w:rPr>
          <w:sz w:val="21"/>
        </w:rPr>
        <w:t>more</w:t>
      </w:r>
      <w:r>
        <w:rPr>
          <w:spacing w:val="-18"/>
          <w:sz w:val="21"/>
        </w:rPr>
        <w:t> </w:t>
      </w:r>
      <w:r>
        <w:rPr>
          <w:sz w:val="21"/>
        </w:rPr>
        <w:t>solutions 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case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network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has</w:t>
      </w:r>
      <w:r>
        <w:rPr>
          <w:spacing w:val="-12"/>
          <w:sz w:val="21"/>
        </w:rPr>
        <w:t> </w:t>
      </w:r>
      <w:r>
        <w:rPr>
          <w:sz w:val="21"/>
        </w:rPr>
        <w:t>sensors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differing</w:t>
      </w:r>
      <w:r>
        <w:rPr>
          <w:spacing w:val="-13"/>
          <w:sz w:val="21"/>
        </w:rPr>
        <w:t> </w:t>
      </w:r>
      <w:r>
        <w:rPr>
          <w:sz w:val="21"/>
        </w:rPr>
        <w:t>capabilities</w:t>
      </w:r>
      <w:r>
        <w:rPr>
          <w:spacing w:val="-7"/>
          <w:sz w:val="21"/>
        </w:rPr>
        <w:t> </w:t>
      </w:r>
      <w:r>
        <w:rPr>
          <w:sz w:val="21"/>
        </w:rPr>
        <w:t>without</w:t>
      </w:r>
      <w:r>
        <w:rPr>
          <w:spacing w:val="-10"/>
          <w:sz w:val="21"/>
        </w:rPr>
        <w:t> </w:t>
      </w:r>
      <w:r>
        <w:rPr>
          <w:sz w:val="21"/>
        </w:rPr>
        <w:t>access to a base station, as in [</w:t>
      </w:r>
      <w:hyperlink w:history="true" w:anchor="_bookmark37">
        <w:r>
          <w:rPr>
            <w:color w:val="0000FF"/>
            <w:sz w:val="21"/>
          </w:rPr>
          <w:t>35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In particular there is a lack of solutions in the case of a hierarchical networks with partial knowledge of sensor location.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16" w:lineRule="auto" w:before="63" w:after="0"/>
        <w:ind w:left="668" w:right="106" w:hanging="441"/>
        <w:jc w:val="both"/>
        <w:rPr>
          <w:sz w:val="21"/>
        </w:rPr>
      </w:pPr>
      <w:r>
        <w:rPr>
          <w:sz w:val="21"/>
        </w:rPr>
        <w:t>Most schemes in the literature propose</w:t>
      </w:r>
      <w:r>
        <w:rPr>
          <w:spacing w:val="-3"/>
          <w:sz w:val="21"/>
        </w:rPr>
        <w:t> </w:t>
      </w:r>
      <w:r>
        <w:rPr>
          <w:sz w:val="21"/>
        </w:rPr>
        <w:t>solutions for</w:t>
      </w:r>
      <w:r>
        <w:rPr>
          <w:spacing w:val="-1"/>
          <w:sz w:val="21"/>
        </w:rPr>
        <w:t> </w:t>
      </w:r>
      <w:r>
        <w:rPr>
          <w:sz w:val="21"/>
        </w:rPr>
        <w:t>static sensor deployment. Intriguingly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significant</w:t>
      </w:r>
      <w:r>
        <w:rPr>
          <w:spacing w:val="-18"/>
          <w:sz w:val="21"/>
        </w:rPr>
        <w:t> </w:t>
      </w:r>
      <w:r>
        <w:rPr>
          <w:sz w:val="21"/>
        </w:rPr>
        <w:t>number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applications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deployed</w:t>
      </w:r>
      <w:r>
        <w:rPr>
          <w:spacing w:val="-18"/>
          <w:sz w:val="21"/>
        </w:rPr>
        <w:t> </w:t>
      </w:r>
      <w:r>
        <w:rPr>
          <w:sz w:val="21"/>
        </w:rPr>
        <w:t>schemes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[</w:t>
      </w:r>
      <w:hyperlink w:history="true" w:anchor="_bookmark32">
        <w:r>
          <w:rPr>
            <w:color w:val="0000FF"/>
            <w:sz w:val="21"/>
          </w:rPr>
          <w:t>34</w:t>
        </w:r>
      </w:hyperlink>
      <w:r>
        <w:rPr>
          <w:sz w:val="21"/>
        </w:rPr>
        <w:t>] involve mobile sensors, for which few dedicated schemes have been designed.</w:t>
      </w:r>
    </w:p>
    <w:p>
      <w:pPr>
        <w:pStyle w:val="BodyText"/>
        <w:spacing w:before="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9"/>
        <w:ind w:right="105"/>
      </w:pPr>
      <w:r>
        <w:rPr/>
        <w:t>There is no single, precise, definition of a wireless sensor network.</w:t>
      </w:r>
      <w:r>
        <w:rPr>
          <w:spacing w:val="36"/>
        </w:rPr>
        <w:t> </w:t>
      </w:r>
      <w:r>
        <w:rPr/>
        <w:t>As a result this term is applied to a wide family of networking environments that support a range of applications.</w:t>
      </w:r>
      <w:r>
        <w:rPr>
          <w:spacing w:val="40"/>
        </w:rPr>
        <w:t> </w:t>
      </w:r>
      <w:r>
        <w:rPr/>
        <w:t>This ambiguity has important implications for the design of key establishment schemes.</w:t>
      </w:r>
    </w:p>
    <w:p>
      <w:pPr>
        <w:pStyle w:val="BodyText"/>
        <w:spacing w:line="216" w:lineRule="auto" w:before="15"/>
        <w:ind w:right="104" w:firstLine="319"/>
      </w:pPr>
      <w:r>
        <w:rPr/>
        <w:t>We have proposed a simple framework that can be</w:t>
      </w:r>
      <w:r>
        <w:rPr>
          <w:spacing w:val="-2"/>
        </w:rPr>
        <w:t> </w:t>
      </w:r>
      <w:r>
        <w:rPr/>
        <w:t>used to define and compare key</w:t>
      </w:r>
      <w:r>
        <w:rPr>
          <w:spacing w:val="-18"/>
        </w:rPr>
        <w:t> </w:t>
      </w:r>
      <w:r>
        <w:rPr/>
        <w:t>establishment</w:t>
      </w:r>
      <w:r>
        <w:rPr>
          <w:spacing w:val="-17"/>
        </w:rPr>
        <w:t> </w:t>
      </w:r>
      <w:r>
        <w:rPr/>
        <w:t>schemes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wireless</w:t>
      </w:r>
      <w:r>
        <w:rPr>
          <w:spacing w:val="-18"/>
        </w:rPr>
        <w:t> </w:t>
      </w:r>
      <w:r>
        <w:rPr/>
        <w:t>sensor</w:t>
      </w:r>
      <w:r>
        <w:rPr>
          <w:spacing w:val="-17"/>
        </w:rPr>
        <w:t> </w:t>
      </w:r>
      <w:r>
        <w:rPr/>
        <w:t>networks.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framework is</w:t>
      </w:r>
      <w:r>
        <w:rPr>
          <w:spacing w:val="-18"/>
        </w:rPr>
        <w:t> </w:t>
      </w:r>
      <w:r>
        <w:rPr/>
        <w:t>designed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isolate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categories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make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key</w:t>
      </w:r>
      <w:r>
        <w:rPr>
          <w:spacing w:val="-18"/>
        </w:rPr>
        <w:t> </w:t>
      </w:r>
      <w:r>
        <w:rPr/>
        <w:t>establishment</w:t>
      </w:r>
      <w:r>
        <w:rPr>
          <w:spacing w:val="-17"/>
        </w:rPr>
        <w:t> </w:t>
      </w:r>
      <w:r>
        <w:rPr/>
        <w:t>scheme suitable for a particular type of sensor network.</w:t>
      </w:r>
      <w:r>
        <w:rPr>
          <w:spacing w:val="40"/>
        </w:rPr>
        <w:t> </w:t>
      </w:r>
      <w:r>
        <w:rPr/>
        <w:t>Our consideration of existing schemes 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 this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suggests</w:t>
      </w:r>
      <w:r>
        <w:rPr>
          <w:spacing w:val="-1"/>
        </w:rPr>
        <w:t> </w:t>
      </w:r>
      <w:r>
        <w:rPr/>
        <w:t>that much</w:t>
      </w:r>
      <w:r>
        <w:rPr>
          <w:spacing w:val="-2"/>
        </w:rPr>
        <w:t> </w:t>
      </w:r>
      <w:r>
        <w:rPr/>
        <w:t>of the current</w:t>
      </w:r>
      <w:r>
        <w:rPr>
          <w:spacing w:val="-4"/>
        </w:rPr>
        <w:t> </w:t>
      </w:r>
      <w:r>
        <w:rPr/>
        <w:t>research has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focus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necessarily</w:t>
      </w:r>
      <w:r>
        <w:rPr>
          <w:spacing w:val="-7"/>
        </w:rPr>
        <w:t> </w:t>
      </w:r>
      <w:r>
        <w:rPr/>
        <w:t>match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requirements.</w:t>
      </w:r>
      <w:r>
        <w:rPr>
          <w:spacing w:val="23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particular, </w:t>
      </w:r>
      <w:bookmarkStart w:name="References" w:id="19"/>
      <w:bookmarkEnd w:id="19"/>
      <w:r>
        <w:rPr/>
      </w:r>
      <w:bookmarkStart w:name="_bookmark6" w:id="20"/>
      <w:bookmarkEnd w:id="20"/>
      <w:r>
        <w:rPr/>
        <w:t>t</w:t>
      </w:r>
      <w:r>
        <w:rPr/>
        <w:t>he default scenario of static, homogeneous sensors whose deployment location is completely</w:t>
      </w:r>
      <w:r>
        <w:rPr>
          <w:spacing w:val="-2"/>
        </w:rPr>
        <w:t> </w:t>
      </w:r>
      <w:r>
        <w:rPr/>
        <w:t>uncontrolled</w:t>
      </w:r>
      <w:r>
        <w:rPr>
          <w:spacing w:val="-4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apply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widely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suggested.</w:t>
      </w:r>
      <w:r>
        <w:rPr>
          <w:spacing w:val="23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have identified the need for further investigation of key establishment schemes under </w:t>
      </w:r>
      <w:bookmarkStart w:name="_bookmark5" w:id="21"/>
      <w:bookmarkEnd w:id="21"/>
      <w:r>
        <w:rPr/>
        <w:t>sli</w:t>
      </w:r>
      <w:r>
        <w:rPr/>
        <w:t>ghtly different assumptions.</w:t>
      </w:r>
    </w:p>
    <w:p>
      <w:pPr>
        <w:pStyle w:val="BodyText"/>
        <w:spacing w:before="152"/>
        <w:ind w:left="0"/>
        <w:jc w:val="left"/>
      </w:pPr>
    </w:p>
    <w:p>
      <w:pPr>
        <w:pStyle w:val="Heading1"/>
        <w:spacing w:before="1"/>
        <w:ind w:left="221" w:firstLine="0"/>
      </w:pPr>
      <w:bookmarkStart w:name="_bookmark7" w:id="22"/>
      <w:bookmarkEnd w:id="22"/>
      <w:r>
        <w:rPr/>
      </w:r>
      <w:bookmarkStart w:name="_bookmark8" w:id="23"/>
      <w:bookmarkEnd w:id="2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80" w:lineRule="auto" w:before="245" w:after="0"/>
        <w:ind w:left="535" w:right="10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Anderson,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Haowen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Adrian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Perrig.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infection: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dust.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ICNP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’04: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 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Network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Protocols, 12th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(ICNP’04)</w:t>
      </w:r>
      <w:r>
        <w:rPr>
          <w:rFonts w:ascii="LM Roman 8" w:hAnsi="LM Roman 8"/>
          <w:spacing w:val="-2"/>
          <w:w w:val="105"/>
          <w:sz w:val="15"/>
        </w:rPr>
        <w:t>, pages </w:t>
      </w:r>
      <w:bookmarkStart w:name="_bookmark9" w:id="24"/>
      <w:bookmarkEnd w:id="24"/>
      <w:r>
        <w:rPr>
          <w:rFonts w:ascii="LM Roman 8" w:hAnsi="LM Roman 8"/>
          <w:w w:val="105"/>
          <w:sz w:val="15"/>
        </w:rPr>
        <w:t>206–215</w:t>
      </w:r>
      <w:r>
        <w:rPr>
          <w:rFonts w:ascii="LM Roman 8" w:hAnsi="LM Roman 8"/>
          <w:w w:val="105"/>
          <w:sz w:val="15"/>
        </w:rPr>
        <w:t>, Washington, DC, USA, 2004. IEEE Computer Society.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0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Seyit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C¸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amtepe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Bu¨lent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Yener.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mechanisms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wireless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bookmarkStart w:name="_bookmark10" w:id="25"/>
      <w:bookmarkEnd w:id="25"/>
      <w:r>
        <w:rPr>
          <w:rFonts w:ascii="LM Roman 8" w:hAnsi="LM Roman 8"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urvey. Technical Report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TR-05-07,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Rensselaer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Polytechnic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Institute, March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11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Seyit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Ahmet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C¸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amtepe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Bu¨lent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Yener.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Combinatorial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mechanisms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wireless sensor networks. In </w:t>
      </w:r>
      <w:r>
        <w:rPr>
          <w:rFonts w:ascii="LM Roman 8" w:hAnsi="LM Roman 8"/>
          <w:i/>
          <w:w w:val="105"/>
          <w:sz w:val="15"/>
        </w:rPr>
        <w:t>ESORICS</w:t>
      </w:r>
      <w:r>
        <w:rPr>
          <w:rFonts w:ascii="LM Roman 8" w:hAnsi="LM Roman 8"/>
          <w:w w:val="105"/>
          <w:sz w:val="15"/>
        </w:rPr>
        <w:t>, pages 293–308, 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0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Seyit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Ahmet</w:t>
      </w:r>
      <w:r>
        <w:rPr>
          <w:rFonts w:ascii="LM Roman 8" w:hAnsi="LM Roman 8"/>
          <w:w w:val="105"/>
          <w:sz w:val="15"/>
        </w:rPr>
        <w:t> C¸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amtepe,</w:t>
      </w:r>
      <w:r>
        <w:rPr>
          <w:rFonts w:ascii="LM Roman 8" w:hAnsi="LM Roman 8"/>
          <w:w w:val="105"/>
          <w:sz w:val="15"/>
        </w:rPr>
        <w:t> Bu¨lent</w:t>
      </w:r>
      <w:r>
        <w:rPr>
          <w:rFonts w:ascii="LM Roman 8" w:hAnsi="LM Roman 8"/>
          <w:w w:val="105"/>
          <w:sz w:val="15"/>
        </w:rPr>
        <w:t> Yener,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Moti</w:t>
      </w:r>
      <w:r>
        <w:rPr>
          <w:rFonts w:ascii="LM Roman 8" w:hAnsi="LM Roman 8"/>
          <w:w w:val="105"/>
          <w:sz w:val="15"/>
        </w:rPr>
        <w:t> Yung.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Expander</w:t>
      </w:r>
      <w:r>
        <w:rPr>
          <w:rFonts w:ascii="LM Roman 8" w:hAnsi="LM Roman 8"/>
          <w:w w:val="105"/>
          <w:sz w:val="15"/>
        </w:rPr>
        <w:t> graph</w:t>
      </w:r>
      <w:r>
        <w:rPr>
          <w:rFonts w:ascii="LM Roman 8" w:hAnsi="LM Roman 8"/>
          <w:w w:val="105"/>
          <w:sz w:val="15"/>
        </w:rPr>
        <w:t> based</w:t>
      </w:r>
      <w:r>
        <w:rPr>
          <w:rFonts w:ascii="LM Roman 8" w:hAnsi="LM Roman 8"/>
          <w:w w:val="105"/>
          <w:sz w:val="15"/>
        </w:rPr>
        <w:t> key</w:t>
      </w:r>
      <w:r>
        <w:rPr>
          <w:rFonts w:ascii="LM Roman 8" w:hAnsi="LM Roman 8"/>
          <w:w w:val="105"/>
          <w:sz w:val="15"/>
        </w:rPr>
        <w:t> distribution mechanisms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wireless</w:t>
      </w:r>
      <w:r>
        <w:rPr>
          <w:rFonts w:ascii="LM Roman 8" w:hAnsi="LM Roman 8"/>
          <w:w w:val="105"/>
          <w:sz w:val="15"/>
        </w:rPr>
        <w:t> sensor</w:t>
      </w:r>
      <w:r>
        <w:rPr>
          <w:rFonts w:ascii="LM Roman 8" w:hAnsi="LM Roman 8"/>
          <w:w w:val="105"/>
          <w:sz w:val="15"/>
        </w:rPr>
        <w:t> networks.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ICC</w:t>
      </w:r>
      <w:r>
        <w:rPr>
          <w:rFonts w:ascii="LM Roman 8" w:hAnsi="LM Roman 8"/>
          <w:i/>
          <w:w w:val="105"/>
          <w:sz w:val="15"/>
        </w:rPr>
        <w:t> ’06,</w:t>
      </w:r>
      <w:r>
        <w:rPr>
          <w:rFonts w:ascii="LM Roman 8" w:hAnsi="LM Roman 8"/>
          <w:i/>
          <w:w w:val="105"/>
          <w:sz w:val="15"/>
        </w:rPr>
        <w:t> IEEE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onCommunications</w:t>
      </w:r>
      <w:r>
        <w:rPr>
          <w:rFonts w:ascii="LM Roman 8" w:hAnsi="LM Roman 8"/>
          <w:w w:val="105"/>
          <w:sz w:val="15"/>
        </w:rPr>
        <w:t>, volume 5, pages 2262–2267, 2006.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85" w:after="0"/>
        <w:ind w:left="536" w:right="113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Dibyendu Chakrabarti, Subhamoy Maitra,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Bimal Roy.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Clique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size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sensor networks with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 pre-distribution based on transversal design. In </w:t>
      </w:r>
      <w:r>
        <w:rPr>
          <w:rFonts w:ascii="LM Roman 8" w:hAnsi="LM Roman 8"/>
          <w:i/>
          <w:w w:val="105"/>
          <w:sz w:val="15"/>
        </w:rPr>
        <w:t>IWDC</w:t>
      </w:r>
      <w:r>
        <w:rPr>
          <w:rFonts w:ascii="LM Roman 8" w:hAnsi="LM Roman 8"/>
          <w:w w:val="105"/>
          <w:sz w:val="15"/>
        </w:rPr>
        <w:t>, pages 329–337, 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82" w:after="0"/>
        <w:ind w:left="536" w:right="11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Dibyendu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Chakrabarti,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Subhamoy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Maitra,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Bimal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Roy.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hybrid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pre-distribution scheme for wireless sensor networks. In </w:t>
      </w:r>
      <w:r>
        <w:rPr>
          <w:rFonts w:ascii="LM Roman 8" w:hAnsi="LM Roman 8"/>
          <w:i/>
          <w:w w:val="105"/>
          <w:sz w:val="15"/>
        </w:rPr>
        <w:t>ICISS</w:t>
      </w:r>
      <w:r>
        <w:rPr>
          <w:rFonts w:ascii="LM Roman 8" w:hAnsi="LM Roman 8"/>
          <w:w w:val="105"/>
          <w:sz w:val="15"/>
        </w:rPr>
        <w:t>, pages 228–238, 2005.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2" w:hanging="231"/>
        <w:jc w:val="both"/>
        <w:rPr>
          <w:rFonts w:ascii="LM Roman 8" w:hAnsi="LM Roman 8"/>
          <w:sz w:val="15"/>
        </w:rPr>
      </w:pPr>
      <w:bookmarkStart w:name="_bookmark11" w:id="26"/>
      <w:bookmarkEnd w:id="26"/>
      <w:r>
        <w:rPr/>
      </w:r>
      <w:bookmarkStart w:name="_bookmark12" w:id="27"/>
      <w:bookmarkEnd w:id="27"/>
      <w:r>
        <w:rPr/>
      </w:r>
      <w:bookmarkStart w:name="_bookmark13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r>
        <w:rPr>
          <w:rFonts w:ascii="LM Roman 8" w:hAnsi="LM Roman 8"/>
          <w:sz w:val="15"/>
        </w:rPr>
        <w:t>Dibyendu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Chakrabarti,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Subhamoy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Maitra,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Bimal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K.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Roy.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key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pre-distribution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scheme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wireless </w:t>
      </w:r>
      <w:r>
        <w:rPr>
          <w:rFonts w:ascii="LM Roman 8" w:hAnsi="LM Roman 8"/>
          <w:w w:val="105"/>
          <w:sz w:val="15"/>
        </w:rPr>
        <w:t>sensor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networks: Merging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blocks 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combinatorial design. In </w:t>
      </w:r>
      <w:r>
        <w:rPr>
          <w:rFonts w:ascii="LM Roman 8" w:hAnsi="LM Roman 8"/>
          <w:i/>
          <w:w w:val="105"/>
          <w:sz w:val="15"/>
        </w:rPr>
        <w:t>ISC</w:t>
      </w:r>
      <w:r>
        <w:rPr>
          <w:rFonts w:ascii="LM Roman 8" w:hAnsi="LM Roman 8"/>
          <w:w w:val="105"/>
          <w:sz w:val="15"/>
        </w:rPr>
        <w:t>, pages 89–103,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7" w:after="0"/>
        <w:ind w:left="422" w:right="224" w:hanging="231"/>
        <w:jc w:val="both"/>
        <w:rPr>
          <w:rFonts w:ascii="LM Roman 8" w:hAnsi="LM Roman 8"/>
          <w:sz w:val="15"/>
        </w:rPr>
      </w:pPr>
      <w:bookmarkStart w:name="_bookmark16" w:id="31"/>
      <w:bookmarkEnd w:id="31"/>
      <w:r>
        <w:rPr/>
      </w:r>
      <w:r>
        <w:rPr>
          <w:rFonts w:ascii="LM Roman 8" w:hAnsi="LM Roman 8"/>
          <w:w w:val="105"/>
          <w:sz w:val="15"/>
        </w:rPr>
        <w:t>Haowen</w:t>
      </w:r>
      <w:r>
        <w:rPr>
          <w:rFonts w:ascii="LM Roman 8" w:hAnsi="LM Roman 8"/>
          <w:w w:val="105"/>
          <w:sz w:val="15"/>
        </w:rPr>
        <w:t> Chan,</w:t>
      </w:r>
      <w:r>
        <w:rPr>
          <w:rFonts w:ascii="LM Roman 8" w:hAnsi="LM Roman 8"/>
          <w:w w:val="105"/>
          <w:sz w:val="15"/>
        </w:rPr>
        <w:t> Adrian</w:t>
      </w:r>
      <w:r>
        <w:rPr>
          <w:rFonts w:ascii="LM Roman 8" w:hAnsi="LM Roman 8"/>
          <w:w w:val="105"/>
          <w:sz w:val="15"/>
        </w:rPr>
        <w:t> Perrig,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Dawn</w:t>
      </w:r>
      <w:r>
        <w:rPr>
          <w:rFonts w:ascii="LM Roman 8" w:hAnsi="LM Roman 8"/>
          <w:w w:val="105"/>
          <w:sz w:val="15"/>
        </w:rPr>
        <w:t> Song.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Random</w:t>
      </w:r>
      <w:r>
        <w:rPr>
          <w:rFonts w:ascii="LM Roman 8" w:hAnsi="LM Roman 8"/>
          <w:w w:val="105"/>
          <w:sz w:val="15"/>
        </w:rPr>
        <w:t> key</w:t>
      </w:r>
      <w:r>
        <w:rPr>
          <w:rFonts w:ascii="LM Roman 8" w:hAnsi="LM Roman 8"/>
          <w:w w:val="105"/>
          <w:sz w:val="15"/>
        </w:rPr>
        <w:t> predistribution</w:t>
      </w:r>
      <w:r>
        <w:rPr>
          <w:rFonts w:ascii="LM Roman 8" w:hAnsi="LM Roman 8"/>
          <w:w w:val="105"/>
          <w:sz w:val="15"/>
        </w:rPr>
        <w:t> schemes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sensor networks.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’03: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2003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Privacy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197, Washington, DC, USA, 2003. IEEE Computer Society.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8" w:lineRule="auto" w:before="162" w:after="0"/>
        <w:ind w:left="422" w:right="226" w:hanging="231"/>
        <w:jc w:val="both"/>
        <w:rPr>
          <w:rFonts w:ascii="LM Roman 8" w:hAnsi="LM Roman 8"/>
          <w:sz w:val="15"/>
        </w:rPr>
      </w:pPr>
      <w:bookmarkStart w:name="_bookmark17" w:id="32"/>
      <w:bookmarkEnd w:id="32"/>
      <w:r>
        <w:rPr/>
      </w:r>
      <w:r>
        <w:rPr>
          <w:rFonts w:ascii="LM Roman 8" w:hAnsi="LM Roman 8"/>
          <w:w w:val="105"/>
          <w:sz w:val="15"/>
        </w:rPr>
        <w:t>Siu-Ping Chan, Radha Poovendran, and Ming-Ting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key management scheme in distributed sensor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 using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attack probabilities. In </w:t>
      </w:r>
      <w:r>
        <w:rPr>
          <w:rFonts w:ascii="LM Roman 8" w:hAnsi="LM Roman 8"/>
          <w:i/>
          <w:w w:val="105"/>
          <w:sz w:val="15"/>
        </w:rPr>
        <w:t>IEEE GLOBECOM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’05</w:t>
      </w:r>
      <w:r>
        <w:rPr>
          <w:rFonts w:ascii="LM Roman 8" w:hAnsi="LM Roman 8"/>
          <w:w w:val="105"/>
          <w:sz w:val="15"/>
        </w:rPr>
        <w:t>, volume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3" w:after="0"/>
        <w:ind w:left="422" w:right="219" w:hanging="315"/>
        <w:jc w:val="both"/>
        <w:rPr>
          <w:rFonts w:ascii="LM Roman 8"/>
          <w:i/>
          <w:sz w:val="15"/>
        </w:rPr>
      </w:pPr>
      <w:bookmarkStart w:name="_bookmark18" w:id="33"/>
      <w:bookmarkEnd w:id="33"/>
      <w:r>
        <w:rPr/>
      </w:r>
      <w:r>
        <w:rPr>
          <w:rFonts w:ascii="LM Roman 8"/>
          <w:w w:val="105"/>
          <w:sz w:val="15"/>
        </w:rPr>
        <w:t>Farshid</w:t>
      </w:r>
      <w:r>
        <w:rPr>
          <w:rFonts w:ascii="LM Roman 8"/>
          <w:w w:val="105"/>
          <w:sz w:val="15"/>
        </w:rPr>
        <w:t> Delgosha and</w:t>
      </w:r>
      <w:r>
        <w:rPr>
          <w:rFonts w:ascii="LM Roman 8"/>
          <w:w w:val="105"/>
          <w:sz w:val="15"/>
        </w:rPr>
        <w:t> Faramarz</w:t>
      </w:r>
      <w:r>
        <w:rPr>
          <w:rFonts w:ascii="LM Roman 8"/>
          <w:w w:val="105"/>
          <w:sz w:val="15"/>
        </w:rPr>
        <w:t> Fekri.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w w:val="105"/>
          <w:sz w:val="15"/>
        </w:rPr>
        <w:t> pre-distribution</w:t>
      </w:r>
      <w:r>
        <w:rPr>
          <w:rFonts w:ascii="LM Roman 8"/>
          <w:w w:val="105"/>
          <w:sz w:val="15"/>
        </w:rPr>
        <w:t> in</w:t>
      </w:r>
      <w:r>
        <w:rPr>
          <w:rFonts w:ascii="LM Roman 8"/>
          <w:w w:val="105"/>
          <w:sz w:val="15"/>
        </w:rPr>
        <w:t> wireless</w:t>
      </w:r>
      <w:r>
        <w:rPr>
          <w:rFonts w:ascii="LM Roman 8"/>
          <w:w w:val="105"/>
          <w:sz w:val="15"/>
        </w:rPr>
        <w:t> sensor</w:t>
      </w:r>
      <w:r>
        <w:rPr>
          <w:rFonts w:ascii="LM Roman 8"/>
          <w:w w:val="105"/>
          <w:sz w:val="15"/>
        </w:rPr>
        <w:t> networks</w:t>
      </w:r>
      <w:r>
        <w:rPr>
          <w:rFonts w:ascii="LM Roman 8"/>
          <w:w w:val="105"/>
          <w:sz w:val="15"/>
        </w:rPr>
        <w:t> using multivariate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polynomials.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IEEE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Commun.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Soc.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Sensor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Hoc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Commun.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Networks</w:t>
      </w:r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19" w:id="34"/>
      <w:bookmarkEnd w:id="34"/>
      <w:r>
        <w:rPr/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SECON05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52" w:after="0"/>
        <w:ind w:left="422" w:right="226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Farshid</w:t>
      </w:r>
      <w:r>
        <w:rPr>
          <w:rFonts w:ascii="LM Roman 8"/>
          <w:w w:val="105"/>
          <w:sz w:val="15"/>
        </w:rPr>
        <w:t> Delgosha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Faramarz</w:t>
      </w:r>
      <w:r>
        <w:rPr>
          <w:rFonts w:ascii="LM Roman 8"/>
          <w:w w:val="105"/>
          <w:sz w:val="15"/>
        </w:rPr>
        <w:t> Fekri.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Multivariate</w:t>
      </w:r>
      <w:r>
        <w:rPr>
          <w:rFonts w:ascii="LM Roman 8"/>
          <w:w w:val="105"/>
          <w:sz w:val="15"/>
        </w:rPr>
        <w:t> key-establishment</w:t>
      </w:r>
      <w:r>
        <w:rPr>
          <w:rFonts w:ascii="LM Roman 8"/>
          <w:w w:val="105"/>
          <w:sz w:val="15"/>
        </w:rPr>
        <w:t> schemes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wireless sensor networks.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submitted to IEEE Trans. Mobile Comput.,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8" w:lineRule="auto" w:before="162" w:after="0"/>
        <w:ind w:left="422" w:right="227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Farshid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Delgosha and Faramarz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Fekri.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Threshold key-establishment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 sensor networks using a multivariate scheme. In </w:t>
      </w:r>
      <w:r>
        <w:rPr>
          <w:rFonts w:ascii="LM Roman 8"/>
          <w:i/>
          <w:w w:val="105"/>
          <w:sz w:val="15"/>
        </w:rPr>
        <w:t>Infocom 2006</w:t>
      </w:r>
      <w:r>
        <w:rPr>
          <w:rFonts w:ascii="LM Roman 8"/>
          <w:w w:val="105"/>
          <w:sz w:val="15"/>
        </w:rPr>
        <w:t>, 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225" w:hanging="315"/>
        <w:jc w:val="both"/>
        <w:rPr>
          <w:rFonts w:ascii="LM Roman 8" w:hAnsi="LM Roman 8"/>
          <w:sz w:val="15"/>
        </w:rPr>
      </w:pPr>
      <w:bookmarkStart w:name="_bookmark20" w:id="35"/>
      <w:bookmarkEnd w:id="35"/>
      <w:r>
        <w:rPr/>
      </w:r>
      <w:r>
        <w:rPr>
          <w:rFonts w:ascii="LM Roman 8" w:hAnsi="LM Roman 8"/>
          <w:w w:val="105"/>
          <w:sz w:val="15"/>
        </w:rPr>
        <w:t>Jing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Hartung,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Richard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Shivakant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Mishra.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master key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establishment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forwireless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networks. </w:t>
      </w:r>
      <w:r>
        <w:rPr>
          <w:rFonts w:ascii="LM Roman 8" w:hAnsi="LM Roman 8"/>
          <w:i/>
          <w:w w:val="105"/>
          <w:sz w:val="15"/>
        </w:rPr>
        <w:t>securecomm</w:t>
      </w:r>
      <w:r>
        <w:rPr>
          <w:rFonts w:ascii="LM Roman 8" w:hAnsi="LM Roman 8"/>
          <w:w w:val="105"/>
          <w:sz w:val="15"/>
        </w:rPr>
        <w:t>, 0:289–302,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24" w:hanging="315"/>
        <w:jc w:val="both"/>
        <w:rPr>
          <w:rFonts w:ascii="LM Roman 8"/>
          <w:sz w:val="15"/>
        </w:rPr>
      </w:pPr>
      <w:bookmarkStart w:name="_bookmark21" w:id="36"/>
      <w:bookmarkEnd w:id="36"/>
      <w:r>
        <w:rPr/>
      </w:r>
      <w:r>
        <w:rPr>
          <w:rFonts w:ascii="LM Roman 8"/>
          <w:w w:val="105"/>
          <w:sz w:val="15"/>
        </w:rPr>
        <w:t>Wenliang</w:t>
      </w:r>
      <w:r>
        <w:rPr>
          <w:rFonts w:ascii="LM Roman 8"/>
          <w:w w:val="105"/>
          <w:sz w:val="15"/>
        </w:rPr>
        <w:t> Du,</w:t>
      </w:r>
      <w:r>
        <w:rPr>
          <w:rFonts w:ascii="LM Roman 8"/>
          <w:w w:val="105"/>
          <w:sz w:val="15"/>
        </w:rPr>
        <w:t> Jing</w:t>
      </w:r>
      <w:r>
        <w:rPr>
          <w:rFonts w:ascii="LM Roman 8"/>
          <w:w w:val="105"/>
          <w:sz w:val="15"/>
        </w:rPr>
        <w:t> Deng,</w:t>
      </w:r>
      <w:r>
        <w:rPr>
          <w:rFonts w:ascii="LM Roman 8"/>
          <w:w w:val="105"/>
          <w:sz w:val="15"/>
        </w:rPr>
        <w:t> Yunghsiang</w:t>
      </w:r>
      <w:r>
        <w:rPr>
          <w:rFonts w:ascii="LM Roman 8"/>
          <w:w w:val="105"/>
          <w:sz w:val="15"/>
        </w:rPr>
        <w:t> S.</w:t>
      </w:r>
      <w:r>
        <w:rPr>
          <w:rFonts w:ascii="LM Roman 8"/>
          <w:w w:val="105"/>
          <w:sz w:val="15"/>
        </w:rPr>
        <w:t> Han,</w:t>
      </w:r>
      <w:r>
        <w:rPr>
          <w:rFonts w:ascii="LM Roman 8"/>
          <w:w w:val="105"/>
          <w:sz w:val="15"/>
        </w:rPr>
        <w:t> Shigang</w:t>
      </w:r>
      <w:r>
        <w:rPr>
          <w:rFonts w:ascii="LM Roman 8"/>
          <w:w w:val="105"/>
          <w:sz w:val="15"/>
        </w:rPr>
        <w:t> Chen,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Pramod</w:t>
      </w:r>
      <w:r>
        <w:rPr>
          <w:rFonts w:ascii="LM Roman 8"/>
          <w:w w:val="105"/>
          <w:sz w:val="15"/>
        </w:rPr>
        <w:t> K.</w:t>
      </w:r>
      <w:r>
        <w:rPr>
          <w:rFonts w:ascii="LM Roman 8"/>
          <w:w w:val="105"/>
          <w:sz w:val="15"/>
        </w:rPr>
        <w:t> Varshney.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w w:val="105"/>
          <w:sz w:val="15"/>
        </w:rPr>
        <w:t> key management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wireless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deployment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knowledge. 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INFOCOM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8" w:lineRule="auto" w:before="162" w:after="0"/>
        <w:ind w:left="423" w:right="21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Wenliang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Du,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Jing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Deng,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Yunghsiang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Han,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Pramod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K.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Varshney.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pairwise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key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pre-distribution </w:t>
      </w:r>
      <w:bookmarkStart w:name="_bookmark22" w:id="37"/>
      <w:bookmarkEnd w:id="37"/>
      <w:r>
        <w:rPr>
          <w:rFonts w:ascii="LM Roman 8" w:hAnsi="LM Roman 8"/>
          <w:sz w:val="15"/>
        </w:rPr>
        <w:t>s</w:t>
      </w:r>
      <w:r>
        <w:rPr>
          <w:rFonts w:ascii="LM Roman 8" w:hAnsi="LM Roman 8"/>
          <w:sz w:val="15"/>
        </w:rPr>
        <w:t>cheme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wireless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sensor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networks.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CCS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’03: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Proceedings of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10th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communications security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42–51, New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York,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NY,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2003.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5" w:lineRule="auto" w:before="161" w:after="0"/>
        <w:ind w:left="423" w:right="224" w:hanging="315"/>
        <w:jc w:val="both"/>
        <w:rPr>
          <w:rFonts w:ascii="LM Roman 8"/>
          <w:sz w:val="15"/>
        </w:rPr>
      </w:pPr>
      <w:bookmarkStart w:name="_bookmark23" w:id="38"/>
      <w:bookmarkEnd w:id="38"/>
      <w:r>
        <w:rPr/>
      </w:r>
      <w:r>
        <w:rPr>
          <w:rFonts w:ascii="LM Roman 8"/>
          <w:w w:val="105"/>
          <w:sz w:val="15"/>
        </w:rPr>
        <w:t>B. Dutertre, S. Cheung, and J. Levy.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Lightweight key management in wireless sensor networks by leveraging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trust. Technical Report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SRI-SDL-04-02,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Laboratory,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April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5" w:lineRule="auto" w:before="166" w:after="0"/>
        <w:ind w:left="423" w:right="223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Laurent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Eschenauer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Virgil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Gligor.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key-management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networks. </w:t>
      </w:r>
      <w:bookmarkStart w:name="_bookmark24" w:id="39"/>
      <w:bookmarkEnd w:id="39"/>
      <w:r>
        <w:rPr>
          <w:rFonts w:ascii="LM Roman 8" w:hAnsi="LM Roman 8"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CCS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’02: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9th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communications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security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 </w:t>
      </w:r>
      <w:r>
        <w:rPr>
          <w:rFonts w:ascii="LM Roman 8" w:hAnsi="LM Roman 8"/>
          <w:w w:val="105"/>
          <w:sz w:val="15"/>
        </w:rPr>
        <w:t>41–47, New York, NY, USA, 2002. ACM Press.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5" w:lineRule="auto" w:before="167" w:after="0"/>
        <w:ind w:left="423" w:right="21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Dijiang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Huang,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Manish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Mehta,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Deep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Medhi,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Harn.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Location-aware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management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scheme 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wireless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SASN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’04: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</w:t>
      </w:r>
      <w:r>
        <w:rPr>
          <w:rFonts w:ascii="LM Roman 8" w:hAnsi="LM Roman 8"/>
          <w:i/>
          <w:w w:val="105"/>
          <w:sz w:val="15"/>
        </w:rPr>
        <w:t> </w:t>
      </w:r>
      <w:bookmarkStart w:name="_bookmark25" w:id="40"/>
      <w:bookmarkEnd w:id="40"/>
      <w:r>
        <w:rPr>
          <w:rFonts w:ascii="LM Roman 8" w:hAnsi="LM Roman 8"/>
          <w:i/>
          <w:w w:val="105"/>
          <w:sz w:val="15"/>
        </w:rPr>
        <w:t>h</w:t>
      </w:r>
      <w:r>
        <w:rPr>
          <w:rFonts w:ascii="LM Roman 8" w:hAnsi="LM Roman 8"/>
          <w:i/>
          <w:w w:val="105"/>
          <w:sz w:val="15"/>
        </w:rPr>
        <w:t>oc and sensor networks</w:t>
      </w:r>
      <w:r>
        <w:rPr>
          <w:rFonts w:ascii="LM Roman 8" w:hAnsi="LM Roman 8"/>
          <w:w w:val="105"/>
          <w:sz w:val="15"/>
        </w:rPr>
        <w:t>, pages 29–42, New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York, NY,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2004. ACM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5" w:lineRule="auto" w:before="164" w:after="0"/>
        <w:ind w:left="423" w:right="22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David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Hwang,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Bo-Cheng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Lai,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Ingrid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Verbauwhede.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Energy-memory-security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tradeoffs in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distributed </w:t>
      </w:r>
      <w:bookmarkStart w:name="_bookmark26" w:id="41"/>
      <w:bookmarkEnd w:id="41"/>
      <w:r>
        <w:rPr>
          <w:rFonts w:ascii="LM Roman 8" w:hAnsi="LM Roman 8"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ensor networks. In </w:t>
      </w:r>
      <w:r>
        <w:rPr>
          <w:rFonts w:ascii="LM Roman 8" w:hAnsi="LM Roman 8"/>
          <w:i/>
          <w:w w:val="105"/>
          <w:sz w:val="15"/>
        </w:rPr>
        <w:t>ADHOC-NOW</w:t>
      </w:r>
      <w:r>
        <w:rPr>
          <w:rFonts w:ascii="LM Roman 8" w:hAnsi="LM Roman 8"/>
          <w:w w:val="105"/>
          <w:sz w:val="15"/>
        </w:rPr>
        <w:t>, pages 70–81, 2004.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5" w:lineRule="auto" w:before="166" w:after="0"/>
        <w:ind w:left="423" w:right="22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Joengmin Hwang and Yongdae Kim.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Revisiting random key pre-distribution schemes for wireless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sensor </w:t>
      </w:r>
      <w:r>
        <w:rPr>
          <w:rFonts w:ascii="LM Roman 8" w:hAnsi="LM Roman 8"/>
          <w:w w:val="105"/>
          <w:sz w:val="15"/>
        </w:rPr>
        <w:t>networks. In </w:t>
      </w:r>
      <w:r>
        <w:rPr>
          <w:rFonts w:ascii="LM Roman 8" w:hAnsi="LM Roman 8"/>
          <w:i/>
          <w:w w:val="105"/>
          <w:sz w:val="15"/>
        </w:rPr>
        <w:t>SASN</w:t>
      </w:r>
      <w:r>
        <w:rPr>
          <w:rFonts w:ascii="LM Roman 8" w:hAnsi="LM Roman 8"/>
          <w:w w:val="105"/>
          <w:sz w:val="15"/>
        </w:rPr>
        <w:t>, pages 43–52, 2004.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5" w:lineRule="auto" w:before="166" w:after="0"/>
        <w:ind w:left="423" w:right="218" w:hanging="315"/>
        <w:jc w:val="both"/>
        <w:rPr>
          <w:rFonts w:ascii="LM Roman 8" w:hAnsi="LM Roman 8"/>
          <w:sz w:val="15"/>
        </w:rPr>
      </w:pPr>
      <w:bookmarkStart w:name="_bookmark27" w:id="42"/>
      <w:bookmarkEnd w:id="42"/>
      <w:r>
        <w:rPr/>
      </w:r>
      <w:r>
        <w:rPr>
          <w:rFonts w:ascii="LM Roman 8" w:hAnsi="LM Roman 8"/>
          <w:w w:val="105"/>
          <w:sz w:val="15"/>
        </w:rPr>
        <w:t>Takashi Ito,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Hidenori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Ohta,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Nori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Matsuda,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Takeshi Yoneda.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pre-distribution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</w:t>
      </w:r>
      <w:r>
        <w:rPr>
          <w:rFonts w:ascii="LM Roman 8" w:hAnsi="LM Roman 8"/>
          <w:sz w:val="15"/>
        </w:rPr>
        <w:t>secure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sensor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networks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using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probability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density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function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node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deployment.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SASN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’05: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z w:val="15"/>
        </w:rPr>
        <w:t> </w:t>
      </w:r>
      <w:bookmarkStart w:name="_bookmark28" w:id="43"/>
      <w:bookmarkEnd w:id="43"/>
      <w:r>
        <w:rPr>
          <w:rFonts w:ascii="LM Roman 8" w:hAnsi="LM Roman 8"/>
          <w:i/>
          <w:w w:val="105"/>
          <w:sz w:val="15"/>
        </w:rPr>
        <w:t>o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3rd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 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sensor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69–75, New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York,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NY, USA, 2005. ACM Press.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8" w:lineRule="auto" w:before="162" w:after="0"/>
        <w:ind w:left="423" w:right="22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Yee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Wei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Law,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Ricardo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Corin,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Sandro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Etalle,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Pieter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Hartel.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decentralized key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management architecture 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wireless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PWC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27–39, 2003.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5" w:lineRule="auto" w:before="164" w:after="0"/>
        <w:ind w:left="423" w:right="223" w:hanging="315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J.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Lee and D.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Stinson.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A combinatorial approach to key predistribution for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distributed sensor networks. </w:t>
      </w:r>
      <w:bookmarkStart w:name="_bookmark29" w:id="44"/>
      <w:bookmarkEnd w:id="44"/>
      <w:r>
        <w:rPr>
          <w:rFonts w:ascii="LM Roman 8"/>
          <w:w w:val="105"/>
          <w:sz w:val="15"/>
        </w:rPr>
        <w:t>IEE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Wireless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Conference,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CD-ROM,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2005,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PHY53-06,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pp, </w:t>
      </w:r>
      <w:r>
        <w:rPr>
          <w:rFonts w:asci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5" w:lineRule="auto" w:before="166" w:after="0"/>
        <w:ind w:left="423" w:right="22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Jooyoung Lee and Douglas R. Stinson.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Deterministic key predistribution schemes for distributed sensor </w:t>
      </w:r>
      <w:bookmarkStart w:name="_bookmark30" w:id="45"/>
      <w:bookmarkEnd w:id="45"/>
      <w:r>
        <w:rPr>
          <w:rFonts w:ascii="LM Roman 8" w:hAnsi="LM Roman 8"/>
          <w:w w:val="105"/>
          <w:sz w:val="15"/>
        </w:rPr>
        <w:t>ne</w:t>
      </w:r>
      <w:r>
        <w:rPr>
          <w:rFonts w:ascii="LM Roman 8" w:hAnsi="LM Roman 8"/>
          <w:w w:val="105"/>
          <w:sz w:val="15"/>
        </w:rPr>
        <w:t>tworks. 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Selected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Areas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Cryptography</w:t>
      </w:r>
      <w:r>
        <w:rPr>
          <w:rFonts w:ascii="LM Roman 8" w:hAnsi="LM Roman 8"/>
          <w:w w:val="105"/>
          <w:sz w:val="15"/>
        </w:rPr>
        <w:t>, 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294–307, 2004.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8" w:lineRule="auto" w:before="162" w:after="0"/>
        <w:ind w:left="423" w:right="224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Jooyoung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Lee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Douglas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Stinson.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practical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predistribution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schemes 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CACR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2005-05,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Centre </w:t>
      </w:r>
      <w:bookmarkStart w:name="_bookmark31" w:id="46"/>
      <w:bookmarkEnd w:id="46"/>
      <w:r>
        <w:rPr>
          <w:rFonts w:ascii="LM Roman 8"/>
          <w:w w:val="105"/>
          <w:sz w:val="15"/>
        </w:rPr>
        <w:t>f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Cryptographic Research, University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Waterloo, November 2005.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5" w:lineRule="auto" w:before="161" w:after="0"/>
        <w:ind w:left="423" w:right="224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Donggang</w:t>
      </w:r>
      <w:r>
        <w:rPr>
          <w:rFonts w:ascii="LM Roman 8"/>
          <w:w w:val="105"/>
          <w:sz w:val="15"/>
        </w:rPr>
        <w:t> Liu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Peng</w:t>
      </w:r>
      <w:r>
        <w:rPr>
          <w:rFonts w:ascii="LM Roman 8"/>
          <w:w w:val="105"/>
          <w:sz w:val="15"/>
        </w:rPr>
        <w:t> Ning.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w w:val="105"/>
          <w:sz w:val="15"/>
        </w:rPr>
        <w:t> distribution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key</w:t>
      </w:r>
      <w:r>
        <w:rPr>
          <w:rFonts w:ascii="LM Roman 8"/>
          <w:w w:val="105"/>
          <w:sz w:val="15"/>
        </w:rPr>
        <w:t> chain</w:t>
      </w:r>
      <w:r>
        <w:rPr>
          <w:rFonts w:ascii="LM Roman 8"/>
          <w:w w:val="105"/>
          <w:sz w:val="15"/>
        </w:rPr>
        <w:t> commitments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broadcast authentication in distributed sensor networks. In </w:t>
      </w:r>
      <w:r>
        <w:rPr>
          <w:rFonts w:ascii="LM Roman 8"/>
          <w:i/>
          <w:w w:val="105"/>
          <w:sz w:val="15"/>
        </w:rPr>
        <w:t>NDSS</w:t>
      </w:r>
      <w:r>
        <w:rPr>
          <w:rFonts w:ascii="LM Roman 8"/>
          <w:w w:val="105"/>
          <w:sz w:val="15"/>
        </w:rPr>
        <w:t>, 2003.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5" w:lineRule="auto" w:before="166" w:after="0"/>
        <w:ind w:left="423" w:right="22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Donggang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Liu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Ning. Establishing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pairwise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networks. 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’03: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Proceedings of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10th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and communications security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52–61,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New </w:t>
      </w:r>
      <w:r>
        <w:rPr>
          <w:rFonts w:ascii="LM Roman 8" w:hAnsi="LM Roman 8"/>
          <w:w w:val="105"/>
          <w:sz w:val="15"/>
        </w:rPr>
        <w:t>York, NY, USA, 2003. ACM Press.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3" w:val="left" w:leader="none"/>
        </w:tabs>
        <w:spacing w:line="165" w:lineRule="auto" w:before="167" w:after="0"/>
        <w:ind w:left="423" w:right="22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Donggang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Liu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Ning.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Location-based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pairwise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establishments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networks. In </w:t>
      </w:r>
      <w:r>
        <w:rPr>
          <w:rFonts w:ascii="LM Roman 8" w:hAnsi="LM Roman 8"/>
          <w:i/>
          <w:w w:val="105"/>
          <w:sz w:val="15"/>
        </w:rPr>
        <w:t>SASN</w:t>
      </w:r>
      <w:r>
        <w:rPr>
          <w:rFonts w:ascii="LM Roman 8" w:hAnsi="LM Roman 8"/>
          <w:w w:val="105"/>
          <w:sz w:val="15"/>
        </w:rPr>
        <w:t>, pages 72–82, 2003.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4" w:lineRule="exact" w:before="111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Donggang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Liu,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Peng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Ning,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Rongfang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Li.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Establishing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pairwise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keys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distributed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sensor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pacing w:val="-2"/>
          <w:sz w:val="15"/>
        </w:rPr>
        <w:t>networks.</w:t>
      </w:r>
    </w:p>
    <w:p>
      <w:pPr>
        <w:spacing w:line="194" w:lineRule="exact" w:before="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8(1):41–77,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spacing w:after="0" w:line="194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09" w:hanging="315"/>
        <w:jc w:val="both"/>
        <w:rPr>
          <w:rFonts w:ascii="LM Roman 8"/>
          <w:sz w:val="15"/>
        </w:rPr>
      </w:pPr>
      <w:bookmarkStart w:name="_bookmark32" w:id="47"/>
      <w:bookmarkEnd w:id="47"/>
      <w:r>
        <w:rPr/>
      </w:r>
      <w:bookmarkStart w:name="_bookmark33" w:id="48"/>
      <w:bookmarkEnd w:id="48"/>
      <w:r>
        <w:rPr/>
      </w:r>
      <w:bookmarkStart w:name="_bookmark34" w:id="49"/>
      <w:bookmarkEnd w:id="49"/>
      <w:r>
        <w:rPr/>
      </w:r>
      <w:bookmarkStart w:name="_bookmark35" w:id="50"/>
      <w:bookmarkEnd w:id="50"/>
      <w:r>
        <w:rPr/>
      </w:r>
      <w:bookmarkStart w:name="_bookmark36" w:id="51"/>
      <w:bookmarkEnd w:id="51"/>
      <w:r>
        <w:rPr/>
      </w:r>
      <w:r>
        <w:rPr>
          <w:rFonts w:ascii="LM Roman 8"/>
          <w:w w:val="105"/>
          <w:sz w:val="15"/>
        </w:rPr>
        <w:t>Abedelaziz</w:t>
      </w:r>
      <w:r>
        <w:rPr>
          <w:rFonts w:ascii="LM Roman 8"/>
          <w:w w:val="105"/>
          <w:sz w:val="15"/>
        </w:rPr>
        <w:t> Mohaisen,</w:t>
      </w:r>
      <w:r>
        <w:rPr>
          <w:rFonts w:ascii="LM Roman 8"/>
          <w:w w:val="105"/>
          <w:sz w:val="15"/>
        </w:rPr>
        <w:t> YoungJae</w:t>
      </w:r>
      <w:r>
        <w:rPr>
          <w:rFonts w:ascii="LM Roman 8"/>
          <w:w w:val="105"/>
          <w:sz w:val="15"/>
        </w:rPr>
        <w:t> Maeng,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DaeHun</w:t>
      </w:r>
      <w:r>
        <w:rPr>
          <w:rFonts w:ascii="LM Roman 8"/>
          <w:w w:val="105"/>
          <w:sz w:val="15"/>
        </w:rPr>
        <w:t> Nyang.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w w:val="105"/>
          <w:sz w:val="15"/>
        </w:rPr>
        <w:t> grid-based</w:t>
      </w:r>
      <w:r>
        <w:rPr>
          <w:rFonts w:ascii="LM Roman 8"/>
          <w:w w:val="105"/>
          <w:sz w:val="15"/>
        </w:rPr>
        <w:t> key</w:t>
      </w:r>
      <w:r>
        <w:rPr>
          <w:rFonts w:ascii="LM Roman 8"/>
          <w:w w:val="105"/>
          <w:sz w:val="15"/>
        </w:rPr>
        <w:t> pre-distribution: Twoard a better connectivity in wireless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sensor network. In </w:t>
      </w:r>
      <w:r>
        <w:rPr>
          <w:rFonts w:ascii="LM Roman 8"/>
          <w:i/>
          <w:w w:val="105"/>
          <w:sz w:val="15"/>
        </w:rPr>
        <w:t>SSDU-07</w:t>
      </w:r>
      <w:r>
        <w:rPr>
          <w:rFonts w:ascii="LM Roman 8"/>
          <w:w w:val="105"/>
          <w:sz w:val="15"/>
        </w:rPr>
        <w:t>, 2007.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4" w:hanging="315"/>
        <w:jc w:val="both"/>
        <w:rPr>
          <w:rFonts w:ascii="LM Roman 8" w:hAnsi="LM Roman 8"/>
          <w:sz w:val="15"/>
        </w:rPr>
      </w:pPr>
      <w:bookmarkStart w:name="_bookmark37" w:id="52"/>
      <w:bookmarkEnd w:id="52"/>
      <w:r>
        <w:rPr/>
      </w:r>
      <w:r>
        <w:rPr>
          <w:rFonts w:ascii="LM Roman 8" w:hAnsi="LM Roman 8"/>
          <w:spacing w:val="-2"/>
          <w:w w:val="105"/>
          <w:sz w:val="15"/>
        </w:rPr>
        <w:t>Abedelaziz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Mohaisen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DaeHun Nyang.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Hierarchical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grid-based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pairwise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key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predistribution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scheme </w:t>
      </w:r>
      <w:r>
        <w:rPr>
          <w:rFonts w:ascii="LM Roman 8" w:hAnsi="LM Roman 8"/>
          <w:w w:val="105"/>
          <w:sz w:val="15"/>
        </w:rPr>
        <w:t>for wireless sensor networks. In </w:t>
      </w:r>
      <w:r>
        <w:rPr>
          <w:rFonts w:ascii="LM Roman 8" w:hAnsi="LM Roman 8"/>
          <w:i/>
          <w:w w:val="105"/>
          <w:sz w:val="15"/>
        </w:rPr>
        <w:t>EWSN</w:t>
      </w:r>
      <w:r>
        <w:rPr>
          <w:rFonts w:ascii="LM Roman 8" w:hAnsi="LM Roman 8"/>
          <w:w w:val="105"/>
          <w:sz w:val="15"/>
        </w:rPr>
        <w:t>, pages 83–98, 2006.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Roberto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Pietro,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Luigi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Mancini,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Alessandro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Mei.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Random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key-assignment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wireless </w:t>
      </w:r>
      <w:bookmarkStart w:name="_bookmark38" w:id="53"/>
      <w:bookmarkEnd w:id="53"/>
      <w:r>
        <w:rPr>
          <w:rFonts w:ascii="LM Roman 8" w:hAnsi="LM Roman 8"/>
          <w:spacing w:val="-2"/>
          <w:w w:val="105"/>
          <w:sz w:val="15"/>
        </w:rPr>
        <w:t>s</w:t>
      </w:r>
      <w:r>
        <w:rPr>
          <w:rFonts w:ascii="LM Roman 8" w:hAnsi="LM Roman 8"/>
          <w:spacing w:val="-2"/>
          <w:w w:val="105"/>
          <w:sz w:val="15"/>
        </w:rPr>
        <w:t>ensor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networks.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SASN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’03: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1st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Security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hoc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sensor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networks</w:t>
      </w:r>
      <w:r>
        <w:rPr>
          <w:rFonts w:ascii="LM Roman 8" w:hAnsi="LM Roman 8"/>
          <w:w w:val="105"/>
          <w:sz w:val="15"/>
        </w:rPr>
        <w:t>, pages 62–71, New York, NY, USA, 2003. ACM Press.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16" w:after="0"/>
        <w:ind w:left="533" w:right="0" w:hanging="312"/>
        <w:jc w:val="left"/>
        <w:rPr>
          <w:rFonts w:ascii="LM Roman 8"/>
          <w:sz w:val="15"/>
        </w:rPr>
      </w:pPr>
      <w:bookmarkStart w:name="_bookmark39" w:id="54"/>
      <w:bookmarkEnd w:id="54"/>
      <w:r>
        <w:rPr/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Ramkumar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Memon.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An efficient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predistribution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ad hoc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Selected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Areas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Communications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23:611–621,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4" w:lineRule="auto" w:before="135" w:after="0"/>
        <w:ind w:left="536" w:right="10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Kay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Ro¨mer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Friedemann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Mattern.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wireless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Wireless</w:t>
      </w:r>
      <w:r>
        <w:rPr>
          <w:rFonts w:ascii="LM Roman 8" w:hAnsi="LM Roman 8"/>
          <w:i/>
          <w:w w:val="105"/>
          <w:sz w:val="15"/>
        </w:rPr>
        <w:t> </w:t>
      </w:r>
      <w:bookmarkStart w:name="_bookmark40" w:id="55"/>
      <w:bookmarkEnd w:id="55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ommunications Magazine</w:t>
      </w:r>
      <w:r>
        <w:rPr>
          <w:rFonts w:ascii="LM Roman 8" w:hAnsi="LM Roman 8"/>
          <w:w w:val="105"/>
          <w:sz w:val="15"/>
        </w:rPr>
        <w:t>, 11(6):54–61, 2004.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91" w:after="0"/>
        <w:ind w:left="536" w:right="109" w:hanging="315"/>
        <w:jc w:val="both"/>
        <w:rPr>
          <w:rFonts w:ascii="LM Roman 8"/>
          <w:sz w:val="15"/>
        </w:rPr>
      </w:pPr>
      <w:bookmarkStart w:name="_bookmark41" w:id="56"/>
      <w:bookmarkEnd w:id="56"/>
      <w:r>
        <w:rPr/>
      </w:r>
      <w:r>
        <w:rPr>
          <w:rFonts w:ascii="LM Roman 8"/>
          <w:w w:val="105"/>
          <w:sz w:val="15"/>
        </w:rPr>
        <w:t>Patrick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Traynor,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Heesook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Choi,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Guohong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Cao,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Sencun Zhu,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Thomas F.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Porta.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Establishing pair-wise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keys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heterogeneous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NAS-TR-0001-2004,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 Security</w:t>
      </w:r>
      <w:r>
        <w:rPr>
          <w:rFonts w:ascii="LM Roman 8"/>
          <w:w w:val="105"/>
          <w:sz w:val="15"/>
        </w:rPr>
        <w:t> Research</w:t>
      </w:r>
      <w:r>
        <w:rPr>
          <w:rFonts w:ascii="LM Roman 8"/>
          <w:w w:val="105"/>
          <w:sz w:val="15"/>
        </w:rPr>
        <w:t> Center,</w:t>
      </w:r>
      <w:r>
        <w:rPr>
          <w:rFonts w:ascii="LM Roman 8"/>
          <w:w w:val="105"/>
          <w:sz w:val="15"/>
        </w:rPr>
        <w:t> Department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Computer</w:t>
      </w:r>
      <w:r>
        <w:rPr>
          <w:rFonts w:ascii="LM Roman 8"/>
          <w:w w:val="105"/>
          <w:sz w:val="15"/>
        </w:rPr>
        <w:t> Science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Engineering,</w:t>
      </w:r>
      <w:r>
        <w:rPr>
          <w:rFonts w:ascii="LM Roman 8"/>
          <w:w w:val="105"/>
          <w:sz w:val="15"/>
        </w:rPr>
        <w:t> Pennsylvania</w:t>
      </w:r>
      <w:r>
        <w:rPr>
          <w:rFonts w:ascii="LM Roman 8"/>
          <w:w w:val="105"/>
          <w:sz w:val="15"/>
        </w:rPr>
        <w:t> State University,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Park,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December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2004.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Updated July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6,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9" w:after="0"/>
        <w:ind w:left="536" w:right="111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Jeffery</w:t>
      </w:r>
      <w:r>
        <w:rPr>
          <w:rFonts w:ascii="LM Roman 8"/>
          <w:w w:val="105"/>
          <w:sz w:val="15"/>
        </w:rPr>
        <w:t> Undercoffer,</w:t>
      </w:r>
      <w:r>
        <w:rPr>
          <w:rFonts w:ascii="LM Roman 8"/>
          <w:w w:val="105"/>
          <w:sz w:val="15"/>
        </w:rPr>
        <w:t> Sasikanth</w:t>
      </w:r>
      <w:r>
        <w:rPr>
          <w:rFonts w:ascii="LM Roman 8"/>
          <w:w w:val="105"/>
          <w:sz w:val="15"/>
        </w:rPr>
        <w:t> Avancha,</w:t>
      </w:r>
      <w:r>
        <w:rPr>
          <w:rFonts w:ascii="LM Roman 8"/>
          <w:w w:val="105"/>
          <w:sz w:val="15"/>
        </w:rPr>
        <w:t> Anupam</w:t>
      </w:r>
      <w:r>
        <w:rPr>
          <w:rFonts w:ascii="LM Roman 8"/>
          <w:w w:val="105"/>
          <w:sz w:val="15"/>
        </w:rPr>
        <w:t> Joshi,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John</w:t>
      </w:r>
      <w:r>
        <w:rPr>
          <w:rFonts w:ascii="LM Roman 8"/>
          <w:w w:val="105"/>
          <w:sz w:val="15"/>
        </w:rPr>
        <w:t> Pinkston.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sensor networks. CADIP Research Symposium, 2002.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4" w:lineRule="auto" w:before="148" w:after="0"/>
        <w:ind w:left="536" w:right="110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Johann Van Der Merwe, Dawoud Dawoud, and Stephen McDonald.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survey on peer-to-peer key management 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mobile ad hoc networks.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ACM Comput. Surv.</w:t>
      </w:r>
      <w:r>
        <w:rPr>
          <w:rFonts w:ascii="LM Roman 8"/>
          <w:w w:val="105"/>
          <w:sz w:val="15"/>
        </w:rPr>
        <w:t>, 39(1):1, 2007.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91" w:after="0"/>
        <w:ind w:left="536" w:right="110" w:hanging="315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Yun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Zhou, Yanchao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Zhang, 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Yuguang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Fang.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Key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establishment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sensor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networks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based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triangle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deployment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model.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MILCOM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2005,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IEEE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Military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Communications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8" w:after="0"/>
        <w:ind w:left="536" w:right="11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Sencun Zhu, Shouhuai Xu, Sanjeev Setia, and Sushil Jajodia.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Establishing pairwise keys for secure communication 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hoc networks: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ICNP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326–335, 2003.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WenQuanYi Micro Hei Mono">
    <w:altName w:val="WenQuanYi Micro Hei Mono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28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035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3408">
              <wp:simplePos x="0" y="0"/>
              <wp:positionH relativeFrom="page">
                <wp:posOffset>966392</wp:posOffset>
              </wp:positionH>
              <wp:positionV relativeFrom="page">
                <wp:posOffset>545914</wp:posOffset>
              </wp:positionV>
              <wp:extent cx="39350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5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Paterson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093903pt;margin-top:42.985428pt;width:309.850pt;height:10.8pt;mso-position-horizontal-relative:page;mso-position-vertical-relative:page;z-index:-160030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Paterson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3920">
              <wp:simplePos x="0" y="0"/>
              <wp:positionH relativeFrom="page">
                <wp:posOffset>1038392</wp:posOffset>
              </wp:positionH>
              <wp:positionV relativeFrom="page">
                <wp:posOffset>545914</wp:posOffset>
              </wp:positionV>
              <wp:extent cx="39350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5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Paterson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763199pt;margin-top:42.985428pt;width:309.850pt;height:10.8pt;mso-position-horizontal-relative:page;mso-position-vertical-relative:page;z-index:-160025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Paterson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443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020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199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1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5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9" w:right="270" w:firstLine="4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5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eith.martin@rhul.ac.uk" TargetMode="External"/><Relationship Id="rId11" Type="http://schemas.openxmlformats.org/officeDocument/2006/relationships/hyperlink" Target="mailto:m.b.paterson@rhul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M. Martin</dc:creator>
  <cp:keywords>Wireless Sensor Networks; Key Management; Key Predistribution</cp:keywords>
  <dc:title>An Application-Oriented Framework for Wireless Sensor Network Key Establishment</dc:title>
  <dcterms:created xsi:type="dcterms:W3CDTF">2023-12-10T14:10:39Z</dcterms:created>
  <dcterms:modified xsi:type="dcterms:W3CDTF">2023-12-10T14:10:39Z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2008-05-09T00:00:00Z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10.1016/j.entcs.2008.05.004</vt:lpwstr>
  </property>
  <property fmtid="{D5CDD505-2E9C-101B-9397-08002B2CF9AE}" pid="12" name="robots">
    <vt:lpwstr>noindex</vt:lpwstr>
  </property>
</Properties>
</file>