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19" w:right="0" w:firstLine="0"/>
        <w:jc w:val="center"/>
        <w:rPr>
          <w:sz w:val="14"/>
        </w:rPr>
      </w:pPr>
      <w:bookmarkStart w:name="Authentic learning and fidelity in virtu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Computers</w:t>
        </w:r>
      </w:hyperlink>
      <w:r>
        <w:rPr>
          <w:color w:val="007FAC"/>
          <w:spacing w:val="12"/>
          <w:sz w:val="14"/>
        </w:rPr>
        <w:t> </w:t>
      </w:r>
      <w:r>
        <w:rPr>
          <w:rFonts w:ascii="Times New Roman"/>
          <w:color w:val="007FAC"/>
          <w:sz w:val="14"/>
        </w:rPr>
        <w:t>&amp;</w:t>
      </w:r>
      <w:r>
        <w:rPr>
          <w:rFonts w:ascii="Times New Roman"/>
          <w:color w:val="007FAC"/>
          <w:spacing w:val="10"/>
          <w:sz w:val="14"/>
        </w:rPr>
        <w:t> </w:t>
      </w:r>
      <w:hyperlink r:id="rId5">
        <w:r>
          <w:rPr>
            <w:color w:val="007FAC"/>
            <w:sz w:val="14"/>
          </w:rPr>
          <w:t>Education: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X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Reality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(2023)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pacing w:val="-2"/>
            <w:sz w:val="14"/>
          </w:rPr>
          <w:t>100017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rFonts w:ascii="Times New Roman"/>
                          <w:color w:val="000000"/>
                          <w:spacing w:val="-1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line="266" w:lineRule="auto" w:before="0"/>
        <w:ind w:left="131" w:right="184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6364071</wp:posOffset>
            </wp:positionH>
            <wp:positionV relativeFrom="paragraph">
              <wp:posOffset>31548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Authentic learning and </w:t>
      </w:r>
      <w:r>
        <w:rPr>
          <w:rFonts w:ascii="Times New Roman"/>
          <w:sz w:val="27"/>
        </w:rPr>
        <w:t>fi</w:t>
      </w:r>
      <w:r>
        <w:rPr>
          <w:sz w:val="27"/>
        </w:rPr>
        <w:t>delity in virtual reality learning experiences </w:t>
      </w:r>
      <w:r>
        <w:rPr>
          <w:sz w:val="27"/>
        </w:rPr>
        <w:t>for self-ef</w:t>
      </w:r>
      <w:r>
        <w:rPr>
          <w:rFonts w:ascii="Times New Roman"/>
          <w:sz w:val="27"/>
        </w:rPr>
        <w:t>fi</w:t>
      </w:r>
      <w:r>
        <w:rPr>
          <w:sz w:val="27"/>
        </w:rPr>
        <w:t>cacy and transfer</w:t>
      </w:r>
    </w:p>
    <w:p>
      <w:pPr>
        <w:spacing w:before="214"/>
        <w:ind w:left="131" w:right="0" w:firstLine="0"/>
        <w:jc w:val="left"/>
        <w:rPr>
          <w:sz w:val="21"/>
        </w:rPr>
      </w:pPr>
      <w:r>
        <w:rPr>
          <w:sz w:val="21"/>
        </w:rPr>
        <w:t>Victoria</w:t>
      </w:r>
      <w:r>
        <w:rPr>
          <w:spacing w:val="18"/>
          <w:sz w:val="21"/>
        </w:rPr>
        <w:t> </w:t>
      </w:r>
      <w:r>
        <w:rPr>
          <w:sz w:val="21"/>
        </w:rPr>
        <w:t>Lynn</w:t>
      </w:r>
      <w:r>
        <w:rPr>
          <w:spacing w:val="18"/>
          <w:sz w:val="21"/>
        </w:rPr>
        <w:t> </w:t>
      </w:r>
      <w:r>
        <w:rPr>
          <w:sz w:val="21"/>
        </w:rPr>
        <w:t>Lowell</w:t>
      </w:r>
      <w:r>
        <w:rPr>
          <w:spacing w:val="-14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Deepti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Tagare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2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z w:val="12"/>
          <w:vertAlign w:val="superscript"/>
        </w:rPr>
        <w:t>a</w:t>
      </w:r>
      <w:r>
        <w:rPr>
          <w:spacing w:val="-4"/>
          <w:sz w:val="12"/>
          <w:vertAlign w:val="baseline"/>
        </w:rPr>
        <w:t> </w:t>
      </w:r>
      <w:r>
        <w:rPr>
          <w:i/>
          <w:sz w:val="12"/>
          <w:vertAlign w:val="baseline"/>
        </w:rPr>
        <w:t>Purdue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College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Education,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100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N.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St.,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Beering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Hall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3130,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West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Lafayette,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IN,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47907,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z w:val="12"/>
          <w:vertAlign w:val="superscript"/>
        </w:rPr>
        <w:t>b</w:t>
      </w:r>
      <w:r>
        <w:rPr>
          <w:spacing w:val="-5"/>
          <w:sz w:val="12"/>
          <w:vertAlign w:val="baseline"/>
        </w:rPr>
        <w:t> </w:t>
      </w:r>
      <w:r>
        <w:rPr>
          <w:i/>
          <w:sz w:val="12"/>
          <w:vertAlign w:val="baseline"/>
        </w:rPr>
        <w:t>Purdue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College 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Education,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100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N.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St,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West Lafayette,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IN,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47907,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120450</wp:posOffset>
                </wp:positionV>
                <wp:extent cx="6605905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843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line="302" w:lineRule="auto" w:before="0"/>
        <w:ind w:left="131" w:right="54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Authentic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Authenticity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Fidelity</w:t>
      </w:r>
    </w:p>
    <w:p>
      <w:pPr>
        <w:spacing w:line="302" w:lineRule="auto" w:before="0"/>
        <w:ind w:left="131" w:right="356" w:firstLine="0"/>
        <w:jc w:val="left"/>
        <w:rPr>
          <w:sz w:val="12"/>
        </w:rPr>
      </w:pPr>
      <w:r>
        <w:rPr>
          <w:w w:val="105"/>
          <w:sz w:val="12"/>
        </w:rPr>
        <w:t>Virtual</w:t>
      </w:r>
      <w:r>
        <w:rPr>
          <w:w w:val="105"/>
          <w:sz w:val="12"/>
        </w:rPr>
        <w:t> reality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Learning </w:t>
      </w:r>
      <w:r>
        <w:rPr>
          <w:spacing w:val="-2"/>
          <w:w w:val="105"/>
          <w:sz w:val="12"/>
        </w:rPr>
        <w:t>experience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VRLE</w:t>
      </w:r>
    </w:p>
    <w:p>
      <w:pPr>
        <w:spacing w:line="297" w:lineRule="auto" w:before="0"/>
        <w:ind w:left="131" w:right="339" w:firstLine="0"/>
        <w:jc w:val="left"/>
        <w:rPr>
          <w:sz w:val="12"/>
        </w:rPr>
      </w:pPr>
      <w:r>
        <w:rPr>
          <w:w w:val="105"/>
          <w:sz w:val="12"/>
        </w:rPr>
        <w:t>Collaborative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Self-ef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cacy</w:t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spacing w:val="-2"/>
          <w:sz w:val="12"/>
        </w:rPr>
        <w:t>Transfer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Authentic learning is an instructional approach that best occurs when the learning activities are set in real-world</w:t>
      </w:r>
      <w:r>
        <w:rPr>
          <w:spacing w:val="40"/>
          <w:sz w:val="14"/>
        </w:rPr>
        <w:t> </w:t>
      </w:r>
      <w:r>
        <w:rPr>
          <w:sz w:val="14"/>
        </w:rPr>
        <w:t>contexts. The authenticity of the learning experience increases when learning is situated in a context akin to the</w:t>
      </w:r>
      <w:r>
        <w:rPr>
          <w:spacing w:val="40"/>
          <w:sz w:val="14"/>
        </w:rPr>
        <w:t> </w:t>
      </w:r>
      <w:r>
        <w:rPr>
          <w:sz w:val="14"/>
        </w:rPr>
        <w:t>real world, and realistic learning experiences are created by carefully designing the learning tasks, context, and</w:t>
      </w:r>
      <w:r>
        <w:rPr>
          <w:spacing w:val="40"/>
          <w:sz w:val="14"/>
        </w:rPr>
        <w:t> </w:t>
      </w:r>
      <w:r>
        <w:rPr>
          <w:sz w:val="14"/>
        </w:rPr>
        <w:t>environment. The </w:t>
      </w:r>
      <w:r>
        <w:rPr>
          <w:rFonts w:ascii="Times New Roman"/>
          <w:sz w:val="14"/>
        </w:rPr>
        <w:t>fi</w:t>
      </w:r>
      <w:r>
        <w:rPr>
          <w:sz w:val="14"/>
        </w:rPr>
        <w:t>delity of a learning task's psychological, physical, functional, and social aspects and envi-</w:t>
      </w:r>
      <w:r>
        <w:rPr>
          <w:spacing w:val="40"/>
          <w:sz w:val="14"/>
        </w:rPr>
        <w:t> </w:t>
      </w:r>
      <w:r>
        <w:rPr>
          <w:sz w:val="14"/>
        </w:rPr>
        <w:t>ronment is the design attributes that contribute to the authenticity of the learning experience. The social context,</w:t>
      </w:r>
      <w:r>
        <w:rPr>
          <w:spacing w:val="80"/>
          <w:sz w:val="14"/>
        </w:rPr>
        <w:t> </w:t>
      </w:r>
      <w:r>
        <w:rPr>
          <w:sz w:val="14"/>
        </w:rPr>
        <w:t>or the social environment during learning, is essential in engaging learners in authentic learning tasks. In this</w:t>
      </w:r>
      <w:r>
        <w:rPr>
          <w:spacing w:val="40"/>
          <w:sz w:val="14"/>
        </w:rPr>
        <w:t> </w:t>
      </w:r>
      <w:r>
        <w:rPr>
          <w:sz w:val="14"/>
        </w:rPr>
        <w:t>mixed-method study, we investigate whether the collaborative nature of the learning activities, the </w:t>
      </w:r>
      <w:r>
        <w:rPr>
          <w:sz w:val="14"/>
        </w:rPr>
        <w:t>authentic</w:t>
      </w:r>
      <w:r>
        <w:rPr>
          <w:spacing w:val="80"/>
          <w:sz w:val="14"/>
        </w:rPr>
        <w:t> </w:t>
      </w:r>
      <w:r>
        <w:rPr>
          <w:sz w:val="14"/>
        </w:rPr>
        <w:t>design of the learning experience and tasks, and the social environment impact the learner's perceptions of their</w:t>
      </w:r>
      <w:r>
        <w:rPr>
          <w:spacing w:val="40"/>
          <w:sz w:val="14"/>
        </w:rPr>
        <w:t> </w:t>
      </w:r>
      <w:r>
        <w:rPr>
          <w:sz w:val="14"/>
        </w:rPr>
        <w:t>learning experience and con</w:t>
      </w:r>
      <w:r>
        <w:rPr>
          <w:rFonts w:ascii="Times New Roman"/>
          <w:sz w:val="14"/>
        </w:rPr>
        <w:t>fi</w:t>
      </w:r>
      <w:r>
        <w:rPr>
          <w:sz w:val="14"/>
        </w:rPr>
        <w:t>dence in learning transfer. Two instruments were used to collect quantitative and</w:t>
      </w:r>
      <w:r>
        <w:rPr>
          <w:spacing w:val="40"/>
          <w:sz w:val="14"/>
        </w:rPr>
        <w:t> </w:t>
      </w:r>
      <w:r>
        <w:rPr>
          <w:sz w:val="14"/>
        </w:rPr>
        <w:t>qualitative data. The quantitative and qualitative data were analyzed separately and then together through</w:t>
      </w:r>
      <w:r>
        <w:rPr>
          <w:spacing w:val="40"/>
          <w:sz w:val="14"/>
        </w:rPr>
        <w:t> </w:t>
      </w:r>
      <w:r>
        <w:rPr>
          <w:sz w:val="14"/>
        </w:rPr>
        <w:t>triangulation. The </w:t>
      </w:r>
      <w:r>
        <w:rPr>
          <w:rFonts w:ascii="Times New Roman"/>
          <w:sz w:val="14"/>
        </w:rPr>
        <w:t>fi</w:t>
      </w:r>
      <w:r>
        <w:rPr>
          <w:sz w:val="14"/>
        </w:rPr>
        <w:t>ndings of this study suggest that learners perceived the tasks and environment as realistic and</w:t>
      </w:r>
      <w:r>
        <w:rPr>
          <w:spacing w:val="40"/>
          <w:sz w:val="14"/>
        </w:rPr>
        <w:t> </w:t>
      </w:r>
      <w:r>
        <w:rPr>
          <w:sz w:val="14"/>
        </w:rPr>
        <w:t>the learning activities' collaborative aspect as helpful. The authentic learning environment did not signi</w:t>
      </w:r>
      <w:r>
        <w:rPr>
          <w:rFonts w:ascii="Times New Roman"/>
          <w:sz w:val="14"/>
        </w:rPr>
        <w:t>fi</w:t>
      </w:r>
      <w:r>
        <w:rPr>
          <w:sz w:val="14"/>
        </w:rPr>
        <w:t>cantly</w:t>
      </w:r>
      <w:r>
        <w:rPr>
          <w:spacing w:val="40"/>
          <w:sz w:val="14"/>
        </w:rPr>
        <w:t> </w:t>
      </w:r>
      <w:r>
        <w:rPr>
          <w:sz w:val="14"/>
        </w:rPr>
        <w:t>impact learners' con</w:t>
      </w:r>
      <w:r>
        <w:rPr>
          <w:rFonts w:ascii="Times New Roman"/>
          <w:sz w:val="14"/>
        </w:rPr>
        <w:t>fi</w:t>
      </w:r>
      <w:r>
        <w:rPr>
          <w:sz w:val="14"/>
        </w:rPr>
        <w:t>dence to transfer. However, the experience led to valuable metacognitive re</w:t>
      </w:r>
      <w:r>
        <w:rPr>
          <w:rFonts w:ascii="Times New Roman"/>
          <w:sz w:val="14"/>
        </w:rPr>
        <w:t>fl</w:t>
      </w:r>
      <w:r>
        <w:rPr>
          <w:sz w:val="14"/>
        </w:rPr>
        <w:t>ection and</w:t>
      </w:r>
      <w:r>
        <w:rPr>
          <w:spacing w:val="40"/>
          <w:sz w:val="14"/>
        </w:rPr>
        <w:t> </w:t>
      </w:r>
      <w:r>
        <w:rPr>
          <w:sz w:val="14"/>
        </w:rPr>
        <w:t>change in self-ef</w:t>
      </w:r>
      <w:r>
        <w:rPr>
          <w:rFonts w:ascii="Times New Roman"/>
          <w:sz w:val="14"/>
        </w:rPr>
        <w:t>fi</w:t>
      </w:r>
      <w:r>
        <w:rPr>
          <w:sz w:val="14"/>
        </w:rPr>
        <w:t>cacy beliefs about their learning and practice needs. This experience may result in better self-</w:t>
      </w:r>
      <w:r>
        <w:rPr>
          <w:spacing w:val="40"/>
          <w:sz w:val="14"/>
        </w:rPr>
        <w:t> </w:t>
      </w:r>
      <w:r>
        <w:rPr>
          <w:sz w:val="14"/>
        </w:rPr>
        <w:t>regulation in long-term learning. This paper presents the </w:t>
      </w:r>
      <w:r>
        <w:rPr>
          <w:rFonts w:ascii="Times New Roman"/>
          <w:sz w:val="14"/>
        </w:rPr>
        <w:t>fi</w:t>
      </w:r>
      <w:r>
        <w:rPr>
          <w:sz w:val="14"/>
        </w:rPr>
        <w:t>ndings of this study and discusses future research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implications.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3" w:after="1"/>
        <w:rPr>
          <w:sz w:val="1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Authentic learning is an instructional approach that often </w:t>
      </w:r>
      <w:r>
        <w:rPr/>
        <w:t>situates</w:t>
      </w:r>
      <w:r>
        <w:rPr>
          <w:spacing w:val="40"/>
        </w:rPr>
        <w:t> </w:t>
      </w:r>
      <w:r>
        <w:rPr/>
        <w:t>learning in a context akin to the real world. Authenticity in learning</w:t>
      </w:r>
      <w:r>
        <w:rPr>
          <w:spacing w:val="40"/>
        </w:rPr>
        <w:t> </w:t>
      </w:r>
      <w:r>
        <w:rPr/>
        <w:t>occurs through the dynamic interactions between the learner, the task,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occurs</w:t>
      </w:r>
      <w:r>
        <w:rPr>
          <w:spacing w:val="-10"/>
        </w:rPr>
        <w:t> </w:t>
      </w:r>
      <w:r>
        <w:rPr/>
        <w:t>(</w:t>
      </w:r>
      <w:hyperlink w:history="true" w:anchor="_bookmark19">
        <w:r>
          <w:rPr>
            <w:color w:val="007FAC"/>
          </w:rPr>
          <w:t>Barab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2000</w:t>
        </w:r>
      </w:hyperlink>
      <w:r>
        <w:rPr/>
        <w:t>).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attainment that occurs due to these dynamic interactions allows the</w:t>
      </w:r>
      <w:r>
        <w:rPr>
          <w:spacing w:val="40"/>
        </w:rPr>
        <w:t> </w:t>
      </w:r>
      <w:r>
        <w:rPr/>
        <w:t>learner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apply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gained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similar</w:t>
      </w:r>
      <w:r>
        <w:rPr>
          <w:spacing w:val="-5"/>
        </w:rPr>
        <w:t> </w:t>
      </w:r>
      <w:r>
        <w:rPr/>
        <w:t>context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future.</w:t>
      </w:r>
      <w:r>
        <w:rPr>
          <w:spacing w:val="40"/>
        </w:rPr>
        <w:t> </w:t>
      </w:r>
      <w:r>
        <w:rPr/>
        <w:t>The authenticity of learning experiences has been of interest to re-</w:t>
      </w:r>
      <w:r>
        <w:rPr>
          <w:spacing w:val="40"/>
        </w:rPr>
        <w:t> </w:t>
      </w:r>
      <w:r>
        <w:rPr/>
        <w:t>searchers for decades as such experiences engage learners as they can</w:t>
      </w:r>
      <w:r>
        <w:rPr>
          <w:spacing w:val="40"/>
        </w:rPr>
        <w:t> </w:t>
      </w:r>
      <w:r>
        <w:rPr/>
        <w:t>connect what learners are learning in their classroom to real world</w:t>
      </w:r>
      <w:r>
        <w:rPr>
          <w:spacing w:val="40"/>
        </w:rPr>
        <w:t> </w:t>
      </w:r>
      <w:r>
        <w:rPr/>
        <w:t>problems,</w:t>
      </w:r>
      <w:r>
        <w:rPr>
          <w:spacing w:val="-3"/>
        </w:rPr>
        <w:t> </w:t>
      </w:r>
      <w:r>
        <w:rPr/>
        <w:t>applications,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contexts</w:t>
      </w:r>
      <w:r>
        <w:rPr>
          <w:spacing w:val="-2"/>
        </w:rPr>
        <w:t> </w:t>
      </w:r>
      <w:r>
        <w:rPr/>
        <w:t>(</w:t>
      </w:r>
      <w:hyperlink w:history="true" w:anchor="_bookmark57">
        <w:r>
          <w:rPr>
            <w:color w:val="007FAC"/>
          </w:rPr>
          <w:t>Falconer,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2010</w:t>
        </w:r>
      </w:hyperlink>
      <w:r>
        <w:rPr/>
        <w:t>,</w:t>
      </w:r>
      <w:r>
        <w:rPr>
          <w:spacing w:val="-1"/>
        </w:rPr>
        <w:t> </w:t>
      </w:r>
      <w:hyperlink w:history="true" w:anchor="_bookmark46">
        <w:r>
          <w:rPr>
            <w:color w:val="007FAC"/>
          </w:rPr>
          <w:t>2013</w:t>
        </w:r>
      </w:hyperlink>
      <w:r>
        <w:rPr/>
        <w:t>,</w:t>
      </w:r>
      <w:r>
        <w:rPr>
          <w:spacing w:val="-1"/>
        </w:rPr>
        <w:t> </w:t>
      </w:r>
      <w:hyperlink w:history="true" w:anchor="_bookmark58">
        <w:r>
          <w:rPr>
            <w:color w:val="007FAC"/>
          </w:rPr>
          <w:t>2014</w:t>
        </w:r>
      </w:hyperlink>
      <w:r>
        <w:rPr/>
        <w:t>;</w:t>
      </w:r>
      <w:r>
        <w:rPr>
          <w:spacing w:val="-1"/>
        </w:rPr>
        <w:t> </w:t>
      </w:r>
      <w:hyperlink w:history="true" w:anchor="_bookmark66">
        <w:r>
          <w:rPr>
            <w:color w:val="007FAC"/>
            <w:spacing w:val="-4"/>
          </w:rPr>
          <w:t>Kno-</w:t>
        </w:r>
      </w:hyperlink>
    </w:p>
    <w:p>
      <w:pPr>
        <w:pStyle w:val="BodyText"/>
        <w:spacing w:line="276" w:lineRule="auto"/>
        <w:ind w:left="131" w:right="38"/>
        <w:jc w:val="both"/>
      </w:pPr>
      <w:hyperlink w:history="true" w:anchor="_bookmark66">
        <w:r>
          <w:rPr>
            <w:color w:val="007FAC"/>
          </w:rPr>
          <w:t>bloch, 2003</w:t>
        </w:r>
      </w:hyperlink>
      <w:r>
        <w:rPr/>
        <w:t>; </w:t>
      </w:r>
      <w:hyperlink w:history="true" w:anchor="_bookmark75">
        <w:r>
          <w:rPr>
            <w:color w:val="007FAC"/>
          </w:rPr>
          <w:t>Lombardi, 2007</w:t>
        </w:r>
      </w:hyperlink>
      <w:r>
        <w:rPr/>
        <w:t>; </w:t>
      </w:r>
      <w:hyperlink w:history="true" w:anchor="_bookmark85">
        <w:r>
          <w:rPr>
            <w:color w:val="007FAC"/>
          </w:rPr>
          <w:t>McDermott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85">
        <w:r>
          <w:rPr>
            <w:color w:val="007FAC"/>
          </w:rPr>
          <w:t>Daniels, 2021</w:t>
        </w:r>
      </w:hyperlink>
      <w:r>
        <w:rPr/>
        <w:t>; </w:t>
      </w:r>
      <w:hyperlink w:history="true" w:anchor="_bookmark100">
        <w:r>
          <w:rPr>
            <w:color w:val="007FAC"/>
          </w:rPr>
          <w:t>Ornellas</w:t>
        </w:r>
      </w:hyperlink>
      <w:r>
        <w:rPr>
          <w:color w:val="007FAC"/>
          <w:spacing w:val="80"/>
        </w:rPr>
        <w:t> </w:t>
      </w:r>
      <w:hyperlink w:history="true" w:anchor="_bookmark100">
        <w:r>
          <w:rPr>
            <w:color w:val="007FAC"/>
          </w:rPr>
          <w:t>et al., 2019</w:t>
        </w:r>
      </w:hyperlink>
      <w:r>
        <w:rPr/>
        <w:t>; </w:t>
      </w:r>
      <w:hyperlink w:history="true" w:anchor="_bookmark107">
        <w:r>
          <w:rPr>
            <w:color w:val="007FAC"/>
          </w:rPr>
          <w:t>Roach et al., 2018</w:t>
        </w:r>
      </w:hyperlink>
      <w:r>
        <w:rPr/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Creating realistic learning experiences involves careful </w:t>
      </w:r>
      <w:r>
        <w:rPr>
          <w:spacing w:val="-2"/>
        </w:rPr>
        <w:t>consideration</w:t>
      </w:r>
      <w:r>
        <w:rPr>
          <w:spacing w:val="40"/>
        </w:rPr>
        <w:t> </w:t>
      </w:r>
      <w:r>
        <w:rPr/>
        <w:t>of the tasks that the learners will complete and the context and envi-</w:t>
      </w:r>
      <w:r>
        <w:rPr>
          <w:spacing w:val="40"/>
        </w:rPr>
        <w:t> </w:t>
      </w:r>
      <w:r>
        <w:rPr/>
        <w:t>ronment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which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learning</w:t>
      </w:r>
      <w:r>
        <w:rPr>
          <w:spacing w:val="13"/>
        </w:rPr>
        <w:t> </w:t>
      </w:r>
      <w:r>
        <w:rPr/>
        <w:t>will</w:t>
      </w:r>
      <w:r>
        <w:rPr>
          <w:spacing w:val="13"/>
        </w:rPr>
        <w:t> </w:t>
      </w:r>
      <w:r>
        <w:rPr/>
        <w:t>occur</w:t>
      </w:r>
      <w:r>
        <w:rPr>
          <w:spacing w:val="15"/>
        </w:rPr>
        <w:t> </w:t>
      </w:r>
      <w:r>
        <w:rPr/>
        <w:t>(</w:t>
      </w:r>
      <w:hyperlink w:history="true" w:anchor="_bookmark46">
        <w:r>
          <w:rPr>
            <w:color w:val="007FAC"/>
          </w:rPr>
          <w:t>Falconer,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2013</w:t>
        </w:r>
      </w:hyperlink>
      <w:r>
        <w:rPr/>
        <w:t>;</w:t>
      </w:r>
      <w:r>
        <w:rPr>
          <w:spacing w:val="14"/>
        </w:rPr>
        <w:t> </w:t>
      </w:r>
      <w:hyperlink w:history="true" w:anchor="_bookmark59">
        <w:r>
          <w:rPr>
            <w:color w:val="007FAC"/>
          </w:rPr>
          <w:t>Holt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5"/>
          </w:rPr>
          <w:t> </w:t>
        </w:r>
        <w:r>
          <w:rPr>
            <w:color w:val="007FAC"/>
            <w:spacing w:val="-4"/>
          </w:rPr>
          <w:t>al.,</w:t>
        </w:r>
      </w:hyperlink>
    </w:p>
    <w:p>
      <w:pPr>
        <w:pStyle w:val="BodyText"/>
        <w:spacing w:line="273" w:lineRule="auto" w:before="108"/>
        <w:ind w:left="131" w:right="109"/>
        <w:jc w:val="both"/>
      </w:pPr>
      <w:r>
        <w:rPr/>
        <w:br w:type="column"/>
      </w:r>
      <w:hyperlink w:history="true" w:anchor="_bookmark59">
        <w:r>
          <w:rPr>
            <w:color w:val="007FAC"/>
          </w:rPr>
          <w:t>2012</w:t>
        </w:r>
      </w:hyperlink>
      <w:r>
        <w:rPr/>
        <w:t>;</w:t>
      </w:r>
      <w:r>
        <w:rPr>
          <w:spacing w:val="-7"/>
        </w:rPr>
        <w:t> </w:t>
      </w:r>
      <w:hyperlink w:history="true" w:anchor="_bookmark79">
        <w:r>
          <w:rPr>
            <w:color w:val="007FAC"/>
          </w:rPr>
          <w:t>Mainey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7"/>
        </w:rPr>
        <w:t> </w:t>
      </w:r>
      <w:hyperlink w:history="true" w:anchor="_bookmark128">
        <w:r>
          <w:rPr>
            <w:color w:val="007FAC"/>
          </w:rPr>
          <w:t>Zuo,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Josephson,</w:t>
        </w:r>
      </w:hyperlink>
      <w:r>
        <w:rPr>
          <w:color w:val="007FAC"/>
          <w:spacing w:val="-7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8"/>
        </w:rPr>
        <w:t> </w:t>
      </w:r>
      <w:hyperlink w:history="true" w:anchor="_bookmark128">
        <w:r>
          <w:rPr>
            <w:color w:val="007FAC"/>
          </w:rPr>
          <w:t>Scheitrum,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8"/>
        </w:rPr>
        <w:t> </w:t>
      </w:r>
      <w:r>
        <w:rPr/>
        <w:t>Fidelity</w:t>
      </w:r>
      <w:r>
        <w:rPr>
          <w:spacing w:val="40"/>
        </w:rPr>
        <w:t> </w:t>
      </w:r>
      <w:r>
        <w:rPr/>
        <w:t>is a design attribute that refers to the </w:t>
      </w:r>
      <w:r>
        <w:rPr>
          <w:rFonts w:ascii="Times New Roman" w:hAnsi="Times New Roman"/>
        </w:rPr>
        <w:t>“</w:t>
      </w:r>
      <w:r>
        <w:rPr/>
        <w:t>degree of detail and </w:t>
      </w:r>
      <w:r>
        <w:rPr/>
        <w:t>quality</w:t>
      </w:r>
      <w:r>
        <w:rPr>
          <w:spacing w:val="40"/>
        </w:rPr>
        <w:t> </w:t>
      </w:r>
      <w:r>
        <w:rPr/>
        <w:t>replicated</w:t>
      </w:r>
      <w:r>
        <w:rPr>
          <w:rFonts w:ascii="Times New Roman" w:hAnsi="Times New Roman"/>
        </w:rPr>
        <w:t>” </w:t>
      </w:r>
      <w:r>
        <w:rPr/>
        <w:t>in a design (Cambridge Dictionary</w:t>
      </w:r>
      <w:hyperlink w:history="true" w:anchor="_bookmark34">
        <w:r>
          <w:rPr>
            <w:color w:val="007FAC"/>
          </w:rPr>
          <w:t>Cambridge Dictionary,</w:t>
        </w:r>
      </w:hyperlink>
      <w:r>
        <w:rPr>
          <w:color w:val="007FAC"/>
          <w:spacing w:val="40"/>
        </w:rPr>
        <w:t> </w:t>
      </w:r>
      <w:hyperlink w:history="true" w:anchor="_bookmark34">
        <w:r>
          <w:rPr>
            <w:color w:val="007FAC"/>
          </w:rPr>
          <w:t>n.d.</w:t>
        </w:r>
      </w:hyperlink>
      <w:r>
        <w:rPr/>
        <w:t>). The </w:t>
      </w:r>
      <w:r>
        <w:rPr>
          <w:rFonts w:ascii="Times New Roman" w:hAnsi="Times New Roman"/>
        </w:rPr>
        <w:t>fi</w:t>
      </w:r>
      <w:r>
        <w:rPr/>
        <w:t>delity of the tasks coupled with the </w:t>
      </w:r>
      <w:r>
        <w:rPr>
          <w:rFonts w:ascii="Times New Roman" w:hAnsi="Times New Roman"/>
        </w:rPr>
        <w:t>fi</w:t>
      </w:r>
      <w:r>
        <w:rPr/>
        <w:t>delity of the psycho-</w:t>
      </w:r>
      <w:r>
        <w:rPr>
          <w:spacing w:val="40"/>
        </w:rPr>
        <w:t> </w:t>
      </w:r>
      <w:r>
        <w:rPr/>
        <w:t>logical, physical, functional, and social aspects of the learning environ-</w:t>
      </w:r>
      <w:r>
        <w:rPr>
          <w:spacing w:val="40"/>
        </w:rPr>
        <w:t> </w:t>
      </w:r>
      <w:r>
        <w:rPr/>
        <w:t>ment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design</w:t>
      </w:r>
      <w:r>
        <w:rPr>
          <w:spacing w:val="-9"/>
        </w:rPr>
        <w:t> </w:t>
      </w:r>
      <w:r>
        <w:rPr/>
        <w:t>attributes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contribute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authenticity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experiences (</w:t>
      </w:r>
      <w:hyperlink w:history="true" w:anchor="_bookmark24">
        <w:r>
          <w:rPr>
            <w:color w:val="007FAC"/>
          </w:rPr>
          <w:t>Bland et al., 2014</w:t>
        </w:r>
      </w:hyperlink>
      <w:r>
        <w:rPr/>
        <w:t>; </w:t>
      </w:r>
      <w:hyperlink w:history="true" w:anchor="_bookmark28">
        <w:r>
          <w:rPr>
            <w:color w:val="007FAC"/>
          </w:rPr>
          <w:t>Branch, 2013</w:t>
        </w:r>
      </w:hyperlink>
      <w:r>
        <w:rPr/>
        <w:t>; </w:t>
      </w:r>
      <w:hyperlink w:history="true" w:anchor="_bookmark35">
        <w:r>
          <w:rPr>
            <w:color w:val="007FAC"/>
          </w:rPr>
          <w:t>Champney et al., 2017</w:t>
        </w:r>
      </w:hyperlink>
      <w:r>
        <w:rPr/>
        <w:t>;</w:t>
      </w:r>
      <w:r>
        <w:rPr>
          <w:spacing w:val="40"/>
        </w:rPr>
        <w:t> </w:t>
      </w:r>
      <w:hyperlink w:history="true" w:anchor="_bookmark83">
        <w:r>
          <w:rPr>
            <w:color w:val="007FAC"/>
          </w:rPr>
          <w:t>Maran</w:t>
        </w:r>
      </w:hyperlink>
      <w:r>
        <w:rPr>
          <w:color w:val="007FAC"/>
          <w:spacing w:val="-1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3"/>
        </w:rPr>
        <w:t> </w:t>
      </w:r>
      <w:hyperlink w:history="true" w:anchor="_bookmark83">
        <w:r>
          <w:rPr>
            <w:color w:val="007FAC"/>
          </w:rPr>
          <w:t>Glavin,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2003</w:t>
        </w:r>
      </w:hyperlink>
      <w:r>
        <w:rPr/>
        <w:t>;</w:t>
      </w:r>
      <w:r>
        <w:rPr>
          <w:spacing w:val="-1"/>
        </w:rPr>
        <w:t> </w:t>
      </w:r>
      <w:hyperlink w:history="true" w:anchor="_bookmark115">
        <w:r>
          <w:rPr>
            <w:color w:val="007FAC"/>
          </w:rPr>
          <w:t>Sinatra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learning</w:t>
      </w:r>
      <w:r>
        <w:rPr>
          <w:spacing w:val="40"/>
        </w:rPr>
        <w:t> </w:t>
      </w:r>
      <w:r>
        <w:rPr>
          <w:spacing w:val="-2"/>
        </w:rPr>
        <w:t>environment, some researchers (i.e., </w:t>
      </w:r>
      <w:hyperlink w:history="true" w:anchor="_bookmark54">
        <w:r>
          <w:rPr>
            <w:color w:val="007FAC"/>
            <w:spacing w:val="-2"/>
          </w:rPr>
          <w:t>Hanks, 1991</w:t>
        </w:r>
      </w:hyperlink>
      <w:r>
        <w:rPr>
          <w:spacing w:val="-2"/>
        </w:rPr>
        <w:t>; </w:t>
      </w:r>
      <w:hyperlink w:history="true" w:anchor="_bookmark69">
        <w:r>
          <w:rPr>
            <w:color w:val="007FAC"/>
            <w:spacing w:val="-2"/>
          </w:rPr>
          <w:t>Lave</w:t>
        </w:r>
      </w:hyperlink>
      <w:r>
        <w:rPr>
          <w:color w:val="007FAC"/>
          <w:spacing w:val="-2"/>
        </w:rPr>
        <w:t> </w:t>
      </w:r>
      <w:r>
        <w:rPr>
          <w:rFonts w:ascii="Times New Roman" w:hAnsi="Times New Roman"/>
          <w:color w:val="007FAC"/>
          <w:spacing w:val="-2"/>
        </w:rPr>
        <w:t>&amp; </w:t>
      </w:r>
      <w:hyperlink w:history="true" w:anchor="_bookmark69">
        <w:r>
          <w:rPr>
            <w:color w:val="007FAC"/>
            <w:spacing w:val="-2"/>
          </w:rPr>
          <w:t>Wenger, 1991</w:t>
        </w:r>
      </w:hyperlink>
      <w:r>
        <w:rPr>
          <w:spacing w:val="-2"/>
        </w:rPr>
        <w:t>)</w:t>
      </w:r>
      <w:r>
        <w:rPr>
          <w:spacing w:val="40"/>
        </w:rPr>
        <w:t> </w:t>
      </w:r>
      <w:r>
        <w:rPr/>
        <w:t>noted that the social context or environment is essential to engage</w:t>
      </w:r>
      <w:r>
        <w:rPr>
          <w:spacing w:val="40"/>
        </w:rPr>
        <w:t> </w:t>
      </w:r>
      <w:r>
        <w:rPr/>
        <w:t>learners in authentic learning tasks (ALTs).</w:t>
      </w:r>
    </w:p>
    <w:p>
      <w:pPr>
        <w:pStyle w:val="BodyText"/>
        <w:spacing w:line="276" w:lineRule="auto" w:before="7"/>
        <w:ind w:left="131" w:right="108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paper,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discuss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where</w:t>
      </w:r>
      <w:r>
        <w:rPr>
          <w:spacing w:val="-9"/>
        </w:rPr>
        <w:t> </w:t>
      </w:r>
      <w:r>
        <w:rPr/>
        <w:t>graduate</w:t>
      </w:r>
      <w:r>
        <w:rPr>
          <w:spacing w:val="-9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completed</w:t>
      </w:r>
      <w:r>
        <w:rPr>
          <w:spacing w:val="40"/>
        </w:rPr>
        <w:t> </w:t>
      </w:r>
      <w:r>
        <w:rPr/>
        <w:t>learning activities to practice speci</w:t>
      </w:r>
      <w:r>
        <w:rPr>
          <w:rFonts w:ascii="Times New Roman"/>
        </w:rPr>
        <w:t>fi</w:t>
      </w:r>
      <w:r>
        <w:rPr/>
        <w:t>c skills (e.g., asking a patient ques-</w:t>
      </w:r>
      <w:r>
        <w:rPr>
          <w:spacing w:val="40"/>
        </w:rPr>
        <w:t> </w:t>
      </w:r>
      <w:r>
        <w:rPr/>
        <w:t>tions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interview)</w:t>
      </w:r>
      <w:r>
        <w:rPr>
          <w:spacing w:val="-4"/>
        </w:rPr>
        <w:t> </w:t>
      </w:r>
      <w:r>
        <w:rPr/>
        <w:t>within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reality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environment</w:t>
      </w:r>
      <w:r>
        <w:rPr>
          <w:spacing w:val="40"/>
        </w:rPr>
        <w:t> </w:t>
      </w:r>
      <w:r>
        <w:rPr/>
        <w:t>(VRLE).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study,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investigate</w:t>
      </w:r>
      <w:r>
        <w:rPr>
          <w:spacing w:val="-8"/>
        </w:rPr>
        <w:t> </w:t>
      </w:r>
      <w:r>
        <w:rPr/>
        <w:t>whether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collaborative</w:t>
      </w:r>
      <w:r>
        <w:rPr>
          <w:spacing w:val="-7"/>
        </w:rPr>
        <w:t> </w:t>
      </w:r>
      <w:r>
        <w:rPr/>
        <w:t>nature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the learning activities and the authentic design of the learning experi-</w:t>
      </w:r>
      <w:r>
        <w:rPr>
          <w:spacing w:val="40"/>
        </w:rPr>
        <w:t> </w:t>
      </w:r>
      <w:r>
        <w:rPr/>
        <w:t>ence,</w:t>
      </w:r>
      <w:r>
        <w:rPr>
          <w:spacing w:val="-3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tasks,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environment,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social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26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-1"/>
          <w:sz w:val="14"/>
        </w:rPr>
        <w:t> </w:t>
      </w:r>
      <w:hyperlink r:id="rId12">
        <w:r>
          <w:rPr>
            <w:color w:val="007FAC"/>
            <w:sz w:val="14"/>
          </w:rPr>
          <w:t>vllowell@purdue.edu</w:t>
        </w:r>
      </w:hyperlink>
      <w:r>
        <w:rPr>
          <w:color w:val="007FAC"/>
          <w:sz w:val="14"/>
        </w:rPr>
        <w:t> </w:t>
      </w:r>
      <w:r>
        <w:rPr>
          <w:sz w:val="14"/>
        </w:rPr>
        <w:t>(V.L. Lowell),</w:t>
      </w:r>
      <w:r>
        <w:rPr>
          <w:spacing w:val="-1"/>
          <w:sz w:val="14"/>
        </w:rPr>
        <w:t> </w:t>
      </w:r>
      <w:hyperlink r:id="rId13">
        <w:r>
          <w:rPr>
            <w:color w:val="007FAC"/>
            <w:sz w:val="14"/>
          </w:rPr>
          <w:t>dtagare@purdue.edu</w:t>
        </w:r>
      </w:hyperlink>
      <w:r>
        <w:rPr>
          <w:color w:val="007FAC"/>
          <w:sz w:val="14"/>
        </w:rPr>
        <w:t> </w:t>
      </w:r>
      <w:r>
        <w:rPr>
          <w:sz w:val="14"/>
        </w:rPr>
        <w:t>(D. </w:t>
      </w:r>
      <w:r>
        <w:rPr>
          <w:spacing w:val="-2"/>
          <w:sz w:val="14"/>
        </w:rPr>
        <w:t>Tagare).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https://doi.org/10.1016/j.cexr.2023.100017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6"/>
          <w:sz w:val="14"/>
        </w:rPr>
        <w:t> </w:t>
      </w:r>
      <w:r>
        <w:rPr>
          <w:sz w:val="14"/>
        </w:rPr>
        <w:t>7</w:t>
      </w:r>
      <w:r>
        <w:rPr>
          <w:spacing w:val="14"/>
          <w:sz w:val="14"/>
        </w:rPr>
        <w:t> </w:t>
      </w:r>
      <w:r>
        <w:rPr>
          <w:sz w:val="14"/>
        </w:rPr>
        <w:t>August</w:t>
      </w:r>
      <w:r>
        <w:rPr>
          <w:spacing w:val="15"/>
          <w:sz w:val="14"/>
        </w:rPr>
        <w:t> </w:t>
      </w:r>
      <w:r>
        <w:rPr>
          <w:sz w:val="14"/>
        </w:rPr>
        <w:t>2022;</w:t>
      </w:r>
      <w:r>
        <w:rPr>
          <w:spacing w:val="16"/>
          <w:sz w:val="14"/>
        </w:rPr>
        <w:t> </w:t>
      </w:r>
      <w:r>
        <w:rPr>
          <w:sz w:val="14"/>
        </w:rPr>
        <w:t>Received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revised</w:t>
      </w:r>
      <w:r>
        <w:rPr>
          <w:spacing w:val="15"/>
          <w:sz w:val="14"/>
        </w:rPr>
        <w:t> </w:t>
      </w:r>
      <w:r>
        <w:rPr>
          <w:sz w:val="14"/>
        </w:rPr>
        <w:t>form</w:t>
      </w:r>
      <w:r>
        <w:rPr>
          <w:spacing w:val="15"/>
          <w:sz w:val="14"/>
        </w:rPr>
        <w:t> </w:t>
      </w:r>
      <w:r>
        <w:rPr>
          <w:sz w:val="14"/>
        </w:rPr>
        <w:t>20</w:t>
      </w:r>
      <w:r>
        <w:rPr>
          <w:spacing w:val="16"/>
          <w:sz w:val="14"/>
        </w:rPr>
        <w:t> </w:t>
      </w:r>
      <w:r>
        <w:rPr>
          <w:sz w:val="14"/>
        </w:rPr>
        <w:t>March</w:t>
      </w:r>
      <w:r>
        <w:rPr>
          <w:spacing w:val="14"/>
          <w:sz w:val="14"/>
        </w:rPr>
        <w:t> </w:t>
      </w:r>
      <w:r>
        <w:rPr>
          <w:sz w:val="14"/>
        </w:rPr>
        <w:t>2023;</w:t>
      </w:r>
      <w:r>
        <w:rPr>
          <w:spacing w:val="16"/>
          <w:sz w:val="14"/>
        </w:rPr>
        <w:t> </w:t>
      </w:r>
      <w:r>
        <w:rPr>
          <w:sz w:val="14"/>
        </w:rPr>
        <w:t>Accepted</w:t>
      </w:r>
      <w:r>
        <w:rPr>
          <w:spacing w:val="16"/>
          <w:sz w:val="14"/>
        </w:rPr>
        <w:t> </w:t>
      </w:r>
      <w:r>
        <w:rPr>
          <w:sz w:val="14"/>
        </w:rPr>
        <w:t>20</w:t>
      </w:r>
      <w:r>
        <w:rPr>
          <w:spacing w:val="15"/>
          <w:sz w:val="14"/>
        </w:rPr>
        <w:t> </w:t>
      </w:r>
      <w:r>
        <w:rPr>
          <w:sz w:val="14"/>
        </w:rPr>
        <w:t>March</w:t>
      </w:r>
      <w:r>
        <w:rPr>
          <w:spacing w:val="15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line="288" w:lineRule="auto" w:before="30"/>
        <w:ind w:left="131" w:right="113" w:firstLine="0"/>
        <w:jc w:val="left"/>
        <w:rPr>
          <w:sz w:val="14"/>
        </w:rPr>
      </w:pPr>
      <w:r>
        <w:rPr>
          <w:sz w:val="14"/>
        </w:rPr>
        <w:t>2949-6780/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2023 The Authors. Published by Elsevier Ltd. This is an open access article under the CC BY-NC-ND license (</w:t>
      </w:r>
      <w:hyperlink r:id="rId14">
        <w:r>
          <w:rPr>
            <w:color w:val="007FAC"/>
            <w:sz w:val="14"/>
          </w:rPr>
          <w:t>http://creativecommons.org/licenses/by-</w:t>
        </w:r>
      </w:hyperlink>
      <w:r>
        <w:rPr>
          <w:color w:val="007FAC"/>
          <w:spacing w:val="40"/>
          <w:sz w:val="14"/>
        </w:rPr>
        <w:t> </w:t>
      </w:r>
      <w:hyperlink r:id="rId14">
        <w:r>
          <w:rPr>
            <w:color w:val="007FAC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3" w:lineRule="auto" w:before="109"/>
        <w:ind w:left="131" w:right="38"/>
        <w:jc w:val="both"/>
      </w:pPr>
      <w:bookmarkStart w:name="1.1. Authentic learning and authentic le" w:id="6"/>
      <w:bookmarkEnd w:id="6"/>
      <w:r>
        <w:rPr/>
      </w:r>
      <w:bookmarkStart w:name="1.2. Situating learners for authentic le" w:id="7"/>
      <w:bookmarkEnd w:id="7"/>
      <w:r>
        <w:rPr/>
      </w:r>
      <w:bookmarkStart w:name="1.3. Authenticity of the learning contex" w:id="8"/>
      <w:bookmarkEnd w:id="8"/>
      <w:r>
        <w:rPr/>
      </w:r>
      <w:r>
        <w:rPr/>
        <w:t>environment in the VRLE, impact the learner's perceptions of </w:t>
      </w:r>
      <w:r>
        <w:rPr/>
        <w:t>their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experience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dence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ability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take</w:t>
      </w:r>
      <w:r>
        <w:rPr>
          <w:spacing w:val="-5"/>
        </w:rPr>
        <w:t> </w:t>
      </w:r>
      <w:r>
        <w:rPr>
          <w:spacing w:val="-2"/>
        </w:rPr>
        <w:t>what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40"/>
        </w:rPr>
        <w:t> </w:t>
      </w:r>
      <w:r>
        <w:rPr/>
        <w:t>have learned and apply it in real life (i.e., learning transfer).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Authentic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authentic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tasks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Using an authentic learning method can allow learners to </w:t>
      </w:r>
      <w:r>
        <w:rPr>
          <w:rFonts w:ascii="Times New Roman" w:hAnsi="Times New Roman"/>
        </w:rPr>
        <w:t>“</w:t>
      </w:r>
      <w:r>
        <w:rPr/>
        <w:t>explore,</w:t>
      </w:r>
      <w:r>
        <w:rPr>
          <w:spacing w:val="40"/>
        </w:rPr>
        <w:t> </w:t>
      </w:r>
      <w:r>
        <w:rPr/>
        <w:t>discuss,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meaningfully construct</w:t>
      </w:r>
      <w:r>
        <w:rPr>
          <w:spacing w:val="-1"/>
        </w:rPr>
        <w:t> </w:t>
      </w:r>
      <w:r>
        <w:rPr/>
        <w:t>concepts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relationships in</w:t>
      </w:r>
      <w:r>
        <w:rPr>
          <w:spacing w:val="-1"/>
        </w:rPr>
        <w:t> </w:t>
      </w:r>
      <w:r>
        <w:rPr/>
        <w:t>con-</w:t>
      </w:r>
      <w:r>
        <w:rPr>
          <w:spacing w:val="40"/>
        </w:rPr>
        <w:t> </w:t>
      </w:r>
      <w:r>
        <w:rPr/>
        <w:t>texts that involve real-world problems and projects that are relevant to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learner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3"/>
        </w:rPr>
        <w:t> </w:t>
      </w:r>
      <w:r>
        <w:rPr/>
        <w:t>(</w:t>
      </w:r>
      <w:hyperlink w:history="true" w:anchor="_bookmark91">
        <w:r>
          <w:rPr>
            <w:color w:val="007FAC"/>
          </w:rPr>
          <w:t>Mims,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2003</w:t>
        </w:r>
      </w:hyperlink>
      <w:r>
        <w:rPr/>
        <w:t>,</w:t>
      </w:r>
      <w:r>
        <w:rPr>
          <w:spacing w:val="-2"/>
        </w:rPr>
        <w:t> </w:t>
      </w:r>
      <w:r>
        <w:rPr/>
        <w:t>p.</w:t>
      </w:r>
      <w:r>
        <w:rPr>
          <w:spacing w:val="-2"/>
        </w:rPr>
        <w:t> </w:t>
      </w:r>
      <w:r>
        <w:rPr/>
        <w:t>2).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authentic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experiences,</w:t>
      </w:r>
      <w:r>
        <w:rPr>
          <w:spacing w:val="-2"/>
        </w:rPr>
        <w:t> </w:t>
      </w:r>
      <w:r>
        <w:rPr/>
        <w:t>stu-</w:t>
      </w:r>
      <w:r>
        <w:rPr>
          <w:spacing w:val="40"/>
        </w:rPr>
        <w:t> </w:t>
      </w:r>
      <w:r>
        <w:rPr/>
        <w:t>dents</w:t>
      </w:r>
      <w:r>
        <w:rPr>
          <w:spacing w:val="-10"/>
        </w:rPr>
        <w:t> </w:t>
      </w:r>
      <w:r>
        <w:rPr>
          <w:rFonts w:ascii="Times New Roman" w:hAnsi="Times New Roman"/>
        </w:rPr>
        <w:t>“</w:t>
      </w:r>
      <w:r>
        <w:rPr/>
        <w:t>learn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doing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0"/>
        </w:rPr>
        <w:t> </w:t>
      </w:r>
      <w:r>
        <w:rPr/>
        <w:t>authentic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tasks</w:t>
      </w:r>
      <w:r>
        <w:rPr>
          <w:spacing w:val="-9"/>
        </w:rPr>
        <w:t> </w:t>
      </w:r>
      <w:r>
        <w:rPr/>
        <w:t>(ALTs),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help</w:t>
      </w:r>
      <w:r>
        <w:rPr>
          <w:spacing w:val="-9"/>
        </w:rPr>
        <w:t> </w:t>
      </w:r>
      <w:r>
        <w:rPr/>
        <w:t>them</w:t>
      </w:r>
      <w:r>
        <w:rPr>
          <w:spacing w:val="40"/>
        </w:rPr>
        <w:t> </w:t>
      </w:r>
      <w:r>
        <w:rPr>
          <w:spacing w:val="-2"/>
        </w:rPr>
        <w:t>acquire the foundational skills, knowledge, and understandings they will</w:t>
      </w:r>
      <w:r>
        <w:rPr>
          <w:spacing w:val="40"/>
        </w:rPr>
        <w:t> </w:t>
      </w:r>
      <w:r>
        <w:rPr/>
        <w:t>need and use in other contexts (e.g., their job site). Engaging in ALTs</w:t>
      </w:r>
      <w:r>
        <w:rPr>
          <w:spacing w:val="40"/>
        </w:rPr>
        <w:t> </w:t>
      </w:r>
      <w:r>
        <w:rPr>
          <w:spacing w:val="-2"/>
        </w:rPr>
        <w:t>encourages</w:t>
      </w:r>
      <w:r>
        <w:rPr>
          <w:spacing w:val="-8"/>
        </w:rPr>
        <w:t> </w:t>
      </w:r>
      <w:r>
        <w:rPr>
          <w:spacing w:val="-2"/>
        </w:rPr>
        <w:t>learner</w:t>
      </w:r>
      <w:r>
        <w:rPr>
          <w:spacing w:val="-8"/>
        </w:rPr>
        <w:t> </w:t>
      </w:r>
      <w:r>
        <w:rPr>
          <w:spacing w:val="-2"/>
        </w:rPr>
        <w:t>participation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immersion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21">
        <w:r>
          <w:rPr>
            <w:color w:val="007FAC"/>
            <w:spacing w:val="-2"/>
          </w:rPr>
          <w:t>Bhagat</w:t>
        </w:r>
      </w:hyperlink>
      <w:r>
        <w:rPr>
          <w:color w:val="007FAC"/>
          <w:spacing w:val="-7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8"/>
        </w:rPr>
        <w:t> </w:t>
      </w:r>
      <w:hyperlink w:history="true" w:anchor="_bookmark21">
        <w:r>
          <w:rPr>
            <w:color w:val="007FAC"/>
            <w:spacing w:val="-2"/>
          </w:rPr>
          <w:t>Huang,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;</w:t>
      </w:r>
      <w:r>
        <w:rPr>
          <w:spacing w:val="40"/>
        </w:rPr>
        <w:t> </w:t>
      </w:r>
      <w:hyperlink w:history="true" w:anchor="_bookmark56">
        <w:r>
          <w:rPr>
            <w:color w:val="007FAC"/>
            <w:spacing w:val="-4"/>
          </w:rPr>
          <w:t>Herrington et al., 2003a</w:t>
        </w:r>
      </w:hyperlink>
      <w:r>
        <w:rPr>
          <w:spacing w:val="-4"/>
        </w:rPr>
        <w:t>; </w:t>
      </w:r>
      <w:hyperlink w:history="true" w:anchor="_bookmark78">
        <w:r>
          <w:rPr>
            <w:color w:val="007FAC"/>
            <w:spacing w:val="-4"/>
          </w:rPr>
          <w:t>Lowell</w:t>
        </w:r>
      </w:hyperlink>
      <w:r>
        <w:rPr>
          <w:color w:val="007FAC"/>
          <w:spacing w:val="-4"/>
        </w:rPr>
        <w:t> </w:t>
      </w:r>
      <w:r>
        <w:rPr>
          <w:rFonts w:ascii="Times New Roman" w:hAnsi="Times New Roman"/>
          <w:color w:val="007FAC"/>
          <w:spacing w:val="-4"/>
        </w:rPr>
        <w:t>&amp; </w:t>
      </w:r>
      <w:hyperlink w:history="true" w:anchor="_bookmark78">
        <w:r>
          <w:rPr>
            <w:color w:val="007FAC"/>
            <w:spacing w:val="-4"/>
          </w:rPr>
          <w:t>Yang, 2022</w:t>
        </w:r>
      </w:hyperlink>
      <w:r>
        <w:rPr>
          <w:spacing w:val="-4"/>
        </w:rPr>
        <w:t>). ALTs resemble tasks such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those</w:t>
      </w:r>
      <w:r>
        <w:rPr>
          <w:spacing w:val="40"/>
        </w:rPr>
        <w:t> </w:t>
      </w:r>
      <w:r>
        <w:rPr/>
        <w:t>performed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real</w:t>
      </w:r>
      <w:r>
        <w:rPr>
          <w:spacing w:val="40"/>
        </w:rPr>
        <w:t> </w:t>
      </w:r>
      <w:r>
        <w:rPr/>
        <w:t>life</w:t>
      </w:r>
      <w:r>
        <w:rPr>
          <w:spacing w:val="40"/>
        </w:rPr>
        <w:t> </w:t>
      </w:r>
      <w:r>
        <w:rPr/>
        <w:t>(e.g.,</w:t>
      </w:r>
      <w:r>
        <w:rPr>
          <w:spacing w:val="40"/>
        </w:rPr>
        <w:t> </w:t>
      </w:r>
      <w:r>
        <w:rPr/>
        <w:t>interviewing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patient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non-educational</w:t>
      </w:r>
      <w:r>
        <w:rPr>
          <w:spacing w:val="-5"/>
        </w:rPr>
        <w:t> </w:t>
      </w:r>
      <w:r>
        <w:rPr>
          <w:spacing w:val="-2"/>
        </w:rPr>
        <w:t>setting)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serve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vehicle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broad</w:t>
      </w:r>
      <w:r>
        <w:rPr>
          <w:spacing w:val="-6"/>
        </w:rPr>
        <w:t> </w:t>
      </w:r>
      <w:r>
        <w:rPr>
          <w:spacing w:val="-2"/>
        </w:rPr>
        <w:t>range</w:t>
      </w:r>
      <w:r>
        <w:rPr>
          <w:spacing w:val="40"/>
        </w:rPr>
        <w:t> </w:t>
      </w:r>
      <w:r>
        <w:rPr/>
        <w:t>of knowledge and skills (</w:t>
      </w:r>
      <w:hyperlink w:history="true" w:anchor="_bookmark21">
        <w:r>
          <w:rPr>
            <w:color w:val="007FAC"/>
          </w:rPr>
          <w:t>Bhagat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21">
        <w:r>
          <w:rPr>
            <w:color w:val="007FAC"/>
          </w:rPr>
          <w:t>Huang, 2018</w:t>
        </w:r>
      </w:hyperlink>
      <w:r>
        <w:rPr/>
        <w:t>; </w:t>
      </w:r>
      <w:hyperlink w:history="true" w:anchor="_bookmark59">
        <w:r>
          <w:rPr>
            <w:color w:val="007FAC"/>
          </w:rPr>
          <w:t>Holt et al., 2012</w:t>
        </w:r>
      </w:hyperlink>
      <w:r>
        <w:rPr/>
        <w:t>;</w:t>
      </w:r>
      <w:r>
        <w:rPr>
          <w:spacing w:val="40"/>
        </w:rPr>
        <w:t> </w:t>
      </w:r>
      <w:hyperlink w:history="true" w:anchor="_bookmark93">
        <w:r>
          <w:rPr>
            <w:color w:val="007FAC"/>
            <w:spacing w:val="-2"/>
          </w:rPr>
          <w:t>Mueller,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2005</w:t>
        </w:r>
      </w:hyperlink>
      <w:r>
        <w:rPr>
          <w:spacing w:val="-2"/>
        </w:rPr>
        <w:t>,</w:t>
      </w:r>
      <w:r>
        <w:rPr>
          <w:spacing w:val="-4"/>
        </w:rPr>
        <w:t> </w:t>
      </w:r>
      <w:hyperlink w:history="true" w:anchor="_bookmark110">
        <w:r>
          <w:rPr>
            <w:color w:val="007FAC"/>
            <w:spacing w:val="-2"/>
          </w:rPr>
          <w:t>Roth,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1995</w:t>
        </w:r>
      </w:hyperlink>
      <w:r>
        <w:rPr>
          <w:spacing w:val="-2"/>
        </w:rPr>
        <w:t>;</w:t>
      </w:r>
      <w:r>
        <w:rPr>
          <w:spacing w:val="-4"/>
        </w:rPr>
        <w:t> </w:t>
      </w:r>
      <w:hyperlink w:history="true" w:anchor="_bookmark127">
        <w:r>
          <w:rPr>
            <w:color w:val="007FAC"/>
            <w:spacing w:val="-2"/>
          </w:rPr>
          <w:t>Woo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2007</w:t>
        </w:r>
      </w:hyperlink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ALTs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allow</w:t>
      </w:r>
      <w:r>
        <w:rPr>
          <w:spacing w:val="-5"/>
        </w:rPr>
        <w:t> </w:t>
      </w:r>
      <w:r>
        <w:rPr>
          <w:spacing w:val="-2"/>
        </w:rPr>
        <w:t>teachers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assess</w:t>
      </w:r>
      <w:r>
        <w:rPr>
          <w:spacing w:val="-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constructed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accurate</w:t>
      </w:r>
      <w:r>
        <w:rPr>
          <w:spacing w:val="-3"/>
        </w:rPr>
        <w:t> </w:t>
      </w:r>
      <w:r>
        <w:rPr/>
        <w:t>interpretation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the information they have been taught (</w:t>
      </w:r>
      <w:hyperlink w:history="true" w:anchor="_bookmark93">
        <w:r>
          <w:rPr>
            <w:color w:val="007FAC"/>
          </w:rPr>
          <w:t>Mueller, 2005</w:t>
        </w:r>
      </w:hyperlink>
      <w:r>
        <w:rPr/>
        <w:t>, </w:t>
      </w:r>
      <w:hyperlink w:history="true" w:anchor="_bookmark94">
        <w:r>
          <w:rPr>
            <w:color w:val="007FAC"/>
          </w:rPr>
          <w:t>2018</w:t>
        </w:r>
      </w:hyperlink>
      <w:r>
        <w:rPr/>
        <w:t>).</w:t>
      </w:r>
    </w:p>
    <w:p>
      <w:pPr>
        <w:pStyle w:val="BodyText"/>
        <w:spacing w:line="273" w:lineRule="auto" w:before="15"/>
        <w:ind w:left="131" w:right="38" w:firstLine="239"/>
        <w:jc w:val="both"/>
      </w:pP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strengths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authentic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it</w:t>
      </w:r>
      <w:r>
        <w:rPr>
          <w:spacing w:val="40"/>
        </w:rPr>
        <w:t> </w:t>
      </w:r>
      <w:r>
        <w:rPr>
          <w:spacing w:val="-2"/>
        </w:rPr>
        <w:t>often</w:t>
      </w:r>
      <w:r>
        <w:rPr>
          <w:spacing w:val="-4"/>
        </w:rPr>
        <w:t> </w:t>
      </w:r>
      <w:r>
        <w:rPr>
          <w:spacing w:val="-2"/>
        </w:rPr>
        <w:t>allows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interact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complexities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ambiguities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real life and </w:t>
      </w:r>
      <w:r>
        <w:rPr>
          <w:rFonts w:ascii="Times New Roman" w:hAnsi="Times New Roman"/>
        </w:rPr>
        <w:t>“</w:t>
      </w:r>
      <w:r>
        <w:rPr/>
        <w:t>the messiness of real life decision making</w:t>
      </w:r>
      <w:r>
        <w:rPr>
          <w:rFonts w:ascii="Times New Roman" w:hAnsi="Times New Roman"/>
        </w:rPr>
        <w:t>” </w:t>
      </w:r>
      <w:r>
        <w:rPr/>
        <w:t>that are</w:t>
      </w:r>
      <w:r>
        <w:rPr>
          <w:spacing w:val="40"/>
        </w:rPr>
        <w:t> </w:t>
      </w:r>
      <w:r>
        <w:rPr/>
        <w:t>impossible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create</w:t>
      </w:r>
      <w:r>
        <w:rPr>
          <w:spacing w:val="-9"/>
        </w:rPr>
        <w:t> </w:t>
      </w:r>
      <w:r>
        <w:rPr/>
        <w:t>many</w:t>
      </w:r>
      <w:r>
        <w:rPr>
          <w:spacing w:val="-8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teaching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approaches</w:t>
      </w:r>
      <w:r>
        <w:rPr>
          <w:spacing w:val="40"/>
        </w:rPr>
        <w:t> </w:t>
      </w:r>
      <w:r>
        <w:rPr>
          <w:spacing w:val="-2"/>
        </w:rPr>
        <w:t>(</w:t>
      </w:r>
      <w:hyperlink w:history="true" w:anchor="_bookmark75">
        <w:r>
          <w:rPr>
            <w:color w:val="007FAC"/>
            <w:spacing w:val="-2"/>
          </w:rPr>
          <w:t>Lombardi,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2007</w:t>
        </w:r>
      </w:hyperlink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p.</w:t>
      </w:r>
      <w:r>
        <w:rPr>
          <w:spacing w:val="-5"/>
        </w:rPr>
        <w:t> </w:t>
      </w:r>
      <w:r>
        <w:rPr>
          <w:spacing w:val="-2"/>
        </w:rPr>
        <w:t>10;</w:t>
      </w:r>
      <w:r>
        <w:rPr>
          <w:spacing w:val="-5"/>
        </w:rPr>
        <w:t> </w:t>
      </w:r>
      <w:hyperlink w:history="true" w:anchor="_bookmark78">
        <w:r>
          <w:rPr>
            <w:color w:val="007FAC"/>
            <w:spacing w:val="-2"/>
          </w:rPr>
          <w:t>Lowell</w:t>
        </w:r>
      </w:hyperlink>
      <w:r>
        <w:rPr>
          <w:color w:val="007FAC"/>
          <w:spacing w:val="-5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7"/>
        </w:rPr>
        <w:t> </w:t>
      </w:r>
      <w:hyperlink w:history="true" w:anchor="_bookmark78">
        <w:r>
          <w:rPr>
            <w:color w:val="007FAC"/>
            <w:spacing w:val="-2"/>
          </w:rPr>
          <w:t>Yang,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2022</w:t>
        </w:r>
      </w:hyperlink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example,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real</w:t>
      </w:r>
      <w:r>
        <w:rPr>
          <w:spacing w:val="-5"/>
        </w:rPr>
        <w:t> </w:t>
      </w:r>
      <w:r>
        <w:rPr>
          <w:spacing w:val="-2"/>
        </w:rPr>
        <w:t>life,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counselor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patient</w:t>
      </w:r>
      <w:r>
        <w:rPr>
          <w:spacing w:val="-8"/>
        </w:rPr>
        <w:t> </w:t>
      </w:r>
      <w:r>
        <w:rPr/>
        <w:t>who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scared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uncooperative,</w:t>
      </w:r>
      <w:r>
        <w:rPr>
          <w:spacing w:val="-8"/>
        </w:rPr>
        <w:t> </w:t>
      </w:r>
      <w:r>
        <w:rPr/>
        <w:t>lashes</w:t>
      </w:r>
      <w:r>
        <w:rPr>
          <w:spacing w:val="-8"/>
        </w:rPr>
        <w:t> </w:t>
      </w:r>
      <w:r>
        <w:rPr/>
        <w:t>out</w:t>
      </w:r>
      <w:r>
        <w:rPr>
          <w:spacing w:val="40"/>
        </w:rPr>
        <w:t> </w:t>
      </w:r>
      <w:r>
        <w:rPr/>
        <w:t>during a therapy session, or has evidence of physical harm. When a</w:t>
      </w:r>
      <w:r>
        <w:rPr>
          <w:spacing w:val="40"/>
        </w:rPr>
        <w:t> </w:t>
      </w:r>
      <w:r>
        <w:rPr/>
        <w:t>concept or</w:t>
      </w:r>
      <w:r>
        <w:rPr>
          <w:spacing w:val="-1"/>
        </w:rPr>
        <w:t> </w:t>
      </w:r>
      <w:r>
        <w:rPr/>
        <w:t>skill</w:t>
      </w:r>
      <w:r>
        <w:rPr>
          <w:spacing w:val="-1"/>
        </w:rPr>
        <w:t> </w:t>
      </w:r>
      <w:r>
        <w:rPr/>
        <w:t>is still</w:t>
      </w:r>
      <w:r>
        <w:rPr>
          <w:spacing w:val="-1"/>
        </w:rPr>
        <w:t> </w:t>
      </w:r>
      <w:r>
        <w:rPr/>
        <w:t>being learned, (e.g.,</w:t>
      </w:r>
      <w:r>
        <w:rPr>
          <w:spacing w:val="-1"/>
        </w:rPr>
        <w:t> </w:t>
      </w:r>
      <w:r>
        <w:rPr/>
        <w:t>working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uncoopera-</w:t>
      </w:r>
      <w:r>
        <w:rPr>
          <w:spacing w:val="40"/>
        </w:rPr>
        <w:t> </w:t>
      </w:r>
      <w:r>
        <w:rPr/>
        <w:t>tive patient), learning such a skill in an abstract or disconnected way</w:t>
      </w:r>
      <w:r>
        <w:rPr>
          <w:spacing w:val="40"/>
        </w:rPr>
        <w:t> </w:t>
      </w:r>
      <w:r>
        <w:rPr/>
        <w:t>from how</w:t>
      </w:r>
      <w:r>
        <w:rPr>
          <w:spacing w:val="-1"/>
        </w:rPr>
        <w:t> </w:t>
      </w:r>
      <w:r>
        <w:rPr/>
        <w:t>a learner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apply that</w:t>
      </w:r>
      <w:r>
        <w:rPr>
          <w:spacing w:val="-1"/>
        </w:rPr>
        <w:t> </w:t>
      </w:r>
      <w:r>
        <w:rPr/>
        <w:t>skill in real</w:t>
      </w:r>
      <w:r>
        <w:rPr>
          <w:spacing w:val="-1"/>
        </w:rPr>
        <w:t> </w:t>
      </w:r>
      <w:r>
        <w:rPr/>
        <w:t>life, it can</w:t>
      </w:r>
      <w:r>
        <w:rPr>
          <w:spacing w:val="-2"/>
        </w:rPr>
        <w:t> </w:t>
      </w:r>
      <w:r>
        <w:rPr/>
        <w:t>be dif</w:t>
      </w:r>
      <w:r>
        <w:rPr>
          <w:rFonts w:ascii="Times New Roman" w:hAnsi="Times New Roman"/>
        </w:rPr>
        <w:t>fi</w:t>
      </w:r>
      <w:r>
        <w:rPr/>
        <w:t>cult for</w:t>
      </w:r>
      <w:r>
        <w:rPr>
          <w:spacing w:val="40"/>
        </w:rPr>
        <w:t> </w:t>
      </w:r>
      <w:r>
        <w:rPr/>
        <w:t>learners to transfer the skill then and feel con</w:t>
      </w:r>
      <w:r>
        <w:rPr>
          <w:rFonts w:ascii="Times New Roman" w:hAnsi="Times New Roman"/>
        </w:rPr>
        <w:t>fi</w:t>
      </w:r>
      <w:r>
        <w:rPr/>
        <w:t>dent in their ability to</w:t>
      </w:r>
      <w:r>
        <w:rPr>
          <w:spacing w:val="40"/>
        </w:rPr>
        <w:t> </w:t>
      </w:r>
      <w:r>
        <w:rPr/>
        <w:t>transfer. Therefore, providing students with authentic learning experi-</w:t>
      </w:r>
      <w:r>
        <w:rPr>
          <w:spacing w:val="40"/>
        </w:rPr>
        <w:t> </w:t>
      </w:r>
      <w:r>
        <w:rPr/>
        <w:t>ences (e.g., working with an uncooperative patient) in a realistic envi-</w:t>
      </w:r>
      <w:r>
        <w:rPr>
          <w:spacing w:val="40"/>
        </w:rPr>
        <w:t> </w:t>
      </w:r>
      <w:r>
        <w:rPr/>
        <w:t>ronment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feel</w:t>
      </w:r>
      <w:r>
        <w:rPr>
          <w:spacing w:val="-1"/>
        </w:rPr>
        <w:t> </w:t>
      </w:r>
      <w:r>
        <w:rPr/>
        <w:t>more con</w:t>
      </w:r>
      <w:r>
        <w:rPr>
          <w:rFonts w:ascii="Times New Roman" w:hAnsi="Times New Roman"/>
        </w:rPr>
        <w:t>fi</w:t>
      </w:r>
      <w:r>
        <w:rPr/>
        <w:t>dent and</w:t>
      </w:r>
      <w:r>
        <w:rPr>
          <w:spacing w:val="-1"/>
        </w:rPr>
        <w:t> </w:t>
      </w:r>
      <w:r>
        <w:rPr/>
        <w:t>remember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correct</w:t>
      </w:r>
      <w:r>
        <w:rPr>
          <w:spacing w:val="40"/>
        </w:rPr>
        <w:t> </w:t>
      </w:r>
      <w:r>
        <w:rPr/>
        <w:t>procedures to apply</w:t>
      </w:r>
      <w:r>
        <w:rPr>
          <w:spacing w:val="-1"/>
        </w:rPr>
        <w:t> </w:t>
      </w:r>
      <w:r>
        <w:rPr/>
        <w:t>what they learned in a real-life counseling</w:t>
      </w:r>
      <w:r>
        <w:rPr>
          <w:spacing w:val="-1"/>
        </w:rPr>
        <w:t> </w:t>
      </w:r>
      <w:r>
        <w:rPr/>
        <w:t>session.</w:t>
      </w:r>
    </w:p>
    <w:p>
      <w:pPr>
        <w:pStyle w:val="BodyText"/>
        <w:spacing w:line="276" w:lineRule="auto" w:before="14"/>
        <w:ind w:left="131" w:right="38" w:firstLine="239"/>
        <w:jc w:val="both"/>
      </w:pPr>
      <w:r>
        <w:rPr/>
        <w:t>From a teaching standpoint, completing ALTs through </w:t>
      </w:r>
      <w:r>
        <w:rPr/>
        <w:t>authentic</w:t>
      </w:r>
      <w:r>
        <w:rPr>
          <w:spacing w:val="40"/>
        </w:rPr>
        <w:t> </w:t>
      </w:r>
      <w:r>
        <w:rPr/>
        <w:t>learning experiences can assist teachers in assessing whether students</w:t>
      </w:r>
      <w:r>
        <w:rPr>
          <w:spacing w:val="40"/>
        </w:rPr>
        <w:t> </w:t>
      </w:r>
      <w:r>
        <w:rPr/>
        <w:t>can</w:t>
      </w:r>
      <w:r>
        <w:rPr>
          <w:spacing w:val="-1"/>
        </w:rPr>
        <w:t> </w:t>
      </w:r>
      <w:r>
        <w:rPr/>
        <w:t>exhibit</w:t>
      </w:r>
      <w:r>
        <w:rPr>
          <w:spacing w:val="-1"/>
        </w:rPr>
        <w:t> </w:t>
      </w:r>
      <w:r>
        <w:rPr/>
        <w:t>needed</w:t>
      </w:r>
      <w:r>
        <w:rPr>
          <w:spacing w:val="-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skills</w:t>
      </w:r>
      <w:r>
        <w:rPr>
          <w:spacing w:val="-1"/>
        </w:rPr>
        <w:t> </w:t>
      </w:r>
      <w:r>
        <w:rPr/>
        <w:t>and,</w:t>
      </w:r>
      <w:r>
        <w:rPr>
          <w:spacing w:val="-1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potentially</w:t>
      </w:r>
      <w:r>
        <w:rPr>
          <w:spacing w:val="40"/>
        </w:rPr>
        <w:t> </w:t>
      </w:r>
      <w:r>
        <w:rPr/>
        <w:t>transfer learning from ALTs to real-life situations. </w:t>
      </w:r>
      <w:hyperlink w:history="true" w:anchor="_bookmark58">
        <w:r>
          <w:rPr>
            <w:color w:val="007FAC"/>
          </w:rPr>
          <w:t>Herrington et al.</w:t>
        </w:r>
      </w:hyperlink>
      <w:r>
        <w:rPr>
          <w:color w:val="007FAC"/>
          <w:spacing w:val="40"/>
        </w:rPr>
        <w:t> </w:t>
      </w:r>
      <w:hyperlink w:history="true" w:anchor="_bookmark58">
        <w:r>
          <w:rPr>
            <w:color w:val="007FAC"/>
            <w:spacing w:val="-2"/>
          </w:rPr>
          <w:t>(2014)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explain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assessing</w:t>
      </w:r>
      <w:r>
        <w:rPr>
          <w:spacing w:val="-3"/>
        </w:rPr>
        <w:t> </w:t>
      </w:r>
      <w:r>
        <w:rPr>
          <w:spacing w:val="-2"/>
        </w:rPr>
        <w:t>ALTs in</w:t>
      </w:r>
      <w:r>
        <w:rPr>
          <w:spacing w:val="-3"/>
        </w:rPr>
        <w:t> </w:t>
      </w:r>
      <w:r>
        <w:rPr>
          <w:spacing w:val="-2"/>
        </w:rPr>
        <w:t>an authentic learning</w:t>
      </w:r>
      <w:r>
        <w:rPr>
          <w:spacing w:val="-3"/>
        </w:rPr>
        <w:t> </w:t>
      </w:r>
      <w:r>
        <w:rPr>
          <w:spacing w:val="-2"/>
        </w:rPr>
        <w:t>environment</w:t>
      </w:r>
      <w:r>
        <w:rPr>
          <w:spacing w:val="40"/>
        </w:rPr>
        <w:t> </w:t>
      </w:r>
      <w:r>
        <w:rPr/>
        <w:t>has</w:t>
      </w:r>
      <w:r>
        <w:rPr>
          <w:spacing w:val="-6"/>
        </w:rPr>
        <w:t> </w:t>
      </w:r>
      <w:r>
        <w:rPr/>
        <w:t>several</w:t>
      </w:r>
      <w:r>
        <w:rPr>
          <w:spacing w:val="-6"/>
        </w:rPr>
        <w:t> </w:t>
      </w:r>
      <w:r>
        <w:rPr/>
        <w:t>requirements.</w:t>
      </w:r>
      <w:r>
        <w:rPr>
          <w:spacing w:val="-6"/>
        </w:rPr>
        <w:t> </w:t>
      </w:r>
      <w:r>
        <w:rPr/>
        <w:t>First,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assessment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tied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success-</w:t>
      </w:r>
      <w:r>
        <w:rPr>
          <w:spacing w:val="40"/>
        </w:rPr>
        <w:t> </w:t>
      </w:r>
      <w:r>
        <w:rPr/>
        <w:t>fully completing a task with opportunities to collaborate with others.</w:t>
      </w:r>
      <w:r>
        <w:rPr>
          <w:spacing w:val="40"/>
        </w:rPr>
        <w:t> </w:t>
      </w:r>
      <w:r>
        <w:rPr/>
        <w:t>Second,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assessment</w:t>
      </w:r>
      <w:r>
        <w:rPr>
          <w:spacing w:val="-9"/>
        </w:rPr>
        <w:t> </w:t>
      </w:r>
      <w:r>
        <w:rPr/>
        <w:t>must</w:t>
      </w:r>
      <w:r>
        <w:rPr>
          <w:spacing w:val="-10"/>
        </w:rPr>
        <w:t> </w:t>
      </w:r>
      <w:r>
        <w:rPr/>
        <w:t>occur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demonstrate</w:t>
      </w:r>
      <w:r>
        <w:rPr>
          <w:spacing w:val="40"/>
        </w:rPr>
        <w:t> </w:t>
      </w:r>
      <w:r>
        <w:rPr/>
        <w:t>performance using acquired knowledge and collaborate with others in</w:t>
      </w:r>
      <w:r>
        <w:rPr>
          <w:spacing w:val="40"/>
        </w:rPr>
        <w:t> </w:t>
      </w:r>
      <w:r>
        <w:rPr/>
        <w:t>creating those performances or products. In addition, assessments of</w:t>
      </w:r>
      <w:r>
        <w:rPr>
          <w:spacing w:val="40"/>
        </w:rPr>
        <w:t> </w:t>
      </w:r>
      <w:r>
        <w:rPr/>
        <w:t>ALTs must be integrated with ALTs, and the criteria for scoring the</w:t>
      </w:r>
      <w:r>
        <w:rPr>
          <w:spacing w:val="40"/>
        </w:rPr>
        <w:t> </w:t>
      </w:r>
      <w:r>
        <w:rPr/>
        <w:t>performance or products must be based on the ALTs (</w:t>
      </w:r>
      <w:hyperlink w:history="true" w:anchor="_bookmark73">
        <w:r>
          <w:rPr>
            <w:color w:val="007FAC"/>
          </w:rPr>
          <w:t>Linn et al., 1991</w:t>
        </w:r>
      </w:hyperlink>
      <w:r>
        <w:rPr/>
        <w:t>;</w:t>
      </w:r>
      <w:r>
        <w:rPr>
          <w:spacing w:val="40"/>
        </w:rPr>
        <w:t> </w:t>
      </w:r>
      <w:hyperlink w:history="true" w:anchor="_bookmark58">
        <w:r>
          <w:rPr>
            <w:color w:val="007FAC"/>
          </w:rPr>
          <w:t>Herrington et al., 2014</w:t>
        </w:r>
      </w:hyperlink>
      <w:r>
        <w:rPr/>
        <w:t>; </w:t>
      </w:r>
      <w:hyperlink w:history="true" w:anchor="_bookmark106">
        <w:r>
          <w:rPr>
            <w:color w:val="007FAC"/>
          </w:rPr>
          <w:t>Reeves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06">
        <w:r>
          <w:rPr>
            <w:color w:val="007FAC"/>
          </w:rPr>
          <w:t>Okey, 1996</w:t>
        </w:r>
      </w:hyperlink>
      <w:r>
        <w:rPr/>
        <w:t>; </w:t>
      </w:r>
      <w:hyperlink w:history="true" w:anchor="_bookmark126">
        <w:r>
          <w:rPr>
            <w:color w:val="007FAC"/>
          </w:rPr>
          <w:t>Wiggins, 1993</w:t>
        </w:r>
      </w:hyperlink>
      <w:r>
        <w:rPr/>
        <w:t>).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158" w:firstLine="0"/>
        <w:jc w:val="left"/>
        <w:rPr>
          <w:i/>
          <w:sz w:val="16"/>
        </w:rPr>
      </w:pPr>
      <w:r>
        <w:rPr>
          <w:i/>
          <w:w w:val="85"/>
          <w:sz w:val="16"/>
        </w:rPr>
        <w:t>Situating learners for authentic learning experiences with </w:t>
      </w:r>
      <w:r>
        <w:rPr>
          <w:i/>
          <w:w w:val="85"/>
          <w:sz w:val="16"/>
        </w:rPr>
        <w:t>sociocultural</w:t>
      </w:r>
      <w:r>
        <w:rPr>
          <w:i/>
          <w:spacing w:val="40"/>
          <w:sz w:val="16"/>
        </w:rPr>
        <w:t> </w:t>
      </w:r>
      <w:r>
        <w:rPr>
          <w:i/>
          <w:spacing w:val="-2"/>
          <w:w w:val="95"/>
          <w:sz w:val="16"/>
        </w:rPr>
        <w:t>opportunities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As per the situated cognition theory, learning is a sociocultural </w:t>
      </w:r>
      <w:r>
        <w:rPr/>
        <w:t>ac-</w:t>
      </w:r>
      <w:r>
        <w:rPr>
          <w:spacing w:val="40"/>
        </w:rPr>
        <w:t> </w:t>
      </w:r>
      <w:r>
        <w:rPr/>
        <w:t>tivity</w:t>
      </w:r>
      <w:r>
        <w:rPr>
          <w:spacing w:val="-6"/>
        </w:rPr>
        <w:t> </w:t>
      </w:r>
      <w:r>
        <w:rPr/>
        <w:t>(social</w:t>
      </w:r>
      <w:r>
        <w:rPr>
          <w:spacing w:val="-7"/>
        </w:rPr>
        <w:t> </w:t>
      </w:r>
      <w:r>
        <w:rPr/>
        <w:t>interaction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cultural</w:t>
      </w:r>
      <w:r>
        <w:rPr>
          <w:spacing w:val="-7"/>
        </w:rPr>
        <w:t> </w:t>
      </w:r>
      <w:r>
        <w:rPr/>
        <w:t>play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role)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occurs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others</w:t>
      </w:r>
      <w:r>
        <w:rPr>
          <w:spacing w:val="40"/>
        </w:rPr>
        <w:t> </w:t>
      </w:r>
      <w:r>
        <w:rPr/>
        <w:t>in a situated context (physical and social environment), rather than an</w:t>
      </w:r>
      <w:r>
        <w:rPr>
          <w:spacing w:val="40"/>
        </w:rPr>
        <w:t> </w:t>
      </w:r>
      <w:r>
        <w:rPr/>
        <w:t>activity where an individual acquires information alone and from a</w:t>
      </w:r>
      <w:r>
        <w:rPr>
          <w:spacing w:val="40"/>
        </w:rPr>
        <w:t> </w:t>
      </w:r>
      <w:r>
        <w:rPr/>
        <w:t>decontextualized body</w:t>
      </w:r>
      <w:r>
        <w:rPr>
          <w:spacing w:val="-1"/>
        </w:rPr>
        <w:t> </w:t>
      </w:r>
      <w:r>
        <w:rPr/>
        <w:t>of knowledge</w:t>
      </w:r>
      <w:r>
        <w:rPr>
          <w:spacing w:val="-1"/>
        </w:rPr>
        <w:t> </w:t>
      </w:r>
      <w:r>
        <w:rPr/>
        <w:t>(</w:t>
      </w:r>
      <w:hyperlink w:history="true" w:anchor="_bookmark65">
        <w:r>
          <w:rPr>
            <w:color w:val="007FAC"/>
          </w:rPr>
          <w:t>Kirshner</w:t>
        </w:r>
      </w:hyperlink>
      <w:r>
        <w:rPr>
          <w:color w:val="007FAC"/>
          <w:spacing w:val="-1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2"/>
        </w:rPr>
        <w:t> </w:t>
      </w:r>
      <w:hyperlink w:history="true" w:anchor="_bookmark65">
        <w:r>
          <w:rPr>
            <w:color w:val="007FAC"/>
          </w:rPr>
          <w:t>Whitson, 1997</w:t>
        </w:r>
      </w:hyperlink>
      <w:r>
        <w:rPr/>
        <w:t>; </w:t>
      </w:r>
      <w:hyperlink w:history="true" w:anchor="_bookmark121">
        <w:r>
          <w:rPr>
            <w:color w:val="007FAC"/>
          </w:rPr>
          <w:t>Stein,</w:t>
        </w:r>
      </w:hyperlink>
      <w:r>
        <w:rPr>
          <w:color w:val="007FAC"/>
          <w:spacing w:val="40"/>
        </w:rPr>
        <w:t> </w:t>
      </w:r>
      <w:hyperlink w:history="true" w:anchor="_bookmark121">
        <w:r>
          <w:rPr>
            <w:color w:val="007FAC"/>
          </w:rPr>
          <w:t>1998</w:t>
        </w:r>
      </w:hyperlink>
      <w:r>
        <w:rPr/>
        <w:t>). Therefore, the relationship between learning and a social situa-</w:t>
      </w:r>
      <w:r>
        <w:rPr>
          <w:spacing w:val="40"/>
        </w:rPr>
        <w:t> </w:t>
      </w:r>
      <w:r>
        <w:rPr/>
        <w:t>tion is essential to situated learning (</w:t>
      </w:r>
      <w:hyperlink w:history="true" w:anchor="_bookmark54">
        <w:r>
          <w:rPr>
            <w:color w:val="007FAC"/>
          </w:rPr>
          <w:t>Hanks, 1991</w:t>
        </w:r>
      </w:hyperlink>
      <w:r>
        <w:rPr/>
        <w:t>), and learning activ-</w:t>
      </w:r>
      <w:r>
        <w:rPr>
          <w:spacing w:val="40"/>
        </w:rPr>
        <w:t> </w:t>
      </w:r>
      <w:r>
        <w:rPr>
          <w:spacing w:val="-2"/>
        </w:rPr>
        <w:t>ities</w:t>
      </w:r>
      <w:r>
        <w:rPr>
          <w:spacing w:val="-5"/>
        </w:rPr>
        <w:t> </w:t>
      </w:r>
      <w:r>
        <w:rPr>
          <w:spacing w:val="-2"/>
        </w:rPr>
        <w:t>should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completed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context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support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community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other learners and the guidance of experts as a sociocultural activity</w:t>
      </w:r>
      <w:r>
        <w:rPr>
          <w:spacing w:val="40"/>
        </w:rPr>
        <w:t> </w:t>
      </w:r>
      <w:r>
        <w:rPr/>
        <w:t>(</w:t>
      </w:r>
      <w:hyperlink w:history="true" w:anchor="_bookmark16">
        <w:r>
          <w:rPr>
            <w:color w:val="007FAC"/>
          </w:rPr>
          <w:t>Allman, 2018</w:t>
        </w:r>
      </w:hyperlink>
      <w:r>
        <w:rPr/>
        <w:t>; </w:t>
      </w:r>
      <w:hyperlink w:history="true" w:anchor="_bookmark90">
        <w:r>
          <w:rPr>
            <w:color w:val="007FAC"/>
          </w:rPr>
          <w:t>Miller, 2011</w:t>
        </w:r>
      </w:hyperlink>
      <w:r>
        <w:rPr/>
        <w:t>; </w:t>
      </w:r>
      <w:hyperlink w:history="true" w:anchor="_bookmark125">
        <w:r>
          <w:rPr>
            <w:color w:val="007FAC"/>
          </w:rPr>
          <w:t>Vygotsky, 1978</w:t>
        </w:r>
      </w:hyperlink>
      <w:r>
        <w:rPr/>
        <w:t>). It is through such activ-</w:t>
      </w:r>
      <w:r>
        <w:rPr>
          <w:spacing w:val="40"/>
        </w:rPr>
        <w:t> </w:t>
      </w:r>
      <w:r>
        <w:rPr/>
        <w:t>ities that a learning community can be created and students can build</w:t>
      </w:r>
      <w:r>
        <w:rPr>
          <w:spacing w:val="40"/>
        </w:rPr>
        <w:t> </w:t>
      </w:r>
      <w:r>
        <w:rPr/>
        <w:t>their</w:t>
      </w:r>
      <w:r>
        <w:rPr>
          <w:spacing w:val="-5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individually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community</w:t>
      </w:r>
      <w:r>
        <w:rPr>
          <w:spacing w:val="-4"/>
        </w:rPr>
        <w:t> </w:t>
      </w:r>
      <w:r>
        <w:rPr/>
        <w:t>builds</w:t>
      </w:r>
      <w:r>
        <w:rPr>
          <w:spacing w:val="-6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by</w:t>
      </w:r>
      <w:r>
        <w:rPr>
          <w:spacing w:val="40"/>
        </w:rPr>
        <w:t> </w:t>
      </w:r>
      <w:r>
        <w:rPr/>
        <w:t>taking</w:t>
      </w:r>
      <w:r>
        <w:rPr>
          <w:spacing w:val="60"/>
        </w:rPr>
        <w:t> </w:t>
      </w:r>
      <w:r>
        <w:rPr/>
        <w:t>collective</w:t>
      </w:r>
      <w:r>
        <w:rPr>
          <w:spacing w:val="60"/>
        </w:rPr>
        <w:t> </w:t>
      </w:r>
      <w:r>
        <w:rPr/>
        <w:t>responsibility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/>
        <w:t>improve</w:t>
      </w:r>
      <w:r>
        <w:rPr>
          <w:spacing w:val="58"/>
        </w:rPr>
        <w:t> </w:t>
      </w:r>
      <w:r>
        <w:rPr/>
        <w:t>their</w:t>
      </w:r>
      <w:r>
        <w:rPr>
          <w:spacing w:val="60"/>
        </w:rPr>
        <w:t> </w:t>
      </w:r>
      <w:r>
        <w:rPr/>
        <w:t>understanding</w:t>
      </w:r>
      <w:r>
        <w:rPr>
          <w:spacing w:val="59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106"/>
        <w:ind w:left="131" w:right="109"/>
        <w:jc w:val="both"/>
      </w:pPr>
      <w:r>
        <w:rPr/>
        <w:br w:type="column"/>
      </w:r>
      <w:r>
        <w:rPr/>
        <w:t>authentic problems (</w:t>
      </w:r>
      <w:hyperlink w:history="true" w:anchor="_bookmark114">
        <w:r>
          <w:rPr>
            <w:color w:val="007FAC"/>
          </w:rPr>
          <w:t>Scardamalia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14">
        <w:r>
          <w:rPr>
            <w:color w:val="007FAC"/>
          </w:rPr>
          <w:t>Bereiter, 2014</w:t>
        </w:r>
      </w:hyperlink>
      <w:r>
        <w:rPr/>
        <w:t>). Situated </w:t>
      </w:r>
      <w:r>
        <w:rPr/>
        <w:t>learning</w:t>
      </w:r>
      <w:r>
        <w:rPr>
          <w:spacing w:val="40"/>
        </w:rPr>
        <w:t> </w:t>
      </w:r>
      <w:r>
        <w:rPr/>
        <w:t>theory (i.e., situated cognition theory) holds that knowledge should be</w:t>
      </w:r>
      <w:r>
        <w:rPr>
          <w:spacing w:val="40"/>
        </w:rPr>
        <w:t> </w:t>
      </w:r>
      <w:r>
        <w:rPr/>
        <w:t>delivered in authentic contexts (</w:t>
      </w:r>
      <w:hyperlink w:history="true" w:anchor="_bookmark30">
        <w:r>
          <w:rPr>
            <w:color w:val="007FAC"/>
          </w:rPr>
          <w:t>Brown et al., 1989</w:t>
        </w:r>
      </w:hyperlink>
      <w:r>
        <w:rPr/>
        <w:t>), which involves</w:t>
      </w:r>
      <w:r>
        <w:rPr>
          <w:spacing w:val="40"/>
        </w:rPr>
        <w:t> </w:t>
      </w:r>
      <w:r>
        <w:rPr/>
        <w:t>placing learners into learning contexts where learners can observe,</w:t>
      </w:r>
      <w:r>
        <w:rPr>
          <w:spacing w:val="40"/>
        </w:rPr>
        <w:t> </w:t>
      </w:r>
      <w:r>
        <w:rPr>
          <w:spacing w:val="-2"/>
        </w:rPr>
        <w:t>evaluate, participate,</w:t>
      </w:r>
      <w:r>
        <w:rPr>
          <w:spacing w:val="-3"/>
        </w:rPr>
        <w:t> </w:t>
      </w:r>
      <w:r>
        <w:rPr>
          <w:spacing w:val="-2"/>
        </w:rPr>
        <w:t>and interact with others, including experts who can</w:t>
      </w:r>
      <w:r>
        <w:rPr>
          <w:spacing w:val="40"/>
        </w:rPr>
        <w:t> </w:t>
      </w:r>
      <w:r>
        <w:rPr/>
        <w:t>model behaviors (</w:t>
      </w:r>
      <w:hyperlink w:history="true" w:anchor="_bookmark69">
        <w:r>
          <w:rPr>
            <w:color w:val="007FAC"/>
          </w:rPr>
          <w:t>Lave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69">
        <w:r>
          <w:rPr>
            <w:color w:val="007FAC"/>
          </w:rPr>
          <w:t>Wenger, 1991</w:t>
        </w:r>
      </w:hyperlink>
      <w:r>
        <w:rPr/>
        <w:t>). Situating learners in an</w:t>
      </w:r>
      <w:r>
        <w:rPr>
          <w:spacing w:val="40"/>
        </w:rPr>
        <w:t> </w:t>
      </w:r>
      <w:r>
        <w:rPr/>
        <w:t>authentic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context</w:t>
      </w:r>
      <w:r>
        <w:rPr>
          <w:spacing w:val="-1"/>
        </w:rPr>
        <w:t> </w:t>
      </w:r>
      <w:r>
        <w:rPr/>
        <w:t>offers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opportunities to</w:t>
      </w:r>
      <w:r>
        <w:rPr>
          <w:spacing w:val="-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knowl-</w:t>
      </w:r>
      <w:r>
        <w:rPr>
          <w:spacing w:val="40"/>
        </w:rPr>
        <w:t> </w:t>
      </w:r>
      <w:r>
        <w:rPr/>
        <w:t>edge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skills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real-world</w:t>
      </w:r>
      <w:r>
        <w:rPr>
          <w:spacing w:val="-10"/>
        </w:rPr>
        <w:t> </w:t>
      </w:r>
      <w:r>
        <w:rPr/>
        <w:t>situations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support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classroom</w:t>
      </w:r>
      <w:r>
        <w:rPr>
          <w:spacing w:val="40"/>
        </w:rPr>
        <w:t> </w:t>
      </w:r>
      <w:r>
        <w:rPr/>
        <w:t>instructional context with a teacher and peers (</w:t>
      </w:r>
      <w:hyperlink w:history="true" w:anchor="_bookmark78">
        <w:r>
          <w:rPr>
            <w:color w:val="007FAC"/>
          </w:rPr>
          <w:t>Lowell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78">
        <w:r>
          <w:rPr>
            <w:color w:val="007FAC"/>
          </w:rPr>
          <w:t>Yang, 2022</w:t>
        </w:r>
      </w:hyperlink>
      <w:r>
        <w:rPr/>
        <w:t>;</w:t>
      </w:r>
      <w:r>
        <w:rPr>
          <w:spacing w:val="40"/>
        </w:rPr>
        <w:t> </w:t>
      </w:r>
      <w:hyperlink w:history="true" w:anchor="_bookmark103">
        <w:r>
          <w:rPr>
            <w:color w:val="007FAC"/>
          </w:rPr>
          <w:t>Radinsky et al., 2001</w:t>
        </w:r>
      </w:hyperlink>
      <w:r>
        <w:rPr/>
        <w:t>; </w:t>
      </w:r>
      <w:hyperlink w:history="true" w:anchor="_bookmark119">
        <w:r>
          <w:rPr>
            <w:color w:val="007FAC"/>
          </w:rPr>
          <w:t>Stefaniak, 2015</w:t>
        </w:r>
      </w:hyperlink>
      <w:r>
        <w:rPr/>
        <w:t>).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Authenticity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context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An authentic learning context, also referred to as a learning </w:t>
      </w:r>
      <w:r>
        <w:rPr/>
        <w:t>envi-</w:t>
      </w:r>
      <w:r>
        <w:rPr>
          <w:spacing w:val="40"/>
        </w:rPr>
        <w:t> </w:t>
      </w:r>
      <w:r>
        <w:rPr/>
        <w:t>ronment, consists of the task, the environment, and the culture and</w:t>
      </w:r>
      <w:r>
        <w:rPr>
          <w:spacing w:val="40"/>
        </w:rPr>
        <w:t> </w:t>
      </w:r>
      <w:r>
        <w:rPr/>
        <w:t>should re</w:t>
      </w:r>
      <w:r>
        <w:rPr>
          <w:rFonts w:ascii="Times New Roman"/>
        </w:rPr>
        <w:t>fl</w:t>
      </w:r>
      <w:r>
        <w:rPr/>
        <w:t>ect how the knowledge and skills learned will be used for</w:t>
      </w:r>
      <w:r>
        <w:rPr>
          <w:spacing w:val="40"/>
        </w:rPr>
        <w:t> </w:t>
      </w:r>
      <w:r>
        <w:rPr/>
        <w:t>authentic</w:t>
      </w:r>
      <w:r>
        <w:rPr>
          <w:spacing w:val="-9"/>
        </w:rPr>
        <w:t> </w:t>
      </w:r>
      <w:r>
        <w:rPr/>
        <w:t>tasks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real</w:t>
      </w:r>
      <w:r>
        <w:rPr>
          <w:spacing w:val="-8"/>
        </w:rPr>
        <w:t> </w:t>
      </w:r>
      <w:r>
        <w:rPr/>
        <w:t>life</w:t>
      </w:r>
      <w:r>
        <w:rPr>
          <w:spacing w:val="-9"/>
        </w:rPr>
        <w:t> </w:t>
      </w:r>
      <w:r>
        <w:rPr/>
        <w:t>(</w:t>
      </w:r>
      <w:hyperlink w:history="true" w:anchor="_bookmark53">
        <w:r>
          <w:rPr>
            <w:color w:val="007FAC"/>
          </w:rPr>
          <w:t>Gulikers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2005</w:t>
        </w:r>
      </w:hyperlink>
      <w:r>
        <w:rPr/>
        <w:t>;</w:t>
      </w:r>
      <w:r>
        <w:rPr>
          <w:spacing w:val="-8"/>
        </w:rPr>
        <w:t> </w:t>
      </w:r>
      <w:hyperlink w:history="true" w:anchor="_bookmark58">
        <w:r>
          <w:rPr>
            <w:color w:val="007FAC"/>
          </w:rPr>
          <w:t>Herrington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40"/>
        </w:rPr>
        <w:t> </w:t>
      </w:r>
      <w:hyperlink w:history="true" w:anchor="_bookmark59">
        <w:r>
          <w:rPr>
            <w:color w:val="007FAC"/>
          </w:rPr>
          <w:t>Holt et al., 2012</w:t>
        </w:r>
      </w:hyperlink>
      <w:r>
        <w:rPr/>
        <w:t>; </w:t>
      </w:r>
      <w:hyperlink w:history="true" w:anchor="_bookmark98">
        <w:r>
          <w:rPr>
            <w:color w:val="007FAC"/>
          </w:rPr>
          <w:t>Onda, 2012</w:t>
        </w:r>
      </w:hyperlink>
      <w:r>
        <w:rPr/>
        <w:t>; </w:t>
      </w:r>
      <w:hyperlink w:history="true" w:anchor="_bookmark118">
        <w:r>
          <w:rPr>
            <w:color w:val="007FAC"/>
          </w:rPr>
          <w:t>Smeds et al., 2015</w:t>
        </w:r>
      </w:hyperlink>
      <w:r>
        <w:rPr/>
        <w:t>; </w:t>
      </w:r>
      <w:hyperlink w:history="true" w:anchor="_bookmark128">
        <w:r>
          <w:rPr>
            <w:color w:val="007FAC"/>
          </w:rPr>
          <w:t>Zuo et al., 2019</w:t>
        </w:r>
      </w:hyperlink>
      <w:r>
        <w:rPr/>
        <w:t>). The</w:t>
      </w:r>
      <w:r>
        <w:rPr>
          <w:spacing w:val="40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context</w:t>
      </w:r>
      <w:r>
        <w:rPr>
          <w:spacing w:val="-5"/>
        </w:rPr>
        <w:t> </w:t>
      </w:r>
      <w:r>
        <w:rPr/>
        <w:t>could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physical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virtual,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should</w:t>
      </w:r>
      <w:r>
        <w:rPr>
          <w:spacing w:val="-5"/>
        </w:rPr>
        <w:t> </w:t>
      </w:r>
      <w:r>
        <w:rPr/>
        <w:t>resemble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real world with the complexity, limitations, options, and possibilities</w:t>
      </w:r>
      <w:r>
        <w:rPr>
          <w:spacing w:val="40"/>
        </w:rPr>
        <w:t> </w:t>
      </w:r>
      <w:r>
        <w:rPr/>
        <w:t>found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real</w:t>
      </w:r>
      <w:r>
        <w:rPr>
          <w:spacing w:val="-9"/>
        </w:rPr>
        <w:t> </w:t>
      </w:r>
      <w:r>
        <w:rPr/>
        <w:t>life</w:t>
      </w:r>
      <w:r>
        <w:rPr>
          <w:spacing w:val="-10"/>
        </w:rPr>
        <w:t> </w:t>
      </w:r>
      <w:r>
        <w:rPr/>
        <w:t>(</w:t>
      </w:r>
      <w:hyperlink w:history="true" w:anchor="_bookmark53">
        <w:r>
          <w:rPr>
            <w:color w:val="007FAC"/>
          </w:rPr>
          <w:t>Gulikers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2005</w:t>
        </w:r>
      </w:hyperlink>
      <w:r>
        <w:rPr/>
        <w:t>)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include</w:t>
      </w:r>
      <w:r>
        <w:rPr>
          <w:spacing w:val="-9"/>
        </w:rPr>
        <w:t> </w:t>
      </w:r>
      <w:r>
        <w:rPr/>
        <w:t>simulated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immersive tasks and a realistic environment (</w:t>
      </w:r>
      <w:hyperlink w:history="true" w:anchor="_bookmark128">
        <w:r>
          <w:rPr>
            <w:color w:val="007FAC"/>
          </w:rPr>
          <w:t>Zuo et al., 2019</w:t>
        </w:r>
      </w:hyperlink>
      <w:r>
        <w:rPr/>
        <w:t>).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When creating instruction and learning experiences, designing a</w:t>
      </w:r>
      <w:r>
        <w:rPr>
          <w:spacing w:val="40"/>
        </w:rPr>
        <w:t> </w:t>
      </w:r>
      <w:r>
        <w:rPr/>
        <w:t>realistic learning environment based on a real-world context is an</w:t>
      </w:r>
      <w:r>
        <w:rPr>
          <w:spacing w:val="40"/>
        </w:rPr>
        <w:t> </w:t>
      </w:r>
      <w:r>
        <w:rPr/>
        <w:t>important goal, as replicating real-world complexities is essential </w:t>
      </w:r>
      <w:r>
        <w:rPr/>
        <w:t>to</w:t>
      </w:r>
      <w:r>
        <w:rPr>
          <w:spacing w:val="40"/>
        </w:rPr>
        <w:t> </w:t>
      </w:r>
      <w:r>
        <w:rPr/>
        <w:t>maximize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7"/>
        </w:rPr>
        <w:t> </w:t>
      </w:r>
      <w:r>
        <w:rPr/>
        <w:t>higher</w:t>
      </w:r>
      <w:r>
        <w:rPr>
          <w:spacing w:val="-6"/>
        </w:rPr>
        <w:t> </w:t>
      </w:r>
      <w:r>
        <w:rPr/>
        <w:t>recall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learned</w:t>
      </w:r>
      <w:r>
        <w:rPr>
          <w:spacing w:val="-6"/>
        </w:rPr>
        <w:t> </w:t>
      </w:r>
      <w:r>
        <w:rPr/>
        <w:t>content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better</w:t>
      </w:r>
      <w:r>
        <w:rPr>
          <w:spacing w:val="-6"/>
        </w:rPr>
        <w:t> </w:t>
      </w:r>
      <w:r>
        <w:rPr/>
        <w:t>skill</w:t>
      </w:r>
      <w:r>
        <w:rPr>
          <w:spacing w:val="40"/>
        </w:rPr>
        <w:t> </w:t>
      </w:r>
      <w:r>
        <w:rPr/>
        <w:t>transfer</w:t>
      </w:r>
      <w:r>
        <w:rPr>
          <w:spacing w:val="-10"/>
        </w:rPr>
        <w:t> </w:t>
      </w:r>
      <w:r>
        <w:rPr/>
        <w:t>(</w:t>
      </w:r>
      <w:hyperlink w:history="true" w:anchor="_bookmark62">
        <w:r>
          <w:rPr>
            <w:color w:val="007FAC"/>
          </w:rPr>
          <w:t>Imuta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-10"/>
        </w:rPr>
        <w:t> </w:t>
      </w:r>
      <w:r>
        <w:rPr/>
        <w:t>Human</w:t>
      </w:r>
      <w:r>
        <w:rPr>
          <w:spacing w:val="-9"/>
        </w:rPr>
        <w:t> </w:t>
      </w:r>
      <w:r>
        <w:rPr/>
        <w:t>memory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highly</w:t>
      </w:r>
      <w:r>
        <w:rPr>
          <w:spacing w:val="-9"/>
        </w:rPr>
        <w:t> </w:t>
      </w:r>
      <w:r>
        <w:rPr/>
        <w:t>dependent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environment</w:t>
      </w:r>
      <w:r>
        <w:rPr>
          <w:spacing w:val="-4"/>
        </w:rPr>
        <w:t> </w:t>
      </w:r>
      <w:r>
        <w:rPr>
          <w:spacing w:val="-2"/>
        </w:rPr>
        <w:t>in which</w:t>
      </w:r>
      <w:r>
        <w:rPr>
          <w:spacing w:val="-3"/>
        </w:rPr>
        <w:t> </w:t>
      </w:r>
      <w:r>
        <w:rPr>
          <w:spacing w:val="-2"/>
        </w:rPr>
        <w:t>the learning</w:t>
      </w:r>
      <w:r>
        <w:rPr>
          <w:spacing w:val="-4"/>
        </w:rPr>
        <w:t> </w:t>
      </w:r>
      <w:r>
        <w:rPr>
          <w:spacing w:val="-2"/>
        </w:rPr>
        <w:t>or event</w:t>
      </w:r>
      <w:r>
        <w:rPr>
          <w:spacing w:val="-3"/>
        </w:rPr>
        <w:t> </w:t>
      </w:r>
      <w:r>
        <w:rPr>
          <w:spacing w:val="-2"/>
        </w:rPr>
        <w:t>occurs (</w:t>
      </w:r>
      <w:hyperlink w:history="true" w:anchor="_bookmark120">
        <w:r>
          <w:rPr>
            <w:color w:val="007FAC"/>
            <w:spacing w:val="-2"/>
          </w:rPr>
          <w:t>Smith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5"/>
        </w:rPr>
        <w:t> </w:t>
      </w:r>
      <w:hyperlink w:history="true" w:anchor="_bookmark120">
        <w:r>
          <w:rPr>
            <w:color w:val="007FAC"/>
            <w:spacing w:val="-2"/>
          </w:rPr>
          <w:t>Vela, 2001</w:t>
        </w:r>
      </w:hyperlink>
      <w:r>
        <w:rPr>
          <w:spacing w:val="-2"/>
        </w:rPr>
        <w:t>),</w:t>
      </w:r>
      <w:r>
        <w:rPr>
          <w:spacing w:val="40"/>
        </w:rPr>
        <w:t> </w:t>
      </w:r>
      <w:r>
        <w:rPr/>
        <w:t>as recall of concepts learned occurs best when the learning context is</w:t>
      </w:r>
      <w:r>
        <w:rPr>
          <w:spacing w:val="40"/>
        </w:rPr>
        <w:t> </w:t>
      </w:r>
      <w:r>
        <w:rPr/>
        <w:t>replicated in the test environment (</w:t>
      </w:r>
      <w:hyperlink w:history="true" w:anchor="_bookmark62">
        <w:r>
          <w:rPr>
            <w:color w:val="007FAC"/>
          </w:rPr>
          <w:t>Imuta et al., 2018</w:t>
        </w:r>
      </w:hyperlink>
      <w:r>
        <w:rPr/>
        <w:t>). Thus, carefully</w:t>
      </w:r>
      <w:r>
        <w:rPr>
          <w:spacing w:val="40"/>
        </w:rPr>
        <w:t> </w:t>
      </w:r>
      <w:r>
        <w:rPr/>
        <w:t>designing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instructional</w:t>
      </w:r>
      <w:r>
        <w:rPr>
          <w:spacing w:val="-7"/>
        </w:rPr>
        <w:t> </w:t>
      </w:r>
      <w:r>
        <w:rPr/>
        <w:t>context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real-world</w:t>
      </w:r>
      <w:r>
        <w:rPr>
          <w:spacing w:val="-7"/>
        </w:rPr>
        <w:t> </w:t>
      </w:r>
      <w:r>
        <w:rPr/>
        <w:t>context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essential</w:t>
      </w:r>
      <w:r>
        <w:rPr>
          <w:spacing w:val="40"/>
        </w:rPr>
        <w:t> </w:t>
      </w:r>
      <w:r>
        <w:rPr/>
        <w:t>to maximize the knowledge or skill learned for potential transfer.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However, while the authenticity of a learning task is based on a</w:t>
      </w:r>
      <w:r>
        <w:rPr>
          <w:spacing w:val="40"/>
        </w:rPr>
        <w:t> </w:t>
      </w:r>
      <w:r>
        <w:rPr/>
        <w:t>learner's subjective experience with the learning task and the </w:t>
      </w:r>
      <w:r>
        <w:rPr/>
        <w:t>learning</w:t>
      </w:r>
      <w:r>
        <w:rPr>
          <w:spacing w:val="40"/>
        </w:rPr>
        <w:t> </w:t>
      </w:r>
      <w:r>
        <w:rPr/>
        <w:t>environment,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design</w:t>
      </w:r>
      <w:r>
        <w:rPr>
          <w:spacing w:val="-9"/>
        </w:rPr>
        <w:t> </w:t>
      </w:r>
      <w:r>
        <w:rPr/>
        <w:t>attribute</w:t>
      </w:r>
      <w:r>
        <w:rPr>
          <w:spacing w:val="-10"/>
        </w:rPr>
        <w:t> </w:t>
      </w:r>
      <w:r>
        <w:rPr/>
        <w:t>(degree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detail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quality</w:t>
      </w:r>
      <w:r>
        <w:rPr>
          <w:spacing w:val="40"/>
        </w:rPr>
        <w:t> </w:t>
      </w:r>
      <w:r>
        <w:rPr/>
        <w:t>replicated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hyperlink w:history="true" w:anchor="_bookmark34">
        <w:r>
          <w:rPr>
            <w:color w:val="007FAC"/>
          </w:rPr>
          <w:t>Cambridge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Dictionary,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n.d.</w:t>
        </w:r>
      </w:hyperlink>
      <w:r>
        <w:rPr/>
        <w:t>)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enables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facilitates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design of authenticity in learning (</w:t>
      </w:r>
      <w:hyperlink w:history="true" w:anchor="_bookmark24">
        <w:r>
          <w:rPr>
            <w:color w:val="007FAC"/>
          </w:rPr>
          <w:t>Bland et al., 2014</w:t>
        </w:r>
      </w:hyperlink>
      <w:r>
        <w:rPr/>
        <w:t>; </w:t>
      </w:r>
      <w:hyperlink w:history="true" w:anchor="_bookmark64">
        <w:r>
          <w:rPr>
            <w:color w:val="007FAC"/>
          </w:rPr>
          <w:t>Kinney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64">
        <w:r>
          <w:rPr>
            <w:color w:val="007FAC"/>
          </w:rPr>
          <w:t>Hen-</w:t>
        </w:r>
      </w:hyperlink>
      <w:r>
        <w:rPr>
          <w:color w:val="007FAC"/>
          <w:spacing w:val="40"/>
        </w:rPr>
        <w:t> </w:t>
      </w:r>
      <w:hyperlink w:history="true" w:anchor="_bookmark64">
        <w:r>
          <w:rPr>
            <w:color w:val="007FAC"/>
          </w:rPr>
          <w:t>derson, 2008</w:t>
        </w:r>
      </w:hyperlink>
      <w:r>
        <w:rPr/>
        <w:t>). The ability to replicate a real-world context in an envi-</w:t>
      </w:r>
      <w:r>
        <w:rPr>
          <w:spacing w:val="40"/>
        </w:rPr>
        <w:t> </w:t>
      </w:r>
      <w:r>
        <w:rPr/>
        <w:t>ronment using learning technologies is offered by the </w:t>
      </w:r>
      <w:r>
        <w:rPr>
          <w:rFonts w:ascii="Times New Roman"/>
        </w:rPr>
        <w:t>fi</w:t>
      </w:r>
      <w:r>
        <w:rPr/>
        <w:t>delity of the</w:t>
      </w:r>
      <w:r>
        <w:rPr>
          <w:spacing w:val="40"/>
        </w:rPr>
        <w:t> </w:t>
      </w:r>
      <w:r>
        <w:rPr/>
        <w:t>virtual</w:t>
      </w:r>
      <w:r>
        <w:rPr>
          <w:spacing w:val="-3"/>
        </w:rPr>
        <w:t> </w:t>
      </w:r>
      <w:r>
        <w:rPr/>
        <w:t>environment's</w:t>
      </w:r>
      <w:r>
        <w:rPr>
          <w:spacing w:val="-3"/>
        </w:rPr>
        <w:t> </w:t>
      </w:r>
      <w:r>
        <w:rPr/>
        <w:t>physical,</w:t>
      </w:r>
      <w:r>
        <w:rPr>
          <w:spacing w:val="-3"/>
        </w:rPr>
        <w:t> </w:t>
      </w:r>
      <w:r>
        <w:rPr/>
        <w:t>functional,</w:t>
      </w:r>
      <w:r>
        <w:rPr>
          <w:spacing w:val="-3"/>
        </w:rPr>
        <w:t> </w:t>
      </w:r>
      <w:r>
        <w:rPr/>
        <w:t>psychological,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social</w:t>
      </w:r>
      <w:r>
        <w:rPr>
          <w:spacing w:val="-3"/>
        </w:rPr>
        <w:t> </w:t>
      </w:r>
      <w:r>
        <w:rPr/>
        <w:t>as-</w:t>
      </w:r>
      <w:r>
        <w:rPr>
          <w:spacing w:val="40"/>
        </w:rPr>
        <w:t> </w:t>
      </w:r>
      <w:r>
        <w:rPr/>
        <w:t>pects (</w:t>
      </w:r>
      <w:hyperlink w:history="true" w:anchor="_bookmark28">
        <w:r>
          <w:rPr>
            <w:color w:val="007FAC"/>
          </w:rPr>
          <w:t>Branch, 2013</w:t>
        </w:r>
      </w:hyperlink>
      <w:r>
        <w:rPr/>
        <w:t>; </w:t>
      </w:r>
      <w:hyperlink w:history="true" w:anchor="_bookmark35">
        <w:r>
          <w:rPr>
            <w:color w:val="007FAC"/>
          </w:rPr>
          <w:t>Champney et al., 2017</w:t>
        </w:r>
      </w:hyperlink>
      <w:r>
        <w:rPr/>
        <w:t>; </w:t>
      </w:r>
      <w:hyperlink w:history="true" w:anchor="_bookmark83">
        <w:r>
          <w:rPr>
            <w:color w:val="007FAC"/>
          </w:rPr>
          <w:t>Maran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83">
        <w:r>
          <w:rPr>
            <w:color w:val="007FAC"/>
          </w:rPr>
          <w:t>Glavin, 2003</w:t>
        </w:r>
      </w:hyperlink>
      <w:r>
        <w:rPr/>
        <w:t>;</w:t>
      </w:r>
      <w:r>
        <w:rPr>
          <w:spacing w:val="40"/>
        </w:rPr>
        <w:t> </w:t>
      </w:r>
      <w:hyperlink w:history="true" w:anchor="_bookmark86">
        <w:r>
          <w:rPr>
            <w:color w:val="007FAC"/>
          </w:rPr>
          <w:t>McMahan et al., 2012</w:t>
        </w:r>
      </w:hyperlink>
      <w:r>
        <w:rPr/>
        <w:t>; </w:t>
      </w:r>
      <w:hyperlink w:history="true" w:anchor="_bookmark109">
        <w:r>
          <w:rPr>
            <w:color w:val="007FAC"/>
          </w:rPr>
          <w:t>Rogers et al., 2019</w:t>
        </w:r>
      </w:hyperlink>
      <w:r>
        <w:rPr/>
        <w:t>; </w:t>
      </w:r>
      <w:hyperlink w:history="true" w:anchor="_bookmark115">
        <w:r>
          <w:rPr>
            <w:color w:val="007FAC"/>
          </w:rPr>
          <w:t>Sinatra et al., 2021</w:t>
        </w:r>
      </w:hyperlink>
      <w:r>
        <w:rPr/>
        <w:t>). A com-</w:t>
      </w:r>
      <w:r>
        <w:rPr>
          <w:spacing w:val="40"/>
        </w:rPr>
        <w:t> </w:t>
      </w:r>
      <w:r>
        <w:rPr/>
        <w:t>bination of these aspects of </w:t>
      </w:r>
      <w:r>
        <w:rPr>
          <w:rFonts w:ascii="Times New Roman"/>
        </w:rPr>
        <w:t>fi</w:t>
      </w:r>
      <w:r>
        <w:rPr/>
        <w:t>delity is thus a potential attribute (</w:t>
      </w:r>
      <w:hyperlink w:history="true" w:anchor="_bookmark24">
        <w:r>
          <w:rPr>
            <w:color w:val="007FAC"/>
          </w:rPr>
          <w:t>Bland</w:t>
        </w:r>
      </w:hyperlink>
      <w:r>
        <w:rPr>
          <w:color w:val="007FAC"/>
          <w:spacing w:val="40"/>
        </w:rPr>
        <w:t> </w:t>
      </w:r>
      <w:hyperlink w:history="true" w:anchor="_bookmark24">
        <w:r>
          <w:rPr>
            <w:color w:val="007FAC"/>
          </w:rPr>
          <w:t>et al., 2014</w:t>
        </w:r>
      </w:hyperlink>
      <w:r>
        <w:rPr/>
        <w:t>; </w:t>
      </w:r>
      <w:hyperlink w:history="true" w:anchor="_bookmark115">
        <w:r>
          <w:rPr>
            <w:color w:val="007FAC"/>
          </w:rPr>
          <w:t>Sinatra et al., 2021</w:t>
        </w:r>
      </w:hyperlink>
      <w:r>
        <w:rPr/>
        <w:t>) that cannot be isolated from human</w:t>
      </w:r>
      <w:r>
        <w:rPr>
          <w:spacing w:val="40"/>
        </w:rPr>
        <w:t> </w:t>
      </w:r>
      <w:r>
        <w:rPr>
          <w:spacing w:val="-2"/>
        </w:rPr>
        <w:t>interactions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emotional</w:t>
      </w:r>
      <w:r>
        <w:rPr>
          <w:spacing w:val="-7"/>
        </w:rPr>
        <w:t> </w:t>
      </w:r>
      <w:r>
        <w:rPr>
          <w:spacing w:val="-2"/>
        </w:rPr>
        <w:t>aspects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20">
        <w:r>
          <w:rPr>
            <w:color w:val="007FAC"/>
            <w:spacing w:val="-2"/>
          </w:rPr>
          <w:t>Berragan,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2011</w:t>
        </w:r>
      </w:hyperlink>
      <w:r>
        <w:rPr>
          <w:spacing w:val="-2"/>
        </w:rPr>
        <w:t>;</w:t>
      </w:r>
      <w:r>
        <w:rPr>
          <w:spacing w:val="-6"/>
        </w:rPr>
        <w:t> </w:t>
      </w:r>
      <w:hyperlink w:history="true" w:anchor="_bookmark61">
        <w:r>
          <w:rPr>
            <w:color w:val="007FAC"/>
            <w:spacing w:val="-2"/>
          </w:rPr>
          <w:t>Hung</w:t>
        </w:r>
      </w:hyperlink>
      <w:r>
        <w:rPr>
          <w:color w:val="007FAC"/>
          <w:spacing w:val="40"/>
        </w:rPr>
        <w:t> </w:t>
      </w:r>
      <w:r>
        <w:rPr>
          <w:rFonts w:ascii="Times New Roman"/>
          <w:color w:val="007FAC"/>
        </w:rPr>
        <w:t>&amp; </w:t>
      </w:r>
      <w:hyperlink w:history="true" w:anchor="_bookmark61">
        <w:r>
          <w:rPr>
            <w:color w:val="007FAC"/>
          </w:rPr>
          <w:t>Chen, 2007</w:t>
        </w:r>
      </w:hyperlink>
      <w:r>
        <w:rPr/>
        <w:t>) (See </w:t>
      </w:r>
      <w:hyperlink w:history="true" w:anchor="_bookmark3">
        <w:r>
          <w:rPr>
            <w:color w:val="007FAC"/>
          </w:rPr>
          <w:t>Table 1</w:t>
        </w:r>
      </w:hyperlink>
      <w:r>
        <w:rPr/>
        <w:t>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4"/>
      </w:pPr>
    </w:p>
    <w:p>
      <w:pPr>
        <w:spacing w:before="1"/>
        <w:ind w:left="131" w:right="0" w:firstLine="0"/>
        <w:jc w:val="both"/>
        <w:rPr>
          <w:sz w:val="14"/>
        </w:rPr>
      </w:pPr>
      <w:bookmarkStart w:name="_bookmark3" w:id="9"/>
      <w:bookmarkEnd w:id="9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0"/>
        <w:ind w:left="131" w:right="0" w:firstLine="0"/>
        <w:jc w:val="both"/>
        <w:rPr>
          <w:sz w:val="14"/>
        </w:rPr>
      </w:pPr>
      <w:r>
        <w:rPr>
          <w:sz w:val="14"/>
        </w:rPr>
        <w:t>Aspects</w:t>
      </w:r>
      <w:r>
        <w:rPr>
          <w:spacing w:val="13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delity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design.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4" coordorigin="0,0" coordsize="5022,11">
                <v:rect style="position:absolute;left:0;top:0;width:5022;height:11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39" w:val="left" w:leader="none"/>
        </w:tabs>
        <w:spacing w:before="52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Aspect</w:t>
      </w:r>
      <w:r>
        <w:rPr>
          <w:sz w:val="12"/>
        </w:rPr>
        <w:tab/>
      </w:r>
      <w:r>
        <w:rPr>
          <w:spacing w:val="-2"/>
          <w:w w:val="105"/>
          <w:sz w:val="12"/>
        </w:rPr>
        <w:t>De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nition/Description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703440" y="0"/>
                                </a:lnTo>
                                <a:lnTo>
                                  <a:pt x="5594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559447" y="6477"/>
                                </a:lnTo>
                                <a:lnTo>
                                  <a:pt x="70344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6" coordorigin="0,0" coordsize="5022,11">
                <v:shape style="position:absolute;left:0;top:0;width:5022;height:11" id="docshape17" coordorigin="0,0" coordsize="5022,11" path="m5022,0l1108,0,881,0,0,0,0,10,881,10,1108,10,5022,10,50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39" w:val="left" w:leader="none"/>
        </w:tabs>
        <w:spacing w:line="302" w:lineRule="auto" w:before="54"/>
        <w:ind w:left="1239" w:right="230" w:hanging="988"/>
        <w:jc w:val="left"/>
        <w:rPr>
          <w:sz w:val="12"/>
        </w:rPr>
      </w:pPr>
      <w:r>
        <w:rPr>
          <w:spacing w:val="-2"/>
          <w:sz w:val="12"/>
        </w:rPr>
        <w:t>Physical</w:t>
      </w:r>
      <w:r>
        <w:rPr>
          <w:sz w:val="12"/>
        </w:rPr>
        <w:tab/>
        <w:t>The</w:t>
      </w:r>
      <w:r>
        <w:rPr>
          <w:spacing w:val="31"/>
          <w:sz w:val="12"/>
        </w:rPr>
        <w:t> </w:t>
      </w:r>
      <w:r>
        <w:rPr>
          <w:sz w:val="12"/>
        </w:rPr>
        <w:t>degree</w:t>
      </w:r>
      <w:r>
        <w:rPr>
          <w:spacing w:val="33"/>
          <w:sz w:val="12"/>
        </w:rPr>
        <w:t> </w:t>
      </w:r>
      <w:r>
        <w:rPr>
          <w:sz w:val="12"/>
        </w:rPr>
        <w:t>to</w:t>
      </w:r>
      <w:r>
        <w:rPr>
          <w:spacing w:val="31"/>
          <w:sz w:val="12"/>
        </w:rPr>
        <w:t> </w:t>
      </w:r>
      <w:r>
        <w:rPr>
          <w:sz w:val="12"/>
        </w:rPr>
        <w:t>which</w:t>
      </w:r>
      <w:r>
        <w:rPr>
          <w:spacing w:val="31"/>
          <w:sz w:val="12"/>
        </w:rPr>
        <w:t> </w:t>
      </w:r>
      <w:r>
        <w:rPr>
          <w:sz w:val="12"/>
        </w:rPr>
        <w:t>the</w:t>
      </w:r>
      <w:r>
        <w:rPr>
          <w:spacing w:val="31"/>
          <w:sz w:val="12"/>
        </w:rPr>
        <w:t> </w:t>
      </w:r>
      <w:r>
        <w:rPr>
          <w:sz w:val="12"/>
        </w:rPr>
        <w:t>spatial</w:t>
      </w:r>
      <w:r>
        <w:rPr>
          <w:spacing w:val="31"/>
          <w:sz w:val="12"/>
        </w:rPr>
        <w:t> </w:t>
      </w:r>
      <w:r>
        <w:rPr>
          <w:sz w:val="12"/>
        </w:rPr>
        <w:t>and</w:t>
      </w:r>
      <w:r>
        <w:rPr>
          <w:spacing w:val="33"/>
          <w:sz w:val="12"/>
        </w:rPr>
        <w:t> </w:t>
      </w:r>
      <w:r>
        <w:rPr>
          <w:sz w:val="12"/>
        </w:rPr>
        <w:t>sensory</w:t>
      </w:r>
      <w:r>
        <w:rPr>
          <w:spacing w:val="31"/>
          <w:sz w:val="12"/>
        </w:rPr>
        <w:t> </w:t>
      </w:r>
      <w:r>
        <w:rPr>
          <w:sz w:val="12"/>
        </w:rPr>
        <w:t>attributes</w:t>
      </w:r>
      <w:r>
        <w:rPr>
          <w:spacing w:val="33"/>
          <w:sz w:val="12"/>
        </w:rPr>
        <w:t> </w:t>
      </w:r>
      <w:r>
        <w:rPr>
          <w:sz w:val="12"/>
        </w:rPr>
        <w:t>of</w:t>
      </w:r>
      <w:r>
        <w:rPr>
          <w:spacing w:val="31"/>
          <w:sz w:val="12"/>
        </w:rPr>
        <w:t> </w:t>
      </w:r>
      <w:r>
        <w:rPr>
          <w:sz w:val="12"/>
        </w:rPr>
        <w:t>an</w:t>
      </w:r>
      <w:r>
        <w:rPr>
          <w:spacing w:val="40"/>
          <w:sz w:val="12"/>
        </w:rPr>
        <w:t> </w:t>
      </w:r>
      <w:r>
        <w:rPr>
          <w:sz w:val="12"/>
        </w:rPr>
        <w:t>environment</w:t>
      </w:r>
      <w:r>
        <w:rPr>
          <w:spacing w:val="37"/>
          <w:sz w:val="12"/>
        </w:rPr>
        <w:t> </w:t>
      </w:r>
      <w:r>
        <w:rPr>
          <w:sz w:val="12"/>
        </w:rPr>
        <w:t>are</w:t>
      </w:r>
      <w:r>
        <w:rPr>
          <w:spacing w:val="37"/>
          <w:sz w:val="12"/>
        </w:rPr>
        <w:t> </w:t>
      </w:r>
      <w:r>
        <w:rPr>
          <w:sz w:val="12"/>
        </w:rPr>
        <w:t>replicated</w:t>
      </w:r>
      <w:r>
        <w:rPr>
          <w:spacing w:val="37"/>
          <w:sz w:val="12"/>
        </w:rPr>
        <w:t> </w:t>
      </w:r>
      <w:r>
        <w:rPr>
          <w:sz w:val="12"/>
        </w:rPr>
        <w:t>in</w:t>
      </w:r>
      <w:r>
        <w:rPr>
          <w:spacing w:val="35"/>
          <w:sz w:val="12"/>
        </w:rPr>
        <w:t> </w:t>
      </w:r>
      <w:r>
        <w:rPr>
          <w:sz w:val="12"/>
        </w:rPr>
        <w:t>the</w:t>
      </w:r>
      <w:r>
        <w:rPr>
          <w:spacing w:val="35"/>
          <w:sz w:val="12"/>
        </w:rPr>
        <w:t> </w:t>
      </w:r>
      <w:r>
        <w:rPr>
          <w:sz w:val="12"/>
        </w:rPr>
        <w:t>virtual</w:t>
      </w:r>
      <w:r>
        <w:rPr>
          <w:spacing w:val="35"/>
          <w:sz w:val="12"/>
        </w:rPr>
        <w:t> </w:t>
      </w:r>
      <w:r>
        <w:rPr>
          <w:sz w:val="12"/>
        </w:rPr>
        <w:t>environment</w:t>
      </w:r>
      <w:r>
        <w:rPr>
          <w:spacing w:val="37"/>
          <w:sz w:val="12"/>
        </w:rPr>
        <w:t> </w:t>
      </w:r>
      <w:r>
        <w:rPr>
          <w:sz w:val="12"/>
        </w:rPr>
        <w:t>(</w:t>
      </w:r>
      <w:hyperlink w:history="true" w:anchor="_bookmark35">
        <w:r>
          <w:rPr>
            <w:color w:val="007FAC"/>
            <w:sz w:val="12"/>
          </w:rPr>
          <w:t>Champney</w:t>
        </w:r>
      </w:hyperlink>
      <w:r>
        <w:rPr>
          <w:color w:val="007FAC"/>
          <w:spacing w:val="40"/>
          <w:sz w:val="12"/>
        </w:rPr>
        <w:t> </w:t>
      </w:r>
      <w:hyperlink w:history="true" w:anchor="_bookmark35">
        <w:r>
          <w:rPr>
            <w:color w:val="007FAC"/>
            <w:sz w:val="12"/>
          </w:rPr>
          <w:t>et al., 2017</w:t>
        </w:r>
      </w:hyperlink>
      <w:r>
        <w:rPr>
          <w:sz w:val="12"/>
        </w:rPr>
        <w:t>). This represents the physical surroundings that </w:t>
      </w:r>
      <w:r>
        <w:rPr>
          <w:sz w:val="12"/>
        </w:rPr>
        <w:t>stimulate</w:t>
      </w:r>
      <w:r>
        <w:rPr>
          <w:spacing w:val="40"/>
          <w:sz w:val="12"/>
        </w:rPr>
        <w:t> </w:t>
      </w:r>
      <w:r>
        <w:rPr>
          <w:sz w:val="12"/>
        </w:rPr>
        <w:t>the</w:t>
      </w:r>
      <w:r>
        <w:rPr>
          <w:spacing w:val="31"/>
          <w:sz w:val="12"/>
        </w:rPr>
        <w:t> </w:t>
      </w:r>
      <w:r>
        <w:rPr>
          <w:sz w:val="12"/>
        </w:rPr>
        <w:t>human</w:t>
      </w:r>
      <w:r>
        <w:rPr>
          <w:spacing w:val="31"/>
          <w:sz w:val="12"/>
        </w:rPr>
        <w:t> </w:t>
      </w:r>
      <w:r>
        <w:rPr>
          <w:sz w:val="12"/>
        </w:rPr>
        <w:t>senses</w:t>
      </w:r>
      <w:r>
        <w:rPr>
          <w:spacing w:val="33"/>
          <w:sz w:val="12"/>
        </w:rPr>
        <w:t> </w:t>
      </w:r>
      <w:r>
        <w:rPr>
          <w:sz w:val="12"/>
        </w:rPr>
        <w:t>-</w:t>
      </w:r>
      <w:r>
        <w:rPr>
          <w:spacing w:val="31"/>
          <w:sz w:val="12"/>
        </w:rPr>
        <w:t> </w:t>
      </w:r>
      <w:r>
        <w:rPr>
          <w:sz w:val="12"/>
        </w:rPr>
        <w:t>touch,</w:t>
      </w:r>
      <w:r>
        <w:rPr>
          <w:spacing w:val="31"/>
          <w:sz w:val="12"/>
        </w:rPr>
        <w:t> </w:t>
      </w:r>
      <w:r>
        <w:rPr>
          <w:sz w:val="12"/>
        </w:rPr>
        <w:t>visual,</w:t>
      </w:r>
      <w:r>
        <w:rPr>
          <w:spacing w:val="33"/>
          <w:sz w:val="12"/>
        </w:rPr>
        <w:t> </w:t>
      </w:r>
      <w:r>
        <w:rPr>
          <w:sz w:val="12"/>
        </w:rPr>
        <w:t>auditory,</w:t>
      </w:r>
      <w:r>
        <w:rPr>
          <w:spacing w:val="31"/>
          <w:sz w:val="12"/>
        </w:rPr>
        <w:t> </w:t>
      </w:r>
      <w:r>
        <w:rPr>
          <w:sz w:val="12"/>
        </w:rPr>
        <w:t>taste,</w:t>
      </w:r>
      <w:r>
        <w:rPr>
          <w:spacing w:val="31"/>
          <w:sz w:val="12"/>
        </w:rPr>
        <w:t> </w:t>
      </w:r>
      <w:r>
        <w:rPr>
          <w:sz w:val="12"/>
        </w:rPr>
        <w:t>and</w:t>
      </w:r>
      <w:r>
        <w:rPr>
          <w:spacing w:val="33"/>
          <w:sz w:val="12"/>
        </w:rPr>
        <w:t> </w:t>
      </w:r>
      <w:r>
        <w:rPr>
          <w:sz w:val="12"/>
        </w:rPr>
        <w:t>smell.</w:t>
      </w:r>
    </w:p>
    <w:p>
      <w:pPr>
        <w:tabs>
          <w:tab w:pos="1239" w:val="left" w:leader="none"/>
        </w:tabs>
        <w:spacing w:line="302" w:lineRule="auto" w:before="0"/>
        <w:ind w:left="1239" w:right="230" w:hanging="988"/>
        <w:jc w:val="left"/>
        <w:rPr>
          <w:sz w:val="12"/>
        </w:rPr>
      </w:pPr>
      <w:r>
        <w:rPr>
          <w:spacing w:val="-2"/>
          <w:w w:val="105"/>
          <w:sz w:val="12"/>
        </w:rPr>
        <w:t>Functional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environment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simulates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stimulus-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response characteristics of the real world (</w:t>
      </w:r>
      <w:hyperlink w:history="true" w:anchor="_bookmark35">
        <w:r>
          <w:rPr>
            <w:color w:val="007FAC"/>
            <w:w w:val="105"/>
            <w:sz w:val="12"/>
          </w:rPr>
          <w:t>Champney et al., 2017</w:t>
        </w:r>
      </w:hyperlink>
      <w:r>
        <w:rPr>
          <w:w w:val="105"/>
          <w:sz w:val="12"/>
        </w:rPr>
        <w:t>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example,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response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environment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when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presses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switch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pushes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door.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Does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environment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replicate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real-world response to such actions?</w:t>
      </w:r>
    </w:p>
    <w:p>
      <w:pPr>
        <w:spacing w:line="302" w:lineRule="auto" w:before="0"/>
        <w:ind w:left="1239" w:right="230" w:hanging="988"/>
        <w:jc w:val="both"/>
        <w:rPr>
          <w:sz w:val="12"/>
        </w:rPr>
      </w:pPr>
      <w:r>
        <w:rPr>
          <w:w w:val="105"/>
          <w:sz w:val="12"/>
        </w:rPr>
        <w:t>Psychological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believe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realness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situation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presented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world.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allows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immerse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themself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it and demonstrate situational awareness (</w:t>
      </w:r>
      <w:hyperlink w:history="true" w:anchor="_bookmark45">
        <w:r>
          <w:rPr>
            <w:color w:val="007FAC"/>
            <w:w w:val="105"/>
            <w:sz w:val="12"/>
          </w:rPr>
          <w:t>Endsley, 1998</w:t>
        </w:r>
      </w:hyperlink>
      <w:r>
        <w:rPr>
          <w:w w:val="105"/>
          <w:sz w:val="12"/>
        </w:rPr>
        <w:t>).</w:t>
      </w:r>
    </w:p>
    <w:p>
      <w:pPr>
        <w:tabs>
          <w:tab w:pos="1239" w:val="left" w:leader="none"/>
        </w:tabs>
        <w:spacing w:line="302" w:lineRule="auto" w:before="0"/>
        <w:ind w:left="1239" w:right="230" w:hanging="988"/>
        <w:jc w:val="left"/>
        <w:rPr>
          <w:sz w:val="12"/>
        </w:rPr>
      </w:pPr>
      <w:r>
        <w:rPr>
          <w:spacing w:val="-2"/>
          <w:w w:val="105"/>
          <w:sz w:val="12"/>
        </w:rPr>
        <w:t>Social</w:t>
      </w:r>
      <w:r>
        <w:rPr>
          <w:sz w:val="12"/>
        </w:rPr>
        <w:tab/>
      </w:r>
      <w:r>
        <w:rPr>
          <w:w w:val="105"/>
          <w:sz w:val="12"/>
        </w:rPr>
        <w:t>The extent to which the social aspects of the real world are </w:t>
      </w:r>
      <w:r>
        <w:rPr>
          <w:w w:val="105"/>
          <w:sz w:val="12"/>
        </w:rPr>
        <w:t>depicted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accurately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environment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</w:t>
      </w:r>
      <w:hyperlink w:history="true" w:anchor="_bookmark115">
        <w:r>
          <w:rPr>
            <w:color w:val="007FAC"/>
            <w:w w:val="105"/>
            <w:sz w:val="12"/>
          </w:rPr>
          <w:t>Sinatra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</w:t>
        </w:r>
      </w:hyperlink>
      <w:r>
        <w:rPr>
          <w:w w:val="105"/>
          <w:sz w:val="12"/>
        </w:rPr>
        <w:t>).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social interaction in the virtual world closely represent that in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real-world setting?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8" coordorigin="0,0" coordsize="5022,11">
                <v:rect style="position:absolute;left:0;top:0;width:5022;height:11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both"/>
        <w:rPr>
          <w:i/>
          <w:sz w:val="16"/>
        </w:rPr>
      </w:pPr>
      <w:bookmarkStart w:name="1.4. Fidelity when learning" w:id="10"/>
      <w:bookmarkEnd w:id="10"/>
      <w:r>
        <w:rPr/>
      </w:r>
      <w:bookmarkStart w:name="1.4.1. Fidelity of technology learning e" w:id="11"/>
      <w:bookmarkEnd w:id="11"/>
      <w:r>
        <w:rPr/>
      </w:r>
      <w:bookmarkStart w:name="1.5. Virtual reality learning environmen" w:id="12"/>
      <w:bookmarkEnd w:id="12"/>
      <w:r>
        <w:rPr/>
      </w:r>
      <w:bookmarkStart w:name="1.6. Impact of authenticity and fidelity" w:id="13"/>
      <w:bookmarkEnd w:id="13"/>
      <w:r>
        <w:rPr/>
      </w:r>
      <w:bookmarkStart w:name="1.6.1. Affective factors of learning" w:id="14"/>
      <w:bookmarkEnd w:id="14"/>
      <w:r>
        <w:rPr/>
      </w:r>
      <w:r>
        <w:rPr>
          <w:i/>
          <w:w w:val="90"/>
          <w:sz w:val="16"/>
        </w:rPr>
        <w:t>Fidelity</w:t>
      </w:r>
      <w:r>
        <w:rPr>
          <w:i/>
          <w:sz w:val="16"/>
        </w:rPr>
        <w:t> </w:t>
      </w:r>
      <w:r>
        <w:rPr>
          <w:i/>
          <w:w w:val="90"/>
          <w:sz w:val="16"/>
        </w:rPr>
        <w:t>when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learning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Fidelity is "the degree to which the detail and quality of an original,</w:t>
      </w:r>
      <w:r>
        <w:rPr>
          <w:spacing w:val="40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picture,</w:t>
      </w:r>
      <w:r>
        <w:rPr>
          <w:spacing w:val="-4"/>
        </w:rPr>
        <w:t> </w:t>
      </w:r>
      <w:r>
        <w:rPr/>
        <w:t>sound,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story,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copied</w:t>
      </w:r>
      <w:r>
        <w:rPr>
          <w:spacing w:val="-4"/>
        </w:rPr>
        <w:t> </w:t>
      </w:r>
      <w:r>
        <w:rPr/>
        <w:t>exactly"</w:t>
      </w:r>
      <w:r>
        <w:rPr>
          <w:spacing w:val="-4"/>
        </w:rPr>
        <w:t> </w:t>
      </w:r>
      <w:r>
        <w:rPr/>
        <w:t>(</w:t>
      </w:r>
      <w:hyperlink w:history="true" w:anchor="_bookmark34">
        <w:r>
          <w:rPr>
            <w:color w:val="007FAC"/>
          </w:rPr>
          <w:t>Cambridge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Dictio-</w:t>
        </w:r>
      </w:hyperlink>
      <w:r>
        <w:rPr>
          <w:color w:val="007FAC"/>
          <w:spacing w:val="40"/>
        </w:rPr>
        <w:t> </w:t>
      </w:r>
      <w:hyperlink w:history="true" w:anchor="_bookmark34">
        <w:r>
          <w:rPr>
            <w:color w:val="007FAC"/>
            <w:spacing w:val="-2"/>
          </w:rPr>
          <w:t>nary, n.d.</w:t>
        </w:r>
      </w:hyperlink>
      <w:r>
        <w:rPr>
          <w:spacing w:val="-2"/>
        </w:rPr>
        <w:t>). A learning environment's physical, functional, psychological,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 </w:t>
      </w:r>
      <w:r>
        <w:rPr/>
        <w:t>social</w:t>
      </w:r>
      <w:r>
        <w:rPr>
          <w:spacing w:val="40"/>
        </w:rPr>
        <w:t>  </w:t>
      </w:r>
      <w:r>
        <w:rPr>
          <w:rFonts w:ascii="Times New Roman"/>
        </w:rPr>
        <w:t>fi</w:t>
      </w:r>
      <w:r>
        <w:rPr/>
        <w:t>delity</w:t>
      </w:r>
      <w:r>
        <w:rPr>
          <w:spacing w:val="40"/>
        </w:rPr>
        <w:t>  </w:t>
      </w:r>
      <w:r>
        <w:rPr/>
        <w:t>governs</w:t>
      </w:r>
      <w:r>
        <w:rPr>
          <w:spacing w:val="40"/>
        </w:rPr>
        <w:t>  </w:t>
      </w:r>
      <w:r>
        <w:rPr/>
        <w:t>how</w:t>
      </w:r>
      <w:r>
        <w:rPr>
          <w:spacing w:val="40"/>
        </w:rPr>
        <w:t>  </w:t>
      </w:r>
      <w:r>
        <w:rPr/>
        <w:t>closely</w:t>
      </w:r>
      <w:r>
        <w:rPr>
          <w:spacing w:val="40"/>
        </w:rPr>
        <w:t>  </w:t>
      </w:r>
      <w:r>
        <w:rPr/>
        <w:t>it</w:t>
      </w:r>
      <w:r>
        <w:rPr>
          <w:spacing w:val="40"/>
        </w:rPr>
        <w:t>  </w:t>
      </w:r>
      <w:r>
        <w:rPr/>
        <w:t>replicates</w:t>
      </w:r>
      <w:r>
        <w:rPr>
          <w:spacing w:val="40"/>
        </w:rPr>
        <w:t>  </w:t>
      </w:r>
      <w:r>
        <w:rPr/>
        <w:t>the</w:t>
      </w:r>
      <w:r>
        <w:rPr>
          <w:spacing w:val="40"/>
        </w:rPr>
        <w:t> </w:t>
      </w:r>
      <w:r>
        <w:rPr/>
        <w:t>real-life/performance environment, creating a complex and realistic</w:t>
      </w:r>
      <w:r>
        <w:rPr>
          <w:spacing w:val="40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environment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safety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formal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Bland</w:t>
        </w:r>
      </w:hyperlink>
      <w:r>
        <w:rPr>
          <w:color w:val="007FAC"/>
          <w:spacing w:val="40"/>
        </w:rPr>
        <w:t> </w:t>
      </w:r>
      <w:hyperlink w:history="true" w:anchor="_bookmark24"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2014</w:t>
        </w:r>
      </w:hyperlink>
      <w:r>
        <w:rPr>
          <w:spacing w:val="-2"/>
        </w:rPr>
        <w:t>;</w:t>
      </w:r>
      <w:r>
        <w:rPr>
          <w:spacing w:val="-5"/>
        </w:rPr>
        <w:t> </w:t>
      </w:r>
      <w:hyperlink w:history="true" w:anchor="_bookmark28">
        <w:r>
          <w:rPr>
            <w:color w:val="007FAC"/>
            <w:spacing w:val="-2"/>
          </w:rPr>
          <w:t>Branch,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2013</w:t>
        </w:r>
      </w:hyperlink>
      <w:r>
        <w:rPr>
          <w:spacing w:val="-2"/>
        </w:rPr>
        <w:t>;</w:t>
      </w:r>
      <w:r>
        <w:rPr>
          <w:spacing w:val="-6"/>
        </w:rPr>
        <w:t> </w:t>
      </w:r>
      <w:hyperlink w:history="true" w:anchor="_bookmark35">
        <w:r>
          <w:rPr>
            <w:color w:val="007FAC"/>
            <w:spacing w:val="-2"/>
          </w:rPr>
          <w:t>Champney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;</w:t>
      </w:r>
      <w:r>
        <w:rPr>
          <w:spacing w:val="-5"/>
        </w:rPr>
        <w:t> </w:t>
      </w:r>
      <w:hyperlink w:history="true" w:anchor="_bookmark83">
        <w:r>
          <w:rPr>
            <w:color w:val="007FAC"/>
            <w:spacing w:val="-2"/>
          </w:rPr>
          <w:t>Maran</w:t>
        </w:r>
      </w:hyperlink>
      <w:r>
        <w:rPr>
          <w:color w:val="007FAC"/>
          <w:spacing w:val="-7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83">
        <w:r>
          <w:rPr>
            <w:color w:val="007FAC"/>
            <w:spacing w:val="-2"/>
          </w:rPr>
          <w:t>Glavin,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2003</w:t>
        </w:r>
      </w:hyperlink>
      <w:r>
        <w:rPr>
          <w:spacing w:val="-2"/>
        </w:rPr>
        <w:t>;</w:t>
      </w:r>
      <w:r>
        <w:rPr>
          <w:spacing w:val="40"/>
        </w:rPr>
        <w:t> </w:t>
      </w:r>
      <w:hyperlink w:history="true" w:anchor="_bookmark115">
        <w:r>
          <w:rPr>
            <w:color w:val="007FAC"/>
          </w:rPr>
          <w:t>Sinatra et al., 2021</w:t>
        </w:r>
      </w:hyperlink>
      <w:r>
        <w:rPr/>
        <w:t>).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Fidelity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technology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environments</w:t>
      </w:r>
    </w:p>
    <w:p>
      <w:pPr>
        <w:pStyle w:val="BodyText"/>
        <w:spacing w:line="276" w:lineRule="auto" w:before="24"/>
        <w:ind w:left="131"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simulation-based</w:t>
      </w:r>
      <w:r>
        <w:rPr>
          <w:spacing w:val="-9"/>
        </w:rPr>
        <w:t> </w:t>
      </w:r>
      <w:r>
        <w:rPr/>
        <w:t>learning,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9"/>
        </w:rPr>
        <w:t> </w:t>
      </w:r>
      <w:r>
        <w:rPr/>
        <w:t>enables</w:t>
      </w:r>
      <w:r>
        <w:rPr>
          <w:spacing w:val="-9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replication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appearance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behavior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objective</w:t>
      </w:r>
      <w:r>
        <w:rPr>
          <w:spacing w:val="-10"/>
        </w:rPr>
        <w:t> </w:t>
      </w:r>
      <w:r>
        <w:rPr/>
        <w:t>reality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represents</w:t>
      </w:r>
      <w:r>
        <w:rPr>
          <w:spacing w:val="-9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Bland</w:t>
        </w:r>
      </w:hyperlink>
      <w:r>
        <w:rPr>
          <w:color w:val="007FAC"/>
          <w:spacing w:val="40"/>
        </w:rPr>
        <w:t> </w:t>
      </w:r>
      <w:hyperlink w:history="true" w:anchor="_bookmark24">
        <w:r>
          <w:rPr>
            <w:color w:val="007FAC"/>
          </w:rPr>
          <w:t>et al., 2014</w:t>
        </w:r>
      </w:hyperlink>
      <w:r>
        <w:rPr/>
        <w:t>; </w:t>
      </w:r>
      <w:hyperlink w:history="true" w:anchor="_bookmark64">
        <w:r>
          <w:rPr>
            <w:color w:val="007FAC"/>
          </w:rPr>
          <w:t>Kinney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64">
        <w:r>
          <w:rPr>
            <w:color w:val="007FAC"/>
          </w:rPr>
          <w:t>Henderson, 2008</w:t>
        </w:r>
      </w:hyperlink>
      <w:r>
        <w:rPr/>
        <w:t>). Objective reality can be a</w:t>
      </w:r>
      <w:r>
        <w:rPr>
          <w:spacing w:val="40"/>
        </w:rPr>
        <w:t> </w:t>
      </w:r>
      <w:r>
        <w:rPr/>
        <w:t>subjective perception of the learner or participant interacting with it.</w:t>
      </w:r>
      <w:r>
        <w:rPr>
          <w:spacing w:val="40"/>
        </w:rPr>
        <w:t> </w:t>
      </w:r>
      <w:r>
        <w:rPr/>
        <w:t>This perception is based on their interaction with the context, peers,</w:t>
      </w:r>
      <w:r>
        <w:rPr>
          <w:spacing w:val="40"/>
        </w:rPr>
        <w:t> </w:t>
      </w:r>
      <w:r>
        <w:rPr/>
        <w:t>instructors,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varying</w:t>
      </w:r>
      <w:r>
        <w:rPr>
          <w:spacing w:val="-9"/>
        </w:rPr>
        <w:t> </w:t>
      </w:r>
      <w:r>
        <w:rPr/>
        <w:t>degrees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9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Bland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24">
        <w:r>
          <w:rPr>
            <w:color w:val="007FAC"/>
          </w:rPr>
          <w:t>2014</w:t>
        </w:r>
      </w:hyperlink>
      <w:r>
        <w:rPr/>
        <w:t>). Therefore, authenticity is governed by the complexity and</w:t>
      </w:r>
      <w:r>
        <w:rPr>
          <w:spacing w:val="40"/>
        </w:rPr>
        <w:t> </w:t>
      </w:r>
      <w:r>
        <w:rPr/>
        <w:t>unpredictability of the real-world setting reproduced in the learning</w:t>
      </w:r>
      <w:r>
        <w:rPr>
          <w:spacing w:val="40"/>
        </w:rPr>
        <w:t> </w:t>
      </w:r>
      <w:r>
        <w:rPr/>
        <w:t>context (</w:t>
      </w:r>
      <w:hyperlink w:history="true" w:anchor="_bookmark83">
        <w:r>
          <w:rPr>
            <w:color w:val="007FAC"/>
          </w:rPr>
          <w:t>Maran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83">
        <w:r>
          <w:rPr>
            <w:color w:val="007FAC"/>
          </w:rPr>
          <w:t>Glavin, 2003</w:t>
        </w:r>
      </w:hyperlink>
      <w:r>
        <w:rPr/>
        <w:t>). A high-</w:t>
      </w:r>
      <w:r>
        <w:rPr>
          <w:rFonts w:ascii="Times New Roman"/>
        </w:rPr>
        <w:t>fi</w:t>
      </w:r>
      <w:r>
        <w:rPr/>
        <w:t>delity environment that rep-</w:t>
      </w:r>
      <w:r>
        <w:rPr>
          <w:spacing w:val="40"/>
        </w:rPr>
        <w:t> </w:t>
      </w:r>
      <w:r>
        <w:rPr>
          <w:spacing w:val="-2"/>
        </w:rPr>
        <w:t>licates the real scenario accurately but makes the experience predictable,</w:t>
      </w:r>
      <w:r>
        <w:rPr>
          <w:spacing w:val="40"/>
        </w:rPr>
        <w:t> </w:t>
      </w:r>
      <w:r>
        <w:rPr/>
        <w:t>in turn challenging for the learner to relate to, will not be an authentic</w:t>
      </w:r>
      <w:r>
        <w:rPr>
          <w:spacing w:val="40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(</w:t>
      </w:r>
      <w:hyperlink w:history="true" w:anchor="_bookmark87">
        <w:r>
          <w:rPr>
            <w:color w:val="007FAC"/>
          </w:rPr>
          <w:t>McKenna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2011</w:t>
        </w:r>
      </w:hyperlink>
      <w:r>
        <w:rPr/>
        <w:t>;</w:t>
      </w:r>
      <w:r>
        <w:rPr>
          <w:spacing w:val="-6"/>
        </w:rPr>
        <w:t> </w:t>
      </w:r>
      <w:hyperlink w:history="true" w:anchor="_bookmark108">
        <w:r>
          <w:rPr>
            <w:color w:val="007FAC"/>
          </w:rPr>
          <w:t>Ricketts,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2011</w:t>
        </w:r>
      </w:hyperlink>
      <w:r>
        <w:rPr/>
        <w:t>).</w:t>
      </w:r>
      <w:r>
        <w:rPr>
          <w:spacing w:val="-7"/>
        </w:rPr>
        <w:t> </w:t>
      </w:r>
      <w:r>
        <w:rPr/>
        <w:t>Hence,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aspect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delity (physical, functional, psychological, interactive, social) (see</w:t>
      </w:r>
      <w:r>
        <w:rPr>
          <w:spacing w:val="40"/>
        </w:rPr>
        <w:t> </w:t>
      </w:r>
      <w:hyperlink w:history="true" w:anchor="_bookmark3">
        <w:r>
          <w:rPr>
            <w:color w:val="007FAC"/>
          </w:rPr>
          <w:t>Table 1</w:t>
        </w:r>
      </w:hyperlink>
      <w:r>
        <w:rPr/>
        <w:t>) requires optimization to suit the needs of the learning task.</w:t>
      </w:r>
    </w:p>
    <w:p>
      <w:pPr>
        <w:pStyle w:val="BodyText"/>
        <w:spacing w:line="172" w:lineRule="exact"/>
        <w:ind w:left="371"/>
        <w:jc w:val="both"/>
      </w:pPr>
      <w:r>
        <w:rPr/>
        <w:t>A</w:t>
      </w:r>
      <w:r>
        <w:rPr>
          <w:spacing w:val="3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4"/>
        </w:rPr>
        <w:t> </w:t>
      </w:r>
      <w:r>
        <w:rPr/>
        <w:t>higher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lower</w:t>
      </w:r>
      <w:r>
        <w:rPr>
          <w:spacing w:val="3"/>
        </w:rPr>
        <w:t> </w:t>
      </w:r>
      <w:r>
        <w:rPr/>
        <w:t>than</w:t>
      </w:r>
      <w:r>
        <w:rPr>
          <w:spacing w:val="3"/>
        </w:rPr>
        <w:t> </w:t>
      </w:r>
      <w:r>
        <w:rPr/>
        <w:t>optimum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any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aspects</w:t>
      </w:r>
      <w:r>
        <w:rPr>
          <w:spacing w:val="4"/>
        </w:rPr>
        <w:t> </w:t>
      </w:r>
      <w:r>
        <w:rPr>
          <w:spacing w:val="-5"/>
        </w:rPr>
        <w:t>can</w:t>
      </w:r>
    </w:p>
    <w:p>
      <w:pPr>
        <w:pStyle w:val="BodyText"/>
        <w:spacing w:line="273" w:lineRule="auto" w:before="27"/>
        <w:ind w:left="131" w:right="38"/>
        <w:jc w:val="both"/>
      </w:pPr>
      <w:r>
        <w:rPr/>
        <w:t>lead to a higher cognitive load (</w:t>
      </w:r>
      <w:hyperlink w:history="true" w:anchor="_bookmark35">
        <w:r>
          <w:rPr>
            <w:color w:val="007FAC"/>
          </w:rPr>
          <w:t>Champney et al., 2017</w:t>
        </w:r>
      </w:hyperlink>
      <w:r>
        <w:rPr/>
        <w:t>). For example, a</w:t>
      </w:r>
      <w:r>
        <w:rPr>
          <w:spacing w:val="40"/>
        </w:rPr>
        <w:t> </w:t>
      </w:r>
      <w:r>
        <w:rPr/>
        <w:t>very high physical or functional </w:t>
      </w:r>
      <w:r>
        <w:rPr>
          <w:rFonts w:ascii="Times New Roman" w:hAnsi="Times New Roman"/>
        </w:rPr>
        <w:t>fi</w:t>
      </w:r>
      <w:r>
        <w:rPr/>
        <w:t>delity can overwhelm and </w:t>
      </w:r>
      <w:r>
        <w:rPr/>
        <w:t>distract</w:t>
      </w:r>
      <w:r>
        <w:rPr>
          <w:spacing w:val="40"/>
        </w:rPr>
        <w:t> </w:t>
      </w:r>
      <w:r>
        <w:rPr>
          <w:spacing w:val="-2"/>
        </w:rPr>
        <w:t>learners from declarative and procedural knowledge (accumulating facts</w:t>
      </w:r>
      <w:r>
        <w:rPr>
          <w:spacing w:val="40"/>
        </w:rPr>
        <w:t> </w:t>
      </w:r>
      <w:r>
        <w:rPr/>
        <w:t>and knowing how to do something from practice) (</w:t>
      </w:r>
      <w:hyperlink w:history="true" w:anchor="_bookmark35">
        <w:r>
          <w:rPr>
            <w:color w:val="007FAC"/>
          </w:rPr>
          <w:t>Champney et al.,</w:t>
        </w:r>
      </w:hyperlink>
      <w:r>
        <w:rPr>
          <w:color w:val="007FAC"/>
          <w:spacing w:val="40"/>
        </w:rPr>
        <w:t> </w:t>
      </w:r>
      <w:hyperlink w:history="true" w:anchor="_bookmark35">
        <w:r>
          <w:rPr>
            <w:color w:val="007FAC"/>
          </w:rPr>
          <w:t>2017</w:t>
        </w:r>
      </w:hyperlink>
      <w:r>
        <w:rPr/>
        <w:t>).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contrast,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higher-order</w:t>
      </w:r>
      <w:r>
        <w:rPr>
          <w:spacing w:val="-9"/>
        </w:rPr>
        <w:t> </w:t>
      </w:r>
      <w:r>
        <w:rPr/>
        <w:t>thinking</w:t>
      </w:r>
      <w:r>
        <w:rPr>
          <w:spacing w:val="-9"/>
        </w:rPr>
        <w:t> </w:t>
      </w:r>
      <w:r>
        <w:rPr/>
        <w:t>skills</w:t>
      </w:r>
      <w:r>
        <w:rPr>
          <w:spacing w:val="-9"/>
        </w:rPr>
        <w:t> </w:t>
      </w:r>
      <w:r>
        <w:rPr/>
        <w:t>(skills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go</w:t>
      </w:r>
      <w:r>
        <w:rPr>
          <w:spacing w:val="-9"/>
        </w:rPr>
        <w:t> </w:t>
      </w:r>
      <w:r>
        <w:rPr/>
        <w:t>beyond</w:t>
      </w:r>
      <w:r>
        <w:rPr>
          <w:spacing w:val="40"/>
        </w:rPr>
        <w:t> </w:t>
      </w:r>
      <w:r>
        <w:rPr/>
        <w:t>basic observation of facts and memorization </w:t>
      </w:r>
      <w:r>
        <w:rPr>
          <w:rFonts w:ascii="Times New Roman" w:hAnsi="Times New Roman"/>
        </w:rPr>
        <w:t>– </w:t>
      </w:r>
      <w:hyperlink w:history="true" w:anchor="_bookmark25">
        <w:r>
          <w:rPr>
            <w:color w:val="007FAC"/>
          </w:rPr>
          <w:t>Bloom et al., 1956</w:t>
        </w:r>
      </w:hyperlink>
      <w:r>
        <w:rPr/>
        <w:t>), low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delity can be a hindrance to practicing and consolidating knowledge.</w:t>
      </w:r>
      <w:r>
        <w:rPr>
          <w:spacing w:val="40"/>
        </w:rPr>
        <w:t> </w:t>
      </w:r>
      <w:r>
        <w:rPr/>
        <w:t>Some studies have shown that very high functional </w:t>
      </w:r>
      <w:r>
        <w:rPr>
          <w:rFonts w:ascii="Times New Roman" w:hAnsi="Times New Roman"/>
        </w:rPr>
        <w:t>fi</w:t>
      </w:r>
      <w:r>
        <w:rPr/>
        <w:t>delity hindered</w:t>
      </w:r>
      <w:r>
        <w:rPr>
          <w:spacing w:val="40"/>
        </w:rPr>
        <w:t> </w:t>
      </w:r>
      <w:r>
        <w:rPr>
          <w:spacing w:val="-2"/>
        </w:rPr>
        <w:t>student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increased</w:t>
      </w:r>
      <w:r>
        <w:rPr>
          <w:spacing w:val="-6"/>
        </w:rPr>
        <w:t> </w:t>
      </w:r>
      <w:r>
        <w:rPr>
          <w:spacing w:val="-2"/>
        </w:rPr>
        <w:t>student</w:t>
      </w:r>
      <w:r>
        <w:rPr>
          <w:spacing w:val="-7"/>
        </w:rPr>
        <w:t> </w:t>
      </w:r>
      <w:r>
        <w:rPr>
          <w:spacing w:val="-2"/>
        </w:rPr>
        <w:t>anxiety</w:t>
      </w:r>
      <w:r>
        <w:rPr>
          <w:spacing w:val="-7"/>
        </w:rPr>
        <w:t> </w:t>
      </w:r>
      <w:r>
        <w:rPr>
          <w:spacing w:val="-2"/>
        </w:rPr>
        <w:t>due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students'</w:t>
      </w:r>
      <w:r>
        <w:rPr>
          <w:spacing w:val="-5"/>
        </w:rPr>
        <w:t> </w:t>
      </w:r>
      <w:r>
        <w:rPr>
          <w:spacing w:val="-2"/>
        </w:rPr>
        <w:t>lack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technological</w:t>
      </w:r>
      <w:r>
        <w:rPr>
          <w:spacing w:val="-1"/>
        </w:rPr>
        <w:t> </w:t>
      </w:r>
      <w:r>
        <w:rPr/>
        <w:t>comfort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handling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simulated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(</w:t>
      </w:r>
      <w:hyperlink w:history="true" w:anchor="_bookmark28">
        <w:r>
          <w:rPr>
            <w:color w:val="007FAC"/>
          </w:rPr>
          <w:t>Branch,</w:t>
        </w:r>
      </w:hyperlink>
      <w:r>
        <w:rPr>
          <w:color w:val="007FAC"/>
          <w:spacing w:val="40"/>
        </w:rPr>
        <w:t> </w:t>
      </w:r>
      <w:hyperlink w:history="true" w:anchor="_bookmark28">
        <w:r>
          <w:rPr>
            <w:color w:val="007FAC"/>
          </w:rPr>
          <w:t>2013</w:t>
        </w:r>
      </w:hyperlink>
      <w:r>
        <w:rPr/>
        <w:t>; </w:t>
      </w:r>
      <w:hyperlink w:history="true" w:anchor="_bookmark37">
        <w:r>
          <w:rPr>
            <w:color w:val="007FAC"/>
          </w:rPr>
          <w:t>Cobbett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37">
        <w:r>
          <w:rPr>
            <w:color w:val="007FAC"/>
          </w:rPr>
          <w:t>Snelgrove-Clarke, 2016</w:t>
        </w:r>
      </w:hyperlink>
      <w:r>
        <w:rPr/>
        <w:t>). In a nursing course, </w:t>
      </w:r>
      <w:hyperlink w:history="true" w:anchor="_bookmark37">
        <w:r>
          <w:rPr>
            <w:color w:val="007FAC"/>
          </w:rPr>
          <w:t>Cobbett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</w:rPr>
          <w:t>and Snelgrove-Clarke (2016)</w:t>
        </w:r>
      </w:hyperlink>
      <w:r>
        <w:rPr>
          <w:color w:val="007FAC"/>
        </w:rPr>
        <w:t> </w:t>
      </w:r>
      <w:r>
        <w:rPr/>
        <w:t>found that learners prefer face-to-face</w:t>
      </w:r>
      <w:r>
        <w:rPr>
          <w:spacing w:val="40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environments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high-</w:t>
      </w:r>
      <w:r>
        <w:rPr>
          <w:rFonts w:ascii="Times New Roman" w:hAnsi="Times New Roman"/>
        </w:rPr>
        <w:t>fi</w:t>
      </w:r>
      <w:r>
        <w:rPr/>
        <w:t>delity</w:t>
      </w:r>
      <w:r>
        <w:rPr>
          <w:spacing w:val="-1"/>
        </w:rPr>
        <w:t> </w:t>
      </w:r>
      <w:r>
        <w:rPr/>
        <w:t>virtual</w:t>
      </w:r>
      <w:r>
        <w:rPr>
          <w:spacing w:val="-2"/>
        </w:rPr>
        <w:t> </w:t>
      </w:r>
      <w:r>
        <w:rPr/>
        <w:t>environments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the ease of practicing skills, applying learning, collaboration, and</w:t>
      </w:r>
      <w:r>
        <w:rPr>
          <w:spacing w:val="40"/>
        </w:rPr>
        <w:t> </w:t>
      </w:r>
      <w:r>
        <w:rPr/>
        <w:t>hands-on</w:t>
      </w:r>
      <w:r>
        <w:rPr>
          <w:spacing w:val="-9"/>
        </w:rPr>
        <w:t> </w:t>
      </w:r>
      <w:r>
        <w:rPr/>
        <w:t>work.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demonstrates</w:t>
      </w:r>
      <w:r>
        <w:rPr>
          <w:spacing w:val="-8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challenge;</w:t>
      </w:r>
      <w:r>
        <w:rPr>
          <w:spacing w:val="-9"/>
        </w:rPr>
        <w:t> </w:t>
      </w:r>
      <w:r>
        <w:rPr/>
        <w:t>high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delity</w:t>
      </w:r>
      <w:r>
        <w:rPr>
          <w:spacing w:val="-8"/>
        </w:rPr>
        <w:t> </w:t>
      </w:r>
      <w:r>
        <w:rPr/>
        <w:t>does</w:t>
      </w:r>
      <w:r>
        <w:rPr>
          <w:spacing w:val="40"/>
        </w:rPr>
        <w:t> </w:t>
      </w:r>
      <w:r>
        <w:rPr>
          <w:spacing w:val="-2"/>
        </w:rPr>
        <w:t>not guarantee an authentic experience</w:t>
      </w:r>
      <w:r>
        <w:rPr>
          <w:spacing w:val="-4"/>
        </w:rPr>
        <w:t> </w:t>
      </w:r>
      <w:r>
        <w:rPr>
          <w:spacing w:val="-2"/>
        </w:rPr>
        <w:t>for the learner. Hence,</w:t>
      </w:r>
      <w:r>
        <w:rPr>
          <w:spacing w:val="-4"/>
        </w:rPr>
        <w:t> </w:t>
      </w:r>
      <w:r>
        <w:rPr>
          <w:spacing w:val="-2"/>
        </w:rPr>
        <w:t>the level of</w:t>
      </w:r>
      <w:r>
        <w:rPr>
          <w:spacing w:val="40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delity</w:t>
      </w:r>
      <w:r>
        <w:rPr>
          <w:spacing w:val="-4"/>
        </w:rPr>
        <w:t> </w:t>
      </w:r>
      <w:r>
        <w:rPr>
          <w:spacing w:val="-2"/>
        </w:rPr>
        <w:t>should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chosen</w:t>
      </w:r>
      <w:r>
        <w:rPr>
          <w:spacing w:val="-3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type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task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learned.</w:t>
      </w:r>
      <w:r>
        <w:rPr>
          <w:spacing w:val="-4"/>
        </w:rPr>
        <w:t> </w:t>
      </w:r>
      <w:r>
        <w:rPr>
          <w:spacing w:val="-2"/>
        </w:rPr>
        <w:t>Further,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maximum</w:t>
      </w:r>
      <w:r>
        <w:rPr>
          <w:spacing w:val="-8"/>
        </w:rPr>
        <w:t> </w:t>
      </w:r>
      <w:r>
        <w:rPr>
          <w:spacing w:val="-2"/>
        </w:rPr>
        <w:t>skill</w:t>
      </w:r>
      <w:r>
        <w:rPr>
          <w:spacing w:val="-7"/>
        </w:rPr>
        <w:t> </w:t>
      </w:r>
      <w:r>
        <w:rPr>
          <w:spacing w:val="-2"/>
        </w:rPr>
        <w:t>transfer,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focus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achieving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authentic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environment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replicates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complexity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unpredictability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context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creates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safe</w:t>
      </w:r>
      <w:r>
        <w:rPr>
          <w:spacing w:val="-6"/>
        </w:rPr>
        <w:t> </w:t>
      </w:r>
      <w:r>
        <w:rPr>
          <w:spacing w:val="-2"/>
        </w:rPr>
        <w:t>environment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learners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learn rather than on increasing </w:t>
      </w:r>
      <w:r>
        <w:rPr>
          <w:rFonts w:ascii="Times New Roman" w:hAnsi="Times New Roman"/>
        </w:rPr>
        <w:t>fi</w:t>
      </w:r>
      <w:r>
        <w:rPr/>
        <w:t>delity.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806" w:firstLine="0"/>
        <w:jc w:val="left"/>
        <w:rPr>
          <w:i/>
          <w:sz w:val="16"/>
        </w:rPr>
      </w:pPr>
      <w:r>
        <w:rPr>
          <w:i/>
          <w:spacing w:val="-2"/>
          <w:w w:val="90"/>
          <w:sz w:val="16"/>
        </w:rPr>
        <w:t>Virtual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reality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learning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environments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for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authentic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learning</w:t>
      </w:r>
      <w:r>
        <w:rPr>
          <w:i/>
          <w:spacing w:val="40"/>
          <w:sz w:val="16"/>
        </w:rPr>
        <w:t> </w:t>
      </w:r>
      <w:r>
        <w:rPr>
          <w:i/>
          <w:spacing w:val="-2"/>
          <w:w w:val="95"/>
          <w:sz w:val="16"/>
        </w:rPr>
        <w:t>experiences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Virtual Reality (VR) refers to a computer-generated simulation of </w:t>
      </w:r>
      <w:r>
        <w:rPr/>
        <w:t>a</w:t>
      </w:r>
      <w:r>
        <w:rPr>
          <w:spacing w:val="40"/>
        </w:rPr>
        <w:t> </w:t>
      </w:r>
      <w:r>
        <w:rPr/>
        <w:t>three-dimensional environment (</w:t>
      </w:r>
      <w:hyperlink w:history="true" w:anchor="_bookmark31">
        <w:r>
          <w:rPr>
            <w:color w:val="007FAC"/>
          </w:rPr>
          <w:t>Bryson, 1995</w:t>
        </w:r>
      </w:hyperlink>
      <w:r>
        <w:rPr/>
        <w:t>). VR is one of several</w:t>
      </w:r>
      <w:r>
        <w:rPr>
          <w:spacing w:val="40"/>
        </w:rPr>
        <w:t> </w:t>
      </w:r>
      <w:r>
        <w:rPr/>
        <w:t>types of technology (i.e., virtual reality, augmented reality) that can be</w:t>
      </w:r>
      <w:r>
        <w:rPr>
          <w:spacing w:val="40"/>
        </w:rPr>
        <w:t> </w:t>
      </w:r>
      <w:r>
        <w:rPr/>
        <w:t>referred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mixed</w:t>
      </w:r>
      <w:r>
        <w:rPr>
          <w:spacing w:val="-10"/>
        </w:rPr>
        <w:t> </w:t>
      </w:r>
      <w:r>
        <w:rPr/>
        <w:t>reality</w:t>
      </w:r>
      <w:r>
        <w:rPr>
          <w:spacing w:val="-10"/>
        </w:rPr>
        <w:t> </w:t>
      </w:r>
      <w:r>
        <w:rPr/>
        <w:t>(MR)</w:t>
      </w:r>
      <w:r>
        <w:rPr>
          <w:spacing w:val="-8"/>
        </w:rPr>
        <w:t> </w:t>
      </w:r>
      <w:r>
        <w:rPr/>
        <w:t>or</w:t>
      </w:r>
      <w:r>
        <w:rPr>
          <w:spacing w:val="-10"/>
        </w:rPr>
        <w:t> </w:t>
      </w:r>
      <w:r>
        <w:rPr/>
        <w:t>extended</w:t>
      </w:r>
      <w:r>
        <w:rPr>
          <w:spacing w:val="-9"/>
        </w:rPr>
        <w:t> </w:t>
      </w:r>
      <w:r>
        <w:rPr/>
        <w:t>reality</w:t>
      </w:r>
      <w:r>
        <w:rPr>
          <w:spacing w:val="-10"/>
        </w:rPr>
        <w:t> </w:t>
      </w:r>
      <w:r>
        <w:rPr/>
        <w:t>(x-reality).</w:t>
      </w:r>
      <w:r>
        <w:rPr>
          <w:spacing w:val="-9"/>
        </w:rPr>
        <w:t> </w:t>
      </w:r>
      <w:r>
        <w:rPr/>
        <w:t>VR</w:t>
      </w:r>
      <w:r>
        <w:rPr>
          <w:spacing w:val="-10"/>
        </w:rPr>
        <w:t> </w:t>
      </w:r>
      <w:r>
        <w:rPr/>
        <w:t>uses</w:t>
      </w:r>
      <w:r>
        <w:rPr>
          <w:spacing w:val="40"/>
        </w:rPr>
        <w:t> </w:t>
      </w:r>
      <w:r>
        <w:rPr/>
        <w:t>hardware</w:t>
      </w:r>
      <w:r>
        <w:rPr>
          <w:spacing w:val="-6"/>
        </w:rPr>
        <w:t> </w:t>
      </w:r>
      <w:r>
        <w:rPr/>
        <w:t>(e.g.,</w:t>
      </w:r>
      <w:r>
        <w:rPr>
          <w:spacing w:val="-5"/>
        </w:rPr>
        <w:t> </w:t>
      </w:r>
      <w:r>
        <w:rPr/>
        <w:t>headsets,</w:t>
      </w:r>
      <w:r>
        <w:rPr>
          <w:spacing w:val="-5"/>
        </w:rPr>
        <w:t> </w:t>
      </w:r>
      <w:r>
        <w:rPr/>
        <w:t>gloves)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VR</w:t>
      </w:r>
      <w:r>
        <w:rPr>
          <w:spacing w:val="-6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increase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sense</w:t>
      </w:r>
      <w:r>
        <w:rPr>
          <w:spacing w:val="40"/>
        </w:rPr>
        <w:t> </w:t>
      </w:r>
      <w:r>
        <w:rPr/>
        <w:t>of being in and interacting within the VR environment. A VR environ-</w:t>
      </w:r>
      <w:r>
        <w:rPr>
          <w:spacing w:val="40"/>
        </w:rPr>
        <w:t> </w:t>
      </w:r>
      <w:r>
        <w:rPr/>
        <w:t>ment can be similar, or completely different from the real world and</w:t>
      </w:r>
      <w:r>
        <w:rPr>
          <w:spacing w:val="40"/>
        </w:rPr>
        <w:t> </w:t>
      </w:r>
      <w:r>
        <w:rPr/>
        <w:t>real-life</w:t>
      </w:r>
      <w:r>
        <w:rPr>
          <w:spacing w:val="-10"/>
        </w:rPr>
        <w:t> </w:t>
      </w:r>
      <w:r>
        <w:rPr/>
        <w:t>experiences</w:t>
      </w:r>
      <w:r>
        <w:rPr>
          <w:spacing w:val="-10"/>
        </w:rPr>
        <w:t> </w:t>
      </w:r>
      <w:r>
        <w:rPr/>
        <w:t>(</w:t>
      </w:r>
      <w:hyperlink w:history="true" w:anchor="_bookmark77">
        <w:r>
          <w:rPr>
            <w:color w:val="007FAC"/>
          </w:rPr>
          <w:t>Lowell</w:t>
        </w:r>
      </w:hyperlink>
      <w:r>
        <w:rPr>
          <w:color w:val="007FAC"/>
          <w:spacing w:val="-9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10"/>
        </w:rPr>
        <w:t> </w:t>
      </w:r>
      <w:hyperlink w:history="true" w:anchor="_bookmark77">
        <w:r>
          <w:rPr>
            <w:color w:val="007FAC"/>
          </w:rPr>
          <w:t>Ilobinso,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2023</w:t>
        </w:r>
      </w:hyperlink>
      <w:r>
        <w:rPr/>
        <w:t>).</w:t>
      </w:r>
      <w:r>
        <w:rPr>
          <w:spacing w:val="-10"/>
        </w:rPr>
        <w:t> </w:t>
      </w:r>
      <w:r>
        <w:rPr/>
        <w:t>Further,</w:t>
      </w:r>
      <w:r>
        <w:rPr>
          <w:spacing w:val="-9"/>
        </w:rPr>
        <w:t> </w:t>
      </w:r>
      <w:r>
        <w:rPr/>
        <w:t>VR</w:t>
      </w:r>
      <w:r>
        <w:rPr>
          <w:spacing w:val="-10"/>
        </w:rPr>
        <w:t> </w:t>
      </w:r>
      <w:r>
        <w:rPr/>
        <w:t>experiences</w:t>
      </w:r>
      <w:r>
        <w:rPr>
          <w:spacing w:val="40"/>
        </w:rPr>
        <w:t> </w:t>
      </w:r>
      <w:r>
        <w:rPr/>
        <w:t>can be categorized into three levels of immersion (fully immersive,</w:t>
      </w:r>
      <w:r>
        <w:rPr>
          <w:spacing w:val="40"/>
        </w:rPr>
        <w:t> </w:t>
      </w:r>
      <w:r>
        <w:rPr>
          <w:spacing w:val="-2"/>
        </w:rPr>
        <w:t>semi-immersive,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non-immersive).</w:t>
      </w:r>
      <w:r>
        <w:rPr>
          <w:spacing w:val="-6"/>
        </w:rPr>
        <w:t> </w:t>
      </w:r>
      <w:r>
        <w:rPr>
          <w:spacing w:val="-2"/>
        </w:rPr>
        <w:t>Immersion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VR</w:t>
      </w:r>
      <w:r>
        <w:rPr>
          <w:spacing w:val="-7"/>
        </w:rPr>
        <w:t> </w:t>
      </w:r>
      <w:r>
        <w:rPr>
          <w:spacing w:val="-2"/>
        </w:rPr>
        <w:t>refers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user's</w:t>
      </w:r>
      <w:r>
        <w:rPr>
          <w:spacing w:val="40"/>
        </w:rPr>
        <w:t> </w:t>
      </w:r>
      <w:r>
        <w:rPr/>
        <w:t>perception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being</w:t>
      </w:r>
      <w:r>
        <w:rPr>
          <w:spacing w:val="-9"/>
        </w:rPr>
        <w:t> </w:t>
      </w:r>
      <w:r>
        <w:rPr/>
        <w:t>physically</w:t>
      </w:r>
      <w:r>
        <w:rPr>
          <w:spacing w:val="-1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non-physical</w:t>
      </w:r>
      <w:r>
        <w:rPr>
          <w:spacing w:val="-10"/>
        </w:rPr>
        <w:t> </w:t>
      </w:r>
      <w:r>
        <w:rPr/>
        <w:t>virtual</w:t>
      </w:r>
      <w:r>
        <w:rPr>
          <w:spacing w:val="-9"/>
        </w:rPr>
        <w:t> </w:t>
      </w:r>
      <w:r>
        <w:rPr/>
        <w:t>world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>
          <w:spacing w:val="-2"/>
        </w:rPr>
        <w:t>surrounding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user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images,</w:t>
      </w:r>
      <w:r>
        <w:rPr>
          <w:spacing w:val="-8"/>
        </w:rPr>
        <w:t> </w:t>
      </w:r>
      <w:r>
        <w:rPr>
          <w:spacing w:val="-2"/>
        </w:rPr>
        <w:t>sounds,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stimuli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49">
        <w:r>
          <w:rPr>
            <w:color w:val="007FAC"/>
            <w:spacing w:val="-2"/>
          </w:rPr>
          <w:t>Freina</w:t>
        </w:r>
      </w:hyperlink>
      <w:r>
        <w:rPr>
          <w:color w:val="007FAC"/>
          <w:spacing w:val="-6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49">
        <w:r>
          <w:rPr>
            <w:color w:val="007FAC"/>
            <w:spacing w:val="-2"/>
          </w:rPr>
          <w:t>Ott,</w:t>
        </w:r>
      </w:hyperlink>
      <w:r>
        <w:rPr>
          <w:color w:val="007FAC"/>
          <w:spacing w:val="40"/>
        </w:rPr>
        <w:t> </w:t>
      </w:r>
      <w:hyperlink w:history="true" w:anchor="_bookmark49">
        <w:r>
          <w:rPr>
            <w:color w:val="007FAC"/>
          </w:rPr>
          <w:t>2015</w:t>
        </w:r>
      </w:hyperlink>
      <w:r>
        <w:rPr/>
        <w:t>). Fully immersive VR simulations require hardware to provide</w:t>
      </w:r>
      <w:r>
        <w:rPr>
          <w:spacing w:val="40"/>
        </w:rPr>
        <w:t> </w:t>
      </w:r>
      <w:r>
        <w:rPr/>
        <w:t>users</w:t>
      </w:r>
      <w:r>
        <w:rPr>
          <w:spacing w:val="28"/>
        </w:rPr>
        <w:t> </w:t>
      </w:r>
      <w:r>
        <w:rPr/>
        <w:t>with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most</w:t>
      </w:r>
      <w:r>
        <w:rPr>
          <w:spacing w:val="28"/>
        </w:rPr>
        <w:t> </w:t>
      </w:r>
      <w:r>
        <w:rPr/>
        <w:t>realistic</w:t>
      </w:r>
      <w:r>
        <w:rPr>
          <w:spacing w:val="28"/>
        </w:rPr>
        <w:t> </w:t>
      </w:r>
      <w:r>
        <w:rPr/>
        <w:t>experience</w:t>
      </w:r>
      <w:r>
        <w:rPr>
          <w:spacing w:val="29"/>
        </w:rPr>
        <w:t> </w:t>
      </w:r>
      <w:r>
        <w:rPr/>
        <w:t>possible</w:t>
      </w:r>
      <w:r>
        <w:rPr>
          <w:spacing w:val="28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Dilmegani,</w:t>
        </w:r>
        <w:r>
          <w:rPr>
            <w:color w:val="007FAC"/>
            <w:spacing w:val="29"/>
          </w:rPr>
          <w:t> </w:t>
        </w:r>
        <w:r>
          <w:rPr>
            <w:color w:val="007FAC"/>
            <w:spacing w:val="-2"/>
          </w:rPr>
          <w:t>2023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107"/>
        <w:ind w:left="131" w:right="109"/>
        <w:jc w:val="both"/>
      </w:pPr>
      <w:r>
        <w:rPr/>
        <w:br w:type="column"/>
      </w:r>
      <w:hyperlink w:history="true" w:anchor="_bookmark77">
        <w:r>
          <w:rPr>
            <w:color w:val="007FAC"/>
            <w:spacing w:val="-2"/>
          </w:rPr>
          <w:t>Lowell</w:t>
        </w:r>
      </w:hyperlink>
      <w:r>
        <w:rPr>
          <w:color w:val="007FAC"/>
          <w:spacing w:val="-6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5"/>
        </w:rPr>
        <w:t> </w:t>
      </w:r>
      <w:hyperlink w:history="true" w:anchor="_bookmark77">
        <w:r>
          <w:rPr>
            <w:color w:val="007FAC"/>
            <w:spacing w:val="-2"/>
          </w:rPr>
          <w:t>Ilobinso,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2023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wrote,</w:t>
      </w:r>
      <w:r>
        <w:rPr>
          <w:spacing w:val="-4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When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user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fully</w:t>
      </w:r>
      <w:r>
        <w:rPr>
          <w:spacing w:val="-5"/>
        </w:rPr>
        <w:t> </w:t>
      </w:r>
      <w:r>
        <w:rPr>
          <w:spacing w:val="-2"/>
        </w:rPr>
        <w:t>immersed,</w:t>
      </w:r>
      <w:r>
        <w:rPr>
          <w:spacing w:val="-6"/>
        </w:rPr>
        <w:t> </w:t>
      </w:r>
      <w:r>
        <w:rPr>
          <w:spacing w:val="-2"/>
        </w:rPr>
        <w:t>they</w:t>
      </w:r>
      <w:r>
        <w:rPr>
          <w:spacing w:val="-5"/>
        </w:rPr>
        <w:t> </w:t>
      </w:r>
      <w:r>
        <w:rPr>
          <w:spacing w:val="-2"/>
        </w:rPr>
        <w:t>may</w:t>
      </w:r>
      <w:r>
        <w:rPr>
          <w:spacing w:val="40"/>
        </w:rPr>
        <w:t> </w:t>
      </w:r>
      <w:r>
        <w:rPr/>
        <w:t>feel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transported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virtual</w:t>
      </w:r>
      <w:r>
        <w:rPr>
          <w:spacing w:val="-2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looks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feels</w:t>
      </w:r>
      <w:r>
        <w:rPr>
          <w:spacing w:val="-3"/>
        </w:rPr>
        <w:t> </w:t>
      </w:r>
      <w:r>
        <w:rPr/>
        <w:t>indistinguishable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reality,</w:t>
      </w:r>
      <w:r>
        <w:rPr>
          <w:spacing w:val="-4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sight,</w:t>
      </w:r>
      <w:r>
        <w:rPr>
          <w:spacing w:val="-3"/>
        </w:rPr>
        <w:t> </w:t>
      </w:r>
      <w:r>
        <w:rPr/>
        <w:t>hearing,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touch</w:t>
      </w:r>
      <w:r>
        <w:rPr>
          <w:spacing w:val="40"/>
        </w:rPr>
        <w:t> </w:t>
      </w:r>
      <w:r>
        <w:rPr/>
        <w:t>experiences</w:t>
      </w:r>
      <w:r>
        <w:rPr>
          <w:rFonts w:ascii="Times New Roman" w:hAnsi="Times New Roman"/>
        </w:rPr>
        <w:t>”</w:t>
      </w:r>
      <w:r>
        <w:rPr/>
        <w:t>. Semi-immersive VR simulations provide users with a</w:t>
      </w:r>
      <w:r>
        <w:rPr>
          <w:spacing w:val="40"/>
        </w:rPr>
        <w:t> </w:t>
      </w:r>
      <w:r>
        <w:rPr/>
        <w:t>partially immersive experience. Users can move about independently,</w:t>
      </w:r>
      <w:r>
        <w:rPr>
          <w:spacing w:val="40"/>
        </w:rPr>
        <w:t> </w:t>
      </w:r>
      <w:r>
        <w:rPr/>
        <w:t>and activities are geared toward the user. Examples of semi-immersive</w:t>
      </w:r>
      <w:r>
        <w:rPr>
          <w:spacing w:val="40"/>
        </w:rPr>
        <w:t> </w:t>
      </w:r>
      <w:r>
        <w:rPr/>
        <w:t>VR include a driving or </w:t>
      </w:r>
      <w:r>
        <w:rPr>
          <w:rFonts w:ascii="Times New Roman" w:hAnsi="Times New Roman"/>
        </w:rPr>
        <w:t>fl</w:t>
      </w:r>
      <w:r>
        <w:rPr/>
        <w:t>ight simulator. While using semi-immersive</w:t>
      </w:r>
      <w:r>
        <w:rPr>
          <w:spacing w:val="40"/>
        </w:rPr>
        <w:t> </w:t>
      </w:r>
      <w:r>
        <w:rPr/>
        <w:t>VR, users may still feel like they are in a different reality, but they are</w:t>
      </w:r>
      <w:r>
        <w:rPr>
          <w:spacing w:val="40"/>
        </w:rPr>
        <w:t> </w:t>
      </w:r>
      <w:r>
        <w:rPr/>
        <w:t>still aware of the real world. Non-immersive VR simulations are often</w:t>
      </w:r>
      <w:r>
        <w:rPr>
          <w:spacing w:val="40"/>
        </w:rPr>
        <w:t> </w:t>
      </w:r>
      <w:r>
        <w:rPr/>
        <w:t>experienced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desktop</w:t>
      </w:r>
      <w:r>
        <w:rPr>
          <w:spacing w:val="-10"/>
        </w:rPr>
        <w:t> </w:t>
      </w:r>
      <w:r>
        <w:rPr/>
        <w:t>or</w:t>
      </w:r>
      <w:r>
        <w:rPr>
          <w:spacing w:val="-8"/>
        </w:rPr>
        <w:t> </w:t>
      </w:r>
      <w:r>
        <w:rPr/>
        <w:t>laptop</w:t>
      </w:r>
      <w:r>
        <w:rPr>
          <w:spacing w:val="-10"/>
        </w:rPr>
        <w:t> </w:t>
      </w:r>
      <w:r>
        <w:rPr/>
        <w:t>screen;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example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video</w:t>
      </w:r>
      <w:r>
        <w:rPr>
          <w:spacing w:val="40"/>
        </w:rPr>
        <w:t> </w:t>
      </w:r>
      <w:r>
        <w:rPr/>
        <w:t>game World of WarCraft. In a non-immersive VR simulation, the user</w:t>
      </w:r>
      <w:r>
        <w:rPr>
          <w:spacing w:val="40"/>
        </w:rPr>
        <w:t> </w:t>
      </w:r>
      <w:r>
        <w:rPr/>
        <w:t>controls</w:t>
      </w:r>
      <w:r>
        <w:rPr>
          <w:spacing w:val="-10"/>
        </w:rPr>
        <w:t> </w:t>
      </w:r>
      <w:r>
        <w:rPr/>
        <w:t>characters,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some</w:t>
      </w:r>
      <w:r>
        <w:rPr>
          <w:spacing w:val="-10"/>
        </w:rPr>
        <w:t> </w:t>
      </w:r>
      <w:r>
        <w:rPr/>
        <w:t>activities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environment,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</w:t>
      </w:r>
      <w:r>
        <w:rPr>
          <w:spacing w:val="40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center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action.</w:t>
      </w:r>
      <w:r>
        <w:rPr>
          <w:spacing w:val="-6"/>
        </w:rPr>
        <w:t> </w:t>
      </w:r>
      <w:r>
        <w:rPr/>
        <w:t>Overall,</w:t>
      </w:r>
      <w:r>
        <w:rPr>
          <w:spacing w:val="-5"/>
        </w:rPr>
        <w:t> </w:t>
      </w:r>
      <w:r>
        <w:rPr/>
        <w:t>non-immersive</w:t>
      </w:r>
      <w:r>
        <w:rPr>
          <w:spacing w:val="-6"/>
        </w:rPr>
        <w:t> </w:t>
      </w:r>
      <w:r>
        <w:rPr/>
        <w:t>VR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provide</w:t>
      </w:r>
      <w:r>
        <w:rPr>
          <w:spacing w:val="-6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VR</w:t>
      </w:r>
      <w:r>
        <w:rPr>
          <w:spacing w:val="-4"/>
        </w:rPr>
        <w:t> </w:t>
      </w:r>
      <w:r>
        <w:rPr>
          <w:spacing w:val="-2"/>
        </w:rPr>
        <w:t>experience</w:t>
      </w:r>
      <w:r>
        <w:rPr>
          <w:spacing w:val="-4"/>
        </w:rPr>
        <w:t> </w:t>
      </w:r>
      <w:r>
        <w:rPr>
          <w:spacing w:val="-2"/>
        </w:rPr>
        <w:t>without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challenges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obtaining,</w:t>
      </w:r>
      <w:r>
        <w:rPr>
          <w:spacing w:val="-4"/>
        </w:rPr>
        <w:t> </w:t>
      </w:r>
      <w:r>
        <w:rPr>
          <w:spacing w:val="-2"/>
        </w:rPr>
        <w:t>setting</w:t>
      </w:r>
      <w:r>
        <w:rPr>
          <w:spacing w:val="-5"/>
        </w:rPr>
        <w:t> </w:t>
      </w:r>
      <w:r>
        <w:rPr>
          <w:spacing w:val="-2"/>
        </w:rPr>
        <w:t>up,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wearing</w:t>
      </w:r>
      <w:r>
        <w:rPr>
          <w:spacing w:val="40"/>
        </w:rPr>
        <w:t> </w:t>
      </w:r>
      <w:r>
        <w:rPr/>
        <w:t>special equipment (e.g., cost, </w:t>
      </w:r>
      <w:r>
        <w:rPr>
          <w:rFonts w:ascii="Times New Roman" w:hAnsi="Times New Roman"/>
        </w:rPr>
        <w:t>fi</w:t>
      </w:r>
      <w:r>
        <w:rPr/>
        <w:t>t).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Virtual reality learning environments (VRLE) have </w:t>
      </w:r>
      <w:r>
        <w:rPr/>
        <w:t>demonstrated</w:t>
      </w:r>
      <w:r>
        <w:rPr>
          <w:spacing w:val="40"/>
        </w:rPr>
        <w:t> </w:t>
      </w:r>
      <w:r>
        <w:rPr>
          <w:spacing w:val="-2"/>
        </w:rPr>
        <w:t>educational affordances such as visualizing learning content, interaction</w:t>
      </w:r>
      <w:r>
        <w:rPr>
          <w:spacing w:val="40"/>
        </w:rPr>
        <w:t> </w:t>
      </w:r>
      <w:r>
        <w:rPr/>
        <w:t>with the learning environment and others, learner autonomy through</w:t>
      </w:r>
      <w:r>
        <w:rPr>
          <w:spacing w:val="40"/>
        </w:rPr>
        <w:t> </w:t>
      </w:r>
      <w:r>
        <w:rPr/>
        <w:t>identity</w:t>
      </w:r>
      <w:r>
        <w:rPr>
          <w:spacing w:val="-4"/>
        </w:rPr>
        <w:t> </w:t>
      </w:r>
      <w:r>
        <w:rPr/>
        <w:t>construction/presence,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VR's</w:t>
      </w:r>
      <w:r>
        <w:rPr>
          <w:spacing w:val="-4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engaging</w:t>
      </w:r>
      <w:r>
        <w:rPr>
          <w:spacing w:val="40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experiential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(</w:t>
      </w:r>
      <w:hyperlink w:history="true" w:anchor="_bookmark77">
        <w:r>
          <w:rPr>
            <w:color w:val="007FAC"/>
          </w:rPr>
          <w:t>Lowell</w:t>
        </w:r>
      </w:hyperlink>
      <w:r>
        <w:rPr>
          <w:color w:val="007FAC"/>
          <w:spacing w:val="-3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5"/>
        </w:rPr>
        <w:t> </w:t>
      </w:r>
      <w:hyperlink w:history="true" w:anchor="_bookmark77">
        <w:r>
          <w:rPr>
            <w:color w:val="007FAC"/>
          </w:rPr>
          <w:t>Ilobinso,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2023</w:t>
        </w:r>
      </w:hyperlink>
      <w:r>
        <w:rPr/>
        <w:t>).</w:t>
      </w:r>
      <w:r>
        <w:rPr>
          <w:spacing w:val="-3"/>
        </w:rPr>
        <w:t> </w:t>
      </w:r>
      <w:r>
        <w:rPr/>
        <w:t>These</w:t>
      </w:r>
      <w:r>
        <w:rPr>
          <w:spacing w:val="40"/>
        </w:rPr>
        <w:t> </w:t>
      </w:r>
      <w:r>
        <w:rPr/>
        <w:t>affordances are attributed to the technological features of representa-</w:t>
      </w:r>
      <w:r>
        <w:rPr>
          <w:spacing w:val="40"/>
        </w:rPr>
        <w:t> </w:t>
      </w:r>
      <w:r>
        <w:rPr/>
        <w:t>tional </w:t>
      </w:r>
      <w:r>
        <w:rPr>
          <w:rFonts w:ascii="Times New Roman" w:hAnsi="Times New Roman"/>
        </w:rPr>
        <w:t>fi</w:t>
      </w:r>
      <w:r>
        <w:rPr/>
        <w:t>delity, the immediacy of control, and immersion. These affor-</w:t>
      </w:r>
      <w:r>
        <w:rPr>
          <w:spacing w:val="40"/>
        </w:rPr>
        <w:t> </w:t>
      </w:r>
      <w:r>
        <w:rPr/>
        <w:t>dances offer unique pedagogical bene</w:t>
      </w:r>
      <w:r>
        <w:rPr>
          <w:rFonts w:ascii="Times New Roman" w:hAnsi="Times New Roman"/>
        </w:rPr>
        <w:t>fi</w:t>
      </w:r>
      <w:r>
        <w:rPr/>
        <w:t>ts, such as a three-dimensional</w:t>
      </w:r>
      <w:r>
        <w:rPr>
          <w:spacing w:val="40"/>
        </w:rPr>
        <w:t> </w:t>
      </w:r>
      <w:r>
        <w:rPr/>
        <w:t>(3D) representation of learning content, real-time multisensory user</w:t>
      </w:r>
      <w:r>
        <w:rPr>
          <w:spacing w:val="40"/>
        </w:rPr>
        <w:t> </w:t>
      </w:r>
      <w:r>
        <w:rPr/>
        <w:t>interaction channels, and learner immersion (</w:t>
      </w:r>
      <w:hyperlink w:history="true" w:anchor="_bookmark40">
        <w:r>
          <w:rPr>
            <w:color w:val="007FAC"/>
          </w:rPr>
          <w:t>Dalgarno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40">
        <w:r>
          <w:rPr>
            <w:color w:val="007FAC"/>
          </w:rPr>
          <w:t>Lee, 2010</w:t>
        </w:r>
      </w:hyperlink>
      <w:r>
        <w:rPr/>
        <w:t>;</w:t>
      </w:r>
      <w:r>
        <w:rPr>
          <w:spacing w:val="40"/>
        </w:rPr>
        <w:t> </w:t>
      </w:r>
      <w:hyperlink w:history="true" w:anchor="_bookmark89">
        <w:r>
          <w:rPr>
            <w:color w:val="007FAC"/>
          </w:rPr>
          <w:t>Mikropoulos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89">
        <w:r>
          <w:rPr>
            <w:color w:val="007FAC"/>
          </w:rPr>
          <w:t>Natsis, 2011</w:t>
        </w:r>
      </w:hyperlink>
      <w:r>
        <w:rPr/>
        <w:t>). The bene</w:t>
      </w:r>
      <w:r>
        <w:rPr>
          <w:rFonts w:ascii="Times New Roman" w:hAnsi="Times New Roman"/>
        </w:rPr>
        <w:t>fi</w:t>
      </w:r>
      <w:r>
        <w:rPr/>
        <w:t>ts of VRLEs encourage</w:t>
      </w:r>
      <w:r>
        <w:rPr>
          <w:spacing w:val="40"/>
        </w:rPr>
        <w:t> </w:t>
      </w:r>
      <w:r>
        <w:rPr>
          <w:spacing w:val="-2"/>
        </w:rPr>
        <w:t>constructivist</w:t>
      </w:r>
      <w:r>
        <w:rPr>
          <w:spacing w:val="-5"/>
        </w:rPr>
        <w:t> </w:t>
      </w:r>
      <w:r>
        <w:rPr>
          <w:spacing w:val="-2"/>
        </w:rPr>
        <w:t>learning,</w:t>
      </w:r>
      <w:r>
        <w:rPr>
          <w:spacing w:val="-6"/>
        </w:rPr>
        <w:t> </w:t>
      </w:r>
      <w:r>
        <w:rPr>
          <w:spacing w:val="-2"/>
        </w:rPr>
        <w:t>active</w:t>
      </w:r>
      <w:r>
        <w:rPr>
          <w:spacing w:val="-6"/>
        </w:rPr>
        <w:t> </w:t>
      </w:r>
      <w:r>
        <w:rPr>
          <w:spacing w:val="-2"/>
        </w:rPr>
        <w:t>participants,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experiential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70">
        <w:r>
          <w:rPr>
            <w:color w:val="007FAC"/>
            <w:spacing w:val="-2"/>
          </w:rPr>
          <w:t>Lee</w:t>
        </w:r>
      </w:hyperlink>
      <w:r>
        <w:rPr>
          <w:color w:val="007FAC"/>
          <w:spacing w:val="40"/>
        </w:rPr>
        <w:t> </w:t>
      </w:r>
      <w:hyperlink w:history="true" w:anchor="_bookmark70">
        <w:r>
          <w:rPr>
            <w:color w:val="007FAC"/>
          </w:rPr>
          <w:t>et al., 2010</w:t>
        </w:r>
      </w:hyperlink>
      <w:r>
        <w:rPr/>
        <w:t>). A learning outcome is found to be a cumulative effect of</w:t>
      </w:r>
      <w:r>
        <w:rPr>
          <w:spacing w:val="40"/>
        </w:rPr>
        <w:t> </w:t>
      </w:r>
      <w:r>
        <w:rPr/>
        <w:t>immersion, representational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delity,</w:t>
      </w:r>
      <w:r>
        <w:rPr>
          <w:spacing w:val="-1"/>
        </w:rPr>
        <w:t> </w:t>
      </w:r>
      <w:r>
        <w:rPr/>
        <w:t>immediacy</w:t>
      </w:r>
      <w:r>
        <w:rPr>
          <w:spacing w:val="-2"/>
        </w:rPr>
        <w:t> </w:t>
      </w:r>
      <w:r>
        <w:rPr/>
        <w:t>of control,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ease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use through the mediation of authenticity, relevance, and learner au-</w:t>
      </w:r>
      <w:r>
        <w:rPr>
          <w:spacing w:val="40"/>
        </w:rPr>
        <w:t> </w:t>
      </w:r>
      <w:r>
        <w:rPr/>
        <w:t>tonomy</w:t>
      </w:r>
      <w:r>
        <w:rPr>
          <w:spacing w:val="-10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affective</w:t>
      </w:r>
      <w:r>
        <w:rPr>
          <w:spacing w:val="-9"/>
        </w:rPr>
        <w:t> </w:t>
      </w:r>
      <w:r>
        <w:rPr/>
        <w:t>outcome</w:t>
      </w:r>
      <w:r>
        <w:rPr>
          <w:spacing w:val="-10"/>
        </w:rPr>
        <w:t> </w:t>
      </w:r>
      <w:r>
        <w:rPr/>
        <w:t>(</w:t>
      </w:r>
      <w:hyperlink w:history="true" w:anchor="_bookmark55">
        <w:r>
          <w:rPr>
            <w:color w:val="007FAC"/>
          </w:rPr>
          <w:t>Harley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2016</w:t>
        </w:r>
      </w:hyperlink>
      <w:r>
        <w:rPr/>
        <w:t>;</w:t>
      </w:r>
      <w:r>
        <w:rPr>
          <w:spacing w:val="-10"/>
        </w:rPr>
        <w:t> </w:t>
      </w:r>
      <w:hyperlink w:history="true" w:anchor="_bookmark70">
        <w:r>
          <w:rPr>
            <w:color w:val="007FAC"/>
          </w:rPr>
          <w:t>Lee</w:t>
        </w:r>
      </w:hyperlink>
      <w:r>
        <w:rPr>
          <w:color w:val="007FAC"/>
          <w:spacing w:val="40"/>
        </w:rPr>
        <w:t> </w:t>
      </w:r>
      <w:hyperlink w:history="true" w:anchor="_bookmark70"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2010</w:t>
        </w:r>
      </w:hyperlink>
      <w:r>
        <w:rPr/>
        <w:t>;</w:t>
      </w:r>
      <w:r>
        <w:rPr>
          <w:spacing w:val="-2"/>
        </w:rPr>
        <w:t> </w:t>
      </w:r>
      <w:hyperlink w:history="true" w:anchor="_bookmark102">
        <w:r>
          <w:rPr>
            <w:color w:val="007FAC"/>
          </w:rPr>
          <w:t>Pekrun,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2006</w:t>
        </w:r>
      </w:hyperlink>
      <w:r>
        <w:rPr/>
        <w:t>).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challenges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VRLEs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cost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money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develop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programming,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usability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technology, and the student's perceived</w:t>
      </w:r>
      <w:r>
        <w:rPr>
          <w:spacing w:val="-1"/>
        </w:rPr>
        <w:t> </w:t>
      </w:r>
      <w:r>
        <w:rPr>
          <w:rFonts w:ascii="Times New Roman" w:hAnsi="Times New Roman"/>
        </w:rPr>
        <w:t>“</w:t>
      </w:r>
      <w:r>
        <w:rPr/>
        <w:t>realness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"/>
        </w:rPr>
        <w:t> </w:t>
      </w:r>
      <w:r>
        <w:rPr/>
        <w:t>of their learning</w:t>
      </w:r>
      <w:r>
        <w:rPr>
          <w:spacing w:val="40"/>
        </w:rPr>
        <w:t> </w:t>
      </w:r>
      <w:r>
        <w:rPr>
          <w:spacing w:val="-2"/>
        </w:rPr>
        <w:t>experience.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Impact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authenticity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0"/>
          <w:sz w:val="16"/>
        </w:rPr>
        <w:t> 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delity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VR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learners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Authenticity is important in enhancing the learning outcome in </w:t>
      </w:r>
      <w:r>
        <w:rPr/>
        <w:t>a</w:t>
      </w:r>
      <w:r>
        <w:rPr>
          <w:spacing w:val="40"/>
        </w:rPr>
        <w:t> </w:t>
      </w:r>
      <w:r>
        <w:rPr/>
        <w:t>virtual</w:t>
      </w:r>
      <w:r>
        <w:rPr>
          <w:spacing w:val="-3"/>
        </w:rPr>
        <w:t> </w:t>
      </w:r>
      <w:r>
        <w:rPr/>
        <w:t>reality-based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environment.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studies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shown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authenticity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VRLE</w:t>
      </w:r>
      <w:r>
        <w:rPr>
          <w:spacing w:val="-7"/>
        </w:rPr>
        <w:t> </w:t>
      </w:r>
      <w:r>
        <w:rPr>
          <w:spacing w:val="-2"/>
        </w:rPr>
        <w:t>impacts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cognitive,</w:t>
      </w:r>
      <w:r>
        <w:rPr>
          <w:spacing w:val="-8"/>
        </w:rPr>
        <w:t> </w:t>
      </w:r>
      <w:r>
        <w:rPr>
          <w:spacing w:val="-2"/>
        </w:rPr>
        <w:t>affective,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social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processes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55">
        <w:r>
          <w:rPr>
            <w:color w:val="007FAC"/>
            <w:spacing w:val="-2"/>
          </w:rPr>
          <w:t>Harley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70">
        <w:r>
          <w:rPr>
            <w:color w:val="007FAC"/>
            <w:spacing w:val="-2"/>
          </w:rPr>
          <w:t>Lee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 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2010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80">
        <w:r>
          <w:rPr>
            <w:color w:val="007FAC"/>
            <w:spacing w:val="-2"/>
          </w:rPr>
          <w:t>Makransky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 al.,</w:t>
        </w:r>
      </w:hyperlink>
      <w:r>
        <w:rPr>
          <w:color w:val="007FAC"/>
          <w:spacing w:val="40"/>
        </w:rPr>
        <w:t> </w:t>
      </w:r>
      <w:hyperlink w:history="true" w:anchor="_bookmark80">
        <w:r>
          <w:rPr>
            <w:color w:val="007FAC"/>
          </w:rPr>
          <w:t>2019</w:t>
        </w:r>
      </w:hyperlink>
      <w:r>
        <w:rPr/>
        <w:t>a</w:t>
      </w:r>
      <w:r>
        <w:rPr>
          <w:spacing w:val="-1"/>
        </w:rPr>
        <w:t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> </w:t>
      </w:r>
      <w:r>
        <w:rPr/>
        <w:t>b; </w:t>
      </w:r>
      <w:hyperlink w:history="true" w:anchor="_bookmark113">
        <w:r>
          <w:rPr>
            <w:color w:val="007FAC"/>
          </w:rPr>
          <w:t>Salzman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 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1999</w:t>
        </w:r>
      </w:hyperlink>
      <w:r>
        <w:rPr/>
        <w:t>). A VRLE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 authentic learning</w:t>
      </w:r>
      <w:r>
        <w:rPr>
          <w:spacing w:val="40"/>
        </w:rPr>
        <w:t> </w:t>
      </w:r>
      <w:r>
        <w:rPr/>
        <w:t>experience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created</w:t>
      </w:r>
      <w:r>
        <w:rPr>
          <w:spacing w:val="-6"/>
        </w:rPr>
        <w:t> </w:t>
      </w:r>
      <w:r>
        <w:rPr/>
        <w:t>would</w:t>
      </w:r>
      <w:r>
        <w:rPr>
          <w:spacing w:val="-4"/>
        </w:rPr>
        <w:t> </w:t>
      </w:r>
      <w:r>
        <w:rPr/>
        <w:t>impact</w:t>
      </w:r>
      <w:r>
        <w:rPr>
          <w:spacing w:val="-6"/>
        </w:rPr>
        <w:t> </w:t>
      </w:r>
      <w:r>
        <w:rPr/>
        <w:t>processes.</w:t>
      </w:r>
      <w:r>
        <w:rPr>
          <w:spacing w:val="-5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necessary</w:t>
      </w:r>
      <w:r>
        <w:rPr>
          <w:spacing w:val="40"/>
        </w:rPr>
        <w:t> </w:t>
      </w:r>
      <w:r>
        <w:rPr/>
        <w:t>to study how the media and technology features of the VRLE impact</w:t>
      </w:r>
      <w:r>
        <w:rPr>
          <w:spacing w:val="40"/>
        </w:rPr>
        <w:t> </w:t>
      </w:r>
      <w:r>
        <w:rPr/>
        <w:t>cognitive, affective, and social learning (</w:t>
      </w:r>
      <w:hyperlink w:history="true" w:anchor="_bookmark68">
        <w:r>
          <w:rPr>
            <w:color w:val="007FAC"/>
          </w:rPr>
          <w:t>Kozma, 1994</w:t>
        </w:r>
      </w:hyperlink>
      <w:r>
        <w:rPr/>
        <w:t>).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Affective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factors</w:t>
      </w:r>
      <w:r>
        <w:rPr>
          <w:i/>
          <w:spacing w:val="1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spacing w:val="-2"/>
          <w:w w:val="90"/>
          <w:sz w:val="16"/>
        </w:rPr>
        <w:t>learning</w:t>
      </w:r>
    </w:p>
    <w:p>
      <w:pPr>
        <w:pStyle w:val="BodyText"/>
        <w:spacing w:line="276" w:lineRule="auto" w:before="25"/>
        <w:ind w:left="131" w:right="109" w:firstLine="239"/>
        <w:jc w:val="both"/>
      </w:pPr>
      <w:r>
        <w:rPr/>
        <w:t>Researchers have found that ef</w:t>
      </w:r>
      <w:r>
        <w:rPr>
          <w:rFonts w:ascii="Times New Roman"/>
        </w:rPr>
        <w:t>fi</w:t>
      </w:r>
      <w:r>
        <w:rPr/>
        <w:t>cient learning and </w:t>
      </w:r>
      <w:r>
        <w:rPr/>
        <w:t>maximized</w:t>
      </w:r>
      <w:r>
        <w:rPr>
          <w:spacing w:val="40"/>
        </w:rPr>
        <w:t> </w:t>
      </w:r>
      <w:r>
        <w:rPr/>
        <w:t>learning outcomes require nurturing positive emotions and regulating</w:t>
      </w:r>
      <w:r>
        <w:rPr>
          <w:spacing w:val="40"/>
        </w:rPr>
        <w:t> </w:t>
      </w:r>
      <w:r>
        <w:rPr/>
        <w:t>negative emotions during learning (</w:t>
      </w:r>
      <w:hyperlink w:history="true" w:anchor="_bookmark29">
        <w:r>
          <w:rPr>
            <w:color w:val="007FAC"/>
          </w:rPr>
          <w:t>Brosch et al., 2013</w:t>
        </w:r>
      </w:hyperlink>
      <w:r>
        <w:rPr/>
        <w:t>; </w:t>
      </w:r>
      <w:hyperlink w:history="true" w:anchor="_bookmark51">
        <w:r>
          <w:rPr>
            <w:color w:val="007FAC"/>
          </w:rPr>
          <w:t>Graziano et al.,</w:t>
        </w:r>
      </w:hyperlink>
      <w:r>
        <w:rPr>
          <w:color w:val="007FAC"/>
          <w:spacing w:val="40"/>
        </w:rPr>
        <w:t> </w:t>
      </w:r>
      <w:hyperlink w:history="true" w:anchor="_bookmark51">
        <w:r>
          <w:rPr>
            <w:color w:val="007FAC"/>
          </w:rPr>
          <w:t>2007</w:t>
        </w:r>
      </w:hyperlink>
      <w:r>
        <w:rPr/>
        <w:t>;</w:t>
      </w:r>
      <w:r>
        <w:rPr>
          <w:spacing w:val="-10"/>
        </w:rPr>
        <w:t> </w:t>
      </w:r>
      <w:hyperlink w:history="true" w:anchor="_bookmark105">
        <w:r>
          <w:rPr>
            <w:color w:val="007FAC"/>
          </w:rPr>
          <w:t>Rechly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2008</w:t>
        </w:r>
      </w:hyperlink>
      <w:r>
        <w:rPr/>
        <w:t>).</w:t>
      </w:r>
      <w:r>
        <w:rPr>
          <w:spacing w:val="-10"/>
        </w:rPr>
        <w:t> </w:t>
      </w:r>
      <w:r>
        <w:rPr/>
        <w:t>VRLEs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positive</w:t>
      </w:r>
      <w:r>
        <w:rPr>
          <w:spacing w:val="-9"/>
        </w:rPr>
        <w:t> </w:t>
      </w:r>
      <w:r>
        <w:rPr/>
        <w:t>affective</w:t>
      </w:r>
      <w:r>
        <w:rPr>
          <w:spacing w:val="-10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learner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representational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delity,</w:t>
      </w:r>
      <w:r>
        <w:rPr>
          <w:spacing w:val="-9"/>
        </w:rPr>
        <w:t> </w:t>
      </w:r>
      <w:r>
        <w:rPr/>
        <w:t>immersion,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immediacy of control and autonomy, the authenticity of the learning</w:t>
      </w:r>
      <w:r>
        <w:rPr>
          <w:spacing w:val="40"/>
        </w:rPr>
        <w:t> </w:t>
      </w:r>
      <w:r>
        <w:rPr/>
        <w:t>environment, and the relevance of the learning content to the learner</w:t>
      </w:r>
      <w:r>
        <w:rPr>
          <w:spacing w:val="40"/>
        </w:rPr>
        <w:t> </w:t>
      </w:r>
      <w:r>
        <w:rPr/>
        <w:t>(</w:t>
      </w:r>
      <w:hyperlink w:history="true" w:anchor="_bookmark32">
        <w:r>
          <w:rPr>
            <w:color w:val="007FAC"/>
          </w:rPr>
          <w:t>Bursali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2">
        <w:r>
          <w:rPr>
            <w:color w:val="007FAC"/>
          </w:rPr>
          <w:t>Yilmaz, 2019</w:t>
        </w:r>
      </w:hyperlink>
      <w:r>
        <w:rPr/>
        <w:t>; </w:t>
      </w:r>
      <w:hyperlink w:history="true" w:anchor="_bookmark60">
        <w:r>
          <w:rPr>
            <w:color w:val="007FAC"/>
          </w:rPr>
          <w:t>Huang et al., 2010</w:t>
        </w:r>
      </w:hyperlink>
      <w:r>
        <w:rPr/>
        <w:t>; </w:t>
      </w:r>
      <w:hyperlink w:history="true" w:anchor="_bookmark70">
        <w:r>
          <w:rPr>
            <w:color w:val="007FAC"/>
          </w:rPr>
          <w:t>Lee et al., 2010</w:t>
        </w:r>
      </w:hyperlink>
      <w:r>
        <w:rPr/>
        <w:t>).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Learner</w:t>
      </w:r>
      <w:r>
        <w:rPr>
          <w:spacing w:val="-3"/>
        </w:rPr>
        <w:t> </w:t>
      </w:r>
      <w:r>
        <w:rPr/>
        <w:t>motivation</w:t>
      </w:r>
      <w:r>
        <w:rPr>
          <w:spacing w:val="-3"/>
        </w:rPr>
        <w:t> </w:t>
      </w:r>
      <w:r>
        <w:rPr/>
        <w:t>regulates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energy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attention</w:t>
      </w:r>
      <w:r>
        <w:rPr>
          <w:spacing w:val="-3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/>
        <w:t>task or activity (</w:t>
      </w:r>
      <w:hyperlink w:history="true" w:anchor="_bookmark104">
        <w:r>
          <w:rPr>
            <w:color w:val="007FAC"/>
          </w:rPr>
          <w:t>Ratey, 2001</w:t>
        </w:r>
      </w:hyperlink>
      <w:r>
        <w:rPr/>
        <w:t>), and higher satisfaction leads to higher</w:t>
      </w:r>
      <w:r>
        <w:rPr>
          <w:spacing w:val="40"/>
        </w:rPr>
        <w:t> </w:t>
      </w:r>
      <w:r>
        <w:rPr/>
        <w:t>motivation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learner</w:t>
      </w:r>
      <w:r>
        <w:rPr>
          <w:spacing w:val="-8"/>
        </w:rPr>
        <w:t> </w:t>
      </w:r>
      <w:r>
        <w:rPr/>
        <w:t>engagement</w:t>
      </w:r>
      <w:r>
        <w:rPr>
          <w:spacing w:val="-8"/>
        </w:rPr>
        <w:t> </w:t>
      </w:r>
      <w:r>
        <w:rPr/>
        <w:t>(</w:t>
      </w:r>
      <w:hyperlink w:history="true" w:anchor="_bookmark22">
        <w:r>
          <w:rPr>
            <w:color w:val="007FAC"/>
          </w:rPr>
          <w:t>Bhagat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-7"/>
        </w:rPr>
        <w:t> </w:t>
      </w:r>
      <w:hyperlink w:history="true" w:anchor="_bookmark124">
        <w:r>
          <w:rPr>
            <w:color w:val="007FAC"/>
          </w:rPr>
          <w:t>VanMeerten</w:t>
        </w:r>
      </w:hyperlink>
      <w:r>
        <w:rPr>
          <w:color w:val="007FAC"/>
          <w:spacing w:val="-8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124">
        <w:r>
          <w:rPr>
            <w:color w:val="007FAC"/>
          </w:rPr>
          <w:t>Varma, 2017</w:t>
        </w:r>
      </w:hyperlink>
      <w:r>
        <w:rPr/>
        <w:t>). Enjoyment is an activity-related emotion and can be</w:t>
      </w:r>
      <w:r>
        <w:rPr>
          <w:spacing w:val="40"/>
        </w:rPr>
        <w:t> </w:t>
      </w:r>
      <w:r>
        <w:rPr>
          <w:spacing w:val="-2"/>
        </w:rPr>
        <w:t>observed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by-product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motivation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learner</w:t>
      </w:r>
      <w:r>
        <w:rPr>
          <w:spacing w:val="-7"/>
        </w:rPr>
        <w:t> </w:t>
      </w:r>
      <w:r>
        <w:rPr>
          <w:spacing w:val="-2"/>
        </w:rPr>
        <w:t>engagement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102">
        <w:r>
          <w:rPr>
            <w:color w:val="007FAC"/>
            <w:spacing w:val="-2"/>
          </w:rPr>
          <w:t>Pekrun,</w:t>
        </w:r>
      </w:hyperlink>
      <w:r>
        <w:rPr>
          <w:color w:val="007FAC"/>
          <w:spacing w:val="40"/>
        </w:rPr>
        <w:t> </w:t>
      </w:r>
      <w:hyperlink w:history="true" w:anchor="_bookmark102">
        <w:r>
          <w:rPr>
            <w:color w:val="007FAC"/>
          </w:rPr>
          <w:t>2006</w:t>
        </w:r>
      </w:hyperlink>
      <w:r>
        <w:rPr/>
        <w:t>; </w:t>
      </w:r>
      <w:hyperlink w:history="true" w:anchor="_bookmark55">
        <w:r>
          <w:rPr>
            <w:color w:val="007FAC"/>
          </w:rPr>
          <w:t>Harley et al., 2016</w:t>
        </w:r>
      </w:hyperlink>
      <w:r>
        <w:rPr/>
        <w:t>; </w:t>
      </w:r>
      <w:hyperlink w:history="true" w:anchor="_bookmark70">
        <w:r>
          <w:rPr>
            <w:color w:val="007FAC"/>
          </w:rPr>
          <w:t>Lee et al., 2010</w:t>
        </w:r>
      </w:hyperlink>
      <w:r>
        <w:rPr/>
        <w:t>). Studies that measure the</w:t>
      </w:r>
      <w:r>
        <w:rPr>
          <w:spacing w:val="40"/>
        </w:rPr>
        <w:t> </w:t>
      </w:r>
      <w:r>
        <w:rPr>
          <w:spacing w:val="-2"/>
        </w:rPr>
        <w:t>affective</w:t>
      </w:r>
      <w:r>
        <w:rPr>
          <w:spacing w:val="-6"/>
        </w:rPr>
        <w:t> </w:t>
      </w:r>
      <w:r>
        <w:rPr>
          <w:spacing w:val="-2"/>
        </w:rPr>
        <w:t>outcome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VRLE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shown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ease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relevance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learning content leads to higher levels of satisfaction among learners</w:t>
      </w:r>
      <w:r>
        <w:rPr>
          <w:spacing w:val="40"/>
        </w:rPr>
        <w:t> </w:t>
      </w:r>
      <w:r>
        <w:rPr/>
        <w:t>(</w:t>
      </w:r>
      <w:hyperlink w:history="true" w:anchor="_bookmark32">
        <w:r>
          <w:rPr>
            <w:color w:val="007FAC"/>
          </w:rPr>
          <w:t>Bursali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2">
        <w:r>
          <w:rPr>
            <w:color w:val="007FAC"/>
          </w:rPr>
          <w:t>Yilmaz, 2019</w:t>
        </w:r>
      </w:hyperlink>
      <w:r>
        <w:rPr/>
        <w:t>; </w:t>
      </w:r>
      <w:hyperlink w:history="true" w:anchor="_bookmark70">
        <w:r>
          <w:rPr>
            <w:color w:val="007FAC"/>
          </w:rPr>
          <w:t>Lee et al., 2010</w:t>
        </w:r>
      </w:hyperlink>
      <w:r>
        <w:rPr/>
        <w:t>). Moreover, enjoyment levels</w:t>
      </w:r>
      <w:r>
        <w:rPr>
          <w:spacing w:val="40"/>
        </w:rPr>
        <w:t> </w:t>
      </w:r>
      <w:r>
        <w:rPr/>
        <w:t>were</w:t>
      </w:r>
      <w:r>
        <w:rPr>
          <w:spacing w:val="16"/>
        </w:rPr>
        <w:t> </w:t>
      </w:r>
      <w:r>
        <w:rPr/>
        <w:t>higher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more</w:t>
      </w:r>
      <w:r>
        <w:rPr>
          <w:spacing w:val="17"/>
        </w:rPr>
        <w:t> </w:t>
      </w:r>
      <w:r>
        <w:rPr/>
        <w:t>authentic</w:t>
      </w:r>
      <w:r>
        <w:rPr>
          <w:spacing w:val="17"/>
        </w:rPr>
        <w:t> </w:t>
      </w:r>
      <w:r>
        <w:rPr/>
        <w:t>learning</w:t>
      </w:r>
      <w:r>
        <w:rPr>
          <w:spacing w:val="16"/>
        </w:rPr>
        <w:t> </w:t>
      </w:r>
      <w:r>
        <w:rPr/>
        <w:t>environment</w:t>
      </w:r>
      <w:r>
        <w:rPr>
          <w:spacing w:val="17"/>
        </w:rPr>
        <w:t> </w:t>
      </w:r>
      <w:r>
        <w:rPr/>
        <w:t>(</w:t>
      </w:r>
      <w:hyperlink w:history="true" w:anchor="_bookmark55">
        <w:r>
          <w:rPr>
            <w:color w:val="007FAC"/>
          </w:rPr>
          <w:t>Harley</w:t>
        </w:r>
        <w:r>
          <w:rPr>
            <w:color w:val="007FAC"/>
            <w:spacing w:val="1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8"/>
          </w:rPr>
          <w:t> </w:t>
        </w:r>
        <w:r>
          <w:rPr>
            <w:color w:val="007FAC"/>
            <w:spacing w:val="-4"/>
          </w:rPr>
          <w:t>al.,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30"/>
      </w:pPr>
    </w:p>
    <w:p>
      <w:pPr>
        <w:pStyle w:val="BodyText"/>
        <w:spacing w:line="273" w:lineRule="auto"/>
        <w:ind w:left="131" w:right="38"/>
        <w:jc w:val="both"/>
      </w:pPr>
      <w:bookmarkStart w:name="1.6.2. Learner confidence" w:id="15"/>
      <w:bookmarkEnd w:id="15"/>
      <w:r>
        <w:rPr/>
      </w:r>
      <w:bookmarkStart w:name="1.6.3. Skill transfer" w:id="16"/>
      <w:bookmarkEnd w:id="16"/>
      <w:r>
        <w:rPr/>
      </w:r>
      <w:bookmarkStart w:name="1.7. Research purpose and gap" w:id="17"/>
      <w:bookmarkEnd w:id="17"/>
      <w:r>
        <w:rPr/>
      </w:r>
      <w:bookmarkStart w:name="1.8. Theoretical background" w:id="18"/>
      <w:bookmarkEnd w:id="18"/>
      <w:r>
        <w:rPr/>
      </w:r>
      <w:bookmarkStart w:name="2. Methodology" w:id="19"/>
      <w:bookmarkEnd w:id="19"/>
      <w:r>
        <w:rPr/>
      </w:r>
      <w:hyperlink w:history="true" w:anchor="_bookmark55">
        <w:r>
          <w:rPr>
            <w:color w:val="007FAC"/>
          </w:rPr>
          <w:t>2016</w:t>
        </w:r>
      </w:hyperlink>
      <w:r>
        <w:rPr/>
        <w:t>). Affective factors are also effective in arousing and </w:t>
      </w:r>
      <w:r>
        <w:rPr/>
        <w:t>enhancing</w:t>
      </w:r>
      <w:r>
        <w:rPr>
          <w:spacing w:val="40"/>
        </w:rPr>
        <w:t> </w:t>
      </w:r>
      <w:r>
        <w:rPr>
          <w:spacing w:val="-2"/>
        </w:rPr>
        <w:t>attention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presence,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engagement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60">
        <w:r>
          <w:rPr>
            <w:color w:val="007FAC"/>
            <w:spacing w:val="-2"/>
          </w:rPr>
          <w:t>Huang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2010</w:t>
        </w:r>
      </w:hyperlink>
      <w:r>
        <w:rPr>
          <w:spacing w:val="-2"/>
        </w:rPr>
        <w:t>;</w:t>
      </w:r>
      <w:r>
        <w:rPr>
          <w:spacing w:val="-8"/>
        </w:rPr>
        <w:t> </w:t>
      </w:r>
      <w:hyperlink w:history="true" w:anchor="_bookmark89">
        <w:r>
          <w:rPr>
            <w:color w:val="007FAC"/>
            <w:spacing w:val="-2"/>
          </w:rPr>
          <w:t>Mikropoulos</w:t>
        </w:r>
      </w:hyperlink>
      <w:r>
        <w:rPr>
          <w:color w:val="007FAC"/>
          <w:spacing w:val="-7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89">
        <w:r>
          <w:rPr>
            <w:color w:val="007FAC"/>
          </w:rPr>
          <w:t>Natsis, 2011</w:t>
        </w:r>
      </w:hyperlink>
      <w:r>
        <w:rPr/>
        <w:t>). Thus, it can be seen that positive emotions are mutually</w:t>
      </w:r>
      <w:r>
        <w:rPr>
          <w:spacing w:val="40"/>
        </w:rPr>
        <w:t> </w:t>
      </w:r>
      <w:r>
        <w:rPr/>
        <w:t>interdependent so that favorable levels in one contribute towards</w:t>
      </w:r>
      <w:r>
        <w:rPr>
          <w:spacing w:val="40"/>
        </w:rPr>
        <w:t> </w:t>
      </w:r>
      <w:r>
        <w:rPr/>
        <w:t>increasing the others. Keller's ARCS model (</w:t>
      </w:r>
      <w:hyperlink w:history="true" w:anchor="_bookmark63">
        <w:r>
          <w:rPr>
            <w:color w:val="007FAC"/>
          </w:rPr>
          <w:t>Keller, 2010</w:t>
        </w:r>
      </w:hyperlink>
      <w:r>
        <w:rPr/>
        <w:t>) de</w:t>
      </w:r>
      <w:r>
        <w:rPr>
          <w:rFonts w:ascii="Times New Roman" w:hAnsi="Times New Roman"/>
        </w:rPr>
        <w:t>fi</w:t>
      </w:r>
      <w:r>
        <w:rPr/>
        <w:t>nes a</w:t>
      </w:r>
      <w:r>
        <w:rPr>
          <w:spacing w:val="40"/>
        </w:rPr>
        <w:t> </w:t>
      </w:r>
      <w:r>
        <w:rPr/>
        <w:t>closed-loop relationship between attention, relevance, con</w:t>
      </w:r>
      <w:r>
        <w:rPr>
          <w:rFonts w:ascii="Times New Roman" w:hAnsi="Times New Roman"/>
        </w:rPr>
        <w:t>fi</w:t>
      </w:r>
      <w:r>
        <w:rPr/>
        <w:t>dence, and</w:t>
      </w:r>
      <w:r>
        <w:rPr>
          <w:spacing w:val="40"/>
        </w:rPr>
        <w:t> </w:t>
      </w:r>
      <w:r>
        <w:rPr/>
        <w:t>satisfaction. It is evident that this impact of VRLEs on attention, rele-</w:t>
      </w:r>
      <w:r>
        <w:rPr>
          <w:spacing w:val="40"/>
        </w:rPr>
        <w:t> </w:t>
      </w:r>
      <w:r>
        <w:rPr/>
        <w:t>vance, and satisfaction also affects learners' con</w:t>
      </w:r>
      <w:r>
        <w:rPr>
          <w:rFonts w:ascii="Times New Roman" w:hAnsi="Times New Roman"/>
        </w:rPr>
        <w:t>fi</w:t>
      </w:r>
      <w:r>
        <w:rPr/>
        <w:t>dence in each task or</w:t>
      </w:r>
      <w:r>
        <w:rPr>
          <w:spacing w:val="40"/>
        </w:rPr>
        <w:t> </w:t>
      </w:r>
      <w:r>
        <w:rPr>
          <w:spacing w:val="-2"/>
        </w:rPr>
        <w:t>activity.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Learner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con</w:t>
      </w:r>
      <w:r>
        <w:rPr>
          <w:rFonts w:asci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dence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/>
        <w:t>Con</w:t>
      </w:r>
      <w:r>
        <w:rPr>
          <w:rFonts w:ascii="Times New Roman" w:hAnsi="Times New Roman"/>
        </w:rPr>
        <w:t>fi</w:t>
      </w:r>
      <w:r>
        <w:rPr/>
        <w:t>dence is the degree of certainty a person displays regarding </w:t>
      </w:r>
      <w:r>
        <w:rPr/>
        <w:t>a</w:t>
      </w:r>
      <w:r>
        <w:rPr>
          <w:spacing w:val="40"/>
        </w:rPr>
        <w:t> </w:t>
      </w:r>
      <w:r>
        <w:rPr/>
        <w:t>certain outcome, perception, or event (</w:t>
      </w:r>
      <w:hyperlink w:history="true" w:anchor="_bookmark18">
        <w:r>
          <w:rPr>
            <w:color w:val="007FAC"/>
          </w:rPr>
          <w:t>Bandura, 1997</w:t>
        </w:r>
      </w:hyperlink>
      <w:r>
        <w:rPr/>
        <w:t>; </w:t>
      </w:r>
      <w:hyperlink w:history="true" w:anchor="_bookmark39">
        <w:r>
          <w:rPr>
            <w:color w:val="007FAC"/>
          </w:rPr>
          <w:t>Cramer et al.,</w:t>
        </w:r>
      </w:hyperlink>
      <w:r>
        <w:rPr>
          <w:color w:val="007FAC"/>
          <w:spacing w:val="40"/>
        </w:rPr>
        <w:t> </w:t>
      </w:r>
      <w:hyperlink w:history="true" w:anchor="_bookmark39">
        <w:r>
          <w:rPr>
            <w:color w:val="007FAC"/>
            <w:spacing w:val="-2"/>
          </w:rPr>
          <w:t>2009</w:t>
        </w:r>
      </w:hyperlink>
      <w:r>
        <w:rPr>
          <w:spacing w:val="-2"/>
        </w:rPr>
        <w:t>). Learning content that focuses learners</w:t>
      </w:r>
      <w:r>
        <w:rPr>
          <w:rFonts w:ascii="Times New Roman" w:hAnsi="Times New Roman"/>
          <w:spacing w:val="-2"/>
        </w:rPr>
        <w:t>’ </w:t>
      </w:r>
      <w:r>
        <w:rPr>
          <w:spacing w:val="-2"/>
        </w:rPr>
        <w:t>attention on learning and</w:t>
      </w:r>
      <w:r>
        <w:rPr>
          <w:spacing w:val="40"/>
        </w:rPr>
        <w:t> </w:t>
      </w:r>
      <w:r>
        <w:rPr/>
        <w:t>makes the activity relevant to the learner leads to better con</w:t>
      </w:r>
      <w:r>
        <w:rPr>
          <w:rFonts w:ascii="Times New Roman" w:hAnsi="Times New Roman"/>
        </w:rPr>
        <w:t>fi</w:t>
      </w:r>
      <w:r>
        <w:rPr/>
        <w:t>dence</w:t>
      </w:r>
      <w:r>
        <w:rPr>
          <w:spacing w:val="40"/>
        </w:rPr>
        <w:t> </w:t>
      </w:r>
      <w:r>
        <w:rPr/>
        <w:t>among</w:t>
      </w:r>
      <w:r>
        <w:rPr>
          <w:spacing w:val="-1"/>
        </w:rPr>
        <w:t> </w:t>
      </w:r>
      <w:r>
        <w:rPr/>
        <w:t>learners</w:t>
      </w:r>
      <w:r>
        <w:rPr>
          <w:spacing w:val="-2"/>
        </w:rPr>
        <w:t> </w:t>
      </w:r>
      <w:r>
        <w:rPr/>
        <w:t>(</w:t>
      </w:r>
      <w:hyperlink w:history="true" w:anchor="_bookmark63">
        <w:r>
          <w:rPr>
            <w:color w:val="007FAC"/>
          </w:rPr>
          <w:t>Keller,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2010</w:t>
        </w:r>
      </w:hyperlink>
      <w:r>
        <w:rPr/>
        <w:t>).</w:t>
      </w:r>
      <w:r>
        <w:rPr>
          <w:spacing w:val="-1"/>
        </w:rPr>
        <w:t> </w:t>
      </w:r>
      <w:r>
        <w:rPr/>
        <w:t>Fidelity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authenticity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environment play an important role in arousing learner attention and</w:t>
      </w:r>
      <w:r>
        <w:rPr>
          <w:spacing w:val="40"/>
        </w:rPr>
        <w:t> </w:t>
      </w:r>
      <w:r>
        <w:rPr/>
        <w:t>sustaining it by keeping the learner engaged and motivated through</w:t>
      </w:r>
      <w:r>
        <w:rPr>
          <w:spacing w:val="40"/>
        </w:rPr>
        <w:t> </w:t>
      </w:r>
      <w:r>
        <w:rPr/>
        <w:t>immersion and learner autonomy (</w:t>
      </w:r>
      <w:hyperlink w:history="true" w:anchor="_bookmark29">
        <w:r>
          <w:rPr>
            <w:color w:val="007FAC"/>
          </w:rPr>
          <w:t>Brosch et al., 2013</w:t>
        </w:r>
      </w:hyperlink>
      <w:r>
        <w:rPr/>
        <w:t>; </w:t>
      </w:r>
      <w:hyperlink w:history="true" w:anchor="_bookmark80">
        <w:r>
          <w:rPr>
            <w:color w:val="007FAC"/>
          </w:rPr>
          <w:t>Makransky,</w:t>
        </w:r>
      </w:hyperlink>
      <w:r>
        <w:rPr>
          <w:color w:val="007FAC"/>
          <w:spacing w:val="40"/>
        </w:rPr>
        <w:t> </w:t>
      </w:r>
      <w:hyperlink w:history="true" w:anchor="_bookmark80">
        <w:r>
          <w:rPr>
            <w:color w:val="007FAC"/>
          </w:rPr>
          <w:t>Borre-Gude et al., 2019a</w:t>
        </w:r>
      </w:hyperlink>
      <w:r>
        <w:rPr/>
        <w:t>; </w:t>
      </w:r>
      <w:hyperlink w:history="true" w:anchor="_bookmark81">
        <w:r>
          <w:rPr>
            <w:color w:val="007FAC"/>
          </w:rPr>
          <w:t>Makransky; Terkildsen et al., 2019b</w:t>
        </w:r>
      </w:hyperlink>
      <w:r>
        <w:rPr/>
        <w:t>; </w:t>
      </w:r>
      <w:hyperlink w:history="true" w:anchor="_bookmark89">
        <w:r>
          <w:rPr>
            <w:color w:val="007FAC"/>
          </w:rPr>
          <w:t>Mikro-</w:t>
        </w:r>
      </w:hyperlink>
      <w:r>
        <w:rPr>
          <w:color w:val="007FAC"/>
          <w:spacing w:val="40"/>
        </w:rPr>
        <w:t> </w:t>
      </w:r>
      <w:hyperlink w:history="true" w:anchor="_bookmark89">
        <w:r>
          <w:rPr>
            <w:color w:val="007FAC"/>
          </w:rPr>
          <w:t>poulos</w:t>
        </w:r>
      </w:hyperlink>
      <w:r>
        <w:rPr>
          <w:color w:val="007FAC"/>
          <w:spacing w:val="-10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10"/>
        </w:rPr>
        <w:t> </w:t>
      </w:r>
      <w:hyperlink w:history="true" w:anchor="_bookmark89">
        <w:r>
          <w:rPr>
            <w:color w:val="007FAC"/>
          </w:rPr>
          <w:t>Natsis,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2011</w:t>
        </w:r>
      </w:hyperlink>
      <w:r>
        <w:rPr/>
        <w:t>).</w:t>
      </w:r>
      <w:r>
        <w:rPr>
          <w:spacing w:val="-9"/>
        </w:rPr>
        <w:t> </w:t>
      </w:r>
      <w:r>
        <w:rPr/>
        <w:t>Learner</w:t>
      </w:r>
      <w:r>
        <w:rPr>
          <w:spacing w:val="-1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promoted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carefully</w:t>
      </w:r>
      <w:r>
        <w:rPr>
          <w:spacing w:val="40"/>
        </w:rPr>
        <w:t> </w:t>
      </w:r>
      <w:r>
        <w:rPr/>
        <w:t>designing the learning experience to have optimal </w:t>
      </w:r>
      <w:r>
        <w:rPr>
          <w:rFonts w:ascii="Times New Roman" w:hAnsi="Times New Roman"/>
        </w:rPr>
        <w:t>fi</w:t>
      </w:r>
      <w:r>
        <w:rPr/>
        <w:t>delity and an</w:t>
      </w:r>
      <w:r>
        <w:rPr>
          <w:spacing w:val="40"/>
        </w:rPr>
        <w:t> </w:t>
      </w:r>
      <w:r>
        <w:rPr/>
        <w:t>authentic and relevant environment that allows the learners autonomy</w:t>
      </w:r>
      <w:r>
        <w:rPr>
          <w:spacing w:val="40"/>
        </w:rPr>
        <w:t> </w:t>
      </w:r>
      <w:r>
        <w:rPr/>
        <w:t>and control during the learning activity.</w:t>
      </w:r>
    </w:p>
    <w:p>
      <w:pPr>
        <w:pStyle w:val="BodyText"/>
        <w:spacing w:before="41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Skill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transfer</w:t>
      </w:r>
    </w:p>
    <w:p>
      <w:pPr>
        <w:pStyle w:val="BodyText"/>
        <w:spacing w:line="273" w:lineRule="auto" w:before="24"/>
        <w:ind w:left="131" w:right="38" w:firstLine="239"/>
        <w:jc w:val="both"/>
      </w:pPr>
      <w:r>
        <w:rPr/>
        <w:t>In education, </w:t>
      </w:r>
      <w:r>
        <w:rPr>
          <w:rFonts w:ascii="Arial" w:hAnsi="Arial"/>
        </w:rPr>
        <w:t>‘</w:t>
      </w:r>
      <w:r>
        <w:rPr/>
        <w:t>transfer of learning</w:t>
      </w:r>
      <w:r>
        <w:rPr>
          <w:rFonts w:ascii="Times New Roman" w:hAnsi="Times New Roman"/>
        </w:rPr>
        <w:t>’ </w:t>
      </w:r>
      <w:r>
        <w:rPr/>
        <w:t>refers to a learner's capacity to</w:t>
      </w:r>
      <w:r>
        <w:rPr>
          <w:spacing w:val="40"/>
        </w:rPr>
        <w:t> </w:t>
      </w:r>
      <w:r>
        <w:rPr/>
        <w:t>recombine,</w:t>
      </w:r>
      <w:r>
        <w:rPr>
          <w:spacing w:val="-1"/>
        </w:rPr>
        <w:t> </w:t>
      </w:r>
      <w:r>
        <w:rPr/>
        <w:t>adapt,</w:t>
      </w:r>
      <w:r>
        <w:rPr>
          <w:spacing w:val="-1"/>
        </w:rPr>
        <w:t> </w:t>
      </w:r>
      <w:r>
        <w:rPr/>
        <w:t>and use knowledge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 similar or new</w:t>
      </w:r>
      <w:r>
        <w:rPr>
          <w:spacing w:val="-1"/>
        </w:rPr>
        <w:t> </w:t>
      </w:r>
      <w:r>
        <w:rPr/>
        <w:t>context</w:t>
      </w:r>
      <w:r>
        <w:rPr>
          <w:spacing w:val="-1"/>
        </w:rPr>
        <w:t> </w:t>
      </w:r>
      <w:r>
        <w:rPr/>
        <w:t>(</w:t>
      </w:r>
      <w:hyperlink w:history="true" w:anchor="_bookmark26">
        <w:r>
          <w:rPr>
            <w:color w:val="007FAC"/>
          </w:rPr>
          <w:t>Bos-</w:t>
        </w:r>
      </w:hyperlink>
      <w:r>
        <w:rPr>
          <w:color w:val="007FAC"/>
          <w:spacing w:val="40"/>
        </w:rPr>
        <w:t> </w:t>
      </w:r>
      <w:hyperlink w:history="true" w:anchor="_bookmark26">
        <w:r>
          <w:rPr>
            <w:color w:val="007FAC"/>
          </w:rPr>
          <w:t>sard et al., 2008</w:t>
        </w:r>
      </w:hyperlink>
      <w:r>
        <w:rPr/>
        <w:t>). In psycho-procedural skills like mental health coun-</w:t>
      </w:r>
      <w:r>
        <w:rPr>
          <w:spacing w:val="40"/>
        </w:rPr>
        <w:t> </w:t>
      </w:r>
      <w:r>
        <w:rPr/>
        <w:t>seling interview procedures, the learner must apply the knowledge of</w:t>
      </w:r>
      <w:r>
        <w:rPr>
          <w:spacing w:val="40"/>
        </w:rPr>
        <w:t> </w:t>
      </w:r>
      <w:r>
        <w:rPr/>
        <w:t>mental health conditions to diagnose the patient and learn the appro-</w:t>
      </w:r>
      <w:r>
        <w:rPr>
          <w:spacing w:val="40"/>
        </w:rPr>
        <w:t> </w:t>
      </w:r>
      <w:r>
        <w:rPr/>
        <w:t>priate</w:t>
      </w:r>
      <w:r>
        <w:rPr>
          <w:spacing w:val="-1"/>
        </w:rPr>
        <w:t> </w:t>
      </w:r>
      <w:r>
        <w:rPr/>
        <w:t>procedural</w:t>
      </w:r>
      <w:r>
        <w:rPr>
          <w:spacing w:val="-3"/>
        </w:rPr>
        <w:t> </w:t>
      </w:r>
      <w:r>
        <w:rPr/>
        <w:t>skills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interviewing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patient.</w:t>
      </w:r>
      <w:r>
        <w:rPr>
          <w:spacing w:val="-2"/>
        </w:rPr>
        <w:t> </w:t>
      </w:r>
      <w:r>
        <w:rPr/>
        <w:t>Thus,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real-world</w:t>
      </w:r>
      <w:r>
        <w:rPr>
          <w:spacing w:val="40"/>
        </w:rPr>
        <w:t> </w:t>
      </w:r>
      <w:r>
        <w:rPr/>
        <w:t>counseling setting, every patient would be different, and learners</w:t>
      </w:r>
      <w:r>
        <w:rPr>
          <w:spacing w:val="40"/>
        </w:rPr>
        <w:t> </w:t>
      </w:r>
      <w:r>
        <w:rPr/>
        <w:t>would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skills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relatively</w:t>
      </w:r>
      <w:r>
        <w:rPr>
          <w:spacing w:val="-2"/>
        </w:rPr>
        <w:t> </w:t>
      </w:r>
      <w:r>
        <w:rPr/>
        <w:t>similar</w:t>
      </w:r>
      <w:r>
        <w:rPr>
          <w:spacing w:val="40"/>
        </w:rPr>
        <w:t> </w:t>
      </w:r>
      <w:r>
        <w:rPr/>
        <w:t>yet different context. It has been observed that improved conceptual</w:t>
      </w:r>
      <w:r>
        <w:rPr>
          <w:spacing w:val="40"/>
        </w:rPr>
        <w:t> </w:t>
      </w:r>
      <w:r>
        <w:rPr>
          <w:spacing w:val="-2"/>
        </w:rPr>
        <w:t>understanding</w:t>
      </w:r>
      <w:r>
        <w:rPr>
          <w:spacing w:val="-6"/>
        </w:rPr>
        <w:t> </w:t>
      </w:r>
      <w:r>
        <w:rPr>
          <w:spacing w:val="-2"/>
        </w:rPr>
        <w:t>leads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enhanced</w:t>
      </w:r>
      <w:r>
        <w:rPr>
          <w:spacing w:val="-5"/>
        </w:rPr>
        <w:t> </w:t>
      </w:r>
      <w:r>
        <w:rPr>
          <w:spacing w:val="-2"/>
        </w:rPr>
        <w:t>procedural</w:t>
      </w:r>
      <w:r>
        <w:rPr>
          <w:spacing w:val="-5"/>
        </w:rPr>
        <w:t> </w:t>
      </w:r>
      <w:r>
        <w:rPr>
          <w:spacing w:val="-2"/>
        </w:rPr>
        <w:t>skills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67">
        <w:r>
          <w:rPr>
            <w:color w:val="007FAC"/>
            <w:spacing w:val="-2"/>
          </w:rPr>
          <w:t>Koll</w:t>
        </w:r>
      </w:hyperlink>
      <w:r>
        <w:rPr>
          <w:color w:val="007FAC"/>
          <w:spacing w:val="-2"/>
        </w:rPr>
        <w:t>o</w:t>
      </w:r>
      <w:r>
        <w:rPr>
          <w:color w:val="007FAC"/>
          <w:spacing w:val="-2"/>
          <w:position w:val="1"/>
        </w:rPr>
        <w:t>€</w:t>
      </w:r>
      <w:hyperlink w:history="true" w:anchor="_bookmark67">
        <w:r>
          <w:rPr>
            <w:color w:val="007FAC"/>
            <w:spacing w:val="-2"/>
          </w:rPr>
          <w:t>ffel</w:t>
        </w:r>
      </w:hyperlink>
      <w:r>
        <w:rPr>
          <w:color w:val="007FAC"/>
          <w:spacing w:val="-4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5"/>
        </w:rPr>
        <w:t> </w:t>
      </w:r>
      <w:hyperlink w:history="true" w:anchor="_bookmark67">
        <w:r>
          <w:rPr>
            <w:color w:val="007FAC"/>
            <w:spacing w:val="-2"/>
          </w:rPr>
          <w:t>de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Jong,</w:t>
        </w:r>
      </w:hyperlink>
      <w:r>
        <w:rPr>
          <w:color w:val="007FAC"/>
          <w:spacing w:val="40"/>
        </w:rPr>
        <w:t> </w:t>
      </w:r>
      <w:hyperlink w:history="true" w:anchor="_bookmark67">
        <w:r>
          <w:rPr>
            <w:color w:val="007FAC"/>
            <w:spacing w:val="-2"/>
          </w:rPr>
          <w:t>2013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11"/>
        <w:ind w:left="131" w:right="38" w:firstLine="239"/>
        <w:jc w:val="both"/>
      </w:pPr>
      <w:r>
        <w:rPr/>
        <w:t>Handling learned knowledge and skills in different ways and </w:t>
      </w:r>
      <w:r>
        <w:rPr/>
        <w:t>under</w:t>
      </w:r>
      <w:r>
        <w:rPr>
          <w:spacing w:val="40"/>
        </w:rPr>
        <w:t> </w:t>
      </w:r>
      <w:r>
        <w:rPr/>
        <w:t>other circumstances are learner behaviors that support conceptual</w:t>
      </w:r>
      <w:r>
        <w:rPr>
          <w:spacing w:val="40"/>
        </w:rPr>
        <w:t> </w:t>
      </w:r>
      <w:r>
        <w:rPr/>
        <w:t>transfer, and these behaviors must be encouraged through instruction</w:t>
      </w:r>
      <w:r>
        <w:rPr>
          <w:spacing w:val="40"/>
        </w:rPr>
        <w:t> </w:t>
      </w:r>
      <w:r>
        <w:rPr/>
        <w:t>(</w:t>
      </w:r>
      <w:hyperlink w:history="true" w:anchor="_bookmark52">
        <w:r>
          <w:rPr>
            <w:color w:val="007FAC"/>
          </w:rPr>
          <w:t>Georghiades, 2000</w:t>
        </w:r>
      </w:hyperlink>
      <w:r>
        <w:rPr/>
        <w:t>). </w:t>
      </w:r>
      <w:hyperlink w:history="true" w:anchor="_bookmark120">
        <w:r>
          <w:rPr>
            <w:color w:val="007FAC"/>
          </w:rPr>
          <w:t>Smith and Vela (2001)</w:t>
        </w:r>
      </w:hyperlink>
      <w:r>
        <w:rPr>
          <w:color w:val="007FAC"/>
        </w:rPr>
        <w:t> </w:t>
      </w:r>
      <w:r>
        <w:rPr/>
        <w:t>recommend</w:t>
      </w:r>
      <w:r>
        <w:rPr>
          <w:spacing w:val="-1"/>
        </w:rPr>
        <w:t> </w:t>
      </w:r>
      <w:r>
        <w:rPr/>
        <w:t>that learning</w:t>
      </w:r>
      <w:r>
        <w:rPr>
          <w:spacing w:val="40"/>
        </w:rPr>
        <w:t> </w:t>
      </w:r>
      <w:r>
        <w:rPr/>
        <w:t>activities and instruction should have context-agnostic cues and</w:t>
      </w:r>
      <w:r>
        <w:rPr>
          <w:spacing w:val="40"/>
        </w:rPr>
        <w:t> </w:t>
      </w:r>
      <w:r>
        <w:rPr/>
        <w:t>encourage introspective and re</w:t>
      </w:r>
      <w:r>
        <w:rPr>
          <w:rFonts w:ascii="Times New Roman"/>
        </w:rPr>
        <w:t>fl</w:t>
      </w:r>
      <w:r>
        <w:rPr/>
        <w:t>ective thought processes to minimize</w:t>
      </w:r>
      <w:r>
        <w:rPr>
          <w:spacing w:val="40"/>
        </w:rPr>
        <w:t> </w:t>
      </w:r>
      <w:r>
        <w:rPr/>
        <w:t>context-dependency in the transfer of learning. Thus, planned meta-</w:t>
      </w:r>
      <w:r>
        <w:rPr>
          <w:spacing w:val="40"/>
        </w:rPr>
        <w:t> </w:t>
      </w:r>
      <w:r>
        <w:rPr/>
        <w:t>cognitive</w:t>
      </w:r>
      <w:r>
        <w:rPr>
          <w:spacing w:val="-2"/>
        </w:rPr>
        <w:t> </w:t>
      </w:r>
      <w:r>
        <w:rPr/>
        <w:t>instruction,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opportunities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act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varying</w:t>
      </w:r>
      <w:r>
        <w:rPr>
          <w:spacing w:val="-6"/>
        </w:rPr>
        <w:t> </w:t>
      </w:r>
      <w:r>
        <w:rPr>
          <w:spacing w:val="-2"/>
        </w:rPr>
        <w:t>contexts,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support</w:t>
      </w:r>
      <w:r>
        <w:rPr>
          <w:spacing w:val="-7"/>
        </w:rPr>
        <w:t> </w:t>
      </w:r>
      <w:r>
        <w:rPr>
          <w:spacing w:val="-2"/>
        </w:rPr>
        <w:t>skill</w:t>
      </w:r>
      <w:r>
        <w:rPr>
          <w:spacing w:val="-6"/>
        </w:rPr>
        <w:t> </w:t>
      </w:r>
      <w:r>
        <w:rPr>
          <w:spacing w:val="-2"/>
        </w:rPr>
        <w:t>transfer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52">
        <w:r>
          <w:rPr>
            <w:color w:val="007FAC"/>
            <w:spacing w:val="-2"/>
          </w:rPr>
          <w:t>Georghiades,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2000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VRLE</w:t>
      </w:r>
      <w:r>
        <w:rPr>
          <w:spacing w:val="40"/>
        </w:rPr>
        <w:t> </w:t>
      </w:r>
      <w:r>
        <w:rPr/>
        <w:t>can generate similar and dissimilar simulated contexts that facilitate</w:t>
      </w:r>
      <w:r>
        <w:rPr>
          <w:spacing w:val="40"/>
        </w:rPr>
        <w:t> </w:t>
      </w:r>
      <w:r>
        <w:rPr>
          <w:spacing w:val="-2"/>
        </w:rPr>
        <w:t>repetition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what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learned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related</w:t>
      </w:r>
      <w:r>
        <w:rPr>
          <w:spacing w:val="-7"/>
        </w:rPr>
        <w:t> </w:t>
      </w:r>
      <w:r>
        <w:rPr>
          <w:spacing w:val="-2"/>
        </w:rPr>
        <w:t>contexts.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allows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learner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take the risk of making mistakes during the learning process without</w:t>
      </w:r>
      <w:r>
        <w:rPr>
          <w:spacing w:val="40"/>
        </w:rPr>
        <w:t> </w:t>
      </w:r>
      <w:r>
        <w:rPr/>
        <w:t>bearing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consequences</w:t>
      </w:r>
      <w:r>
        <w:rPr>
          <w:spacing w:val="-6"/>
        </w:rPr>
        <w:t> </w:t>
      </w:r>
      <w:r>
        <w:rPr/>
        <w:t>(</w:t>
      </w:r>
      <w:hyperlink w:history="true" w:anchor="_bookmark26">
        <w:r>
          <w:rPr>
            <w:color w:val="007FAC"/>
          </w:rPr>
          <w:t>Bossard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2008</w:t>
        </w:r>
      </w:hyperlink>
      <w:r>
        <w:rPr/>
        <w:t>).</w:t>
      </w:r>
      <w:r>
        <w:rPr>
          <w:spacing w:val="-6"/>
        </w:rPr>
        <w:t> </w:t>
      </w:r>
      <w:r>
        <w:rPr/>
        <w:t>Procedural</w:t>
      </w:r>
      <w:r>
        <w:rPr>
          <w:spacing w:val="-6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developed based on conceptual understanding within simulations is</w:t>
      </w:r>
      <w:r>
        <w:rPr>
          <w:spacing w:val="40"/>
        </w:rPr>
        <w:t> </w:t>
      </w:r>
      <w:r>
        <w:rPr>
          <w:spacing w:val="-2"/>
        </w:rPr>
        <w:t>robust</w:t>
      </w:r>
      <w:r>
        <w:rPr>
          <w:spacing w:val="-5"/>
        </w:rPr>
        <w:t> </w:t>
      </w:r>
      <w:r>
        <w:rPr>
          <w:spacing w:val="-2"/>
        </w:rPr>
        <w:t>enough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transfer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real</w:t>
      </w:r>
      <w:r>
        <w:rPr>
          <w:spacing w:val="-5"/>
        </w:rPr>
        <w:t> </w:t>
      </w:r>
      <w:r>
        <w:rPr>
          <w:spacing w:val="-2"/>
        </w:rPr>
        <w:t>experiences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similar</w:t>
      </w:r>
      <w:r>
        <w:rPr>
          <w:spacing w:val="-5"/>
        </w:rPr>
        <w:t> </w:t>
      </w:r>
      <w:r>
        <w:rPr>
          <w:spacing w:val="-2"/>
        </w:rPr>
        <w:t>nature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47">
        <w:r>
          <w:rPr>
            <w:color w:val="007FAC"/>
            <w:spacing w:val="-2"/>
          </w:rPr>
          <w:t>Falloon,</w:t>
        </w:r>
      </w:hyperlink>
      <w:r>
        <w:rPr>
          <w:color w:val="007FAC"/>
          <w:spacing w:val="40"/>
        </w:rPr>
        <w:t> </w:t>
      </w:r>
      <w:hyperlink w:history="true" w:anchor="_bookmark47"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Research</w:t>
      </w:r>
      <w:r>
        <w:rPr>
          <w:i/>
          <w:sz w:val="16"/>
        </w:rPr>
        <w:t> </w:t>
      </w:r>
      <w:r>
        <w:rPr>
          <w:i/>
          <w:w w:val="90"/>
          <w:sz w:val="16"/>
        </w:rPr>
        <w:t>purpose</w:t>
      </w:r>
      <w:r>
        <w:rPr>
          <w:i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z w:val="16"/>
        </w:rPr>
        <w:t> </w:t>
      </w:r>
      <w:r>
        <w:rPr>
          <w:i/>
          <w:spacing w:val="-5"/>
          <w:w w:val="90"/>
          <w:sz w:val="16"/>
        </w:rPr>
        <w:t>gap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section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discussed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ALTs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authentic</w:t>
      </w:r>
      <w:r>
        <w:rPr>
          <w:spacing w:val="-2"/>
        </w:rPr>
        <w:t> </w:t>
      </w:r>
      <w:r>
        <w:rPr/>
        <w:t>contexts,</w:t>
      </w:r>
      <w:r>
        <w:rPr>
          <w:spacing w:val="40"/>
        </w:rPr>
        <w:t> </w:t>
      </w:r>
      <w:r>
        <w:rPr/>
        <w:t>such as VRLEs, provide many bene</w:t>
      </w:r>
      <w:r>
        <w:rPr>
          <w:rFonts w:ascii="Times New Roman"/>
        </w:rPr>
        <w:t>fi</w:t>
      </w:r>
      <w:r>
        <w:rPr/>
        <w:t>ts, including motivating and</w:t>
      </w:r>
      <w:r>
        <w:rPr>
          <w:spacing w:val="40"/>
        </w:rPr>
        <w:t> </w:t>
      </w:r>
      <w:r>
        <w:rPr/>
        <w:t>encouraging</w:t>
      </w:r>
      <w:r>
        <w:rPr>
          <w:spacing w:val="-9"/>
        </w:rPr>
        <w:t> </w:t>
      </w:r>
      <w:r>
        <w:rPr/>
        <w:t>learner</w:t>
      </w:r>
      <w:r>
        <w:rPr>
          <w:spacing w:val="-8"/>
        </w:rPr>
        <w:t> </w:t>
      </w:r>
      <w:r>
        <w:rPr/>
        <w:t>participation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immersing</w:t>
      </w:r>
      <w:r>
        <w:rPr>
          <w:spacing w:val="-9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learning</w:t>
      </w:r>
      <w:r>
        <w:rPr>
          <w:spacing w:val="40"/>
        </w:rPr>
        <w:t> </w:t>
      </w:r>
      <w:r>
        <w:rPr>
          <w:spacing w:val="-2"/>
        </w:rPr>
        <w:t>setting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21">
        <w:r>
          <w:rPr>
            <w:color w:val="007FAC"/>
            <w:spacing w:val="-2"/>
          </w:rPr>
          <w:t>Bhagat</w:t>
        </w:r>
      </w:hyperlink>
      <w:r>
        <w:rPr>
          <w:color w:val="007FAC"/>
          <w:spacing w:val="-6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21">
        <w:r>
          <w:rPr>
            <w:color w:val="007FAC"/>
            <w:spacing w:val="-2"/>
          </w:rPr>
          <w:t>Huang,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;</w:t>
      </w:r>
      <w:r>
        <w:rPr>
          <w:spacing w:val="-5"/>
        </w:rPr>
        <w:t> </w:t>
      </w:r>
      <w:hyperlink w:history="true" w:anchor="_bookmark56">
        <w:r>
          <w:rPr>
            <w:color w:val="007FAC"/>
            <w:spacing w:val="-2"/>
          </w:rPr>
          <w:t>Herrington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2003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VRLEs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learning can impact affective factors of learning (i.e., motivation, satis-</w:t>
      </w:r>
      <w:r>
        <w:rPr>
          <w:spacing w:val="40"/>
        </w:rPr>
        <w:t> </w:t>
      </w:r>
      <w:r>
        <w:rPr/>
        <w:t>faction, enjoyment) (</w:t>
      </w:r>
      <w:hyperlink w:history="true" w:anchor="_bookmark32">
        <w:r>
          <w:rPr>
            <w:color w:val="007FAC"/>
          </w:rPr>
          <w:t>Bursali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2">
        <w:r>
          <w:rPr>
            <w:color w:val="007FAC"/>
          </w:rPr>
          <w:t>Yilmaz, 2019</w:t>
        </w:r>
      </w:hyperlink>
      <w:r>
        <w:rPr/>
        <w:t>; </w:t>
      </w:r>
      <w:hyperlink w:history="true" w:anchor="_bookmark60">
        <w:r>
          <w:rPr>
            <w:color w:val="007FAC"/>
          </w:rPr>
          <w:t>Huang et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al., 2010</w:t>
        </w:r>
      </w:hyperlink>
      <w:r>
        <w:rPr/>
        <w:t>;</w:t>
      </w:r>
      <w:r>
        <w:rPr>
          <w:spacing w:val="17"/>
        </w:rPr>
        <w:t> </w:t>
      </w:r>
      <w:hyperlink w:history="true" w:anchor="_bookmark70">
        <w:r>
          <w:rPr>
            <w:color w:val="007FAC"/>
          </w:rPr>
          <w:t>Lee</w:t>
        </w:r>
      </w:hyperlink>
      <w:r>
        <w:rPr>
          <w:color w:val="007FAC"/>
          <w:spacing w:val="80"/>
        </w:rPr>
        <w:t> </w:t>
      </w:r>
      <w:hyperlink w:history="true" w:anchor="_bookmark70">
        <w:r>
          <w:rPr>
            <w:color w:val="007FAC"/>
            <w:spacing w:val="-2"/>
          </w:rPr>
          <w:t>et al., 2010</w:t>
        </w:r>
      </w:hyperlink>
      <w:r>
        <w:rPr>
          <w:spacing w:val="-2"/>
        </w:rPr>
        <w:t>). Studies</w:t>
      </w:r>
      <w:r>
        <w:rPr>
          <w:spacing w:val="-3"/>
        </w:rPr>
        <w:t> </w:t>
      </w:r>
      <w:r>
        <w:rPr>
          <w:spacing w:val="-2"/>
        </w:rPr>
        <w:t>have shown that</w:t>
      </w:r>
      <w:r>
        <w:rPr>
          <w:spacing w:val="-3"/>
        </w:rPr>
        <w:t> </w:t>
      </w:r>
      <w:r>
        <w:rPr>
          <w:spacing w:val="-2"/>
        </w:rPr>
        <w:t>the authenticity of a VRLE</w:t>
      </w:r>
      <w:r>
        <w:rPr>
          <w:spacing w:val="-3"/>
        </w:rPr>
        <w:t> </w:t>
      </w:r>
      <w:r>
        <w:rPr>
          <w:spacing w:val="-2"/>
        </w:rPr>
        <w:t>impacts</w:t>
      </w:r>
      <w:r>
        <w:rPr>
          <w:spacing w:val="40"/>
        </w:rPr>
        <w:t> </w:t>
      </w:r>
      <w:r>
        <w:rPr/>
        <w:t>learners'</w:t>
      </w:r>
      <w:r>
        <w:rPr>
          <w:spacing w:val="-10"/>
        </w:rPr>
        <w:t> </w:t>
      </w:r>
      <w:r>
        <w:rPr/>
        <w:t>cognitive,</w:t>
      </w:r>
      <w:r>
        <w:rPr>
          <w:spacing w:val="-10"/>
        </w:rPr>
        <w:t> </w:t>
      </w:r>
      <w:r>
        <w:rPr/>
        <w:t>affective,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social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processes</w:t>
      </w:r>
      <w:r>
        <w:rPr>
          <w:spacing w:val="-10"/>
        </w:rPr>
        <w:t> </w:t>
      </w:r>
      <w:r>
        <w:rPr/>
        <w:t>(</w:t>
      </w:r>
      <w:hyperlink w:history="true" w:anchor="_bookmark55">
        <w:r>
          <w:rPr>
            <w:color w:val="007FAC"/>
          </w:rPr>
          <w:t>Harley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55">
        <w:r>
          <w:rPr>
            <w:color w:val="007FAC"/>
          </w:rPr>
          <w:t>2016</w:t>
        </w:r>
      </w:hyperlink>
      <w:r>
        <w:rPr/>
        <w:t>;</w:t>
      </w:r>
      <w:r>
        <w:rPr>
          <w:spacing w:val="-10"/>
        </w:rPr>
        <w:t> </w:t>
      </w:r>
      <w:hyperlink w:history="true" w:anchor="_bookmark70">
        <w:r>
          <w:rPr>
            <w:color w:val="007FAC"/>
          </w:rPr>
          <w:t>Lee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2010</w:t>
        </w:r>
      </w:hyperlink>
      <w:r>
        <w:rPr/>
        <w:t>;</w:t>
      </w:r>
      <w:r>
        <w:rPr>
          <w:spacing w:val="-9"/>
        </w:rPr>
        <w:t> </w:t>
      </w:r>
      <w:hyperlink w:history="true" w:anchor="_bookmark80">
        <w:r>
          <w:rPr>
            <w:color w:val="007FAC"/>
          </w:rPr>
          <w:t>Makransky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2019a</w:t>
        </w:r>
      </w:hyperlink>
      <w:r>
        <w:rPr/>
        <w:t>;</w:t>
      </w:r>
      <w:r>
        <w:rPr>
          <w:spacing w:val="-9"/>
        </w:rPr>
        <w:t> </w:t>
      </w:r>
      <w:hyperlink w:history="true" w:anchor="_bookmark81">
        <w:r>
          <w:rPr>
            <w:color w:val="007FAC"/>
          </w:rPr>
          <w:t>Makransky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2019b</w:t>
        </w:r>
      </w:hyperlink>
      <w:r>
        <w:rPr/>
        <w:t>;</w:t>
      </w:r>
      <w:r>
        <w:rPr>
          <w:spacing w:val="40"/>
        </w:rPr>
        <w:t> </w:t>
      </w:r>
      <w:hyperlink w:history="true" w:anchor="_bookmark113">
        <w:r>
          <w:rPr>
            <w:color w:val="007FAC"/>
          </w:rPr>
          <w:t>Salzman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1999</w:t>
        </w:r>
      </w:hyperlink>
      <w:r>
        <w:rPr/>
        <w:t>).</w:t>
      </w:r>
      <w:r>
        <w:rPr>
          <w:spacing w:val="-4"/>
        </w:rPr>
        <w:t> </w:t>
      </w:r>
      <w:r>
        <w:rPr/>
        <w:t>Further,</w:t>
      </w:r>
      <w:r>
        <w:rPr>
          <w:spacing w:val="-4"/>
        </w:rPr>
        <w:t> </w:t>
      </w:r>
      <w:r>
        <w:rPr/>
        <w:t>planned</w:t>
      </w:r>
      <w:r>
        <w:rPr>
          <w:spacing w:val="-4"/>
        </w:rPr>
        <w:t> </w:t>
      </w:r>
      <w:r>
        <w:rPr/>
        <w:t>instruction,</w:t>
      </w:r>
      <w:r>
        <w:rPr>
          <w:spacing w:val="-3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0"/>
        </w:rPr>
        <w:t>a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8"/>
        <w:jc w:val="both"/>
      </w:pPr>
      <w:r>
        <w:rPr/>
        <w:t>VRLE, that provides students with opportunities to re</w:t>
      </w:r>
      <w:r>
        <w:rPr>
          <w:rFonts w:ascii="Times New Roman" w:hAnsi="Times New Roman"/>
        </w:rPr>
        <w:t>fl</w:t>
      </w:r>
      <w:r>
        <w:rPr/>
        <w:t>ect and act in</w:t>
      </w:r>
      <w:r>
        <w:rPr>
          <w:spacing w:val="40"/>
        </w:rPr>
        <w:t> </w:t>
      </w:r>
      <w:r>
        <w:rPr/>
        <w:t>varying contexts can support skill transfer (</w:t>
      </w:r>
      <w:hyperlink w:history="true" w:anchor="_bookmark52">
        <w:r>
          <w:rPr>
            <w:color w:val="007FAC"/>
          </w:rPr>
          <w:t>Georghiades, 2000</w:t>
        </w:r>
      </w:hyperlink>
      <w:r>
        <w:rPr/>
        <w:t>). It can</w:t>
      </w:r>
      <w:r>
        <w:rPr>
          <w:spacing w:val="40"/>
        </w:rPr>
        <w:t> </w:t>
      </w:r>
      <w:r>
        <w:rPr/>
        <w:t>also be purported that the authentic design and level of </w:t>
      </w:r>
      <w:r>
        <w:rPr>
          <w:rFonts w:ascii="Times New Roman" w:hAnsi="Times New Roman"/>
        </w:rPr>
        <w:t>fi</w:t>
      </w:r>
      <w:r>
        <w:rPr/>
        <w:t>delity of the</w:t>
      </w:r>
      <w:r>
        <w:rPr>
          <w:spacing w:val="40"/>
        </w:rPr>
        <w:t> </w:t>
      </w:r>
      <w:r>
        <w:rPr/>
        <w:t>environment, including the learning context and learning tasks, </w:t>
      </w:r>
      <w:r>
        <w:rPr/>
        <w:t>could</w:t>
      </w:r>
      <w:r>
        <w:rPr>
          <w:spacing w:val="40"/>
        </w:rPr>
        <w:t> </w:t>
      </w:r>
      <w:r>
        <w:rPr/>
        <w:t>affect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overall</w:t>
      </w:r>
      <w:r>
        <w:rPr>
          <w:spacing w:val="-5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learner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activities</w:t>
      </w:r>
      <w:r>
        <w:rPr>
          <w:spacing w:val="40"/>
        </w:rPr>
        <w:t> </w:t>
      </w:r>
      <w:r>
        <w:rPr/>
        <w:t>and the potential transfer of learning from the VRLE learning to a</w:t>
      </w:r>
      <w:r>
        <w:rPr>
          <w:spacing w:val="80"/>
        </w:rPr>
        <w:t> </w:t>
      </w:r>
      <w:r>
        <w:rPr>
          <w:spacing w:val="-2"/>
        </w:rPr>
        <w:t>real-world</w:t>
      </w:r>
      <w:r>
        <w:rPr>
          <w:spacing w:val="-6"/>
        </w:rPr>
        <w:t> </w:t>
      </w:r>
      <w:r>
        <w:rPr>
          <w:spacing w:val="-2"/>
        </w:rPr>
        <w:t>context.</w:t>
      </w:r>
      <w:r>
        <w:rPr>
          <w:spacing w:val="-7"/>
        </w:rPr>
        <w:t> </w:t>
      </w:r>
      <w:r>
        <w:rPr>
          <w:spacing w:val="-2"/>
        </w:rPr>
        <w:t>Existing</w:t>
      </w:r>
      <w:r>
        <w:rPr>
          <w:spacing w:val="-6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focused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descriptive</w:t>
      </w:r>
      <w:r>
        <w:rPr>
          <w:spacing w:val="-6"/>
        </w:rPr>
        <w:t> </w:t>
      </w:r>
      <w:r>
        <w:rPr>
          <w:spacing w:val="-2"/>
        </w:rPr>
        <w:t>knowledge</w:t>
      </w:r>
      <w:r>
        <w:rPr>
          <w:spacing w:val="40"/>
        </w:rPr>
        <w:t> </w:t>
      </w:r>
      <w:r>
        <w:rPr/>
        <w:t>recall or procedural skills. For example, using VR for procedural skill</w:t>
      </w:r>
      <w:r>
        <w:rPr>
          <w:spacing w:val="40"/>
        </w:rPr>
        <w:t> </w:t>
      </w:r>
      <w:r>
        <w:rPr>
          <w:spacing w:val="-2"/>
        </w:rPr>
        <w:t>development has been conducted in other healthcare workers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elds such</w:t>
      </w:r>
      <w:r>
        <w:rPr>
          <w:spacing w:val="40"/>
        </w:rPr>
        <w:t> </w:t>
      </w:r>
      <w:r>
        <w:rPr/>
        <w:t>as surgeons (</w:t>
      </w:r>
      <w:hyperlink w:history="true" w:anchor="_bookmark74">
        <w:r>
          <w:rPr>
            <w:color w:val="007FAC"/>
          </w:rPr>
          <w:t>Logishetty et al., 2020</w:t>
        </w:r>
      </w:hyperlink>
      <w:r>
        <w:rPr/>
        <w:t>; </w:t>
      </w:r>
      <w:hyperlink w:history="true" w:anchor="_bookmark82">
        <w:r>
          <w:rPr>
            <w:color w:val="007FAC"/>
          </w:rPr>
          <w:t>Mandal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82">
        <w:r>
          <w:rPr>
            <w:color w:val="007FAC"/>
          </w:rPr>
          <w:t>Ambade, 2022</w:t>
        </w:r>
      </w:hyperlink>
      <w:r>
        <w:rPr/>
        <w:t>), nurses</w:t>
      </w:r>
      <w:r>
        <w:rPr>
          <w:spacing w:val="40"/>
        </w:rPr>
        <w:t> </w:t>
      </w:r>
      <w:r>
        <w:rPr/>
        <w:t>(</w:t>
      </w:r>
      <w:hyperlink w:history="true" w:anchor="_bookmark27">
        <w:r>
          <w:rPr>
            <w:color w:val="007FAC"/>
          </w:rPr>
          <w:t>Bracq et al., 2019</w:t>
        </w:r>
      </w:hyperlink>
      <w:r>
        <w:rPr/>
        <w:t>; </w:t>
      </w:r>
      <w:hyperlink w:history="true" w:anchor="_bookmark33">
        <w:r>
          <w:rPr>
            <w:color w:val="007FAC"/>
          </w:rPr>
          <w:t>Butt et. al, 2018</w:t>
        </w:r>
      </w:hyperlink>
      <w:r>
        <w:rPr/>
        <w:t>; </w:t>
      </w:r>
      <w:hyperlink w:history="true" w:anchor="_bookmark43">
        <w:r>
          <w:rPr>
            <w:color w:val="007FAC"/>
          </w:rPr>
          <w:t>Edwards et al., 2021</w:t>
        </w:r>
      </w:hyperlink>
      <w:r>
        <w:rPr/>
        <w:t>), and para-</w:t>
      </w:r>
      <w:r>
        <w:rPr>
          <w:spacing w:val="40"/>
        </w:rPr>
        <w:t> </w:t>
      </w:r>
      <w:r>
        <w:rPr/>
        <w:t>medics (</w:t>
      </w:r>
      <w:hyperlink w:history="true" w:anchor="_bookmark23">
        <w:r>
          <w:rPr>
            <w:color w:val="007FAC"/>
          </w:rPr>
          <w:t>Birt et al., 2017</w:t>
        </w:r>
      </w:hyperlink>
      <w:r>
        <w:rPr/>
        <w:t>; </w:t>
      </w:r>
      <w:hyperlink w:history="true" w:anchor="_bookmark72">
        <w:r>
          <w:rPr>
            <w:color w:val="007FAC"/>
          </w:rPr>
          <w:t>Lim et al., 2014</w:t>
        </w:r>
      </w:hyperlink>
      <w:r>
        <w:rPr/>
        <w:t>). Similar research</w:t>
      </w:r>
      <w:r>
        <w:rPr>
          <w:spacing w:val="-1"/>
        </w:rPr>
        <w:t> </w:t>
      </w:r>
      <w:r>
        <w:rPr/>
        <w:t>needs to be</w:t>
      </w:r>
      <w:r>
        <w:rPr>
          <w:spacing w:val="40"/>
        </w:rPr>
        <w:t> </w:t>
      </w:r>
      <w:r>
        <w:rPr/>
        <w:t>conducted using VR technology for more complex learning tasks of</w:t>
      </w:r>
      <w:r>
        <w:rPr>
          <w:spacing w:val="40"/>
        </w:rPr>
        <w:t> </w:t>
      </w:r>
      <w:r>
        <w:rPr/>
        <w:t>counselors, such as psycho-affective procedural skills during mental</w:t>
      </w:r>
      <w:r>
        <w:rPr>
          <w:spacing w:val="40"/>
        </w:rPr>
        <w:t> </w:t>
      </w:r>
      <w:r>
        <w:rPr/>
        <w:t>health diagnostic interviews, to study the effect of the authenticity and</w:t>
      </w:r>
      <w:r>
        <w:rPr>
          <w:spacing w:val="40"/>
        </w:rPr>
        <w:t> </w:t>
      </w:r>
      <w:r>
        <w:rPr/>
        <w:t>realism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context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learners'</w:t>
      </w:r>
      <w:r>
        <w:rPr>
          <w:spacing w:val="-5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transfer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skill.</w:t>
      </w:r>
      <w:r>
        <w:rPr>
          <w:spacing w:val="-5"/>
        </w:rPr>
        <w:t> </w:t>
      </w:r>
      <w:r>
        <w:rPr/>
        <w:t>Con-</w:t>
      </w:r>
      <w:r>
        <w:rPr>
          <w:spacing w:val="40"/>
        </w:rPr>
        <w:t> </w:t>
      </w:r>
      <w:r>
        <w:rPr/>
        <w:t>ducting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enable</w:t>
      </w:r>
      <w:r>
        <w:rPr>
          <w:spacing w:val="-5"/>
        </w:rPr>
        <w:t> </w:t>
      </w:r>
      <w:r>
        <w:rPr/>
        <w:t>replication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VRLEs</w:t>
      </w:r>
      <w:r>
        <w:rPr>
          <w:spacing w:val="-4"/>
        </w:rPr>
        <w:t> </w:t>
      </w:r>
      <w:r>
        <w:rPr/>
        <w:t>for</w:t>
      </w:r>
      <w:r>
        <w:rPr>
          <w:spacing w:val="40"/>
        </w:rPr>
        <w:t> </w:t>
      </w:r>
      <w:r>
        <w:rPr/>
        <w:t>different educational programs. In addition, we also need to evaluate</w:t>
      </w:r>
      <w:r>
        <w:rPr>
          <w:spacing w:val="40"/>
        </w:rPr>
        <w:t> </w:t>
      </w:r>
      <w:r>
        <w:rPr/>
        <w:t>whether</w:t>
      </w:r>
      <w:r>
        <w:rPr>
          <w:spacing w:val="-4"/>
        </w:rPr>
        <w:t> </w:t>
      </w:r>
      <w:r>
        <w:rPr/>
        <w:t>VRLE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tool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tasks</w:t>
      </w:r>
      <w:r>
        <w:rPr>
          <w:spacing w:val="-4"/>
        </w:rPr>
        <w:t> </w:t>
      </w:r>
      <w:r>
        <w:rPr/>
        <w:t>associ-</w:t>
      </w:r>
      <w:r>
        <w:rPr>
          <w:spacing w:val="40"/>
        </w:rPr>
        <w:t> </w:t>
      </w:r>
      <w:r>
        <w:rPr/>
        <w:t>ated with these programs. Thus, how an authentic, situated, and</w:t>
      </w:r>
      <w:r>
        <w:rPr>
          <w:spacing w:val="40"/>
        </w:rPr>
        <w:t> </w:t>
      </w:r>
      <w:r>
        <w:rPr>
          <w:spacing w:val="-2"/>
        </w:rPr>
        <w:t>collaborative VRLE impacts counseling students</w:t>
      </w:r>
      <w:r>
        <w:rPr>
          <w:rFonts w:ascii="Times New Roman" w:hAnsi="Times New Roman"/>
          <w:spacing w:val="-2"/>
        </w:rPr>
        <w:t>’ </w:t>
      </w:r>
      <w:r>
        <w:rPr>
          <w:spacing w:val="-2"/>
        </w:rPr>
        <w:t>perceived affective and</w:t>
      </w:r>
      <w:r>
        <w:rPr>
          <w:spacing w:val="40"/>
        </w:rPr>
        <w:t> </w:t>
      </w:r>
      <w:r>
        <w:rPr/>
        <w:t>cognitive learning outcomes and self-con</w:t>
      </w:r>
      <w:r>
        <w:rPr>
          <w:rFonts w:ascii="Times New Roman" w:hAnsi="Times New Roman"/>
        </w:rPr>
        <w:t>fi</w:t>
      </w:r>
      <w:r>
        <w:rPr/>
        <w:t>dence in their ability to</w:t>
      </w:r>
      <w:r>
        <w:rPr>
          <w:spacing w:val="40"/>
        </w:rPr>
        <w:t> </w:t>
      </w:r>
      <w:r>
        <w:rPr>
          <w:spacing w:val="-2"/>
        </w:rPr>
        <w:t>transfer psycho-affective procedural skills needs to be investigated. Such</w:t>
      </w:r>
      <w:r>
        <w:rPr>
          <w:spacing w:val="40"/>
        </w:rPr>
        <w:t> </w:t>
      </w:r>
      <w:r>
        <w:rPr/>
        <w:t>research will inform the design of ALTs and virtual environments to</w:t>
      </w:r>
      <w:r>
        <w:rPr>
          <w:spacing w:val="40"/>
        </w:rPr>
        <w:t> </w:t>
      </w:r>
      <w:r>
        <w:rPr/>
        <w:t>create</w:t>
      </w:r>
      <w:r>
        <w:rPr>
          <w:spacing w:val="-3"/>
        </w:rPr>
        <w:t> </w:t>
      </w:r>
      <w:r>
        <w:rPr/>
        <w:t>experiences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maximize</w:t>
      </w:r>
      <w:r>
        <w:rPr>
          <w:spacing w:val="-4"/>
        </w:rPr>
        <w:t> </w:t>
      </w:r>
      <w:r>
        <w:rPr/>
        <w:t>student</w:t>
      </w:r>
      <w:r>
        <w:rPr>
          <w:spacing w:val="-3"/>
        </w:rPr>
        <w:t> </w:t>
      </w:r>
      <w:r>
        <w:rPr/>
        <w:t>learning,</w:t>
      </w:r>
      <w:r>
        <w:rPr>
          <w:spacing w:val="-4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po-</w:t>
      </w:r>
      <w:r>
        <w:rPr>
          <w:spacing w:val="40"/>
        </w:rPr>
        <w:t> </w:t>
      </w:r>
      <w:r>
        <w:rPr/>
        <w:t>tential for transfer of learning to other contexts. This research study</w:t>
      </w:r>
      <w:r>
        <w:rPr>
          <w:spacing w:val="40"/>
        </w:rPr>
        <w:t> </w:t>
      </w:r>
      <w:r>
        <w:rPr/>
        <w:t>addresses this research gap.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Theoretical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background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/>
        <w:t>This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social</w:t>
      </w:r>
      <w:r>
        <w:rPr>
          <w:spacing w:val="-2"/>
        </w:rPr>
        <w:t> </w:t>
      </w:r>
      <w:r>
        <w:rPr/>
        <w:t>constructivism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situated</w:t>
      </w:r>
      <w:r>
        <w:rPr>
          <w:spacing w:val="-3"/>
        </w:rPr>
        <w:t> </w:t>
      </w:r>
      <w:r>
        <w:rPr/>
        <w:t>cogni-</w:t>
      </w:r>
      <w:r>
        <w:rPr>
          <w:spacing w:val="40"/>
        </w:rPr>
        <w:t> </w:t>
      </w:r>
      <w:r>
        <w:rPr/>
        <w:t>tion to understand the impact of an authentic, collaborative learning</w:t>
      </w:r>
      <w:r>
        <w:rPr>
          <w:spacing w:val="40"/>
        </w:rPr>
        <w:t> </w:t>
      </w:r>
      <w:r>
        <w:rPr/>
        <w:t>environment in a VR setting on learners</w:t>
      </w:r>
      <w:r>
        <w:rPr>
          <w:rFonts w:ascii="Times New Roman" w:hAnsi="Times New Roman"/>
        </w:rPr>
        <w:t>’ </w:t>
      </w:r>
      <w:r>
        <w:rPr/>
        <w:t>learning</w:t>
      </w:r>
      <w:r>
        <w:rPr>
          <w:spacing w:val="-1"/>
        </w:rPr>
        <w:t> </w:t>
      </w:r>
      <w:r>
        <w:rPr/>
        <w:t>experience and their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 to transfer the learned skill. </w:t>
      </w:r>
      <w:hyperlink w:history="true" w:anchor="_bookmark4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demonstrates a visual</w:t>
      </w:r>
      <w:r>
        <w:rPr>
          <w:spacing w:val="40"/>
        </w:rPr>
        <w:t> </w:t>
      </w:r>
      <w:r>
        <w:rPr/>
        <w:t>representation of the theoretical foundation of the study.</w:t>
      </w:r>
    </w:p>
    <w:p>
      <w:pPr>
        <w:pStyle w:val="BodyText"/>
        <w:spacing w:before="3"/>
        <w:ind w:left="370"/>
        <w:jc w:val="both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guide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study.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70" w:right="110"/>
        <w:jc w:val="both"/>
      </w:pPr>
      <w:r>
        <w:rPr/>
        <w:t>R1.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authentic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context</w:t>
      </w:r>
      <w:r>
        <w:rPr>
          <w:spacing w:val="-7"/>
        </w:rPr>
        <w:t> </w:t>
      </w:r>
      <w:r>
        <w:rPr/>
        <w:t>(in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VRLE),</w:t>
      </w:r>
      <w:r>
        <w:rPr>
          <w:spacing w:val="-7"/>
        </w:rPr>
        <w:t> </w:t>
      </w:r>
      <w:r>
        <w:rPr/>
        <w:t>comprising</w:t>
      </w:r>
      <w:r>
        <w:rPr>
          <w:spacing w:val="40"/>
        </w:rPr>
        <w:t> </w:t>
      </w:r>
      <w:r>
        <w:rPr/>
        <w:t>the learning environment and learning tasks?</w:t>
      </w:r>
    </w:p>
    <w:p>
      <w:pPr>
        <w:pStyle w:val="BodyText"/>
        <w:spacing w:line="276" w:lineRule="auto"/>
        <w:ind w:left="610" w:right="109"/>
        <w:jc w:val="both"/>
      </w:pPr>
      <w:r>
        <w:rPr/>
        <w:t>R1a. How did students perceive the authenticity of the </w:t>
      </w:r>
      <w:r>
        <w:rPr/>
        <w:t>learning</w:t>
      </w:r>
      <w:r>
        <w:rPr>
          <w:spacing w:val="40"/>
        </w:rPr>
        <w:t> </w:t>
      </w:r>
      <w:r>
        <w:rPr/>
        <w:t>context and learning tasks?</w:t>
      </w:r>
    </w:p>
    <w:p>
      <w:pPr>
        <w:pStyle w:val="BodyText"/>
        <w:spacing w:line="276" w:lineRule="auto"/>
        <w:ind w:left="610" w:right="109" w:hanging="1"/>
        <w:jc w:val="both"/>
      </w:pPr>
      <w:r>
        <w:rPr/>
        <w:t>R1b. How did students perceive the </w:t>
      </w:r>
      <w:r>
        <w:rPr>
          <w:rFonts w:ascii="Times New Roman"/>
        </w:rPr>
        <w:t>fi</w:t>
      </w:r>
      <w:r>
        <w:rPr/>
        <w:t>delity of the design of </w:t>
      </w:r>
      <w:r>
        <w:rPr/>
        <w:t>the</w:t>
      </w:r>
      <w:r>
        <w:rPr>
          <w:spacing w:val="40"/>
        </w:rPr>
        <w:t> </w:t>
      </w:r>
      <w:r>
        <w:rPr/>
        <w:t>learning environment and learning tasks?</w:t>
      </w:r>
    </w:p>
    <w:p>
      <w:pPr>
        <w:pStyle w:val="BodyText"/>
        <w:spacing w:line="276" w:lineRule="auto"/>
        <w:ind w:left="370" w:right="109"/>
        <w:jc w:val="both"/>
      </w:pPr>
      <w:r>
        <w:rPr/>
        <w:t>R2.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impact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authenticity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context</w:t>
      </w:r>
      <w:r>
        <w:rPr>
          <w:spacing w:val="-6"/>
        </w:rPr>
        <w:t> </w:t>
      </w:r>
      <w:r>
        <w:rPr/>
        <w:t>(in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VRLE),</w:t>
      </w:r>
      <w:r>
        <w:rPr>
          <w:spacing w:val="-10"/>
        </w:rPr>
        <w:t> </w:t>
      </w:r>
      <w:r>
        <w:rPr/>
        <w:t>comprising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tasks,</w:t>
      </w:r>
      <w:r>
        <w:rPr>
          <w:spacing w:val="40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learner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transfer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real</w:t>
      </w:r>
      <w:r>
        <w:rPr>
          <w:spacing w:val="-8"/>
        </w:rPr>
        <w:t> </w:t>
      </w:r>
      <w:r>
        <w:rPr/>
        <w:t>life?</w:t>
      </w:r>
      <w:r>
        <w:rPr>
          <w:spacing w:val="40"/>
        </w:rPr>
        <w:t> </w:t>
      </w:r>
      <w:r>
        <w:rPr/>
        <w:t>R3. How does collaborative learning in a simulation learning expe-</w:t>
      </w:r>
      <w:r>
        <w:rPr>
          <w:spacing w:val="40"/>
        </w:rPr>
        <w:t> </w:t>
      </w:r>
      <w:r>
        <w:rPr/>
        <w:t>rience improve or hinder learning?</w:t>
      </w:r>
    </w:p>
    <w:p>
      <w:pPr>
        <w:pStyle w:val="BodyText"/>
        <w:spacing w:before="23"/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To investigate these questions, we analyzed data collected </w:t>
      </w:r>
      <w:r>
        <w:rPr/>
        <w:t>from</w:t>
      </w:r>
      <w:r>
        <w:rPr>
          <w:spacing w:val="40"/>
        </w:rPr>
        <w:t> </w:t>
      </w:r>
      <w:r>
        <w:rPr>
          <w:spacing w:val="-2"/>
        </w:rPr>
        <w:t>graduate-level</w:t>
      </w:r>
      <w:r>
        <w:rPr>
          <w:spacing w:val="-4"/>
        </w:rPr>
        <w:t> </w:t>
      </w:r>
      <w:r>
        <w:rPr>
          <w:spacing w:val="-2"/>
        </w:rPr>
        <w:t>counseling</w:t>
      </w:r>
      <w:r>
        <w:rPr>
          <w:spacing w:val="-6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who</w:t>
      </w:r>
      <w:r>
        <w:rPr>
          <w:spacing w:val="-5"/>
        </w:rPr>
        <w:t> </w:t>
      </w:r>
      <w:r>
        <w:rPr>
          <w:spacing w:val="-2"/>
        </w:rPr>
        <w:t>participated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activities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VRLE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environment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tasks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designed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be authentic to environments and tasks students would engage in as</w:t>
      </w:r>
      <w:r>
        <w:rPr>
          <w:spacing w:val="40"/>
        </w:rPr>
        <w:t> </w:t>
      </w:r>
      <w:r>
        <w:rPr/>
        <w:t>professional counselors.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mixed-method</w:t>
      </w:r>
      <w:r>
        <w:rPr>
          <w:spacing w:val="-8"/>
        </w:rPr>
        <w:t> </w:t>
      </w:r>
      <w:r>
        <w:rPr>
          <w:spacing w:val="-2"/>
        </w:rPr>
        <w:t>study,</w:t>
      </w:r>
      <w:r>
        <w:rPr>
          <w:spacing w:val="-7"/>
        </w:rPr>
        <w:t> </w:t>
      </w:r>
      <w:r>
        <w:rPr>
          <w:spacing w:val="-2"/>
        </w:rPr>
        <w:t>graduate</w:t>
      </w:r>
      <w:r>
        <w:rPr>
          <w:spacing w:val="-7"/>
        </w:rPr>
        <w:t> </w:t>
      </w:r>
      <w:r>
        <w:rPr>
          <w:spacing w:val="-2"/>
        </w:rPr>
        <w:t>students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mental</w:t>
      </w:r>
      <w:r>
        <w:rPr>
          <w:spacing w:val="-8"/>
        </w:rPr>
        <w:t> </w:t>
      </w:r>
      <w:r>
        <w:rPr>
          <w:spacing w:val="-2"/>
        </w:rPr>
        <w:t>health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diagnosis course completed learning activities to develop conceptual</w:t>
      </w:r>
      <w:r>
        <w:rPr>
          <w:spacing w:val="40"/>
        </w:rPr>
        <w:t> </w:t>
      </w:r>
      <w:r>
        <w:rPr/>
        <w:t>understanding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skills.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activities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unit</w:t>
      </w:r>
      <w:r>
        <w:rPr>
          <w:spacing w:val="-2"/>
        </w:rPr>
        <w:t> include</w:t>
      </w:r>
    </w:p>
    <w:p>
      <w:pPr>
        <w:pStyle w:val="BodyText"/>
        <w:spacing w:line="276" w:lineRule="auto"/>
        <w:ind w:left="131" w:right="109"/>
        <w:jc w:val="both"/>
      </w:pPr>
      <w:r>
        <w:rPr/>
        <w:t>(1) completing readings and a literature review on the unit topic, </w:t>
      </w:r>
      <w:r>
        <w:rPr/>
        <w:t>(2)</w:t>
      </w:r>
      <w:r>
        <w:rPr>
          <w:spacing w:val="40"/>
        </w:rPr>
        <w:t> </w:t>
      </w:r>
      <w:r>
        <w:rPr/>
        <w:t>watching</w:t>
      </w:r>
      <w:r>
        <w:rPr>
          <w:spacing w:val="-8"/>
        </w:rPr>
        <w:t> </w:t>
      </w:r>
      <w:r>
        <w:rPr/>
        <w:t>videos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unit</w:t>
      </w:r>
      <w:r>
        <w:rPr>
          <w:spacing w:val="-8"/>
        </w:rPr>
        <w:t> </w:t>
      </w:r>
      <w:r>
        <w:rPr/>
        <w:t>topic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discussing</w:t>
      </w:r>
      <w:r>
        <w:rPr>
          <w:spacing w:val="-8"/>
        </w:rPr>
        <w:t> </w:t>
      </w:r>
      <w:r>
        <w:rPr/>
        <w:t>it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class,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(3)</w:t>
      </w:r>
      <w:r>
        <w:rPr>
          <w:spacing w:val="-8"/>
        </w:rPr>
        <w:t> </w:t>
      </w:r>
      <w:r>
        <w:rPr/>
        <w:t>role-</w:t>
      </w:r>
      <w:r>
        <w:rPr>
          <w:spacing w:val="40"/>
        </w:rPr>
        <w:t> </w:t>
      </w:r>
      <w:r>
        <w:rPr>
          <w:spacing w:val="-2"/>
        </w:rPr>
        <w:t>playing</w:t>
      </w:r>
      <w:r>
        <w:rPr>
          <w:spacing w:val="-5"/>
        </w:rPr>
        <w:t> </w:t>
      </w:r>
      <w:r>
        <w:rPr>
          <w:spacing w:val="-2"/>
        </w:rPr>
        <w:t>exercises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unit</w:t>
      </w:r>
      <w:r>
        <w:rPr>
          <w:spacing w:val="-5"/>
        </w:rPr>
        <w:t> </w:t>
      </w:r>
      <w:r>
        <w:rPr>
          <w:spacing w:val="-2"/>
        </w:rPr>
        <w:t>topic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VRLE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practice</w:t>
      </w:r>
      <w:r>
        <w:rPr>
          <w:spacing w:val="-6"/>
        </w:rPr>
        <w:t> </w:t>
      </w:r>
      <w:r>
        <w:rPr>
          <w:spacing w:val="-2"/>
        </w:rPr>
        <w:t>interviewing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mental health diagnosis techniques. Students completed the three</w:t>
      </w:r>
      <w:r>
        <w:rPr>
          <w:spacing w:val="40"/>
        </w:rPr>
        <w:t> </w:t>
      </w:r>
      <w:r>
        <w:rPr/>
        <w:t>learning activities for two units in the course: (1) self-injury and (2)</w:t>
      </w:r>
      <w:r>
        <w:rPr>
          <w:spacing w:val="40"/>
        </w:rPr>
        <w:t> </w:t>
      </w:r>
      <w:r>
        <w:rPr/>
        <w:t>eating</w:t>
      </w:r>
      <w:r>
        <w:rPr>
          <w:spacing w:val="-5"/>
        </w:rPr>
        <w:t> </w:t>
      </w:r>
      <w:r>
        <w:rPr/>
        <w:t>disorders.</w:t>
      </w:r>
      <w:r>
        <w:rPr>
          <w:spacing w:val="-5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introduced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VRLE</w:t>
      </w:r>
      <w:r>
        <w:rPr>
          <w:spacing w:val="-4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3"/>
        <w:rPr>
          <w:sz w:val="20"/>
        </w:rPr>
      </w:pPr>
      <w:r>
        <w:rPr>
          <w:sz w:val="20"/>
        </w:rPr>
        <w:drawing>
          <wp:inline distT="0" distB="0" distL="0" distR="0">
            <wp:extent cx="4334063" cy="1917192"/>
            <wp:effectExtent l="0" t="0" r="0" b="0"/>
            <wp:docPr id="23" name="Image 23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63" cy="1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2.1. Participants and the course" w:id="20"/>
      <w:bookmarkEnd w:id="20"/>
      <w:r>
        <w:rPr/>
      </w:r>
      <w:bookmarkStart w:name="2.2. Virtual reality counselor training " w:id="21"/>
      <w:bookmarkEnd w:id="21"/>
      <w:r>
        <w:rPr/>
      </w:r>
      <w:bookmarkStart w:name="_bookmark4" w:id="22"/>
      <w:bookmarkEnd w:id="22"/>
      <w:r>
        <w:rPr/>
      </w:r>
      <w:r>
        <w:rPr>
          <w:w w:val="105"/>
          <w:sz w:val="14"/>
        </w:rPr>
        <w:t>Fig.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35"/>
          <w:w w:val="105"/>
          <w:sz w:val="14"/>
        </w:rPr>
        <w:t> </w:t>
      </w:r>
      <w:r>
        <w:rPr>
          <w:w w:val="105"/>
          <w:sz w:val="14"/>
        </w:rPr>
        <w:t>Theoretical</w:t>
      </w:r>
      <w:r>
        <w:rPr>
          <w:spacing w:val="13"/>
          <w:w w:val="105"/>
          <w:sz w:val="14"/>
        </w:rPr>
        <w:t> </w:t>
      </w:r>
      <w:r>
        <w:rPr>
          <w:spacing w:val="-2"/>
          <w:w w:val="105"/>
          <w:sz w:val="14"/>
        </w:rPr>
        <w:t>foundation.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r>
        <w:rPr>
          <w:spacing w:val="-2"/>
        </w:rPr>
        <w:t>week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Diagnosis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Mental</w:t>
      </w:r>
      <w:r>
        <w:rPr>
          <w:spacing w:val="-7"/>
        </w:rPr>
        <w:t> </w:t>
      </w:r>
      <w:r>
        <w:rPr>
          <w:spacing w:val="-2"/>
        </w:rPr>
        <w:t>Health</w:t>
      </w:r>
      <w:r>
        <w:rPr>
          <w:spacing w:val="-7"/>
        </w:rPr>
        <w:t> </w:t>
      </w:r>
      <w:r>
        <w:rPr>
          <w:spacing w:val="-2"/>
        </w:rPr>
        <w:t>Issues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Counseling</w:t>
      </w:r>
      <w:r>
        <w:rPr>
          <w:spacing w:val="-8"/>
        </w:rPr>
        <w:t> </w:t>
      </w:r>
      <w:r>
        <w:rPr>
          <w:spacing w:val="-2"/>
        </w:rPr>
        <w:t>course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provided several scaffolds, including tutorials on using the </w:t>
      </w:r>
      <w:r>
        <w:rPr/>
        <w:t>technology.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units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chosen</w:t>
      </w:r>
      <w:r>
        <w:rPr>
          <w:spacing w:val="-10"/>
        </w:rPr>
        <w:t> </w:t>
      </w:r>
      <w:r>
        <w:rPr/>
        <w:t>near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end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course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students</w:t>
      </w:r>
      <w:r>
        <w:rPr>
          <w:spacing w:val="40"/>
        </w:rPr>
        <w:t> </w:t>
      </w:r>
      <w:r>
        <w:rPr>
          <w:spacing w:val="-2"/>
        </w:rPr>
        <w:t>time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become</w:t>
      </w:r>
      <w:r>
        <w:rPr>
          <w:spacing w:val="-4"/>
        </w:rPr>
        <w:t> </w:t>
      </w:r>
      <w:r>
        <w:rPr>
          <w:spacing w:val="-2"/>
        </w:rPr>
        <w:t>familiar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instructional</w:t>
      </w:r>
      <w:r>
        <w:rPr>
          <w:spacing w:val="-3"/>
        </w:rPr>
        <w:t> </w:t>
      </w:r>
      <w:r>
        <w:rPr>
          <w:spacing w:val="-2"/>
        </w:rPr>
        <w:t>methods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course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VRLE</w:t>
      </w:r>
      <w:r>
        <w:rPr>
          <w:spacing w:val="-6"/>
        </w:rPr>
        <w:t> </w:t>
      </w:r>
      <w:r>
        <w:rPr>
          <w:spacing w:val="-2"/>
        </w:rPr>
        <w:t>environment.</w:t>
      </w:r>
      <w:r>
        <w:rPr>
          <w:spacing w:val="-6"/>
        </w:rPr>
        <w:t> </w:t>
      </w:r>
      <w:r>
        <w:rPr>
          <w:spacing w:val="-2"/>
        </w:rPr>
        <w:t>Further,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units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study,</w:t>
      </w:r>
      <w:r>
        <w:rPr>
          <w:spacing w:val="-6"/>
        </w:rPr>
        <w:t> </w:t>
      </w:r>
      <w:r>
        <w:rPr>
          <w:spacing w:val="-2"/>
        </w:rPr>
        <w:t>rather</w:t>
      </w:r>
      <w:r>
        <w:rPr>
          <w:spacing w:val="40"/>
        </w:rPr>
        <w:t> </w:t>
      </w:r>
      <w:r>
        <w:rPr/>
        <w:t>than one, to account for the possibility of unit content making a differ-</w:t>
      </w:r>
      <w:r>
        <w:rPr>
          <w:spacing w:val="40"/>
        </w:rPr>
        <w:t> </w:t>
      </w:r>
      <w:r>
        <w:rPr/>
        <w:t>ence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students'</w:t>
      </w:r>
      <w:r>
        <w:rPr>
          <w:spacing w:val="-2"/>
        </w:rPr>
        <w:t> </w:t>
      </w:r>
      <w:r>
        <w:rPr/>
        <w:t>experiences,</w:t>
      </w:r>
      <w:r>
        <w:rPr>
          <w:spacing w:val="-1"/>
        </w:rPr>
        <w:t> </w:t>
      </w:r>
      <w:r>
        <w:rPr/>
        <w:t>perceptions, and</w:t>
      </w:r>
      <w:r>
        <w:rPr>
          <w:spacing w:val="-2"/>
        </w:rPr>
        <w:t> </w:t>
      </w:r>
      <w:r>
        <w:rPr/>
        <w:t>learning.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role-playing activities in a simulated context and environment to stan-</w:t>
      </w:r>
      <w:r>
        <w:rPr>
          <w:spacing w:val="40"/>
        </w:rPr>
        <w:t> </w:t>
      </w:r>
      <w:r>
        <w:rPr/>
        <w:t>dard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(i.e.,</w:t>
      </w:r>
      <w:r>
        <w:rPr>
          <w:spacing w:val="-6"/>
        </w:rPr>
        <w:t> </w:t>
      </w:r>
      <w:r>
        <w:rPr/>
        <w:t>assigned</w:t>
      </w:r>
      <w:r>
        <w:rPr>
          <w:spacing w:val="-7"/>
        </w:rPr>
        <w:t> </w:t>
      </w:r>
      <w:r>
        <w:rPr/>
        <w:t>readings,</w:t>
      </w:r>
      <w:r>
        <w:rPr>
          <w:spacing w:val="-6"/>
        </w:rPr>
        <w:t> </w:t>
      </w:r>
      <w:r>
        <w:rPr/>
        <w:t>videos,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/>
        <w:t>discussions)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/>
        <w:t>instruct students on the disorders and the procedures for interviewing</w:t>
      </w:r>
      <w:r>
        <w:rPr>
          <w:spacing w:val="40"/>
        </w:rPr>
        <w:t> </w:t>
      </w:r>
      <w:r>
        <w:rPr/>
        <w:t>and diagnosing patients.</w:t>
      </w:r>
    </w:p>
    <w:p>
      <w:pPr>
        <w:pStyle w:val="BodyText"/>
        <w:spacing w:before="14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Participants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course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sample for this study were graduate students enrolled in the</w:t>
      </w:r>
      <w:r>
        <w:rPr>
          <w:spacing w:val="40"/>
        </w:rPr>
        <w:t> </w:t>
      </w:r>
      <w:r>
        <w:rPr>
          <w:spacing w:val="-4"/>
        </w:rPr>
        <w:t>Diagnosis of Mental Health Issues in Counseling course, a required </w:t>
      </w:r>
      <w:r>
        <w:rPr>
          <w:spacing w:val="-4"/>
        </w:rPr>
        <w:t>course</w:t>
      </w:r>
      <w:r>
        <w:rPr>
          <w:spacing w:val="40"/>
        </w:rPr>
        <w:t> </w:t>
      </w:r>
      <w:r>
        <w:rPr/>
        <w:t>in the Master of Counseling program at a Midwestern university. The</w:t>
      </w:r>
      <w:r>
        <w:rPr>
          <w:spacing w:val="40"/>
        </w:rPr>
        <w:t> </w:t>
      </w:r>
      <w:r>
        <w:rPr/>
        <w:t>focus of the course is to provide students with an opportunity to study</w:t>
      </w:r>
      <w:r>
        <w:rPr>
          <w:spacing w:val="40"/>
        </w:rPr>
        <w:t> </w:t>
      </w:r>
      <w:r>
        <w:rPr/>
        <w:t>mental health concepts, practice diagnosis of mental health disorders,</w:t>
      </w:r>
      <w:r>
        <w:rPr>
          <w:spacing w:val="40"/>
        </w:rPr>
        <w:t> </w:t>
      </w:r>
      <w:r>
        <w:rPr/>
        <w:t>and</w:t>
      </w:r>
      <w:r>
        <w:rPr>
          <w:spacing w:val="-8"/>
        </w:rPr>
        <w:t> </w:t>
      </w:r>
      <w:r>
        <w:rPr/>
        <w:t>understand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dynamics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human</w:t>
      </w:r>
      <w:r>
        <w:rPr>
          <w:spacing w:val="-9"/>
        </w:rPr>
        <w:t> </w:t>
      </w:r>
      <w:r>
        <w:rPr/>
        <w:t>behavior.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objectives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course follow the learning outcomes required by the Council for</w:t>
      </w:r>
      <w:r>
        <w:rPr>
          <w:spacing w:val="40"/>
        </w:rPr>
        <w:t> </w:t>
      </w:r>
      <w:r>
        <w:rPr>
          <w:spacing w:val="-2"/>
        </w:rPr>
        <w:t>Accreditation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Counseling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Related</w:t>
      </w:r>
      <w:r>
        <w:rPr>
          <w:spacing w:val="-4"/>
        </w:rPr>
        <w:t> </w:t>
      </w:r>
      <w:r>
        <w:rPr>
          <w:spacing w:val="-2"/>
        </w:rPr>
        <w:t>Programs</w:t>
      </w:r>
      <w:r>
        <w:rPr>
          <w:spacing w:val="-3"/>
        </w:rPr>
        <w:t> </w:t>
      </w:r>
      <w:r>
        <w:rPr>
          <w:spacing w:val="-2"/>
        </w:rPr>
        <w:t>(CACREP)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38">
        <w:r>
          <w:rPr>
            <w:color w:val="007FAC"/>
            <w:spacing w:val="-2"/>
          </w:rPr>
          <w:t>CACREP,</w:t>
        </w:r>
      </w:hyperlink>
      <w:r>
        <w:rPr>
          <w:color w:val="007FAC"/>
          <w:spacing w:val="40"/>
        </w:rPr>
        <w:t> </w:t>
      </w:r>
      <w:hyperlink w:history="true" w:anchor="_bookmark38">
        <w:r>
          <w:rPr>
            <w:color w:val="007FAC"/>
          </w:rPr>
          <w:t>2009</w:t>
        </w:r>
      </w:hyperlink>
      <w:r>
        <w:rPr/>
        <w:t>). These include learning diagnostic terminology, conducting a</w:t>
      </w:r>
      <w:r>
        <w:rPr>
          <w:spacing w:val="40"/>
        </w:rPr>
        <w:t> </w:t>
      </w:r>
      <w:r>
        <w:rPr/>
        <w:t>diagnostic</w:t>
      </w:r>
      <w:r>
        <w:rPr>
          <w:spacing w:val="-10"/>
        </w:rPr>
        <w:t> </w:t>
      </w:r>
      <w:r>
        <w:rPr/>
        <w:t>interview,</w:t>
      </w:r>
      <w:r>
        <w:rPr>
          <w:spacing w:val="-10"/>
        </w:rPr>
        <w:t> </w:t>
      </w:r>
      <w:r>
        <w:rPr/>
        <w:t>recognizing</w:t>
      </w:r>
      <w:r>
        <w:rPr>
          <w:spacing w:val="-9"/>
        </w:rPr>
        <w:t> </w:t>
      </w:r>
      <w:r>
        <w:rPr/>
        <w:t>signs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symptoms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mental</w:t>
      </w:r>
      <w:r>
        <w:rPr>
          <w:spacing w:val="40"/>
        </w:rPr>
        <w:t> </w:t>
      </w:r>
      <w:r>
        <w:rPr/>
        <w:t>disorders, and documenting the case conceptualization and diagnosis</w:t>
      </w:r>
      <w:r>
        <w:rPr>
          <w:spacing w:val="40"/>
        </w:rPr>
        <w:t> </w:t>
      </w:r>
      <w:r>
        <w:rPr/>
        <w:t>(CACREP). Although 23 students agreed to participate, some missed a</w:t>
      </w:r>
      <w:r>
        <w:rPr>
          <w:spacing w:val="40"/>
        </w:rPr>
        <w:t> </w:t>
      </w:r>
      <w:r>
        <w:rPr/>
        <w:t>class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did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complete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survey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removed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study.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total number of students who completed the study was 16, or 70%.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The participants in the study ranged in age, technology </w:t>
      </w:r>
      <w:r>
        <w:rPr/>
        <w:t>experience,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graduate</w:t>
      </w:r>
      <w:r>
        <w:rPr>
          <w:spacing w:val="-7"/>
        </w:rPr>
        <w:t> </w:t>
      </w:r>
      <w:r>
        <w:rPr/>
        <w:t>program.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participants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8"/>
        </w:rPr>
        <w:t> </w:t>
      </w:r>
      <w:r>
        <w:rPr/>
        <w:t>ages</w:t>
      </w:r>
      <w:r>
        <w:rPr>
          <w:spacing w:val="-7"/>
        </w:rPr>
        <w:t> </w:t>
      </w:r>
      <w:r>
        <w:rPr/>
        <w:t>ranged</w:t>
      </w:r>
      <w:r>
        <w:rPr>
          <w:spacing w:val="-8"/>
        </w:rPr>
        <w:t> </w:t>
      </w:r>
      <w:r>
        <w:rPr/>
        <w:t>from</w:t>
      </w:r>
      <w:r>
        <w:rPr>
          <w:spacing w:val="40"/>
        </w:rPr>
        <w:t> </w:t>
      </w:r>
      <w:r>
        <w:rPr/>
        <w:t>22 to 51, with the majority (75%) below 35 years of age. Most partici-</w:t>
      </w:r>
      <w:r>
        <w:rPr>
          <w:spacing w:val="40"/>
        </w:rPr>
        <w:t> </w:t>
      </w:r>
      <w:r>
        <w:rPr/>
        <w:t>pants</w:t>
      </w:r>
      <w:r>
        <w:rPr>
          <w:spacing w:val="-2"/>
        </w:rPr>
        <w:t> </w:t>
      </w:r>
      <w:r>
        <w:rPr/>
        <w:t>(12/16</w:t>
      </w:r>
      <w:r>
        <w:rPr>
          <w:rFonts w:ascii="Times New Roman" w:hAnsi="Times New Roman"/>
        </w:rPr>
        <w:t>–</w:t>
      </w:r>
      <w:r>
        <w:rPr/>
        <w:t>75%)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2"/>
        </w:rPr>
        <w:t> </w:t>
      </w:r>
      <w:r>
        <w:rPr/>
        <w:t>year,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reported</w:t>
      </w:r>
      <w:r>
        <w:rPr>
          <w:spacing w:val="40"/>
        </w:rPr>
        <w:t> </w:t>
      </w:r>
      <w:r>
        <w:rPr/>
        <w:t>they were further into their program. There were participants with</w:t>
      </w:r>
      <w:r>
        <w:rPr>
          <w:spacing w:val="40"/>
        </w:rPr>
        <w:t> </w:t>
      </w:r>
      <w:r>
        <w:rPr/>
        <w:t>various online technology experiences, from little experience to very</w:t>
      </w:r>
      <w:r>
        <w:rPr>
          <w:spacing w:val="40"/>
        </w:rPr>
        <w:t> </w:t>
      </w:r>
      <w:r>
        <w:rPr/>
        <w:t>experienced. Two participants said they had never used any Web 2.0</w:t>
      </w:r>
      <w:r>
        <w:rPr>
          <w:spacing w:val="40"/>
        </w:rPr>
        <w:t> </w:t>
      </w:r>
      <w:r>
        <w:rPr/>
        <w:t>tools,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had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experience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5"/>
        </w:rPr>
        <w:t> </w:t>
      </w:r>
      <w:r>
        <w:rPr/>
        <w:t>one</w:t>
      </w:r>
      <w:r>
        <w:rPr>
          <w:spacing w:val="40"/>
        </w:rPr>
        <w:t> </w:t>
      </w:r>
      <w:r>
        <w:rPr/>
        <w:t>web-based</w:t>
      </w:r>
      <w:r>
        <w:rPr>
          <w:spacing w:val="-6"/>
        </w:rPr>
        <w:t> </w:t>
      </w:r>
      <w:r>
        <w:rPr/>
        <w:t>tool.</w:t>
      </w:r>
      <w:r>
        <w:rPr>
          <w:spacing w:val="-6"/>
        </w:rPr>
        <w:t> </w:t>
      </w:r>
      <w:r>
        <w:rPr/>
        <w:t>Eleven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(68.75%)</w:t>
      </w:r>
      <w:r>
        <w:rPr>
          <w:spacing w:val="-6"/>
        </w:rPr>
        <w:t> </w:t>
      </w:r>
      <w:r>
        <w:rPr/>
        <w:t>claimed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somewhat</w:t>
      </w:r>
      <w:r>
        <w:rPr>
          <w:spacing w:val="40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literate.</w:t>
      </w:r>
      <w:r>
        <w:rPr>
          <w:spacing w:val="-9"/>
        </w:rPr>
        <w:t> </w:t>
      </w:r>
      <w:r>
        <w:rPr/>
        <w:t>Yet</w:t>
      </w:r>
      <w:r>
        <w:rPr>
          <w:spacing w:val="-9"/>
        </w:rPr>
        <w:t> </w:t>
      </w:r>
      <w:r>
        <w:rPr/>
        <w:t>only</w:t>
      </w:r>
      <w:r>
        <w:rPr>
          <w:spacing w:val="-10"/>
        </w:rPr>
        <w:t> </w:t>
      </w:r>
      <w:r>
        <w:rPr/>
        <w:t>half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participants</w:t>
      </w:r>
      <w:r>
        <w:rPr>
          <w:spacing w:val="-8"/>
        </w:rPr>
        <w:t> </w:t>
      </w:r>
      <w:r>
        <w:rPr/>
        <w:t>(50%)</w:t>
      </w:r>
      <w:r>
        <w:rPr>
          <w:spacing w:val="-10"/>
        </w:rPr>
        <w:t> </w:t>
      </w:r>
      <w:r>
        <w:rPr/>
        <w:t>reported</w:t>
      </w:r>
      <w:r>
        <w:rPr>
          <w:spacing w:val="-10"/>
        </w:rPr>
        <w:t> </w:t>
      </w:r>
      <w:r>
        <w:rPr/>
        <w:t>they</w:t>
      </w:r>
      <w:r>
        <w:rPr>
          <w:spacing w:val="40"/>
        </w:rPr>
        <w:t> </w:t>
      </w:r>
      <w:r>
        <w:rPr>
          <w:spacing w:val="-2"/>
        </w:rPr>
        <w:t>had experience in an online or hybrid course. Three participants claimed</w:t>
      </w:r>
      <w:r>
        <w:rPr>
          <w:spacing w:val="40"/>
        </w:rPr>
        <w:t> </w:t>
      </w:r>
      <w:r>
        <w:rPr/>
        <w:t>they had never played a computer game. Despite the learners being</w:t>
      </w:r>
      <w:r>
        <w:rPr>
          <w:spacing w:val="40"/>
        </w:rPr>
        <w:t> </w:t>
      </w:r>
      <w:r>
        <w:rPr>
          <w:spacing w:val="-2"/>
        </w:rPr>
        <w:t>moderately comfortable with technology, 87.5% (14/16) found the VRLE</w:t>
      </w:r>
      <w:r>
        <w:rPr>
          <w:spacing w:val="40"/>
        </w:rPr>
        <w:t> </w:t>
      </w:r>
      <w:r>
        <w:rPr/>
        <w:t>easy or very easy to use.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We looked at participants' ages to see if their age impacted their</w:t>
      </w:r>
      <w:r>
        <w:rPr>
          <w:spacing w:val="40"/>
        </w:rPr>
        <w:t> </w:t>
      </w:r>
      <w:r>
        <w:rPr/>
        <w:t>perceived technology literacy, perceived ease of use of the 3D </w:t>
      </w:r>
      <w:r>
        <w:rPr/>
        <w:t>environ-</w:t>
      </w:r>
      <w:r>
        <w:rPr>
          <w:spacing w:val="40"/>
        </w:rPr>
        <w:t> </w:t>
      </w:r>
      <w:r>
        <w:rPr/>
        <w:t>ment,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perceived</w:t>
      </w:r>
      <w:r>
        <w:rPr>
          <w:spacing w:val="-9"/>
        </w:rPr>
        <w:t> </w:t>
      </w:r>
      <w:r>
        <w:rPr/>
        <w:t>realism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environment.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noticeable</w:t>
      </w:r>
      <w:r>
        <w:rPr>
          <w:spacing w:val="-9"/>
        </w:rPr>
        <w:t> </w:t>
      </w:r>
      <w:r>
        <w:rPr/>
        <w:t>patterns</w:t>
      </w:r>
      <w:r>
        <w:rPr>
          <w:spacing w:val="40"/>
        </w:rPr>
        <w:t> </w:t>
      </w:r>
      <w:r>
        <w:rPr/>
        <w:t>were</w:t>
      </w:r>
      <w:r>
        <w:rPr>
          <w:spacing w:val="-10"/>
        </w:rPr>
        <w:t> </w:t>
      </w:r>
      <w:r>
        <w:rPr/>
        <w:t>found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data.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noticed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participants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reported</w:t>
      </w:r>
      <w:r>
        <w:rPr>
          <w:spacing w:val="40"/>
        </w:rPr>
        <w:t> </w:t>
      </w:r>
      <w:r>
        <w:rPr/>
        <w:t>time</w:t>
      </w:r>
      <w:r>
        <w:rPr>
          <w:spacing w:val="-10"/>
        </w:rPr>
        <w:t> </w:t>
      </w:r>
      <w:r>
        <w:rPr/>
        <w:t>taken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develop</w:t>
      </w:r>
      <w:r>
        <w:rPr>
          <w:spacing w:val="-10"/>
        </w:rPr>
        <w:t> </w:t>
      </w:r>
      <w:r>
        <w:rPr/>
        <w:t>comfort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increased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age</w:t>
      </w:r>
      <w:r>
        <w:rPr>
          <w:spacing w:val="40"/>
        </w:rPr>
        <w:t> </w:t>
      </w:r>
      <w:r>
        <w:rPr/>
        <w:t>increased,</w:t>
      </w:r>
      <w:r>
        <w:rPr>
          <w:spacing w:val="11"/>
        </w:rPr>
        <w:t> </w:t>
      </w:r>
      <w:r>
        <w:rPr/>
        <w:t>indicating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those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their</w:t>
      </w:r>
      <w:r>
        <w:rPr>
          <w:spacing w:val="12"/>
        </w:rPr>
        <w:t> </w:t>
      </w:r>
      <w:r>
        <w:rPr/>
        <w:t>40s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50s</w:t>
      </w:r>
      <w:r>
        <w:rPr>
          <w:spacing w:val="12"/>
        </w:rPr>
        <w:t> </w:t>
      </w:r>
      <w:r>
        <w:rPr/>
        <w:t>took</w:t>
      </w:r>
      <w:r>
        <w:rPr>
          <w:spacing w:val="12"/>
        </w:rPr>
        <w:t> </w:t>
      </w:r>
      <w:r>
        <w:rPr/>
        <w:t>longer</w:t>
      </w:r>
      <w:r>
        <w:rPr>
          <w:spacing w:val="12"/>
        </w:rPr>
        <w:t> </w:t>
      </w:r>
      <w:r>
        <w:rPr>
          <w:spacing w:val="-4"/>
        </w:rPr>
        <w:t>than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those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20s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comfortable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5"/>
        </w:rPr>
        <w:t> </w:t>
      </w:r>
      <w:r>
        <w:rPr/>
        <w:t>Life</w:t>
      </w:r>
      <w:r>
        <w:rPr>
          <w:spacing w:val="-4"/>
        </w:rPr>
        <w:t> </w:t>
      </w:r>
      <w:r>
        <w:rPr/>
        <w:t>environment.</w:t>
      </w:r>
      <w:r>
        <w:rPr>
          <w:spacing w:val="4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completing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quantitative</w:t>
      </w:r>
      <w:r>
        <w:rPr>
          <w:spacing w:val="-9"/>
        </w:rPr>
        <w:t> </w:t>
      </w:r>
      <w:r>
        <w:rPr/>
        <w:t>analysis,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found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did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seem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impact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perception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realism,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perception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effectiveness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VR</w:t>
      </w:r>
      <w:r>
        <w:rPr>
          <w:spacing w:val="-5"/>
        </w:rPr>
        <w:t> </w:t>
      </w:r>
      <w:r>
        <w:rPr>
          <w:spacing w:val="-2"/>
        </w:rPr>
        <w:t>environment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gaining</w:t>
      </w:r>
      <w:r>
        <w:rPr>
          <w:spacing w:val="-6"/>
        </w:rPr>
        <w:t> </w:t>
      </w:r>
      <w:r>
        <w:rPr>
          <w:spacing w:val="-2"/>
        </w:rPr>
        <w:t>knowledge,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ease</w:t>
      </w:r>
      <w:r>
        <w:rPr>
          <w:spacing w:val="40"/>
        </w:rPr>
        <w:t> </w:t>
      </w:r>
      <w:r>
        <w:rPr/>
        <w:t>of use.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Virtual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reality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counselor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training</w:t>
      </w:r>
      <w:r>
        <w:rPr>
          <w:i/>
          <w:spacing w:val="-1"/>
          <w:w w:val="90"/>
          <w:sz w:val="16"/>
        </w:rPr>
        <w:t> </w:t>
      </w:r>
      <w:r>
        <w:rPr>
          <w:i/>
          <w:spacing w:val="-2"/>
          <w:w w:val="90"/>
          <w:sz w:val="16"/>
        </w:rPr>
        <w:t>facility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When designing authentic virtual experiences, the authenticity of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environment,</w:t>
      </w:r>
      <w:r>
        <w:rPr>
          <w:spacing w:val="-3"/>
        </w:rPr>
        <w:t> </w:t>
      </w:r>
      <w:r>
        <w:rPr/>
        <w:t>task,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culture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important.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virtual</w:t>
      </w:r>
      <w:r>
        <w:rPr>
          <w:spacing w:val="-2"/>
        </w:rPr>
        <w:t> </w:t>
      </w:r>
      <w:r>
        <w:rPr/>
        <w:t>coun-</w:t>
      </w:r>
      <w:r>
        <w:rPr>
          <w:spacing w:val="40"/>
        </w:rPr>
        <w:t> </w:t>
      </w:r>
      <w:r>
        <w:rPr/>
        <w:t>selor training facility was created in the VR environment, Second Life.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downloaded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client</w:t>
      </w:r>
      <w:r>
        <w:rPr>
          <w:spacing w:val="-5"/>
        </w:rPr>
        <w:t> </w:t>
      </w:r>
      <w:r>
        <w:rPr>
          <w:spacing w:val="-2"/>
        </w:rPr>
        <w:t>software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computers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access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VR</w:t>
      </w:r>
      <w:r>
        <w:rPr>
          <w:spacing w:val="-4"/>
        </w:rPr>
        <w:t> </w:t>
      </w:r>
      <w:r>
        <w:rPr>
          <w:spacing w:val="-2"/>
        </w:rPr>
        <w:t>environment.</w:t>
      </w:r>
      <w:r>
        <w:rPr>
          <w:spacing w:val="-4"/>
        </w:rPr>
        <w:t> </w:t>
      </w:r>
      <w:r>
        <w:rPr>
          <w:spacing w:val="-2"/>
        </w:rPr>
        <w:t>Once</w:t>
      </w:r>
      <w:r>
        <w:rPr>
          <w:spacing w:val="-5"/>
        </w:rPr>
        <w:t> </w:t>
      </w:r>
      <w:r>
        <w:rPr>
          <w:spacing w:val="-2"/>
        </w:rPr>
        <w:t>logged</w:t>
      </w:r>
      <w:r>
        <w:rPr>
          <w:spacing w:val="-4"/>
        </w:rPr>
        <w:t> </w:t>
      </w:r>
      <w:r>
        <w:rPr>
          <w:spacing w:val="-2"/>
        </w:rPr>
        <w:t>in,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explore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virtual</w:t>
      </w:r>
      <w:r>
        <w:rPr>
          <w:spacing w:val="-5"/>
        </w:rPr>
        <w:t> </w:t>
      </w:r>
      <w:r>
        <w:rPr>
          <w:spacing w:val="-2"/>
        </w:rPr>
        <w:t>world</w:t>
      </w:r>
      <w:r>
        <w:rPr>
          <w:spacing w:val="40"/>
        </w:rPr>
        <w:t> </w:t>
      </w:r>
      <w:r>
        <w:rPr/>
        <w:t>with an avatar they choose, interact with others, build things, and pur-</w:t>
      </w:r>
      <w:r>
        <w:rPr>
          <w:spacing w:val="40"/>
        </w:rPr>
        <w:t> </w:t>
      </w:r>
      <w:r>
        <w:rPr>
          <w:spacing w:val="-2"/>
        </w:rPr>
        <w:t>chase</w:t>
      </w:r>
      <w:r>
        <w:rPr>
          <w:spacing w:val="-5"/>
        </w:rPr>
        <w:t> </w:t>
      </w:r>
      <w:r>
        <w:rPr>
          <w:spacing w:val="-2"/>
        </w:rPr>
        <w:t>items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in-world</w:t>
      </w:r>
      <w:r>
        <w:rPr>
          <w:spacing w:val="-6"/>
        </w:rPr>
        <w:t> </w:t>
      </w:r>
      <w:r>
        <w:rPr>
          <w:spacing w:val="-2"/>
        </w:rPr>
        <w:t>funds.</w:t>
      </w:r>
      <w:r>
        <w:rPr>
          <w:spacing w:val="-6"/>
        </w:rPr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cost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users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download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client software, explore,</w:t>
      </w:r>
      <w:r>
        <w:rPr>
          <w:spacing w:val="-3"/>
        </w:rPr>
        <w:t> </w:t>
      </w:r>
      <w:r>
        <w:rPr>
          <w:spacing w:val="-2"/>
        </w:rPr>
        <w:t>or interact</w:t>
      </w:r>
      <w:r>
        <w:rPr>
          <w:spacing w:val="-4"/>
        </w:rPr>
        <w:t> </w:t>
      </w:r>
      <w:r>
        <w:rPr>
          <w:spacing w:val="-2"/>
        </w:rPr>
        <w:t>with others.</w:t>
      </w:r>
      <w:r>
        <w:rPr>
          <w:spacing w:val="-4"/>
        </w:rPr>
        <w:t> </w:t>
      </w:r>
      <w:r>
        <w:rPr>
          <w:spacing w:val="-2"/>
        </w:rPr>
        <w:t>Second Life provided</w:t>
      </w:r>
      <w:r>
        <w:rPr>
          <w:spacing w:val="40"/>
        </w:rPr>
        <w:t> </w:t>
      </w:r>
      <w:r>
        <w:rPr/>
        <w:t>many bene</w:t>
      </w:r>
      <w:r>
        <w:rPr>
          <w:rFonts w:ascii="Times New Roman"/>
        </w:rPr>
        <w:t>fi</w:t>
      </w:r>
      <w:r>
        <w:rPr/>
        <w:t>ts for activities in the Diagnosis of Mental Health Issues in</w:t>
      </w:r>
      <w:r>
        <w:rPr>
          <w:spacing w:val="40"/>
        </w:rPr>
        <w:t> </w:t>
      </w:r>
      <w:r>
        <w:rPr/>
        <w:t>Counseling course, including ease of access for the instructor and stu-</w:t>
      </w:r>
      <w:r>
        <w:rPr>
          <w:spacing w:val="40"/>
        </w:rPr>
        <w:t> </w:t>
      </w:r>
      <w:r>
        <w:rPr/>
        <w:t>dents during and outside of scheduled learning times and options to</w:t>
      </w:r>
      <w:r>
        <w:rPr>
          <w:spacing w:val="40"/>
        </w:rPr>
        <w:t> </w:t>
      </w:r>
      <w:r>
        <w:rPr/>
        <w:t>design the environment and avatars to meet instructional and learner</w:t>
      </w:r>
      <w:r>
        <w:rPr>
          <w:spacing w:val="40"/>
        </w:rPr>
        <w:t> </w:t>
      </w:r>
      <w:r>
        <w:rPr/>
        <w:t>needs.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physical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functional</w:t>
      </w:r>
      <w:r>
        <w:rPr>
          <w:spacing w:val="-5"/>
        </w:rPr>
        <w:t> </w:t>
      </w:r>
      <w:r>
        <w:rPr/>
        <w:t>authenticity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environment</w:t>
      </w:r>
      <w:r>
        <w:rPr>
          <w:spacing w:val="-5"/>
        </w:rPr>
        <w:t> </w:t>
      </w:r>
      <w:r>
        <w:rPr/>
        <w:t>was</w:t>
      </w:r>
      <w:r>
        <w:rPr>
          <w:spacing w:val="40"/>
        </w:rPr>
        <w:t> </w:t>
      </w:r>
      <w:r>
        <w:rPr/>
        <w:t>achieved by closely recreating the structure and complexity of the</w:t>
      </w:r>
      <w:r>
        <w:rPr>
          <w:spacing w:val="40"/>
        </w:rPr>
        <w:t> </w:t>
      </w:r>
      <w:r>
        <w:rPr/>
        <w:t>building where students would normally apply their skills.</w:t>
      </w:r>
    </w:p>
    <w:p>
      <w:pPr>
        <w:pStyle w:val="BodyText"/>
        <w:spacing w:line="273" w:lineRule="auto"/>
        <w:ind w:left="131" w:right="108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building</w:t>
      </w:r>
      <w:r>
        <w:rPr>
          <w:spacing w:val="-6"/>
        </w:rPr>
        <w:t> </w:t>
      </w:r>
      <w:r>
        <w:rPr>
          <w:spacing w:val="-2"/>
        </w:rPr>
        <w:t>had</w:t>
      </w:r>
      <w:r>
        <w:rPr>
          <w:spacing w:val="-5"/>
        </w:rPr>
        <w:t> </w:t>
      </w:r>
      <w:r>
        <w:rPr>
          <w:spacing w:val="-2"/>
        </w:rPr>
        <w:t>three</w:t>
      </w:r>
      <w:r>
        <w:rPr>
          <w:spacing w:val="-5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oors</w:t>
      </w:r>
      <w:r>
        <w:rPr>
          <w:spacing w:val="-5"/>
        </w:rPr>
        <w:t> </w:t>
      </w:r>
      <w:r>
        <w:rPr>
          <w:spacing w:val="-2"/>
        </w:rPr>
        <w:t>(see</w:t>
      </w:r>
      <w:r>
        <w:rPr>
          <w:spacing w:val="-5"/>
        </w:rPr>
        <w:t> </w:t>
      </w:r>
      <w:hyperlink w:history="true" w:anchor="_bookmark5">
        <w:r>
          <w:rPr>
            <w:color w:val="007FAC"/>
            <w:spacing w:val="-2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),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5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oor</w:t>
      </w:r>
      <w:r>
        <w:rPr>
          <w:spacing w:val="-4"/>
        </w:rPr>
        <w:t> </w:t>
      </w:r>
      <w:r>
        <w:rPr>
          <w:spacing w:val="-2"/>
        </w:rPr>
        <w:t>offering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welcome area (see </w:t>
      </w:r>
      <w:hyperlink w:history="true" w:anchor="_bookmark6">
        <w:r>
          <w:rPr>
            <w:color w:val="007FAC"/>
          </w:rPr>
          <w:t>Fig. 3</w:t>
        </w:r>
      </w:hyperlink>
      <w:r>
        <w:rPr/>
        <w:t>) and the second </w:t>
      </w:r>
      <w:r>
        <w:rPr>
          <w:rFonts w:ascii="Times New Roman"/>
        </w:rPr>
        <w:t>fl</w:t>
      </w:r>
      <w:r>
        <w:rPr/>
        <w:t>oor having six </w:t>
      </w:r>
      <w:r>
        <w:rPr/>
        <w:t>counseling</w:t>
      </w:r>
      <w:r>
        <w:rPr>
          <w:spacing w:val="40"/>
        </w:rPr>
        <w:t> </w:t>
      </w:r>
      <w:r>
        <w:rPr/>
        <w:t>rooms (</w:t>
      </w:r>
      <w:hyperlink w:history="true" w:anchor="_bookmark76">
        <w:r>
          <w:rPr>
            <w:color w:val="007FAC"/>
          </w:rPr>
          <w:t>Lowell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76">
        <w:r>
          <w:rPr>
            <w:color w:val="007FAC"/>
          </w:rPr>
          <w:t>Alshammari, 2017</w:t>
        </w:r>
      </w:hyperlink>
      <w:r>
        <w:rPr/>
        <w:t>). The counseling rooms were</w:t>
      </w:r>
      <w:r>
        <w:rPr>
          <w:spacing w:val="40"/>
        </w:rPr>
        <w:t> </w:t>
      </w:r>
      <w:bookmarkStart w:name="_bookmark5" w:id="23"/>
      <w:bookmarkEnd w:id="23"/>
      <w:r>
        <w:rPr/>
        <w:t>designed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imitate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room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may</w:t>
      </w:r>
      <w:r>
        <w:rPr>
          <w:spacing w:val="37"/>
        </w:rPr>
        <w:t> </w:t>
      </w:r>
      <w:r>
        <w:rPr/>
        <w:t>be</w:t>
      </w:r>
      <w:r>
        <w:rPr>
          <w:spacing w:val="36"/>
        </w:rPr>
        <w:t> </w:t>
      </w:r>
      <w:r>
        <w:rPr/>
        <w:t>used</w:t>
      </w:r>
      <w:r>
        <w:rPr>
          <w:spacing w:val="37"/>
        </w:rPr>
        <w:t> </w:t>
      </w:r>
      <w:r>
        <w:rPr/>
        <w:t>in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real-life</w:t>
      </w:r>
      <w:r>
        <w:rPr>
          <w:spacing w:val="36"/>
        </w:rPr>
        <w:t> </w:t>
      </w:r>
      <w:r>
        <w:rPr>
          <w:spacing w:val="-2"/>
        </w:rPr>
        <w:t>clinical</w:t>
      </w:r>
    </w:p>
    <w:p>
      <w:pPr>
        <w:pStyle w:val="BodyText"/>
        <w:spacing w:before="2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3918953</wp:posOffset>
            </wp:positionH>
            <wp:positionV relativeFrom="paragraph">
              <wp:posOffset>175489</wp:posOffset>
            </wp:positionV>
            <wp:extent cx="3147619" cy="2340864"/>
            <wp:effectExtent l="0" t="0" r="0" b="0"/>
            <wp:wrapTopAndBottom/>
            <wp:docPr id="24" name="Image 2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619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0"/>
        <w:ind w:left="1028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2.</w:t>
      </w:r>
      <w:r>
        <w:rPr>
          <w:spacing w:val="46"/>
          <w:sz w:val="14"/>
        </w:rPr>
        <w:t> </w:t>
      </w:r>
      <w:r>
        <w:rPr>
          <w:sz w:val="14"/>
        </w:rPr>
        <w:t>Virtual</w:t>
      </w:r>
      <w:r>
        <w:rPr>
          <w:spacing w:val="20"/>
          <w:sz w:val="14"/>
        </w:rPr>
        <w:t> </w:t>
      </w:r>
      <w:r>
        <w:rPr>
          <w:sz w:val="14"/>
        </w:rPr>
        <w:t>counselor</w:t>
      </w:r>
      <w:r>
        <w:rPr>
          <w:spacing w:val="20"/>
          <w:sz w:val="14"/>
        </w:rPr>
        <w:t> </w:t>
      </w:r>
      <w:r>
        <w:rPr>
          <w:sz w:val="14"/>
        </w:rPr>
        <w:t>training</w:t>
      </w:r>
      <w:r>
        <w:rPr>
          <w:spacing w:val="19"/>
          <w:sz w:val="14"/>
        </w:rPr>
        <w:t> </w:t>
      </w:r>
      <w:r>
        <w:rPr>
          <w:sz w:val="14"/>
        </w:rPr>
        <w:t>facility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building.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551" w:val="left" w:leader="none"/>
        </w:tabs>
        <w:spacing w:line="240" w:lineRule="auto"/>
        <w:ind w:left="17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48185" cy="1819655"/>
            <wp:effectExtent l="0" t="0" r="0" b="0"/>
            <wp:docPr id="25" name="Image 2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185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9"/>
          <w:sz w:val="20"/>
        </w:rPr>
        <w:drawing>
          <wp:inline distT="0" distB="0" distL="0" distR="0">
            <wp:extent cx="3145430" cy="1764792"/>
            <wp:effectExtent l="0" t="0" r="0" b="0"/>
            <wp:docPr id="26" name="Image 26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430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90" w:right="0" w:firstLine="0"/>
        <w:jc w:val="center"/>
        <w:rPr>
          <w:sz w:val="14"/>
        </w:rPr>
      </w:pPr>
      <w:bookmarkStart w:name="2.3. Virtual learning activities and tas" w:id="24"/>
      <w:bookmarkEnd w:id="24"/>
      <w:r>
        <w:rPr/>
      </w:r>
      <w:bookmarkStart w:name="_bookmark6" w:id="25"/>
      <w:bookmarkEnd w:id="25"/>
      <w:r>
        <w:rPr/>
      </w:r>
      <w:r>
        <w:rPr>
          <w:w w:val="105"/>
          <w:sz w:val="14"/>
        </w:rPr>
        <w:t>Fig.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3.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First</w:t>
      </w:r>
      <w:r>
        <w:rPr>
          <w:spacing w:val="7"/>
          <w:w w:val="105"/>
          <w:sz w:val="14"/>
        </w:rPr>
        <w:t> </w:t>
      </w:r>
      <w:r>
        <w:rPr>
          <w:rFonts w:ascii="Times New Roman"/>
          <w:spacing w:val="-2"/>
          <w:w w:val="105"/>
          <w:sz w:val="14"/>
        </w:rPr>
        <w:t>fl</w:t>
      </w:r>
      <w:r>
        <w:rPr>
          <w:spacing w:val="-2"/>
          <w:w w:val="105"/>
          <w:sz w:val="14"/>
        </w:rPr>
        <w:t>oor.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/>
        <w:t>counseling</w:t>
      </w:r>
      <w:r>
        <w:rPr>
          <w:spacing w:val="-1"/>
        </w:rPr>
        <w:t> </w:t>
      </w:r>
      <w:r>
        <w:rPr/>
        <w:t>facility</w:t>
      </w:r>
      <w:r>
        <w:rPr>
          <w:spacing w:val="-1"/>
        </w:rPr>
        <w:t> </w:t>
      </w:r>
      <w:r>
        <w:rPr/>
        <w:t>or a school</w:t>
      </w:r>
      <w:r>
        <w:rPr>
          <w:spacing w:val="-1"/>
        </w:rPr>
        <w:t> </w:t>
      </w:r>
      <w:r>
        <w:rPr/>
        <w:t>counseling</w:t>
      </w:r>
      <w:r>
        <w:rPr>
          <w:spacing w:val="-2"/>
        </w:rPr>
        <w:t> </w:t>
      </w:r>
      <w:r>
        <w:rPr/>
        <w:t>of</w:t>
      </w:r>
      <w:r>
        <w:rPr>
          <w:rFonts w:ascii="Times New Roman"/>
        </w:rPr>
        <w:t>fi</w:t>
      </w:r>
      <w:r>
        <w:rPr/>
        <w:t>ce (see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4</w:t>
        </w:r>
      </w:hyperlink>
      <w:r>
        <w:rPr/>
        <w:t>). There</w:t>
      </w:r>
      <w:r>
        <w:rPr>
          <w:spacing w:val="-1"/>
        </w:rPr>
        <w:t> </w:t>
      </w:r>
      <w:r>
        <w:rPr/>
        <w:t>were</w:t>
      </w:r>
      <w:r>
        <w:rPr>
          <w:spacing w:val="40"/>
        </w:rPr>
        <w:t> </w:t>
      </w:r>
      <w:r>
        <w:rPr/>
        <w:t>three lab</w:t>
      </w:r>
      <w:r>
        <w:rPr>
          <w:spacing w:val="-1"/>
        </w:rPr>
        <w:t> </w:t>
      </w:r>
      <w:r>
        <w:rPr/>
        <w:t>rooms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building's</w:t>
      </w:r>
      <w:r>
        <w:rPr>
          <w:spacing w:val="-2"/>
        </w:rPr>
        <w:t> </w:t>
      </w:r>
      <w:r>
        <w:rPr/>
        <w:t>second</w:t>
      </w:r>
      <w:r>
        <w:rPr>
          <w:spacing w:val="-1"/>
        </w:rPr>
        <w:t> </w:t>
      </w:r>
      <w:r>
        <w:rPr>
          <w:rFonts w:ascii="Times New Roman"/>
        </w:rPr>
        <w:t>fl</w:t>
      </w:r>
      <w:r>
        <w:rPr/>
        <w:t>oor,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large</w:t>
      </w:r>
      <w:r>
        <w:rPr>
          <w:spacing w:val="40"/>
        </w:rPr>
        <w:t> </w:t>
      </w:r>
      <w:r>
        <w:rPr/>
        <w:t>hallway running down the middle. Five were designed to simulate </w:t>
      </w:r>
      <w:r>
        <w:rPr/>
        <w:t>a</w:t>
      </w:r>
      <w:r>
        <w:rPr>
          <w:spacing w:val="40"/>
        </w:rPr>
        <w:t> </w:t>
      </w:r>
      <w:r>
        <w:rPr/>
        <w:t>general clinical counseling room. They contained two couches, a coffee</w:t>
      </w:r>
      <w:r>
        <w:rPr>
          <w:spacing w:val="40"/>
        </w:rPr>
        <w:t> </w:t>
      </w:r>
      <w:r>
        <w:rPr/>
        <w:t>table,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side</w:t>
      </w:r>
      <w:r>
        <w:rPr>
          <w:spacing w:val="-8"/>
        </w:rPr>
        <w:t> </w:t>
      </w:r>
      <w:r>
        <w:rPr/>
        <w:t>table,</w:t>
      </w:r>
      <w:r>
        <w:rPr>
          <w:spacing w:val="-8"/>
        </w:rPr>
        <w:t> </w:t>
      </w:r>
      <w:r>
        <w:rPr/>
        <w:t>couch</w:t>
      </w:r>
      <w:r>
        <w:rPr>
          <w:spacing w:val="-8"/>
        </w:rPr>
        <w:t> </w:t>
      </w:r>
      <w:r>
        <w:rPr/>
        <w:t>pillows,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pictures.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counseling</w:t>
      </w:r>
      <w:r>
        <w:rPr>
          <w:spacing w:val="-8"/>
        </w:rPr>
        <w:t> </w:t>
      </w:r>
      <w:r>
        <w:rPr/>
        <w:t>lab</w:t>
      </w:r>
      <w:r>
        <w:rPr>
          <w:spacing w:val="-8"/>
        </w:rPr>
        <w:t> </w:t>
      </w:r>
      <w:r>
        <w:rPr/>
        <w:t>room</w:t>
      </w:r>
      <w:r>
        <w:rPr>
          <w:spacing w:val="40"/>
        </w:rPr>
        <w:t> </w:t>
      </w:r>
      <w:r>
        <w:rPr/>
        <w:t>replicated a school counselor's of</w:t>
      </w:r>
      <w:r>
        <w:rPr>
          <w:rFonts w:ascii="Times New Roman"/>
        </w:rPr>
        <w:t>fi</w:t>
      </w:r>
      <w:r>
        <w:rPr/>
        <w:t>ce, containing a desk, desk items</w:t>
      </w:r>
      <w:r>
        <w:rPr>
          <w:spacing w:val="40"/>
        </w:rPr>
        <w:t> </w:t>
      </w:r>
      <w:r>
        <w:rPr/>
        <w:t>including a computer monitor, pens, papers, and a stapler, and other</w:t>
      </w:r>
      <w:r>
        <w:rPr>
          <w:spacing w:val="40"/>
        </w:rPr>
        <w:t> </w:t>
      </w:r>
      <w:r>
        <w:rPr>
          <w:spacing w:val="-2"/>
        </w:rPr>
        <w:t>general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rFonts w:ascii="Times New Roman"/>
          <w:spacing w:val="-2"/>
        </w:rPr>
        <w:t>fi</w:t>
      </w:r>
      <w:r>
        <w:rPr>
          <w:spacing w:val="-2"/>
        </w:rPr>
        <w:t>ce</w:t>
      </w:r>
      <w:r>
        <w:rPr>
          <w:spacing w:val="-7"/>
        </w:rPr>
        <w:t> </w:t>
      </w:r>
      <w:r>
        <w:rPr>
          <w:spacing w:val="-2"/>
        </w:rPr>
        <w:t>items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desk</w:t>
      </w:r>
      <w:r>
        <w:rPr>
          <w:spacing w:val="-6"/>
        </w:rPr>
        <w:t> </w:t>
      </w:r>
      <w:r>
        <w:rPr>
          <w:spacing w:val="-2"/>
        </w:rPr>
        <w:t>chair,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trash</w:t>
      </w:r>
      <w:r>
        <w:rPr>
          <w:spacing w:val="-7"/>
        </w:rPr>
        <w:t> </w:t>
      </w:r>
      <w:r>
        <w:rPr>
          <w:spacing w:val="-2"/>
        </w:rPr>
        <w:t>can,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bookshelves</w:t>
      </w:r>
      <w:r>
        <w:rPr>
          <w:spacing w:val="40"/>
        </w:rPr>
        <w:t> </w:t>
      </w:r>
      <w:r>
        <w:rPr/>
        <w:t>with books. There were four additional chairs in the school counseling</w:t>
      </w:r>
      <w:r>
        <w:rPr>
          <w:spacing w:val="40"/>
        </w:rPr>
        <w:t> </w:t>
      </w:r>
      <w:r>
        <w:rPr/>
        <w:t>of</w:t>
      </w:r>
      <w:r>
        <w:rPr>
          <w:rFonts w:ascii="Times New Roman"/>
        </w:rPr>
        <w:t>fi</w:t>
      </w:r>
      <w:r>
        <w:rPr/>
        <w:t>ce,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front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desk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slightly</w:t>
      </w:r>
      <w:r>
        <w:rPr>
          <w:spacing w:val="-8"/>
        </w:rPr>
        <w:t> </w:t>
      </w:r>
      <w:r>
        <w:rPr/>
        <w:t>facing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other</w:t>
      </w:r>
      <w:r>
        <w:rPr>
          <w:spacing w:val="-8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side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room</w:t>
      </w:r>
      <w:r>
        <w:rPr>
          <w:spacing w:val="-6"/>
        </w:rPr>
        <w:t> </w:t>
      </w:r>
      <w:r>
        <w:rPr/>
        <w:t>(</w:t>
      </w:r>
      <w:hyperlink w:history="true" w:anchor="_bookmark76">
        <w:r>
          <w:rPr>
            <w:color w:val="007FAC"/>
          </w:rPr>
          <w:t>Lowell</w:t>
        </w:r>
      </w:hyperlink>
      <w:r>
        <w:rPr>
          <w:color w:val="007FAC"/>
          <w:spacing w:val="-7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7"/>
        </w:rPr>
        <w:t> </w:t>
      </w:r>
      <w:hyperlink w:history="true" w:anchor="_bookmark76">
        <w:r>
          <w:rPr>
            <w:color w:val="007FAC"/>
          </w:rPr>
          <w:t>Alshammari,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2017</w:t>
        </w:r>
      </w:hyperlink>
      <w:r>
        <w:rPr/>
        <w:t>).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counseling</w:t>
      </w:r>
      <w:r>
        <w:rPr>
          <w:spacing w:val="40"/>
        </w:rPr>
        <w:t> </w:t>
      </w:r>
      <w:r>
        <w:rPr/>
        <w:t>lab rooms had windows, an interactive door, a functioning clock, an</w:t>
      </w:r>
      <w:r>
        <w:rPr>
          <w:spacing w:val="40"/>
        </w:rPr>
        <w:t> </w:t>
      </w:r>
      <w:r>
        <w:rPr/>
        <w:t>interactive</w:t>
      </w:r>
      <w:r>
        <w:rPr>
          <w:spacing w:val="-10"/>
        </w:rPr>
        <w:t> </w:t>
      </w:r>
      <w:r>
        <w:rPr/>
        <w:t>box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Kleenex</w:t>
      </w:r>
      <w:r>
        <w:rPr>
          <w:spacing w:val="-10"/>
        </w:rPr>
        <w:t> </w:t>
      </w:r>
      <w:r>
        <w:rPr/>
        <w:t>tissues,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one-way</w:t>
      </w:r>
      <w:r>
        <w:rPr>
          <w:spacing w:val="-10"/>
        </w:rPr>
        <w:t> </w:t>
      </w:r>
      <w:r>
        <w:rPr/>
        <w:t>mirror.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could</w:t>
      </w:r>
      <w:r>
        <w:rPr>
          <w:spacing w:val="40"/>
        </w:rPr>
        <w:t> </w:t>
      </w:r>
      <w:r>
        <w:rPr/>
        <w:t>enter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exit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rooms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doorknobs,</w:t>
      </w:r>
      <w:r>
        <w:rPr>
          <w:spacing w:val="-1"/>
        </w:rPr>
        <w:t> </w:t>
      </w:r>
      <w:r>
        <w:rPr/>
        <w:t>Kleenex</w:t>
      </w:r>
      <w:r>
        <w:rPr>
          <w:spacing w:val="-3"/>
        </w:rPr>
        <w:t> </w:t>
      </w:r>
      <w:r>
        <w:rPr/>
        <w:t>tissues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40"/>
        </w:rPr>
        <w:t> </w:t>
      </w:r>
      <w:r>
        <w:rPr/>
        <w:t>taken from the box with</w:t>
      </w:r>
      <w:r>
        <w:rPr>
          <w:spacing w:val="-1"/>
        </w:rPr>
        <w:t> </w:t>
      </w:r>
      <w:r>
        <w:rPr/>
        <w:t>a new tissue</w:t>
      </w:r>
      <w:r>
        <w:rPr>
          <w:spacing w:val="-1"/>
        </w:rPr>
        <w:t> </w:t>
      </w:r>
      <w:r>
        <w:rPr/>
        <w:t>popping</w:t>
      </w:r>
      <w:r>
        <w:rPr>
          <w:spacing w:val="-1"/>
        </w:rPr>
        <w:t> </w:t>
      </w:r>
      <w:r>
        <w:rPr/>
        <w:t>up, and the clocks ticked</w:t>
      </w:r>
      <w:r>
        <w:rPr>
          <w:spacing w:val="40"/>
        </w:rPr>
        <w:t> </w:t>
      </w:r>
      <w:r>
        <w:rPr>
          <w:spacing w:val="-2"/>
        </w:rPr>
        <w:t>and provided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current</w:t>
      </w:r>
      <w:r>
        <w:rPr/>
        <w:t> </w:t>
      </w:r>
      <w:r>
        <w:rPr>
          <w:spacing w:val="-2"/>
        </w:rPr>
        <w:t>time</w:t>
      </w:r>
      <w:r>
        <w:rPr/>
        <w:t> </w:t>
      </w:r>
      <w:r>
        <w:rPr>
          <w:spacing w:val="-2"/>
        </w:rPr>
        <w:t>(</w:t>
      </w:r>
      <w:hyperlink w:history="true" w:anchor="_bookmark76">
        <w:r>
          <w:rPr>
            <w:color w:val="007FAC"/>
            <w:spacing w:val="-2"/>
          </w:rPr>
          <w:t>Lowell</w:t>
        </w:r>
      </w:hyperlink>
      <w:r>
        <w:rPr>
          <w:color w:val="007FAC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1"/>
        </w:rPr>
        <w:t> </w:t>
      </w:r>
      <w:hyperlink w:history="true" w:anchor="_bookmark76">
        <w:r>
          <w:rPr>
            <w:color w:val="007FAC"/>
            <w:spacing w:val="-2"/>
          </w:rPr>
          <w:t>Alshammari,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)</w:t>
      </w:r>
      <w:r>
        <w:rPr/>
        <w:t> </w:t>
      </w:r>
      <w:r>
        <w:rPr>
          <w:spacing w:val="-2"/>
        </w:rPr>
        <w:t>(see</w:t>
      </w:r>
      <w:r>
        <w:rPr>
          <w:spacing w:val="2"/>
        </w:rPr>
        <w:t> </w:t>
      </w:r>
      <w:hyperlink w:history="true" w:anchor="_bookmark8">
        <w:r>
          <w:rPr>
            <w:color w:val="007FAC"/>
            <w:spacing w:val="-2"/>
          </w:rPr>
          <w:t>Fig.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5"/>
          </w:rPr>
          <w:t>5</w:t>
        </w:r>
      </w:hyperlink>
      <w:r>
        <w:rPr>
          <w:spacing w:val="-5"/>
        </w:rPr>
        <w:t>).</w:t>
      </w:r>
    </w:p>
    <w:p>
      <w:pPr>
        <w:pStyle w:val="BodyText"/>
        <w:spacing w:before="17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Virtual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activities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tasks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Learning</w:t>
      </w:r>
      <w:r>
        <w:rPr>
          <w:spacing w:val="-7"/>
        </w:rPr>
        <w:t> </w:t>
      </w:r>
      <w:r>
        <w:rPr/>
        <w:t>outcomes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VRLE</w:t>
      </w:r>
      <w:r>
        <w:rPr>
          <w:spacing w:val="-7"/>
        </w:rPr>
        <w:t> </w:t>
      </w:r>
      <w:r>
        <w:rPr/>
        <w:t>activities</w:t>
      </w:r>
      <w:r>
        <w:rPr>
          <w:spacing w:val="-8"/>
        </w:rPr>
        <w:t> </w:t>
      </w:r>
      <w:r>
        <w:rPr/>
        <w:t>include</w:t>
      </w:r>
      <w:r>
        <w:rPr>
          <w:spacing w:val="-8"/>
        </w:rPr>
        <w:t> </w:t>
      </w:r>
      <w:r>
        <w:rPr/>
        <w:t>developing</w:t>
      </w:r>
      <w:r>
        <w:rPr>
          <w:spacing w:val="-8"/>
        </w:rPr>
        <w:t> </w:t>
      </w:r>
      <w:r>
        <w:rPr/>
        <w:t>inter-</w:t>
      </w:r>
      <w:r>
        <w:rPr>
          <w:spacing w:val="40"/>
        </w:rPr>
        <w:t> </w:t>
      </w:r>
      <w:r>
        <w:rPr/>
        <w:t>viewing and diagnosis skills and correct procedural application. Two</w:t>
      </w:r>
      <w:r>
        <w:rPr>
          <w:spacing w:val="40"/>
        </w:rPr>
        <w:t> </w:t>
      </w:r>
      <w:r>
        <w:rPr/>
        <w:t>different skill sets are needed for interviewing: facilitative and clinical</w:t>
      </w:r>
      <w:r>
        <w:rPr>
          <w:spacing w:val="40"/>
        </w:rPr>
        <w:t> </w:t>
      </w:r>
      <w:r>
        <w:rPr/>
        <w:t>skills. Facilitative skills focus on developing rapport with a patient and</w:t>
      </w:r>
      <w:r>
        <w:rPr>
          <w:spacing w:val="40"/>
        </w:rPr>
        <w:t> </w:t>
      </w:r>
      <w:r>
        <w:rPr>
          <w:spacing w:val="-2"/>
        </w:rPr>
        <w:t>building a therapeutic</w:t>
      </w:r>
      <w:r>
        <w:rPr>
          <w:spacing w:val="-3"/>
        </w:rPr>
        <w:t> </w:t>
      </w:r>
      <w:r>
        <w:rPr>
          <w:spacing w:val="-2"/>
        </w:rPr>
        <w:t>alliance.</w:t>
      </w:r>
      <w:r>
        <w:rPr>
          <w:spacing w:val="-3"/>
        </w:rPr>
        <w:t> </w:t>
      </w:r>
      <w:r>
        <w:rPr>
          <w:spacing w:val="-2"/>
        </w:rPr>
        <w:t>Clinical skills</w:t>
      </w:r>
      <w:r>
        <w:rPr>
          <w:spacing w:val="-3"/>
        </w:rPr>
        <w:t> </w:t>
      </w:r>
      <w:r>
        <w:rPr>
          <w:spacing w:val="-2"/>
        </w:rPr>
        <w:t>concentrate</w:t>
      </w:r>
      <w:r>
        <w:rPr>
          <w:spacing w:val="-3"/>
        </w:rPr>
        <w:t> </w:t>
      </w:r>
      <w:r>
        <w:rPr>
          <w:spacing w:val="-2"/>
        </w:rPr>
        <w:t>on information</w:t>
      </w:r>
      <w:r>
        <w:rPr>
          <w:spacing w:val="40"/>
        </w:rPr>
        <w:t> </w:t>
      </w:r>
      <w:r>
        <w:rPr/>
        <w:t>gathering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diagnosis</w:t>
      </w:r>
      <w:r>
        <w:rPr>
          <w:spacing w:val="-6"/>
        </w:rPr>
        <w:t> </w:t>
      </w:r>
      <w:r>
        <w:rPr/>
        <w:t>(case</w:t>
      </w:r>
      <w:r>
        <w:rPr>
          <w:spacing w:val="-4"/>
        </w:rPr>
        <w:t> </w:t>
      </w:r>
      <w:r>
        <w:rPr/>
        <w:t>conceptualization).</w:t>
      </w:r>
      <w:r>
        <w:rPr>
          <w:spacing w:val="-5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4"/>
        </w:rPr>
        <w:t> </w:t>
      </w:r>
      <w:r>
        <w:rPr/>
        <w:t>skills</w:t>
      </w:r>
      <w:r>
        <w:rPr>
          <w:spacing w:val="-5"/>
        </w:rPr>
        <w:t> </w:t>
      </w:r>
      <w:r>
        <w:rPr/>
        <w:t>needed</w:t>
      </w:r>
      <w:r>
        <w:rPr>
          <w:spacing w:val="40"/>
        </w:rPr>
        <w:t> </w:t>
      </w:r>
      <w:r>
        <w:rPr/>
        <w:t>to conduct diagnostic interviews include determining the presenting</w:t>
      </w:r>
      <w:r>
        <w:rPr>
          <w:spacing w:val="40"/>
        </w:rPr>
        <w:t> </w:t>
      </w:r>
      <w:r>
        <w:rPr>
          <w:spacing w:val="-2"/>
        </w:rPr>
        <w:t>problem(s), observing signs, listening for symptoms, gathering informa-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differentiate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8"/>
        </w:rPr>
        <w:t> </w:t>
      </w:r>
      <w:r>
        <w:rPr>
          <w:spacing w:val="-2"/>
        </w:rPr>
        <w:t>disorder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disorders,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determining</w:t>
      </w:r>
      <w:r>
        <w:rPr>
          <w:spacing w:val="-8"/>
        </w:rPr>
        <w:t> </w:t>
      </w:r>
      <w:r>
        <w:rPr>
          <w:spacing w:val="-2"/>
        </w:rPr>
        <w:t>if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presenting</w:t>
      </w:r>
      <w:r>
        <w:rPr>
          <w:spacing w:val="-10"/>
        </w:rPr>
        <w:t> </w:t>
      </w:r>
      <w:r>
        <w:rPr/>
        <w:t>problem</w:t>
      </w:r>
      <w:r>
        <w:rPr>
          <w:spacing w:val="-9"/>
        </w:rPr>
        <w:t> </w:t>
      </w:r>
      <w:r>
        <w:rPr/>
        <w:t>impairs</w:t>
      </w:r>
      <w:r>
        <w:rPr>
          <w:spacing w:val="-10"/>
        </w:rPr>
        <w:t> </w:t>
      </w:r>
      <w:r>
        <w:rPr/>
        <w:t>personal</w:t>
      </w:r>
      <w:r>
        <w:rPr>
          <w:spacing w:val="-10"/>
        </w:rPr>
        <w:t> </w:t>
      </w:r>
      <w:r>
        <w:rPr/>
        <w:t>functioning</w:t>
      </w:r>
      <w:r>
        <w:rPr>
          <w:spacing w:val="-9"/>
        </w:rPr>
        <w:t> </w:t>
      </w:r>
      <w:r>
        <w:rPr/>
        <w:t>(</w:t>
      </w:r>
      <w:hyperlink w:history="true" w:anchor="_bookmark17">
        <w:r>
          <w:rPr>
            <w:color w:val="007FAC"/>
          </w:rPr>
          <w:t>American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Psychi-</w:t>
        </w:r>
      </w:hyperlink>
      <w:r>
        <w:rPr>
          <w:color w:val="007FAC"/>
          <w:spacing w:val="40"/>
        </w:rPr>
        <w:t> </w:t>
      </w:r>
      <w:bookmarkStart w:name="_bookmark7" w:id="26"/>
      <w:bookmarkEnd w:id="26"/>
      <w:r>
        <w:rPr>
          <w:color w:val="007FAC"/>
          <w:w w:val="96"/>
        </w:rPr>
      </w:r>
      <w:hyperlink w:history="true" w:anchor="_bookmark17">
        <w:r>
          <w:rPr>
            <w:color w:val="007FAC"/>
          </w:rPr>
          <w:t>atric Association, 2013</w:t>
        </w:r>
      </w:hyperlink>
      <w:r>
        <w:rPr/>
        <w:t>).</w:t>
      </w:r>
    </w:p>
    <w:p>
      <w:pPr>
        <w:pStyle w:val="BodyText"/>
        <w:spacing w:before="2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503275</wp:posOffset>
            </wp:positionH>
            <wp:positionV relativeFrom="paragraph">
              <wp:posOffset>175654</wp:posOffset>
            </wp:positionV>
            <wp:extent cx="3147234" cy="1822703"/>
            <wp:effectExtent l="0" t="0" r="0" b="0"/>
            <wp:wrapTopAndBottom/>
            <wp:docPr id="27" name="Image 2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234" cy="182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9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21"/>
          <w:sz w:val="14"/>
        </w:rPr>
        <w:t> </w:t>
      </w:r>
      <w:r>
        <w:rPr>
          <w:sz w:val="14"/>
        </w:rPr>
        <w:t>4.</w:t>
      </w:r>
      <w:r>
        <w:rPr>
          <w:spacing w:val="44"/>
          <w:sz w:val="14"/>
        </w:rPr>
        <w:t> </w:t>
      </w:r>
      <w:r>
        <w:rPr>
          <w:sz w:val="14"/>
        </w:rPr>
        <w:t>Counseling</w:t>
      </w:r>
      <w:r>
        <w:rPr>
          <w:spacing w:val="21"/>
          <w:sz w:val="14"/>
        </w:rPr>
        <w:t> </w:t>
      </w:r>
      <w:r>
        <w:rPr>
          <w:sz w:val="14"/>
        </w:rPr>
        <w:t>lab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room.</w:t>
      </w:r>
    </w:p>
    <w:p>
      <w:pPr>
        <w:spacing w:before="87"/>
        <w:ind w:left="1661" w:right="0" w:firstLine="0"/>
        <w:jc w:val="left"/>
        <w:rPr>
          <w:sz w:val="14"/>
        </w:rPr>
      </w:pPr>
      <w:r>
        <w:rPr/>
        <w:br w:type="column"/>
      </w:r>
      <w:bookmarkStart w:name="_bookmark8" w:id="27"/>
      <w:bookmarkEnd w:id="27"/>
      <w:r>
        <w:rPr/>
      </w:r>
      <w:r>
        <w:rPr>
          <w:sz w:val="14"/>
        </w:rPr>
        <w:t>Fig.</w:t>
      </w:r>
      <w:r>
        <w:rPr>
          <w:spacing w:val="23"/>
          <w:sz w:val="14"/>
        </w:rPr>
        <w:t> </w:t>
      </w:r>
      <w:r>
        <w:rPr>
          <w:sz w:val="14"/>
        </w:rPr>
        <w:t>5.</w:t>
      </w:r>
      <w:r>
        <w:rPr>
          <w:spacing w:val="48"/>
          <w:sz w:val="14"/>
        </w:rPr>
        <w:t> </w:t>
      </w:r>
      <w:r>
        <w:rPr>
          <w:sz w:val="14"/>
        </w:rPr>
        <w:t>Observation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session.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The real-life application, such as that in a VRLE, requires </w:t>
      </w:r>
      <w:r>
        <w:rPr/>
        <w:t>simulta-</w:t>
      </w:r>
      <w:r>
        <w:rPr>
          <w:spacing w:val="40"/>
        </w:rPr>
        <w:t> </w:t>
      </w:r>
      <w:r>
        <w:rPr>
          <w:spacing w:val="-2"/>
        </w:rPr>
        <w:t>neous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types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skill</w:t>
      </w:r>
      <w:r>
        <w:rPr>
          <w:spacing w:val="-7"/>
        </w:rPr>
        <w:t> </w:t>
      </w:r>
      <w:r>
        <w:rPr>
          <w:spacing w:val="-2"/>
        </w:rPr>
        <w:t>sets.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complexity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developing</w:t>
      </w:r>
      <w:r>
        <w:rPr>
          <w:spacing w:val="-7"/>
        </w:rPr>
        <w:t> </w:t>
      </w:r>
      <w:r>
        <w:rPr>
          <w:spacing w:val="-2"/>
        </w:rPr>
        <w:t>rapport</w:t>
      </w:r>
      <w:r>
        <w:rPr>
          <w:spacing w:val="40"/>
        </w:rPr>
        <w:t> </w:t>
      </w:r>
      <w:r>
        <w:rPr/>
        <w:t>and conducting diagnostic assessment makes the task challenging as</w:t>
      </w:r>
      <w:r>
        <w:rPr>
          <w:spacing w:val="40"/>
        </w:rPr>
        <w:t> </w:t>
      </w:r>
      <w:r>
        <w:rPr/>
        <w:t>counselors-in-training are too new to the helping process to connect</w:t>
      </w:r>
      <w:r>
        <w:rPr>
          <w:spacing w:val="40"/>
        </w:rPr>
        <w:t> </w:t>
      </w:r>
      <w:r>
        <w:rPr/>
        <w:t>ethically with real clients.</w:t>
      </w:r>
    </w:p>
    <w:p>
      <w:pPr>
        <w:pStyle w:val="BodyText"/>
        <w:spacing w:line="276" w:lineRule="auto"/>
        <w:ind w:left="131" w:right="108" w:firstLine="239"/>
        <w:jc w:val="right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VR</w:t>
      </w:r>
      <w:r>
        <w:rPr>
          <w:spacing w:val="-8"/>
        </w:rPr>
        <w:t> </w:t>
      </w:r>
      <w:r>
        <w:rPr>
          <w:spacing w:val="-2"/>
        </w:rPr>
        <w:t>environment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accessed</w:t>
      </w:r>
      <w:r>
        <w:rPr>
          <w:spacing w:val="-7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computers.</w:t>
      </w:r>
      <w:r>
        <w:rPr>
          <w:spacing w:val="40"/>
        </w:rPr>
        <w:t> </w:t>
      </w:r>
      <w:r>
        <w:rPr/>
        <w:t>Although</w:t>
      </w:r>
      <w:r>
        <w:rPr>
          <w:spacing w:val="-8"/>
        </w:rPr>
        <w:t> </w:t>
      </w:r>
      <w:r>
        <w:rPr/>
        <w:t>hardware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Second</w:t>
      </w:r>
      <w:r>
        <w:rPr>
          <w:spacing w:val="-9"/>
        </w:rPr>
        <w:t> </w:t>
      </w:r>
      <w:r>
        <w:rPr/>
        <w:t>Life,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during</w:t>
      </w:r>
      <w:r>
        <w:rPr>
          <w:spacing w:val="40"/>
        </w:rPr>
        <w:t> </w:t>
      </w:r>
      <w:r>
        <w:rPr/>
        <w:t>this</w:t>
      </w:r>
      <w:r>
        <w:rPr>
          <w:spacing w:val="30"/>
        </w:rPr>
        <w:t> </w:t>
      </w:r>
      <w:r>
        <w:rPr/>
        <w:t>study,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therefore</w:t>
      </w:r>
      <w:r>
        <w:rPr>
          <w:spacing w:val="29"/>
        </w:rPr>
        <w:t> </w:t>
      </w:r>
      <w:r>
        <w:rPr/>
        <w:t>we</w:t>
      </w:r>
      <w:r>
        <w:rPr>
          <w:spacing w:val="30"/>
        </w:rPr>
        <w:t> </w:t>
      </w:r>
      <w:r>
        <w:rPr/>
        <w:t>can</w:t>
      </w:r>
      <w:r>
        <w:rPr>
          <w:spacing w:val="29"/>
        </w:rPr>
        <w:t> </w:t>
      </w:r>
      <w:r>
        <w:rPr/>
        <w:t>consider</w:t>
      </w:r>
      <w:r>
        <w:rPr>
          <w:spacing w:val="29"/>
        </w:rPr>
        <w:t> </w:t>
      </w:r>
      <w:r>
        <w:rPr/>
        <w:t>this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non-immersive</w:t>
      </w:r>
      <w:r>
        <w:rPr>
          <w:spacing w:val="30"/>
        </w:rPr>
        <w:t> </w:t>
      </w:r>
      <w:r>
        <w:rPr/>
        <w:t>VR</w:t>
      </w:r>
      <w:r>
        <w:rPr>
          <w:spacing w:val="40"/>
        </w:rPr>
        <w:t> </w:t>
      </w:r>
      <w:r>
        <w:rPr>
          <w:spacing w:val="-2"/>
        </w:rPr>
        <w:t>environment. The</w:t>
      </w:r>
      <w:r>
        <w:rPr>
          <w:spacing w:val="-5"/>
        </w:rPr>
        <w:t> </w:t>
      </w:r>
      <w:r>
        <w:rPr>
          <w:spacing w:val="-2"/>
        </w:rPr>
        <w:t>main</w:t>
      </w:r>
      <w:r>
        <w:rPr>
          <w:spacing w:val="-4"/>
        </w:rPr>
        <w:t> </w:t>
      </w:r>
      <w:r>
        <w:rPr>
          <w:spacing w:val="-2"/>
        </w:rPr>
        <w:t>objective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 learning</w:t>
      </w:r>
      <w:r>
        <w:rPr>
          <w:spacing w:val="-5"/>
        </w:rPr>
        <w:t> </w:t>
      </w:r>
      <w:r>
        <w:rPr>
          <w:spacing w:val="-2"/>
        </w:rPr>
        <w:t>activity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for students</w:t>
      </w:r>
      <w:r>
        <w:rPr>
          <w:spacing w:val="40"/>
        </w:rPr>
        <w:t> </w:t>
      </w:r>
      <w:r>
        <w:rPr/>
        <w:t>to</w:t>
      </w:r>
      <w:r>
        <w:rPr>
          <w:spacing w:val="23"/>
        </w:rPr>
        <w:t> </w:t>
      </w:r>
      <w:r>
        <w:rPr/>
        <w:t>apply</w:t>
      </w:r>
      <w:r>
        <w:rPr>
          <w:spacing w:val="21"/>
        </w:rPr>
        <w:t> </w:t>
      </w:r>
      <w:r>
        <w:rPr/>
        <w:t>knowledge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skills</w:t>
      </w:r>
      <w:r>
        <w:rPr>
          <w:spacing w:val="23"/>
        </w:rPr>
        <w:t> </w:t>
      </w:r>
      <w:r>
        <w:rPr/>
        <w:t>learned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course</w:t>
      </w:r>
      <w:r>
        <w:rPr>
          <w:spacing w:val="22"/>
        </w:rPr>
        <w:t> </w:t>
      </w:r>
      <w:r>
        <w:rPr/>
        <w:t>through</w:t>
      </w:r>
      <w:r>
        <w:rPr>
          <w:spacing w:val="24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40"/>
        </w:rPr>
        <w:t> </w:t>
      </w:r>
      <w:r>
        <w:rPr>
          <w:spacing w:val="-2"/>
        </w:rPr>
        <w:t>authentic</w:t>
      </w:r>
      <w:r>
        <w:rPr>
          <w:spacing w:val="-4"/>
        </w:rPr>
        <w:t> </w:t>
      </w:r>
      <w:r>
        <w:rPr>
          <w:spacing w:val="-2"/>
        </w:rPr>
        <w:t>tasks and</w:t>
      </w:r>
      <w:r>
        <w:rPr>
          <w:spacing w:val="-3"/>
        </w:rPr>
        <w:t> </w:t>
      </w:r>
      <w:r>
        <w:rPr>
          <w:spacing w:val="-2"/>
        </w:rPr>
        <w:t>procedures 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virtual</w:t>
      </w:r>
      <w:r>
        <w:rPr>
          <w:spacing w:val="-3"/>
        </w:rPr>
        <w:t> </w:t>
      </w:r>
      <w:r>
        <w:rPr>
          <w:spacing w:val="-2"/>
        </w:rPr>
        <w:t>environment. This included</w:t>
      </w:r>
      <w:r>
        <w:rPr>
          <w:spacing w:val="40"/>
        </w:rPr>
        <w:t> </w:t>
      </w:r>
      <w:r>
        <w:rPr/>
        <w:t>knowledge</w:t>
      </w:r>
      <w:r>
        <w:rPr>
          <w:spacing w:val="68"/>
        </w:rPr>
        <w:t> </w:t>
      </w:r>
      <w:r>
        <w:rPr/>
        <w:t>of</w:t>
      </w:r>
      <w:r>
        <w:rPr>
          <w:spacing w:val="69"/>
        </w:rPr>
        <w:t> </w:t>
      </w:r>
      <w:r>
        <w:rPr/>
        <w:t>various</w:t>
      </w:r>
      <w:r>
        <w:rPr>
          <w:spacing w:val="69"/>
        </w:rPr>
        <w:t> </w:t>
      </w:r>
      <w:r>
        <w:rPr/>
        <w:t>mental</w:t>
      </w:r>
      <w:r>
        <w:rPr>
          <w:spacing w:val="68"/>
        </w:rPr>
        <w:t> </w:t>
      </w:r>
      <w:r>
        <w:rPr/>
        <w:t>health</w:t>
      </w:r>
      <w:r>
        <w:rPr>
          <w:spacing w:val="69"/>
        </w:rPr>
        <w:t> </w:t>
      </w:r>
      <w:r>
        <w:rPr/>
        <w:t>disorders,</w:t>
      </w:r>
      <w:r>
        <w:rPr>
          <w:spacing w:val="69"/>
        </w:rPr>
        <w:t> </w:t>
      </w:r>
      <w:r>
        <w:rPr/>
        <w:t>procedures</w:t>
      </w:r>
      <w:r>
        <w:rPr>
          <w:spacing w:val="68"/>
        </w:rPr>
        <w:t> </w:t>
      </w:r>
      <w:r>
        <w:rPr/>
        <w:t>when</w:t>
      </w:r>
      <w:r>
        <w:rPr>
          <w:spacing w:val="40"/>
        </w:rPr>
        <w:t> </w:t>
      </w:r>
      <w:r>
        <w:rPr/>
        <w:t>completing</w:t>
      </w:r>
      <w:r>
        <w:rPr>
          <w:spacing w:val="-4"/>
        </w:rPr>
        <w:t> </w:t>
      </w:r>
      <w:r>
        <w:rPr/>
        <w:t>interviews,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interview</w:t>
      </w:r>
      <w:r>
        <w:rPr>
          <w:spacing w:val="-5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casual</w:t>
      </w:r>
      <w:r>
        <w:rPr>
          <w:spacing w:val="-5"/>
        </w:rPr>
        <w:t> </w:t>
      </w:r>
      <w:r>
        <w:rPr/>
        <w:t>conver-</w:t>
      </w:r>
      <w:r>
        <w:rPr>
          <w:spacing w:val="40"/>
        </w:rPr>
        <w:t> </w:t>
      </w:r>
      <w:r>
        <w:rPr/>
        <w:t>sation</w:t>
      </w:r>
      <w:r>
        <w:rPr>
          <w:spacing w:val="-8"/>
        </w:rPr>
        <w:t> </w:t>
      </w:r>
      <w:r>
        <w:rPr/>
        <w:t>style,</w:t>
      </w:r>
      <w:r>
        <w:rPr>
          <w:spacing w:val="-8"/>
        </w:rPr>
        <w:t> </w:t>
      </w:r>
      <w:r>
        <w:rPr/>
        <w:t>careful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voice</w:t>
      </w:r>
      <w:r>
        <w:rPr>
          <w:spacing w:val="-8"/>
        </w:rPr>
        <w:t> </w:t>
      </w:r>
      <w:r>
        <w:rPr/>
        <w:t>intonations,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open-ended</w:t>
      </w:r>
      <w:r>
        <w:rPr>
          <w:spacing w:val="-9"/>
        </w:rPr>
        <w:t> </w:t>
      </w:r>
      <w:r>
        <w:rPr/>
        <w:t>questions.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units</w:t>
      </w:r>
      <w:r>
        <w:rPr>
          <w:spacing w:val="40"/>
        </w:rPr>
        <w:t> </w:t>
      </w:r>
      <w:r>
        <w:rPr/>
        <w:t>included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study</w:t>
      </w:r>
      <w:r>
        <w:rPr>
          <w:spacing w:val="40"/>
        </w:rPr>
        <w:t> </w:t>
      </w:r>
      <w:r>
        <w:rPr/>
        <w:t>(self-injury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eating</w:t>
      </w:r>
      <w:r>
        <w:rPr>
          <w:spacing w:val="40"/>
        </w:rPr>
        <w:t> </w:t>
      </w:r>
      <w:r>
        <w:rPr/>
        <w:t>disorders)</w:t>
      </w:r>
      <w:r>
        <w:rPr>
          <w:spacing w:val="40"/>
        </w:rPr>
        <w:t> </w:t>
      </w:r>
      <w:r>
        <w:rPr>
          <w:spacing w:val="-2"/>
        </w:rPr>
        <w:t>occurred</w:t>
      </w:r>
      <w:r>
        <w:rPr>
          <w:spacing w:val="-3"/>
        </w:rPr>
        <w:t> </w:t>
      </w:r>
      <w:r>
        <w:rPr>
          <w:spacing w:val="-2"/>
        </w:rPr>
        <w:t>over</w:t>
      </w:r>
      <w:r>
        <w:rPr>
          <w:spacing w:val="-3"/>
        </w:rPr>
        <w:t> </w:t>
      </w:r>
      <w:r>
        <w:rPr>
          <w:spacing w:val="-2"/>
        </w:rPr>
        <w:t>approximately two</w:t>
      </w:r>
      <w:r>
        <w:rPr>
          <w:spacing w:val="-3"/>
        </w:rPr>
        <w:t> </w:t>
      </w:r>
      <w:r>
        <w:rPr>
          <w:spacing w:val="-2"/>
        </w:rPr>
        <w:t>weeks.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course</w:t>
      </w:r>
      <w:r>
        <w:rPr>
          <w:spacing w:val="-3"/>
        </w:rPr>
        <w:t> </w:t>
      </w:r>
      <w:r>
        <w:rPr>
          <w:spacing w:val="-2"/>
        </w:rPr>
        <w:t>unit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covered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approximately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week.</w:t>
      </w:r>
      <w:r>
        <w:rPr>
          <w:spacing w:val="-8"/>
        </w:rPr>
        <w:t> </w:t>
      </w:r>
      <w:r>
        <w:rPr/>
        <w:t>During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unit</w:t>
      </w:r>
      <w:r>
        <w:rPr>
          <w:spacing w:val="-8"/>
        </w:rPr>
        <w:t> </w:t>
      </w:r>
      <w:r>
        <w:rPr/>
        <w:t>week,</w:t>
      </w:r>
      <w:r>
        <w:rPr>
          <w:spacing w:val="-8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were</w:t>
      </w:r>
      <w:r>
        <w:rPr>
          <w:spacing w:val="-8"/>
        </w:rPr>
        <w:t> </w:t>
      </w:r>
      <w:r>
        <w:rPr/>
        <w:t>asked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sign up for a day when they would participate in a 2-h virtual activity.</w:t>
      </w:r>
      <w:r>
        <w:rPr>
          <w:spacing w:val="40"/>
        </w:rPr>
        <w:t> </w:t>
      </w:r>
      <w:r>
        <w:rPr/>
        <w:t>This ensured the instructor was present for support and scaffolding. In</w:t>
      </w:r>
      <w:r>
        <w:rPr>
          <w:spacing w:val="40"/>
        </w:rPr>
        <w:t> </w:t>
      </w:r>
      <w:r>
        <w:rPr/>
        <w:t>addition, we limited the number of students to six for each day to help</w:t>
      </w:r>
      <w:r>
        <w:rPr>
          <w:spacing w:val="40"/>
        </w:rPr>
        <w:t> </w:t>
      </w:r>
      <w:r>
        <w:rPr/>
        <w:t>ensure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had</w:t>
      </w:r>
      <w:r>
        <w:rPr>
          <w:spacing w:val="-9"/>
        </w:rPr>
        <w:t> </w:t>
      </w:r>
      <w:r>
        <w:rPr/>
        <w:t>suf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practice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receive</w:t>
      </w:r>
      <w:r>
        <w:rPr>
          <w:spacing w:val="-10"/>
        </w:rPr>
        <w:t> </w:t>
      </w:r>
      <w:r>
        <w:rPr/>
        <w:t>instruction</w:t>
      </w:r>
      <w:r>
        <w:rPr>
          <w:spacing w:val="40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instructor</w:t>
      </w:r>
      <w:r>
        <w:rPr>
          <w:spacing w:val="16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beginning</w:t>
      </w:r>
      <w:r>
        <w:rPr>
          <w:spacing w:val="14"/>
        </w:rPr>
        <w:t> </w:t>
      </w:r>
      <w:r>
        <w:rPr/>
        <w:t>and</w:t>
      </w:r>
      <w:r>
        <w:rPr>
          <w:spacing w:val="16"/>
        </w:rPr>
        <w:t> </w:t>
      </w:r>
      <w:r>
        <w:rPr/>
        <w:t>after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they</w:t>
      </w:r>
      <w:r>
        <w:rPr>
          <w:spacing w:val="16"/>
        </w:rPr>
        <w:t> </w:t>
      </w:r>
      <w:r>
        <w:rPr/>
        <w:t>had</w:t>
      </w:r>
      <w:r>
        <w:rPr>
          <w:spacing w:val="16"/>
        </w:rPr>
        <w:t> </w:t>
      </w:r>
      <w:r>
        <w:rPr/>
        <w:t>practiced</w:t>
      </w:r>
      <w:r>
        <w:rPr>
          <w:spacing w:val="40"/>
        </w:rPr>
        <w:t> </w:t>
      </w:r>
      <w:r>
        <w:rPr/>
        <w:t>interviewing</w:t>
      </w:r>
      <w:r>
        <w:rPr>
          <w:spacing w:val="30"/>
        </w:rPr>
        <w:t> </w:t>
      </w:r>
      <w:r>
        <w:rPr/>
        <w:t>(e.g.,</w:t>
      </w:r>
      <w:r>
        <w:rPr>
          <w:spacing w:val="30"/>
        </w:rPr>
        <w:t> </w:t>
      </w:r>
      <w:r>
        <w:rPr/>
        <w:t>debrie</w:t>
      </w:r>
      <w:r>
        <w:rPr>
          <w:rFonts w:ascii="Times New Roman" w:hAnsi="Times New Roman"/>
        </w:rPr>
        <w:t>fi</w:t>
      </w:r>
      <w:r>
        <w:rPr/>
        <w:t>ng).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activity</w:t>
      </w:r>
      <w:r>
        <w:rPr>
          <w:spacing w:val="30"/>
        </w:rPr>
        <w:t> </w:t>
      </w:r>
      <w:r>
        <w:rPr/>
        <w:t>occurred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2"/>
        </w:rPr>
        <w:t>evenings</w:t>
      </w:r>
    </w:p>
    <w:p>
      <w:pPr>
        <w:pStyle w:val="BodyText"/>
        <w:spacing w:line="176" w:lineRule="exact"/>
        <w:ind w:left="131"/>
        <w:jc w:val="both"/>
      </w:pPr>
      <w:r>
        <w:rPr/>
        <w:t>during</w:t>
      </w:r>
      <w:r>
        <w:rPr>
          <w:spacing w:val="-2"/>
        </w:rPr>
        <w:t> </w:t>
      </w:r>
      <w:r>
        <w:rPr/>
        <w:t>the </w:t>
      </w:r>
      <w:r>
        <w:rPr>
          <w:spacing w:val="-4"/>
        </w:rPr>
        <w:t>week.</w:t>
      </w:r>
    </w:p>
    <w:p>
      <w:pPr>
        <w:pStyle w:val="BodyText"/>
        <w:spacing w:line="276" w:lineRule="auto" w:before="24"/>
        <w:ind w:left="131" w:right="109" w:firstLine="239"/>
        <w:jc w:val="both"/>
      </w:pPr>
      <w:r>
        <w:rPr>
          <w:spacing w:val="-2"/>
        </w:rPr>
        <w:t>During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unit,</w:t>
      </w:r>
      <w:r>
        <w:rPr>
          <w:spacing w:val="-4"/>
        </w:rPr>
        <w:t> </w:t>
      </w:r>
      <w:r>
        <w:rPr>
          <w:spacing w:val="-2"/>
        </w:rPr>
        <w:t>(1)</w:t>
      </w:r>
      <w:r>
        <w:rPr>
          <w:spacing w:val="-4"/>
        </w:rPr>
        <w:t> </w:t>
      </w:r>
      <w:r>
        <w:rPr>
          <w:spacing w:val="-2"/>
        </w:rPr>
        <w:t>eating</w:t>
      </w:r>
      <w:r>
        <w:rPr>
          <w:spacing w:val="-4"/>
        </w:rPr>
        <w:t> </w:t>
      </w:r>
      <w:r>
        <w:rPr>
          <w:spacing w:val="-2"/>
        </w:rPr>
        <w:t>disorders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(2)</w:t>
      </w:r>
      <w:r>
        <w:rPr>
          <w:spacing w:val="-4"/>
        </w:rPr>
        <w:t> </w:t>
      </w:r>
      <w:r>
        <w:rPr>
          <w:spacing w:val="-2"/>
        </w:rPr>
        <w:t>self-injury,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spacing w:val="40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instructor</w:t>
      </w:r>
      <w:r>
        <w:rPr>
          <w:spacing w:val="-3"/>
        </w:rPr>
        <w:t> </w:t>
      </w:r>
      <w:r>
        <w:rPr/>
        <w:t>met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virtual</w:t>
      </w:r>
      <w:r>
        <w:rPr>
          <w:spacing w:val="-2"/>
        </w:rPr>
        <w:t> </w:t>
      </w:r>
      <w:r>
        <w:rPr/>
        <w:t>counseling</w:t>
      </w:r>
      <w:r>
        <w:rPr>
          <w:spacing w:val="-3"/>
        </w:rPr>
        <w:t> </w:t>
      </w:r>
      <w:r>
        <w:rPr/>
        <w:t>facility,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avatars</w:t>
      </w:r>
      <w:r>
        <w:rPr>
          <w:spacing w:val="-3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represent</w:t>
      </w:r>
      <w:r>
        <w:rPr>
          <w:spacing w:val="-4"/>
        </w:rPr>
        <w:t> </w:t>
      </w:r>
      <w:r>
        <w:rPr>
          <w:spacing w:val="-2"/>
        </w:rPr>
        <w:t>themselves, where they discussed the objectives for the activity</w:t>
      </w:r>
      <w:r>
        <w:rPr>
          <w:spacing w:val="40"/>
        </w:rPr>
        <w:t> </w:t>
      </w:r>
      <w:r>
        <w:rPr/>
        <w:t>during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debrie</w:t>
      </w:r>
      <w:r>
        <w:rPr>
          <w:rFonts w:ascii="Times New Roman"/>
        </w:rPr>
        <w:t>fi</w:t>
      </w:r>
      <w:r>
        <w:rPr/>
        <w:t>ng.</w:t>
      </w:r>
      <w:r>
        <w:rPr>
          <w:spacing w:val="-4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debrie</w:t>
      </w:r>
      <w:r>
        <w:rPr>
          <w:rFonts w:ascii="Times New Roman"/>
        </w:rPr>
        <w:t>fi</w:t>
      </w:r>
      <w:r>
        <w:rPr/>
        <w:t>ng,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instructor</w:t>
      </w:r>
      <w:r>
        <w:rPr>
          <w:spacing w:val="-5"/>
        </w:rPr>
        <w:t> </w:t>
      </w:r>
      <w:r>
        <w:rPr/>
        <w:t>asked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stu-</w:t>
      </w:r>
      <w:r>
        <w:rPr>
          <w:spacing w:val="40"/>
        </w:rPr>
        <w:t> </w:t>
      </w:r>
      <w:r>
        <w:rPr/>
        <w:t>dents to consider what they had learned from the other activities that</w:t>
      </w:r>
      <w:r>
        <w:rPr>
          <w:spacing w:val="40"/>
        </w:rPr>
        <w:t> </w:t>
      </w:r>
      <w:r>
        <w:rPr/>
        <w:t>occurred previously (e.g., literature review, videos), and the students</w:t>
      </w:r>
      <w:r>
        <w:rPr>
          <w:spacing w:val="40"/>
        </w:rPr>
        <w:t> </w:t>
      </w:r>
      <w:r>
        <w:rPr/>
        <w:t>were allowed to ask questions. Once the debrie</w:t>
      </w:r>
      <w:r>
        <w:rPr>
          <w:rFonts w:ascii="Times New Roman"/>
        </w:rPr>
        <w:t>fi</w:t>
      </w:r>
      <w:r>
        <w:rPr/>
        <w:t>ng was complete, stu-</w:t>
      </w:r>
      <w:r>
        <w:rPr>
          <w:spacing w:val="40"/>
        </w:rPr>
        <w:t> </w:t>
      </w:r>
      <w:r>
        <w:rPr/>
        <w:t>dents entered the counseling room individually and engaged with the</w:t>
      </w:r>
      <w:r>
        <w:rPr>
          <w:spacing w:val="40"/>
        </w:rPr>
        <w:t> </w:t>
      </w:r>
      <w:r>
        <w:rPr>
          <w:spacing w:val="-2"/>
        </w:rPr>
        <w:t>"patient" avatar.</w:t>
      </w:r>
      <w:r>
        <w:rPr>
          <w:spacing w:val="-3"/>
        </w:rPr>
        <w:t> </w:t>
      </w:r>
      <w:r>
        <w:rPr>
          <w:spacing w:val="-2"/>
        </w:rPr>
        <w:t>They completed several interview procedures, including</w:t>
      </w:r>
      <w:r>
        <w:rPr>
          <w:spacing w:val="40"/>
        </w:rPr>
        <w:t> </w:t>
      </w:r>
      <w:r>
        <w:rPr/>
        <w:t>asking general questions, observing the patient, and taking notes to</w:t>
      </w:r>
      <w:r>
        <w:rPr>
          <w:spacing w:val="40"/>
        </w:rPr>
        <w:t> </w:t>
      </w:r>
      <w:r>
        <w:rPr/>
        <w:t>gather the information they could analyze to determine the patient's</w:t>
      </w:r>
      <w:r>
        <w:rPr>
          <w:spacing w:val="40"/>
        </w:rPr>
        <w:t> </w:t>
      </w:r>
      <w:r>
        <w:rPr/>
        <w:t>condition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needs.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instructor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remained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hallway,</w:t>
      </w:r>
      <w:r>
        <w:rPr>
          <w:spacing w:val="-4"/>
        </w:rPr>
        <w:t> </w:t>
      </w:r>
      <w:r>
        <w:rPr>
          <w:spacing w:val="-2"/>
        </w:rPr>
        <w:t>observing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counseling</w:t>
      </w:r>
      <w:r>
        <w:rPr>
          <w:spacing w:val="-4"/>
        </w:rPr>
        <w:t> </w:t>
      </w:r>
      <w:r>
        <w:rPr>
          <w:spacing w:val="-2"/>
        </w:rPr>
        <w:t>session</w:t>
      </w:r>
      <w:r>
        <w:rPr>
          <w:spacing w:val="-4"/>
        </w:rPr>
        <w:t> </w:t>
      </w:r>
      <w:r>
        <w:rPr>
          <w:spacing w:val="-2"/>
        </w:rPr>
        <w:t>through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one-way</w:t>
      </w:r>
      <w:r>
        <w:rPr>
          <w:spacing w:val="-4"/>
        </w:rPr>
        <w:t> </w:t>
      </w:r>
      <w:r>
        <w:rPr>
          <w:spacing w:val="-2"/>
        </w:rPr>
        <w:t>mirror,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assisting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student</w:t>
      </w:r>
      <w:r>
        <w:rPr>
          <w:spacing w:val="-5"/>
        </w:rPr>
        <w:t> </w:t>
      </w:r>
      <w:r>
        <w:rPr>
          <w:spacing w:val="-2"/>
        </w:rPr>
        <w:t>interviewer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needed.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licensed</w:t>
      </w:r>
      <w:r>
        <w:rPr>
          <w:spacing w:val="-5"/>
        </w:rPr>
        <w:t> </w:t>
      </w:r>
      <w:r>
        <w:rPr>
          <w:spacing w:val="-2"/>
        </w:rPr>
        <w:t>counselor</w:t>
      </w:r>
      <w:r>
        <w:rPr>
          <w:spacing w:val="-5"/>
        </w:rPr>
        <w:t> </w:t>
      </w:r>
      <w:r>
        <w:rPr>
          <w:spacing w:val="-2"/>
        </w:rPr>
        <w:t>acted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the patient during one of the units, and an upper-class student in the</w:t>
      </w:r>
      <w:r>
        <w:rPr>
          <w:spacing w:val="40"/>
        </w:rPr>
        <w:t> </w:t>
      </w:r>
      <w:r>
        <w:rPr/>
        <w:t>graduate</w:t>
      </w:r>
      <w:r>
        <w:rPr>
          <w:spacing w:val="-3"/>
        </w:rPr>
        <w:t> </w:t>
      </w:r>
      <w:r>
        <w:rPr/>
        <w:t>program</w:t>
      </w:r>
      <w:r>
        <w:rPr>
          <w:spacing w:val="-3"/>
        </w:rPr>
        <w:t> </w:t>
      </w:r>
      <w:r>
        <w:rPr/>
        <w:t>served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patient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unit.</w:t>
      </w:r>
      <w:r>
        <w:rPr>
          <w:spacing w:val="-3"/>
        </w:rPr>
        <w:t> </w:t>
      </w:r>
      <w:r>
        <w:rPr/>
        <w:t>Although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patient had an initial script to start with, they did engage in slightly</w:t>
      </w:r>
      <w:r>
        <w:rPr>
          <w:spacing w:val="40"/>
        </w:rPr>
        <w:t> </w:t>
      </w:r>
      <w:r>
        <w:rPr/>
        <w:t>different conversations with each student, encouraging them to think</w:t>
      </w:r>
      <w:r>
        <w:rPr>
          <w:spacing w:val="40"/>
        </w:rPr>
        <w:t> </w:t>
      </w:r>
      <w:r>
        <w:rPr/>
        <w:t>critically about their follow-up questions. During the activity, students</w:t>
      </w:r>
      <w:r>
        <w:rPr>
          <w:spacing w:val="40"/>
        </w:rPr>
        <w:t> </w:t>
      </w:r>
      <w:r>
        <w:rPr/>
        <w:t>would present questions, the patient would respond, and the student</w:t>
      </w:r>
      <w:r>
        <w:rPr>
          <w:spacing w:val="40"/>
        </w:rPr>
        <w:t> </w:t>
      </w:r>
      <w:r>
        <w:rPr/>
        <w:t>would then ask follow-up questions. The instructor and other students</w:t>
      </w:r>
      <w:r>
        <w:rPr>
          <w:spacing w:val="40"/>
        </w:rPr>
        <w:t> </w:t>
      </w:r>
      <w:r>
        <w:rPr/>
        <w:t>observed the counseling session. Students observing a session often</w:t>
      </w:r>
      <w:r>
        <w:rPr>
          <w:spacing w:val="40"/>
        </w:rPr>
        <w:t> </w:t>
      </w:r>
      <w:r>
        <w:rPr/>
        <w:t>assisted the student interviewing the patient. During and after the ses-</w:t>
      </w:r>
      <w:r>
        <w:rPr>
          <w:spacing w:val="40"/>
        </w:rPr>
        <w:t> </w:t>
      </w:r>
      <w:r>
        <w:rPr>
          <w:spacing w:val="-2"/>
        </w:rPr>
        <w:t>sions,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discussed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interviews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shared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observations</w:t>
      </w:r>
      <w:r>
        <w:rPr>
          <w:spacing w:val="40"/>
        </w:rPr>
        <w:t> </w:t>
      </w:r>
      <w:r>
        <w:rPr/>
        <w:t>allowing for a collaborative learning environment.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both"/>
        <w:rPr>
          <w:i/>
          <w:sz w:val="16"/>
        </w:rPr>
      </w:pPr>
      <w:bookmarkStart w:name="2.4. Study instruments" w:id="28"/>
      <w:bookmarkEnd w:id="28"/>
      <w:r>
        <w:rPr/>
      </w:r>
      <w:bookmarkStart w:name="2.4.1. Perceived cognitive, affective, a" w:id="29"/>
      <w:bookmarkEnd w:id="29"/>
      <w:r>
        <w:rPr/>
      </w:r>
      <w:bookmarkStart w:name="2.4.2. Attitudinal survey" w:id="30"/>
      <w:bookmarkEnd w:id="30"/>
      <w:r>
        <w:rPr/>
      </w:r>
      <w:bookmarkStart w:name="2.5. Data collection and analysis" w:id="31"/>
      <w:bookmarkEnd w:id="31"/>
      <w:r>
        <w:rPr/>
      </w:r>
      <w:bookmarkStart w:name="2.5.1. Quantitative data strand" w:id="32"/>
      <w:bookmarkEnd w:id="32"/>
      <w:r>
        <w:rPr/>
      </w:r>
      <w:bookmarkStart w:name="2.5.2. Qualitative data strand" w:id="33"/>
      <w:bookmarkEnd w:id="33"/>
      <w:r>
        <w:rPr/>
      </w:r>
      <w:bookmarkStart w:name="2.6. Analysis strategies to answer the r" w:id="34"/>
      <w:bookmarkEnd w:id="34"/>
      <w:r>
        <w:rPr/>
      </w:r>
      <w:r>
        <w:rPr>
          <w:i/>
          <w:w w:val="90"/>
          <w:sz w:val="16"/>
        </w:rPr>
        <w:t>Study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5"/>
          <w:sz w:val="16"/>
        </w:rPr>
        <w:t>instruments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76" w:lineRule="auto" w:before="0" w:after="0"/>
        <w:ind w:left="131" w:right="38" w:firstLine="0"/>
        <w:jc w:val="right"/>
        <w:rPr>
          <w:sz w:val="16"/>
        </w:rPr>
      </w:pPr>
      <w:r>
        <w:rPr>
          <w:i/>
          <w:w w:val="90"/>
          <w:sz w:val="16"/>
        </w:rPr>
        <w:t>Perceived cognitive, affective, and psychomotor (CAP) learning </w:t>
      </w:r>
      <w:r>
        <w:rPr>
          <w:i/>
          <w:w w:val="90"/>
          <w:sz w:val="16"/>
        </w:rPr>
        <w:t>scale</w:t>
      </w:r>
      <w:r>
        <w:rPr>
          <w:i/>
          <w:spacing w:val="40"/>
          <w:sz w:val="16"/>
        </w:rPr>
        <w:t> </w:t>
      </w:r>
      <w:r>
        <w:rPr>
          <w:sz w:val="16"/>
        </w:rPr>
        <w:t>The Perceived Cognitive, Affective, and Psychomotor (CAP) Learning</w:t>
      </w:r>
      <w:r>
        <w:rPr>
          <w:spacing w:val="40"/>
          <w:sz w:val="16"/>
        </w:rPr>
        <w:t> </w:t>
      </w:r>
      <w:r>
        <w:rPr>
          <w:sz w:val="16"/>
        </w:rPr>
        <w:t>Scale</w:t>
      </w:r>
      <w:r>
        <w:rPr>
          <w:spacing w:val="-3"/>
          <w:sz w:val="16"/>
        </w:rPr>
        <w:t> </w:t>
      </w:r>
      <w:r>
        <w:rPr>
          <w:sz w:val="16"/>
        </w:rPr>
        <w:t>(</w:t>
      </w:r>
      <w:hyperlink w:history="true" w:anchor="_bookmark111">
        <w:r>
          <w:rPr>
            <w:color w:val="007FAC"/>
            <w:sz w:val="16"/>
          </w:rPr>
          <w:t>Rovai</w:t>
        </w:r>
        <w:r>
          <w:rPr>
            <w:color w:val="007FAC"/>
            <w:spacing w:val="-3"/>
            <w:sz w:val="16"/>
          </w:rPr>
          <w:t> </w:t>
        </w:r>
        <w:r>
          <w:rPr>
            <w:color w:val="007FAC"/>
            <w:sz w:val="16"/>
          </w:rPr>
          <w:t>et</w:t>
        </w:r>
        <w:r>
          <w:rPr>
            <w:color w:val="007FAC"/>
            <w:spacing w:val="-3"/>
            <w:sz w:val="16"/>
          </w:rPr>
          <w:t> </w:t>
        </w:r>
        <w:r>
          <w:rPr>
            <w:color w:val="007FAC"/>
            <w:sz w:val="16"/>
          </w:rPr>
          <w:t>al.,</w:t>
        </w:r>
        <w:r>
          <w:rPr>
            <w:color w:val="007FAC"/>
            <w:spacing w:val="-3"/>
            <w:sz w:val="16"/>
          </w:rPr>
          <w:t> </w:t>
        </w:r>
        <w:r>
          <w:rPr>
            <w:color w:val="007FAC"/>
            <w:sz w:val="16"/>
          </w:rPr>
          <w:t>2009</w:t>
        </w:r>
      </w:hyperlink>
      <w:r>
        <w:rPr>
          <w:sz w:val="16"/>
        </w:rPr>
        <w:t>)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9-item</w:t>
      </w:r>
      <w:r>
        <w:rPr>
          <w:spacing w:val="-3"/>
          <w:sz w:val="16"/>
        </w:rPr>
        <w:t> </w:t>
      </w:r>
      <w:r>
        <w:rPr>
          <w:sz w:val="16"/>
        </w:rPr>
        <w:t>self-report</w:t>
      </w:r>
      <w:r>
        <w:rPr>
          <w:spacing w:val="-4"/>
          <w:sz w:val="16"/>
        </w:rPr>
        <w:t> </w:t>
      </w:r>
      <w:r>
        <w:rPr>
          <w:sz w:val="16"/>
        </w:rPr>
        <w:t>instrument</w:t>
      </w:r>
      <w:r>
        <w:rPr>
          <w:spacing w:val="-3"/>
          <w:sz w:val="16"/>
        </w:rPr>
        <w:t> </w:t>
      </w:r>
      <w:r>
        <w:rPr>
          <w:sz w:val="16"/>
        </w:rPr>
        <w:t>with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min-</w:t>
      </w:r>
      <w:r>
        <w:rPr>
          <w:spacing w:val="40"/>
          <w:sz w:val="16"/>
        </w:rPr>
        <w:t> </w:t>
      </w:r>
      <w:r>
        <w:rPr>
          <w:sz w:val="16"/>
        </w:rPr>
        <w:t>imum and</w:t>
      </w:r>
      <w:r>
        <w:rPr>
          <w:spacing w:val="-1"/>
          <w:sz w:val="16"/>
        </w:rPr>
        <w:t> </w:t>
      </w:r>
      <w:r>
        <w:rPr>
          <w:sz w:val="16"/>
        </w:rPr>
        <w:t>maximum</w:t>
      </w:r>
      <w:r>
        <w:rPr>
          <w:spacing w:val="-2"/>
          <w:sz w:val="16"/>
        </w:rPr>
        <w:t> </w:t>
      </w:r>
      <w:r>
        <w:rPr>
          <w:sz w:val="16"/>
        </w:rPr>
        <w:t>perceived</w:t>
      </w:r>
      <w:r>
        <w:rPr>
          <w:spacing w:val="-1"/>
          <w:sz w:val="16"/>
        </w:rPr>
        <w:t> </w:t>
      </w:r>
      <w:r>
        <w:rPr>
          <w:sz w:val="16"/>
        </w:rPr>
        <w:t>learning</w:t>
      </w:r>
      <w:r>
        <w:rPr>
          <w:spacing w:val="-2"/>
          <w:sz w:val="16"/>
        </w:rPr>
        <w:t> </w:t>
      </w:r>
      <w:r>
        <w:rPr>
          <w:sz w:val="16"/>
        </w:rPr>
        <w:t>scale</w:t>
      </w:r>
      <w:r>
        <w:rPr>
          <w:spacing w:val="-1"/>
          <w:sz w:val="16"/>
        </w:rPr>
        <w:t> </w:t>
      </w:r>
      <w:r>
        <w:rPr>
          <w:sz w:val="16"/>
        </w:rPr>
        <w:t>of 0</w:t>
      </w:r>
      <w:r>
        <w:rPr>
          <w:rFonts w:ascii="Times New Roman" w:hAnsi="Times New Roman"/>
          <w:sz w:val="16"/>
        </w:rPr>
        <w:t>–</w:t>
      </w:r>
      <w:r>
        <w:rPr>
          <w:sz w:val="16"/>
        </w:rPr>
        <w:t>54.</w:t>
      </w:r>
      <w:r>
        <w:rPr>
          <w:spacing w:val="-1"/>
          <w:sz w:val="16"/>
        </w:rPr>
        <w:t> </w:t>
      </w:r>
      <w:r>
        <w:rPr>
          <w:sz w:val="16"/>
        </w:rPr>
        <w:t>Reliability</w:t>
      </w:r>
      <w:r>
        <w:rPr>
          <w:spacing w:val="-1"/>
          <w:sz w:val="16"/>
        </w:rPr>
        <w:t> </w:t>
      </w:r>
      <w:r>
        <w:rPr>
          <w:sz w:val="16"/>
        </w:rPr>
        <w:t>anal-</w:t>
      </w:r>
      <w:r>
        <w:rPr>
          <w:spacing w:val="40"/>
          <w:sz w:val="16"/>
        </w:rPr>
        <w:t> </w:t>
      </w:r>
      <w:r>
        <w:rPr>
          <w:sz w:val="16"/>
        </w:rPr>
        <w:t>ysis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this</w:t>
      </w:r>
      <w:r>
        <w:rPr>
          <w:spacing w:val="-7"/>
          <w:sz w:val="16"/>
        </w:rPr>
        <w:t> </w:t>
      </w:r>
      <w:r>
        <w:rPr>
          <w:sz w:val="16"/>
        </w:rPr>
        <w:t>scale</w:t>
      </w:r>
      <w:r>
        <w:rPr>
          <w:spacing w:val="-8"/>
          <w:sz w:val="16"/>
        </w:rPr>
        <w:t> </w:t>
      </w:r>
      <w:r>
        <w:rPr>
          <w:sz w:val="16"/>
        </w:rPr>
        <w:t>by</w:t>
      </w:r>
      <w:r>
        <w:rPr>
          <w:spacing w:val="-8"/>
          <w:sz w:val="16"/>
        </w:rPr>
        <w:t> </w:t>
      </w:r>
      <w:r>
        <w:rPr>
          <w:sz w:val="16"/>
        </w:rPr>
        <w:t>(</w:t>
      </w:r>
      <w:hyperlink w:history="true" w:anchor="_bookmark111">
        <w:r>
          <w:rPr>
            <w:color w:val="007FAC"/>
            <w:sz w:val="16"/>
          </w:rPr>
          <w:t>Rovai</w:t>
        </w:r>
        <w:r>
          <w:rPr>
            <w:color w:val="007FAC"/>
            <w:spacing w:val="-8"/>
            <w:sz w:val="16"/>
          </w:rPr>
          <w:t> </w:t>
        </w:r>
        <w:r>
          <w:rPr>
            <w:color w:val="007FAC"/>
            <w:sz w:val="16"/>
          </w:rPr>
          <w:t>et</w:t>
        </w:r>
        <w:r>
          <w:rPr>
            <w:color w:val="007FAC"/>
            <w:spacing w:val="-8"/>
            <w:sz w:val="16"/>
          </w:rPr>
          <w:t> </w:t>
        </w:r>
        <w:r>
          <w:rPr>
            <w:color w:val="007FAC"/>
            <w:sz w:val="16"/>
          </w:rPr>
          <w:t>al.,</w:t>
        </w:r>
        <w:r>
          <w:rPr>
            <w:color w:val="007FAC"/>
            <w:spacing w:val="-8"/>
            <w:sz w:val="16"/>
          </w:rPr>
          <w:t> </w:t>
        </w:r>
        <w:r>
          <w:rPr>
            <w:color w:val="007FAC"/>
            <w:sz w:val="16"/>
          </w:rPr>
          <w:t>2009</w:t>
        </w:r>
      </w:hyperlink>
      <w:r>
        <w:rPr>
          <w:sz w:val="16"/>
        </w:rPr>
        <w:t>)</w:t>
      </w:r>
      <w:r>
        <w:rPr>
          <w:spacing w:val="-7"/>
          <w:sz w:val="16"/>
        </w:rPr>
        <w:t> </w:t>
      </w:r>
      <w:r>
        <w:rPr>
          <w:sz w:val="16"/>
        </w:rPr>
        <w:t>determined</w:t>
      </w:r>
      <w:r>
        <w:rPr>
          <w:spacing w:val="-9"/>
          <w:sz w:val="16"/>
        </w:rPr>
        <w:t> </w:t>
      </w:r>
      <w:r>
        <w:rPr>
          <w:sz w:val="16"/>
        </w:rPr>
        <w:t>all</w:t>
      </w:r>
      <w:r>
        <w:rPr>
          <w:spacing w:val="-7"/>
          <w:sz w:val="16"/>
        </w:rPr>
        <w:t> </w:t>
      </w:r>
      <w:r>
        <w:rPr>
          <w:sz w:val="16"/>
        </w:rPr>
        <w:t>alpha</w:t>
      </w:r>
      <w:r>
        <w:rPr>
          <w:spacing w:val="-9"/>
          <w:sz w:val="16"/>
        </w:rPr>
        <w:t> </w:t>
      </w:r>
      <w:r>
        <w:rPr>
          <w:sz w:val="16"/>
        </w:rPr>
        <w:t>coef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cients</w:t>
      </w:r>
      <w:r>
        <w:rPr>
          <w:spacing w:val="40"/>
          <w:sz w:val="16"/>
        </w:rPr>
        <w:t> </w:t>
      </w:r>
      <w:r>
        <w:rPr>
          <w:sz w:val="16"/>
        </w:rPr>
        <w:t>were</w:t>
      </w:r>
      <w:r>
        <w:rPr>
          <w:spacing w:val="-4"/>
          <w:sz w:val="16"/>
        </w:rPr>
        <w:t> </w:t>
      </w:r>
      <w:r>
        <w:rPr>
          <w:sz w:val="16"/>
        </w:rPr>
        <w:t>above</w:t>
      </w:r>
      <w:r>
        <w:rPr>
          <w:spacing w:val="-4"/>
          <w:sz w:val="16"/>
        </w:rPr>
        <w:t> </w:t>
      </w:r>
      <w:r>
        <w:rPr>
          <w:sz w:val="16"/>
        </w:rPr>
        <w:t>0.70.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instrument</w:t>
      </w:r>
      <w:r>
        <w:rPr>
          <w:spacing w:val="-6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divided</w:t>
      </w:r>
      <w:r>
        <w:rPr>
          <w:spacing w:val="-4"/>
          <w:sz w:val="16"/>
        </w:rPr>
        <w:t> </w:t>
      </w:r>
      <w:r>
        <w:rPr>
          <w:sz w:val="16"/>
        </w:rPr>
        <w:t>into</w:t>
      </w:r>
      <w:r>
        <w:rPr>
          <w:spacing w:val="-5"/>
          <w:sz w:val="16"/>
        </w:rPr>
        <w:t> </w:t>
      </w:r>
      <w:r>
        <w:rPr>
          <w:sz w:val="16"/>
        </w:rPr>
        <w:t>subscales</w:t>
      </w:r>
      <w:r>
        <w:rPr>
          <w:spacing w:val="-5"/>
          <w:sz w:val="16"/>
        </w:rPr>
        <w:t> </w:t>
      </w:r>
      <w:r>
        <w:rPr>
          <w:sz w:val="16"/>
        </w:rPr>
        <w:t>that</w:t>
      </w:r>
      <w:r>
        <w:rPr>
          <w:spacing w:val="-4"/>
          <w:sz w:val="16"/>
        </w:rPr>
        <w:t> </w:t>
      </w:r>
      <w:r>
        <w:rPr>
          <w:sz w:val="16"/>
        </w:rPr>
        <w:t>evaluate</w:t>
      </w:r>
      <w:r>
        <w:rPr>
          <w:spacing w:val="40"/>
          <w:sz w:val="16"/>
        </w:rPr>
        <w:t> </w:t>
      </w:r>
      <w:r>
        <w:rPr>
          <w:sz w:val="16"/>
        </w:rPr>
        <w:t>perceived</w:t>
      </w:r>
      <w:r>
        <w:rPr>
          <w:spacing w:val="40"/>
          <w:sz w:val="16"/>
        </w:rPr>
        <w:t> </w:t>
      </w:r>
      <w:r>
        <w:rPr>
          <w:sz w:val="16"/>
        </w:rPr>
        <w:t>cognitive</w:t>
      </w:r>
      <w:r>
        <w:rPr>
          <w:spacing w:val="40"/>
          <w:sz w:val="16"/>
        </w:rPr>
        <w:t> </w:t>
      </w:r>
      <w:r>
        <w:rPr>
          <w:sz w:val="16"/>
        </w:rPr>
        <w:t>learning,</w:t>
      </w:r>
      <w:r>
        <w:rPr>
          <w:spacing w:val="40"/>
          <w:sz w:val="16"/>
        </w:rPr>
        <w:t> </w:t>
      </w:r>
      <w:r>
        <w:rPr>
          <w:sz w:val="16"/>
        </w:rPr>
        <w:t>affective</w:t>
      </w:r>
      <w:r>
        <w:rPr>
          <w:spacing w:val="40"/>
          <w:sz w:val="16"/>
        </w:rPr>
        <w:t> </w:t>
      </w:r>
      <w:r>
        <w:rPr>
          <w:sz w:val="16"/>
        </w:rPr>
        <w:t>learning,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psychomotor</w:t>
      </w:r>
      <w:r>
        <w:rPr>
          <w:spacing w:val="40"/>
          <w:sz w:val="16"/>
        </w:rPr>
        <w:t> </w:t>
      </w:r>
      <w:r>
        <w:rPr>
          <w:sz w:val="16"/>
        </w:rPr>
        <w:t>learning.</w:t>
      </w:r>
      <w:r>
        <w:rPr>
          <w:spacing w:val="32"/>
          <w:sz w:val="16"/>
        </w:rPr>
        <w:t> </w:t>
      </w:r>
      <w:r>
        <w:rPr>
          <w:sz w:val="16"/>
        </w:rPr>
        <w:t>This</w:t>
      </w:r>
      <w:r>
        <w:rPr>
          <w:spacing w:val="33"/>
          <w:sz w:val="16"/>
        </w:rPr>
        <w:t> </w:t>
      </w:r>
      <w:r>
        <w:rPr>
          <w:sz w:val="16"/>
        </w:rPr>
        <w:t>instrument</w:t>
      </w:r>
      <w:r>
        <w:rPr>
          <w:spacing w:val="31"/>
          <w:sz w:val="16"/>
        </w:rPr>
        <w:t> </w:t>
      </w:r>
      <w:r>
        <w:rPr>
          <w:sz w:val="16"/>
        </w:rPr>
        <w:t>assists</w:t>
      </w:r>
      <w:r>
        <w:rPr>
          <w:spacing w:val="33"/>
          <w:sz w:val="16"/>
        </w:rPr>
        <w:t> </w:t>
      </w:r>
      <w:r>
        <w:rPr>
          <w:sz w:val="16"/>
        </w:rPr>
        <w:t>in</w:t>
      </w:r>
      <w:r>
        <w:rPr>
          <w:spacing w:val="32"/>
          <w:sz w:val="16"/>
        </w:rPr>
        <w:t> </w:t>
      </w:r>
      <w:r>
        <w:rPr>
          <w:sz w:val="16"/>
        </w:rPr>
        <w:t>determining</w:t>
      </w:r>
      <w:r>
        <w:rPr>
          <w:spacing w:val="33"/>
          <w:sz w:val="16"/>
        </w:rPr>
        <w:t> </w:t>
      </w:r>
      <w:r>
        <w:rPr>
          <w:sz w:val="16"/>
        </w:rPr>
        <w:t>students</w:t>
      </w:r>
      <w:r>
        <w:rPr>
          <w:spacing w:val="32"/>
          <w:sz w:val="16"/>
        </w:rPr>
        <w:t> </w:t>
      </w:r>
      <w:r>
        <w:rPr>
          <w:sz w:val="16"/>
        </w:rPr>
        <w:t>perceived</w:t>
      </w:r>
      <w:r>
        <w:rPr>
          <w:spacing w:val="40"/>
          <w:sz w:val="16"/>
        </w:rPr>
        <w:t> </w:t>
      </w:r>
      <w:r>
        <w:rPr>
          <w:sz w:val="16"/>
        </w:rPr>
        <w:t>learning</w:t>
      </w:r>
      <w:r>
        <w:rPr>
          <w:spacing w:val="12"/>
          <w:sz w:val="16"/>
        </w:rPr>
        <w:t> </w:t>
      </w:r>
      <w:r>
        <w:rPr>
          <w:sz w:val="16"/>
        </w:rPr>
        <w:t>after</w:t>
      </w:r>
      <w:r>
        <w:rPr>
          <w:spacing w:val="11"/>
          <w:sz w:val="16"/>
        </w:rPr>
        <w:t> </w:t>
      </w:r>
      <w:r>
        <w:rPr>
          <w:sz w:val="16"/>
        </w:rPr>
        <w:t>completing</w:t>
      </w:r>
      <w:r>
        <w:rPr>
          <w:spacing w:val="12"/>
          <w:sz w:val="16"/>
        </w:rPr>
        <w:t> </w:t>
      </w:r>
      <w:r>
        <w:rPr>
          <w:sz w:val="16"/>
        </w:rPr>
        <w:t>each</w:t>
      </w:r>
      <w:r>
        <w:rPr>
          <w:spacing w:val="12"/>
          <w:sz w:val="16"/>
        </w:rPr>
        <w:t> </w:t>
      </w:r>
      <w:r>
        <w:rPr>
          <w:sz w:val="16"/>
        </w:rPr>
        <w:t>learning</w:t>
      </w:r>
      <w:r>
        <w:rPr>
          <w:spacing w:val="11"/>
          <w:sz w:val="16"/>
        </w:rPr>
        <w:t> </w:t>
      </w:r>
      <w:r>
        <w:rPr>
          <w:sz w:val="16"/>
        </w:rPr>
        <w:t>activity:</w:t>
      </w:r>
      <w:r>
        <w:rPr>
          <w:spacing w:val="11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literature</w:t>
      </w:r>
      <w:r>
        <w:rPr>
          <w:spacing w:val="12"/>
          <w:sz w:val="16"/>
        </w:rPr>
        <w:t> </w:t>
      </w:r>
      <w:r>
        <w:rPr>
          <w:sz w:val="16"/>
        </w:rPr>
        <w:t>review,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video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discussion,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application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skills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3D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environment.</w:t>
      </w:r>
      <w:r>
        <w:rPr>
          <w:spacing w:val="-7"/>
          <w:sz w:val="16"/>
        </w:rPr>
        <w:t> </w:t>
      </w:r>
      <w:hyperlink w:history="true" w:anchor="_bookmark111">
        <w:r>
          <w:rPr>
            <w:color w:val="007FAC"/>
            <w:spacing w:val="-2"/>
            <w:sz w:val="16"/>
          </w:rPr>
          <w:t>Rovai</w:t>
        </w:r>
      </w:hyperlink>
      <w:r>
        <w:rPr>
          <w:color w:val="007FAC"/>
          <w:spacing w:val="40"/>
          <w:sz w:val="16"/>
        </w:rPr>
        <w:t> </w:t>
      </w:r>
      <w:hyperlink w:history="true" w:anchor="_bookmark111">
        <w:r>
          <w:rPr>
            <w:color w:val="007FAC"/>
            <w:sz w:val="16"/>
          </w:rPr>
          <w:t>et</w:t>
        </w:r>
        <w:r>
          <w:rPr>
            <w:color w:val="007FAC"/>
            <w:spacing w:val="27"/>
            <w:sz w:val="16"/>
          </w:rPr>
          <w:t> </w:t>
        </w:r>
        <w:r>
          <w:rPr>
            <w:color w:val="007FAC"/>
            <w:sz w:val="16"/>
          </w:rPr>
          <w:t>al.</w:t>
        </w:r>
        <w:r>
          <w:rPr>
            <w:color w:val="007FAC"/>
            <w:spacing w:val="27"/>
            <w:sz w:val="16"/>
          </w:rPr>
          <w:t> </w:t>
        </w:r>
        <w:r>
          <w:rPr>
            <w:color w:val="007FAC"/>
            <w:sz w:val="16"/>
          </w:rPr>
          <w:t>(2009)</w:t>
        </w:r>
      </w:hyperlink>
      <w:r>
        <w:rPr>
          <w:sz w:val="16"/>
        </w:rPr>
        <w:t>,</w:t>
      </w:r>
      <w:r>
        <w:rPr>
          <w:spacing w:val="26"/>
          <w:sz w:val="16"/>
        </w:rPr>
        <w:t> </w:t>
      </w:r>
      <w:r>
        <w:rPr>
          <w:sz w:val="16"/>
        </w:rPr>
        <w:t>in</w:t>
      </w:r>
      <w:r>
        <w:rPr>
          <w:spacing w:val="27"/>
          <w:sz w:val="16"/>
        </w:rPr>
        <w:t> </w:t>
      </w:r>
      <w:r>
        <w:rPr>
          <w:sz w:val="16"/>
        </w:rPr>
        <w:t>their</w:t>
      </w:r>
      <w:r>
        <w:rPr>
          <w:spacing w:val="26"/>
          <w:sz w:val="16"/>
        </w:rPr>
        <w:t> </w:t>
      </w:r>
      <w:r>
        <w:rPr>
          <w:sz w:val="16"/>
        </w:rPr>
        <w:t>CAP</w:t>
      </w:r>
      <w:r>
        <w:rPr>
          <w:spacing w:val="26"/>
          <w:sz w:val="16"/>
        </w:rPr>
        <w:t> </w:t>
      </w:r>
      <w:r>
        <w:rPr>
          <w:sz w:val="16"/>
        </w:rPr>
        <w:t>scale,</w:t>
      </w:r>
      <w:r>
        <w:rPr>
          <w:spacing w:val="26"/>
          <w:sz w:val="16"/>
        </w:rPr>
        <w:t> </w:t>
      </w:r>
      <w:r>
        <w:rPr>
          <w:sz w:val="16"/>
        </w:rPr>
        <w:t>de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ned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indicators</w:t>
      </w:r>
      <w:r>
        <w:rPr>
          <w:spacing w:val="27"/>
          <w:sz w:val="16"/>
        </w:rPr>
        <w:t> </w:t>
      </w:r>
      <w:r>
        <w:rPr>
          <w:sz w:val="16"/>
        </w:rPr>
        <w:t>of</w:t>
      </w:r>
      <w:r>
        <w:rPr>
          <w:spacing w:val="27"/>
          <w:sz w:val="16"/>
        </w:rPr>
        <w:t> </w:t>
      </w:r>
      <w:r>
        <w:rPr>
          <w:sz w:val="16"/>
        </w:rPr>
        <w:t>cognitive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learning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based on Bloom's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levels of learning,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namely, 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ability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to recall,</w:t>
      </w:r>
      <w:r>
        <w:rPr>
          <w:spacing w:val="40"/>
          <w:sz w:val="16"/>
        </w:rPr>
        <w:t> </w:t>
      </w:r>
      <w:r>
        <w:rPr>
          <w:sz w:val="16"/>
        </w:rPr>
        <w:t>understand,</w:t>
      </w:r>
      <w:r>
        <w:rPr>
          <w:spacing w:val="35"/>
          <w:sz w:val="16"/>
        </w:rPr>
        <w:t> </w:t>
      </w:r>
      <w:r>
        <w:rPr>
          <w:sz w:val="16"/>
        </w:rPr>
        <w:t>apply,</w:t>
      </w:r>
      <w:r>
        <w:rPr>
          <w:spacing w:val="35"/>
          <w:sz w:val="16"/>
        </w:rPr>
        <w:t> </w:t>
      </w:r>
      <w:r>
        <w:rPr>
          <w:sz w:val="16"/>
        </w:rPr>
        <w:t>analyze,</w:t>
      </w:r>
      <w:r>
        <w:rPr>
          <w:spacing w:val="35"/>
          <w:sz w:val="16"/>
        </w:rPr>
        <w:t> </w:t>
      </w:r>
      <w:r>
        <w:rPr>
          <w:sz w:val="16"/>
        </w:rPr>
        <w:t>evaluate,</w:t>
      </w:r>
      <w:r>
        <w:rPr>
          <w:spacing w:val="36"/>
          <w:sz w:val="16"/>
        </w:rPr>
        <w:t> </w:t>
      </w:r>
      <w:r>
        <w:rPr>
          <w:sz w:val="16"/>
        </w:rPr>
        <w:t>and</w:t>
      </w:r>
      <w:r>
        <w:rPr>
          <w:spacing w:val="35"/>
          <w:sz w:val="16"/>
        </w:rPr>
        <w:t> </w:t>
      </w:r>
      <w:r>
        <w:rPr>
          <w:sz w:val="16"/>
        </w:rPr>
        <w:t>create</w:t>
      </w:r>
      <w:r>
        <w:rPr>
          <w:spacing w:val="34"/>
          <w:sz w:val="16"/>
        </w:rPr>
        <w:t> </w:t>
      </w:r>
      <w:r>
        <w:rPr>
          <w:sz w:val="16"/>
        </w:rPr>
        <w:t>knowledge</w:t>
      </w:r>
      <w:r>
        <w:rPr>
          <w:spacing w:val="36"/>
          <w:sz w:val="16"/>
        </w:rPr>
        <w:t> </w:t>
      </w:r>
      <w:r>
        <w:rPr>
          <w:sz w:val="16"/>
        </w:rPr>
        <w:t>(</w:t>
      </w:r>
      <w:hyperlink w:history="true" w:anchor="_bookmark25">
        <w:r>
          <w:rPr>
            <w:color w:val="007FAC"/>
            <w:sz w:val="16"/>
          </w:rPr>
          <w:t>Bloom</w:t>
        </w:r>
      </w:hyperlink>
      <w:r>
        <w:rPr>
          <w:color w:val="007FAC"/>
          <w:spacing w:val="40"/>
          <w:sz w:val="16"/>
        </w:rPr>
        <w:t> </w:t>
      </w:r>
      <w:hyperlink w:history="true" w:anchor="_bookmark25">
        <w:r>
          <w:rPr>
            <w:color w:val="007FAC"/>
            <w:sz w:val="16"/>
          </w:rPr>
          <w:t>et</w:t>
        </w:r>
        <w:r>
          <w:rPr>
            <w:color w:val="007FAC"/>
            <w:spacing w:val="24"/>
            <w:sz w:val="16"/>
          </w:rPr>
          <w:t> </w:t>
        </w:r>
        <w:r>
          <w:rPr>
            <w:color w:val="007FAC"/>
            <w:sz w:val="16"/>
          </w:rPr>
          <w:t>al.,</w:t>
        </w:r>
        <w:r>
          <w:rPr>
            <w:color w:val="007FAC"/>
            <w:spacing w:val="24"/>
            <w:sz w:val="16"/>
          </w:rPr>
          <w:t> </w:t>
        </w:r>
        <w:r>
          <w:rPr>
            <w:color w:val="007FAC"/>
            <w:sz w:val="16"/>
          </w:rPr>
          <w:t>1956</w:t>
        </w:r>
      </w:hyperlink>
      <w:r>
        <w:rPr>
          <w:sz w:val="16"/>
        </w:rPr>
        <w:t>).</w:t>
      </w:r>
      <w:r>
        <w:rPr>
          <w:spacing w:val="24"/>
          <w:sz w:val="16"/>
        </w:rPr>
        <w:t> </w:t>
      </w:r>
      <w:r>
        <w:rPr>
          <w:sz w:val="16"/>
        </w:rPr>
        <w:t>They</w:t>
      </w:r>
      <w:r>
        <w:rPr>
          <w:spacing w:val="24"/>
          <w:sz w:val="16"/>
        </w:rPr>
        <w:t> </w:t>
      </w:r>
      <w:r>
        <w:rPr>
          <w:sz w:val="16"/>
        </w:rPr>
        <w:t>de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ned</w:t>
      </w:r>
      <w:r>
        <w:rPr>
          <w:spacing w:val="24"/>
          <w:sz w:val="16"/>
        </w:rPr>
        <w:t> </w:t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indicators</w:t>
      </w:r>
      <w:r>
        <w:rPr>
          <w:spacing w:val="24"/>
          <w:sz w:val="16"/>
        </w:rPr>
        <w:t> </w:t>
      </w:r>
      <w:r>
        <w:rPr>
          <w:sz w:val="16"/>
        </w:rPr>
        <w:t>of</w:t>
      </w:r>
      <w:r>
        <w:rPr>
          <w:spacing w:val="24"/>
          <w:sz w:val="16"/>
        </w:rPr>
        <w:t> </w:t>
      </w:r>
      <w:r>
        <w:rPr>
          <w:sz w:val="16"/>
        </w:rPr>
        <w:t>affective</w:t>
      </w:r>
      <w:r>
        <w:rPr>
          <w:spacing w:val="24"/>
          <w:sz w:val="16"/>
        </w:rPr>
        <w:t> </w:t>
      </w:r>
      <w:r>
        <w:rPr>
          <w:sz w:val="16"/>
        </w:rPr>
        <w:t>learning</w:t>
      </w:r>
      <w:r>
        <w:rPr>
          <w:spacing w:val="24"/>
          <w:sz w:val="16"/>
        </w:rPr>
        <w:t> </w:t>
      </w:r>
      <w:r>
        <w:rPr>
          <w:sz w:val="16"/>
        </w:rPr>
        <w:t>as</w:t>
      </w:r>
      <w:r>
        <w:rPr>
          <w:spacing w:val="24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ability</w:t>
      </w:r>
      <w:r>
        <w:rPr>
          <w:spacing w:val="-1"/>
          <w:sz w:val="16"/>
        </w:rPr>
        <w:t> </w:t>
      </w:r>
      <w:r>
        <w:rPr>
          <w:sz w:val="16"/>
        </w:rPr>
        <w:t>to pay and</w:t>
      </w:r>
      <w:r>
        <w:rPr>
          <w:spacing w:val="-1"/>
          <w:sz w:val="16"/>
        </w:rPr>
        <w:t> </w:t>
      </w:r>
      <w:r>
        <w:rPr>
          <w:sz w:val="16"/>
        </w:rPr>
        <w:t>sustain</w:t>
      </w:r>
      <w:r>
        <w:rPr>
          <w:spacing w:val="-1"/>
          <w:sz w:val="16"/>
        </w:rPr>
        <w:t> </w:t>
      </w:r>
      <w:r>
        <w:rPr>
          <w:sz w:val="16"/>
        </w:rPr>
        <w:t>attention,</w:t>
      </w:r>
      <w:r>
        <w:rPr>
          <w:spacing w:val="-2"/>
          <w:sz w:val="16"/>
        </w:rPr>
        <w:t> </w:t>
      </w:r>
      <w:r>
        <w:rPr>
          <w:sz w:val="16"/>
        </w:rPr>
        <w:t>perceive</w:t>
      </w:r>
      <w:r>
        <w:rPr>
          <w:spacing w:val="-2"/>
          <w:sz w:val="16"/>
        </w:rPr>
        <w:t> </w:t>
      </w:r>
      <w:r>
        <w:rPr>
          <w:sz w:val="16"/>
        </w:rPr>
        <w:t>value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relevance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task,</w:t>
      </w:r>
      <w:r>
        <w:rPr>
          <w:spacing w:val="21"/>
          <w:sz w:val="16"/>
        </w:rPr>
        <w:t> </w:t>
      </w:r>
      <w:r>
        <w:rPr>
          <w:sz w:val="16"/>
        </w:rPr>
        <w:t>and</w:t>
      </w:r>
      <w:r>
        <w:rPr>
          <w:spacing w:val="21"/>
          <w:sz w:val="16"/>
        </w:rPr>
        <w:t> </w:t>
      </w:r>
      <w:r>
        <w:rPr>
          <w:sz w:val="16"/>
        </w:rPr>
        <w:t>be</w:t>
      </w:r>
      <w:r>
        <w:rPr>
          <w:spacing w:val="20"/>
          <w:sz w:val="16"/>
        </w:rPr>
        <w:t> </w:t>
      </w:r>
      <w:r>
        <w:rPr>
          <w:sz w:val="16"/>
        </w:rPr>
        <w:t>motivated.</w:t>
      </w:r>
      <w:r>
        <w:rPr>
          <w:spacing w:val="21"/>
          <w:sz w:val="16"/>
        </w:rPr>
        <w:t> </w:t>
      </w:r>
      <w:r>
        <w:rPr>
          <w:sz w:val="16"/>
        </w:rPr>
        <w:t>These</w:t>
      </w:r>
      <w:r>
        <w:rPr>
          <w:spacing w:val="20"/>
          <w:sz w:val="16"/>
        </w:rPr>
        <w:t> </w:t>
      </w:r>
      <w:r>
        <w:rPr>
          <w:sz w:val="16"/>
        </w:rPr>
        <w:t>indicators</w:t>
      </w:r>
      <w:r>
        <w:rPr>
          <w:spacing w:val="20"/>
          <w:sz w:val="16"/>
        </w:rPr>
        <w:t> </w:t>
      </w:r>
      <w:r>
        <w:rPr>
          <w:sz w:val="16"/>
        </w:rPr>
        <w:t>align</w:t>
      </w:r>
      <w:r>
        <w:rPr>
          <w:spacing w:val="20"/>
          <w:sz w:val="16"/>
        </w:rPr>
        <w:t> </w:t>
      </w:r>
      <w:r>
        <w:rPr>
          <w:sz w:val="16"/>
        </w:rPr>
        <w:t>with</w:t>
      </w:r>
      <w:r>
        <w:rPr>
          <w:spacing w:val="20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ARCS</w:t>
      </w:r>
      <w:r>
        <w:rPr>
          <w:spacing w:val="19"/>
          <w:sz w:val="16"/>
        </w:rPr>
        <w:t> </w:t>
      </w:r>
      <w:r>
        <w:rPr>
          <w:sz w:val="16"/>
        </w:rPr>
        <w:t>model</w:t>
      </w:r>
      <w:r>
        <w:rPr>
          <w:spacing w:val="40"/>
          <w:sz w:val="16"/>
        </w:rPr>
        <w:t> </w:t>
      </w:r>
      <w:r>
        <w:rPr>
          <w:sz w:val="16"/>
        </w:rPr>
        <w:t>(</w:t>
      </w:r>
      <w:hyperlink w:history="true" w:anchor="_bookmark63">
        <w:r>
          <w:rPr>
            <w:color w:val="007FAC"/>
            <w:sz w:val="16"/>
          </w:rPr>
          <w:t>Keller,</w:t>
        </w:r>
        <w:r>
          <w:rPr>
            <w:color w:val="007FAC"/>
            <w:spacing w:val="16"/>
            <w:sz w:val="16"/>
          </w:rPr>
          <w:t> </w:t>
        </w:r>
        <w:r>
          <w:rPr>
            <w:color w:val="007FAC"/>
            <w:sz w:val="16"/>
          </w:rPr>
          <w:t>2010</w:t>
        </w:r>
      </w:hyperlink>
      <w:r>
        <w:rPr>
          <w:sz w:val="16"/>
        </w:rPr>
        <w:t>).</w:t>
      </w:r>
      <w:r>
        <w:rPr>
          <w:spacing w:val="17"/>
          <w:sz w:val="16"/>
        </w:rPr>
        <w:t> </w:t>
      </w:r>
      <w:r>
        <w:rPr>
          <w:sz w:val="16"/>
        </w:rPr>
        <w:t>Thus,</w:t>
      </w:r>
      <w:r>
        <w:rPr>
          <w:spacing w:val="18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sz w:val="16"/>
        </w:rPr>
        <w:t>cognitive</w:t>
      </w:r>
      <w:r>
        <w:rPr>
          <w:spacing w:val="17"/>
          <w:sz w:val="16"/>
        </w:rPr>
        <w:t> </w:t>
      </w:r>
      <w:r>
        <w:rPr>
          <w:sz w:val="16"/>
        </w:rPr>
        <w:t>and</w:t>
      </w:r>
      <w:r>
        <w:rPr>
          <w:spacing w:val="17"/>
          <w:sz w:val="16"/>
        </w:rPr>
        <w:t> </w:t>
      </w:r>
      <w:r>
        <w:rPr>
          <w:sz w:val="16"/>
        </w:rPr>
        <w:t>affective</w:t>
      </w:r>
      <w:r>
        <w:rPr>
          <w:spacing w:val="17"/>
          <w:sz w:val="16"/>
        </w:rPr>
        <w:t> </w:t>
      </w:r>
      <w:r>
        <w:rPr>
          <w:sz w:val="16"/>
        </w:rPr>
        <w:t>subscales</w:t>
      </w:r>
      <w:r>
        <w:rPr>
          <w:spacing w:val="16"/>
          <w:sz w:val="16"/>
        </w:rPr>
        <w:t> </w:t>
      </w:r>
      <w:r>
        <w:rPr>
          <w:sz w:val="16"/>
        </w:rPr>
        <w:t>in</w:t>
      </w:r>
      <w:r>
        <w:rPr>
          <w:spacing w:val="18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spacing w:val="-5"/>
          <w:sz w:val="16"/>
        </w:rPr>
        <w:t>CAP</w:t>
      </w:r>
    </w:p>
    <w:p>
      <w:pPr>
        <w:pStyle w:val="BodyText"/>
        <w:spacing w:line="173" w:lineRule="exact"/>
        <w:ind w:left="131"/>
        <w:jc w:val="both"/>
      </w:pPr>
      <w:r>
        <w:rPr/>
        <w:t>scale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 used</w:t>
      </w:r>
      <w:r>
        <w:rPr>
          <w:spacing w:val="-1"/>
        </w:rPr>
        <w:t> </w:t>
      </w:r>
      <w:r>
        <w:rPr/>
        <w:t>as an indicator</w:t>
      </w:r>
      <w:r>
        <w:rPr>
          <w:spacing w:val="-1"/>
        </w:rPr>
        <w:t> </w:t>
      </w:r>
      <w:r>
        <w:rPr/>
        <w:t>of student</w:t>
      </w:r>
      <w:r>
        <w:rPr>
          <w:spacing w:val="-1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dence.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The CAP</w:t>
      </w:r>
      <w:r>
        <w:rPr>
          <w:spacing w:val="-1"/>
        </w:rPr>
        <w:t> </w:t>
      </w:r>
      <w:r>
        <w:rPr/>
        <w:t>scale was administered after each of the three learning</w:t>
      </w:r>
      <w:r>
        <w:rPr>
          <w:spacing w:val="-1"/>
        </w:rPr>
        <w:t> </w:t>
      </w:r>
      <w:r>
        <w:rPr/>
        <w:t>ac-</w:t>
      </w:r>
      <w:r>
        <w:rPr>
          <w:spacing w:val="40"/>
        </w:rPr>
        <w:t> </w:t>
      </w:r>
      <w:r>
        <w:rPr/>
        <w:t>tivities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units.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thus</w:t>
      </w:r>
      <w:r>
        <w:rPr>
          <w:spacing w:val="-7"/>
        </w:rPr>
        <w:t> </w:t>
      </w:r>
      <w:r>
        <w:rPr/>
        <w:t>had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sets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unit</w:t>
      </w:r>
      <w:r>
        <w:rPr>
          <w:spacing w:val="-6"/>
        </w:rPr>
        <w:t> </w:t>
      </w:r>
      <w:r>
        <w:rPr/>
        <w:t>-</w:t>
      </w:r>
      <w:r>
        <w:rPr>
          <w:spacing w:val="-7"/>
        </w:rPr>
        <w:t> </w:t>
      </w:r>
      <w:r>
        <w:rPr/>
        <w:t>one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/>
        <w:t>the literature</w:t>
      </w:r>
      <w:r>
        <w:rPr>
          <w:spacing w:val="-1"/>
        </w:rPr>
        <w:t> </w:t>
      </w:r>
      <w:r>
        <w:rPr/>
        <w:t>review,</w:t>
      </w:r>
      <w:r>
        <w:rPr>
          <w:spacing w:val="-2"/>
        </w:rPr>
        <w:t> </w:t>
      </w:r>
      <w:r>
        <w:rPr/>
        <w:t>video,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VRLE.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 cognitive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affective</w:t>
      </w:r>
      <w:r>
        <w:rPr>
          <w:spacing w:val="-8"/>
        </w:rPr>
        <w:t> </w:t>
      </w:r>
      <w:r>
        <w:rPr/>
        <w:t>subscales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summed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get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cumulative</w:t>
      </w:r>
      <w:r>
        <w:rPr>
          <w:spacing w:val="-8"/>
        </w:rPr>
        <w:t> </w:t>
      </w:r>
      <w:r>
        <w:rPr/>
        <w:t>score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every</w:t>
      </w:r>
      <w:r>
        <w:rPr>
          <w:spacing w:val="40"/>
        </w:rPr>
        <w:t> </w:t>
      </w:r>
      <w:r>
        <w:rPr/>
        <w:t>learner for the data collected after each activity in both units. We thus</w:t>
      </w:r>
      <w:r>
        <w:rPr>
          <w:spacing w:val="40"/>
        </w:rPr>
        <w:t> </w:t>
      </w:r>
      <w:r>
        <w:rPr/>
        <w:t>had cumulative scores for three activities in each unit.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Attitudinal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survey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/>
        <w:t>After</w:t>
      </w:r>
      <w:r>
        <w:rPr>
          <w:spacing w:val="-1"/>
        </w:rPr>
        <w:t> </w:t>
      </w:r>
      <w:r>
        <w:rPr/>
        <w:t>completing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units,</w:t>
      </w:r>
      <w:r>
        <w:rPr>
          <w:spacing w:val="-2"/>
        </w:rPr>
        <w:t> </w:t>
      </w:r>
      <w:r>
        <w:rPr/>
        <w:t>participants were</w:t>
      </w:r>
      <w:r>
        <w:rPr>
          <w:spacing w:val="-2"/>
        </w:rPr>
        <w:t> </w:t>
      </w:r>
      <w:r>
        <w:rPr/>
        <w:t>also </w:t>
      </w:r>
      <w:r>
        <w:rPr/>
        <w:t>administered</w:t>
      </w:r>
      <w:r>
        <w:rPr>
          <w:spacing w:val="40"/>
        </w:rPr>
        <w:t> </w:t>
      </w:r>
      <w:r>
        <w:rPr/>
        <w:t>an</w:t>
      </w:r>
      <w:r>
        <w:rPr>
          <w:spacing w:val="-2"/>
        </w:rPr>
        <w:t> </w:t>
      </w:r>
      <w:r>
        <w:rPr/>
        <w:t>attitudinal</w:t>
      </w:r>
      <w:r>
        <w:rPr>
          <w:spacing w:val="-3"/>
        </w:rPr>
        <w:t> </w:t>
      </w:r>
      <w:r>
        <w:rPr/>
        <w:t>survey,</w:t>
      </w:r>
      <w:r>
        <w:rPr>
          <w:spacing w:val="-2"/>
        </w:rPr>
        <w:t> </w:t>
      </w:r>
      <w:r>
        <w:rPr/>
        <w:t>created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researcher,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attitudes towards using a VRLE in developing and practicing their</w:t>
      </w:r>
      <w:r>
        <w:rPr>
          <w:spacing w:val="40"/>
        </w:rPr>
        <w:t> </w:t>
      </w:r>
      <w:r>
        <w:rPr/>
        <w:t>counseling</w:t>
      </w:r>
      <w:r>
        <w:rPr>
          <w:spacing w:val="-6"/>
        </w:rPr>
        <w:t> </w:t>
      </w:r>
      <w:r>
        <w:rPr/>
        <w:t>skills.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survey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reviewed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counselor</w:t>
      </w:r>
      <w:r>
        <w:rPr>
          <w:spacing w:val="-7"/>
        </w:rPr>
        <w:t> </w:t>
      </w:r>
      <w:r>
        <w:rPr/>
        <w:t>educators,</w:t>
      </w:r>
      <w:r>
        <w:rPr>
          <w:spacing w:val="40"/>
        </w:rPr>
        <w:t> </w:t>
      </w:r>
      <w:r>
        <w:rPr/>
        <w:t>pilot tested by the researcher in a study before this project, and then</w:t>
      </w:r>
      <w:r>
        <w:rPr>
          <w:spacing w:val="40"/>
        </w:rPr>
        <w:t> </w:t>
      </w:r>
      <w:r>
        <w:rPr/>
        <w:t>reviewed by the course instructor. The attitudinal survey included 47</w:t>
      </w:r>
      <w:r>
        <w:rPr>
          <w:spacing w:val="40"/>
        </w:rPr>
        <w:t> </w:t>
      </w:r>
      <w:r>
        <w:rPr>
          <w:spacing w:val="-2"/>
        </w:rPr>
        <w:t>multiple-choice, Likert</w:t>
      </w:r>
      <w:r>
        <w:rPr>
          <w:spacing w:val="-3"/>
        </w:rPr>
        <w:t> </w:t>
      </w:r>
      <w:r>
        <w:rPr>
          <w:spacing w:val="-2"/>
        </w:rPr>
        <w:t>scale, and open-ended questions. Question</w:t>
      </w:r>
      <w:r>
        <w:rPr>
          <w:spacing w:val="-3"/>
        </w:rPr>
        <w:t> </w:t>
      </w:r>
      <w:r>
        <w:rPr>
          <w:spacing w:val="-2"/>
        </w:rPr>
        <w:t>topics</w:t>
      </w:r>
      <w:r>
        <w:rPr>
          <w:spacing w:val="40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participant</w:t>
      </w:r>
      <w:r>
        <w:rPr>
          <w:spacing w:val="-4"/>
        </w:rPr>
        <w:t> </w:t>
      </w:r>
      <w:r>
        <w:rPr/>
        <w:t>demographics,</w:t>
      </w:r>
      <w:r>
        <w:rPr>
          <w:spacing w:val="-3"/>
        </w:rPr>
        <w:t> </w:t>
      </w:r>
      <w:r>
        <w:rPr/>
        <w:t>prior</w:t>
      </w:r>
      <w:r>
        <w:rPr>
          <w:spacing w:val="-4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tech-</w:t>
      </w:r>
      <w:r>
        <w:rPr>
          <w:spacing w:val="40"/>
        </w:rPr>
        <w:t> </w:t>
      </w:r>
      <w:r>
        <w:rPr/>
        <w:t>nology</w:t>
      </w:r>
      <w:r>
        <w:rPr>
          <w:spacing w:val="-10"/>
        </w:rPr>
        <w:t> </w:t>
      </w:r>
      <w:r>
        <w:rPr/>
        <w:t>(e.g.,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media,</w:t>
      </w:r>
      <w:r>
        <w:rPr>
          <w:spacing w:val="-10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games)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3D</w:t>
      </w:r>
      <w:r>
        <w:rPr>
          <w:spacing w:val="-10"/>
        </w:rPr>
        <w:t> </w:t>
      </w:r>
      <w:r>
        <w:rPr/>
        <w:t>VR</w:t>
      </w:r>
      <w:r>
        <w:rPr>
          <w:spacing w:val="-9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(e.g.,</w:t>
      </w:r>
      <w:r>
        <w:rPr>
          <w:spacing w:val="40"/>
        </w:rPr>
        <w:t> </w:t>
      </w:r>
      <w:r>
        <w:rPr>
          <w:spacing w:val="-2"/>
        </w:rPr>
        <w:t>online</w:t>
      </w:r>
      <w:r>
        <w:rPr>
          <w:spacing w:val="-7"/>
        </w:rPr>
        <w:t> </w:t>
      </w:r>
      <w:r>
        <w:rPr>
          <w:spacing w:val="-2"/>
        </w:rPr>
        <w:t>multiple-user</w:t>
      </w:r>
      <w:r>
        <w:rPr>
          <w:spacing w:val="-7"/>
        </w:rPr>
        <w:t> </w:t>
      </w:r>
      <w:r>
        <w:rPr>
          <w:spacing w:val="-2"/>
        </w:rPr>
        <w:t>virtual</w:t>
      </w:r>
      <w:r>
        <w:rPr>
          <w:spacing w:val="-8"/>
        </w:rPr>
        <w:t> </w:t>
      </w:r>
      <w:r>
        <w:rPr>
          <w:spacing w:val="-2"/>
        </w:rPr>
        <w:t>environments),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participant</w:t>
      </w:r>
      <w:r>
        <w:rPr>
          <w:spacing w:val="-8"/>
        </w:rPr>
        <w:t> </w:t>
      </w:r>
      <w:r>
        <w:rPr>
          <w:spacing w:val="-2"/>
        </w:rPr>
        <w:t>attitudes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perceptions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3D</w:t>
      </w:r>
      <w:r>
        <w:rPr>
          <w:spacing w:val="-8"/>
        </w:rPr>
        <w:t> </w:t>
      </w:r>
      <w:r>
        <w:rPr/>
        <w:t>VR</w:t>
      </w:r>
      <w:r>
        <w:rPr>
          <w:spacing w:val="-8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experiences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3D</w:t>
      </w:r>
      <w:r>
        <w:rPr>
          <w:spacing w:val="40"/>
        </w:rPr>
        <w:t> </w:t>
      </w:r>
      <w:r>
        <w:rPr/>
        <w:t>VR</w:t>
      </w:r>
      <w:r>
        <w:rPr>
          <w:spacing w:val="-9"/>
        </w:rPr>
        <w:t> </w:t>
      </w:r>
      <w:r>
        <w:rPr/>
        <w:t>environment.</w:t>
      </w:r>
      <w:r>
        <w:rPr>
          <w:spacing w:val="-9"/>
        </w:rPr>
        <w:t> </w:t>
      </w:r>
      <w:r>
        <w:rPr/>
        <w:t>Example</w:t>
      </w:r>
      <w:r>
        <w:rPr>
          <w:spacing w:val="-9"/>
        </w:rPr>
        <w:t> </w:t>
      </w:r>
      <w:r>
        <w:rPr/>
        <w:t>questions</w:t>
      </w:r>
      <w:r>
        <w:rPr>
          <w:spacing w:val="-9"/>
        </w:rPr>
        <w:t> </w:t>
      </w:r>
      <w:r>
        <w:rPr/>
        <w:t>include,</w:t>
      </w:r>
      <w:r>
        <w:rPr>
          <w:spacing w:val="-10"/>
        </w:rPr>
        <w:t> </w:t>
      </w:r>
      <w:r>
        <w:rPr>
          <w:rFonts w:ascii="Times New Roman" w:hAnsi="Times New Roman"/>
        </w:rPr>
        <w:t>“</w:t>
      </w:r>
      <w:r>
        <w:rPr/>
        <w:t>Prior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course,</w:t>
      </w:r>
      <w:r>
        <w:rPr>
          <w:spacing w:val="-9"/>
        </w:rPr>
        <w:t> </w:t>
      </w:r>
      <w:r>
        <w:rPr/>
        <w:t>have</w:t>
      </w:r>
      <w:r>
        <w:rPr>
          <w:spacing w:val="40"/>
        </w:rPr>
        <w:t> </w:t>
      </w:r>
      <w:r>
        <w:rPr>
          <w:spacing w:val="-2"/>
        </w:rPr>
        <w:t>you</w:t>
      </w:r>
      <w:r>
        <w:rPr>
          <w:spacing w:val="-5"/>
        </w:rPr>
        <w:t> </w:t>
      </w:r>
      <w:r>
        <w:rPr>
          <w:spacing w:val="-2"/>
        </w:rPr>
        <w:t>ever</w:t>
      </w:r>
      <w:r>
        <w:rPr>
          <w:spacing w:val="-5"/>
        </w:rPr>
        <w:t> </w:t>
      </w:r>
      <w:r>
        <w:rPr>
          <w:spacing w:val="-2"/>
        </w:rPr>
        <w:t>played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online</w:t>
      </w:r>
      <w:r>
        <w:rPr>
          <w:spacing w:val="-5"/>
        </w:rPr>
        <w:t> </w:t>
      </w:r>
      <w:r>
        <w:rPr>
          <w:spacing w:val="-2"/>
        </w:rPr>
        <w:t>multiple-user</w:t>
      </w:r>
      <w:r>
        <w:rPr>
          <w:spacing w:val="-5"/>
        </w:rPr>
        <w:t> </w:t>
      </w:r>
      <w:r>
        <w:rPr>
          <w:spacing w:val="-2"/>
        </w:rPr>
        <w:t>virtual</w:t>
      </w:r>
      <w:r>
        <w:rPr>
          <w:spacing w:val="-6"/>
        </w:rPr>
        <w:t> </w:t>
      </w:r>
      <w:r>
        <w:rPr>
          <w:spacing w:val="-2"/>
        </w:rPr>
        <w:t>reality</w:t>
      </w:r>
      <w:r>
        <w:rPr>
          <w:spacing w:val="-6"/>
        </w:rPr>
        <w:t> </w:t>
      </w:r>
      <w:r>
        <w:rPr>
          <w:spacing w:val="-2"/>
        </w:rPr>
        <w:t>game?</w:t>
      </w:r>
      <w:r>
        <w:rPr>
          <w:rFonts w:ascii="Times New Roman" w:hAnsi="Times New Roman"/>
          <w:spacing w:val="-2"/>
        </w:rPr>
        <w:t>”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What</w:t>
      </w:r>
      <w:r>
        <w:rPr>
          <w:spacing w:val="-6"/>
        </w:rPr>
        <w:t> </w:t>
      </w:r>
      <w:r>
        <w:rPr>
          <w:spacing w:val="-2"/>
        </w:rPr>
        <w:t>did</w:t>
      </w:r>
      <w:r>
        <w:rPr>
          <w:spacing w:val="40"/>
        </w:rPr>
        <w:t> </w:t>
      </w:r>
      <w:r>
        <w:rPr/>
        <w:t>you </w:t>
      </w:r>
      <w:r>
        <w:rPr>
          <w:rFonts w:ascii="Times New Roman" w:hAnsi="Times New Roman"/>
        </w:rPr>
        <w:t>fi</w:t>
      </w:r>
      <w:r>
        <w:rPr/>
        <w:t>nd most bene</w:t>
      </w:r>
      <w:r>
        <w:rPr>
          <w:rFonts w:ascii="Times New Roman" w:hAnsi="Times New Roman"/>
        </w:rPr>
        <w:t>fi</w:t>
      </w:r>
      <w:r>
        <w:rPr/>
        <w:t>cial about using a 3D virtual environment in your</w:t>
      </w:r>
      <w:r>
        <w:rPr>
          <w:spacing w:val="40"/>
        </w:rPr>
        <w:t> </w:t>
      </w:r>
      <w:r>
        <w:rPr/>
        <w:t>course?</w:t>
      </w:r>
      <w:r>
        <w:rPr>
          <w:rFonts w:ascii="Times New Roman" w:hAnsi="Times New Roman"/>
        </w:rPr>
        <w:t>”</w:t>
      </w:r>
      <w:r>
        <w:rPr/>
        <w:t>,</w:t>
      </w:r>
      <w:r>
        <w:rPr>
          <w:spacing w:val="-8"/>
        </w:rPr>
        <w:t> </w:t>
      </w:r>
      <w:r>
        <w:rPr>
          <w:rFonts w:ascii="Times New Roman" w:hAnsi="Times New Roman"/>
        </w:rPr>
        <w:t>“</w:t>
      </w:r>
      <w:r>
        <w:rPr/>
        <w:t>Do</w:t>
      </w:r>
      <w:r>
        <w:rPr>
          <w:spacing w:val="-9"/>
        </w:rPr>
        <w:t> </w:t>
      </w:r>
      <w:r>
        <w:rPr/>
        <w:t>you</w:t>
      </w:r>
      <w:r>
        <w:rPr>
          <w:spacing w:val="-8"/>
        </w:rPr>
        <w:t> </w:t>
      </w:r>
      <w:r>
        <w:rPr/>
        <w:t>think</w:t>
      </w:r>
      <w:r>
        <w:rPr>
          <w:spacing w:val="-8"/>
        </w:rPr>
        <w:t> </w:t>
      </w:r>
      <w:r>
        <w:rPr/>
        <w:t>you</w:t>
      </w:r>
      <w:r>
        <w:rPr>
          <w:spacing w:val="-9"/>
        </w:rPr>
        <w:t> </w:t>
      </w:r>
      <w:r>
        <w:rPr/>
        <w:t>learned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because</w:t>
      </w:r>
      <w:r>
        <w:rPr>
          <w:spacing w:val="-9"/>
        </w:rPr>
        <w:t> </w:t>
      </w:r>
      <w:r>
        <w:rPr/>
        <w:t>your</w:t>
      </w:r>
      <w:r>
        <w:rPr>
          <w:spacing w:val="-8"/>
        </w:rPr>
        <w:t> </w:t>
      </w:r>
      <w:r>
        <w:rPr/>
        <w:t>group</w:t>
      </w:r>
      <w:r>
        <w:rPr>
          <w:spacing w:val="-9"/>
        </w:rPr>
        <w:t> </w:t>
      </w:r>
      <w:r>
        <w:rPr/>
        <w:t>members</w:t>
      </w:r>
      <w:r>
        <w:rPr>
          <w:spacing w:val="40"/>
        </w:rPr>
        <w:t> </w:t>
      </w:r>
      <w:r>
        <w:rPr/>
        <w:t>could support each other during the role-playing activities in the 3D</w:t>
      </w:r>
      <w:r>
        <w:rPr>
          <w:spacing w:val="40"/>
        </w:rPr>
        <w:t> </w:t>
      </w:r>
      <w:r>
        <w:rPr/>
        <w:t>environment?</w:t>
      </w:r>
      <w:r>
        <w:rPr>
          <w:rFonts w:ascii="Times New Roman" w:hAnsi="Times New Roman"/>
        </w:rPr>
        <w:t>”</w:t>
      </w:r>
      <w:r>
        <w:rPr/>
        <w:t>, and </w:t>
      </w:r>
      <w:r>
        <w:rPr>
          <w:rFonts w:ascii="Times New Roman" w:hAnsi="Times New Roman"/>
        </w:rPr>
        <w:t>“</w:t>
      </w:r>
      <w:r>
        <w:rPr/>
        <w:t>What content can be added to improve this or</w:t>
      </w:r>
      <w:r>
        <w:rPr>
          <w:spacing w:val="40"/>
        </w:rPr>
        <w:t> </w:t>
      </w:r>
      <w:r>
        <w:rPr/>
        <w:t>similar activities to improve your learning experience?</w:t>
      </w:r>
      <w:r>
        <w:rPr>
          <w:rFonts w:ascii="Times New Roman" w:hAnsi="Times New Roman"/>
        </w:rPr>
        <w:t>”</w:t>
      </w:r>
      <w:r>
        <w:rPr/>
        <w:t>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collection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A mixed-method research design was chosen because qualitative and</w:t>
      </w:r>
      <w:r>
        <w:rPr>
          <w:spacing w:val="40"/>
        </w:rPr>
        <w:t> </w:t>
      </w:r>
      <w:r>
        <w:rPr/>
        <w:t>quantitative research approaches offer opportunities to analyze </w:t>
      </w:r>
      <w:r>
        <w:rPr/>
        <w:t>and</w:t>
      </w:r>
      <w:r>
        <w:rPr>
          <w:spacing w:val="40"/>
        </w:rPr>
        <w:t> </w:t>
      </w:r>
      <w:r>
        <w:rPr/>
        <w:t>interpret the data using different methods. This research design will</w:t>
      </w:r>
      <w:r>
        <w:rPr>
          <w:spacing w:val="40"/>
        </w:rPr>
        <w:t> </w:t>
      </w:r>
      <w:r>
        <w:rPr/>
        <w:t>provide a complete</w:t>
      </w:r>
      <w:r>
        <w:rPr>
          <w:spacing w:val="-1"/>
        </w:rPr>
        <w:t> </w:t>
      </w:r>
      <w:r>
        <w:rPr/>
        <w:t>picture (</w:t>
      </w:r>
      <w:hyperlink w:history="true" w:anchor="_bookmark97">
        <w:r>
          <w:rPr>
            <w:color w:val="007FAC"/>
          </w:rPr>
          <w:t>O'Cathain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 al., 2010</w:t>
        </w:r>
      </w:hyperlink>
      <w:r>
        <w:rPr/>
        <w:t>), and including</w:t>
      </w:r>
      <w:r>
        <w:rPr>
          <w:spacing w:val="-2"/>
        </w:rPr>
        <w:t> </w:t>
      </w:r>
      <w:r>
        <w:rPr/>
        <w:t>both</w:t>
      </w:r>
      <w:r>
        <w:rPr>
          <w:spacing w:val="40"/>
        </w:rPr>
        <w:t> </w:t>
      </w:r>
      <w:r>
        <w:rPr/>
        <w:t>approaches will strengthen the validity of the study design (</w:t>
      </w:r>
      <w:hyperlink w:history="true" w:anchor="_bookmark99">
        <w:r>
          <w:rPr>
            <w:color w:val="007FAC"/>
          </w:rPr>
          <w:t>Oleinik,</w:t>
        </w:r>
      </w:hyperlink>
      <w:r>
        <w:rPr>
          <w:color w:val="007FAC"/>
          <w:spacing w:val="40"/>
        </w:rPr>
        <w:t> </w:t>
      </w:r>
      <w:hyperlink w:history="true" w:anchor="_bookmark99">
        <w:r>
          <w:rPr>
            <w:color w:val="007FAC"/>
            <w:spacing w:val="-2"/>
          </w:rPr>
          <w:t>2011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quantitative research strand in this study is based on </w:t>
      </w:r>
      <w:r>
        <w:rPr/>
        <w:t>objective</w:t>
      </w:r>
      <w:r>
        <w:rPr>
          <w:spacing w:val="40"/>
        </w:rPr>
        <w:t> </w:t>
      </w:r>
      <w:r>
        <w:rPr/>
        <w:t>methods and numeric data that explore a research query from a hu-</w:t>
      </w:r>
      <w:r>
        <w:rPr>
          <w:spacing w:val="40"/>
        </w:rPr>
        <w:t> </w:t>
      </w:r>
      <w:r>
        <w:rPr/>
        <w:t>manistic or idealistic approach to understand the participant's beliefs,</w:t>
      </w:r>
      <w:r>
        <w:rPr>
          <w:spacing w:val="40"/>
        </w:rPr>
        <w:t> </w:t>
      </w:r>
      <w:r>
        <w:rPr/>
        <w:t>experiences, attitudes, behavior, and interactions (</w:t>
      </w:r>
      <w:hyperlink w:history="true" w:anchor="_bookmark101">
        <w:r>
          <w:rPr>
            <w:color w:val="007FAC"/>
          </w:rPr>
          <w:t>Pathak et al., 2013</w:t>
        </w:r>
      </w:hyperlink>
      <w:r>
        <w:rPr/>
        <w:t>).</w:t>
      </w:r>
      <w:r>
        <w:rPr>
          <w:spacing w:val="40"/>
        </w:rPr>
        <w:t> </w:t>
      </w:r>
      <w:r>
        <w:rPr/>
        <w:t>By</w:t>
      </w:r>
      <w:r>
        <w:rPr>
          <w:spacing w:val="-10"/>
        </w:rPr>
        <w:t> </w:t>
      </w:r>
      <w:r>
        <w:rPr/>
        <w:t>triangulating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qualitative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quantitative</w:t>
      </w:r>
      <w:r>
        <w:rPr>
          <w:spacing w:val="-10"/>
        </w:rPr>
        <w:t> </w:t>
      </w:r>
      <w:r>
        <w:rPr/>
        <w:t>approach,</w:t>
      </w:r>
      <w:r>
        <w:rPr>
          <w:spacing w:val="40"/>
        </w:rPr>
        <w:t> </w:t>
      </w:r>
      <w:r>
        <w:rPr/>
        <w:t>we can analyze the data objectively and through a humanistic view.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collected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CAP</w:t>
      </w:r>
      <w:r>
        <w:rPr>
          <w:spacing w:val="-4"/>
        </w:rPr>
        <w:t> </w:t>
      </w:r>
      <w:r>
        <w:rPr/>
        <w:t>scale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attitudinal</w:t>
      </w:r>
      <w:r>
        <w:rPr>
          <w:spacing w:val="-3"/>
        </w:rPr>
        <w:t> </w:t>
      </w:r>
      <w:r>
        <w:rPr/>
        <w:t>survey</w:t>
      </w:r>
      <w:r>
        <w:rPr>
          <w:spacing w:val="40"/>
        </w:rPr>
        <w:t> </w:t>
      </w:r>
      <w:r>
        <w:rPr/>
        <w:t>instruments.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CAP</w:t>
      </w:r>
      <w:r>
        <w:rPr>
          <w:spacing w:val="-6"/>
        </w:rPr>
        <w:t> </w:t>
      </w:r>
      <w:r>
        <w:rPr/>
        <w:t>scale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administered</w:t>
      </w:r>
      <w:r>
        <w:rPr>
          <w:spacing w:val="-7"/>
        </w:rPr>
        <w:t> </w:t>
      </w:r>
      <w:r>
        <w:rPr/>
        <w:t>after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VRLE</w:t>
      </w:r>
      <w:r>
        <w:rPr>
          <w:spacing w:val="-6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activity for each unit (self-injury and eating disorders), and the attitu-</w:t>
      </w:r>
      <w:r>
        <w:rPr>
          <w:spacing w:val="40"/>
        </w:rPr>
        <w:t> </w:t>
      </w:r>
      <w:r>
        <w:rPr/>
        <w:t>dinal survey was administered once the learning activities had been</w:t>
      </w:r>
      <w:r>
        <w:rPr>
          <w:spacing w:val="40"/>
        </w:rPr>
        <w:t> </w:t>
      </w:r>
      <w:r>
        <w:rPr>
          <w:spacing w:val="-2"/>
        </w:rPr>
        <w:t>completed.</w:t>
      </w:r>
      <w:r>
        <w:rPr>
          <w:spacing w:val="-5"/>
        </w:rPr>
        <w:t> </w:t>
      </w:r>
      <w:r>
        <w:rPr>
          <w:spacing w:val="-2"/>
        </w:rPr>
        <w:t>Triangulation</w:t>
      </w:r>
      <w:r>
        <w:rPr>
          <w:spacing w:val="-5"/>
        </w:rPr>
        <w:t> </w:t>
      </w:r>
      <w:r>
        <w:rPr>
          <w:spacing w:val="-2"/>
        </w:rPr>
        <w:t>of quantitative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qualitative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5"/>
        </w:rPr>
        <w:t>at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the interpretation phase after the quantitative and qualitative data sets</w:t>
      </w:r>
      <w:r>
        <w:rPr>
          <w:spacing w:val="40"/>
        </w:rPr>
        <w:t> </w:t>
      </w:r>
      <w:r>
        <w:rPr/>
        <w:t>were each analyzed separately (</w:t>
      </w:r>
      <w:hyperlink w:history="true" w:anchor="_bookmark99">
        <w:r>
          <w:rPr>
            <w:color w:val="007FAC"/>
          </w:rPr>
          <w:t>Oleinik, 2011</w:t>
        </w:r>
      </w:hyperlink>
      <w:r>
        <w:rPr/>
        <w:t>). </w:t>
      </w:r>
      <w:hyperlink w:history="true" w:anchor="_bookmark9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displays </w:t>
      </w:r>
      <w:r>
        <w:rPr/>
        <w:t>our</w:t>
      </w:r>
      <w:r>
        <w:rPr>
          <w:spacing w:val="40"/>
        </w:rPr>
        <w:t> </w:t>
      </w:r>
      <w:r>
        <w:rPr/>
        <w:t>research design.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Quantitative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strand</w:t>
      </w:r>
    </w:p>
    <w:p>
      <w:pPr>
        <w:pStyle w:val="BodyText"/>
        <w:spacing w:line="276" w:lineRule="auto" w:before="28"/>
        <w:ind w:left="131" w:right="108" w:firstLine="239"/>
        <w:jc w:val="both"/>
      </w:pPr>
      <w:r>
        <w:rPr/>
        <w:t>For the quantitative strand, we performed Inferential </w:t>
      </w:r>
      <w:r>
        <w:rPr/>
        <w:t>Statistical</w:t>
      </w:r>
      <w:r>
        <w:rPr>
          <w:spacing w:val="40"/>
        </w:rPr>
        <w:t> </w:t>
      </w:r>
      <w:r>
        <w:rPr/>
        <w:t>Analysis using (ANOVA) T-Tests on the CAP scale perceived learning</w:t>
      </w:r>
      <w:r>
        <w:rPr>
          <w:spacing w:val="40"/>
        </w:rPr>
        <w:t> </w:t>
      </w:r>
      <w:r>
        <w:rPr/>
        <w:t>surveys for both units.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Qualitative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strand</w:t>
      </w:r>
    </w:p>
    <w:p>
      <w:pPr>
        <w:pStyle w:val="BodyText"/>
        <w:spacing w:line="273" w:lineRule="auto" w:before="27"/>
        <w:ind w:left="131" w:right="108" w:firstLine="239"/>
        <w:jc w:val="both"/>
      </w:pP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qualitative</w:t>
      </w:r>
      <w:r>
        <w:rPr>
          <w:spacing w:val="-6"/>
        </w:rPr>
        <w:t> </w:t>
      </w:r>
      <w:r>
        <w:rPr/>
        <w:t>strand,</w:t>
      </w:r>
      <w:r>
        <w:rPr>
          <w:spacing w:val="-5"/>
        </w:rPr>
        <w:t> </w:t>
      </w:r>
      <w:r>
        <w:rPr/>
        <w:t>both</w:t>
      </w:r>
      <w:r>
        <w:rPr>
          <w:spacing w:val="-6"/>
        </w:rPr>
        <w:t> </w:t>
      </w:r>
      <w:r>
        <w:rPr/>
        <w:t>researchers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equally</w:t>
      </w:r>
      <w:r>
        <w:rPr>
          <w:spacing w:val="-6"/>
        </w:rPr>
        <w:t> </w:t>
      </w:r>
      <w:r>
        <w:rPr/>
        <w:t>involved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coding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identifying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themes.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included</w:t>
      </w:r>
      <w:r>
        <w:rPr>
          <w:spacing w:val="-6"/>
        </w:rPr>
        <w:t> </w:t>
      </w:r>
      <w:r>
        <w:rPr/>
        <w:t>reviewing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data,</w:t>
      </w:r>
      <w:r>
        <w:rPr>
          <w:spacing w:val="-1"/>
        </w:rPr>
        <w:t> </w:t>
      </w:r>
      <w:r>
        <w:rPr/>
        <w:t>member-checking, agreement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codes and</w:t>
      </w:r>
      <w:r>
        <w:rPr>
          <w:spacing w:val="-1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 </w:t>
      </w:r>
      <w:r>
        <w:rPr/>
        <w:t>themes,</w:t>
      </w:r>
      <w:r>
        <w:rPr>
          <w:spacing w:val="40"/>
        </w:rPr>
        <w:t> </w:t>
      </w:r>
      <w:r>
        <w:rPr/>
        <w:t>and triangulation of the data. Using multi-coders in qualitative data</w:t>
      </w:r>
      <w:r>
        <w:rPr>
          <w:spacing w:val="40"/>
        </w:rPr>
        <w:t> </w:t>
      </w:r>
      <w:r>
        <w:rPr/>
        <w:t>analysis is encouraged to reduce subjectivity or bias and improve the</w:t>
      </w:r>
      <w:r>
        <w:rPr>
          <w:spacing w:val="40"/>
        </w:rPr>
        <w:t> </w:t>
      </w:r>
      <w:r>
        <w:rPr/>
        <w:t>reliability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trustworthiness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analysis.</w:t>
      </w:r>
      <w:r>
        <w:rPr>
          <w:spacing w:val="-3"/>
        </w:rPr>
        <w:t> </w:t>
      </w:r>
      <w:hyperlink w:history="true" w:anchor="_bookmark36">
        <w:r>
          <w:rPr>
            <w:color w:val="007FAC"/>
          </w:rPr>
          <w:t>Church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(2019)</w:t>
        </w:r>
      </w:hyperlink>
      <w:r>
        <w:rPr>
          <w:color w:val="007FAC"/>
          <w:spacing w:val="40"/>
        </w:rPr>
        <w:t> </w:t>
      </w:r>
      <w:r>
        <w:rPr/>
        <w:t>argues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>
          <w:rFonts w:ascii="Times New Roman" w:hAnsi="Times New Roman"/>
        </w:rPr>
        <w:t>“</w:t>
      </w:r>
      <w:r>
        <w:rPr/>
        <w:t>multi-coder</w:t>
      </w:r>
      <w:r>
        <w:rPr>
          <w:spacing w:val="-4"/>
        </w:rPr>
        <w:t> </w:t>
      </w:r>
      <w:r>
        <w:rPr/>
        <w:t>teams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improve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quality,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reporting</w:t>
      </w:r>
      <w:r>
        <w:rPr>
          <w:spacing w:val="40"/>
        </w:rPr>
        <w:t> </w:t>
      </w:r>
      <w:r>
        <w:rPr/>
        <w:t>data analysis procedures can mitigate implications of subjectivity in</w:t>
      </w:r>
      <w:r>
        <w:rPr>
          <w:spacing w:val="40"/>
        </w:rPr>
        <w:t> </w:t>
      </w:r>
      <w:r>
        <w:rPr/>
        <w:t>qualitative methods</w:t>
      </w:r>
      <w:r>
        <w:rPr>
          <w:rFonts w:ascii="Times New Roman" w:hAnsi="Times New Roman"/>
        </w:rPr>
        <w:t>” </w:t>
      </w:r>
      <w:r>
        <w:rPr/>
        <w:t>(p. 1).</w:t>
      </w:r>
    </w:p>
    <w:p>
      <w:pPr>
        <w:pStyle w:val="BodyText"/>
        <w:spacing w:line="276" w:lineRule="auto" w:before="9"/>
        <w:ind w:left="131" w:right="108" w:firstLine="239"/>
        <w:jc w:val="both"/>
      </w:pPr>
      <w:r>
        <w:rPr>
          <w:spacing w:val="-2"/>
        </w:rPr>
        <w:t>When</w:t>
      </w:r>
      <w:r>
        <w:rPr>
          <w:spacing w:val="-4"/>
        </w:rPr>
        <w:t> </w:t>
      </w:r>
      <w:r>
        <w:rPr>
          <w:spacing w:val="-2"/>
        </w:rPr>
        <w:t>reviewing</w:t>
      </w:r>
      <w:r>
        <w:rPr>
          <w:spacing w:val="-5"/>
        </w:rPr>
        <w:t> </w:t>
      </w:r>
      <w:r>
        <w:rPr>
          <w:spacing w:val="-2"/>
        </w:rPr>
        <w:t>the qualitative</w:t>
      </w:r>
      <w:r>
        <w:rPr>
          <w:spacing w:val="-4"/>
        </w:rPr>
        <w:t> </w:t>
      </w:r>
      <w:r>
        <w:rPr>
          <w:spacing w:val="-2"/>
        </w:rPr>
        <w:t>data,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completed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content</w:t>
      </w:r>
      <w:r>
        <w:rPr>
          <w:spacing w:val="-4"/>
        </w:rPr>
        <w:t> </w:t>
      </w:r>
      <w:r>
        <w:rPr>
          <w:spacing w:val="-2"/>
        </w:rPr>
        <w:t>analysis</w:t>
      </w:r>
      <w:r>
        <w:rPr>
          <w:spacing w:val="40"/>
        </w:rPr>
        <w:t> </w:t>
      </w:r>
      <w:r>
        <w:rPr/>
        <w:t>of the open-ended questions from the attitudinal survey using both </w:t>
      </w:r>
      <w:r>
        <w:rPr/>
        <w:t>an</w:t>
      </w:r>
      <w:r>
        <w:rPr>
          <w:spacing w:val="40"/>
        </w:rPr>
        <w:t> </w:t>
      </w:r>
      <w:r>
        <w:rPr/>
        <w:t>inductive (</w:t>
      </w:r>
      <w:hyperlink w:history="true" w:anchor="_bookmark41">
        <w:r>
          <w:rPr>
            <w:color w:val="007FAC"/>
          </w:rPr>
          <w:t>Denzin, 2012</w:t>
        </w:r>
      </w:hyperlink>
      <w:r>
        <w:rPr/>
        <w:t>; </w:t>
      </w:r>
      <w:hyperlink w:history="true" w:anchor="_bookmark122">
        <w:r>
          <w:rPr>
            <w:color w:val="007FAC"/>
          </w:rPr>
          <w:t>Thomas, 2006</w:t>
        </w:r>
      </w:hyperlink>
      <w:r>
        <w:rPr/>
        <w:t>) and a semantic approach</w:t>
      </w:r>
      <w:r>
        <w:rPr>
          <w:spacing w:val="40"/>
        </w:rPr>
        <w:t> </w:t>
      </w:r>
      <w:r>
        <w:rPr/>
        <w:t>(</w:t>
      </w:r>
      <w:hyperlink w:history="true" w:anchor="_bookmark99">
        <w:r>
          <w:rPr>
            <w:color w:val="007FAC"/>
          </w:rPr>
          <w:t>Oleinik, 2011</w:t>
        </w:r>
      </w:hyperlink>
      <w:r>
        <w:rPr/>
        <w:t>), allowing the data to determine the themes. Next, we</w:t>
      </w:r>
      <w:r>
        <w:rPr>
          <w:spacing w:val="40"/>
        </w:rPr>
        <w:t> </w:t>
      </w:r>
      <w:r>
        <w:rPr/>
        <w:t>used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descriptive</w:t>
      </w:r>
      <w:r>
        <w:rPr>
          <w:spacing w:val="-2"/>
        </w:rPr>
        <w:t> </w:t>
      </w:r>
      <w:r>
        <w:rPr/>
        <w:t>exploratory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thematic</w:t>
      </w:r>
      <w:r>
        <w:rPr>
          <w:spacing w:val="-2"/>
        </w:rPr>
        <w:t> </w:t>
      </w:r>
      <w:r>
        <w:rPr/>
        <w:t>anal-</w:t>
      </w:r>
      <w:r>
        <w:rPr>
          <w:spacing w:val="40"/>
        </w:rPr>
        <w:t> </w:t>
      </w:r>
      <w:r>
        <w:rPr/>
        <w:t>ysis.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theoretical</w:t>
      </w:r>
      <w:r>
        <w:rPr>
          <w:spacing w:val="-9"/>
        </w:rPr>
        <w:t> </w:t>
      </w:r>
      <w:r>
        <w:rPr/>
        <w:t>lens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qualitative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collection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based on past research on authentic and situated learning, as well as</w:t>
      </w:r>
      <w:r>
        <w:rPr>
          <w:spacing w:val="40"/>
        </w:rPr>
        <w:t> </w:t>
      </w:r>
      <w:r>
        <w:rPr/>
        <w:t>observations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activities,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review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collected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goal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aspects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theory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guide</w:t>
      </w:r>
      <w:r>
        <w:rPr>
          <w:spacing w:val="-8"/>
        </w:rPr>
        <w:t> </w:t>
      </w:r>
      <w:r>
        <w:rPr/>
        <w:t>us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determining</w:t>
      </w:r>
      <w:r>
        <w:rPr>
          <w:spacing w:val="-5"/>
        </w:rPr>
        <w:t> </w:t>
      </w: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(</w:t>
      </w:r>
      <w:hyperlink w:history="true" w:anchor="_bookmark96">
        <w:r>
          <w:rPr>
            <w:color w:val="007FAC"/>
          </w:rPr>
          <w:t>Noble</w:t>
        </w:r>
      </w:hyperlink>
      <w:r>
        <w:rPr>
          <w:color w:val="007FAC"/>
          <w:spacing w:val="-4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4"/>
        </w:rPr>
        <w:t> </w:t>
      </w:r>
      <w:hyperlink w:history="true" w:anchor="_bookmark96">
        <w:r>
          <w:rPr>
            <w:color w:val="007FAC"/>
          </w:rPr>
          <w:t>Smith,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2014</w:t>
        </w:r>
      </w:hyperlink>
      <w:r>
        <w:rPr/>
        <w:t>).</w:t>
      </w:r>
      <w:r>
        <w:rPr>
          <w:spacing w:val="40"/>
        </w:rPr>
        <w:t> </w:t>
      </w:r>
      <w:r>
        <w:rPr/>
        <w:t>Content analysis is a widely used research approach for making repli-</w:t>
      </w:r>
      <w:r>
        <w:rPr>
          <w:spacing w:val="40"/>
        </w:rPr>
        <w:t> </w:t>
      </w:r>
      <w:r>
        <w:rPr/>
        <w:t>cable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valid</w:t>
      </w:r>
      <w:r>
        <w:rPr>
          <w:spacing w:val="-9"/>
        </w:rPr>
        <w:t> </w:t>
      </w:r>
      <w:r>
        <w:rPr/>
        <w:t>inferences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texts</w:t>
      </w:r>
      <w:r>
        <w:rPr>
          <w:spacing w:val="-9"/>
        </w:rPr>
        <w:t> </w:t>
      </w:r>
      <w:r>
        <w:rPr/>
        <w:t>(or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meaningful</w:t>
      </w:r>
      <w:r>
        <w:rPr>
          <w:spacing w:val="-9"/>
        </w:rPr>
        <w:t> </w:t>
      </w:r>
      <w:r>
        <w:rPr/>
        <w:t>matter)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context of their use (</w:t>
      </w:r>
      <w:hyperlink w:history="true" w:anchor="_bookmark112">
        <w:r>
          <w:rPr>
            <w:color w:val="007FAC"/>
          </w:rPr>
          <w:t>Salkind, 2010</w:t>
        </w:r>
      </w:hyperlink>
      <w:r>
        <w:rPr/>
        <w:t>).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We started with coding the text content from the open-ended ques-</w:t>
      </w:r>
      <w:r>
        <w:rPr>
          <w:spacing w:val="40"/>
        </w:rPr>
        <w:t> </w:t>
      </w:r>
      <w:r>
        <w:rPr/>
        <w:t>tions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attitudinal</w:t>
      </w:r>
      <w:r>
        <w:rPr>
          <w:spacing w:val="-10"/>
        </w:rPr>
        <w:t> </w:t>
      </w:r>
      <w:r>
        <w:rPr/>
        <w:t>survey</w:t>
      </w:r>
      <w:r>
        <w:rPr>
          <w:spacing w:val="-10"/>
        </w:rPr>
        <w:t> </w:t>
      </w:r>
      <w:r>
        <w:rPr/>
        <w:t>highlighting</w:t>
      </w:r>
      <w:r>
        <w:rPr>
          <w:spacing w:val="-9"/>
        </w:rPr>
        <w:t> </w:t>
      </w:r>
      <w:r>
        <w:rPr/>
        <w:t>sections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text,</w:t>
      </w:r>
      <w:r>
        <w:rPr>
          <w:spacing w:val="-10"/>
        </w:rPr>
        <w:t> </w:t>
      </w:r>
      <w:r>
        <w:rPr/>
        <w:t>words,</w:t>
      </w:r>
      <w:r>
        <w:rPr>
          <w:spacing w:val="40"/>
        </w:rPr>
        <w:t> </w:t>
      </w:r>
      <w:r>
        <w:rPr/>
        <w:t>phrases, and sentences, and labeling the text (i.e., coded). Each code</w:t>
      </w:r>
      <w:r>
        <w:rPr>
          <w:spacing w:val="40"/>
        </w:rPr>
        <w:t> </w:t>
      </w:r>
      <w:r>
        <w:rPr/>
        <w:t>describes an idea or feeling participants expressed in one of their re-</w:t>
      </w:r>
      <w:r>
        <w:rPr>
          <w:spacing w:val="40"/>
        </w:rPr>
        <w:t> </w:t>
      </w:r>
      <w:r>
        <w:rPr/>
        <w:t>sponses.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initial</w:t>
      </w:r>
      <w:r>
        <w:rPr>
          <w:spacing w:val="-8"/>
        </w:rPr>
        <w:t> </w:t>
      </w:r>
      <w:r>
        <w:rPr/>
        <w:t>coding</w:t>
      </w:r>
      <w:r>
        <w:rPr>
          <w:spacing w:val="-8"/>
        </w:rPr>
        <w:t> </w:t>
      </w:r>
      <w:r>
        <w:rPr/>
        <w:t>cycle,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researcher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7"/>
        </w:rPr>
        <w:t> </w:t>
      </w:r>
      <w:r>
        <w:rPr/>
        <w:t>coded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data,</w:t>
      </w:r>
      <w:r>
        <w:rPr>
          <w:spacing w:val="40"/>
        </w:rPr>
        <w:t> </w:t>
      </w:r>
      <w:r>
        <w:rPr/>
        <w:t>and then the second coded the data. We then compared and discussed</w:t>
      </w:r>
      <w:r>
        <w:rPr>
          <w:spacing w:val="40"/>
        </w:rPr>
        <w:t> </w:t>
      </w:r>
      <w:r>
        <w:rPr/>
        <w:t>coding to ensure there was an agreement. Then one researcher created</w:t>
      </w:r>
      <w:r>
        <w:rPr>
          <w:spacing w:val="40"/>
        </w:rPr>
        <w:t> </w:t>
      </w:r>
      <w:r>
        <w:rPr/>
        <w:t>and applied labels for grouping several elements (including words or</w:t>
      </w:r>
      <w:r>
        <w:rPr>
          <w:spacing w:val="40"/>
        </w:rPr>
        <w:t> </w:t>
      </w:r>
      <w:r>
        <w:rPr/>
        <w:t>statements) under one coded concept (e.g., Learning with Peers, Tech-</w:t>
      </w:r>
      <w:r>
        <w:rPr>
          <w:spacing w:val="40"/>
        </w:rPr>
        <w:t> </w:t>
      </w:r>
      <w:r>
        <w:rPr>
          <w:spacing w:val="-2"/>
        </w:rPr>
        <w:t>nical</w:t>
      </w:r>
      <w:r>
        <w:rPr>
          <w:spacing w:val="-8"/>
        </w:rPr>
        <w:t> </w:t>
      </w:r>
      <w:r>
        <w:rPr>
          <w:spacing w:val="-2"/>
        </w:rPr>
        <w:t>Problems).</w:t>
      </w:r>
      <w:r>
        <w:rPr>
          <w:spacing w:val="-8"/>
        </w:rPr>
        <w:t> </w:t>
      </w:r>
      <w:r>
        <w:rPr>
          <w:spacing w:val="-2"/>
        </w:rPr>
        <w:t>Next,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compared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discussed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codes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labels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ensure</w:t>
      </w:r>
      <w:r>
        <w:rPr>
          <w:spacing w:val="-10"/>
        </w:rPr>
        <w:t> </w:t>
      </w:r>
      <w:r>
        <w:rPr/>
        <w:t>collective</w:t>
      </w:r>
      <w:r>
        <w:rPr>
          <w:spacing w:val="-10"/>
        </w:rPr>
        <w:t> </w:t>
      </w:r>
      <w:r>
        <w:rPr/>
        <w:t>agreement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coded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labels</w:t>
      </w:r>
      <w:r>
        <w:rPr>
          <w:spacing w:val="-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coded data. We then reviewed the data to look for any other data that</w:t>
      </w:r>
      <w:r>
        <w:rPr>
          <w:spacing w:val="40"/>
        </w:rPr>
        <w:t> </w:t>
      </w:r>
      <w:r>
        <w:rPr/>
        <w:t>needed to be coded and potential changes to our code labels.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 the second cycle, one researcher collated the coded data </w:t>
      </w:r>
      <w:r>
        <w:rPr/>
        <w:t>into</w:t>
      </w:r>
      <w:r>
        <w:rPr>
          <w:spacing w:val="40"/>
        </w:rPr>
        <w:t> </w:t>
      </w:r>
      <w:r>
        <w:rPr/>
        <w:t>groups referred to as categories. The categories included several coded</w:t>
      </w:r>
      <w:r>
        <w:rPr>
          <w:spacing w:val="40"/>
        </w:rPr>
        <w:t> </w:t>
      </w:r>
      <w:r>
        <w:rPr/>
        <w:t>items (i.e., Engaging, Interesting Fun, Enjoyable) under one category</w:t>
      </w:r>
      <w:r>
        <w:rPr>
          <w:spacing w:val="40"/>
        </w:rPr>
        <w:t> </w:t>
      </w:r>
      <w:r>
        <w:rPr/>
        <w:t>label (Learning Experience). Next, we discussed the coded data and</w:t>
      </w:r>
      <w:r>
        <w:rPr>
          <w:spacing w:val="40"/>
        </w:rPr>
        <w:t> </w:t>
      </w:r>
      <w:r>
        <w:rPr/>
        <w:t>categories to ensure a collective agreement on the categories. Then we</w:t>
      </w:r>
      <w:r>
        <w:rPr>
          <w:spacing w:val="40"/>
        </w:rPr>
        <w:t> </w:t>
      </w:r>
      <w:r>
        <w:rPr/>
        <w:t>analyzed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categories</w:t>
      </w:r>
      <w:r>
        <w:rPr>
          <w:spacing w:val="-8"/>
        </w:rPr>
        <w:t> </w:t>
      </w:r>
      <w:r>
        <w:rPr/>
        <w:t>we</w:t>
      </w:r>
      <w:r>
        <w:rPr>
          <w:spacing w:val="-6"/>
        </w:rPr>
        <w:t> </w:t>
      </w:r>
      <w:r>
        <w:rPr/>
        <w:t>created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7"/>
        </w:rPr>
        <w:t> </w:t>
      </w:r>
      <w:r>
        <w:rPr/>
        <w:t>patterns</w:t>
      </w:r>
      <w:r>
        <w:rPr>
          <w:spacing w:val="-8"/>
        </w:rPr>
        <w:t> </w:t>
      </w:r>
      <w:r>
        <w:rPr/>
        <w:t>among</w:t>
      </w:r>
      <w:r>
        <w:rPr>
          <w:spacing w:val="-7"/>
        </w:rPr>
        <w:t> </w:t>
      </w:r>
      <w:r>
        <w:rPr/>
        <w:t>them,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themes</w:t>
      </w:r>
      <w:r>
        <w:rPr>
          <w:spacing w:val="-10"/>
        </w:rPr>
        <w:t> </w:t>
      </w:r>
      <w:r>
        <w:rPr/>
        <w:t>(see</w:t>
      </w:r>
      <w:r>
        <w:rPr>
          <w:spacing w:val="-10"/>
        </w:rPr>
        <w:t> </w:t>
      </w:r>
      <w:hyperlink w:history="true" w:anchor="_bookmark12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5</w:t>
        </w:r>
      </w:hyperlink>
      <w:r>
        <w:rPr/>
        <w:t>).</w:t>
      </w:r>
      <w:r>
        <w:rPr>
          <w:spacing w:val="-10"/>
        </w:rPr>
        <w:t> </w:t>
      </w:r>
      <w:r>
        <w:rPr/>
        <w:t>Next,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reviewed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themes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ensure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themes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representative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data.</w:t>
      </w:r>
      <w:r>
        <w:rPr>
          <w:spacing w:val="-4"/>
        </w:rPr>
        <w:t> </w:t>
      </w:r>
      <w:r>
        <w:rPr/>
        <w:t>Lastly,</w:t>
      </w:r>
      <w:r>
        <w:rPr>
          <w:spacing w:val="-3"/>
        </w:rPr>
        <w:t> </w:t>
      </w:r>
      <w:r>
        <w:rPr/>
        <w:t>we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nalized the theme names and de</w:t>
      </w:r>
      <w:r>
        <w:rPr>
          <w:rFonts w:ascii="Times New Roman"/>
        </w:rPr>
        <w:t>fi</w:t>
      </w:r>
      <w:r>
        <w:rPr/>
        <w:t>ned our themes.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Analysis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strategies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answer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research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questions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Our analysis strategies to answer our research questions </w:t>
      </w:r>
      <w:r>
        <w:rPr/>
        <w:t>include</w:t>
      </w:r>
      <w:r>
        <w:rPr>
          <w:spacing w:val="40"/>
        </w:rPr>
        <w:t> </w:t>
      </w:r>
      <w:r>
        <w:rPr/>
        <w:t>examining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quantitative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qualitative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separately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through</w:t>
      </w:r>
      <w:r>
        <w:rPr>
          <w:spacing w:val="40"/>
        </w:rPr>
        <w:t> </w:t>
      </w:r>
      <w:r>
        <w:rPr>
          <w:spacing w:val="-2"/>
        </w:rPr>
        <w:t>triangulation.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For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questions</w:t>
      </w:r>
      <w:r>
        <w:rPr>
          <w:spacing w:val="-10"/>
        </w:rPr>
        <w:t> </w:t>
      </w:r>
      <w:r>
        <w:rPr/>
        <w:t>(RQ1,</w:t>
      </w:r>
      <w:r>
        <w:rPr>
          <w:spacing w:val="-9"/>
        </w:rPr>
        <w:t> </w:t>
      </w:r>
      <w:r>
        <w:rPr/>
        <w:t>RQ1a,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RQ1b),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sought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whether</w:t>
      </w:r>
      <w:r>
        <w:rPr>
          <w:spacing w:val="-3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perceived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context</w:t>
      </w:r>
      <w:r>
        <w:rPr>
          <w:spacing w:val="-3"/>
        </w:rPr>
        <w:t> </w:t>
      </w:r>
      <w:r>
        <w:rPr/>
        <w:t>(including</w:t>
      </w:r>
      <w:r>
        <w:rPr>
          <w:spacing w:val="40"/>
        </w:rPr>
        <w:t> </w:t>
      </w:r>
      <w:r>
        <w:rPr/>
        <w:t>the learning environment and tasks) as authentic and </w:t>
      </w:r>
      <w:r>
        <w:rPr>
          <w:rFonts w:ascii="Times New Roman" w:hAnsi="Times New Roman"/>
        </w:rPr>
        <w:t>“</w:t>
      </w:r>
      <w:r>
        <w:rPr/>
        <w:t>real.</w:t>
      </w:r>
      <w:r>
        <w:rPr>
          <w:rFonts w:ascii="Times New Roman" w:hAnsi="Times New Roman"/>
        </w:rPr>
        <w:t>” </w:t>
      </w:r>
      <w:r>
        <w:rPr/>
        <w:t>When</w:t>
      </w:r>
      <w:r>
        <w:rPr>
          <w:spacing w:val="40"/>
        </w:rPr>
        <w:t> </w:t>
      </w:r>
      <w:r>
        <w:rPr>
          <w:spacing w:val="-2"/>
        </w:rPr>
        <w:t>analyzing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data,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looked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students' responses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3"/>
        </w:rPr>
        <w:t> </w:t>
      </w:r>
      <w:r>
        <w:rPr>
          <w:spacing w:val="-2"/>
        </w:rPr>
        <w:t>rated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level of realness or explained their perceptions of authenticity and </w:t>
      </w:r>
      <w:r>
        <w:rPr>
          <w:rFonts w:ascii="Times New Roman" w:hAns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delity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learning</w:t>
      </w:r>
      <w:r>
        <w:rPr>
          <w:spacing w:val="4"/>
        </w:rPr>
        <w:t> </w:t>
      </w:r>
      <w:r>
        <w:rPr/>
        <w:t>environment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tasks.</w:t>
      </w:r>
      <w:r>
        <w:rPr>
          <w:spacing w:val="3"/>
        </w:rPr>
        <w:t> </w:t>
      </w:r>
      <w:r>
        <w:rPr/>
        <w:t>We</w:t>
      </w:r>
      <w:r>
        <w:rPr>
          <w:spacing w:val="4"/>
        </w:rPr>
        <w:t> </w:t>
      </w:r>
      <w:r>
        <w:rPr/>
        <w:t>then</w:t>
      </w:r>
      <w:r>
        <w:rPr>
          <w:spacing w:val="4"/>
        </w:rPr>
        <w:t> </w:t>
      </w:r>
      <w:r>
        <w:rPr/>
        <w:t>triangulated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39547" cy="1597152"/>
            <wp:effectExtent l="0" t="0" r="0" b="0"/>
            <wp:docPr id="28" name="Image 28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547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bookmarkStart w:name="3. Results" w:id="35"/>
      <w:bookmarkEnd w:id="35"/>
      <w:r>
        <w:rPr/>
      </w:r>
      <w:bookmarkStart w:name="3.1. Quantitative data results" w:id="36"/>
      <w:bookmarkEnd w:id="36"/>
      <w:r>
        <w:rPr/>
      </w:r>
      <w:bookmarkStart w:name="_bookmark9" w:id="37"/>
      <w:bookmarkEnd w:id="37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6.</w:t>
      </w:r>
      <w:r>
        <w:rPr>
          <w:spacing w:val="45"/>
          <w:sz w:val="14"/>
        </w:rPr>
        <w:t> </w:t>
      </w:r>
      <w:r>
        <w:rPr>
          <w:sz w:val="14"/>
        </w:rPr>
        <w:t>Research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design.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7"/>
        <w:ind w:left="131" w:right="38"/>
        <w:jc w:val="both"/>
      </w:pPr>
      <w:r>
        <w:rPr/>
        <w:t>quantitative data where students rated the realness, with the </w:t>
      </w:r>
      <w:r>
        <w:rPr/>
        <w:t>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responses to open-ended questions, where they described their</w:t>
      </w:r>
      <w:r>
        <w:rPr>
          <w:spacing w:val="40"/>
        </w:rPr>
        <w:t> </w:t>
      </w:r>
      <w:r>
        <w:rPr>
          <w:spacing w:val="-2"/>
        </w:rPr>
        <w:t>perceptions.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For our research question RQ2, investigating the impact of </w:t>
      </w:r>
      <w:r>
        <w:rPr/>
        <w:t>the</w:t>
      </w:r>
      <w:r>
        <w:rPr>
          <w:spacing w:val="40"/>
        </w:rPr>
        <w:t> </w:t>
      </w:r>
      <w:r>
        <w:rPr/>
        <w:t>authenticity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context</w:t>
      </w:r>
      <w:r>
        <w:rPr>
          <w:spacing w:val="-8"/>
        </w:rPr>
        <w:t> </w:t>
      </w:r>
      <w:r>
        <w:rPr/>
        <w:t>(learning</w:t>
      </w:r>
      <w:r>
        <w:rPr>
          <w:spacing w:val="-8"/>
        </w:rPr>
        <w:t> </w:t>
      </w:r>
      <w:r>
        <w:rPr/>
        <w:t>environment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learning</w:t>
      </w:r>
      <w:r>
        <w:rPr>
          <w:spacing w:val="40"/>
        </w:rPr>
        <w:t> </w:t>
      </w:r>
      <w:r>
        <w:rPr>
          <w:spacing w:val="-2"/>
        </w:rPr>
        <w:t>tasks)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students'</w:t>
      </w:r>
      <w:r>
        <w:rPr>
          <w:spacing w:val="-5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dence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transfer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real</w:t>
      </w:r>
      <w:r>
        <w:rPr>
          <w:spacing w:val="-6"/>
        </w:rPr>
        <w:t> </w:t>
      </w:r>
      <w:r>
        <w:rPr>
          <w:spacing w:val="-2"/>
        </w:rPr>
        <w:t>life,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/>
        <w:t>triangulated the quantitative analysis of the </w:t>
      </w:r>
      <w:r>
        <w:rPr>
          <w:rFonts w:ascii="Times New Roman"/>
        </w:rPr>
        <w:t>fi</w:t>
      </w:r>
      <w:r>
        <w:rPr/>
        <w:t>ndings of the CAP scale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qualitative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attitudinal</w:t>
      </w:r>
      <w:r>
        <w:rPr>
          <w:spacing w:val="-10"/>
        </w:rPr>
        <w:t> </w:t>
      </w:r>
      <w:r>
        <w:rPr/>
        <w:t>instrument.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Cognitive,</w:t>
      </w:r>
      <w:r>
        <w:rPr>
          <w:spacing w:val="40"/>
        </w:rPr>
        <w:t> </w:t>
      </w:r>
      <w:r>
        <w:rPr/>
        <w:t>Affective, and Psychomotor Scale for perceived learning has three sub-</w:t>
      </w:r>
      <w:r>
        <w:rPr>
          <w:spacing w:val="40"/>
        </w:rPr>
        <w:t> </w:t>
      </w:r>
      <w:r>
        <w:rPr/>
        <w:t>scales - cognitive, affective, and psychomotor. The cognitive subscale</w:t>
      </w:r>
      <w:r>
        <w:rPr>
          <w:spacing w:val="40"/>
        </w:rPr>
        <w:t> </w:t>
      </w:r>
      <w:r>
        <w:rPr/>
        <w:t>uses Bloom's taxonomy (</w:t>
      </w:r>
      <w:hyperlink w:history="true" w:anchor="_bookmark25">
        <w:r>
          <w:rPr>
            <w:color w:val="007FAC"/>
          </w:rPr>
          <w:t>Bloom et al., 1956</w:t>
        </w:r>
      </w:hyperlink>
      <w:r>
        <w:rPr/>
        <w:t>) to evaluate the perceived</w:t>
      </w:r>
      <w:r>
        <w:rPr>
          <w:spacing w:val="40"/>
        </w:rPr>
        <w:t> </w:t>
      </w:r>
      <w:r>
        <w:rPr>
          <w:spacing w:val="-2"/>
        </w:rPr>
        <w:t>conceptual knowledge, development of skills, and intellectual abilities to</w:t>
      </w:r>
      <w:r>
        <w:rPr>
          <w:spacing w:val="40"/>
        </w:rPr>
        <w:t> </w:t>
      </w:r>
      <w:r>
        <w:rPr/>
        <w:t>apply/transfer the knowledge (</w:t>
      </w:r>
      <w:hyperlink w:history="true" w:anchor="_bookmark111">
        <w:r>
          <w:rPr>
            <w:color w:val="007FAC"/>
          </w:rPr>
          <w:t>Rovai et al., 2009</w:t>
        </w:r>
      </w:hyperlink>
      <w:r>
        <w:rPr/>
        <w:t>). Since mental health</w:t>
      </w:r>
      <w:r>
        <w:rPr>
          <w:spacing w:val="40"/>
        </w:rPr>
        <w:t> </w:t>
      </w:r>
      <w:r>
        <w:rPr>
          <w:spacing w:val="-2"/>
        </w:rPr>
        <w:t>counseling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psycho-procedural</w:t>
      </w:r>
      <w:r>
        <w:rPr>
          <w:spacing w:val="-4"/>
        </w:rPr>
        <w:t> </w:t>
      </w:r>
      <w:r>
        <w:rPr>
          <w:spacing w:val="-2"/>
        </w:rPr>
        <w:t>skill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requires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-4"/>
        </w:rPr>
        <w:t> </w:t>
      </w:r>
      <w:r>
        <w:rPr>
          <w:spacing w:val="-2"/>
        </w:rPr>
        <w:t>conceptual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procedural knowledge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transfer skills, the</w:t>
      </w:r>
      <w:r>
        <w:rPr>
          <w:spacing w:val="-1"/>
        </w:rPr>
        <w:t> </w:t>
      </w:r>
      <w:r>
        <w:rPr/>
        <w:t>CAP cognitive</w:t>
      </w:r>
      <w:r>
        <w:rPr>
          <w:spacing w:val="-1"/>
        </w:rPr>
        <w:t> </w:t>
      </w:r>
      <w:r>
        <w:rPr/>
        <w:t>subscale is a</w:t>
      </w:r>
      <w:r>
        <w:rPr>
          <w:spacing w:val="40"/>
        </w:rPr>
        <w:t> </w:t>
      </w:r>
      <w:r>
        <w:rPr/>
        <w:t>good measure of the learners' perceived ability to transfer counseling</w:t>
      </w:r>
      <w:r>
        <w:rPr>
          <w:spacing w:val="40"/>
        </w:rPr>
        <w:t> </w:t>
      </w:r>
      <w:r>
        <w:rPr/>
        <w:t>skills. The affective subscale is based on learners' attention, relevance,</w:t>
      </w:r>
      <w:r>
        <w:rPr>
          <w:spacing w:val="40"/>
        </w:rPr>
        <w:t> </w:t>
      </w:r>
      <w:r>
        <w:rPr/>
        <w:t>and value of the content to the learner, and motivation as the vital af-</w:t>
      </w:r>
      <w:r>
        <w:rPr>
          <w:spacing w:val="40"/>
        </w:rPr>
        <w:t> </w:t>
      </w:r>
      <w:r>
        <w:rPr/>
        <w:t>fective factors that promote learning (</w:t>
      </w:r>
      <w:hyperlink w:history="true" w:anchor="_bookmark111">
        <w:r>
          <w:rPr>
            <w:color w:val="007FAC"/>
          </w:rPr>
          <w:t>Rovai et al., 2009</w:t>
        </w:r>
      </w:hyperlink>
      <w:r>
        <w:rPr/>
        <w:t>). We have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 con</w:t>
      </w:r>
      <w:r>
        <w:rPr>
          <w:rFonts w:ascii="Times New Roman"/>
        </w:rPr>
        <w:t>fi</w:t>
      </w:r>
      <w:r>
        <w:rPr/>
        <w:t>dence based on </w:t>
      </w:r>
      <w:hyperlink w:history="true" w:anchor="_bookmark63">
        <w:r>
          <w:rPr>
            <w:color w:val="007FAC"/>
          </w:rPr>
          <w:t>Keller's 2010</w:t>
        </w:r>
      </w:hyperlink>
      <w:r>
        <w:rPr>
          <w:color w:val="007FAC"/>
        </w:rPr>
        <w:t> </w:t>
      </w:r>
      <w:r>
        <w:rPr/>
        <w:t>ARCS model (</w:t>
      </w:r>
      <w:hyperlink w:history="true" w:anchor="_bookmark63">
        <w:r>
          <w:rPr>
            <w:color w:val="007FAC"/>
          </w:rPr>
          <w:t>Keller, 2010</w:t>
        </w:r>
      </w:hyperlink>
      <w:r>
        <w:rPr/>
        <w:t>),</w:t>
      </w:r>
      <w:r>
        <w:rPr>
          <w:spacing w:val="40"/>
        </w:rPr>
        <w:t> </w:t>
      </w:r>
      <w:r>
        <w:rPr>
          <w:spacing w:val="-2"/>
        </w:rPr>
        <w:t>which states that attention, relevance, satisfaction, and con</w:t>
      </w:r>
      <w:r>
        <w:rPr>
          <w:rFonts w:ascii="Times New Roman"/>
          <w:spacing w:val="-2"/>
        </w:rPr>
        <w:t>fi</w:t>
      </w:r>
      <w:r>
        <w:rPr>
          <w:spacing w:val="-2"/>
        </w:rPr>
        <w:t>dence affect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learner's</w:t>
      </w:r>
      <w:r>
        <w:rPr>
          <w:spacing w:val="-8"/>
        </w:rPr>
        <w:t> </w:t>
      </w:r>
      <w:r>
        <w:rPr>
          <w:spacing w:val="-2"/>
        </w:rPr>
        <w:t>motivation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symbiotic</w:t>
      </w:r>
      <w:r>
        <w:rPr>
          <w:spacing w:val="-8"/>
        </w:rPr>
        <w:t> </w:t>
      </w:r>
      <w:r>
        <w:rPr>
          <w:spacing w:val="-2"/>
        </w:rPr>
        <w:t>closed-loop</w:t>
      </w:r>
      <w:r>
        <w:rPr>
          <w:spacing w:val="-7"/>
        </w:rPr>
        <w:t> </w:t>
      </w:r>
      <w:r>
        <w:rPr>
          <w:spacing w:val="-2"/>
        </w:rPr>
        <w:t>system.</w:t>
      </w:r>
      <w:r>
        <w:rPr>
          <w:spacing w:val="-7"/>
        </w:rPr>
        <w:t> </w:t>
      </w:r>
      <w:r>
        <w:rPr>
          <w:spacing w:val="-2"/>
        </w:rPr>
        <w:t>Thus,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CAP</w:t>
      </w:r>
      <w:r>
        <w:rPr>
          <w:spacing w:val="40"/>
        </w:rPr>
        <w:t> </w:t>
      </w:r>
      <w:r>
        <w:rPr/>
        <w:t>instrument's</w:t>
      </w:r>
      <w:r>
        <w:rPr>
          <w:spacing w:val="-8"/>
        </w:rPr>
        <w:t> </w:t>
      </w:r>
      <w:r>
        <w:rPr/>
        <w:t>affective</w:t>
      </w:r>
      <w:r>
        <w:rPr>
          <w:spacing w:val="-9"/>
        </w:rPr>
        <w:t> </w:t>
      </w:r>
      <w:r>
        <w:rPr/>
        <w:t>subscale</w:t>
      </w:r>
      <w:r>
        <w:rPr>
          <w:spacing w:val="-8"/>
        </w:rPr>
        <w:t> </w:t>
      </w:r>
      <w:r>
        <w:rPr/>
        <w:t>measures</w:t>
      </w:r>
      <w:r>
        <w:rPr>
          <w:spacing w:val="-8"/>
        </w:rPr>
        <w:t> </w:t>
      </w:r>
      <w:r>
        <w:rPr/>
        <w:t>factors</w:t>
      </w:r>
      <w:r>
        <w:rPr>
          <w:spacing w:val="-8"/>
        </w:rPr>
        <w:t> </w:t>
      </w:r>
      <w:r>
        <w:rPr/>
        <w:t>contributing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learner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dence. In this paper, we use the cumulative data from this in-</w:t>
      </w:r>
      <w:r>
        <w:rPr>
          <w:spacing w:val="40"/>
        </w:rPr>
        <w:t> </w:t>
      </w:r>
      <w:r>
        <w:rPr/>
        <w:t>strument's</w:t>
      </w:r>
      <w:r>
        <w:rPr>
          <w:spacing w:val="-1"/>
        </w:rPr>
        <w:t> </w:t>
      </w:r>
      <w:r>
        <w:rPr/>
        <w:t>cognitive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affective</w:t>
      </w:r>
      <w:r>
        <w:rPr>
          <w:spacing w:val="-1"/>
        </w:rPr>
        <w:t> </w:t>
      </w:r>
      <w:r>
        <w:rPr/>
        <w:t>subscales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impact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units 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learners' con</w:t>
      </w:r>
      <w:r>
        <w:rPr>
          <w:rFonts w:ascii="Times New Roman"/>
          <w:spacing w:val="-2"/>
        </w:rPr>
        <w:t>fi</w:t>
      </w:r>
      <w:r>
        <w:rPr>
          <w:spacing w:val="-2"/>
        </w:rPr>
        <w:t>dence to transfer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real life.</w:t>
      </w:r>
    </w:p>
    <w:p>
      <w:pPr>
        <w:pStyle w:val="BodyText"/>
        <w:spacing w:line="167" w:lineRule="exact"/>
        <w:ind w:right="38"/>
        <w:jc w:val="right"/>
      </w:pPr>
      <w:r>
        <w:rPr/>
        <w:t>The</w:t>
      </w:r>
      <w:r>
        <w:rPr>
          <w:spacing w:val="-10"/>
        </w:rPr>
        <w:t> </w:t>
      </w:r>
      <w:r>
        <w:rPr/>
        <w:t>perceived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scale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administered</w:t>
      </w:r>
      <w:r>
        <w:rPr>
          <w:spacing w:val="-9"/>
        </w:rPr>
        <w:t> </w:t>
      </w:r>
      <w:r>
        <w:rPr/>
        <w:t>after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4"/>
        </w:rPr>
        <w:t>three</w:t>
      </w:r>
    </w:p>
    <w:p>
      <w:pPr>
        <w:pStyle w:val="BodyText"/>
        <w:spacing w:before="28"/>
        <w:ind w:right="39"/>
        <w:jc w:val="right"/>
      </w:pP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activities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units.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thus</w:t>
      </w:r>
      <w:r>
        <w:rPr>
          <w:spacing w:val="-7"/>
        </w:rPr>
        <w:t> </w:t>
      </w:r>
      <w:r>
        <w:rPr>
          <w:spacing w:val="-2"/>
        </w:rPr>
        <w:t>had</w:t>
      </w:r>
      <w:r>
        <w:rPr>
          <w:spacing w:val="-8"/>
        </w:rPr>
        <w:t> </w:t>
      </w:r>
      <w:r>
        <w:rPr>
          <w:spacing w:val="-2"/>
        </w:rPr>
        <w:t>three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sets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4"/>
        </w:rPr>
        <w:t>unit</w:t>
      </w:r>
    </w:p>
    <w:p>
      <w:pPr>
        <w:pStyle w:val="BodyText"/>
        <w:spacing w:line="276" w:lineRule="auto" w:before="27"/>
        <w:ind w:left="131" w:right="38"/>
        <w:jc w:val="both"/>
      </w:pPr>
      <w:r>
        <w:rPr>
          <w:spacing w:val="-2"/>
        </w:rPr>
        <w:t>- one for literature</w:t>
      </w:r>
      <w:r>
        <w:rPr>
          <w:spacing w:val="-3"/>
        </w:rPr>
        <w:t> </w:t>
      </w:r>
      <w:r>
        <w:rPr>
          <w:spacing w:val="-2"/>
        </w:rPr>
        <w:t>review,</w:t>
      </w:r>
      <w:r>
        <w:rPr>
          <w:spacing w:val="-3"/>
        </w:rPr>
        <w:t> </w:t>
      </w:r>
      <w:r>
        <w:rPr>
          <w:spacing w:val="-2"/>
        </w:rPr>
        <w:t>video, and a 3D virtual</w:t>
      </w:r>
      <w:r>
        <w:rPr>
          <w:spacing w:val="-3"/>
        </w:rPr>
        <w:t> </w:t>
      </w:r>
      <w:r>
        <w:rPr>
          <w:spacing w:val="-2"/>
        </w:rPr>
        <w:t>environment. The </w:t>
      </w:r>
      <w:r>
        <w:rPr>
          <w:spacing w:val="-2"/>
        </w:rPr>
        <w:t>dat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cognitive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affective</w:t>
      </w:r>
      <w:r>
        <w:rPr>
          <w:spacing w:val="-3"/>
        </w:rPr>
        <w:t> </w:t>
      </w:r>
      <w:r>
        <w:rPr/>
        <w:t>subscales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summed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cumu-</w:t>
      </w:r>
      <w:r>
        <w:rPr>
          <w:spacing w:val="40"/>
        </w:rPr>
        <w:t> </w:t>
      </w:r>
      <w:r>
        <w:rPr/>
        <w:t>lative</w:t>
      </w:r>
      <w:r>
        <w:rPr>
          <w:spacing w:val="-9"/>
        </w:rPr>
        <w:t> </w:t>
      </w:r>
      <w:r>
        <w:rPr/>
        <w:t>score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every</w:t>
      </w:r>
      <w:r>
        <w:rPr>
          <w:spacing w:val="-8"/>
        </w:rPr>
        <w:t> </w:t>
      </w:r>
      <w:r>
        <w:rPr/>
        <w:t>learner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collected</w:t>
      </w:r>
      <w:r>
        <w:rPr>
          <w:spacing w:val="-10"/>
        </w:rPr>
        <w:t> </w:t>
      </w:r>
      <w:r>
        <w:rPr/>
        <w:t>after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three</w:t>
      </w:r>
      <w:r>
        <w:rPr>
          <w:spacing w:val="40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units.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one-way</w:t>
      </w:r>
      <w:r>
        <w:rPr>
          <w:spacing w:val="-3"/>
        </w:rPr>
        <w:t> </w:t>
      </w:r>
      <w:r>
        <w:rPr/>
        <w:t>ANOVA</w:t>
      </w:r>
      <w:r>
        <w:rPr>
          <w:spacing w:val="-4"/>
        </w:rPr>
        <w:t> </w:t>
      </w:r>
      <w:r>
        <w:rPr/>
        <w:t>was</w:t>
      </w:r>
      <w:r>
        <w:rPr>
          <w:spacing w:val="-2"/>
        </w:rPr>
        <w:t> </w:t>
      </w:r>
      <w:r>
        <w:rPr/>
        <w:t>conducted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scores</w:t>
      </w:r>
      <w:r>
        <w:rPr>
          <w:spacing w:val="-2"/>
        </w:rPr>
        <w:t> </w:t>
      </w:r>
      <w:r>
        <w:rPr/>
        <w:t>for</w:t>
      </w:r>
      <w:r>
        <w:rPr>
          <w:spacing w:val="40"/>
        </w:rPr>
        <w:t> </w:t>
      </w:r>
      <w:r>
        <w:rPr/>
        <w:t>every unit to compare the mean con</w:t>
      </w:r>
      <w:r>
        <w:rPr>
          <w:rFonts w:ascii="Times New Roman"/>
        </w:rPr>
        <w:t>fi</w:t>
      </w:r>
      <w:r>
        <w:rPr/>
        <w:t>dence level for each of the three</w:t>
      </w:r>
      <w:r>
        <w:rPr>
          <w:spacing w:val="40"/>
        </w:rPr>
        <w:t> </w:t>
      </w:r>
      <w:r>
        <w:rPr/>
        <w:t>activities in that unit.</w:t>
      </w:r>
    </w:p>
    <w:p>
      <w:pPr>
        <w:spacing w:line="273" w:lineRule="auto" w:before="0"/>
        <w:ind w:left="131" w:right="38" w:firstLine="239"/>
        <w:jc w:val="both"/>
        <w:rPr>
          <w:i/>
          <w:sz w:val="16"/>
        </w:rPr>
      </w:pPr>
      <w:r>
        <w:rPr>
          <w:sz w:val="16"/>
        </w:rPr>
        <w:t>The results of the quantitative analysis were triangulated with the</w:t>
      </w:r>
      <w:r>
        <w:rPr>
          <w:spacing w:val="40"/>
          <w:sz w:val="16"/>
        </w:rPr>
        <w:t> </w:t>
      </w:r>
      <w:r>
        <w:rPr>
          <w:rFonts w:ascii="Times New Roman"/>
          <w:sz w:val="16"/>
        </w:rPr>
        <w:t>fi</w:t>
      </w:r>
      <w:r>
        <w:rPr>
          <w:sz w:val="16"/>
        </w:rPr>
        <w:t>ndings from the qualitative data on learner con</w:t>
      </w:r>
      <w:r>
        <w:rPr>
          <w:rFonts w:ascii="Times New Roman"/>
          <w:sz w:val="16"/>
        </w:rPr>
        <w:t>fi</w:t>
      </w:r>
      <w:r>
        <w:rPr>
          <w:sz w:val="16"/>
        </w:rPr>
        <w:t>dence from the</w:t>
      </w:r>
      <w:r>
        <w:rPr>
          <w:spacing w:val="40"/>
          <w:sz w:val="16"/>
        </w:rPr>
        <w:t> </w:t>
      </w:r>
      <w:r>
        <w:rPr>
          <w:i/>
          <w:sz w:val="16"/>
        </w:rPr>
        <w:t>Perceived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Change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Self-Ef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cacy/Con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dence</w:t>
      </w:r>
      <w:r>
        <w:rPr>
          <w:i/>
          <w:spacing w:val="-2"/>
          <w:sz w:val="16"/>
        </w:rPr>
        <w:t> </w:t>
      </w:r>
      <w:r>
        <w:rPr>
          <w:sz w:val="16"/>
        </w:rPr>
        <w:t>category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theme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i/>
          <w:spacing w:val="-6"/>
          <w:sz w:val="16"/>
        </w:rPr>
        <w:t>Metacognitive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Experience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Due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to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VR-Based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3D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Environment.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For our research</w:t>
      </w:r>
      <w:r>
        <w:rPr>
          <w:spacing w:val="-1"/>
        </w:rPr>
        <w:t> </w:t>
      </w:r>
      <w:r>
        <w:rPr/>
        <w:t>questions, RQ3</w:t>
      </w:r>
      <w:r>
        <w:rPr>
          <w:spacing w:val="-1"/>
        </w:rPr>
        <w:t> </w:t>
      </w:r>
      <w:r>
        <w:rPr/>
        <w:t>and RQ4, we investigated </w:t>
      </w:r>
      <w:r>
        <w:rPr/>
        <w:t>whether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collaborative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design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activities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simulated</w:t>
      </w:r>
      <w:r>
        <w:rPr>
          <w:spacing w:val="40"/>
        </w:rPr>
        <w:t> </w:t>
      </w:r>
      <w:r>
        <w:rPr>
          <w:spacing w:val="-2"/>
        </w:rPr>
        <w:t>learning experience improved or hindered students' learning during that</w:t>
      </w:r>
      <w:r>
        <w:rPr>
          <w:spacing w:val="40"/>
        </w:rPr>
        <w:t> </w:t>
      </w:r>
      <w:r>
        <w:rPr/>
        <w:t>experience and if they impacted their con</w:t>
      </w:r>
      <w:r>
        <w:rPr>
          <w:rFonts w:ascii="Times New Roman" w:hAnsi="Times New Roman"/>
        </w:rPr>
        <w:t>fi</w:t>
      </w:r>
      <w:r>
        <w:rPr/>
        <w:t>dence. To answer these</w:t>
      </w:r>
      <w:r>
        <w:rPr>
          <w:spacing w:val="40"/>
        </w:rPr>
        <w:t> </w:t>
      </w:r>
      <w:r>
        <w:rPr/>
        <w:t>questions, we examined the students' responses to quantitative and</w:t>
      </w:r>
      <w:r>
        <w:rPr>
          <w:spacing w:val="40"/>
        </w:rPr>
        <w:t> </w:t>
      </w:r>
      <w:r>
        <w:rPr/>
        <w:t>qualitative</w:t>
      </w:r>
      <w:r>
        <w:rPr>
          <w:spacing w:val="-7"/>
        </w:rPr>
        <w:t> </w:t>
      </w:r>
      <w:r>
        <w:rPr/>
        <w:t>questions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surveys</w:t>
      </w:r>
      <w:r>
        <w:rPr>
          <w:spacing w:val="-6"/>
        </w:rPr>
        <w:t> </w:t>
      </w:r>
      <w:r>
        <w:rPr/>
        <w:t>focused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collaborative</w:t>
      </w:r>
      <w:r>
        <w:rPr>
          <w:spacing w:val="-6"/>
        </w:rPr>
        <w:t> </w:t>
      </w:r>
      <w:r>
        <w:rPr/>
        <w:t>design</w:t>
      </w:r>
      <w:r>
        <w:rPr>
          <w:spacing w:val="40"/>
        </w:rPr>
        <w:t> </w:t>
      </w:r>
      <w:r>
        <w:rPr/>
        <w:t>of the learning activities. For example, students were asked to rate the</w:t>
      </w:r>
      <w:r>
        <w:rPr>
          <w:spacing w:val="40"/>
        </w:rPr>
        <w:t> </w:t>
      </w:r>
      <w:r>
        <w:rPr/>
        <w:t>learning bene</w:t>
      </w:r>
      <w:r>
        <w:rPr>
          <w:rFonts w:ascii="Times New Roman" w:hAnsi="Times New Roman"/>
        </w:rPr>
        <w:t>fi</w:t>
      </w:r>
      <w:r>
        <w:rPr/>
        <w:t>ts of using the 3D virtual environment for collaboration</w:t>
      </w:r>
      <w:r>
        <w:rPr>
          <w:spacing w:val="40"/>
        </w:rPr>
        <w:t> </w:t>
      </w:r>
      <w:r>
        <w:rPr/>
        <w:t>and cooperation while completing the role-playing simulation learning</w:t>
      </w:r>
      <w:r>
        <w:rPr>
          <w:spacing w:val="40"/>
        </w:rPr>
        <w:t> </w:t>
      </w:r>
      <w:r>
        <w:rPr/>
        <w:t>activities. In addition, students were also asked, </w:t>
      </w:r>
      <w:r>
        <w:rPr>
          <w:rFonts w:ascii="Arial" w:hAnsi="Arial"/>
        </w:rPr>
        <w:t>‘</w:t>
      </w:r>
      <w:r>
        <w:rPr/>
        <w:t>Did you think the 3D</w:t>
      </w:r>
      <w:r>
        <w:rPr>
          <w:spacing w:val="40"/>
        </w:rPr>
        <w:t> </w:t>
      </w:r>
      <w:r>
        <w:rPr/>
        <w:t>environment</w:t>
      </w:r>
      <w:r>
        <w:rPr>
          <w:spacing w:val="26"/>
        </w:rPr>
        <w:t> </w:t>
      </w:r>
      <w:r>
        <w:rPr/>
        <w:t>was</w:t>
      </w:r>
      <w:r>
        <w:rPr>
          <w:spacing w:val="28"/>
        </w:rPr>
        <w:t> </w:t>
      </w:r>
      <w:r>
        <w:rPr/>
        <w:t>conducive</w:t>
      </w:r>
      <w:r>
        <w:rPr>
          <w:spacing w:val="26"/>
        </w:rPr>
        <w:t> </w:t>
      </w:r>
      <w:r>
        <w:rPr/>
        <w:t>to</w:t>
      </w:r>
      <w:r>
        <w:rPr>
          <w:spacing w:val="28"/>
        </w:rPr>
        <w:t> </w:t>
      </w:r>
      <w:r>
        <w:rPr/>
        <w:t>group</w:t>
      </w:r>
      <w:r>
        <w:rPr>
          <w:spacing w:val="26"/>
        </w:rPr>
        <w:t> </w:t>
      </w:r>
      <w:r>
        <w:rPr/>
        <w:t>learning?,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“</w:t>
      </w:r>
      <w:r>
        <w:rPr/>
        <w:t>Do</w:t>
      </w:r>
      <w:r>
        <w:rPr>
          <w:spacing w:val="28"/>
        </w:rPr>
        <w:t> </w:t>
      </w:r>
      <w:r>
        <w:rPr/>
        <w:t>you</w:t>
      </w:r>
      <w:r>
        <w:rPr>
          <w:spacing w:val="28"/>
        </w:rPr>
        <w:t> </w:t>
      </w:r>
      <w:r>
        <w:rPr/>
        <w:t>think</w:t>
      </w:r>
      <w:r>
        <w:rPr>
          <w:spacing w:val="26"/>
        </w:rPr>
        <w:t> </w:t>
      </w:r>
      <w:r>
        <w:rPr>
          <w:spacing w:val="-5"/>
        </w:rPr>
        <w:t>you</w:t>
      </w:r>
    </w:p>
    <w:p>
      <w:pPr>
        <w:pStyle w:val="BodyText"/>
        <w:spacing w:line="273" w:lineRule="auto" w:before="109"/>
        <w:ind w:left="131" w:right="109"/>
        <w:jc w:val="both"/>
        <w:rPr>
          <w:rFonts w:ascii="Times New Roman" w:hAnsi="Times New Roman"/>
        </w:rPr>
      </w:pPr>
      <w:r>
        <w:rPr/>
        <w:br w:type="column"/>
      </w:r>
      <w:r>
        <w:rPr/>
        <w:t>learned more because your group members could support each </w:t>
      </w:r>
      <w:r>
        <w:rPr/>
        <w:t>other</w:t>
      </w:r>
      <w:r>
        <w:rPr>
          <w:spacing w:val="40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role-playing</w:t>
      </w:r>
      <w:r>
        <w:rPr>
          <w:spacing w:val="-6"/>
        </w:rPr>
        <w:t> </w:t>
      </w:r>
      <w:r>
        <w:rPr/>
        <w:t>activities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3D</w:t>
      </w:r>
      <w:r>
        <w:rPr>
          <w:spacing w:val="-6"/>
        </w:rPr>
        <w:t> </w:t>
      </w:r>
      <w:r>
        <w:rPr/>
        <w:t>environment?</w:t>
      </w:r>
      <w:r>
        <w:rPr>
          <w:rFonts w:ascii="Times New Roman" w:hAnsi="Times New Roman"/>
        </w:rPr>
        <w:t>”</w:t>
      </w:r>
      <w:r>
        <w:rPr/>
        <w:t>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rFonts w:ascii="Times New Roman" w:hAnsi="Times New Roman"/>
        </w:rPr>
        <w:t>“</w:t>
      </w:r>
      <w:r>
        <w:rPr/>
        <w:t>Do</w:t>
      </w:r>
      <w:r>
        <w:rPr>
          <w:spacing w:val="-6"/>
        </w:rPr>
        <w:t> </w:t>
      </w:r>
      <w:r>
        <w:rPr/>
        <w:t>you</w:t>
      </w:r>
      <w:r>
        <w:rPr>
          <w:spacing w:val="40"/>
        </w:rPr>
        <w:t> </w:t>
      </w:r>
      <w:r>
        <w:rPr/>
        <w:t>think</w:t>
      </w:r>
      <w:r>
        <w:rPr>
          <w:spacing w:val="-7"/>
        </w:rPr>
        <w:t> </w:t>
      </w:r>
      <w:r>
        <w:rPr/>
        <w:t>you</w:t>
      </w:r>
      <w:r>
        <w:rPr>
          <w:spacing w:val="-8"/>
        </w:rPr>
        <w:t> </w:t>
      </w:r>
      <w:r>
        <w:rPr/>
        <w:t>would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learned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much</w:t>
      </w:r>
      <w:r>
        <w:rPr>
          <w:spacing w:val="-8"/>
        </w:rPr>
        <w:t> </w:t>
      </w:r>
      <w:r>
        <w:rPr/>
        <w:t>if</w:t>
      </w:r>
      <w:r>
        <w:rPr>
          <w:spacing w:val="-6"/>
        </w:rPr>
        <w:t> </w:t>
      </w:r>
      <w:r>
        <w:rPr/>
        <w:t>you</w:t>
      </w:r>
      <w:r>
        <w:rPr>
          <w:spacing w:val="-8"/>
        </w:rPr>
        <w:t> </w:t>
      </w:r>
      <w:r>
        <w:rPr/>
        <w:t>had</w:t>
      </w:r>
      <w:r>
        <w:rPr>
          <w:spacing w:val="-7"/>
        </w:rPr>
        <w:t> </w:t>
      </w:r>
      <w:r>
        <w:rPr/>
        <w:t>practiced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activities</w:t>
      </w:r>
      <w:r>
        <w:rPr>
          <w:spacing w:val="40"/>
        </w:rPr>
        <w:t> </w:t>
      </w:r>
      <w:r>
        <w:rPr/>
        <w:t>without your peers and your instructor?</w:t>
      </w:r>
      <w:r>
        <w:rPr>
          <w:rFonts w:ascii="Times New Roman" w:hAnsi="Times New Roman"/>
        </w:rPr>
        <w:t>”</w:t>
      </w:r>
    </w:p>
    <w:p>
      <w:pPr>
        <w:pStyle w:val="BodyText"/>
        <w:spacing w:before="28"/>
        <w:rPr>
          <w:rFonts w:ascii="Times New Roman"/>
        </w:r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Quantitative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results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64" w:lineRule="auto" w:before="1"/>
        <w:ind w:left="131" w:right="108" w:firstLine="239"/>
        <w:jc w:val="both"/>
      </w:pPr>
      <w:r>
        <w:rPr/>
        <w:t>ANOVA can be used for a sample size equal to or greater than 15;</w:t>
      </w:r>
      <w:r>
        <w:rPr>
          <w:spacing w:val="40"/>
        </w:rPr>
        <w:t>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any</w:t>
      </w:r>
      <w:r>
        <w:rPr>
          <w:spacing w:val="-3"/>
        </w:rPr>
        <w:t> </w:t>
      </w:r>
      <w:r>
        <w:rPr>
          <w:spacing w:val="-2"/>
        </w:rPr>
        <w:t>outliers</w:t>
      </w:r>
      <w:r>
        <w:rPr>
          <w:spacing w:val="-3"/>
        </w:rPr>
        <w:t> </w:t>
      </w:r>
      <w:r>
        <w:rPr>
          <w:spacing w:val="-2"/>
        </w:rPr>
        <w:t>found</w:t>
      </w:r>
      <w:r>
        <w:rPr>
          <w:spacing w:val="-4"/>
        </w:rPr>
        <w:t> </w:t>
      </w:r>
      <w:r>
        <w:rPr>
          <w:spacing w:val="-2"/>
        </w:rPr>
        <w:t>must</w:t>
      </w:r>
      <w:r>
        <w:rPr>
          <w:spacing w:val="-3"/>
        </w:rPr>
        <w:t> </w:t>
      </w:r>
      <w:r>
        <w:rPr>
          <w:spacing w:val="-2"/>
        </w:rPr>
        <w:t>be removed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92">
        <w:r>
          <w:rPr>
            <w:color w:val="007FAC"/>
            <w:spacing w:val="-2"/>
          </w:rPr>
          <w:t>Moore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 2016</w:t>
        </w:r>
      </w:hyperlink>
      <w:r>
        <w:rPr>
          <w:spacing w:val="-2"/>
        </w:rPr>
        <w:t>). Every</w:t>
      </w:r>
      <w:r>
        <w:rPr>
          <w:spacing w:val="40"/>
        </w:rPr>
        <w:t> </w:t>
      </w:r>
      <w:r>
        <w:rPr/>
        <w:t>learner in this study had a cumulative score (affective </w:t>
      </w:r>
      <w:r>
        <w:rPr>
          <w:rFonts w:ascii="UKIJ Esliye Chiwer"/>
        </w:rPr>
        <w:t>+</w:t>
      </w:r>
      <w:r>
        <w:rPr>
          <w:rFonts w:ascii="UKIJ Esliye Chiwer"/>
          <w:spacing w:val="-2"/>
        </w:rPr>
        <w:t> </w:t>
      </w:r>
      <w:r>
        <w:rPr/>
        <w:t>cognitive </w:t>
      </w:r>
      <w:r>
        <w:rPr/>
        <w:t>sub-</w:t>
      </w:r>
      <w:r>
        <w:rPr>
          <w:spacing w:val="40"/>
        </w:rPr>
        <w:t> </w:t>
      </w:r>
      <w:r>
        <w:rPr/>
        <w:t>scales)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three</w:t>
      </w:r>
      <w:r>
        <w:rPr>
          <w:spacing w:val="3"/>
        </w:rPr>
        <w:t> </w:t>
      </w:r>
      <w:r>
        <w:rPr/>
        <w:t>learning</w:t>
      </w:r>
      <w:r>
        <w:rPr>
          <w:spacing w:val="4"/>
        </w:rPr>
        <w:t> </w:t>
      </w:r>
      <w:r>
        <w:rPr/>
        <w:t>activities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each</w:t>
      </w:r>
      <w:r>
        <w:rPr>
          <w:spacing w:val="3"/>
        </w:rPr>
        <w:t> </w:t>
      </w:r>
      <w:r>
        <w:rPr/>
        <w:t>unit.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one-way</w:t>
      </w:r>
      <w:r>
        <w:rPr>
          <w:spacing w:val="4"/>
        </w:rPr>
        <w:t> </w:t>
      </w:r>
      <w:r>
        <w:rPr>
          <w:spacing w:val="-2"/>
        </w:rPr>
        <w:t>ANOVA</w:t>
      </w:r>
    </w:p>
    <w:p>
      <w:pPr>
        <w:pStyle w:val="BodyText"/>
        <w:spacing w:line="273" w:lineRule="auto" w:before="8"/>
        <w:ind w:left="131" w:right="108"/>
        <w:jc w:val="both"/>
      </w:pPr>
      <w:r>
        <w:rPr/>
        <w:t>was conducted on these scores to compare the mean level of </w:t>
      </w:r>
      <w:r>
        <w:rPr/>
        <w:t>perceived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-6"/>
        </w:rPr>
        <w:t> </w:t>
      </w:r>
      <w:r>
        <w:rPr/>
        <w:t>activities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unit.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followed</w:t>
      </w:r>
      <w:r>
        <w:rPr>
          <w:spacing w:val="-6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Bonferroni</w:t>
      </w:r>
      <w:r>
        <w:rPr>
          <w:spacing w:val="-7"/>
        </w:rPr>
        <w:t> </w:t>
      </w:r>
      <w:r>
        <w:rPr/>
        <w:t>T-test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make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pair-wise</w:t>
      </w:r>
      <w:r>
        <w:rPr>
          <w:spacing w:val="-7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7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unit.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2"/>
        </w:rPr>
        <w:t> </w:t>
      </w:r>
      <w:r>
        <w:rPr/>
        <w:t>levels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learners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activity</w:t>
      </w:r>
      <w:r>
        <w:rPr>
          <w:spacing w:val="40"/>
        </w:rPr>
        <w:t> </w:t>
      </w:r>
      <w:r>
        <w:rPr/>
        <w:t>for both units were statistically at par with each other, showing no sig-</w:t>
      </w:r>
      <w:r>
        <w:rPr>
          <w:spacing w:val="40"/>
        </w:rPr>
        <w:t> </w:t>
      </w:r>
      <w:r>
        <w:rPr/>
        <w:t>ni</w:t>
      </w:r>
      <w:r>
        <w:rPr>
          <w:rFonts w:ascii="Times New Roman"/>
        </w:rPr>
        <w:t>fi</w:t>
      </w:r>
      <w:r>
        <w:rPr/>
        <w:t>cant</w:t>
      </w:r>
      <w:r>
        <w:rPr>
          <w:spacing w:val="-4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3"/>
        </w:rPr>
        <w:t> </w:t>
      </w:r>
      <w:r>
        <w:rPr/>
        <w:t>levels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units.</w:t>
      </w:r>
      <w:r>
        <w:rPr>
          <w:spacing w:val="-3"/>
        </w:rPr>
        <w:t> </w:t>
      </w:r>
      <w:r>
        <w:rPr/>
        <w:t>These</w:t>
      </w:r>
      <w:r>
        <w:rPr>
          <w:spacing w:val="-5"/>
        </w:rPr>
        <w:t> </w:t>
      </w:r>
      <w:r>
        <w:rPr/>
        <w:t>results</w:t>
      </w:r>
      <w:r>
        <w:rPr>
          <w:spacing w:val="40"/>
        </w:rPr>
        <w:t> </w:t>
      </w:r>
      <w:r>
        <w:rPr/>
        <w:t>showed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VR-based</w:t>
      </w:r>
      <w:r>
        <w:rPr>
          <w:spacing w:val="-7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par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regular</w:t>
      </w:r>
      <w:r>
        <w:rPr>
          <w:spacing w:val="-7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activities in developing con</w:t>
      </w:r>
      <w:r>
        <w:rPr>
          <w:rFonts w:ascii="Times New Roman"/>
        </w:rPr>
        <w:t>fi</w:t>
      </w:r>
      <w:r>
        <w:rPr/>
        <w:t>dence in learning transfer.</w:t>
      </w:r>
    </w:p>
    <w:p>
      <w:pPr>
        <w:pStyle w:val="BodyText"/>
        <w:spacing w:line="276" w:lineRule="auto" w:before="3"/>
        <w:ind w:left="131" w:right="109" w:firstLine="239"/>
        <w:jc w:val="both"/>
      </w:pPr>
      <w:r>
        <w:rPr/>
        <w:t>In unit 2 (self-injury), an outlier was found in the data that </w:t>
      </w:r>
      <w:r>
        <w:rPr/>
        <w:t>affected</w:t>
      </w:r>
      <w:r>
        <w:rPr>
          <w:spacing w:val="40"/>
        </w:rPr>
        <w:t> </w:t>
      </w:r>
      <w:r>
        <w:rPr/>
        <w:t>the outcome of the results (see </w:t>
      </w:r>
      <w:hyperlink w:history="true" w:anchor="_bookmark10">
        <w:r>
          <w:rPr>
            <w:color w:val="007FAC"/>
          </w:rPr>
          <w:t>Fig. 7</w:t>
        </w:r>
      </w:hyperlink>
      <w:r>
        <w:rPr/>
        <w:t>). After carefully reviewing the</w:t>
      </w:r>
      <w:r>
        <w:rPr>
          <w:spacing w:val="40"/>
        </w:rPr>
        <w:t> </w:t>
      </w:r>
      <w:r>
        <w:rPr/>
        <w:t>outlier's responses, we removed the outlier from all three datasets and</w:t>
      </w:r>
      <w:r>
        <w:rPr>
          <w:spacing w:val="40"/>
        </w:rPr>
        <w:t> </w:t>
      </w:r>
      <w:r>
        <w:rPr/>
        <w:t>reran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ANOVA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Bonferroni</w:t>
      </w:r>
      <w:r>
        <w:rPr>
          <w:spacing w:val="-6"/>
        </w:rPr>
        <w:t> </w:t>
      </w:r>
      <w:r>
        <w:rPr/>
        <w:t>T-tests.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ANOVA</w:t>
      </w:r>
      <w:r>
        <w:rPr>
          <w:spacing w:val="-5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CAP</w:t>
      </w:r>
      <w:r>
        <w:rPr>
          <w:spacing w:val="-2"/>
        </w:rPr>
        <w:t> </w:t>
      </w:r>
      <w:r>
        <w:rPr/>
        <w:t>scale</w:t>
      </w:r>
      <w:r>
        <w:rPr>
          <w:spacing w:val="-1"/>
        </w:rPr>
        <w:t> </w:t>
      </w:r>
      <w:r>
        <w:rPr/>
        <w:t>outcome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removing</w:t>
      </w:r>
      <w:r>
        <w:rPr>
          <w:spacing w:val="-3"/>
        </w:rPr>
        <w:t> </w:t>
      </w:r>
      <w:r>
        <w:rPr/>
        <w:t>the outlier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11">
        <w:r>
          <w:rPr>
            <w:color w:val="007FAC"/>
          </w:rPr>
          <w:t>Tables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 and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40"/>
        </w:rPr>
        <w:t> </w:t>
      </w:r>
      <w:r>
        <w:rPr/>
        <w:t>After</w:t>
      </w:r>
      <w:r>
        <w:rPr>
          <w:spacing w:val="-10"/>
        </w:rPr>
        <w:t> </w:t>
      </w:r>
      <w:r>
        <w:rPr/>
        <w:t>removing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outlier,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unit</w:t>
      </w:r>
      <w:r>
        <w:rPr>
          <w:spacing w:val="-10"/>
        </w:rPr>
        <w:t> </w:t>
      </w:r>
      <w:r>
        <w:rPr/>
        <w:t>2,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perceived</w:t>
      </w:r>
      <w:r>
        <w:rPr>
          <w:spacing w:val="-10"/>
        </w:rPr>
        <w:t> </w:t>
      </w:r>
      <w:r>
        <w:rPr/>
        <w:t>learner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3D</w:t>
      </w:r>
      <w:r>
        <w:rPr>
          <w:spacing w:val="-5"/>
        </w:rPr>
        <w:t> </w:t>
      </w:r>
      <w:r>
        <w:rPr/>
        <w:t>virtual</w:t>
      </w:r>
      <w:r>
        <w:rPr>
          <w:spacing w:val="-6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5"/>
        </w:rPr>
        <w:t> </w:t>
      </w:r>
      <w:r>
        <w:rPr/>
        <w:t>higher</w:t>
      </w:r>
      <w:r>
        <w:rPr>
          <w:spacing w:val="40"/>
        </w:rPr>
        <w:t> </w:t>
      </w:r>
      <w:r>
        <w:rPr/>
        <w:t>than after the literature review session. However, the R</w:t>
      </w:r>
      <w:r>
        <w:rPr>
          <w:vertAlign w:val="superscript"/>
        </w:rPr>
        <w:t>2</w:t>
      </w:r>
      <w:r>
        <w:rPr>
          <w:vertAlign w:val="baseline"/>
        </w:rPr>
        <w:t> value for this</w:t>
      </w:r>
      <w:r>
        <w:rPr>
          <w:spacing w:val="40"/>
          <w:vertAlign w:val="baseline"/>
        </w:rPr>
        <w:t> </w:t>
      </w:r>
      <w:bookmarkStart w:name="_bookmark10" w:id="38"/>
      <w:bookmarkEnd w:id="38"/>
      <w:r>
        <w:rPr>
          <w:vertAlign w:val="baseline"/>
        </w:rPr>
        <w:t>test</w:t>
      </w:r>
      <w:r>
        <w:rPr>
          <w:spacing w:val="17"/>
          <w:vertAlign w:val="baseline"/>
        </w:rPr>
        <w:t> </w:t>
      </w:r>
      <w:r>
        <w:rPr>
          <w:vertAlign w:val="baseline"/>
        </w:rPr>
        <w:t>was</w:t>
      </w:r>
      <w:r>
        <w:rPr>
          <w:spacing w:val="17"/>
          <w:vertAlign w:val="baseline"/>
        </w:rPr>
        <w:t> </w:t>
      </w:r>
      <w:r>
        <w:rPr>
          <w:vertAlign w:val="baseline"/>
        </w:rPr>
        <w:t>found</w:t>
      </w:r>
      <w:r>
        <w:rPr>
          <w:spacing w:val="17"/>
          <w:vertAlign w:val="baseline"/>
        </w:rPr>
        <w:t> </w:t>
      </w:r>
      <w:r>
        <w:rPr>
          <w:vertAlign w:val="baseline"/>
        </w:rPr>
        <w:t>to</w:t>
      </w:r>
      <w:r>
        <w:rPr>
          <w:spacing w:val="17"/>
          <w:vertAlign w:val="baseline"/>
        </w:rPr>
        <w:t> </w:t>
      </w:r>
      <w:r>
        <w:rPr>
          <w:vertAlign w:val="baseline"/>
        </w:rPr>
        <w:t>be</w:t>
      </w:r>
      <w:r>
        <w:rPr>
          <w:spacing w:val="18"/>
          <w:vertAlign w:val="baseline"/>
        </w:rPr>
        <w:t> </w:t>
      </w:r>
      <w:r>
        <w:rPr>
          <w:vertAlign w:val="baseline"/>
        </w:rPr>
        <w:t>low</w:t>
      </w:r>
      <w:r>
        <w:rPr>
          <w:spacing w:val="16"/>
          <w:vertAlign w:val="baseline"/>
        </w:rPr>
        <w:t> </w:t>
      </w:r>
      <w:r>
        <w:rPr>
          <w:vertAlign w:val="baseline"/>
        </w:rPr>
        <w:t>(0.15),</w:t>
      </w:r>
      <w:r>
        <w:rPr>
          <w:spacing w:val="17"/>
          <w:vertAlign w:val="baseline"/>
        </w:rPr>
        <w:t> </w:t>
      </w:r>
      <w:r>
        <w:rPr>
          <w:vertAlign w:val="baseline"/>
        </w:rPr>
        <w:t>which</w:t>
      </w:r>
      <w:r>
        <w:rPr>
          <w:spacing w:val="17"/>
          <w:vertAlign w:val="baseline"/>
        </w:rPr>
        <w:t> </w:t>
      </w:r>
      <w:r>
        <w:rPr>
          <w:vertAlign w:val="baseline"/>
        </w:rPr>
        <w:t>indicates</w:t>
      </w:r>
      <w:r>
        <w:rPr>
          <w:spacing w:val="16"/>
          <w:vertAlign w:val="baseline"/>
        </w:rPr>
        <w:t> </w:t>
      </w:r>
      <w:r>
        <w:rPr>
          <w:vertAlign w:val="baseline"/>
        </w:rPr>
        <w:t>that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signi</w:t>
      </w:r>
      <w:r>
        <w:rPr>
          <w:rFonts w:asci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cantly</w:t>
      </w:r>
    </w:p>
    <w:p>
      <w:pPr>
        <w:pStyle w:val="BodyText"/>
        <w:spacing w:before="9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3918953</wp:posOffset>
            </wp:positionH>
            <wp:positionV relativeFrom="paragraph">
              <wp:posOffset>219164</wp:posOffset>
            </wp:positionV>
            <wp:extent cx="3145774" cy="2331720"/>
            <wp:effectExtent l="0" t="0" r="0" b="0"/>
            <wp:wrapTopAndBottom/>
            <wp:docPr id="29" name="Image 2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774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18" w:right="0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7.</w:t>
      </w:r>
      <w:r>
        <w:rPr>
          <w:spacing w:val="32"/>
          <w:w w:val="105"/>
          <w:sz w:val="14"/>
        </w:rPr>
        <w:t> </w:t>
      </w:r>
      <w:r>
        <w:rPr>
          <w:w w:val="105"/>
          <w:sz w:val="14"/>
        </w:rPr>
        <w:t>Outlier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data.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14"/>
        <w:ind w:left="131" w:right="0" w:firstLine="0"/>
        <w:jc w:val="left"/>
        <w:rPr>
          <w:sz w:val="14"/>
        </w:rPr>
      </w:pPr>
      <w:bookmarkStart w:name="3.2. Qualitative Data results" w:id="39"/>
      <w:bookmarkEnd w:id="39"/>
      <w:r>
        <w:rPr/>
      </w:r>
      <w:bookmarkStart w:name="3.3. Convergence of quantitative and qua" w:id="40"/>
      <w:bookmarkEnd w:id="40"/>
      <w:r>
        <w:rPr/>
      </w:r>
      <w:bookmarkStart w:name="3.3.1. RQ1: How authentic (real) is the " w:id="41"/>
      <w:bookmarkEnd w:id="41"/>
      <w:r>
        <w:rPr/>
      </w:r>
      <w:bookmarkStart w:name="3.3.1.1. Quan findings" w:id="42"/>
      <w:bookmarkEnd w:id="42"/>
      <w:r>
        <w:rPr/>
      </w:r>
      <w:bookmarkStart w:name="3.3.1.2. Qual findings" w:id="43"/>
      <w:bookmarkEnd w:id="43"/>
      <w:r>
        <w:rPr/>
      </w:r>
      <w:bookmarkStart w:name="3.3.1.3. Integrated findings" w:id="44"/>
      <w:bookmarkEnd w:id="44"/>
      <w:r>
        <w:rPr/>
      </w:r>
      <w:bookmarkStart w:name="_bookmark11" w:id="45"/>
      <w:bookmarkEnd w:id="45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Results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one-way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ANOVA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unit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-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eating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disorder.</w:t>
      </w:r>
    </w:p>
    <w:p>
      <w:pPr>
        <w:spacing w:before="114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12" w:id="46"/>
      <w:bookmarkEnd w:id="46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Thematic</w:t>
      </w:r>
      <w:r>
        <w:rPr>
          <w:spacing w:val="9"/>
          <w:sz w:val="14"/>
        </w:rPr>
        <w:t> </w:t>
      </w:r>
      <w:r>
        <w:rPr>
          <w:sz w:val="14"/>
        </w:rPr>
        <w:t>analysis</w:t>
      </w:r>
      <w:r>
        <w:rPr>
          <w:spacing w:val="10"/>
          <w:sz w:val="14"/>
        </w:rPr>
        <w:t> </w:t>
      </w:r>
      <w:r>
        <w:rPr>
          <w:sz w:val="14"/>
        </w:rPr>
        <w:t>categories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themes.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3641" w:space="1739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1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Results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one-way</w:t>
      </w:r>
      <w:r>
        <w:rPr>
          <w:spacing w:val="9"/>
          <w:sz w:val="14"/>
        </w:rPr>
        <w:t> </w:t>
      </w:r>
      <w:r>
        <w:rPr>
          <w:sz w:val="14"/>
        </w:rPr>
        <w:t>ANOVA</w:t>
      </w:r>
      <w:r>
        <w:rPr>
          <w:spacing w:val="9"/>
          <w:sz w:val="14"/>
        </w:rPr>
        <w:t> </w:t>
      </w:r>
      <w:r>
        <w:rPr>
          <w:sz w:val="14"/>
        </w:rPr>
        <w:t>on</w:t>
      </w:r>
      <w:r>
        <w:rPr>
          <w:spacing w:val="7"/>
          <w:sz w:val="14"/>
        </w:rPr>
        <w:t> </w:t>
      </w:r>
      <w:r>
        <w:rPr>
          <w:sz w:val="14"/>
        </w:rPr>
        <w:t>unit</w:t>
      </w:r>
      <w:r>
        <w:rPr>
          <w:spacing w:val="9"/>
          <w:sz w:val="14"/>
        </w:rPr>
        <w:t> </w:t>
      </w:r>
      <w:r>
        <w:rPr>
          <w:sz w:val="14"/>
        </w:rPr>
        <w:t>2</w:t>
      </w:r>
      <w:r>
        <w:rPr>
          <w:spacing w:val="8"/>
          <w:sz w:val="14"/>
        </w:rPr>
        <w:t> </w:t>
      </w:r>
      <w:r>
        <w:rPr>
          <w:sz w:val="14"/>
        </w:rPr>
        <w:t>-</w:t>
      </w:r>
      <w:r>
        <w:rPr>
          <w:spacing w:val="9"/>
          <w:sz w:val="14"/>
        </w:rPr>
        <w:t> </w:t>
      </w:r>
      <w:r>
        <w:rPr>
          <w:sz w:val="14"/>
        </w:rPr>
        <w:t>self-injury</w:t>
      </w:r>
      <w:r>
        <w:rPr>
          <w:spacing w:val="10"/>
          <w:sz w:val="14"/>
        </w:rPr>
        <w:t> </w:t>
      </w:r>
      <w:r>
        <w:rPr>
          <w:sz w:val="14"/>
        </w:rPr>
        <w:t>after</w:t>
      </w:r>
      <w:r>
        <w:rPr>
          <w:spacing w:val="8"/>
          <w:sz w:val="14"/>
        </w:rPr>
        <w:t> </w:t>
      </w:r>
      <w:r>
        <w:rPr>
          <w:sz w:val="14"/>
        </w:rPr>
        <w:t>removal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outlier.</w:t>
      </w:r>
    </w:p>
    <w:p>
      <w:pPr>
        <w:spacing w:before="116"/>
        <w:ind w:left="25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Con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dence</w:t>
      </w:r>
    </w:p>
    <w:p>
      <w:pPr>
        <w:tabs>
          <w:tab w:pos="2586" w:val="left" w:leader="none"/>
        </w:tabs>
        <w:spacing w:line="302" w:lineRule="auto" w:before="36"/>
        <w:ind w:left="131" w:right="169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439258</wp:posOffset>
                </wp:positionH>
                <wp:positionV relativeFrom="paragraph">
                  <wp:posOffset>-840731</wp:posOffset>
                </wp:positionV>
                <wp:extent cx="6682105" cy="774699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6682105" cy="7746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52"/>
                              <w:gridCol w:w="370"/>
                              <w:gridCol w:w="804"/>
                              <w:gridCol w:w="931"/>
                              <w:gridCol w:w="670"/>
                              <w:gridCol w:w="1192"/>
                              <w:gridCol w:w="358"/>
                              <w:gridCol w:w="2372"/>
                              <w:gridCol w:w="2648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052" w:type="dxa"/>
                                  <w:vMerge w:val="restart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Df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Sum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48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Sig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(P)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Categories</w:t>
                                  </w:r>
                                </w:p>
                              </w:tc>
                              <w:tc>
                                <w:tcPr>
                                  <w:tcW w:w="26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Themes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1052" w:type="dxa"/>
                                  <w:vMerge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40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Squares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71" w:right="2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Square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2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63"/>
                                    <w:ind w:left="1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Positive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Learning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Experience</w:t>
                                  </w:r>
                                </w:p>
                              </w:tc>
                              <w:tc>
                                <w:tcPr>
                                  <w:tcW w:w="264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63"/>
                                    <w:ind w:left="2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Positive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Affective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Impact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14" w:hRule="atLeast"/>
                              </w:trPr>
                              <w:tc>
                                <w:tcPr>
                                  <w:tcW w:w="105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63"/>
                                    <w:ind w:left="239" w:right="411" w:hanging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Between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Groups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7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Within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Groups</w:t>
                                  </w:r>
                                </w:p>
                              </w:tc>
                              <w:tc>
                                <w:tcPr>
                                  <w:tcW w:w="3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5.167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612.5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2.583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13.611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0.19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182"/>
                                    <w:rPr>
                                      <w:rFonts w:ascii="UKIJ Esliye Chiwer" w:hAnsi="UKIJ Esliye Chiwer"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0.8278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w w:val="105"/>
                                      <w:sz w:val="13"/>
                                    </w:rPr>
                                    <w:t>α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10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Esliye Chiwer" w:hAnsi="UKIJ Esliye Chiwer"/>
                                      <w:spacing w:val="-10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ind w:left="2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05)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Learners'</w:t>
                                  </w:r>
                                  <w:r>
                                    <w:rPr>
                                      <w:spacing w:val="1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Self-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Re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2"/>
                                    </w:rPr>
                                    <w:t>fl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ection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0" w:lineRule="atLeast"/>
                                    <w:ind w:left="242" w:hanging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Desire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More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Training/Practice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Counseling Skills</w:t>
                                  </w:r>
                                </w:p>
                              </w:tc>
                              <w:tc>
                                <w:tcPr>
                                  <w:tcW w:w="2648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4"/>
                                    <w:ind w:left="206"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Metacognitive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Experience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Due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VR-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Based VRLE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3" w:hRule="atLeast"/>
                              </w:trPr>
                              <w:tc>
                                <w:tcPr>
                                  <w:tcW w:w="105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3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2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47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617.67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1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Perceived Change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 Self-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cacy/</w:t>
                                  </w:r>
                                </w:p>
                              </w:tc>
                              <w:tc>
                                <w:tcPr>
                                  <w:tcW w:w="264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250pt;margin-top:-66.199303pt;width:526.15pt;height:61.0pt;mso-position-horizontal-relative:page;mso-position-vertical-relative:paragraph;z-index:15739392" type="#_x0000_t202" id="docshape2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52"/>
                        <w:gridCol w:w="370"/>
                        <w:gridCol w:w="804"/>
                        <w:gridCol w:w="931"/>
                        <w:gridCol w:w="670"/>
                        <w:gridCol w:w="1192"/>
                        <w:gridCol w:w="358"/>
                        <w:gridCol w:w="2372"/>
                        <w:gridCol w:w="2648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052" w:type="dxa"/>
                            <w:vMerge w:val="restart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Df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Sum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of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48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6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11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Sig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(P)</w:t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3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Categories</w:t>
                            </w:r>
                          </w:p>
                        </w:tc>
                        <w:tc>
                          <w:tcPr>
                            <w:tcW w:w="26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Themes</w:t>
                            </w:r>
                          </w:p>
                        </w:tc>
                      </w:tr>
                      <w:tr>
                        <w:trPr>
                          <w:trHeight w:val="200" w:hRule="atLeast"/>
                        </w:trPr>
                        <w:tc>
                          <w:tcPr>
                            <w:tcW w:w="1052" w:type="dxa"/>
                            <w:vMerge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0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8" w:lineRule="exact"/>
                              <w:ind w:left="40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Squares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8" w:lineRule="exact"/>
                              <w:ind w:left="71" w:right="2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Square</w:t>
                            </w:r>
                          </w:p>
                        </w:tc>
                        <w:tc>
                          <w:tcPr>
                            <w:tcW w:w="6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8" w:lineRule="exact"/>
                              <w:ind w:left="2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19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37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7" w:lineRule="exact" w:before="63"/>
                              <w:ind w:left="12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Positive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Learning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Experience</w:t>
                            </w:r>
                          </w:p>
                        </w:tc>
                        <w:tc>
                          <w:tcPr>
                            <w:tcW w:w="264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7" w:lineRule="exact" w:before="63"/>
                              <w:ind w:left="20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Positive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Affective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Impact</w:t>
                            </w:r>
                          </w:p>
                        </w:tc>
                      </w:tr>
                      <w:tr>
                        <w:trPr>
                          <w:trHeight w:val="514" w:hRule="atLeast"/>
                        </w:trPr>
                        <w:tc>
                          <w:tcPr>
                            <w:tcW w:w="105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63"/>
                              <w:ind w:left="239" w:right="411" w:hanging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Between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Groups</w:t>
                            </w:r>
                          </w:p>
                          <w:p>
                            <w:pPr>
                              <w:pStyle w:val="TableParagraph"/>
                              <w:spacing w:line="127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Within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Groups</w:t>
                            </w:r>
                          </w:p>
                        </w:tc>
                        <w:tc>
                          <w:tcPr>
                            <w:tcW w:w="3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before="68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8" w:lineRule="exact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5.167</w:t>
                            </w:r>
                          </w:p>
                          <w:p>
                            <w:pPr>
                              <w:pStyle w:val="TableParagraph"/>
                              <w:spacing w:before="68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8" w:lineRule="exact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612.5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2.583</w:t>
                            </w:r>
                          </w:p>
                          <w:p>
                            <w:pPr>
                              <w:pStyle w:val="TableParagraph"/>
                              <w:spacing w:before="68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8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13.611</w:t>
                            </w:r>
                          </w:p>
                        </w:tc>
                        <w:tc>
                          <w:tcPr>
                            <w:tcW w:w="6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0.19</w:t>
                            </w:r>
                          </w:p>
                        </w:tc>
                        <w:tc>
                          <w:tcPr>
                            <w:tcW w:w="11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182"/>
                              <w:rPr>
                                <w:rFonts w:ascii="UKIJ Esliye Chiwer" w:hAnsi="UKIJ Esliye Chiwer"/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0.8278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i/>
                                <w:w w:val="105"/>
                                <w:sz w:val="13"/>
                              </w:rPr>
                              <w:t>α</w:t>
                            </w:r>
                            <w:r>
                              <w:rPr>
                                <w:rFonts w:ascii="Arial" w:hAnsi="Arial"/>
                                <w:i/>
                                <w:spacing w:val="10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UKIJ Esliye Chiwer" w:hAnsi="UKIJ Esliye Chiwer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ind w:left="2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05)</w:t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372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23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Learners'</w:t>
                            </w:r>
                            <w:r>
                              <w:rPr>
                                <w:spacing w:val="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Self-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Re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ection</w:t>
                            </w:r>
                          </w:p>
                          <w:p>
                            <w:pPr>
                              <w:pStyle w:val="TableParagraph"/>
                              <w:spacing w:line="170" w:lineRule="atLeast"/>
                              <w:ind w:left="242" w:hanging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Desire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More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Training/Practice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Counseling Skills</w:t>
                            </w:r>
                          </w:p>
                        </w:tc>
                        <w:tc>
                          <w:tcPr>
                            <w:tcW w:w="2648" w:type="dxa"/>
                          </w:tcPr>
                          <w:p>
                            <w:pPr>
                              <w:pStyle w:val="TableParagraph"/>
                              <w:spacing w:line="302" w:lineRule="auto" w:before="24"/>
                              <w:ind w:left="206"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Metacognitive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Experience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Due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VR-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Based VRLE</w:t>
                            </w:r>
                          </w:p>
                        </w:tc>
                      </w:tr>
                      <w:tr>
                        <w:trPr>
                          <w:trHeight w:val="213" w:hRule="atLeast"/>
                        </w:trPr>
                        <w:tc>
                          <w:tcPr>
                            <w:tcW w:w="105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3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left="12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47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617.67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372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12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Perceived Change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 Self-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cacy/</w:t>
                            </w:r>
                          </w:p>
                        </w:tc>
                        <w:tc>
                          <w:tcPr>
                            <w:tcW w:w="264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Learning with Others/Peers</w:t>
      </w:r>
      <w:r>
        <w:rPr>
          <w:sz w:val="12"/>
        </w:rPr>
        <w:tab/>
      </w:r>
      <w:r>
        <w:rPr>
          <w:w w:val="105"/>
          <w:sz w:val="12"/>
        </w:rPr>
        <w:t>Social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 with the Instructor</w:t>
      </w:r>
    </w:p>
    <w:p>
      <w:pPr>
        <w:tabs>
          <w:tab w:pos="2586" w:val="left" w:leader="none"/>
        </w:tabs>
        <w:spacing w:line="302" w:lineRule="auto" w:before="0"/>
        <w:ind w:left="131" w:right="1481" w:firstLine="0"/>
        <w:jc w:val="left"/>
        <w:rPr>
          <w:sz w:val="12"/>
        </w:rPr>
      </w:pPr>
      <w:r>
        <w:rPr>
          <w:w w:val="105"/>
          <w:sz w:val="12"/>
        </w:rPr>
        <w:t>Authenticity of Learning Experience</w:t>
      </w:r>
      <w:r>
        <w:rPr>
          <w:sz w:val="12"/>
        </w:rPr>
        <w:tab/>
      </w:r>
      <w:r>
        <w:rPr>
          <w:spacing w:val="-2"/>
          <w:w w:val="105"/>
          <w:sz w:val="12"/>
        </w:rPr>
        <w:t>Authentic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Realism of Learning Experience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843" w:space="657"/>
            <w:col w:w="5150"/>
          </w:cols>
        </w:sectPr>
      </w:pPr>
    </w:p>
    <w:p>
      <w:pPr>
        <w:spacing w:line="302" w:lineRule="auto" w:before="0"/>
        <w:ind w:left="5751" w:right="12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439254</wp:posOffset>
                </wp:positionH>
                <wp:positionV relativeFrom="paragraph">
                  <wp:posOffset>16206</wp:posOffset>
                </wp:positionV>
                <wp:extent cx="3265170" cy="7747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265170" cy="774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51"/>
                              <w:gridCol w:w="371"/>
                              <w:gridCol w:w="843"/>
                              <w:gridCol w:w="899"/>
                              <w:gridCol w:w="696"/>
                              <w:gridCol w:w="1164"/>
                            </w:tblGrid>
                            <w:tr>
                              <w:trPr>
                                <w:trHeight w:val="424" w:hRule="atLeast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Df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30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Sum of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Squares</w:t>
                                  </w:r>
                                </w:p>
                              </w:tc>
                              <w:tc>
                                <w:tcPr>
                                  <w:tcW w:w="8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30"/>
                                    <w:ind w:left="263" w:right="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Mean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Square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Sig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(P)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55" w:hRule="atLeast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63"/>
                                    <w:ind w:left="239" w:right="111" w:hanging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Between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Groups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Within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Groups</w:t>
                                  </w:r>
                                </w:p>
                              </w:tc>
                              <w:tc>
                                <w:tcPr>
                                  <w:tcW w:w="37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81.911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437.73</w:t>
                                  </w:r>
                                </w:p>
                              </w:tc>
                              <w:tc>
                                <w:tcPr>
                                  <w:tcW w:w="8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40.955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10.422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3.93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151"/>
                                    <w:rPr>
                                      <w:rFonts w:ascii="UKIJ Esliye Chiwer" w:hAnsi="UKIJ Esliye Chiwer"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0.0273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w w:val="105"/>
                                      <w:sz w:val="13"/>
                                    </w:rPr>
                                    <w:t>α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13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Esliye Chiwer" w:hAnsi="UKIJ Esliye Chiwer"/>
                                      <w:spacing w:val="-10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ind w:left="1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05)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105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3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3" w:right="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519.644</w:t>
                                  </w:r>
                                </w:p>
                              </w:tc>
                              <w:tc>
                                <w:tcPr>
                                  <w:tcW w:w="8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.276091pt;width:257.1pt;height:61pt;mso-position-horizontal-relative:page;mso-position-vertical-relative:paragraph;z-index:15739904" type="#_x0000_t202" id="docshape2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51"/>
                        <w:gridCol w:w="371"/>
                        <w:gridCol w:w="843"/>
                        <w:gridCol w:w="899"/>
                        <w:gridCol w:w="696"/>
                        <w:gridCol w:w="1164"/>
                      </w:tblGrid>
                      <w:tr>
                        <w:trPr>
                          <w:trHeight w:val="424" w:hRule="atLeast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7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right="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Df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30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Sum of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Squares</w:t>
                            </w:r>
                          </w:p>
                        </w:tc>
                        <w:tc>
                          <w:tcPr>
                            <w:tcW w:w="8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30"/>
                              <w:ind w:left="263" w:right="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Mean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Square</w:t>
                            </w:r>
                          </w:p>
                        </w:tc>
                        <w:tc>
                          <w:tcPr>
                            <w:tcW w:w="69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F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16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Sig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(P)</w:t>
                            </w:r>
                          </w:p>
                        </w:tc>
                      </w:tr>
                      <w:tr>
                        <w:trPr>
                          <w:trHeight w:val="555" w:hRule="atLeast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63"/>
                              <w:ind w:left="239" w:right="111" w:hanging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Between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Groups</w:t>
                            </w:r>
                          </w:p>
                          <w:p>
                            <w:pPr>
                              <w:pStyle w:val="TableParagraph"/>
                              <w:spacing w:line="128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Within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Groups</w:t>
                            </w:r>
                          </w:p>
                        </w:tc>
                        <w:tc>
                          <w:tcPr>
                            <w:tcW w:w="37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before="68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81.911</w:t>
                            </w:r>
                          </w:p>
                          <w:p>
                            <w:pPr>
                              <w:pStyle w:val="TableParagraph"/>
                              <w:spacing w:before="68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437.73</w:t>
                            </w:r>
                          </w:p>
                        </w:tc>
                        <w:tc>
                          <w:tcPr>
                            <w:tcW w:w="8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40.955</w:t>
                            </w:r>
                          </w:p>
                          <w:p>
                            <w:pPr>
                              <w:pStyle w:val="TableParagraph"/>
                              <w:spacing w:before="68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10.422</w:t>
                            </w:r>
                          </w:p>
                        </w:tc>
                        <w:tc>
                          <w:tcPr>
                            <w:tcW w:w="69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3.93</w:t>
                            </w:r>
                          </w:p>
                        </w:tc>
                        <w:tc>
                          <w:tcPr>
                            <w:tcW w:w="116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151"/>
                              <w:rPr>
                                <w:rFonts w:ascii="UKIJ Esliye Chiwer" w:hAnsi="UKIJ Esliye Chiwer"/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0.0273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i/>
                                <w:w w:val="105"/>
                                <w:sz w:val="13"/>
                              </w:rPr>
                              <w:t>α</w:t>
                            </w:r>
                            <w:r>
                              <w:rPr>
                                <w:rFonts w:ascii="Arial" w:hAnsi="Arial"/>
                                <w:i/>
                                <w:spacing w:val="1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UKIJ Esliye Chiwer" w:hAnsi="UKIJ Esliye Chiwer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ind w:left="17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05)</w:t>
                            </w: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105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37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3" w:right="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519.644</w:t>
                            </w:r>
                          </w:p>
                        </w:tc>
                        <w:tc>
                          <w:tcPr>
                            <w:tcW w:w="8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9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2"/>
        </w:rPr>
        <w:t>Awareness of the VRLE as </w:t>
      </w:r>
      <w:r>
        <w:rPr>
          <w:sz w:val="12"/>
        </w:rPr>
        <w:t>an</w:t>
      </w:r>
      <w:r>
        <w:rPr>
          <w:spacing w:val="40"/>
          <w:sz w:val="12"/>
        </w:rPr>
        <w:t> </w:t>
      </w:r>
      <w:r>
        <w:rPr>
          <w:sz w:val="12"/>
        </w:rPr>
        <w:t>Instructional Tool</w:t>
      </w:r>
    </w:p>
    <w:p>
      <w:pPr>
        <w:spacing w:line="302" w:lineRule="auto" w:before="0"/>
        <w:ind w:left="5632" w:right="6" w:firstLine="0"/>
        <w:jc w:val="left"/>
        <w:rPr>
          <w:sz w:val="12"/>
        </w:rPr>
      </w:pPr>
      <w:r>
        <w:rPr>
          <w:w w:val="105"/>
          <w:sz w:val="12"/>
        </w:rPr>
        <w:t>Issues Due to Technical Problems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Desire for Training and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Practice with </w:t>
      </w:r>
      <w:r>
        <w:rPr>
          <w:spacing w:val="-2"/>
          <w:w w:val="105"/>
          <w:sz w:val="12"/>
        </w:rPr>
        <w:t>the</w:t>
      </w:r>
    </w:p>
    <w:p>
      <w:pPr>
        <w:spacing w:before="0"/>
        <w:ind w:left="575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Tool</w:t>
      </w:r>
    </w:p>
    <w:p>
      <w:pPr>
        <w:spacing w:line="302" w:lineRule="auto" w:before="0"/>
        <w:ind w:left="186" w:right="229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Impact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Authenticity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Experience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7860" w:space="40"/>
            <w:col w:w="2750"/>
          </w:cols>
        </w:sect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55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2" coordorigin="0,0" coordsize="5022,11">
                <v:rect style="position:absolute;left:0;top:0;width:5022;height:11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line="273" w:lineRule="auto" w:before="111"/>
        <w:ind w:left="131" w:right="38" w:hanging="1"/>
        <w:jc w:val="both"/>
      </w:pPr>
      <w:r>
        <w:rPr/>
        <w:t>higher con</w:t>
      </w:r>
      <w:r>
        <w:rPr>
          <w:rFonts w:ascii="Times New Roman"/>
        </w:rPr>
        <w:t>fi</w:t>
      </w:r>
      <w:r>
        <w:rPr/>
        <w:t>dence seen</w:t>
      </w:r>
      <w:r>
        <w:rPr>
          <w:spacing w:val="-1"/>
        </w:rPr>
        <w:t> </w:t>
      </w:r>
      <w:r>
        <w:rPr/>
        <w:t>in this case may not be explained</w:t>
      </w:r>
      <w:r>
        <w:rPr>
          <w:spacing w:val="-1"/>
        </w:rPr>
        <w:t> </w:t>
      </w:r>
      <w:r>
        <w:rPr/>
        <w:t>by the type of</w:t>
      </w:r>
      <w:r>
        <w:rPr>
          <w:spacing w:val="40"/>
        </w:rPr>
        <w:t> </w:t>
      </w:r>
      <w:r>
        <w:rPr/>
        <w:t>intervention they received. In all other cases, there was no signi</w:t>
      </w:r>
      <w:r>
        <w:rPr>
          <w:rFonts w:ascii="Times New Roman"/>
        </w:rPr>
        <w:t>fi</w:t>
      </w:r>
      <w:r>
        <w:rPr/>
        <w:t>cant</w:t>
      </w:r>
      <w:r>
        <w:rPr>
          <w:spacing w:val="40"/>
        </w:rPr>
        <w:t> </w:t>
      </w:r>
      <w:r>
        <w:rPr/>
        <w:t>difference</w:t>
      </w:r>
      <w:r>
        <w:rPr>
          <w:spacing w:val="-1"/>
        </w:rPr>
        <w:t> </w:t>
      </w:r>
      <w:r>
        <w:rPr/>
        <w:t>in the con</w:t>
      </w:r>
      <w:r>
        <w:rPr>
          <w:rFonts w:ascii="Times New Roman"/>
        </w:rPr>
        <w:t>fi</w:t>
      </w:r>
      <w:r>
        <w:rPr/>
        <w:t>dence level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learners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activity.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re-</w:t>
      </w:r>
      <w:r>
        <w:rPr>
          <w:spacing w:val="40"/>
        </w:rPr>
        <w:t> </w:t>
      </w:r>
      <w:r>
        <w:rPr/>
        <w:t>sults of the Bonferroni T-test after removing the outlier are given in</w:t>
      </w:r>
      <w:r>
        <w:rPr>
          <w:spacing w:val="40"/>
        </w:rPr>
        <w:t> </w:t>
      </w:r>
      <w:hyperlink w:history="true" w:anchor="_bookmark13">
        <w:r>
          <w:rPr>
            <w:color w:val="007FAC"/>
          </w:rPr>
          <w:t>Table 4</w:t>
        </w:r>
      </w:hyperlink>
      <w:r>
        <w:rPr/>
        <w:t>.</w:t>
      </w:r>
    </w:p>
    <w:p>
      <w:pPr>
        <w:pStyle w:val="BodyText"/>
        <w:spacing w:before="12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Qualitative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Qualitative data was collected using an attitudinal survey </w:t>
      </w:r>
      <w:r>
        <w:rPr/>
        <w:t>adminis-</w:t>
      </w:r>
      <w:r>
        <w:rPr>
          <w:spacing w:val="40"/>
        </w:rPr>
        <w:t> </w:t>
      </w:r>
      <w:r>
        <w:rPr/>
        <w:t>tered after the students had</w:t>
      </w:r>
      <w:r>
        <w:rPr>
          <w:spacing w:val="-1"/>
        </w:rPr>
        <w:t> </w:t>
      </w:r>
      <w:r>
        <w:rPr/>
        <w:t>completed</w:t>
      </w:r>
      <w:r>
        <w:rPr>
          <w:spacing w:val="-1"/>
        </w:rPr>
        <w:t> </w:t>
      </w:r>
      <w:r>
        <w:rPr/>
        <w:t>both of their units in the VRLE.</w:t>
      </w:r>
      <w:r>
        <w:rPr>
          <w:spacing w:val="40"/>
        </w:rPr>
        <w:t> </w:t>
      </w:r>
      <w:r>
        <w:rPr/>
        <w:t>Students completed the survey in person. The inductive and semantic</w:t>
      </w:r>
      <w:r>
        <w:rPr>
          <w:spacing w:val="40"/>
        </w:rPr>
        <w:t> </w:t>
      </w:r>
      <w:r>
        <w:rPr/>
        <w:t>content analysis led us to explore codes, categories, and themes within</w:t>
      </w:r>
      <w:r>
        <w:rPr>
          <w:spacing w:val="40"/>
        </w:rPr>
        <w:t> </w:t>
      </w:r>
      <w:r>
        <w:rPr/>
        <w:t>the survey answers. The categories and themes that emerged from the</w:t>
      </w:r>
      <w:r>
        <w:rPr>
          <w:spacing w:val="40"/>
        </w:rPr>
        <w:t> </w:t>
      </w:r>
      <w:r>
        <w:rPr/>
        <w:t>content analysis are summarized in </w:t>
      </w:r>
      <w:hyperlink w:history="true" w:anchor="_bookmark12">
        <w:r>
          <w:rPr>
            <w:color w:val="007FAC"/>
          </w:rPr>
          <w:t>Table 5</w:t>
        </w:r>
      </w:hyperlink>
      <w:r>
        <w:rPr/>
        <w:t>. Each of these themes was</w:t>
      </w:r>
      <w:r>
        <w:rPr>
          <w:spacing w:val="40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coding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categorizing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represent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meaningful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essence</w:t>
      </w:r>
      <w:r>
        <w:rPr>
          <w:rFonts w:ascii="Times New Roman" w:hAnsi="Times New Roman"/>
        </w:rPr>
        <w:t>” </w:t>
      </w:r>
      <w:r>
        <w:rPr/>
        <w:t>that runs through the data for that theme. The themes are</w:t>
      </w:r>
      <w:r>
        <w:rPr>
          <w:spacing w:val="40"/>
        </w:rPr>
        <w:t> </w:t>
      </w:r>
      <w:r>
        <w:rPr/>
        <w:t>described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4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6</w:t>
        </w:r>
      </w:hyperlink>
      <w:r>
        <w:rPr/>
        <w:t>.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detailed</w:t>
      </w:r>
      <w:r>
        <w:rPr>
          <w:spacing w:val="-8"/>
        </w:rPr>
        <w:t> </w:t>
      </w:r>
      <w:r>
        <w:rPr/>
        <w:t>map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codes-categories-themes</w:t>
      </w:r>
      <w:r>
        <w:rPr>
          <w:spacing w:val="40"/>
        </w:rPr>
        <w:t> </w:t>
      </w:r>
      <w:r>
        <w:rPr/>
        <w:t>analysis, please see </w:t>
      </w:r>
      <w:hyperlink w:history="true" w:anchor="_bookmark15">
        <w:r>
          <w:rPr>
            <w:color w:val="007FAC"/>
          </w:rPr>
          <w:t>Fig. 8 in Appendix A</w:t>
        </w:r>
      </w:hyperlink>
      <w:r>
        <w:rPr/>
        <w:t>.</w:t>
      </w:r>
    </w:p>
    <w:p>
      <w:pPr>
        <w:pStyle w:val="BodyText"/>
        <w:spacing w:before="11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Convergence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quantitative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qualitative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4"/>
          <w:sz w:val="16"/>
        </w:rPr>
        <w:t> 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ndings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section</w:t>
      </w:r>
      <w:r>
        <w:rPr>
          <w:spacing w:val="-5"/>
        </w:rPr>
        <w:t> </w:t>
      </w:r>
      <w:r>
        <w:rPr>
          <w:spacing w:val="-2"/>
        </w:rPr>
        <w:t>presents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triangulated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quantitative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qualitative data and is organized by research questions, quantitative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ndings, qualitative </w:t>
      </w:r>
      <w:r>
        <w:rPr>
          <w:rFonts w:ascii="Times New Roman"/>
        </w:rPr>
        <w:t>fi</w:t>
      </w:r>
      <w:r>
        <w:rPr/>
        <w:t>ndings, and integrated </w:t>
      </w:r>
      <w:r>
        <w:rPr>
          <w:rFonts w:ascii="Times New Roman"/>
        </w:rPr>
        <w:t>fi</w:t>
      </w:r>
      <w:r>
        <w:rPr/>
        <w:t>ndings.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76" w:lineRule="auto" w:before="0" w:after="0"/>
        <w:ind w:left="131" w:right="265" w:firstLine="0"/>
        <w:jc w:val="left"/>
        <w:rPr>
          <w:i/>
          <w:sz w:val="16"/>
        </w:rPr>
      </w:pPr>
      <w:r>
        <w:rPr>
          <w:i/>
          <w:w w:val="90"/>
          <w:sz w:val="16"/>
        </w:rPr>
        <w:t>RQ1: How authentic (real) is the learning context comprising </w:t>
      </w:r>
      <w:r>
        <w:rPr>
          <w:i/>
          <w:w w:val="90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learning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environment and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learning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tasks?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 w:before="1"/>
        <w:ind w:left="371"/>
      </w:pPr>
      <w:r>
        <w:rPr/>
        <w:t>R1a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How</w:t>
      </w:r>
      <w:r>
        <w:rPr>
          <w:spacing w:val="13"/>
        </w:rPr>
        <w:t> </w:t>
      </w:r>
      <w:r>
        <w:rPr/>
        <w:t>did</w:t>
      </w:r>
      <w:r>
        <w:rPr>
          <w:spacing w:val="13"/>
        </w:rPr>
        <w:t> </w:t>
      </w:r>
      <w:r>
        <w:rPr/>
        <w:t>students</w:t>
      </w:r>
      <w:r>
        <w:rPr>
          <w:spacing w:val="12"/>
        </w:rPr>
        <w:t> </w:t>
      </w:r>
      <w:r>
        <w:rPr/>
        <w:t>perceive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authenticity</w:t>
      </w:r>
      <w:r>
        <w:rPr>
          <w:spacing w:val="14"/>
        </w:rPr>
        <w:t> </w:t>
      </w:r>
      <w:r>
        <w:rPr/>
        <w:t>(realness)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40"/>
        </w:rPr>
        <w:t> </w:t>
      </w:r>
      <w:r>
        <w:rPr/>
        <w:t>learning context and learning tasks?</w:t>
      </w:r>
    </w:p>
    <w:p>
      <w:pPr>
        <w:pStyle w:val="BodyText"/>
        <w:spacing w:line="276" w:lineRule="auto"/>
        <w:ind w:left="371"/>
      </w:pPr>
      <w:r>
        <w:rPr/>
        <w:t>R1b</w:t>
      </w:r>
      <w:r>
        <w:rPr>
          <w:spacing w:val="23"/>
        </w:rPr>
        <w:t> </w:t>
      </w:r>
      <w:r>
        <w:rPr/>
        <w:t>-</w:t>
      </w:r>
      <w:r>
        <w:rPr>
          <w:spacing w:val="24"/>
        </w:rPr>
        <w:t> </w:t>
      </w:r>
      <w:r>
        <w:rPr/>
        <w:t>How</w:t>
      </w:r>
      <w:r>
        <w:rPr>
          <w:spacing w:val="24"/>
        </w:rPr>
        <w:t> </w:t>
      </w:r>
      <w:r>
        <w:rPr/>
        <w:t>did</w:t>
      </w:r>
      <w:r>
        <w:rPr>
          <w:spacing w:val="23"/>
        </w:rPr>
        <w:t> </w:t>
      </w:r>
      <w:r>
        <w:rPr/>
        <w:t>students</w:t>
      </w:r>
      <w:r>
        <w:rPr>
          <w:spacing w:val="23"/>
        </w:rPr>
        <w:t> </w:t>
      </w:r>
      <w:r>
        <w:rPr/>
        <w:t>perceive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design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40"/>
        </w:rPr>
        <w:t> </w:t>
      </w:r>
      <w:r>
        <w:rPr/>
        <w:t>learning environment and learning tasks?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4"/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13" w:id="47"/>
      <w:bookmarkEnd w:id="47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3"/>
        <w:ind w:left="131" w:right="0" w:firstLine="0"/>
        <w:jc w:val="both"/>
        <w:rPr>
          <w:sz w:val="14"/>
        </w:rPr>
      </w:pPr>
      <w:r>
        <w:rPr>
          <w:sz w:val="14"/>
        </w:rPr>
        <w:t>Results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Bonferroni</w:t>
      </w:r>
      <w:r>
        <w:rPr>
          <w:spacing w:val="5"/>
          <w:sz w:val="14"/>
        </w:rPr>
        <w:t> </w:t>
      </w:r>
      <w:r>
        <w:rPr>
          <w:sz w:val="14"/>
        </w:rPr>
        <w:t>T-test</w:t>
      </w:r>
      <w:r>
        <w:rPr>
          <w:spacing w:val="4"/>
          <w:sz w:val="14"/>
        </w:rPr>
        <w:t> </w:t>
      </w:r>
      <w:r>
        <w:rPr>
          <w:sz w:val="14"/>
        </w:rPr>
        <w:t>for</w:t>
      </w:r>
      <w:r>
        <w:rPr>
          <w:spacing w:val="4"/>
          <w:sz w:val="14"/>
        </w:rPr>
        <w:t> </w:t>
      </w:r>
      <w:r>
        <w:rPr>
          <w:sz w:val="14"/>
        </w:rPr>
        <w:t>unit</w:t>
      </w:r>
      <w:r>
        <w:rPr>
          <w:spacing w:val="4"/>
          <w:sz w:val="14"/>
        </w:rPr>
        <w:t> </w:t>
      </w:r>
      <w:r>
        <w:rPr>
          <w:sz w:val="14"/>
        </w:rPr>
        <w:t>2</w:t>
      </w:r>
      <w:r>
        <w:rPr>
          <w:spacing w:val="4"/>
          <w:sz w:val="14"/>
        </w:rPr>
        <w:t> </w:t>
      </w:r>
      <w:r>
        <w:rPr>
          <w:sz w:val="14"/>
        </w:rPr>
        <w:t>-</w:t>
      </w:r>
      <w:r>
        <w:rPr>
          <w:spacing w:val="4"/>
          <w:sz w:val="14"/>
        </w:rPr>
        <w:t> </w:t>
      </w:r>
      <w:r>
        <w:rPr>
          <w:sz w:val="14"/>
        </w:rPr>
        <w:t>self-</w:t>
      </w:r>
      <w:r>
        <w:rPr>
          <w:spacing w:val="-2"/>
          <w:sz w:val="14"/>
        </w:rPr>
        <w:t>injury.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4" coordorigin="0,0" coordsize="5022,11">
                <v:rect style="position:absolute;left:0;top:0;width:5022;height:11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Comparisons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signi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cant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0.05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level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indicated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***.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2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6570" cy="6985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3036570" cy="6985"/>
                          <a:chExt cx="3036570" cy="69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30365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6985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036239" y="6477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.550pt;mso-position-horizontal-relative:char;mso-position-vertical-relative:line" id="docshapegroup26" coordorigin="0,0" coordsize="4782,11">
                <v:rect style="position:absolute;left:0;top:0;width:4782;height:11" id="docshape2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64" w:val="left" w:leader="none"/>
          <w:tab w:pos="3472" w:val="left" w:leader="none"/>
        </w:tabs>
        <w:spacing w:before="54"/>
        <w:ind w:left="251" w:right="0" w:firstLine="0"/>
        <w:jc w:val="left"/>
        <w:rPr>
          <w:sz w:val="12"/>
        </w:rPr>
      </w:pPr>
      <w:r>
        <w:rPr>
          <w:sz w:val="12"/>
        </w:rPr>
        <w:t>Treatment</w:t>
      </w:r>
      <w:r>
        <w:rPr>
          <w:spacing w:val="26"/>
          <w:sz w:val="12"/>
        </w:rPr>
        <w:t> </w:t>
      </w:r>
      <w:r>
        <w:rPr>
          <w:spacing w:val="-2"/>
          <w:sz w:val="12"/>
        </w:rPr>
        <w:t>Comparison</w:t>
      </w:r>
      <w:r>
        <w:rPr>
          <w:sz w:val="12"/>
        </w:rPr>
        <w:tab/>
        <w:t>Difference</w:t>
      </w:r>
      <w:r>
        <w:rPr>
          <w:spacing w:val="35"/>
          <w:sz w:val="12"/>
        </w:rPr>
        <w:t> </w:t>
      </w:r>
      <w:r>
        <w:rPr>
          <w:sz w:val="12"/>
        </w:rPr>
        <w:t>between</w:t>
      </w:r>
      <w:r>
        <w:rPr>
          <w:spacing w:val="33"/>
          <w:sz w:val="12"/>
        </w:rPr>
        <w:t> </w:t>
      </w:r>
      <w:r>
        <w:rPr>
          <w:spacing w:val="-2"/>
          <w:sz w:val="12"/>
        </w:rPr>
        <w:t>means</w:t>
      </w:r>
      <w:r>
        <w:rPr>
          <w:sz w:val="12"/>
        </w:rPr>
        <w:tab/>
        <w:t>Simultaneous</w:t>
      </w:r>
      <w:r>
        <w:rPr>
          <w:spacing w:val="31"/>
          <w:sz w:val="12"/>
        </w:rPr>
        <w:t> </w:t>
      </w:r>
      <w:r>
        <w:rPr>
          <w:spacing w:val="-5"/>
          <w:sz w:val="12"/>
        </w:rPr>
        <w:t>95%</w:t>
      </w:r>
    </w:p>
    <w:p>
      <w:pPr>
        <w:tabs>
          <w:tab w:pos="4118" w:val="left" w:leader="none"/>
        </w:tabs>
        <w:spacing w:line="458" w:lineRule="auto" w:before="33"/>
        <w:ind w:left="3472" w:right="76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477354</wp:posOffset>
                </wp:positionH>
                <wp:positionV relativeFrom="paragraph">
                  <wp:posOffset>309519</wp:posOffset>
                </wp:positionV>
                <wp:extent cx="3188970" cy="698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4.371626pt;width:251.093012pt;height:.51pt;mso-position-horizontal-relative:page;mso-position-vertical-relative:paragraph;z-index:15738368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2598483</wp:posOffset>
                </wp:positionH>
                <wp:positionV relativeFrom="paragraph">
                  <wp:posOffset>142489</wp:posOffset>
                </wp:positionV>
                <wp:extent cx="991869" cy="698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991869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1869" h="6985">
                              <a:moveTo>
                                <a:pt x="991438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991438" y="6476"/>
                              </a:lnTo>
                              <a:lnTo>
                                <a:pt x="9914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4.604996pt;margin-top:11.21963pt;width:78.066pt;height:.51pt;mso-position-horizontal-relative:page;mso-position-vertical-relative:paragraph;z-index:15738880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con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dence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limits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Min</w:t>
      </w:r>
      <w:r>
        <w:rPr>
          <w:sz w:val="12"/>
        </w:rPr>
        <w:tab/>
      </w:r>
      <w:r>
        <w:rPr>
          <w:spacing w:val="-4"/>
          <w:w w:val="105"/>
          <w:sz w:val="12"/>
        </w:rPr>
        <w:t>Max</w:t>
      </w:r>
    </w:p>
    <w:p>
      <w:pPr>
        <w:tabs>
          <w:tab w:pos="1764" w:val="left" w:leader="none"/>
          <w:tab w:pos="3472" w:val="left" w:leader="none"/>
          <w:tab w:pos="4118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z w:val="12"/>
        </w:rPr>
        <w:t>VRLE</w:t>
      </w:r>
      <w:r>
        <w:rPr>
          <w:spacing w:val="4"/>
          <w:sz w:val="12"/>
        </w:rPr>
        <w:t> </w:t>
      </w:r>
      <w:r>
        <w:rPr>
          <w:rFonts w:ascii="Times New Roman" w:hAnsi="Times New Roman"/>
          <w:sz w:val="12"/>
        </w:rPr>
        <w:t>–</w:t>
      </w:r>
      <w:r>
        <w:rPr>
          <w:rFonts w:ascii="Times New Roman" w:hAnsi="Times New Roman"/>
          <w:spacing w:val="4"/>
          <w:sz w:val="12"/>
        </w:rPr>
        <w:t> </w:t>
      </w:r>
      <w:r>
        <w:rPr>
          <w:spacing w:val="-2"/>
          <w:sz w:val="12"/>
        </w:rPr>
        <w:t>Video</w:t>
      </w:r>
      <w:r>
        <w:rPr>
          <w:sz w:val="12"/>
        </w:rPr>
        <w:tab/>
      </w:r>
      <w:r>
        <w:rPr>
          <w:spacing w:val="-2"/>
          <w:w w:val="105"/>
          <w:sz w:val="12"/>
        </w:rPr>
        <w:t>2.067</w:t>
      </w:r>
      <w:r>
        <w:rPr>
          <w:sz w:val="12"/>
        </w:rPr>
        <w:tab/>
      </w:r>
      <w:r>
        <w:rPr>
          <w:rFonts w:ascii="UKIJ Esliye Chiwer" w:hAnsi="UKIJ Esliye Chiwer"/>
          <w:w w:val="90"/>
          <w:sz w:val="12"/>
        </w:rPr>
        <w:t>—</w:t>
      </w:r>
      <w:r>
        <w:rPr>
          <w:spacing w:val="-2"/>
          <w:w w:val="105"/>
          <w:sz w:val="12"/>
        </w:rPr>
        <w:t>0.873</w:t>
      </w:r>
      <w:r>
        <w:rPr>
          <w:sz w:val="12"/>
        </w:rPr>
        <w:tab/>
      </w:r>
      <w:r>
        <w:rPr>
          <w:spacing w:val="-2"/>
          <w:w w:val="105"/>
          <w:sz w:val="12"/>
        </w:rPr>
        <w:t>5.006</w:t>
      </w:r>
    </w:p>
    <w:p>
      <w:pPr>
        <w:tabs>
          <w:tab w:pos="1764" w:val="left" w:leader="none"/>
          <w:tab w:pos="3472" w:val="left" w:leader="none"/>
          <w:tab w:pos="4118" w:val="left" w:leader="none"/>
        </w:tabs>
        <w:spacing w:before="15"/>
        <w:ind w:left="251" w:right="0" w:firstLine="0"/>
        <w:jc w:val="left"/>
        <w:rPr>
          <w:sz w:val="12"/>
        </w:rPr>
      </w:pPr>
      <w:r>
        <w:rPr>
          <w:sz w:val="12"/>
        </w:rPr>
        <w:t>VRLE</w:t>
      </w:r>
      <w:r>
        <w:rPr>
          <w:spacing w:val="4"/>
          <w:sz w:val="12"/>
        </w:rPr>
        <w:t> </w:t>
      </w:r>
      <w:r>
        <w:rPr>
          <w:rFonts w:ascii="Times New Roman" w:hAnsi="Times New Roman"/>
          <w:sz w:val="12"/>
        </w:rPr>
        <w:t>–</w:t>
      </w:r>
      <w:r>
        <w:rPr>
          <w:rFonts w:ascii="Times New Roman" w:hAnsi="Times New Roman"/>
          <w:spacing w:val="4"/>
          <w:sz w:val="12"/>
        </w:rPr>
        <w:t> </w:t>
      </w:r>
      <w:r>
        <w:rPr>
          <w:spacing w:val="-5"/>
          <w:sz w:val="12"/>
        </w:rPr>
        <w:t>Lit</w:t>
      </w:r>
      <w:r>
        <w:rPr>
          <w:sz w:val="12"/>
        </w:rPr>
        <w:tab/>
      </w:r>
      <w:r>
        <w:rPr>
          <w:spacing w:val="-2"/>
          <w:sz w:val="12"/>
        </w:rPr>
        <w:t>3.267</w:t>
      </w:r>
      <w:r>
        <w:rPr>
          <w:sz w:val="12"/>
        </w:rPr>
        <w:tab/>
      </w:r>
      <w:r>
        <w:rPr>
          <w:spacing w:val="-2"/>
          <w:sz w:val="12"/>
        </w:rPr>
        <w:t>0.327</w:t>
      </w:r>
      <w:r>
        <w:rPr>
          <w:sz w:val="12"/>
        </w:rPr>
        <w:tab/>
        <w:t>6.206</w:t>
      </w:r>
      <w:r>
        <w:rPr>
          <w:spacing w:val="18"/>
          <w:sz w:val="12"/>
        </w:rPr>
        <w:t> </w:t>
      </w:r>
      <w:r>
        <w:rPr>
          <w:spacing w:val="-5"/>
          <w:sz w:val="12"/>
        </w:rPr>
        <w:t>***</w:t>
      </w:r>
    </w:p>
    <w:p>
      <w:pPr>
        <w:tabs>
          <w:tab w:pos="1764" w:val="left" w:leader="none"/>
          <w:tab w:pos="3472" w:val="left" w:leader="none"/>
          <w:tab w:pos="4118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Vid</w:t>
      </w:r>
      <w:r>
        <w:rPr>
          <w:spacing w:val="7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–</w:t>
      </w:r>
      <w:r>
        <w:rPr>
          <w:rFonts w:ascii="Times New Roman" w:hAnsi="Times New Roman"/>
          <w:spacing w:val="7"/>
          <w:w w:val="105"/>
          <w:sz w:val="12"/>
        </w:rPr>
        <w:t> </w:t>
      </w:r>
      <w:r>
        <w:rPr>
          <w:spacing w:val="-5"/>
          <w:w w:val="105"/>
          <w:sz w:val="12"/>
        </w:rPr>
        <w:t>Lit</w:t>
      </w:r>
      <w:r>
        <w:rPr>
          <w:sz w:val="12"/>
        </w:rPr>
        <w:tab/>
      </w:r>
      <w:r>
        <w:rPr>
          <w:spacing w:val="-2"/>
          <w:w w:val="105"/>
          <w:sz w:val="12"/>
        </w:rPr>
        <w:t>1.200</w:t>
      </w:r>
      <w:r>
        <w:rPr>
          <w:sz w:val="12"/>
        </w:rPr>
        <w:tab/>
      </w:r>
      <w:r>
        <w:rPr>
          <w:rFonts w:ascii="UKIJ Esliye Chiwer" w:hAnsi="UKIJ Esliye Chiwer"/>
          <w:w w:val="90"/>
          <w:sz w:val="12"/>
        </w:rPr>
        <w:t>—</w:t>
      </w:r>
      <w:r>
        <w:rPr>
          <w:spacing w:val="-2"/>
          <w:w w:val="105"/>
          <w:sz w:val="12"/>
        </w:rPr>
        <w:t>1.740</w:t>
      </w:r>
      <w:r>
        <w:rPr>
          <w:sz w:val="12"/>
        </w:rPr>
        <w:tab/>
      </w:r>
      <w:r>
        <w:rPr>
          <w:spacing w:val="-2"/>
          <w:w w:val="105"/>
          <w:sz w:val="12"/>
        </w:rPr>
        <w:t>4.140</w:t>
      </w:r>
    </w:p>
    <w:p>
      <w:pPr>
        <w:pStyle w:val="ListParagraph"/>
        <w:numPr>
          <w:ilvl w:val="3"/>
          <w:numId w:val="1"/>
        </w:numPr>
        <w:tabs>
          <w:tab w:pos="752" w:val="left" w:leader="none"/>
        </w:tabs>
        <w:spacing w:line="273" w:lineRule="auto" w:before="111" w:after="0"/>
        <w:ind w:left="131" w:right="108" w:firstLine="0"/>
        <w:jc w:val="both"/>
        <w:rPr>
          <w:sz w:val="16"/>
        </w:rPr>
      </w:pPr>
      <w:r>
        <w:rPr/>
        <w:br w:type="column"/>
      </w:r>
      <w:r>
        <w:rPr>
          <w:i/>
          <w:sz w:val="16"/>
        </w:rPr>
        <w:t>Quan </w:t>
      </w:r>
      <w:r>
        <w:rPr>
          <w:rFonts w:ascii="Times New Roman" w:hAnsi="Times New Roman"/>
          <w:i/>
          <w:sz w:val="16"/>
        </w:rPr>
        <w:t>fi</w:t>
      </w:r>
      <w:r>
        <w:rPr>
          <w:i/>
          <w:sz w:val="16"/>
        </w:rPr>
        <w:t>ndings. </w:t>
      </w:r>
      <w:r>
        <w:rPr>
          <w:sz w:val="16"/>
        </w:rPr>
        <w:t>Eighty-one percent of the students rated the</w:t>
      </w:r>
      <w:r>
        <w:rPr>
          <w:spacing w:val="40"/>
          <w:sz w:val="16"/>
        </w:rPr>
        <w:t> </w:t>
      </w:r>
      <w:r>
        <w:rPr>
          <w:sz w:val="16"/>
        </w:rPr>
        <w:t>learning bene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ts of the VRLE activities based on the realism of the</w:t>
      </w:r>
      <w:r>
        <w:rPr>
          <w:spacing w:val="40"/>
          <w:sz w:val="16"/>
        </w:rPr>
        <w:t> </w:t>
      </w:r>
      <w:r>
        <w:rPr>
          <w:sz w:val="16"/>
        </w:rPr>
        <w:t>learning activities as </w:t>
      </w:r>
      <w:r>
        <w:rPr>
          <w:rFonts w:ascii="Arial" w:hAnsi="Arial"/>
          <w:sz w:val="16"/>
        </w:rPr>
        <w:t>‘</w:t>
      </w:r>
      <w:r>
        <w:rPr>
          <w:sz w:val="16"/>
        </w:rPr>
        <w:t>very good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or </w:t>
      </w:r>
      <w:r>
        <w:rPr>
          <w:rFonts w:ascii="Arial" w:hAnsi="Arial"/>
          <w:sz w:val="16"/>
        </w:rPr>
        <w:t>‘</w:t>
      </w:r>
      <w:r>
        <w:rPr>
          <w:sz w:val="16"/>
        </w:rPr>
        <w:t>good</w:t>
      </w:r>
      <w:r>
        <w:rPr>
          <w:rFonts w:ascii="Times New Roman" w:hAnsi="Times New Roman"/>
          <w:sz w:val="16"/>
        </w:rPr>
        <w:t>’</w:t>
      </w:r>
      <w:r>
        <w:rPr>
          <w:sz w:val="16"/>
        </w:rPr>
        <w:t>. (Seven students responded</w:t>
      </w:r>
      <w:r>
        <w:rPr>
          <w:spacing w:val="40"/>
          <w:sz w:val="16"/>
        </w:rPr>
        <w:t> </w:t>
      </w:r>
      <w:r>
        <w:rPr>
          <w:sz w:val="16"/>
        </w:rPr>
        <w:t>that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realism</w:t>
      </w:r>
      <w:r>
        <w:rPr>
          <w:spacing w:val="-9"/>
          <w:sz w:val="16"/>
        </w:rPr>
        <w:t> </w:t>
      </w:r>
      <w:r>
        <w:rPr>
          <w:sz w:val="16"/>
        </w:rPr>
        <w:t>was</w:t>
      </w:r>
      <w:r>
        <w:rPr>
          <w:spacing w:val="-10"/>
          <w:sz w:val="16"/>
        </w:rPr>
        <w:t> </w:t>
      </w:r>
      <w:r>
        <w:rPr>
          <w:sz w:val="16"/>
        </w:rPr>
        <w:t>very</w:t>
      </w:r>
      <w:r>
        <w:rPr>
          <w:spacing w:val="-10"/>
          <w:sz w:val="16"/>
        </w:rPr>
        <w:t> </w:t>
      </w:r>
      <w:r>
        <w:rPr>
          <w:sz w:val="16"/>
        </w:rPr>
        <w:t>good,</w:t>
      </w:r>
      <w:r>
        <w:rPr>
          <w:spacing w:val="-9"/>
          <w:sz w:val="16"/>
        </w:rPr>
        <w:t>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ve</w:t>
      </w:r>
      <w:r>
        <w:rPr>
          <w:spacing w:val="-10"/>
          <w:sz w:val="16"/>
        </w:rPr>
        <w:t> </w:t>
      </w:r>
      <w:r>
        <w:rPr>
          <w:sz w:val="16"/>
        </w:rPr>
        <w:t>students</w:t>
      </w:r>
      <w:r>
        <w:rPr>
          <w:spacing w:val="-10"/>
          <w:sz w:val="16"/>
        </w:rPr>
        <w:t> </w:t>
      </w:r>
      <w:r>
        <w:rPr>
          <w:sz w:val="16"/>
        </w:rPr>
        <w:t>responded</w:t>
      </w:r>
      <w:r>
        <w:rPr>
          <w:spacing w:val="-9"/>
          <w:sz w:val="16"/>
        </w:rPr>
        <w:t> </w:t>
      </w:r>
      <w:r>
        <w:rPr>
          <w:sz w:val="16"/>
        </w:rPr>
        <w:t>that</w:t>
      </w:r>
      <w:r>
        <w:rPr>
          <w:spacing w:val="-10"/>
          <w:sz w:val="16"/>
        </w:rPr>
        <w:t> </w:t>
      </w:r>
      <w:r>
        <w:rPr>
          <w:sz w:val="16"/>
        </w:rPr>
        <w:t>realism</w:t>
      </w:r>
      <w:r>
        <w:rPr>
          <w:spacing w:val="-10"/>
          <w:sz w:val="16"/>
        </w:rPr>
        <w:t> </w:t>
      </w:r>
      <w:r>
        <w:rPr>
          <w:sz w:val="16"/>
        </w:rPr>
        <w:t>was</w:t>
      </w:r>
      <w:r>
        <w:rPr>
          <w:spacing w:val="40"/>
          <w:sz w:val="16"/>
        </w:rPr>
        <w:t> </w:t>
      </w:r>
      <w:r>
        <w:rPr>
          <w:sz w:val="16"/>
        </w:rPr>
        <w:t>good,</w:t>
      </w:r>
      <w:r>
        <w:rPr>
          <w:spacing w:val="-8"/>
          <w:sz w:val="16"/>
        </w:rPr>
        <w:t> </w:t>
      </w:r>
      <w:r>
        <w:rPr>
          <w:sz w:val="16"/>
        </w:rPr>
        <w:t>two</w:t>
      </w:r>
      <w:r>
        <w:rPr>
          <w:spacing w:val="-8"/>
          <w:sz w:val="16"/>
        </w:rPr>
        <w:t> </w:t>
      </w:r>
      <w:r>
        <w:rPr>
          <w:sz w:val="16"/>
        </w:rPr>
        <w:t>students</w:t>
      </w:r>
      <w:r>
        <w:rPr>
          <w:spacing w:val="-8"/>
          <w:sz w:val="16"/>
        </w:rPr>
        <w:t> </w:t>
      </w:r>
      <w:r>
        <w:rPr>
          <w:sz w:val="16"/>
        </w:rPr>
        <w:t>responded</w:t>
      </w:r>
      <w:r>
        <w:rPr>
          <w:spacing w:val="-9"/>
          <w:sz w:val="16"/>
        </w:rPr>
        <w:t> </w:t>
      </w:r>
      <w:r>
        <w:rPr>
          <w:sz w:val="16"/>
        </w:rPr>
        <w:t>that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realism</w:t>
      </w:r>
      <w:r>
        <w:rPr>
          <w:spacing w:val="-9"/>
          <w:sz w:val="16"/>
        </w:rPr>
        <w:t> </w:t>
      </w:r>
      <w:r>
        <w:rPr>
          <w:sz w:val="16"/>
        </w:rPr>
        <w:t>was</w:t>
      </w:r>
      <w:r>
        <w:rPr>
          <w:spacing w:val="-8"/>
          <w:sz w:val="16"/>
        </w:rPr>
        <w:t> </w:t>
      </w:r>
      <w:r>
        <w:rPr>
          <w:sz w:val="16"/>
        </w:rPr>
        <w:t>satisfactory,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one</w:t>
      </w:r>
      <w:r>
        <w:rPr>
          <w:spacing w:val="40"/>
          <w:sz w:val="16"/>
        </w:rPr>
        <w:t> </w:t>
      </w:r>
      <w:r>
        <w:rPr>
          <w:sz w:val="16"/>
        </w:rPr>
        <w:t>student responded that it was poor).</w:t>
      </w:r>
    </w:p>
    <w:p>
      <w:pPr>
        <w:pStyle w:val="BodyText"/>
        <w:spacing w:before="46"/>
      </w:pPr>
    </w:p>
    <w:p>
      <w:pPr>
        <w:pStyle w:val="ListParagraph"/>
        <w:numPr>
          <w:ilvl w:val="3"/>
          <w:numId w:val="1"/>
        </w:numPr>
        <w:tabs>
          <w:tab w:pos="752" w:val="left" w:leader="none"/>
        </w:tabs>
        <w:spacing w:line="271" w:lineRule="auto" w:before="0" w:after="0"/>
        <w:ind w:left="131" w:right="109" w:firstLine="0"/>
        <w:jc w:val="both"/>
        <w:rPr>
          <w:rFonts w:ascii="Times New Roman" w:hAnsi="Times New Roman"/>
          <w:sz w:val="16"/>
        </w:rPr>
      </w:pPr>
      <w:r>
        <w:rPr>
          <w:i/>
          <w:spacing w:val="-2"/>
          <w:sz w:val="16"/>
        </w:rPr>
        <w:t>Qual </w:t>
      </w:r>
      <w:r>
        <w:rPr>
          <w:rFonts w:ascii="Times New Roman" w:hAns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ndings.</w:t>
      </w:r>
      <w:r>
        <w:rPr>
          <w:i/>
          <w:spacing w:val="25"/>
          <w:sz w:val="16"/>
        </w:rPr>
        <w:t> </w:t>
      </w:r>
      <w:r>
        <w:rPr>
          <w:spacing w:val="-2"/>
          <w:sz w:val="16"/>
        </w:rPr>
        <w:t>Several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students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reported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activities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were</w:t>
      </w:r>
      <w:r>
        <w:rPr>
          <w:spacing w:val="40"/>
          <w:sz w:val="16"/>
        </w:rPr>
        <w:t> </w:t>
      </w:r>
      <w:r>
        <w:rPr>
          <w:rFonts w:ascii="Times New Roman" w:hAnsi="Times New Roman"/>
          <w:spacing w:val="-2"/>
          <w:sz w:val="16"/>
        </w:rPr>
        <w:t>“</w:t>
      </w:r>
      <w:r>
        <w:rPr>
          <w:spacing w:val="-2"/>
          <w:sz w:val="16"/>
        </w:rPr>
        <w:t>very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realistic.</w:t>
      </w:r>
      <w:r>
        <w:rPr>
          <w:rFonts w:ascii="Times New Roman" w:hAnsi="Times New Roman"/>
          <w:spacing w:val="-2"/>
          <w:sz w:val="16"/>
        </w:rPr>
        <w:t>”</w:t>
      </w:r>
      <w:r>
        <w:rPr>
          <w:rFonts w:ascii="Times New Roman" w:hAnsi="Times New Roman"/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students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also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reported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their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affective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responses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activity.</w:t>
      </w:r>
      <w:r>
        <w:rPr>
          <w:spacing w:val="-2"/>
          <w:sz w:val="16"/>
        </w:rPr>
        <w:t> </w:t>
      </w:r>
      <w:r>
        <w:rPr>
          <w:sz w:val="16"/>
        </w:rPr>
        <w:t>One</w:t>
      </w:r>
      <w:r>
        <w:rPr>
          <w:spacing w:val="-2"/>
          <w:sz w:val="16"/>
        </w:rPr>
        <w:t> </w:t>
      </w:r>
      <w:r>
        <w:rPr>
          <w:sz w:val="16"/>
        </w:rPr>
        <w:t>student</w:t>
      </w:r>
      <w:r>
        <w:rPr>
          <w:spacing w:val="-2"/>
          <w:sz w:val="16"/>
        </w:rPr>
        <w:t> </w:t>
      </w:r>
      <w:r>
        <w:rPr>
          <w:sz w:val="16"/>
        </w:rPr>
        <w:t>reported</w:t>
      </w:r>
      <w:r>
        <w:rPr>
          <w:spacing w:val="-2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they</w:t>
      </w:r>
      <w:r>
        <w:rPr>
          <w:spacing w:val="-2"/>
          <w:sz w:val="16"/>
        </w:rPr>
        <w:t> </w:t>
      </w:r>
      <w:r>
        <w:rPr>
          <w:sz w:val="16"/>
        </w:rPr>
        <w:t>experienced</w:t>
      </w:r>
      <w:r>
        <w:rPr>
          <w:spacing w:val="-3"/>
          <w:sz w:val="16"/>
        </w:rPr>
        <w:t> </w:t>
      </w:r>
      <w:r>
        <w:rPr>
          <w:rFonts w:ascii="Times New Roman" w:hAnsi="Times New Roman"/>
          <w:sz w:val="16"/>
        </w:rPr>
        <w:t>“</w:t>
      </w:r>
      <w:r>
        <w:rPr>
          <w:sz w:val="16"/>
        </w:rPr>
        <w:t>genuine</w:t>
      </w:r>
      <w:r>
        <w:rPr>
          <w:spacing w:val="-2"/>
          <w:sz w:val="16"/>
        </w:rPr>
        <w:t> </w:t>
      </w:r>
      <w:r>
        <w:rPr>
          <w:sz w:val="16"/>
        </w:rPr>
        <w:t>nervous-</w:t>
      </w:r>
      <w:r>
        <w:rPr>
          <w:spacing w:val="40"/>
          <w:sz w:val="16"/>
        </w:rPr>
        <w:t> </w:t>
      </w:r>
      <w:r>
        <w:rPr>
          <w:sz w:val="16"/>
        </w:rPr>
        <w:t>ness</w:t>
      </w:r>
      <w:r>
        <w:rPr>
          <w:rFonts w:ascii="Times New Roman" w:hAnsi="Times New Roman"/>
          <w:sz w:val="16"/>
        </w:rPr>
        <w:t>”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during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activity,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another</w:t>
      </w:r>
      <w:r>
        <w:rPr>
          <w:spacing w:val="-10"/>
          <w:sz w:val="16"/>
        </w:rPr>
        <w:t> </w:t>
      </w:r>
      <w:r>
        <w:rPr>
          <w:sz w:val="16"/>
        </w:rPr>
        <w:t>wrote</w:t>
      </w:r>
      <w:r>
        <w:rPr>
          <w:spacing w:val="-9"/>
          <w:sz w:val="16"/>
        </w:rPr>
        <w:t> </w:t>
      </w:r>
      <w:r>
        <w:rPr>
          <w:sz w:val="16"/>
        </w:rPr>
        <w:t>they</w:t>
      </w:r>
      <w:r>
        <w:rPr>
          <w:spacing w:val="-10"/>
          <w:sz w:val="16"/>
        </w:rPr>
        <w:t> </w:t>
      </w:r>
      <w:r>
        <w:rPr>
          <w:sz w:val="16"/>
        </w:rPr>
        <w:t>were</w:t>
      </w:r>
      <w:r>
        <w:rPr>
          <w:spacing w:val="-10"/>
          <w:sz w:val="16"/>
        </w:rPr>
        <w:t> </w:t>
      </w:r>
      <w:r>
        <w:rPr>
          <w:rFonts w:ascii="Times New Roman" w:hAnsi="Times New Roman"/>
          <w:sz w:val="16"/>
        </w:rPr>
        <w:t>“</w:t>
      </w:r>
      <w:r>
        <w:rPr>
          <w:sz w:val="16"/>
        </w:rPr>
        <w:t>experiencing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genuine</w:t>
      </w:r>
      <w:r>
        <w:rPr>
          <w:spacing w:val="-7"/>
          <w:sz w:val="16"/>
        </w:rPr>
        <w:t> </w:t>
      </w:r>
      <w:r>
        <w:rPr>
          <w:sz w:val="16"/>
        </w:rPr>
        <w:t>nervousness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sitting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front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sz w:val="16"/>
        </w:rPr>
        <w:t>client</w:t>
      </w:r>
      <w:r>
        <w:rPr>
          <w:spacing w:val="-7"/>
          <w:sz w:val="16"/>
        </w:rPr>
        <w:t> </w:t>
      </w:r>
      <w:r>
        <w:rPr>
          <w:sz w:val="16"/>
        </w:rPr>
        <w:t>you</w:t>
      </w:r>
      <w:r>
        <w:rPr>
          <w:spacing w:val="-7"/>
          <w:sz w:val="16"/>
        </w:rPr>
        <w:t> </w:t>
      </w:r>
      <w:r>
        <w:rPr>
          <w:sz w:val="16"/>
        </w:rPr>
        <w:t>do</w:t>
      </w:r>
      <w:r>
        <w:rPr>
          <w:spacing w:val="-6"/>
          <w:sz w:val="16"/>
        </w:rPr>
        <w:t> </w:t>
      </w:r>
      <w:r>
        <w:rPr>
          <w:sz w:val="16"/>
        </w:rPr>
        <w:t>not</w:t>
      </w:r>
      <w:r>
        <w:rPr>
          <w:spacing w:val="-7"/>
          <w:sz w:val="16"/>
        </w:rPr>
        <w:t> </w:t>
      </w:r>
      <w:r>
        <w:rPr>
          <w:sz w:val="16"/>
        </w:rPr>
        <w:t>know.</w:t>
      </w:r>
      <w:r>
        <w:rPr>
          <w:rFonts w:ascii="Times New Roman" w:hAnsi="Times New Roman"/>
          <w:sz w:val="16"/>
        </w:rPr>
        <w:t>”</w:t>
      </w:r>
      <w:r>
        <w:rPr>
          <w:rFonts w:ascii="Times New Roman" w:hAnsi="Times New Roman"/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VR and task felt very realistic to learners as they </w:t>
      </w:r>
      <w:r>
        <w:rPr>
          <w:rFonts w:ascii="Times New Roman" w:hAnsi="Times New Roman"/>
          <w:sz w:val="16"/>
        </w:rPr>
        <w:t>“</w:t>
      </w:r>
      <w:r>
        <w:rPr>
          <w:sz w:val="16"/>
        </w:rPr>
        <w:t>challenged them to</w:t>
      </w:r>
      <w:r>
        <w:rPr>
          <w:spacing w:val="40"/>
          <w:sz w:val="16"/>
        </w:rPr>
        <w:t> </w:t>
      </w:r>
      <w:r>
        <w:rPr>
          <w:sz w:val="16"/>
        </w:rPr>
        <w:t>think at the moment</w:t>
      </w:r>
      <w:r>
        <w:rPr>
          <w:rFonts w:ascii="Times New Roman" w:hAnsi="Times New Roman"/>
          <w:sz w:val="16"/>
        </w:rPr>
        <w:t>”</w:t>
      </w:r>
      <w:r>
        <w:rPr>
          <w:rFonts w:ascii="Times New Roman" w:hAnsi="Times New Roman"/>
          <w:spacing w:val="-2"/>
          <w:sz w:val="16"/>
        </w:rPr>
        <w:t> </w:t>
      </w:r>
      <w:r>
        <w:rPr>
          <w:sz w:val="16"/>
        </w:rPr>
        <w:t>and </w:t>
      </w:r>
      <w:r>
        <w:rPr>
          <w:rFonts w:ascii="Times New Roman" w:hAnsi="Times New Roman"/>
          <w:sz w:val="16"/>
        </w:rPr>
        <w:t>“</w:t>
      </w:r>
      <w:r>
        <w:rPr>
          <w:sz w:val="16"/>
        </w:rPr>
        <w:t>on the spot.</w:t>
      </w:r>
      <w:r>
        <w:rPr>
          <w:rFonts w:ascii="Times New Roman" w:hAnsi="Times New Roman"/>
          <w:sz w:val="16"/>
        </w:rPr>
        <w:t>”</w:t>
      </w:r>
      <w:r>
        <w:rPr>
          <w:rFonts w:ascii="Times New Roman" w:hAnsi="Times New Roman"/>
          <w:spacing w:val="-2"/>
          <w:sz w:val="16"/>
        </w:rPr>
        <w:t> </w:t>
      </w:r>
      <w:r>
        <w:rPr>
          <w:sz w:val="16"/>
        </w:rPr>
        <w:t>Learners</w:t>
      </w:r>
      <w:r>
        <w:rPr>
          <w:spacing w:val="-1"/>
          <w:sz w:val="16"/>
        </w:rPr>
        <w:t> </w:t>
      </w:r>
      <w:r>
        <w:rPr>
          <w:sz w:val="16"/>
        </w:rPr>
        <w:t>felt</w:t>
      </w:r>
      <w:r>
        <w:rPr>
          <w:spacing w:val="-1"/>
          <w:sz w:val="16"/>
        </w:rPr>
        <w:t> </w:t>
      </w:r>
      <w:r>
        <w:rPr>
          <w:rFonts w:ascii="Times New Roman" w:hAnsi="Times New Roman"/>
          <w:sz w:val="16"/>
        </w:rPr>
        <w:t>“</w:t>
      </w:r>
      <w:r>
        <w:rPr>
          <w:sz w:val="16"/>
        </w:rPr>
        <w:t>compelled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prepared</w:t>
      </w:r>
      <w:r>
        <w:rPr>
          <w:rFonts w:ascii="Times New Roman" w:hAnsi="Times New Roman"/>
          <w:sz w:val="16"/>
        </w:rPr>
        <w:t>” </w:t>
      </w:r>
      <w:r>
        <w:rPr>
          <w:sz w:val="16"/>
        </w:rPr>
        <w:t>for the interview process. One student thought the activity</w:t>
      </w:r>
      <w:r>
        <w:rPr>
          <w:spacing w:val="40"/>
          <w:sz w:val="16"/>
        </w:rPr>
        <w:t> </w:t>
      </w:r>
      <w:r>
        <w:rPr>
          <w:sz w:val="16"/>
        </w:rPr>
        <w:t>made the interview process more </w:t>
      </w:r>
      <w:r>
        <w:rPr>
          <w:rFonts w:ascii="Times New Roman" w:hAnsi="Times New Roman"/>
          <w:sz w:val="16"/>
        </w:rPr>
        <w:t>“</w:t>
      </w:r>
      <w:r>
        <w:rPr>
          <w:sz w:val="16"/>
        </w:rPr>
        <w:t>tangible.</w:t>
      </w:r>
      <w:r>
        <w:rPr>
          <w:rFonts w:ascii="Times New Roman" w:hAnsi="Times New Roman"/>
          <w:sz w:val="16"/>
        </w:rPr>
        <w:t>”</w:t>
      </w:r>
    </w:p>
    <w:p>
      <w:pPr>
        <w:pStyle w:val="BodyText"/>
        <w:spacing w:line="276" w:lineRule="auto" w:before="10"/>
        <w:ind w:left="131" w:right="109" w:firstLine="239"/>
        <w:jc w:val="both"/>
      </w:pPr>
      <w:r>
        <w:rPr/>
        <w:t>Many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who</w:t>
      </w:r>
      <w:r>
        <w:rPr>
          <w:spacing w:val="-10"/>
        </w:rPr>
        <w:t> </w:t>
      </w:r>
      <w:r>
        <w:rPr/>
        <w:t>reported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VR</w:t>
      </w:r>
      <w:r>
        <w:rPr>
          <w:spacing w:val="-9"/>
        </w:rPr>
        <w:t> </w:t>
      </w:r>
      <w:r>
        <w:rPr/>
        <w:t>activities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realistic</w:t>
      </w:r>
      <w:r>
        <w:rPr>
          <w:spacing w:val="-9"/>
        </w:rPr>
        <w:t> </w:t>
      </w:r>
      <w:r>
        <w:rPr/>
        <w:t>also</w:t>
      </w:r>
      <w:r>
        <w:rPr>
          <w:spacing w:val="40"/>
        </w:rPr>
        <w:t> </w:t>
      </w:r>
      <w:r>
        <w:rPr/>
        <w:t>recognized that they were completing learning activities within a safe</w:t>
      </w:r>
      <w:r>
        <w:rPr>
          <w:spacing w:val="40"/>
        </w:rPr>
        <w:t> </w:t>
      </w:r>
      <w:r>
        <w:rPr/>
        <w:t>learning context where they could make mistakes and receive </w:t>
      </w:r>
      <w:r>
        <w:rPr/>
        <w:t>support</w:t>
      </w:r>
      <w:r>
        <w:rPr>
          <w:spacing w:val="40"/>
        </w:rPr>
        <w:t> </w:t>
      </w:r>
      <w:r>
        <w:rPr/>
        <w:t>from their peers and instructor.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Interestingly,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learner</w:t>
      </w:r>
      <w:r>
        <w:rPr>
          <w:spacing w:val="-9"/>
        </w:rPr>
        <w:t> </w:t>
      </w:r>
      <w:r>
        <w:rPr/>
        <w:t>who</w:t>
      </w:r>
      <w:r>
        <w:rPr>
          <w:spacing w:val="-10"/>
        </w:rPr>
        <w:t> </w:t>
      </w:r>
      <w:r>
        <w:rPr/>
        <w:t>rated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realism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VR</w:t>
      </w:r>
      <w:r>
        <w:rPr>
          <w:spacing w:val="-10"/>
        </w:rPr>
        <w:t> </w:t>
      </w:r>
      <w:r>
        <w:rPr/>
        <w:t>activities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>
          <w:rFonts w:ascii="Arial" w:hAnsi="Arial"/>
        </w:rPr>
        <w:t>‘</w:t>
      </w:r>
      <w:r>
        <w:rPr/>
        <w:t>poor</w:t>
      </w:r>
      <w:r>
        <w:rPr>
          <w:rFonts w:ascii="Times New Roman" w:hAnsi="Times New Roman"/>
        </w:rPr>
        <w:t>’ </w:t>
      </w:r>
      <w:r>
        <w:rPr/>
        <w:t>also noted that the activity was an opportunity for </w:t>
      </w:r>
      <w:r>
        <w:rPr>
          <w:rFonts w:ascii="Times New Roman" w:hAnsi="Times New Roman"/>
        </w:rPr>
        <w:t>“</w:t>
      </w:r>
      <w:r>
        <w:rPr/>
        <w:t>learning </w:t>
      </w:r>
      <w:r>
        <w:rPr/>
        <w:t>by</w:t>
      </w:r>
      <w:r>
        <w:rPr>
          <w:spacing w:val="40"/>
        </w:rPr>
        <w:t> </w:t>
      </w:r>
      <w:r>
        <w:rPr/>
        <w:t>doing</w:t>
      </w:r>
      <w:r>
        <w:rPr>
          <w:rFonts w:ascii="Times New Roman" w:hAnsi="Times New Roman"/>
        </w:rPr>
        <w:t>”</w:t>
      </w:r>
      <w:r>
        <w:rPr/>
        <w:t>. This learner also reported that their experience of realism was</w:t>
      </w:r>
      <w:r>
        <w:rPr>
          <w:spacing w:val="40"/>
        </w:rPr>
        <w:t> </w:t>
      </w:r>
      <w:r>
        <w:rPr/>
        <w:t>negatively impacted by the technology issues they faced during the</w:t>
      </w:r>
      <w:r>
        <w:rPr>
          <w:spacing w:val="40"/>
        </w:rPr>
        <w:t> </w:t>
      </w:r>
      <w:r>
        <w:rPr>
          <w:spacing w:val="-2"/>
        </w:rPr>
        <w:t>activity.</w:t>
      </w:r>
    </w:p>
    <w:p>
      <w:pPr>
        <w:pStyle w:val="BodyText"/>
        <w:spacing w:before="48"/>
      </w:pPr>
    </w:p>
    <w:p>
      <w:pPr>
        <w:pStyle w:val="ListParagraph"/>
        <w:numPr>
          <w:ilvl w:val="3"/>
          <w:numId w:val="1"/>
        </w:numPr>
        <w:tabs>
          <w:tab w:pos="752" w:val="left" w:leader="none"/>
        </w:tabs>
        <w:spacing w:line="273" w:lineRule="auto" w:before="0" w:after="0"/>
        <w:ind w:left="131" w:right="109" w:firstLine="0"/>
        <w:jc w:val="both"/>
        <w:rPr>
          <w:sz w:val="16"/>
        </w:rPr>
      </w:pPr>
      <w:r>
        <w:rPr>
          <w:i/>
          <w:spacing w:val="-2"/>
          <w:sz w:val="16"/>
        </w:rPr>
        <w:t>Integrated</w:t>
      </w:r>
      <w:r>
        <w:rPr>
          <w:i/>
          <w:spacing w:val="-2"/>
          <w:sz w:val="16"/>
        </w:rPr>
        <w:t> </w:t>
      </w:r>
      <w:r>
        <w:rPr>
          <w:rFonts w:asci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ndings.</w:t>
      </w:r>
      <w:r>
        <w:rPr>
          <w:i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2"/>
          <w:sz w:val="16"/>
        </w:rPr>
        <w:t> physical,</w:t>
      </w:r>
      <w:r>
        <w:rPr>
          <w:spacing w:val="-2"/>
          <w:sz w:val="16"/>
        </w:rPr>
        <w:t> functional,</w:t>
      </w:r>
      <w:r>
        <w:rPr>
          <w:spacing w:val="-2"/>
          <w:sz w:val="16"/>
        </w:rPr>
        <w:t> affective,</w:t>
      </w:r>
      <w:r>
        <w:rPr>
          <w:spacing w:val="-2"/>
          <w:sz w:val="16"/>
        </w:rPr>
        <w:t> </w:t>
      </w:r>
      <w:r>
        <w:rPr>
          <w:spacing w:val="-2"/>
          <w:sz w:val="16"/>
        </w:rPr>
        <w:t>interac-</w:t>
      </w:r>
      <w:r>
        <w:rPr>
          <w:spacing w:val="40"/>
          <w:sz w:val="16"/>
        </w:rPr>
        <w:t> </w:t>
      </w:r>
      <w:r>
        <w:rPr>
          <w:sz w:val="16"/>
        </w:rPr>
        <w:t>tive, and social experiences noted by the learners re</w:t>
      </w:r>
      <w:r>
        <w:rPr>
          <w:rFonts w:ascii="Times New Roman"/>
          <w:sz w:val="16"/>
        </w:rPr>
        <w:t>fl</w:t>
      </w:r>
      <w:r>
        <w:rPr>
          <w:sz w:val="16"/>
        </w:rPr>
        <w:t>ect that the VR-</w:t>
      </w:r>
      <w:r>
        <w:rPr>
          <w:spacing w:val="40"/>
          <w:sz w:val="16"/>
        </w:rPr>
        <w:t> </w:t>
      </w:r>
      <w:r>
        <w:rPr>
          <w:sz w:val="16"/>
        </w:rPr>
        <w:t>based learning activity and the environment were perceived as very</w:t>
      </w:r>
      <w:r>
        <w:rPr>
          <w:spacing w:val="40"/>
          <w:sz w:val="16"/>
        </w:rPr>
        <w:t> </w:t>
      </w:r>
      <w:r>
        <w:rPr>
          <w:sz w:val="16"/>
        </w:rPr>
        <w:t>realistic and authentic by the students. This outcome is con</w:t>
      </w:r>
      <w:r>
        <w:rPr>
          <w:rFonts w:ascii="Times New Roman"/>
          <w:sz w:val="16"/>
        </w:rPr>
        <w:t>fi</w:t>
      </w:r>
      <w:r>
        <w:rPr>
          <w:sz w:val="16"/>
        </w:rPr>
        <w:t>rmed by</w:t>
      </w:r>
      <w:r>
        <w:rPr>
          <w:spacing w:val="40"/>
          <w:sz w:val="16"/>
        </w:rPr>
        <w:t> </w:t>
      </w:r>
      <w:r>
        <w:rPr>
          <w:sz w:val="16"/>
        </w:rPr>
        <w:t>what was captured in the quantitative data, thus verifying our results.</w:t>
      </w:r>
    </w:p>
    <w:p>
      <w:pPr>
        <w:pStyle w:val="BodyText"/>
        <w:spacing w:line="273" w:lineRule="auto" w:before="4"/>
        <w:ind w:left="131" w:right="108" w:firstLine="239"/>
        <w:jc w:val="both"/>
        <w:rPr>
          <w:rFonts w:ascii="Times New Roman" w:hAnsi="Times New Roman"/>
        </w:rPr>
      </w:pPr>
      <w:r>
        <w:rPr/>
        <w:t>The learners who reported the realism of the context and task as</w:t>
      </w:r>
      <w:r>
        <w:rPr>
          <w:spacing w:val="40"/>
        </w:rPr>
        <w:t> </w:t>
      </w:r>
      <w:r>
        <w:rPr/>
        <w:t>satisfactory or poor also reported technical issues, trouble </w:t>
      </w:r>
      <w:r>
        <w:rPr/>
        <w:t>getting</w:t>
      </w:r>
      <w:r>
        <w:rPr>
          <w:spacing w:val="40"/>
        </w:rPr>
        <w:t> </w:t>
      </w:r>
      <w:r>
        <w:rPr/>
        <w:t>familiar with the technology, or a desire for other interactive features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control</w:t>
      </w:r>
      <w:r>
        <w:rPr>
          <w:spacing w:val="-3"/>
        </w:rPr>
        <w:t> </w:t>
      </w:r>
      <w:r>
        <w:rPr>
          <w:spacing w:val="-2"/>
        </w:rPr>
        <w:t>over</w:t>
      </w:r>
      <w:r>
        <w:rPr>
          <w:spacing w:val="-4"/>
        </w:rPr>
        <w:t> </w:t>
      </w:r>
      <w:r>
        <w:rPr>
          <w:spacing w:val="-2"/>
        </w:rPr>
        <w:t>facial</w:t>
      </w:r>
      <w:r>
        <w:rPr>
          <w:spacing w:val="-4"/>
        </w:rPr>
        <w:t> </w:t>
      </w:r>
      <w:r>
        <w:rPr>
          <w:spacing w:val="-2"/>
        </w:rPr>
        <w:t>expressions.</w:t>
      </w:r>
      <w:r>
        <w:rPr>
          <w:spacing w:val="-3"/>
        </w:rPr>
        <w:t> </w:t>
      </w:r>
      <w:r>
        <w:rPr>
          <w:spacing w:val="-2"/>
        </w:rPr>
        <w:t>Comfort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technology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play</w:t>
      </w:r>
      <w:r>
        <w:rPr>
          <w:spacing w:val="40"/>
        </w:rPr>
        <w:t> </w:t>
      </w:r>
      <w:r>
        <w:rPr/>
        <w:t>an essential role in a VR environment's perceived realism/authenticity</w:t>
      </w:r>
      <w:r>
        <w:rPr>
          <w:spacing w:val="40"/>
        </w:rPr>
        <w:t> </w:t>
      </w:r>
      <w:r>
        <w:rPr/>
        <w:t>(</w:t>
      </w:r>
      <w:hyperlink w:history="true" w:anchor="_bookmark28">
        <w:r>
          <w:rPr>
            <w:color w:val="007FAC"/>
          </w:rPr>
          <w:t>Branch,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2013</w:t>
        </w:r>
      </w:hyperlink>
      <w:r>
        <w:rPr/>
        <w:t>;</w:t>
      </w:r>
      <w:r>
        <w:rPr>
          <w:spacing w:val="-8"/>
        </w:rPr>
        <w:t> </w:t>
      </w:r>
      <w:hyperlink w:history="true" w:anchor="_bookmark37">
        <w:r>
          <w:rPr>
            <w:color w:val="007FAC"/>
          </w:rPr>
          <w:t>Cobbett</w:t>
        </w:r>
      </w:hyperlink>
      <w:r>
        <w:rPr>
          <w:color w:val="007FAC"/>
          <w:spacing w:val="-9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9"/>
        </w:rPr>
        <w:t> </w:t>
      </w:r>
      <w:hyperlink w:history="true" w:anchor="_bookmark37">
        <w:r>
          <w:rPr>
            <w:color w:val="007FAC"/>
          </w:rPr>
          <w:t>Snelgrove-Clarke,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2016</w:t>
        </w:r>
      </w:hyperlink>
      <w:r>
        <w:rPr/>
        <w:t>).</w:t>
      </w:r>
      <w:r>
        <w:rPr>
          <w:spacing w:val="-7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corroborated</w:t>
      </w:r>
      <w:r>
        <w:rPr>
          <w:spacing w:val="40"/>
        </w:rPr>
        <w:t> </w:t>
      </w:r>
      <w:r>
        <w:rPr>
          <w:spacing w:val="-4"/>
        </w:rPr>
        <w:t>by the</w:t>
      </w:r>
      <w:r>
        <w:rPr>
          <w:spacing w:val="-5"/>
        </w:rPr>
        <w:t> </w:t>
      </w:r>
      <w:r>
        <w:rPr>
          <w:spacing w:val="-4"/>
        </w:rPr>
        <w:t>qualitative</w:t>
      </w:r>
      <w:r>
        <w:rPr>
          <w:spacing w:val="-5"/>
        </w:rPr>
        <w:t> </w:t>
      </w:r>
      <w:r>
        <w:rPr>
          <w:spacing w:val="-4"/>
        </w:rPr>
        <w:t>theme</w:t>
      </w:r>
      <w:r>
        <w:rPr>
          <w:spacing w:val="-5"/>
        </w:rPr>
        <w:t> </w:t>
      </w:r>
      <w:r>
        <w:rPr>
          <w:spacing w:val="-4"/>
        </w:rPr>
        <w:t>of </w:t>
      </w:r>
      <w:r>
        <w:rPr>
          <w:rFonts w:ascii="Arial" w:hAnsi="Arial"/>
          <w:spacing w:val="-4"/>
        </w:rPr>
        <w:t>‘</w:t>
      </w:r>
      <w:r>
        <w:rPr>
          <w:i/>
          <w:spacing w:val="-4"/>
        </w:rPr>
        <w:t>Impact</w:t>
      </w:r>
      <w:r>
        <w:rPr>
          <w:i/>
          <w:spacing w:val="-5"/>
        </w:rPr>
        <w:t> </w:t>
      </w:r>
      <w:r>
        <w:rPr>
          <w:i/>
          <w:spacing w:val="-4"/>
        </w:rPr>
        <w:t>of technology on</w:t>
      </w:r>
      <w:r>
        <w:rPr>
          <w:i/>
          <w:spacing w:val="-5"/>
        </w:rPr>
        <w:t> </w:t>
      </w:r>
      <w:r>
        <w:rPr>
          <w:i/>
          <w:spacing w:val="-4"/>
        </w:rPr>
        <w:t>the authenticity of the</w:t>
      </w:r>
      <w:r>
        <w:rPr>
          <w:i/>
          <w:spacing w:val="40"/>
        </w:rPr>
        <w:t> </w:t>
      </w:r>
      <w:r>
        <w:rPr>
          <w:i/>
          <w:spacing w:val="-4"/>
        </w:rPr>
        <w:t>experience</w:t>
      </w:r>
      <w:r>
        <w:rPr>
          <w:rFonts w:ascii="Times New Roman" w:hAnsi="Times New Roman"/>
          <w:spacing w:val="-4"/>
        </w:rPr>
        <w:t>’ </w:t>
      </w:r>
      <w:r>
        <w:rPr>
          <w:spacing w:val="-4"/>
        </w:rPr>
        <w:t>that emerged from the data. Most students showed awareness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VR</w:t>
      </w:r>
      <w:r>
        <w:rPr>
          <w:spacing w:val="-7"/>
        </w:rPr>
        <w:t> </w:t>
      </w:r>
      <w:r>
        <w:rPr>
          <w:spacing w:val="-2"/>
        </w:rPr>
        <w:t>platform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tool.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voiced</w:t>
      </w:r>
      <w:r>
        <w:rPr>
          <w:spacing w:val="-8"/>
        </w:rPr>
        <w:t> </w:t>
      </w:r>
      <w:r>
        <w:rPr>
          <w:spacing w:val="-2"/>
        </w:rPr>
        <w:t>concerns</w:t>
      </w:r>
      <w:r>
        <w:rPr>
          <w:spacing w:val="-7"/>
        </w:rPr>
        <w:t> </w:t>
      </w:r>
      <w:r>
        <w:rPr>
          <w:spacing w:val="-2"/>
        </w:rPr>
        <w:t>regarding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quality of experience due to technical glitches or the inability to repro-</w:t>
      </w:r>
      <w:r>
        <w:rPr>
          <w:spacing w:val="40"/>
        </w:rPr>
        <w:t> </w:t>
      </w:r>
      <w:r>
        <w:rPr>
          <w:spacing w:val="-2"/>
        </w:rPr>
        <w:t>duce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6"/>
        </w:rPr>
        <w:t> </w:t>
      </w:r>
      <w:r>
        <w:rPr>
          <w:spacing w:val="-2"/>
        </w:rPr>
        <w:t>physical</w:t>
      </w:r>
      <w:r>
        <w:rPr>
          <w:spacing w:val="-6"/>
        </w:rPr>
        <w:t> </w:t>
      </w:r>
      <w:r>
        <w:rPr>
          <w:spacing w:val="-2"/>
        </w:rPr>
        <w:t>actions</w:t>
      </w:r>
      <w:r>
        <w:rPr>
          <w:spacing w:val="-7"/>
        </w:rPr>
        <w:t> </w:t>
      </w:r>
      <w:r>
        <w:rPr>
          <w:spacing w:val="-2"/>
        </w:rPr>
        <w:t>(e.g.,</w:t>
      </w:r>
      <w:r>
        <w:rPr>
          <w:spacing w:val="-6"/>
        </w:rPr>
        <w:t> </w:t>
      </w:r>
      <w:r>
        <w:rPr>
          <w:spacing w:val="-2"/>
        </w:rPr>
        <w:t>facial</w:t>
      </w:r>
      <w:r>
        <w:rPr>
          <w:spacing w:val="-7"/>
        </w:rPr>
        <w:t> </w:t>
      </w:r>
      <w:r>
        <w:rPr>
          <w:spacing w:val="-2"/>
        </w:rPr>
        <w:t>expressions).</w:t>
      </w:r>
      <w:r>
        <w:rPr>
          <w:spacing w:val="-5"/>
        </w:rPr>
        <w:t> </w:t>
      </w:r>
      <w:r>
        <w:rPr>
          <w:spacing w:val="-2"/>
        </w:rPr>
        <w:t>Lack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comfort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the technology, technical glitches, and technical ability during the ac-</w:t>
      </w:r>
      <w:r>
        <w:rPr>
          <w:spacing w:val="40"/>
        </w:rPr>
        <w:t> </w:t>
      </w:r>
      <w:r>
        <w:rPr/>
        <w:t>tivity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hindered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seamlessness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experience,</w:t>
      </w:r>
      <w:r>
        <w:rPr>
          <w:spacing w:val="-9"/>
        </w:rPr>
        <w:t> </w:t>
      </w:r>
      <w:r>
        <w:rPr/>
        <w:t>making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experience </w:t>
      </w:r>
      <w:r>
        <w:rPr>
          <w:rFonts w:ascii="Arial" w:hAnsi="Arial"/>
        </w:rPr>
        <w:t>‘</w:t>
      </w:r>
      <w:r>
        <w:rPr/>
        <w:t>less real.</w:t>
      </w:r>
      <w:r>
        <w:rPr>
          <w:rFonts w:ascii="Times New Roman" w:hAnsi="Times New Roman"/>
        </w:rPr>
        <w:t>’</w:t>
      </w:r>
    </w:p>
    <w:p>
      <w:pPr>
        <w:spacing w:after="0" w:line="273" w:lineRule="auto"/>
        <w:jc w:val="both"/>
        <w:rPr>
          <w:rFonts w:ascii="Times New Roman" w:hAnsi="Times New Roman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20" w:lineRule="exact"/>
        <w:ind w:left="131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0" coordorigin="0,0" coordsize="5022,11">
                <v:rect style="position:absolute;left:0;top:0;width:5022;height:11" id="docshape3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75"/>
        <w:rPr>
          <w:rFonts w:ascii="Times New Roman"/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3.3.2. R2 - What is the impact of the au" w:id="48"/>
      <w:bookmarkEnd w:id="48"/>
      <w:r>
        <w:rPr/>
      </w:r>
      <w:bookmarkStart w:name="3.3.2.1. Quan findings" w:id="49"/>
      <w:bookmarkEnd w:id="49"/>
      <w:r>
        <w:rPr/>
      </w:r>
      <w:bookmarkStart w:name="3.3.2.2. Qual findings" w:id="50"/>
      <w:bookmarkEnd w:id="50"/>
      <w:r>
        <w:rPr/>
      </w:r>
      <w:bookmarkStart w:name="3.3.2.3. Integrated findings" w:id="51"/>
      <w:bookmarkEnd w:id="51"/>
      <w:r>
        <w:rPr/>
      </w:r>
      <w:bookmarkStart w:name="_bookmark14" w:id="52"/>
      <w:bookmarkEnd w:id="52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477354</wp:posOffset>
                </wp:positionH>
                <wp:positionV relativeFrom="paragraph">
                  <wp:posOffset>153034</wp:posOffset>
                </wp:positionV>
                <wp:extent cx="6605905" cy="6985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49994pt;width:520.101pt;height:.51pt;mso-position-horizontal-relative:page;mso-position-vertical-relative:paragraph;z-index:-15716864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Identi</w:t>
      </w:r>
      <w:r>
        <w:rPr>
          <w:rFonts w:ascii="Times New Roman"/>
          <w:sz w:val="14"/>
        </w:rPr>
        <w:t>fi</w:t>
      </w:r>
      <w:r>
        <w:rPr>
          <w:sz w:val="14"/>
        </w:rPr>
        <w:t>ed</w:t>
      </w:r>
      <w:r>
        <w:rPr>
          <w:spacing w:val="6"/>
          <w:sz w:val="14"/>
        </w:rPr>
        <w:t> </w:t>
      </w:r>
      <w:r>
        <w:rPr>
          <w:sz w:val="14"/>
        </w:rPr>
        <w:t>themes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6"/>
          <w:sz w:val="14"/>
        </w:rPr>
        <w:t> </w:t>
      </w:r>
      <w:r>
        <w:rPr>
          <w:sz w:val="14"/>
        </w:rPr>
        <w:t>their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descriptions.</w:t>
      </w:r>
    </w:p>
    <w:p>
      <w:pPr>
        <w:tabs>
          <w:tab w:pos="2606" w:val="left" w:leader="none"/>
        </w:tabs>
        <w:spacing w:before="63" w:after="54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Theme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3" y="0"/>
                                </a:moveTo>
                                <a:lnTo>
                                  <a:pt x="1571764" y="0"/>
                                </a:lnTo>
                                <a:lnTo>
                                  <a:pt x="1427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1427759" y="6477"/>
                                </a:lnTo>
                                <a:lnTo>
                                  <a:pt x="1571764" y="6477"/>
                                </a:lnTo>
                                <a:lnTo>
                                  <a:pt x="6605283" y="6477"/>
                                </a:lnTo>
                                <a:lnTo>
                                  <a:pt x="6605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33" coordorigin="0,0" coordsize="10403,11">
                <v:shape style="position:absolute;left:0;top:0;width:10403;height:11" id="docshape34" coordorigin="0,0" coordsize="10403,11" path="m10402,0l2475,0,2248,0,0,0,0,10,2248,10,2475,10,10402,10,1040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06" w:val="left" w:leader="none"/>
        </w:tabs>
        <w:spacing w:line="300" w:lineRule="auto" w:before="36"/>
        <w:ind w:left="2606" w:right="229" w:hanging="2356"/>
        <w:jc w:val="both"/>
        <w:rPr>
          <w:sz w:val="12"/>
        </w:rPr>
      </w:pPr>
      <w:r>
        <w:rPr>
          <w:w w:val="105"/>
          <w:sz w:val="12"/>
        </w:rPr>
        <w:t>Positive Affective Impact</w:t>
      </w:r>
      <w:r>
        <w:rPr>
          <w:sz w:val="12"/>
        </w:rPr>
        <w:tab/>
      </w:r>
      <w:r>
        <w:rPr>
          <w:w w:val="105"/>
          <w:sz w:val="12"/>
        </w:rPr>
        <w:t>This </w:t>
      </w:r>
      <w:r>
        <w:rPr>
          <w:i/>
          <w:w w:val="105"/>
          <w:sz w:val="12"/>
        </w:rPr>
        <w:t>theme </w:t>
      </w:r>
      <w:r>
        <w:rPr>
          <w:w w:val="105"/>
          <w:sz w:val="12"/>
        </w:rPr>
        <w:t>represents instances where the students used descriptive words or phrases of positive experiences while completing tasks in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environment.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example,</w:t>
      </w:r>
      <w:r>
        <w:rPr>
          <w:spacing w:val="-6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it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was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amazing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experience</w:t>
      </w:r>
      <w:r>
        <w:rPr>
          <w:rFonts w:ascii="Times New Roman" w:hAnsi="Times New Roman"/>
          <w:w w:val="105"/>
          <w:sz w:val="12"/>
        </w:rPr>
        <w:t>”</w:t>
      </w:r>
      <w:r>
        <w:rPr>
          <w:rFonts w:ascii="Times New Roman" w:hAnsi="Times New Roman"/>
          <w:spacing w:val="-6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other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expressions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indicate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interest,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engagement,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enjoyment,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other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positive emotions.</w:t>
      </w:r>
    </w:p>
    <w:p>
      <w:pPr>
        <w:spacing w:after="0" w:line="300" w:lineRule="auto"/>
        <w:jc w:val="both"/>
        <w:rPr>
          <w:sz w:val="12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302" w:lineRule="auto" w:before="17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Metacognitive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Experience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Due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 3D Environment</w:t>
      </w:r>
    </w:p>
    <w:p>
      <w:pPr>
        <w:spacing w:line="300" w:lineRule="auto" w:before="15"/>
        <w:ind w:left="215" w:right="115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This </w:t>
      </w:r>
      <w:r>
        <w:rPr>
          <w:i/>
          <w:w w:val="105"/>
          <w:sz w:val="12"/>
        </w:rPr>
        <w:t>theme </w:t>
      </w:r>
      <w:r>
        <w:rPr>
          <w:w w:val="105"/>
          <w:sz w:val="12"/>
        </w:rPr>
        <w:t>captures students' feelings of self-observation and introspection of their current and desired knowledge, skills, and self-ef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cacy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both in the 3D virtual environment and in the learning subject matter.</w:t>
      </w:r>
    </w:p>
    <w:p>
      <w:pPr>
        <w:pStyle w:val="BodyText"/>
        <w:spacing w:line="20" w:lineRule="exact"/>
        <w:ind w:left="-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177790" cy="6350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5177790" cy="6350"/>
                          <a:chExt cx="5177790" cy="635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51777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7790" h="6350">
                                <a:moveTo>
                                  <a:pt x="5177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5177523" y="5765"/>
                                </a:lnTo>
                                <a:lnTo>
                                  <a:pt x="5177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7.7pt;height:.5pt;mso-position-horizontal-relative:char;mso-position-vertical-relative:line" id="docshapegroup35" coordorigin="0,0" coordsize="8154,10">
                <v:rect style="position:absolute;left:0;top:0;width:8154;height:10" id="docshape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54" w:val="left" w:leader="none"/>
        </w:tabs>
        <w:spacing w:before="73"/>
        <w:ind w:left="21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1905127</wp:posOffset>
                </wp:positionH>
                <wp:positionV relativeFrom="paragraph">
                  <wp:posOffset>166993</wp:posOffset>
                </wp:positionV>
                <wp:extent cx="5177790" cy="698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517779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7790" h="6985">
                              <a:moveTo>
                                <a:pt x="5177510" y="0"/>
                              </a:moveTo>
                              <a:lnTo>
                                <a:pt x="1501914" y="0"/>
                              </a:lnTo>
                              <a:lnTo>
                                <a:pt x="135790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357909" y="6477"/>
                              </a:lnTo>
                              <a:lnTo>
                                <a:pt x="1501914" y="6477"/>
                              </a:lnTo>
                              <a:lnTo>
                                <a:pt x="5177510" y="6477"/>
                              </a:lnTo>
                              <a:lnTo>
                                <a:pt x="51775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01001pt;margin-top:13.149093pt;width:407.7pt;height:.550pt;mso-position-horizontal-relative:page;mso-position-vertical-relative:paragraph;z-index:15744000" id="docshape37" coordorigin="3000,263" coordsize="8154,11" path="m11154,263l5365,263,5139,263,3000,263,3000,273,5139,273,5365,273,11154,273,11154,26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  <w:sz w:val="12"/>
        </w:rPr>
        <w:t>Sub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Theme</w:t>
      </w:r>
      <w:r>
        <w:rPr>
          <w:sz w:val="12"/>
        </w:rPr>
        <w:tab/>
      </w:r>
      <w:r>
        <w:rPr>
          <w:spacing w:val="-2"/>
          <w:w w:val="110"/>
          <w:sz w:val="12"/>
        </w:rPr>
        <w:t>Description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2352" w:space="40"/>
            <w:col w:w="8258"/>
          </w:cols>
        </w:sectPr>
      </w:pPr>
    </w:p>
    <w:p>
      <w:pPr>
        <w:spacing w:line="300" w:lineRule="auto" w:before="125"/>
        <w:ind w:left="2606" w:right="65" w:firstLine="0"/>
        <w:jc w:val="left"/>
        <w:rPr>
          <w:sz w:val="12"/>
        </w:rPr>
      </w:pPr>
      <w:r>
        <w:rPr>
          <w:w w:val="105"/>
          <w:sz w:val="12"/>
        </w:rPr>
        <w:t>Learners'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Self-Re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ection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Their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Learning</w:t>
      </w:r>
    </w:p>
    <w:p>
      <w:pPr>
        <w:pStyle w:val="BodyText"/>
        <w:spacing w:before="37"/>
        <w:rPr>
          <w:sz w:val="12"/>
        </w:rPr>
      </w:pPr>
    </w:p>
    <w:p>
      <w:pPr>
        <w:spacing w:line="297" w:lineRule="auto" w:before="0"/>
        <w:ind w:left="2606" w:right="0" w:firstLine="0"/>
        <w:jc w:val="left"/>
        <w:rPr>
          <w:sz w:val="12"/>
        </w:rPr>
      </w:pPr>
      <w:r>
        <w:rPr>
          <w:w w:val="105"/>
          <w:sz w:val="12"/>
        </w:rPr>
        <w:t>Desire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More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Training/Practice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7"/>
          <w:w w:val="105"/>
          <w:sz w:val="12"/>
        </w:rPr>
        <w:t>  </w:t>
      </w:r>
      <w:r>
        <w:rPr>
          <w:w w:val="105"/>
          <w:sz w:val="12"/>
        </w:rPr>
        <w:t>Counseling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Skills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Perceived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Change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Self-Ef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cacy/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dence</w:t>
      </w:r>
    </w:p>
    <w:p>
      <w:pPr>
        <w:spacing w:line="300" w:lineRule="auto" w:before="125"/>
        <w:ind w:left="187" w:right="229" w:firstLine="0"/>
        <w:jc w:val="left"/>
        <w:rPr>
          <w:rFonts w:ascii="Times New Roman" w:hAnsi="Times New Roman"/>
          <w:sz w:val="12"/>
        </w:rPr>
      </w:pPr>
      <w:r>
        <w:rPr/>
        <w:br w:type="column"/>
      </w:r>
      <w:r>
        <w:rPr>
          <w:w w:val="105"/>
          <w:sz w:val="12"/>
        </w:rPr>
        <w:t>Although students enjoyed the learning experience and believed they did well, many re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ected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where they needed to learn or practice beyond the 3D virtual environment. For example, one student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stated: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I think I have a start and there is still a lot I need to learn!</w:t>
      </w:r>
      <w:r>
        <w:rPr>
          <w:rFonts w:ascii="Times New Roman" w:hAnsi="Times New Roman"/>
          <w:w w:val="105"/>
          <w:sz w:val="12"/>
        </w:rPr>
        <w:t>”</w:t>
      </w:r>
    </w:p>
    <w:p>
      <w:pPr>
        <w:spacing w:line="302" w:lineRule="auto" w:before="1"/>
        <w:ind w:left="187" w:right="366" w:firstLine="0"/>
        <w:jc w:val="left"/>
        <w:rPr>
          <w:sz w:val="12"/>
        </w:rPr>
      </w:pPr>
      <w:r>
        <w:rPr>
          <w:w w:val="105"/>
          <w:sz w:val="12"/>
        </w:rPr>
        <w:t>Students recognized and expressed a desire for additional training and practice of their </w:t>
      </w:r>
      <w:r>
        <w:rPr>
          <w:w w:val="105"/>
          <w:sz w:val="12"/>
        </w:rPr>
        <w:t>counseling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skills in the 3D virtual environment and real settings.</w:t>
      </w:r>
    </w:p>
    <w:p>
      <w:pPr>
        <w:spacing w:line="297" w:lineRule="auto" w:before="0"/>
        <w:ind w:left="187" w:right="229" w:firstLine="0"/>
        <w:jc w:val="left"/>
        <w:rPr>
          <w:sz w:val="12"/>
        </w:rPr>
      </w:pPr>
      <w:r>
        <w:rPr>
          <w:w w:val="105"/>
          <w:sz w:val="12"/>
        </w:rPr>
        <w:t>The student's perception of the change in their con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dence For e.g., </w:t>
      </w:r>
      <w:r>
        <w:rPr>
          <w:rFonts w:ascii="Times New Roman" w:hAnsi="Times New Roman"/>
          <w:w w:val="105"/>
          <w:sz w:val="12"/>
        </w:rPr>
        <w:t>“… </w:t>
      </w:r>
      <w:r>
        <w:rPr>
          <w:w w:val="105"/>
          <w:sz w:val="12"/>
        </w:rPr>
        <w:t>activity has enhanced my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knowledge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con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dence</w:t>
      </w:r>
      <w:r>
        <w:rPr>
          <w:rFonts w:ascii="Times New Roman" w:hAnsi="Times New Roman"/>
          <w:w w:val="105"/>
          <w:sz w:val="12"/>
        </w:rPr>
        <w:t>”</w:t>
      </w:r>
      <w:r>
        <w:rPr>
          <w:w w:val="105"/>
          <w:sz w:val="12"/>
        </w:rPr>
        <w:t>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students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expressed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their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con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dence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levels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transfer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skill,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also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described their perception of their self-ef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cacy in performing the speci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 skills within the counseling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practice.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E.g.,</w:t>
      </w:r>
      <w:r>
        <w:rPr>
          <w:spacing w:val="-2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“…</w:t>
      </w:r>
      <w:r>
        <w:rPr>
          <w:rFonts w:ascii="Times New Roman" w:hAnsi="Times New Roman"/>
          <w:spacing w:val="-4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much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more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con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dent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ability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assess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diagnose</w:t>
      </w:r>
      <w:r>
        <w:rPr>
          <w:rFonts w:ascii="Times New Roman" w:hAnsi="Times New Roman"/>
          <w:w w:val="105"/>
          <w:sz w:val="12"/>
        </w:rPr>
        <w:t>”</w:t>
      </w:r>
      <w:r>
        <w:rPr>
          <w:w w:val="105"/>
          <w:sz w:val="12"/>
        </w:rPr>
        <w:t>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thus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named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code as perceived change in self-ef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cacy/con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dence.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519" w:space="40"/>
            <w:col w:w="6091"/>
          </w:cols>
        </w:sect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350"/>
                <wp:effectExtent l="0" t="0" r="0" b="0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6605905" cy="6350"/>
                          <a:chExt cx="6605905" cy="635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66059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350">
                                <a:moveTo>
                                  <a:pt x="6605283" y="0"/>
                                </a:moveTo>
                                <a:lnTo>
                                  <a:pt x="66052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6605283" y="5765"/>
                                </a:lnTo>
                                <a:lnTo>
                                  <a:pt x="6605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pt;mso-position-horizontal-relative:char;mso-position-vertical-relative:line" id="docshapegroup38" coordorigin="0,0" coordsize="10403,10">
                <v:rect style="position:absolute;left:0;top:0;width:10403;height:10" id="docshape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06" w:val="left" w:leader="none"/>
        </w:tabs>
        <w:spacing w:line="302" w:lineRule="auto" w:before="69"/>
        <w:ind w:left="2606" w:right="323" w:hanging="2356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477354</wp:posOffset>
                </wp:positionH>
                <wp:positionV relativeFrom="paragraph">
                  <wp:posOffset>273776</wp:posOffset>
                </wp:positionV>
                <wp:extent cx="6605905" cy="6985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3" y="0"/>
                              </a:moveTo>
                              <a:lnTo>
                                <a:pt x="1571764" y="0"/>
                              </a:lnTo>
                              <a:lnTo>
                                <a:pt x="14277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427759" y="6477"/>
                              </a:lnTo>
                              <a:lnTo>
                                <a:pt x="1571764" y="6477"/>
                              </a:lnTo>
                              <a:lnTo>
                                <a:pt x="6605283" y="6477"/>
                              </a:lnTo>
                              <a:lnTo>
                                <a:pt x="6605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1.557232pt;width:520.15pt;height:.550pt;mso-position-horizontal-relative:page;mso-position-vertical-relative:paragraph;z-index:-15714816;mso-wrap-distance-left:0;mso-wrap-distance-right:0" id="docshape40" coordorigin="752,431" coordsize="10403,11" path="m11154,431l3227,431,3000,431,752,431,752,441,3000,441,3227,441,11154,441,11154,4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w w:val="105"/>
          <w:sz w:val="12"/>
        </w:rPr>
        <w:t>Social Learning</w:t>
      </w:r>
      <w:r>
        <w:rPr>
          <w:sz w:val="12"/>
        </w:rPr>
        <w:tab/>
      </w:r>
      <w:r>
        <w:rPr>
          <w:w w:val="105"/>
          <w:sz w:val="12"/>
        </w:rPr>
        <w:t>This </w:t>
      </w:r>
      <w:r>
        <w:rPr>
          <w:i/>
          <w:w w:val="105"/>
          <w:sz w:val="12"/>
        </w:rPr>
        <w:t>theme </w:t>
      </w:r>
      <w:r>
        <w:rPr>
          <w:w w:val="105"/>
          <w:sz w:val="12"/>
        </w:rPr>
        <w:t>represents the student's observations and feelings about their learning experience while completing the learning activities in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context where their peers and professor were present and involved.</w:t>
      </w:r>
    </w:p>
    <w:p>
      <w:pPr>
        <w:tabs>
          <w:tab w:pos="4745" w:val="left" w:leader="none"/>
        </w:tabs>
        <w:spacing w:line="302" w:lineRule="auto" w:before="62"/>
        <w:ind w:left="4745" w:right="229" w:hanging="2139"/>
        <w:jc w:val="both"/>
        <w:rPr>
          <w:sz w:val="12"/>
        </w:rPr>
      </w:pPr>
      <w:r>
        <w:rPr>
          <w:w w:val="105"/>
          <w:sz w:val="12"/>
        </w:rPr>
        <w:t>Learning with Others/Peers</w:t>
      </w:r>
      <w:r>
        <w:rPr>
          <w:sz w:val="12"/>
        </w:rPr>
        <w:tab/>
      </w:r>
      <w:r>
        <w:rPr>
          <w:w w:val="105"/>
          <w:sz w:val="12"/>
        </w:rPr>
        <w:t>This</w:t>
      </w:r>
      <w:r>
        <w:rPr>
          <w:spacing w:val="-7"/>
          <w:w w:val="105"/>
          <w:sz w:val="12"/>
        </w:rPr>
        <w:t> </w:t>
      </w:r>
      <w:r>
        <w:rPr>
          <w:i/>
          <w:w w:val="105"/>
          <w:sz w:val="12"/>
        </w:rPr>
        <w:t>category</w:t>
      </w:r>
      <w:r>
        <w:rPr>
          <w:i/>
          <w:spacing w:val="-7"/>
          <w:w w:val="105"/>
          <w:sz w:val="12"/>
        </w:rPr>
        <w:t> </w:t>
      </w:r>
      <w:r>
        <w:rPr>
          <w:w w:val="105"/>
          <w:sz w:val="12"/>
        </w:rPr>
        <w:t>captures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learners'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reactions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their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experience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their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peers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within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3D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environment.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Learners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expressed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positive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not-so-positive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reactions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toward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observing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interacting with their peers.</w:t>
      </w:r>
    </w:p>
    <w:p>
      <w:pPr>
        <w:tabs>
          <w:tab w:pos="4745" w:val="left" w:leader="none"/>
        </w:tabs>
        <w:spacing w:line="300" w:lineRule="auto" w:before="0"/>
        <w:ind w:left="4745" w:right="469" w:hanging="2139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477354</wp:posOffset>
                </wp:positionH>
                <wp:positionV relativeFrom="paragraph">
                  <wp:posOffset>228793</wp:posOffset>
                </wp:positionV>
                <wp:extent cx="6605905" cy="6985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3" y="0"/>
                              </a:moveTo>
                              <a:lnTo>
                                <a:pt x="6605283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3" y="6477"/>
                              </a:lnTo>
                              <a:lnTo>
                                <a:pt x="6605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8.01527pt;width:520.101025pt;height:.51pt;mso-position-horizontal-relative:page;mso-position-vertical-relative:paragraph;z-index:-15714304;mso-wrap-distance-left:0;mso-wrap-distance-right:0" id="docshape41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05"/>
          <w:sz w:val="12"/>
        </w:rPr>
        <w:t>Learning with the Instructor</w:t>
      </w:r>
      <w:r>
        <w:rPr>
          <w:sz w:val="12"/>
        </w:rPr>
        <w:tab/>
      </w:r>
      <w:r>
        <w:rPr>
          <w:w w:val="105"/>
          <w:sz w:val="12"/>
        </w:rPr>
        <w:t>This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category</w:t>
      </w:r>
      <w:r>
        <w:rPr>
          <w:i/>
          <w:spacing w:val="-3"/>
          <w:w w:val="105"/>
          <w:sz w:val="12"/>
        </w:rPr>
        <w:t> </w:t>
      </w:r>
      <w:r>
        <w:rPr>
          <w:w w:val="105"/>
          <w:sz w:val="12"/>
        </w:rPr>
        <w:t>includes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students'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comments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ections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presence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their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instructor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supportive mentor who also served as an expert during the 3D virtual learning activities.</w:t>
      </w:r>
    </w:p>
    <w:p>
      <w:pPr>
        <w:tabs>
          <w:tab w:pos="2606" w:val="left" w:leader="none"/>
        </w:tabs>
        <w:spacing w:line="297" w:lineRule="auto" w:before="61"/>
        <w:ind w:left="2606" w:right="230" w:hanging="2356"/>
        <w:jc w:val="left"/>
        <w:rPr>
          <w:sz w:val="12"/>
        </w:rPr>
      </w:pPr>
      <w:r>
        <w:rPr>
          <w:w w:val="105"/>
          <w:sz w:val="12"/>
        </w:rPr>
        <w:t>Authentic Learning</w:t>
      </w:r>
      <w:r>
        <w:rPr>
          <w:sz w:val="12"/>
        </w:rPr>
        <w:tab/>
      </w:r>
      <w:r>
        <w:rPr>
          <w:w w:val="105"/>
          <w:sz w:val="12"/>
        </w:rPr>
        <w:t>This</w:t>
      </w:r>
      <w:r>
        <w:rPr>
          <w:spacing w:val="-1"/>
          <w:w w:val="105"/>
          <w:sz w:val="12"/>
        </w:rPr>
        <w:t> </w:t>
      </w:r>
      <w:r>
        <w:rPr>
          <w:i/>
          <w:w w:val="105"/>
          <w:sz w:val="12"/>
        </w:rPr>
        <w:t>theme</w:t>
      </w:r>
      <w:r>
        <w:rPr>
          <w:i/>
          <w:spacing w:val="-1"/>
          <w:w w:val="105"/>
          <w:sz w:val="12"/>
        </w:rPr>
        <w:t> </w:t>
      </w:r>
      <w:r>
        <w:rPr>
          <w:w w:val="105"/>
          <w:sz w:val="12"/>
        </w:rPr>
        <w:t>captured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students'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responses focused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on 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realness 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their experience 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terms 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psychological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delity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 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environment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their thoughts on the authenticity of the learning environment and tasks related to the physical and functional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delity of the learning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activity.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line="302" w:lineRule="auto" w:before="96"/>
        <w:ind w:left="260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477354</wp:posOffset>
                </wp:positionH>
                <wp:positionV relativeFrom="paragraph">
                  <wp:posOffset>14156</wp:posOffset>
                </wp:positionV>
                <wp:extent cx="6605905" cy="698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3" y="0"/>
                              </a:moveTo>
                              <a:lnTo>
                                <a:pt x="1571764" y="0"/>
                              </a:lnTo>
                              <a:lnTo>
                                <a:pt x="14277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427759" y="6477"/>
                              </a:lnTo>
                              <a:lnTo>
                                <a:pt x="1571764" y="6477"/>
                              </a:lnTo>
                              <a:lnTo>
                                <a:pt x="6605283" y="6477"/>
                              </a:lnTo>
                              <a:lnTo>
                                <a:pt x="6605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.114721pt;width:520.15pt;height:.550pt;mso-position-horizontal-relative:page;mso-position-vertical-relative:paragraph;z-index:15744512" id="docshape42" coordorigin="752,22" coordsize="10403,11" path="m11154,22l3227,22,3000,22,752,22,752,32,3000,32,3227,32,11154,32,11154,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  <w:sz w:val="12"/>
        </w:rPr>
        <w:t>Authenticity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Experience</w:t>
      </w:r>
    </w:p>
    <w:p>
      <w:pPr>
        <w:spacing w:line="300" w:lineRule="auto" w:before="75"/>
        <w:ind w:left="728" w:right="23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This </w:t>
      </w:r>
      <w:r>
        <w:rPr>
          <w:i/>
          <w:sz w:val="12"/>
        </w:rPr>
        <w:t>category </w:t>
      </w:r>
      <w:r>
        <w:rPr>
          <w:sz w:val="12"/>
        </w:rPr>
        <w:t>includes students' comments and re</w:t>
      </w:r>
      <w:r>
        <w:rPr>
          <w:rFonts w:ascii="Times New Roman" w:hAnsi="Times New Roman"/>
          <w:sz w:val="12"/>
        </w:rPr>
        <w:t>fl</w:t>
      </w:r>
      <w:r>
        <w:rPr>
          <w:sz w:val="12"/>
        </w:rPr>
        <w:t>ections on their learning when completing authentic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 tasks in the 3D virtual environment. It focuses on students' responses to the physical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functional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delity of the learning environment. They were discussing things such as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the way</w:t>
      </w:r>
      <w:r>
        <w:rPr>
          <w:rFonts w:ascii="Times New Roman" w:hAnsi="Times New Roman"/>
          <w:w w:val="105"/>
          <w:sz w:val="12"/>
        </w:rPr>
        <w:t>” </w:t>
      </w:r>
      <w:r>
        <w:rPr>
          <w:w w:val="105"/>
          <w:sz w:val="12"/>
        </w:rPr>
        <w:t>or</w:t>
      </w:r>
      <w:r>
        <w:rPr>
          <w:spacing w:val="40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how</w:t>
      </w:r>
      <w:r>
        <w:rPr>
          <w:rFonts w:ascii="Times New Roman" w:hAnsi="Times New Roman"/>
          <w:w w:val="105"/>
          <w:sz w:val="12"/>
        </w:rPr>
        <w:t>” </w:t>
      </w:r>
      <w:r>
        <w:rPr>
          <w:w w:val="105"/>
          <w:sz w:val="12"/>
        </w:rPr>
        <w:t>they were learning (perhaps due to the instructional method) and how this helped them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practice or do things that would be like activities they would complete as professionals in real life.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Some re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ected on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hands-on learning,</w:t>
      </w:r>
      <w:r>
        <w:rPr>
          <w:rFonts w:ascii="Times New Roman" w:hAnsi="Times New Roman"/>
          <w:w w:val="105"/>
          <w:sz w:val="12"/>
        </w:rPr>
        <w:t>” “</w:t>
      </w:r>
      <w:r>
        <w:rPr>
          <w:w w:val="105"/>
          <w:sz w:val="12"/>
        </w:rPr>
        <w:t>learning by doing,</w:t>
      </w:r>
      <w:r>
        <w:rPr>
          <w:rFonts w:ascii="Times New Roman" w:hAnsi="Times New Roman"/>
          <w:w w:val="105"/>
          <w:sz w:val="12"/>
        </w:rPr>
        <w:t>” </w:t>
      </w:r>
      <w:r>
        <w:rPr>
          <w:w w:val="105"/>
          <w:sz w:val="12"/>
        </w:rPr>
        <w:t>or having an opportunity to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practice</w:t>
      </w:r>
      <w:r>
        <w:rPr>
          <w:rFonts w:ascii="Times New Roman" w:hAnsi="Times New Roman"/>
          <w:w w:val="105"/>
          <w:sz w:val="12"/>
        </w:rPr>
        <w:t>”</w:t>
      </w:r>
      <w:r>
        <w:rPr>
          <w:rFonts w:ascii="Times New Roman" w:hAnsi="Times New Roman"/>
          <w:spacing w:val="40"/>
          <w:w w:val="105"/>
          <w:sz w:val="12"/>
        </w:rPr>
        <w:t> </w:t>
      </w:r>
      <w:r>
        <w:rPr>
          <w:w w:val="105"/>
          <w:sz w:val="12"/>
        </w:rPr>
        <w:t>what they were learning.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3977" w:space="40"/>
            <w:col w:w="6633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spacing w:line="302" w:lineRule="auto" w:before="1"/>
        <w:ind w:left="370" w:right="38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477354</wp:posOffset>
                </wp:positionH>
                <wp:positionV relativeFrom="paragraph">
                  <wp:posOffset>230266</wp:posOffset>
                </wp:positionV>
                <wp:extent cx="6605905" cy="6985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3" y="0"/>
                              </a:moveTo>
                              <a:lnTo>
                                <a:pt x="1571764" y="0"/>
                              </a:lnTo>
                              <a:lnTo>
                                <a:pt x="14277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427759" y="6477"/>
                              </a:lnTo>
                              <a:lnTo>
                                <a:pt x="1571764" y="6477"/>
                              </a:lnTo>
                              <a:lnTo>
                                <a:pt x="6605283" y="6477"/>
                              </a:lnTo>
                              <a:lnTo>
                                <a:pt x="6605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8.131245pt;width:520.15pt;height:.550pt;mso-position-horizontal-relative:page;mso-position-vertical-relative:paragraph;z-index:15745536" id="docshape43" coordorigin="752,363" coordsize="10403,11" path="m11154,363l3227,363,3000,363,752,363,752,373,3000,373,3227,373,11154,373,11154,36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  <w:sz w:val="12"/>
        </w:rPr>
        <w:t>Impact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Authenticity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Experience</w:t>
      </w:r>
    </w:p>
    <w:p>
      <w:pPr>
        <w:tabs>
          <w:tab w:pos="2390" w:val="left" w:leader="none"/>
        </w:tabs>
        <w:spacing w:line="300" w:lineRule="auto" w:before="16"/>
        <w:ind w:left="2390" w:right="273" w:hanging="2139"/>
        <w:jc w:val="left"/>
        <w:rPr>
          <w:rFonts w:ascii="Times New Roman" w:hAnsi="Times New Roman"/>
          <w:sz w:val="12"/>
        </w:rPr>
      </w:pPr>
      <w:r>
        <w:rPr/>
        <w:br w:type="column"/>
      </w:r>
      <w:r>
        <w:rPr>
          <w:w w:val="105"/>
          <w:sz w:val="12"/>
        </w:rPr>
        <w:t>Realism of Learning Experience</w:t>
      </w:r>
      <w:r>
        <w:rPr>
          <w:sz w:val="12"/>
        </w:rPr>
        <w:tab/>
      </w:r>
      <w:r>
        <w:rPr>
          <w:w w:val="105"/>
          <w:sz w:val="12"/>
        </w:rPr>
        <w:t>This </w:t>
      </w:r>
      <w:r>
        <w:rPr>
          <w:i/>
          <w:w w:val="105"/>
          <w:sz w:val="12"/>
        </w:rPr>
        <w:t>category </w:t>
      </w:r>
      <w:r>
        <w:rPr>
          <w:w w:val="105"/>
          <w:sz w:val="12"/>
        </w:rPr>
        <w:t>encompasses students' comments and re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ections on the realness of their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experience, including their learning tasks and the environment they were completing the tasks in. </w:t>
      </w:r>
      <w:r>
        <w:rPr>
          <w:w w:val="105"/>
          <w:sz w:val="12"/>
        </w:rPr>
        <w:t>It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shows how the learning experience affected their psychological thoughts and beliefs during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 activities. For example, </w:t>
      </w:r>
      <w:r>
        <w:rPr>
          <w:rFonts w:ascii="Times New Roman" w:hAnsi="Times New Roman"/>
          <w:w w:val="105"/>
          <w:sz w:val="12"/>
        </w:rPr>
        <w:t>“… </w:t>
      </w:r>
      <w:r>
        <w:rPr>
          <w:w w:val="105"/>
          <w:sz w:val="12"/>
        </w:rPr>
        <w:t>experienced genuine nervousness </w:t>
      </w:r>
      <w:r>
        <w:rPr>
          <w:rFonts w:ascii="Times New Roman" w:hAnsi="Times New Roman"/>
          <w:w w:val="105"/>
          <w:sz w:val="12"/>
        </w:rPr>
        <w:t>…</w:t>
      </w:r>
      <w:r>
        <w:rPr>
          <w:w w:val="105"/>
          <w:sz w:val="12"/>
        </w:rPr>
        <w:t>.</w:t>
      </w:r>
      <w:r>
        <w:rPr>
          <w:rFonts w:ascii="Times New Roman" w:hAnsi="Times New Roman"/>
          <w:w w:val="105"/>
          <w:sz w:val="12"/>
        </w:rPr>
        <w:t>”</w:t>
      </w:r>
    </w:p>
    <w:p>
      <w:pPr>
        <w:spacing w:line="300" w:lineRule="auto" w:before="90"/>
        <w:ind w:left="251" w:right="273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477354</wp:posOffset>
                </wp:positionH>
                <wp:positionV relativeFrom="paragraph">
                  <wp:posOffset>12408</wp:posOffset>
                </wp:positionV>
                <wp:extent cx="6605905" cy="635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66059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350">
                              <a:moveTo>
                                <a:pt x="6605283" y="0"/>
                              </a:moveTo>
                              <a:lnTo>
                                <a:pt x="6605283" y="0"/>
                              </a:ln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6605283" y="5765"/>
                              </a:lnTo>
                              <a:lnTo>
                                <a:pt x="6605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.977008pt;width:520.101025pt;height:.454pt;mso-position-horizontal-relative:page;mso-position-vertical-relative:paragraph;z-index:15745024" id="docshape4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This </w:t>
      </w:r>
      <w:r>
        <w:rPr>
          <w:i/>
          <w:spacing w:val="-2"/>
          <w:w w:val="105"/>
          <w:sz w:val="12"/>
        </w:rPr>
        <w:t>theme </w:t>
      </w:r>
      <w:r>
        <w:rPr>
          <w:spacing w:val="-2"/>
          <w:w w:val="105"/>
          <w:sz w:val="12"/>
        </w:rPr>
        <w:t>represents the learners' responses that re</w:t>
      </w:r>
      <w:r>
        <w:rPr>
          <w:rFonts w:ascii="Times New Roman"/>
          <w:spacing w:val="-2"/>
          <w:w w:val="105"/>
          <w:sz w:val="12"/>
        </w:rPr>
        <w:t>fl</w:t>
      </w:r>
      <w:r>
        <w:rPr>
          <w:spacing w:val="-2"/>
          <w:w w:val="105"/>
          <w:sz w:val="12"/>
        </w:rPr>
        <w:t>ect the impact of using VR-based technology on their perception of the authenticity of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 experience.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1908" w:space="447"/>
            <w:col w:w="8295"/>
          </w:cols>
        </w:sectPr>
      </w:pPr>
    </w:p>
    <w:p>
      <w:pPr>
        <w:spacing w:line="302" w:lineRule="auto" w:before="75"/>
        <w:ind w:left="2606" w:right="0" w:firstLine="0"/>
        <w:jc w:val="left"/>
        <w:rPr>
          <w:sz w:val="12"/>
        </w:rPr>
      </w:pPr>
      <w:r>
        <w:rPr>
          <w:sz w:val="12"/>
        </w:rPr>
        <w:t>Awareness of VRLE as </w:t>
      </w:r>
      <w:r>
        <w:rPr>
          <w:sz w:val="12"/>
        </w:rPr>
        <w:t>an</w:t>
      </w:r>
      <w:r>
        <w:rPr>
          <w:spacing w:val="40"/>
          <w:sz w:val="12"/>
        </w:rPr>
        <w:t> </w:t>
      </w:r>
      <w:r>
        <w:rPr>
          <w:sz w:val="12"/>
        </w:rPr>
        <w:t>Instructional Tool</w:t>
      </w:r>
    </w:p>
    <w:p>
      <w:pPr>
        <w:spacing w:line="302" w:lineRule="auto" w:before="73"/>
        <w:ind w:left="685" w:right="519" w:hanging="1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This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category</w:t>
      </w:r>
      <w:r>
        <w:rPr>
          <w:i/>
          <w:spacing w:val="-3"/>
          <w:w w:val="105"/>
          <w:sz w:val="12"/>
        </w:rPr>
        <w:t> </w:t>
      </w:r>
      <w:r>
        <w:rPr>
          <w:w w:val="105"/>
          <w:sz w:val="12"/>
        </w:rPr>
        <w:t>re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ects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students'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awareness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3D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environment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instructional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tool,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including their awareness during the learning activities.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021" w:space="40"/>
            <w:col w:w="6589"/>
          </w:cols>
        </w:sectPr>
      </w:pPr>
    </w:p>
    <w:p>
      <w:pPr>
        <w:tabs>
          <w:tab w:pos="4745" w:val="left" w:leader="none"/>
        </w:tabs>
        <w:spacing w:line="302" w:lineRule="auto" w:before="0"/>
        <w:ind w:left="4745" w:right="230" w:hanging="2139"/>
        <w:jc w:val="left"/>
        <w:rPr>
          <w:sz w:val="12"/>
        </w:rPr>
      </w:pPr>
      <w:r>
        <w:rPr>
          <w:w w:val="105"/>
          <w:sz w:val="12"/>
        </w:rPr>
        <w:t>Issues Due to Technical Problems</w:t>
      </w:r>
      <w:r>
        <w:rPr>
          <w:sz w:val="12"/>
        </w:rPr>
        <w:tab/>
      </w:r>
      <w:r>
        <w:rPr>
          <w:w w:val="105"/>
          <w:sz w:val="12"/>
        </w:rPr>
        <w:t>This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category</w:t>
      </w:r>
      <w:r>
        <w:rPr>
          <w:i/>
          <w:spacing w:val="-3"/>
          <w:w w:val="105"/>
          <w:sz w:val="12"/>
        </w:rPr>
        <w:t> </w:t>
      </w:r>
      <w:r>
        <w:rPr>
          <w:w w:val="105"/>
          <w:sz w:val="12"/>
        </w:rPr>
        <w:t>represents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technical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issues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students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incurred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3D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environment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while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 the tool during the learning activities.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line="302" w:lineRule="auto" w:before="14"/>
        <w:ind w:left="2606" w:right="0" w:firstLine="0"/>
        <w:jc w:val="left"/>
        <w:rPr>
          <w:sz w:val="12"/>
        </w:rPr>
      </w:pPr>
      <w:r>
        <w:rPr>
          <w:w w:val="105"/>
          <w:sz w:val="12"/>
        </w:rPr>
        <w:t>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Desire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Practice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 the Tool</w:t>
      </w:r>
    </w:p>
    <w:p>
      <w:pPr>
        <w:spacing w:line="302" w:lineRule="auto" w:before="14"/>
        <w:ind w:left="187" w:right="229" w:hanging="1"/>
        <w:jc w:val="left"/>
        <w:rPr>
          <w:sz w:val="12"/>
        </w:rPr>
      </w:pPr>
      <w:r>
        <w:rPr/>
        <w:br w:type="column"/>
      </w:r>
      <w:r>
        <w:rPr>
          <w:sz w:val="12"/>
        </w:rPr>
        <w:t>This</w:t>
      </w:r>
      <w:r>
        <w:rPr>
          <w:spacing w:val="16"/>
          <w:sz w:val="12"/>
        </w:rPr>
        <w:t> </w:t>
      </w:r>
      <w:r>
        <w:rPr>
          <w:i/>
          <w:sz w:val="12"/>
        </w:rPr>
        <w:t>category</w:t>
      </w:r>
      <w:r>
        <w:rPr>
          <w:i/>
          <w:spacing w:val="14"/>
          <w:sz w:val="12"/>
        </w:rPr>
        <w:t> </w:t>
      </w:r>
      <w:r>
        <w:rPr>
          <w:sz w:val="12"/>
        </w:rPr>
        <w:t>represents</w:t>
      </w:r>
      <w:r>
        <w:rPr>
          <w:spacing w:val="17"/>
          <w:sz w:val="12"/>
        </w:rPr>
        <w:t> </w:t>
      </w:r>
      <w:r>
        <w:rPr>
          <w:sz w:val="12"/>
        </w:rPr>
        <w:t>students'</w:t>
      </w:r>
      <w:r>
        <w:rPr>
          <w:spacing w:val="16"/>
          <w:sz w:val="12"/>
        </w:rPr>
        <w:t> </w:t>
      </w:r>
      <w:r>
        <w:rPr>
          <w:sz w:val="12"/>
        </w:rPr>
        <w:t>desire</w:t>
      </w:r>
      <w:r>
        <w:rPr>
          <w:spacing w:val="16"/>
          <w:sz w:val="12"/>
        </w:rPr>
        <w:t> </w:t>
      </w:r>
      <w:r>
        <w:rPr>
          <w:sz w:val="12"/>
        </w:rPr>
        <w:t>for</w:t>
      </w:r>
      <w:r>
        <w:rPr>
          <w:spacing w:val="16"/>
          <w:sz w:val="12"/>
        </w:rPr>
        <w:t> </w:t>
      </w:r>
      <w:r>
        <w:rPr>
          <w:sz w:val="12"/>
        </w:rPr>
        <w:t>additional</w:t>
      </w:r>
      <w:r>
        <w:rPr>
          <w:spacing w:val="17"/>
          <w:sz w:val="12"/>
        </w:rPr>
        <w:t> </w:t>
      </w:r>
      <w:r>
        <w:rPr>
          <w:sz w:val="12"/>
        </w:rPr>
        <w:t>training</w:t>
      </w:r>
      <w:r>
        <w:rPr>
          <w:spacing w:val="14"/>
          <w:sz w:val="12"/>
        </w:rPr>
        <w:t> </w:t>
      </w:r>
      <w:r>
        <w:rPr>
          <w:sz w:val="12"/>
        </w:rPr>
        <w:t>and</w:t>
      </w:r>
      <w:r>
        <w:rPr>
          <w:spacing w:val="17"/>
          <w:sz w:val="12"/>
        </w:rPr>
        <w:t> </w:t>
      </w:r>
      <w:r>
        <w:rPr>
          <w:sz w:val="12"/>
        </w:rPr>
        <w:t>practice</w:t>
      </w:r>
      <w:r>
        <w:rPr>
          <w:spacing w:val="16"/>
          <w:sz w:val="12"/>
        </w:rPr>
        <w:t> </w:t>
      </w:r>
      <w:r>
        <w:rPr>
          <w:sz w:val="12"/>
        </w:rPr>
        <w:t>using</w:t>
      </w:r>
      <w:r>
        <w:rPr>
          <w:spacing w:val="16"/>
          <w:sz w:val="12"/>
        </w:rPr>
        <w:t> </w:t>
      </w:r>
      <w:r>
        <w:rPr>
          <w:sz w:val="12"/>
        </w:rPr>
        <w:t>the</w:t>
      </w:r>
      <w:r>
        <w:rPr>
          <w:spacing w:val="16"/>
          <w:sz w:val="12"/>
        </w:rPr>
        <w:t> </w:t>
      </w:r>
      <w:r>
        <w:rPr>
          <w:sz w:val="12"/>
        </w:rPr>
        <w:t>VR</w:t>
      </w:r>
      <w:r>
        <w:rPr>
          <w:spacing w:val="16"/>
          <w:sz w:val="12"/>
        </w:rPr>
        <w:t> </w:t>
      </w:r>
      <w:r>
        <w:rPr>
          <w:sz w:val="12"/>
        </w:rPr>
        <w:t>platform</w:t>
      </w:r>
      <w:r>
        <w:rPr>
          <w:spacing w:val="17"/>
          <w:sz w:val="12"/>
        </w:rPr>
        <w:t> </w:t>
      </w:r>
      <w:r>
        <w:rPr>
          <w:sz w:val="12"/>
        </w:rPr>
        <w:t>or</w:t>
      </w:r>
      <w:r>
        <w:rPr>
          <w:spacing w:val="40"/>
          <w:sz w:val="12"/>
        </w:rPr>
        <w:t> </w:t>
      </w:r>
      <w:r>
        <w:rPr>
          <w:sz w:val="12"/>
        </w:rPr>
        <w:t>other resources or support.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518" w:space="40"/>
            <w:col w:w="6092"/>
          </w:cols>
        </w:sect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6605282" y="6476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45" coordorigin="0,0" coordsize="10403,11">
                <v:rect style="position:absolute;left:0;top:0;width:10403;height:11" id="docshape4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2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73" w:lineRule="auto" w:before="113" w:after="0"/>
        <w:ind w:left="131" w:right="39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R2 - What is the impact of the authenticity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of the learning context,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comprising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environment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tasks,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con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dence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the learner to transfer their learning to real-life?</w:t>
      </w:r>
    </w:p>
    <w:p>
      <w:pPr>
        <w:pStyle w:val="BodyText"/>
        <w:spacing w:before="48"/>
        <w:rPr>
          <w:i/>
        </w:rPr>
      </w:pPr>
    </w:p>
    <w:p>
      <w:pPr>
        <w:pStyle w:val="ListParagraph"/>
        <w:numPr>
          <w:ilvl w:val="3"/>
          <w:numId w:val="1"/>
        </w:numPr>
        <w:tabs>
          <w:tab w:pos="753" w:val="left" w:leader="none"/>
        </w:tabs>
        <w:spacing w:line="273" w:lineRule="auto" w:before="0" w:after="0"/>
        <w:ind w:left="131" w:right="38" w:firstLine="0"/>
        <w:jc w:val="both"/>
        <w:rPr>
          <w:sz w:val="16"/>
        </w:rPr>
      </w:pPr>
      <w:r>
        <w:rPr>
          <w:i/>
          <w:sz w:val="16"/>
        </w:rPr>
        <w:t>Quan</w:t>
      </w:r>
      <w:r>
        <w:rPr>
          <w:i/>
          <w:spacing w:val="-10"/>
          <w:sz w:val="16"/>
        </w:rPr>
        <w:t> </w:t>
      </w:r>
      <w:r>
        <w:rPr>
          <w:rFonts w:ascii="Times New Roman" w:hAnsi="Times New Roman"/>
          <w:i/>
          <w:sz w:val="16"/>
        </w:rPr>
        <w:t>fi</w:t>
      </w:r>
      <w:r>
        <w:rPr>
          <w:i/>
          <w:sz w:val="16"/>
        </w:rPr>
        <w:t>ndings.</w:t>
      </w:r>
      <w:r>
        <w:rPr>
          <w:i/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ndings</w:t>
      </w:r>
      <w:r>
        <w:rPr>
          <w:spacing w:val="-10"/>
          <w:sz w:val="16"/>
        </w:rPr>
        <w:t> </w:t>
      </w:r>
      <w:r>
        <w:rPr>
          <w:sz w:val="16"/>
        </w:rPr>
        <w:t>from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quantitative</w:t>
      </w:r>
      <w:r>
        <w:rPr>
          <w:spacing w:val="-10"/>
          <w:sz w:val="16"/>
        </w:rPr>
        <w:t> </w:t>
      </w:r>
      <w:r>
        <w:rPr>
          <w:sz w:val="16"/>
        </w:rPr>
        <w:t>data</w:t>
      </w:r>
      <w:r>
        <w:rPr>
          <w:spacing w:val="-10"/>
          <w:sz w:val="16"/>
        </w:rPr>
        <w:t> </w:t>
      </w:r>
      <w:r>
        <w:rPr>
          <w:sz w:val="16"/>
        </w:rPr>
        <w:t>analysis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CAP</w:t>
      </w:r>
      <w:r>
        <w:rPr>
          <w:spacing w:val="-8"/>
          <w:sz w:val="16"/>
        </w:rPr>
        <w:t> </w:t>
      </w:r>
      <w:r>
        <w:rPr>
          <w:sz w:val="16"/>
        </w:rPr>
        <w:t>scale</w:t>
      </w:r>
      <w:r>
        <w:rPr>
          <w:spacing w:val="-9"/>
          <w:sz w:val="16"/>
        </w:rPr>
        <w:t> </w:t>
      </w:r>
      <w:r>
        <w:rPr>
          <w:sz w:val="16"/>
        </w:rPr>
        <w:t>show</w:t>
      </w:r>
      <w:r>
        <w:rPr>
          <w:spacing w:val="-8"/>
          <w:sz w:val="16"/>
        </w:rPr>
        <w:t> </w:t>
      </w:r>
      <w:r>
        <w:rPr>
          <w:sz w:val="16"/>
        </w:rPr>
        <w:t>that</w:t>
      </w:r>
      <w:r>
        <w:rPr>
          <w:spacing w:val="-10"/>
          <w:sz w:val="16"/>
        </w:rPr>
        <w:t> </w:t>
      </w:r>
      <w:r>
        <w:rPr>
          <w:sz w:val="16"/>
        </w:rPr>
        <w:t>learners'</w:t>
      </w:r>
      <w:r>
        <w:rPr>
          <w:spacing w:val="-8"/>
          <w:sz w:val="16"/>
        </w:rPr>
        <w:t> </w:t>
      </w:r>
      <w:r>
        <w:rPr>
          <w:sz w:val="16"/>
        </w:rPr>
        <w:t>perceived</w:t>
      </w:r>
      <w:r>
        <w:rPr>
          <w:spacing w:val="-8"/>
          <w:sz w:val="16"/>
        </w:rPr>
        <w:t> </w:t>
      </w:r>
      <w:r>
        <w:rPr>
          <w:sz w:val="16"/>
        </w:rPr>
        <w:t>con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dence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transfer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skill of counseling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interviews and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diagnostics after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 VR-based </w:t>
      </w:r>
      <w:r>
        <w:rPr>
          <w:spacing w:val="-2"/>
          <w:sz w:val="16"/>
        </w:rPr>
        <w:t>simulated</w:t>
      </w:r>
      <w:r>
        <w:rPr>
          <w:spacing w:val="40"/>
          <w:sz w:val="16"/>
        </w:rPr>
        <w:t> </w:t>
      </w:r>
      <w:r>
        <w:rPr>
          <w:sz w:val="16"/>
        </w:rPr>
        <w:t>learning activity was on par with their perceived con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dence when</w:t>
      </w:r>
      <w:r>
        <w:rPr>
          <w:spacing w:val="40"/>
          <w:sz w:val="16"/>
        </w:rPr>
        <w:t> </w:t>
      </w:r>
      <w:r>
        <w:rPr>
          <w:sz w:val="16"/>
        </w:rPr>
        <w:t>learning</w:t>
      </w:r>
      <w:r>
        <w:rPr>
          <w:spacing w:val="-3"/>
          <w:sz w:val="16"/>
        </w:rPr>
        <w:t> </w:t>
      </w:r>
      <w:r>
        <w:rPr>
          <w:sz w:val="16"/>
        </w:rPr>
        <w:t>from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non-VR-based</w:t>
      </w:r>
      <w:r>
        <w:rPr>
          <w:spacing w:val="-3"/>
          <w:sz w:val="16"/>
        </w:rPr>
        <w:t> </w:t>
      </w:r>
      <w:r>
        <w:rPr>
          <w:sz w:val="16"/>
        </w:rPr>
        <w:t>activity.</w:t>
      </w:r>
      <w:r>
        <w:rPr>
          <w:spacing w:val="-3"/>
          <w:sz w:val="16"/>
        </w:rPr>
        <w:t> </w:t>
      </w:r>
      <w:r>
        <w:rPr>
          <w:sz w:val="16"/>
        </w:rPr>
        <w:t>Learners</w:t>
      </w:r>
      <w:r>
        <w:rPr>
          <w:spacing w:val="-3"/>
          <w:sz w:val="16"/>
        </w:rPr>
        <w:t> </w:t>
      </w:r>
      <w:r>
        <w:rPr>
          <w:sz w:val="16"/>
        </w:rPr>
        <w:t>did</w:t>
      </w:r>
      <w:r>
        <w:rPr>
          <w:spacing w:val="-3"/>
          <w:sz w:val="16"/>
        </w:rPr>
        <w:t> </w:t>
      </w:r>
      <w:r>
        <w:rPr>
          <w:sz w:val="16"/>
        </w:rPr>
        <w:t>not</w:t>
      </w:r>
      <w:r>
        <w:rPr>
          <w:spacing w:val="-3"/>
          <w:sz w:val="16"/>
        </w:rPr>
        <w:t> </w:t>
      </w:r>
      <w:r>
        <w:rPr>
          <w:sz w:val="16"/>
        </w:rPr>
        <w:t>demonstrate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signi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cant increase or decrease in con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dence immediately after learning</w:t>
      </w:r>
      <w:r>
        <w:rPr>
          <w:spacing w:val="40"/>
          <w:sz w:val="16"/>
        </w:rPr>
        <w:t> </w:t>
      </w:r>
      <w:r>
        <w:rPr>
          <w:sz w:val="16"/>
        </w:rPr>
        <w:t>activities.</w:t>
      </w:r>
      <w:r>
        <w:rPr>
          <w:spacing w:val="-5"/>
          <w:sz w:val="16"/>
        </w:rPr>
        <w:t> </w:t>
      </w:r>
      <w:r>
        <w:rPr>
          <w:sz w:val="16"/>
        </w:rPr>
        <w:t>This</w:t>
      </w:r>
      <w:r>
        <w:rPr>
          <w:spacing w:val="-5"/>
          <w:sz w:val="16"/>
        </w:rPr>
        <w:t> </w:t>
      </w:r>
      <w:r>
        <w:rPr>
          <w:sz w:val="16"/>
        </w:rPr>
        <w:t>indicates</w:t>
      </w:r>
      <w:r>
        <w:rPr>
          <w:spacing w:val="-6"/>
          <w:sz w:val="16"/>
        </w:rPr>
        <w:t> </w:t>
      </w:r>
      <w:r>
        <w:rPr>
          <w:sz w:val="16"/>
        </w:rPr>
        <w:t>no</w:t>
      </w:r>
      <w:r>
        <w:rPr>
          <w:spacing w:val="-5"/>
          <w:sz w:val="16"/>
        </w:rPr>
        <w:t> </w:t>
      </w:r>
      <w:r>
        <w:rPr>
          <w:sz w:val="16"/>
        </w:rPr>
        <w:t>immediate</w:t>
      </w:r>
      <w:r>
        <w:rPr>
          <w:spacing w:val="-6"/>
          <w:sz w:val="16"/>
        </w:rPr>
        <w:t> </w:t>
      </w:r>
      <w:r>
        <w:rPr>
          <w:sz w:val="16"/>
        </w:rPr>
        <w:t>impact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VR-based</w:t>
      </w:r>
      <w:r>
        <w:rPr>
          <w:spacing w:val="-6"/>
          <w:sz w:val="16"/>
        </w:rPr>
        <w:t> </w:t>
      </w:r>
      <w:r>
        <w:rPr>
          <w:sz w:val="16"/>
        </w:rPr>
        <w:t>learning</w:t>
      </w:r>
      <w:r>
        <w:rPr>
          <w:spacing w:val="40"/>
          <w:sz w:val="16"/>
        </w:rPr>
        <w:t> </w:t>
      </w:r>
      <w:r>
        <w:rPr>
          <w:sz w:val="16"/>
        </w:rPr>
        <w:t>activity</w:t>
      </w:r>
      <w:r>
        <w:rPr>
          <w:spacing w:val="-4"/>
          <w:sz w:val="16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learners</w:t>
      </w:r>
      <w:r>
        <w:rPr>
          <w:rFonts w:ascii="Times New Roman" w:hAnsi="Times New Roman"/>
          <w:sz w:val="16"/>
        </w:rPr>
        <w:t>’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con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dence.</w:t>
      </w:r>
      <w:r>
        <w:rPr>
          <w:spacing w:val="-4"/>
          <w:sz w:val="16"/>
        </w:rPr>
        <w:t> </w:t>
      </w:r>
      <w:r>
        <w:rPr>
          <w:sz w:val="16"/>
        </w:rPr>
        <w:t>However,</w:t>
      </w:r>
      <w:r>
        <w:rPr>
          <w:spacing w:val="-3"/>
          <w:sz w:val="16"/>
        </w:rPr>
        <w:t> </w:t>
      </w:r>
      <w:r>
        <w:rPr>
          <w:sz w:val="16"/>
        </w:rPr>
        <w:t>from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qualitative</w:t>
      </w:r>
      <w:r>
        <w:rPr>
          <w:spacing w:val="-4"/>
          <w:sz w:val="16"/>
        </w:rPr>
        <w:t> </w:t>
      </w:r>
      <w:r>
        <w:rPr>
          <w:sz w:val="16"/>
        </w:rPr>
        <w:t>data</w:t>
      </w:r>
      <w:r>
        <w:rPr>
          <w:spacing w:val="40"/>
          <w:sz w:val="16"/>
        </w:rPr>
        <w:t> </w:t>
      </w:r>
      <w:r>
        <w:rPr>
          <w:sz w:val="16"/>
        </w:rPr>
        <w:t>analysis, it is apparent that the VR-based experience led to a meta-</w:t>
      </w:r>
      <w:r>
        <w:rPr>
          <w:spacing w:val="40"/>
          <w:sz w:val="16"/>
        </w:rPr>
        <w:t> </w:t>
      </w:r>
      <w:r>
        <w:rPr>
          <w:sz w:val="16"/>
        </w:rPr>
        <w:t>cognitive re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ection among learners regarding their learning, training,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practice</w:t>
      </w:r>
      <w:r>
        <w:rPr>
          <w:spacing w:val="-10"/>
          <w:sz w:val="16"/>
        </w:rPr>
        <w:t> </w:t>
      </w:r>
      <w:r>
        <w:rPr>
          <w:sz w:val="16"/>
        </w:rPr>
        <w:t>needs</w:t>
      </w:r>
      <w:r>
        <w:rPr>
          <w:spacing w:val="-9"/>
          <w:sz w:val="16"/>
        </w:rPr>
        <w:t> </w:t>
      </w:r>
      <w:r>
        <w:rPr>
          <w:sz w:val="16"/>
        </w:rPr>
        <w:t>for</w:t>
      </w:r>
      <w:r>
        <w:rPr>
          <w:spacing w:val="-8"/>
          <w:sz w:val="16"/>
        </w:rPr>
        <w:t> </w:t>
      </w:r>
      <w:r>
        <w:rPr>
          <w:sz w:val="16"/>
        </w:rPr>
        <w:t>speci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</w:t>
      </w:r>
      <w:r>
        <w:rPr>
          <w:spacing w:val="-8"/>
          <w:sz w:val="16"/>
        </w:rPr>
        <w:t> </w:t>
      </w:r>
      <w:r>
        <w:rPr>
          <w:sz w:val="16"/>
        </w:rPr>
        <w:t>counseling</w:t>
      </w:r>
      <w:r>
        <w:rPr>
          <w:spacing w:val="-9"/>
          <w:sz w:val="16"/>
        </w:rPr>
        <w:t> </w:t>
      </w:r>
      <w:r>
        <w:rPr>
          <w:sz w:val="16"/>
        </w:rPr>
        <w:t>skills.</w:t>
      </w:r>
      <w:r>
        <w:rPr>
          <w:spacing w:val="-9"/>
          <w:sz w:val="16"/>
        </w:rPr>
        <w:t> </w:t>
      </w:r>
      <w:r>
        <w:rPr>
          <w:sz w:val="16"/>
        </w:rPr>
        <w:t>This</w:t>
      </w:r>
      <w:r>
        <w:rPr>
          <w:spacing w:val="-9"/>
          <w:sz w:val="16"/>
        </w:rPr>
        <w:t> </w:t>
      </w:r>
      <w:r>
        <w:rPr>
          <w:sz w:val="16"/>
        </w:rPr>
        <w:t>indicated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change</w:t>
      </w:r>
      <w:r>
        <w:rPr>
          <w:spacing w:val="40"/>
          <w:sz w:val="16"/>
        </w:rPr>
        <w:t> </w:t>
      </w:r>
      <w:r>
        <w:rPr>
          <w:sz w:val="16"/>
        </w:rPr>
        <w:t>in the perceived self-ef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cacy.</w:t>
      </w:r>
    </w:p>
    <w:p>
      <w:pPr>
        <w:pStyle w:val="BodyText"/>
        <w:spacing w:before="46"/>
      </w:pPr>
    </w:p>
    <w:p>
      <w:pPr>
        <w:pStyle w:val="ListParagraph"/>
        <w:numPr>
          <w:ilvl w:val="3"/>
          <w:numId w:val="1"/>
        </w:numPr>
        <w:tabs>
          <w:tab w:pos="131" w:val="left" w:leader="none"/>
          <w:tab w:pos="752" w:val="left" w:leader="none"/>
        </w:tabs>
        <w:spacing w:line="276" w:lineRule="auto" w:before="1" w:after="0"/>
        <w:ind w:left="131" w:right="38" w:hanging="1"/>
        <w:jc w:val="both"/>
        <w:rPr>
          <w:sz w:val="16"/>
        </w:rPr>
      </w:pPr>
      <w:r>
        <w:rPr>
          <w:i/>
          <w:sz w:val="16"/>
        </w:rPr>
        <w:t>Qual</w:t>
      </w:r>
      <w:r>
        <w:rPr>
          <w:i/>
          <w:spacing w:val="-2"/>
          <w:sz w:val="16"/>
        </w:rPr>
        <w:t> 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ndings.</w:t>
      </w:r>
      <w:r>
        <w:rPr>
          <w:i/>
          <w:spacing w:val="10"/>
          <w:sz w:val="16"/>
        </w:rPr>
        <w:t> </w:t>
      </w:r>
      <w:r>
        <w:rPr>
          <w:sz w:val="16"/>
        </w:rPr>
        <w:t>When</w:t>
      </w:r>
      <w:r>
        <w:rPr>
          <w:spacing w:val="-5"/>
          <w:sz w:val="16"/>
        </w:rPr>
        <w:t> </w:t>
      </w:r>
      <w:r>
        <w:rPr>
          <w:sz w:val="16"/>
        </w:rPr>
        <w:t>asked</w:t>
      </w:r>
      <w:r>
        <w:rPr>
          <w:spacing w:val="-5"/>
          <w:sz w:val="16"/>
        </w:rPr>
        <w:t> </w:t>
      </w:r>
      <w:r>
        <w:rPr>
          <w:sz w:val="16"/>
        </w:rPr>
        <w:t>about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bene</w:t>
      </w:r>
      <w:r>
        <w:rPr>
          <w:rFonts w:ascii="Times New Roman"/>
          <w:sz w:val="16"/>
        </w:rPr>
        <w:t>fi</w:t>
      </w:r>
      <w:r>
        <w:rPr>
          <w:sz w:val="16"/>
        </w:rPr>
        <w:t>ts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using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VRLE</w:t>
      </w:r>
      <w:r>
        <w:rPr>
          <w:spacing w:val="40"/>
          <w:sz w:val="16"/>
        </w:rPr>
        <w:t> </w:t>
      </w:r>
      <w:r>
        <w:rPr>
          <w:sz w:val="16"/>
        </w:rPr>
        <w:t>for</w:t>
      </w:r>
      <w:r>
        <w:rPr>
          <w:spacing w:val="-6"/>
          <w:sz w:val="16"/>
        </w:rPr>
        <w:t> </w:t>
      </w:r>
      <w:r>
        <w:rPr>
          <w:sz w:val="16"/>
        </w:rPr>
        <w:t>their</w:t>
      </w:r>
      <w:r>
        <w:rPr>
          <w:spacing w:val="-6"/>
          <w:sz w:val="16"/>
        </w:rPr>
        <w:t> </w:t>
      </w:r>
      <w:r>
        <w:rPr>
          <w:sz w:val="16"/>
        </w:rPr>
        <w:t>learning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learning</w:t>
      </w:r>
      <w:r>
        <w:rPr>
          <w:spacing w:val="-7"/>
          <w:sz w:val="16"/>
        </w:rPr>
        <w:t> </w:t>
      </w:r>
      <w:r>
        <w:rPr>
          <w:sz w:val="16"/>
        </w:rPr>
        <w:t>experience,</w:t>
      </w:r>
      <w:r>
        <w:rPr>
          <w:spacing w:val="-5"/>
          <w:sz w:val="16"/>
        </w:rPr>
        <w:t> </w:t>
      </w:r>
      <w:r>
        <w:rPr>
          <w:sz w:val="16"/>
        </w:rPr>
        <w:t>some</w:t>
      </w:r>
      <w:r>
        <w:rPr>
          <w:spacing w:val="-6"/>
          <w:sz w:val="16"/>
        </w:rPr>
        <w:t> </w:t>
      </w:r>
      <w:r>
        <w:rPr>
          <w:sz w:val="16"/>
        </w:rPr>
        <w:t>students</w:t>
      </w:r>
      <w:r>
        <w:rPr>
          <w:spacing w:val="-7"/>
          <w:sz w:val="16"/>
        </w:rPr>
        <w:t> </w:t>
      </w:r>
      <w:r>
        <w:rPr>
          <w:sz w:val="16"/>
        </w:rPr>
        <w:t>expressed</w:t>
      </w:r>
    </w:p>
    <w:p>
      <w:pPr>
        <w:pStyle w:val="BodyText"/>
        <w:spacing w:line="273" w:lineRule="auto" w:before="110"/>
        <w:ind w:left="131" w:right="109"/>
        <w:jc w:val="both"/>
      </w:pPr>
      <w:r>
        <w:rPr/>
        <w:br w:type="column"/>
      </w:r>
      <w:r>
        <w:rPr/>
        <w:t>that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felt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ability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assessing</w:t>
      </w:r>
      <w:r>
        <w:rPr>
          <w:spacing w:val="40"/>
        </w:rPr>
        <w:t> </w:t>
      </w:r>
      <w:r>
        <w:rPr/>
        <w:t>and diagnosing mental health patients. Some others said that they</w:t>
      </w:r>
      <w:r>
        <w:rPr>
          <w:spacing w:val="40"/>
        </w:rPr>
        <w:t> </w:t>
      </w:r>
      <w:r>
        <w:rPr>
          <w:rFonts w:ascii="Arial" w:hAnsi="Arial"/>
        </w:rPr>
        <w:t>‘</w:t>
      </w:r>
      <w:r>
        <w:rPr/>
        <w:t>realized</w:t>
      </w:r>
      <w:r>
        <w:rPr>
          <w:rFonts w:ascii="Times New Roman" w:hAnsi="Times New Roman"/>
        </w:rPr>
        <w:t>’ </w:t>
      </w:r>
      <w:r>
        <w:rPr/>
        <w:t>that there is much more to learn and practice to conduct in-</w:t>
      </w:r>
      <w:r>
        <w:rPr>
          <w:spacing w:val="40"/>
        </w:rPr>
        <w:t> </w:t>
      </w:r>
      <w:r>
        <w:rPr/>
        <w:t>terviews successfully. Several students expressed the need for more</w:t>
      </w:r>
      <w:r>
        <w:rPr>
          <w:spacing w:val="40"/>
        </w:rPr>
        <w:t> </w:t>
      </w:r>
      <w:r>
        <w:rPr/>
        <w:t>practice in the interview process, indicating a lack of self-ef</w:t>
      </w:r>
      <w:r>
        <w:rPr>
          <w:rFonts w:ascii="Times New Roman" w:hAnsi="Times New Roman"/>
        </w:rPr>
        <w:t>fi</w:t>
      </w:r>
      <w:r>
        <w:rPr/>
        <w:t>cacy in</w:t>
      </w:r>
      <w:r>
        <w:rPr>
          <w:spacing w:val="40"/>
        </w:rPr>
        <w:t> </w:t>
      </w:r>
      <w:r>
        <w:rPr/>
        <w:t>performing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interviews.</w:t>
      </w:r>
      <w:r>
        <w:rPr>
          <w:spacing w:val="-3"/>
        </w:rPr>
        <w:t> </w:t>
      </w:r>
      <w:r>
        <w:rPr/>
        <w:t>Few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interview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was</w:t>
      </w:r>
      <w:r>
        <w:rPr>
          <w:spacing w:val="40"/>
        </w:rPr>
        <w:t> </w:t>
      </w:r>
      <w:r>
        <w:rPr/>
        <w:t>much more dif</w:t>
      </w:r>
      <w:r>
        <w:rPr>
          <w:rFonts w:ascii="Times New Roman" w:hAnsi="Times New Roman"/>
        </w:rPr>
        <w:t>fi</w:t>
      </w:r>
      <w:r>
        <w:rPr/>
        <w:t>cult than they had thought. This range of responses</w:t>
      </w:r>
      <w:r>
        <w:rPr>
          <w:spacing w:val="40"/>
        </w:rPr>
        <w:t> </w:t>
      </w:r>
      <w:r>
        <w:rPr>
          <w:spacing w:val="-2"/>
        </w:rPr>
        <w:t>observed</w:t>
      </w:r>
      <w:r>
        <w:rPr>
          <w:spacing w:val="-4"/>
        </w:rPr>
        <w:t> </w:t>
      </w:r>
      <w:r>
        <w:rPr>
          <w:spacing w:val="-2"/>
        </w:rPr>
        <w:t>in the qualitative data</w:t>
      </w:r>
      <w:r>
        <w:rPr>
          <w:spacing w:val="-4"/>
        </w:rPr>
        <w:t> </w:t>
      </w:r>
      <w:r>
        <w:rPr>
          <w:spacing w:val="-2"/>
        </w:rPr>
        <w:t>aligns with</w:t>
      </w:r>
      <w:r>
        <w:rPr>
          <w:spacing w:val="-4"/>
        </w:rPr>
        <w:t> </w:t>
      </w:r>
      <w:r>
        <w:rPr>
          <w:spacing w:val="-2"/>
        </w:rPr>
        <w:t>the quantitative</w:t>
      </w:r>
      <w:r>
        <w:rPr>
          <w:spacing w:val="-4"/>
        </w:rPr>
        <w:t> </w:t>
      </w:r>
      <w:r>
        <w:rPr>
          <w:spacing w:val="-2"/>
        </w:rPr>
        <w:t>data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40"/>
        </w:rPr>
        <w:t> </w:t>
      </w:r>
      <w:r>
        <w:rPr/>
        <w:t>that the average impact on the learner con</w:t>
      </w:r>
      <w:r>
        <w:rPr>
          <w:rFonts w:ascii="Times New Roman" w:hAnsi="Times New Roman"/>
        </w:rPr>
        <w:t>fi</w:t>
      </w:r>
      <w:r>
        <w:rPr/>
        <w:t>dence was not signi</w:t>
      </w:r>
      <w:r>
        <w:rPr>
          <w:rFonts w:ascii="Times New Roman" w:hAnsi="Times New Roman"/>
        </w:rPr>
        <w:t>fi</w:t>
      </w:r>
      <w:r>
        <w:rPr/>
        <w:t>cant.</w:t>
      </w:r>
    </w:p>
    <w:p>
      <w:pPr>
        <w:pStyle w:val="BodyText"/>
        <w:spacing w:before="47"/>
      </w:pPr>
    </w:p>
    <w:p>
      <w:pPr>
        <w:pStyle w:val="ListParagraph"/>
        <w:numPr>
          <w:ilvl w:val="3"/>
          <w:numId w:val="1"/>
        </w:numPr>
        <w:tabs>
          <w:tab w:pos="752" w:val="left" w:leader="none"/>
        </w:tabs>
        <w:spacing w:line="273" w:lineRule="auto" w:before="0" w:after="0"/>
        <w:ind w:left="131" w:right="108" w:firstLine="0"/>
        <w:jc w:val="both"/>
        <w:rPr>
          <w:sz w:val="16"/>
        </w:rPr>
      </w:pPr>
      <w:r>
        <w:rPr>
          <w:i/>
          <w:sz w:val="16"/>
        </w:rPr>
        <w:t>Integrated</w:t>
      </w:r>
      <w:r>
        <w:rPr>
          <w:i/>
          <w:spacing w:val="-10"/>
          <w:sz w:val="16"/>
        </w:rPr>
        <w:t> 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ndings.</w:t>
      </w:r>
      <w:r>
        <w:rPr>
          <w:i/>
          <w:spacing w:val="-10"/>
          <w:sz w:val="16"/>
        </w:rPr>
        <w:t> </w:t>
      </w:r>
      <w:r>
        <w:rPr>
          <w:sz w:val="16"/>
        </w:rPr>
        <w:t>It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evident</w:t>
      </w:r>
      <w:r>
        <w:rPr>
          <w:spacing w:val="-10"/>
          <w:sz w:val="16"/>
        </w:rPr>
        <w:t> </w:t>
      </w:r>
      <w:r>
        <w:rPr>
          <w:sz w:val="16"/>
        </w:rPr>
        <w:t>from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qualitative</w:t>
      </w:r>
      <w:r>
        <w:rPr>
          <w:spacing w:val="-10"/>
          <w:sz w:val="16"/>
        </w:rPr>
        <w:t> </w:t>
      </w:r>
      <w:r>
        <w:rPr>
          <w:sz w:val="16"/>
        </w:rPr>
        <w:t>data</w:t>
      </w:r>
      <w:r>
        <w:rPr>
          <w:spacing w:val="-9"/>
          <w:sz w:val="16"/>
        </w:rPr>
        <w:t> </w:t>
      </w:r>
      <w:r>
        <w:rPr>
          <w:sz w:val="16"/>
        </w:rPr>
        <w:t>anal-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ysis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second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research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question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students'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self-ef</w:t>
      </w:r>
      <w:r>
        <w:rPr>
          <w:rFonts w:ascii="Times New Roman"/>
          <w:spacing w:val="-2"/>
          <w:sz w:val="16"/>
        </w:rPr>
        <w:t>fi</w:t>
      </w:r>
      <w:r>
        <w:rPr>
          <w:spacing w:val="-2"/>
          <w:sz w:val="16"/>
        </w:rPr>
        <w:t>cacy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beliefs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individual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tasks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counseling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diagnosis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practice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varied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lot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after</w:t>
      </w:r>
      <w:r>
        <w:rPr>
          <w:spacing w:val="40"/>
          <w:sz w:val="16"/>
        </w:rPr>
        <w:t> </w:t>
      </w:r>
      <w:r>
        <w:rPr>
          <w:sz w:val="16"/>
        </w:rPr>
        <w:t>the experience within the VR environment. The perceived con</w:t>
      </w:r>
      <w:r>
        <w:rPr>
          <w:rFonts w:ascii="Times New Roman"/>
          <w:sz w:val="16"/>
        </w:rPr>
        <w:t>fi</w:t>
      </w:r>
      <w:r>
        <w:rPr>
          <w:sz w:val="16"/>
        </w:rPr>
        <w:t>dence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also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distributed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broad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spectrum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after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VR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activity.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Moreover,</w:t>
      </w:r>
      <w:r>
        <w:rPr>
          <w:spacing w:val="40"/>
          <w:sz w:val="16"/>
        </w:rPr>
        <w:t> </w:t>
      </w:r>
      <w:r>
        <w:rPr>
          <w:sz w:val="16"/>
        </w:rPr>
        <w:t>students</w:t>
      </w:r>
      <w:r>
        <w:rPr>
          <w:spacing w:val="-1"/>
          <w:sz w:val="16"/>
        </w:rPr>
        <w:t> </w:t>
      </w:r>
      <w:r>
        <w:rPr>
          <w:sz w:val="16"/>
        </w:rPr>
        <w:t>experienced</w:t>
      </w:r>
      <w:r>
        <w:rPr>
          <w:spacing w:val="-1"/>
          <w:sz w:val="16"/>
        </w:rPr>
        <w:t> </w:t>
      </w:r>
      <w:r>
        <w:rPr>
          <w:sz w:val="16"/>
        </w:rPr>
        <w:t>metacognitive</w:t>
      </w:r>
      <w:r>
        <w:rPr>
          <w:spacing w:val="-1"/>
          <w:sz w:val="16"/>
        </w:rPr>
        <w:t> </w:t>
      </w:r>
      <w:r>
        <w:rPr>
          <w:sz w:val="16"/>
        </w:rPr>
        <w:t>re</w:t>
      </w:r>
      <w:r>
        <w:rPr>
          <w:rFonts w:ascii="Times New Roman"/>
          <w:sz w:val="16"/>
        </w:rPr>
        <w:t>fl</w:t>
      </w:r>
      <w:r>
        <w:rPr>
          <w:sz w:val="16"/>
        </w:rPr>
        <w:t>ection</w:t>
      </w:r>
      <w:r>
        <w:rPr>
          <w:spacing w:val="-1"/>
          <w:sz w:val="16"/>
        </w:rPr>
        <w:t> </w:t>
      </w:r>
      <w:r>
        <w:rPr>
          <w:sz w:val="16"/>
        </w:rPr>
        <w:t>about</w:t>
      </w:r>
      <w:r>
        <w:rPr>
          <w:spacing w:val="-1"/>
          <w:sz w:val="16"/>
        </w:rPr>
        <w:t> </w:t>
      </w:r>
      <w:r>
        <w:rPr>
          <w:sz w:val="16"/>
        </w:rPr>
        <w:t>their</w:t>
      </w:r>
      <w:r>
        <w:rPr>
          <w:spacing w:val="-1"/>
          <w:sz w:val="16"/>
        </w:rPr>
        <w:t> </w:t>
      </w:r>
      <w:r>
        <w:rPr>
          <w:sz w:val="16"/>
        </w:rPr>
        <w:t>learning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practice needs because of the VR activity. The realization of what the</w:t>
      </w:r>
      <w:r>
        <w:rPr>
          <w:spacing w:val="40"/>
          <w:sz w:val="16"/>
        </w:rPr>
        <w:t> </w:t>
      </w:r>
      <w:r>
        <w:rPr>
          <w:sz w:val="16"/>
        </w:rPr>
        <w:t>interview process entails and what skills and knowledge they need to</w:t>
      </w:r>
      <w:r>
        <w:rPr>
          <w:spacing w:val="40"/>
          <w:sz w:val="16"/>
        </w:rPr>
        <w:t> </w:t>
      </w:r>
      <w:r>
        <w:rPr>
          <w:sz w:val="16"/>
        </w:rPr>
        <w:t>build</w:t>
      </w:r>
      <w:r>
        <w:rPr>
          <w:spacing w:val="54"/>
          <w:sz w:val="16"/>
        </w:rPr>
        <w:t> </w:t>
      </w:r>
      <w:r>
        <w:rPr>
          <w:sz w:val="16"/>
        </w:rPr>
        <w:t>on</w:t>
      </w:r>
      <w:r>
        <w:rPr>
          <w:spacing w:val="52"/>
          <w:sz w:val="16"/>
        </w:rPr>
        <w:t> </w:t>
      </w:r>
      <w:r>
        <w:rPr>
          <w:sz w:val="16"/>
        </w:rPr>
        <w:t>was</w:t>
      </w:r>
      <w:r>
        <w:rPr>
          <w:spacing w:val="53"/>
          <w:sz w:val="16"/>
        </w:rPr>
        <w:t> </w:t>
      </w:r>
      <w:r>
        <w:rPr>
          <w:sz w:val="16"/>
        </w:rPr>
        <w:t>evident</w:t>
      </w:r>
      <w:r>
        <w:rPr>
          <w:spacing w:val="54"/>
          <w:sz w:val="16"/>
        </w:rPr>
        <w:t> </w:t>
      </w:r>
      <w:r>
        <w:rPr>
          <w:sz w:val="16"/>
        </w:rPr>
        <w:t>through</w:t>
      </w:r>
      <w:r>
        <w:rPr>
          <w:spacing w:val="54"/>
          <w:sz w:val="16"/>
        </w:rPr>
        <w:t> </w:t>
      </w:r>
      <w:r>
        <w:rPr>
          <w:sz w:val="16"/>
        </w:rPr>
        <w:t>the</w:t>
      </w:r>
      <w:r>
        <w:rPr>
          <w:spacing w:val="53"/>
          <w:sz w:val="16"/>
        </w:rPr>
        <w:t> </w:t>
      </w:r>
      <w:r>
        <w:rPr>
          <w:sz w:val="16"/>
        </w:rPr>
        <w:t>qualitative</w:t>
      </w:r>
      <w:r>
        <w:rPr>
          <w:spacing w:val="53"/>
          <w:sz w:val="16"/>
        </w:rPr>
        <w:t> </w:t>
      </w:r>
      <w:r>
        <w:rPr>
          <w:sz w:val="16"/>
        </w:rPr>
        <w:t>data.</w:t>
      </w:r>
      <w:r>
        <w:rPr>
          <w:spacing w:val="53"/>
          <w:sz w:val="16"/>
        </w:rPr>
        <w:t> </w:t>
      </w:r>
      <w:r>
        <w:rPr>
          <w:sz w:val="16"/>
        </w:rPr>
        <w:t>In</w:t>
      </w:r>
      <w:r>
        <w:rPr>
          <w:spacing w:val="53"/>
          <w:sz w:val="16"/>
        </w:rPr>
        <w:t> </w:t>
      </w:r>
      <w:r>
        <w:rPr>
          <w:spacing w:val="-2"/>
          <w:sz w:val="16"/>
        </w:rPr>
        <w:t>conclusion,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/>
        <w:jc w:val="both"/>
      </w:pPr>
      <w:bookmarkStart w:name="3.3.3. R3 - How does collaborative learn" w:id="53"/>
      <w:bookmarkEnd w:id="53"/>
      <w:r>
        <w:rPr/>
      </w:r>
      <w:bookmarkStart w:name="3.3.3.1. Quan findings" w:id="54"/>
      <w:bookmarkEnd w:id="54"/>
      <w:r>
        <w:rPr/>
      </w:r>
      <w:bookmarkStart w:name="3.3.3.2. Qual findings" w:id="55"/>
      <w:bookmarkEnd w:id="55"/>
      <w:r>
        <w:rPr/>
      </w:r>
      <w:bookmarkStart w:name="3.3.3.3. Integrated findings" w:id="56"/>
      <w:bookmarkEnd w:id="56"/>
      <w:r>
        <w:rPr/>
      </w:r>
      <w:bookmarkStart w:name="4. Discussion" w:id="57"/>
      <w:bookmarkEnd w:id="57"/>
      <w:r>
        <w:rPr/>
      </w:r>
      <w:bookmarkStart w:name="4.1. Implications of metacognition and s" w:id="58"/>
      <w:bookmarkEnd w:id="58"/>
      <w:r>
        <w:rPr/>
      </w:r>
      <w:r>
        <w:rPr/>
        <w:t>although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decrease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perceived</w:t>
      </w:r>
      <w:r>
        <w:rPr>
          <w:spacing w:val="-1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9"/>
        </w:rPr>
        <w:t> </w:t>
      </w:r>
      <w:r>
        <w:rPr/>
        <w:t>was</w:t>
      </w:r>
      <w:r>
        <w:rPr>
          <w:spacing w:val="40"/>
        </w:rPr>
        <w:t> </w:t>
      </w:r>
      <w:r>
        <w:rPr/>
        <w:t>seen immediately after the VR activity, the VR activity impacted their</w:t>
      </w:r>
      <w:r>
        <w:rPr>
          <w:spacing w:val="40"/>
        </w:rPr>
        <w:t> </w:t>
      </w:r>
      <w:r>
        <w:rPr/>
        <w:t>self-ef</w:t>
      </w:r>
      <w:r>
        <w:rPr>
          <w:rFonts w:ascii="Times New Roman"/>
        </w:rPr>
        <w:t>fi</w:t>
      </w:r>
      <w:r>
        <w:rPr/>
        <w:t>cacy beliefs and learning process by improving their meta-</w:t>
      </w:r>
      <w:r>
        <w:rPr>
          <w:spacing w:val="40"/>
        </w:rPr>
        <w:t> </w:t>
      </w:r>
      <w:r>
        <w:rPr/>
        <w:t>cognitive experience about the skills and knowledge needed in the</w:t>
      </w:r>
      <w:r>
        <w:rPr>
          <w:spacing w:val="40"/>
        </w:rPr>
        <w:t> </w:t>
      </w:r>
      <w:r>
        <w:rPr/>
        <w:t>interview process.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76" w:lineRule="auto" w:before="1" w:after="0"/>
        <w:ind w:left="131" w:right="533" w:firstLine="0"/>
        <w:jc w:val="left"/>
        <w:rPr>
          <w:i/>
          <w:sz w:val="16"/>
        </w:rPr>
      </w:pPr>
      <w:r>
        <w:rPr>
          <w:i/>
          <w:w w:val="90"/>
          <w:sz w:val="16"/>
        </w:rPr>
        <w:t>R3 - How does collaborative learning in</w:t>
      </w:r>
      <w:r>
        <w:rPr>
          <w:i/>
          <w:sz w:val="16"/>
        </w:rPr>
        <w:t> </w:t>
      </w:r>
      <w:r>
        <w:rPr>
          <w:i/>
          <w:w w:val="90"/>
          <w:sz w:val="16"/>
        </w:rPr>
        <w:t>a simulated </w:t>
      </w:r>
      <w:r>
        <w:rPr>
          <w:i/>
          <w:w w:val="90"/>
          <w:sz w:val="16"/>
        </w:rPr>
        <w:t>learning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experience improve or hinder learning?</w:t>
      </w:r>
    </w:p>
    <w:p>
      <w:pPr>
        <w:pStyle w:val="BodyText"/>
        <w:spacing w:before="44"/>
        <w:rPr>
          <w:i/>
        </w:rPr>
      </w:pPr>
    </w:p>
    <w:p>
      <w:pPr>
        <w:pStyle w:val="ListParagraph"/>
        <w:numPr>
          <w:ilvl w:val="3"/>
          <w:numId w:val="1"/>
        </w:numPr>
        <w:tabs>
          <w:tab w:pos="753" w:val="left" w:leader="none"/>
        </w:tabs>
        <w:spacing w:line="276" w:lineRule="auto" w:before="0" w:after="0"/>
        <w:ind w:left="131" w:right="38" w:firstLine="0"/>
        <w:jc w:val="both"/>
        <w:rPr>
          <w:sz w:val="16"/>
        </w:rPr>
      </w:pPr>
      <w:r>
        <w:rPr>
          <w:i/>
          <w:spacing w:val="-2"/>
          <w:sz w:val="16"/>
        </w:rPr>
        <w:t>Quan</w:t>
      </w:r>
      <w:r>
        <w:rPr>
          <w:i/>
          <w:spacing w:val="-8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ndings.</w:t>
      </w:r>
      <w:r>
        <w:rPr>
          <w:i/>
          <w:spacing w:val="7"/>
          <w:sz w:val="16"/>
        </w:rPr>
        <w:t> </w:t>
      </w:r>
      <w:r>
        <w:rPr>
          <w:spacing w:val="-2"/>
          <w:sz w:val="16"/>
        </w:rPr>
        <w:t>All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learners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agreed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VRLE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conducive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group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learning.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All except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one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thought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learned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more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because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they</w:t>
      </w:r>
      <w:r>
        <w:rPr>
          <w:spacing w:val="40"/>
          <w:sz w:val="16"/>
        </w:rPr>
        <w:t> </w:t>
      </w:r>
      <w:r>
        <w:rPr>
          <w:sz w:val="16"/>
        </w:rPr>
        <w:t>practiced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activities</w:t>
      </w:r>
      <w:r>
        <w:rPr>
          <w:spacing w:val="-4"/>
          <w:sz w:val="16"/>
        </w:rPr>
        <w:t> </w:t>
      </w:r>
      <w:r>
        <w:rPr>
          <w:sz w:val="16"/>
        </w:rPr>
        <w:t>as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group</w:t>
      </w:r>
      <w:r>
        <w:rPr>
          <w:spacing w:val="-5"/>
          <w:sz w:val="16"/>
        </w:rPr>
        <w:t> </w:t>
      </w:r>
      <w:r>
        <w:rPr>
          <w:sz w:val="16"/>
        </w:rPr>
        <w:t>where</w:t>
      </w:r>
      <w:r>
        <w:rPr>
          <w:spacing w:val="-4"/>
          <w:sz w:val="16"/>
        </w:rPr>
        <w:t> </w:t>
      </w:r>
      <w:r>
        <w:rPr>
          <w:sz w:val="16"/>
        </w:rPr>
        <w:t>they</w:t>
      </w:r>
      <w:r>
        <w:rPr>
          <w:spacing w:val="-3"/>
          <w:sz w:val="16"/>
        </w:rPr>
        <w:t> </w:t>
      </w:r>
      <w:r>
        <w:rPr>
          <w:sz w:val="16"/>
        </w:rPr>
        <w:t>could</w:t>
      </w:r>
      <w:r>
        <w:rPr>
          <w:spacing w:val="-4"/>
          <w:sz w:val="16"/>
        </w:rPr>
        <w:t> </w:t>
      </w:r>
      <w:r>
        <w:rPr>
          <w:sz w:val="16"/>
        </w:rPr>
        <w:t>observe</w:t>
      </w:r>
      <w:r>
        <w:rPr>
          <w:spacing w:val="-4"/>
          <w:sz w:val="16"/>
        </w:rPr>
        <w:t> </w:t>
      </w:r>
      <w:r>
        <w:rPr>
          <w:sz w:val="16"/>
        </w:rPr>
        <w:t>their</w:t>
      </w:r>
      <w:r>
        <w:rPr>
          <w:spacing w:val="-5"/>
          <w:sz w:val="16"/>
        </w:rPr>
        <w:t> </w:t>
      </w:r>
      <w:r>
        <w:rPr>
          <w:sz w:val="16"/>
        </w:rPr>
        <w:t>peers</w:t>
      </w:r>
      <w:r>
        <w:rPr>
          <w:rFonts w:ascii="Times New Roman" w:hAnsi="Times New Roman"/>
          <w:sz w:val="16"/>
        </w:rPr>
        <w:t>’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performance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believed</w:t>
      </w:r>
      <w:r>
        <w:rPr>
          <w:spacing w:val="-8"/>
          <w:sz w:val="16"/>
        </w:rPr>
        <w:t> </w:t>
      </w:r>
      <w:r>
        <w:rPr>
          <w:sz w:val="16"/>
        </w:rPr>
        <w:t>peer</w:t>
      </w:r>
      <w:r>
        <w:rPr>
          <w:spacing w:val="-8"/>
          <w:sz w:val="16"/>
        </w:rPr>
        <w:t> </w:t>
      </w:r>
      <w:r>
        <w:rPr>
          <w:sz w:val="16"/>
        </w:rPr>
        <w:t>support</w:t>
      </w:r>
      <w:r>
        <w:rPr>
          <w:spacing w:val="-9"/>
          <w:sz w:val="16"/>
        </w:rPr>
        <w:t> </w:t>
      </w:r>
      <w:r>
        <w:rPr>
          <w:sz w:val="16"/>
        </w:rPr>
        <w:t>was</w:t>
      </w:r>
      <w:r>
        <w:rPr>
          <w:spacing w:val="-9"/>
          <w:sz w:val="16"/>
        </w:rPr>
        <w:t> </w:t>
      </w:r>
      <w:r>
        <w:rPr>
          <w:sz w:val="16"/>
        </w:rPr>
        <w:t>conducive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their</w:t>
      </w:r>
      <w:r>
        <w:rPr>
          <w:spacing w:val="-9"/>
          <w:sz w:val="16"/>
        </w:rPr>
        <w:t> </w:t>
      </w:r>
      <w:r>
        <w:rPr>
          <w:sz w:val="16"/>
        </w:rPr>
        <w:t>learning.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All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except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one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(the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outlier)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thought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instructor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support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important</w:t>
      </w:r>
      <w:r>
        <w:rPr>
          <w:spacing w:val="40"/>
          <w:sz w:val="16"/>
        </w:rPr>
        <w:t> </w:t>
      </w:r>
      <w:r>
        <w:rPr>
          <w:sz w:val="16"/>
        </w:rPr>
        <w:t>to their learning. All learners felt that they would not have learned as</w:t>
      </w:r>
      <w:r>
        <w:rPr>
          <w:spacing w:val="40"/>
          <w:sz w:val="16"/>
        </w:rPr>
        <w:t> </w:t>
      </w:r>
      <w:r>
        <w:rPr>
          <w:sz w:val="16"/>
        </w:rPr>
        <w:t>much without the presence of their peers or instructor.</w:t>
      </w:r>
    </w:p>
    <w:p>
      <w:pPr>
        <w:pStyle w:val="BodyText"/>
        <w:spacing w:before="43"/>
      </w:pPr>
    </w:p>
    <w:p>
      <w:pPr>
        <w:pStyle w:val="ListParagraph"/>
        <w:numPr>
          <w:ilvl w:val="3"/>
          <w:numId w:val="1"/>
        </w:numPr>
        <w:tabs>
          <w:tab w:pos="753" w:val="left" w:leader="none"/>
        </w:tabs>
        <w:spacing w:line="273" w:lineRule="auto" w:before="0" w:after="0"/>
        <w:ind w:left="131" w:right="38" w:firstLine="0"/>
        <w:jc w:val="both"/>
        <w:rPr>
          <w:rFonts w:ascii="Times New Roman" w:hAnsi="Times New Roman"/>
          <w:sz w:val="16"/>
        </w:rPr>
      </w:pPr>
      <w:r>
        <w:rPr>
          <w:i/>
          <w:sz w:val="16"/>
        </w:rPr>
        <w:t>Qual</w:t>
      </w:r>
      <w:r>
        <w:rPr>
          <w:i/>
          <w:spacing w:val="-2"/>
          <w:sz w:val="16"/>
        </w:rPr>
        <w:t> </w:t>
      </w:r>
      <w:r>
        <w:rPr>
          <w:rFonts w:ascii="Times New Roman" w:hAnsi="Times New Roman"/>
          <w:i/>
          <w:sz w:val="16"/>
        </w:rPr>
        <w:t>fi</w:t>
      </w:r>
      <w:r>
        <w:rPr>
          <w:i/>
          <w:sz w:val="16"/>
        </w:rPr>
        <w:t>ndings. </w:t>
      </w:r>
      <w:r>
        <w:rPr>
          <w:sz w:val="16"/>
        </w:rPr>
        <w:t>Learners</w:t>
      </w:r>
      <w:r>
        <w:rPr>
          <w:spacing w:val="-5"/>
          <w:sz w:val="16"/>
        </w:rPr>
        <w:t> </w:t>
      </w:r>
      <w:r>
        <w:rPr>
          <w:sz w:val="16"/>
        </w:rPr>
        <w:t>explained</w:t>
      </w:r>
      <w:r>
        <w:rPr>
          <w:spacing w:val="-6"/>
          <w:sz w:val="16"/>
        </w:rPr>
        <w:t> </w:t>
      </w:r>
      <w:r>
        <w:rPr>
          <w:sz w:val="16"/>
        </w:rPr>
        <w:t>their</w:t>
      </w:r>
      <w:r>
        <w:rPr>
          <w:spacing w:val="-5"/>
          <w:sz w:val="16"/>
        </w:rPr>
        <w:t> </w:t>
      </w:r>
      <w:r>
        <w:rPr>
          <w:sz w:val="16"/>
        </w:rPr>
        <w:t>answers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quanti-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tative survey questions saying that peer support and feedback helped the</w:t>
      </w:r>
      <w:r>
        <w:rPr>
          <w:spacing w:val="40"/>
          <w:sz w:val="16"/>
        </w:rPr>
        <w:t> </w:t>
      </w:r>
      <w:r>
        <w:rPr>
          <w:sz w:val="16"/>
        </w:rPr>
        <w:t>learning</w:t>
      </w:r>
      <w:r>
        <w:rPr>
          <w:spacing w:val="-4"/>
          <w:sz w:val="16"/>
        </w:rPr>
        <w:t> </w:t>
      </w:r>
      <w:r>
        <w:rPr>
          <w:sz w:val="16"/>
        </w:rPr>
        <w:t>process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professional</w:t>
      </w:r>
      <w:r>
        <w:rPr>
          <w:spacing w:val="-3"/>
          <w:sz w:val="16"/>
        </w:rPr>
        <w:t> </w:t>
      </w:r>
      <w:r>
        <w:rPr>
          <w:sz w:val="16"/>
        </w:rPr>
        <w:t>growth.</w:t>
      </w:r>
      <w:r>
        <w:rPr>
          <w:spacing w:val="-3"/>
          <w:sz w:val="16"/>
        </w:rPr>
        <w:t> </w:t>
      </w:r>
      <w:r>
        <w:rPr>
          <w:sz w:val="16"/>
        </w:rPr>
        <w:t>Observing</w:t>
      </w:r>
      <w:r>
        <w:rPr>
          <w:spacing w:val="-4"/>
          <w:sz w:val="16"/>
        </w:rPr>
        <w:t> </w:t>
      </w:r>
      <w:r>
        <w:rPr>
          <w:sz w:val="16"/>
        </w:rPr>
        <w:t>peers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inter-</w:t>
      </w:r>
      <w:r>
        <w:rPr>
          <w:spacing w:val="40"/>
          <w:sz w:val="16"/>
        </w:rPr>
        <w:t> </w:t>
      </w:r>
      <w:r>
        <w:rPr>
          <w:sz w:val="16"/>
        </w:rPr>
        <w:t>view process helped them learn better. Working with peers in a group</w:t>
      </w:r>
      <w:r>
        <w:rPr>
          <w:spacing w:val="40"/>
          <w:sz w:val="16"/>
        </w:rPr>
        <w:t> </w:t>
      </w:r>
      <w:r>
        <w:rPr>
          <w:rFonts w:ascii="Arial" w:hAnsi="Arial"/>
          <w:sz w:val="16"/>
        </w:rPr>
        <w:t>‘</w:t>
      </w:r>
      <w:r>
        <w:rPr>
          <w:sz w:val="16"/>
        </w:rPr>
        <w:t>felt like teamwork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to the learners, which was </w:t>
      </w:r>
      <w:r>
        <w:rPr>
          <w:rFonts w:ascii="Arial" w:hAnsi="Arial"/>
          <w:sz w:val="16"/>
        </w:rPr>
        <w:t>‘</w:t>
      </w:r>
      <w:r>
        <w:rPr>
          <w:sz w:val="16"/>
        </w:rPr>
        <w:t>comfortable and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validating.</w:t>
      </w:r>
      <w:r>
        <w:rPr>
          <w:rFonts w:ascii="Times New Roman" w:hAnsi="Times New Roman"/>
          <w:spacing w:val="-2"/>
          <w:sz w:val="16"/>
        </w:rPr>
        <w:t>’</w:t>
      </w:r>
    </w:p>
    <w:p>
      <w:pPr>
        <w:pStyle w:val="BodyText"/>
        <w:spacing w:line="276" w:lineRule="auto" w:before="5"/>
        <w:ind w:left="131" w:right="38" w:firstLine="239"/>
        <w:jc w:val="both"/>
      </w:pPr>
      <w:r>
        <w:rPr/>
        <w:t>Learners also said that the instructor offered tips and </w:t>
      </w:r>
      <w:r>
        <w:rPr/>
        <w:t>immediate</w:t>
      </w:r>
      <w:r>
        <w:rPr>
          <w:spacing w:val="40"/>
        </w:rPr>
        <w:t> </w:t>
      </w:r>
      <w:r>
        <w:rPr/>
        <w:t>feedback, which was essential for their learning process. Instructor</w:t>
      </w:r>
      <w:r>
        <w:rPr>
          <w:spacing w:val="40"/>
        </w:rPr>
        <w:t> </w:t>
      </w:r>
      <w:r>
        <w:rPr/>
        <w:t>intervention in moments where learners would get </w:t>
      </w:r>
      <w:r>
        <w:rPr>
          <w:rFonts w:ascii="Arial" w:hAnsi="Arial"/>
        </w:rPr>
        <w:t>‘</w:t>
      </w:r>
      <w:r>
        <w:rPr/>
        <w:t>stuck</w:t>
      </w:r>
      <w:r>
        <w:rPr>
          <w:rFonts w:ascii="Times New Roman" w:hAnsi="Times New Roman"/>
        </w:rPr>
        <w:t>’ </w:t>
      </w:r>
      <w:r>
        <w:rPr/>
        <w:t>was very</w:t>
      </w:r>
      <w:r>
        <w:rPr>
          <w:spacing w:val="4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professional</w:t>
      </w:r>
      <w:r>
        <w:rPr>
          <w:spacing w:val="-9"/>
        </w:rPr>
        <w:t> </w:t>
      </w:r>
      <w:r>
        <w:rPr/>
        <w:t>growth.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instructor</w:t>
      </w:r>
      <w:r>
        <w:rPr>
          <w:spacing w:val="-9"/>
        </w:rPr>
        <w:t> </w:t>
      </w:r>
      <w:r>
        <w:rPr/>
        <w:t>offered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ideas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techniques which helped learners tackle the situation better.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One learner thought that at some points in the learning </w:t>
      </w:r>
      <w:r>
        <w:rPr/>
        <w:t>experience,</w:t>
      </w:r>
      <w:r>
        <w:rPr>
          <w:spacing w:val="40"/>
        </w:rPr>
        <w:t> </w:t>
      </w:r>
      <w:r>
        <w:rPr>
          <w:spacing w:val="-2"/>
        </w:rPr>
        <w:t>some learners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monopolized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3"/>
        </w:rPr>
        <w:t> </w:t>
      </w:r>
      <w:r>
        <w:rPr>
          <w:spacing w:val="-2"/>
        </w:rPr>
        <w:t>the peer interaction as they were very vocal</w:t>
      </w:r>
      <w:r>
        <w:rPr>
          <w:spacing w:val="40"/>
        </w:rPr>
        <w:t> </w:t>
      </w:r>
      <w:r>
        <w:rPr/>
        <w:t>and </w:t>
      </w:r>
      <w:r>
        <w:rPr>
          <w:rFonts w:ascii="Arial" w:hAnsi="Arial"/>
        </w:rPr>
        <w:t>‘</w:t>
      </w:r>
      <w:r>
        <w:rPr/>
        <w:t>interjected too much</w:t>
      </w:r>
      <w:r>
        <w:rPr>
          <w:rFonts w:ascii="Times New Roman" w:hAnsi="Times New Roman"/>
        </w:rPr>
        <w:t>’ </w:t>
      </w:r>
      <w:r>
        <w:rPr/>
        <w:t>during the process, which hindered their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process.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7"/>
        </w:rPr>
        <w:t> </w:t>
      </w:r>
      <w:r>
        <w:rPr>
          <w:spacing w:val="-2"/>
        </w:rPr>
        <w:t>said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7"/>
        </w:rPr>
        <w:t> </w:t>
      </w:r>
      <w:r>
        <w:rPr>
          <w:spacing w:val="-2"/>
        </w:rPr>
        <w:t>learned</w:t>
      </w:r>
      <w:r>
        <w:rPr>
          <w:spacing w:val="-8"/>
        </w:rPr>
        <w:t> </w:t>
      </w:r>
      <w:r>
        <w:rPr>
          <w:spacing w:val="-2"/>
        </w:rPr>
        <w:t>better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observing</w:t>
      </w:r>
      <w:r>
        <w:rPr>
          <w:spacing w:val="-8"/>
        </w:rPr>
        <w:t> </w:t>
      </w:r>
      <w:r>
        <w:rPr>
          <w:spacing w:val="-2"/>
        </w:rPr>
        <w:t>others</w:t>
      </w:r>
      <w:r>
        <w:rPr>
          <w:spacing w:val="-7"/>
        </w:rPr>
        <w:t> </w:t>
      </w:r>
      <w:r>
        <w:rPr>
          <w:spacing w:val="-2"/>
        </w:rPr>
        <w:t>rather</w:t>
      </w:r>
      <w:r>
        <w:rPr>
          <w:spacing w:val="40"/>
        </w:rPr>
        <w:t> </w:t>
      </w:r>
      <w:r>
        <w:rPr/>
        <w:t>than doing the interview themselves. However, they agreed that</w:t>
      </w:r>
      <w:r>
        <w:rPr>
          <w:spacing w:val="40"/>
        </w:rPr>
        <w:t> </w:t>
      </w:r>
      <w:r>
        <w:rPr/>
        <w:t>instructor support was very valuable.</w:t>
      </w:r>
    </w:p>
    <w:p>
      <w:pPr>
        <w:pStyle w:val="BodyText"/>
        <w:spacing w:before="46"/>
      </w:pPr>
    </w:p>
    <w:p>
      <w:pPr>
        <w:pStyle w:val="ListParagraph"/>
        <w:numPr>
          <w:ilvl w:val="3"/>
          <w:numId w:val="1"/>
        </w:numPr>
        <w:tabs>
          <w:tab w:pos="753" w:val="left" w:leader="none"/>
        </w:tabs>
        <w:spacing w:line="276" w:lineRule="auto" w:before="0" w:after="0"/>
        <w:ind w:left="131" w:right="38" w:firstLine="0"/>
        <w:jc w:val="both"/>
        <w:rPr>
          <w:sz w:val="16"/>
        </w:rPr>
      </w:pPr>
      <w:r>
        <w:rPr>
          <w:i/>
          <w:sz w:val="16"/>
        </w:rPr>
        <w:t>Integrated</w:t>
      </w:r>
      <w:r>
        <w:rPr>
          <w:i/>
          <w:spacing w:val="-10"/>
          <w:sz w:val="16"/>
        </w:rPr>
        <w:t> </w:t>
      </w:r>
      <w:r>
        <w:rPr>
          <w:rFonts w:ascii="Times New Roman" w:hAnsi="Times New Roman"/>
          <w:i/>
          <w:sz w:val="16"/>
        </w:rPr>
        <w:t>fi</w:t>
      </w:r>
      <w:r>
        <w:rPr>
          <w:i/>
          <w:sz w:val="16"/>
        </w:rPr>
        <w:t>ndings.</w:t>
      </w:r>
      <w:r>
        <w:rPr>
          <w:i/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qualitative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quantitative</w:t>
      </w:r>
      <w:r>
        <w:rPr>
          <w:spacing w:val="-9"/>
          <w:sz w:val="16"/>
        </w:rPr>
        <w:t> </w:t>
      </w:r>
      <w:r>
        <w:rPr>
          <w:sz w:val="16"/>
        </w:rPr>
        <w:t>data</w:t>
      </w:r>
      <w:r>
        <w:rPr>
          <w:spacing w:val="-10"/>
          <w:sz w:val="16"/>
        </w:rPr>
        <w:t>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nd-</w:t>
      </w:r>
      <w:r>
        <w:rPr>
          <w:spacing w:val="40"/>
          <w:sz w:val="16"/>
        </w:rPr>
        <w:t> </w:t>
      </w:r>
      <w:r>
        <w:rPr>
          <w:sz w:val="16"/>
        </w:rPr>
        <w:t>ings suggest that collaborative learning within the 3D virtual environ-</w:t>
      </w:r>
      <w:r>
        <w:rPr>
          <w:spacing w:val="40"/>
          <w:sz w:val="16"/>
        </w:rPr>
        <w:t> </w:t>
      </w:r>
      <w:r>
        <w:rPr>
          <w:sz w:val="16"/>
        </w:rPr>
        <w:t>ment enhanced the overall learning experience. The presence of peers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and the instructor was conducive to learning and positively impacted the</w:t>
      </w:r>
      <w:r>
        <w:rPr>
          <w:spacing w:val="40"/>
          <w:sz w:val="16"/>
        </w:rPr>
        <w:t> </w:t>
      </w:r>
      <w:r>
        <w:rPr>
          <w:sz w:val="16"/>
        </w:rPr>
        <w:t>learning</w:t>
      </w:r>
      <w:r>
        <w:rPr>
          <w:spacing w:val="-3"/>
          <w:sz w:val="16"/>
        </w:rPr>
        <w:t> </w:t>
      </w:r>
      <w:r>
        <w:rPr>
          <w:sz w:val="16"/>
        </w:rPr>
        <w:t>process.</w:t>
      </w:r>
      <w:r>
        <w:rPr>
          <w:spacing w:val="-3"/>
          <w:sz w:val="16"/>
        </w:rPr>
        <w:t> </w:t>
      </w:r>
      <w:r>
        <w:rPr>
          <w:sz w:val="16"/>
        </w:rPr>
        <w:t>It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important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note</w:t>
      </w:r>
      <w:r>
        <w:rPr>
          <w:spacing w:val="-3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learners'</w:t>
      </w:r>
      <w:r>
        <w:rPr>
          <w:spacing w:val="-2"/>
          <w:sz w:val="16"/>
        </w:rPr>
        <w:t> </w:t>
      </w:r>
      <w:r>
        <w:rPr>
          <w:sz w:val="16"/>
        </w:rPr>
        <w:t>perception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activity as </w:t>
      </w:r>
      <w:r>
        <w:rPr>
          <w:rFonts w:ascii="Arial" w:hAnsi="Arial"/>
          <w:sz w:val="16"/>
        </w:rPr>
        <w:t>‘</w:t>
      </w:r>
      <w:r>
        <w:rPr>
          <w:sz w:val="16"/>
        </w:rPr>
        <w:t>teamwork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led to them supporting each other and giving</w:t>
      </w:r>
      <w:r>
        <w:rPr>
          <w:spacing w:val="40"/>
          <w:sz w:val="16"/>
        </w:rPr>
        <w:t> </w:t>
      </w:r>
      <w:r>
        <w:rPr>
          <w:sz w:val="16"/>
        </w:rPr>
        <w:t>feedback. While most of the learners found this helpful, one learner</w:t>
      </w:r>
      <w:r>
        <w:rPr>
          <w:spacing w:val="40"/>
          <w:sz w:val="16"/>
        </w:rPr>
        <w:t> </w:t>
      </w:r>
      <w:r>
        <w:rPr>
          <w:sz w:val="16"/>
        </w:rPr>
        <w:t>pointed out that too much interjection</w:t>
      </w:r>
      <w:r>
        <w:rPr>
          <w:spacing w:val="-1"/>
          <w:sz w:val="16"/>
        </w:rPr>
        <w:t> </w:t>
      </w:r>
      <w:r>
        <w:rPr>
          <w:sz w:val="16"/>
        </w:rPr>
        <w:t>from the peers was unhelpful to</w:t>
      </w:r>
      <w:r>
        <w:rPr>
          <w:spacing w:val="40"/>
          <w:sz w:val="16"/>
        </w:rPr>
        <w:t> </w:t>
      </w:r>
      <w:r>
        <w:rPr>
          <w:sz w:val="16"/>
        </w:rPr>
        <w:t>their process.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This study aimed to investigate whether the authenticity and </w:t>
      </w:r>
      <w:r>
        <w:rPr/>
        <w:t>the</w:t>
      </w:r>
      <w:r>
        <w:rPr>
          <w:spacing w:val="40"/>
        </w:rPr>
        <w:t> </w:t>
      </w:r>
      <w:r>
        <w:rPr/>
        <w:t>collaborative learning experience in a 3D VRLE affected students'</w:t>
      </w:r>
      <w:r>
        <w:rPr>
          <w:spacing w:val="40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transfer.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mainly</w:t>
      </w:r>
      <w:r>
        <w:rPr>
          <w:spacing w:val="-7"/>
        </w:rPr>
        <w:t> </w:t>
      </w:r>
      <w:r>
        <w:rPr/>
        <w:t>focuses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construction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stage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hyperlink w:history="true" w:anchor="_bookmark84">
        <w:r>
          <w:rPr>
            <w:color w:val="007FAC"/>
            <w:spacing w:val="-2"/>
          </w:rPr>
          <w:t>Mayes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Fowler's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(1999)</w:t>
        </w:r>
      </w:hyperlink>
      <w:r>
        <w:rPr>
          <w:color w:val="007FAC"/>
          <w:spacing w:val="-8"/>
        </w:rPr>
        <w:t> </w:t>
      </w:r>
      <w:r>
        <w:rPr>
          <w:spacing w:val="-2"/>
        </w:rPr>
        <w:t>framework.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stage entails acquiring and applying skills and knowledge needed to</w:t>
      </w:r>
      <w:r>
        <w:rPr>
          <w:spacing w:val="40"/>
        </w:rPr>
        <w:t> </w:t>
      </w:r>
      <w:r>
        <w:rPr/>
        <w:t>perform in real-world settings. The learning task within the 3D VRLE</w:t>
      </w:r>
      <w:r>
        <w:rPr>
          <w:spacing w:val="40"/>
        </w:rPr>
        <w:t> </w:t>
      </w:r>
      <w:r>
        <w:rPr/>
        <w:t>allowed</w:t>
      </w:r>
      <w:r>
        <w:rPr>
          <w:spacing w:val="-4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apply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concepts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theories</w:t>
      </w:r>
      <w:r>
        <w:rPr>
          <w:spacing w:val="-5"/>
        </w:rPr>
        <w:t> </w:t>
      </w:r>
      <w:r>
        <w:rPr/>
        <w:t>learned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real-life interview</w:t>
      </w:r>
      <w:r>
        <w:rPr>
          <w:spacing w:val="-4"/>
        </w:rPr>
        <w:t> </w:t>
      </w:r>
      <w:r>
        <w:rPr>
          <w:spacing w:val="-2"/>
        </w:rPr>
        <w:t>setting. The</w:t>
      </w:r>
      <w:r>
        <w:rPr>
          <w:spacing w:val="-3"/>
        </w:rPr>
        <w:t> </w:t>
      </w:r>
      <w:r>
        <w:rPr>
          <w:spacing w:val="-2"/>
        </w:rPr>
        <w:t>learning task</w:t>
      </w:r>
      <w:r>
        <w:rPr>
          <w:spacing w:val="-3"/>
        </w:rPr>
        <w:t> </w:t>
      </w:r>
      <w:r>
        <w:rPr>
          <w:spacing w:val="-2"/>
        </w:rPr>
        <w:t>required</w:t>
      </w:r>
      <w:r>
        <w:rPr>
          <w:spacing w:val="-3"/>
        </w:rPr>
        <w:t> </w:t>
      </w:r>
      <w:r>
        <w:rPr>
          <w:spacing w:val="-2"/>
        </w:rPr>
        <w:t>students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practice</w:t>
      </w:r>
      <w:r>
        <w:rPr>
          <w:spacing w:val="40"/>
        </w:rPr>
        <w:t> </w:t>
      </w:r>
      <w:r>
        <w:rPr/>
        <w:t>diagnostic and interview skills for mental health counseling, observe,</w:t>
      </w:r>
      <w:r>
        <w:rPr>
          <w:spacing w:val="40"/>
        </w:rPr>
        <w:t> </w:t>
      </w:r>
      <w:r>
        <w:rPr/>
        <w:t>analyze,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re</w:t>
      </w:r>
      <w:r>
        <w:rPr>
          <w:rFonts w:ascii="Times New Roman" w:hAnsi="Times New Roman"/>
        </w:rPr>
        <w:t>fl</w:t>
      </w:r>
      <w:r>
        <w:rPr/>
        <w:t>ect</w:t>
      </w:r>
      <w:r>
        <w:rPr>
          <w:spacing w:val="-9"/>
        </w:rPr>
        <w:t> </w:t>
      </w:r>
      <w:r>
        <w:rPr/>
        <w:t>upon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patient's</w:t>
      </w:r>
      <w:r>
        <w:rPr>
          <w:spacing w:val="-8"/>
        </w:rPr>
        <w:t> </w:t>
      </w:r>
      <w:r>
        <w:rPr/>
        <w:t>avatar's</w:t>
      </w:r>
      <w:r>
        <w:rPr>
          <w:spacing w:val="-10"/>
        </w:rPr>
        <w:t> </w:t>
      </w:r>
      <w:r>
        <w:rPr/>
        <w:t>behavior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patient.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could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watch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learn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peers'</w:t>
      </w:r>
      <w:r>
        <w:rPr>
          <w:spacing w:val="-7"/>
        </w:rPr>
        <w:t> </w:t>
      </w:r>
      <w:r>
        <w:rPr/>
        <w:t>responses</w:t>
      </w:r>
      <w:r>
        <w:rPr>
          <w:spacing w:val="40"/>
        </w:rPr>
        <w:t> </w:t>
      </w:r>
      <w:r>
        <w:rPr/>
        <w:t>to the patient and get feedback from peers and instructors. The collab-</w:t>
      </w:r>
      <w:r>
        <w:rPr>
          <w:spacing w:val="40"/>
        </w:rPr>
        <w:t> </w:t>
      </w:r>
      <w:r>
        <w:rPr/>
        <w:t>orative nature of the activity allowed them to also engage in the </w:t>
      </w:r>
      <w:r>
        <w:rPr>
          <w:rFonts w:ascii="Arial" w:hAnsi="Arial"/>
        </w:rPr>
        <w:t>‘</w:t>
      </w:r>
      <w:r>
        <w:rPr/>
        <w:t>dia-</w:t>
      </w:r>
      <w:r>
        <w:rPr>
          <w:spacing w:val="40"/>
        </w:rPr>
        <w:t> </w:t>
      </w:r>
      <w:r>
        <w:rPr/>
        <w:t>logue</w:t>
      </w:r>
      <w:r>
        <w:rPr>
          <w:rFonts w:ascii="Times New Roman" w:hAnsi="Times New Roman"/>
        </w:rPr>
        <w:t>’ </w:t>
      </w:r>
      <w:r>
        <w:rPr/>
        <w:t>stage (</w:t>
      </w:r>
      <w:hyperlink w:history="true" w:anchor="_bookmark84">
        <w:r>
          <w:rPr>
            <w:color w:val="007FAC"/>
          </w:rPr>
          <w:t>Mayes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84">
        <w:r>
          <w:rPr>
            <w:color w:val="007FAC"/>
          </w:rPr>
          <w:t>Fowler, 1999</w:t>
        </w:r>
      </w:hyperlink>
      <w:r>
        <w:rPr/>
        <w:t>), as learners could interact during</w:t>
      </w:r>
      <w:r>
        <w:rPr>
          <w:spacing w:val="40"/>
        </w:rPr>
        <w:t> </w:t>
      </w:r>
      <w:r>
        <w:rPr/>
        <w:t>and after the activity to share ideas and receive feedback from others.</w:t>
      </w:r>
      <w:r>
        <w:rPr>
          <w:spacing w:val="40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</w:t>
      </w:r>
      <w:r>
        <w:rPr>
          <w:spacing w:val="-3"/>
        </w:rPr>
        <w:t> </w:t>
      </w:r>
      <w:r>
        <w:rPr/>
        <w:t>investigates</w:t>
      </w:r>
      <w:r>
        <w:rPr>
          <w:spacing w:val="-3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stages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experience</w:t>
      </w:r>
      <w:r>
        <w:rPr>
          <w:spacing w:val="40"/>
        </w:rPr>
        <w:t> </w:t>
      </w:r>
      <w:r>
        <w:rPr/>
        <w:t>created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3D</w:t>
      </w:r>
      <w:r>
        <w:rPr>
          <w:spacing w:val="-10"/>
        </w:rPr>
        <w:t> </w:t>
      </w:r>
      <w:r>
        <w:rPr/>
        <w:t>VRLE</w:t>
      </w:r>
      <w:r>
        <w:rPr>
          <w:spacing w:val="-10"/>
        </w:rPr>
        <w:t> </w:t>
      </w:r>
      <w:r>
        <w:rPr/>
        <w:t>led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pedagogically</w:t>
      </w:r>
      <w:r>
        <w:rPr>
          <w:spacing w:val="-9"/>
        </w:rPr>
        <w:t> </w:t>
      </w:r>
      <w:r>
        <w:rPr/>
        <w:t>sound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innovative</w:t>
      </w:r>
      <w:r>
        <w:rPr>
          <w:spacing w:val="40"/>
        </w:rPr>
        <w:t> </w:t>
      </w:r>
      <w:r>
        <w:rPr/>
        <w:t>learning experience, as </w:t>
      </w:r>
      <w:hyperlink w:history="true" w:anchor="_bookmark48">
        <w:r>
          <w:rPr>
            <w:color w:val="007FAC"/>
          </w:rPr>
          <w:t>Fowler (2015)</w:t>
        </w:r>
      </w:hyperlink>
      <w:r>
        <w:rPr>
          <w:color w:val="007FAC"/>
        </w:rPr>
        <w:t> </w:t>
      </w:r>
      <w:r>
        <w:rPr/>
        <w:t>proposed.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We found that learners perceived the learning experience in the 3D</w:t>
      </w:r>
      <w:r>
        <w:rPr>
          <w:spacing w:val="40"/>
        </w:rPr>
        <w:t> </w:t>
      </w:r>
      <w:r>
        <w:rPr/>
        <w:t>VR environment as realistic and the task within the environment as</w:t>
      </w:r>
      <w:r>
        <w:rPr>
          <w:spacing w:val="40"/>
        </w:rPr>
        <w:t> </w:t>
      </w:r>
      <w:r>
        <w:rPr/>
        <w:t>authentic to the physical, functional,</w:t>
      </w:r>
      <w:r>
        <w:rPr>
          <w:spacing w:val="-1"/>
        </w:rPr>
        <w:t> </w:t>
      </w:r>
      <w:r>
        <w:rPr/>
        <w:t>social, and</w:t>
      </w:r>
      <w:r>
        <w:rPr>
          <w:spacing w:val="-1"/>
        </w:rPr>
        <w:t> </w:t>
      </w:r>
      <w:r>
        <w:rPr/>
        <w:t>affective aspects of the</w:t>
      </w:r>
      <w:r>
        <w:rPr>
          <w:spacing w:val="40"/>
        </w:rPr>
        <w:t> </w:t>
      </w:r>
      <w:r>
        <w:rPr/>
        <w:t>actual</w:t>
      </w:r>
      <w:r>
        <w:rPr>
          <w:spacing w:val="-8"/>
        </w:rPr>
        <w:t> </w:t>
      </w:r>
      <w:r>
        <w:rPr/>
        <w:t>task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mental</w:t>
      </w:r>
      <w:r>
        <w:rPr>
          <w:spacing w:val="-7"/>
        </w:rPr>
        <w:t> </w:t>
      </w:r>
      <w:r>
        <w:rPr/>
        <w:t>health</w:t>
      </w:r>
      <w:r>
        <w:rPr>
          <w:spacing w:val="-7"/>
        </w:rPr>
        <w:t> </w:t>
      </w:r>
      <w:r>
        <w:rPr/>
        <w:t>counseling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diagnostic</w:t>
      </w:r>
      <w:r>
        <w:rPr>
          <w:spacing w:val="-7"/>
        </w:rPr>
        <w:t> </w:t>
      </w:r>
      <w:r>
        <w:rPr/>
        <w:t>interviews.</w:t>
      </w:r>
      <w:r>
        <w:rPr>
          <w:spacing w:val="-8"/>
        </w:rPr>
        <w:t> </w:t>
      </w:r>
      <w:r>
        <w:rPr/>
        <w:t>Their</w:t>
      </w:r>
      <w:r>
        <w:rPr>
          <w:spacing w:val="40"/>
        </w:rPr>
        <w:t> </w:t>
      </w:r>
      <w:r>
        <w:rPr/>
        <w:t>perception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authenticity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realness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environment</w:t>
      </w:r>
      <w:r>
        <w:rPr>
          <w:spacing w:val="40"/>
        </w:rPr>
        <w:t> </w:t>
      </w:r>
      <w:r>
        <w:rPr/>
        <w:t>and the task was</w:t>
      </w:r>
      <w:r>
        <w:rPr>
          <w:spacing w:val="-1"/>
        </w:rPr>
        <w:t> </w:t>
      </w:r>
      <w:r>
        <w:rPr/>
        <w:t>affected by their comfort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technology and</w:t>
      </w:r>
      <w:r>
        <w:rPr>
          <w:spacing w:val="-1"/>
        </w:rPr>
        <w:t> </w:t>
      </w:r>
      <w:r>
        <w:rPr/>
        <w:t>techno-</w:t>
      </w:r>
      <w:r>
        <w:rPr>
          <w:spacing w:val="40"/>
        </w:rPr>
        <w:t> </w:t>
      </w:r>
      <w:r>
        <w:rPr/>
        <w:t>logical glitches during the learning experience. Learners have been</w:t>
      </w:r>
      <w:r>
        <w:rPr>
          <w:spacing w:val="40"/>
        </w:rPr>
        <w:t> </w:t>
      </w:r>
      <w:r>
        <w:rPr>
          <w:spacing w:val="-2"/>
        </w:rPr>
        <w:t>known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dislike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experiences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VR-based</w:t>
      </w:r>
      <w:r>
        <w:rPr>
          <w:spacing w:val="-5"/>
        </w:rPr>
        <w:t> </w:t>
      </w:r>
      <w:r>
        <w:rPr>
          <w:spacing w:val="-2"/>
        </w:rPr>
        <w:t>simulations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discomfort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issues</w:t>
      </w:r>
      <w:r>
        <w:rPr>
          <w:spacing w:val="-9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experience</w:t>
      </w:r>
      <w:r>
        <w:rPr>
          <w:spacing w:val="40"/>
        </w:rPr>
        <w:t> </w:t>
      </w:r>
      <w:r>
        <w:rPr/>
        <w:t>(</w:t>
      </w:r>
      <w:hyperlink w:history="true" w:anchor="_bookmark28">
        <w:r>
          <w:rPr>
            <w:color w:val="007FAC"/>
          </w:rPr>
          <w:t>Branch, 2013</w:t>
        </w:r>
      </w:hyperlink>
      <w:r>
        <w:rPr/>
        <w:t>; </w:t>
      </w:r>
      <w:hyperlink w:history="true" w:anchor="_bookmark37">
        <w:r>
          <w:rPr>
            <w:color w:val="007FAC"/>
          </w:rPr>
          <w:t>Cobbett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37">
        <w:r>
          <w:rPr>
            <w:color w:val="007FAC"/>
          </w:rPr>
          <w:t>Snelgrove-Clarke, 2016</w:t>
        </w:r>
      </w:hyperlink>
      <w:r>
        <w:rPr/>
        <w:t>). We found that this</w:t>
      </w:r>
      <w:r>
        <w:rPr>
          <w:spacing w:val="40"/>
        </w:rPr>
        <w:t> </w:t>
      </w:r>
      <w:r>
        <w:rPr/>
        <w:t>affective</w:t>
      </w:r>
      <w:r>
        <w:rPr>
          <w:spacing w:val="-8"/>
        </w:rPr>
        <w:t> </w:t>
      </w:r>
      <w:r>
        <w:rPr/>
        <w:t>reaction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change</w:t>
      </w:r>
      <w:r>
        <w:rPr>
          <w:spacing w:val="-8"/>
        </w:rPr>
        <w:t> </w:t>
      </w:r>
      <w:r>
        <w:rPr/>
        <w:t>learners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9"/>
        </w:rPr>
        <w:t> </w:t>
      </w:r>
      <w:r>
        <w:rPr/>
        <w:t>perception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authenticity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the VR learning environment. Thus, technology comfort and onboarding</w:t>
      </w:r>
      <w:r>
        <w:rPr>
          <w:spacing w:val="40"/>
        </w:rPr>
        <w:t> </w:t>
      </w:r>
      <w:r>
        <w:rPr/>
        <w:t>sessions play an important role when introducing an authentic task</w:t>
      </w:r>
      <w:r>
        <w:rPr>
          <w:spacing w:val="40"/>
        </w:rPr>
        <w:t> </w:t>
      </w:r>
      <w:r>
        <w:rPr/>
        <w:t>within a VR learning environment.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We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found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average</w:t>
      </w:r>
      <w:r>
        <w:rPr>
          <w:spacing w:val="-9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learners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perform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task</w:t>
      </w:r>
      <w:r>
        <w:rPr>
          <w:spacing w:val="-6"/>
        </w:rPr>
        <w:t> </w:t>
      </w:r>
      <w:r>
        <w:rPr/>
        <w:t>after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VR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par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7"/>
        </w:rPr>
        <w:t> </w:t>
      </w:r>
      <w:r>
        <w:rPr/>
        <w:t>after</w:t>
      </w:r>
      <w:r>
        <w:rPr>
          <w:spacing w:val="40"/>
        </w:rPr>
        <w:t> </w:t>
      </w:r>
      <w:r>
        <w:rPr/>
        <w:t>other pedagogical approaches used during the course. Qualitative data</w:t>
      </w:r>
      <w:r>
        <w:rPr>
          <w:spacing w:val="40"/>
        </w:rPr>
        <w:t> </w:t>
      </w:r>
      <w:r>
        <w:rPr/>
        <w:t>revealed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broad</w:t>
      </w:r>
      <w:r>
        <w:rPr>
          <w:spacing w:val="-8"/>
        </w:rPr>
        <w:t> </w:t>
      </w:r>
      <w:r>
        <w:rPr/>
        <w:t>spectrum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8"/>
        </w:rPr>
        <w:t> </w:t>
      </w:r>
      <w:r>
        <w:rPr/>
        <w:t>levels</w:t>
      </w:r>
      <w:r>
        <w:rPr>
          <w:spacing w:val="-7"/>
        </w:rPr>
        <w:t> </w:t>
      </w:r>
      <w:r>
        <w:rPr/>
        <w:t>among</w:t>
      </w:r>
      <w:r>
        <w:rPr>
          <w:spacing w:val="-7"/>
        </w:rPr>
        <w:t> </w:t>
      </w:r>
      <w:r>
        <w:rPr/>
        <w:t>learners</w:t>
      </w:r>
      <w:r>
        <w:rPr>
          <w:spacing w:val="-7"/>
        </w:rPr>
        <w:t> </w:t>
      </w:r>
      <w:r>
        <w:rPr/>
        <w:t>after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task.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experienced</w:t>
      </w:r>
      <w:r>
        <w:rPr>
          <w:spacing w:val="-5"/>
        </w:rPr>
        <w:t> </w:t>
      </w:r>
      <w:r>
        <w:rPr/>
        <w:t>increased</w:t>
      </w:r>
      <w:r>
        <w:rPr>
          <w:spacing w:val="-4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others</w:t>
      </w:r>
      <w:r>
        <w:rPr>
          <w:spacing w:val="40"/>
        </w:rPr>
        <w:t> </w:t>
      </w:r>
      <w:r>
        <w:rPr/>
        <w:t>said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9"/>
        </w:rPr>
        <w:t> </w:t>
      </w:r>
      <w:r>
        <w:rPr/>
        <w:t>had</w:t>
      </w:r>
      <w:r>
        <w:rPr>
          <w:spacing w:val="-10"/>
        </w:rPr>
        <w:t> </w:t>
      </w:r>
      <w:r>
        <w:rPr/>
        <w:t>decreased,</w:t>
      </w:r>
      <w:r>
        <w:rPr>
          <w:spacing w:val="-10"/>
        </w:rPr>
        <w:t> </w:t>
      </w:r>
      <w:r>
        <w:rPr/>
        <w:t>several</w:t>
      </w:r>
      <w:r>
        <w:rPr>
          <w:spacing w:val="-9"/>
        </w:rPr>
        <w:t> </w:t>
      </w:r>
      <w:r>
        <w:rPr/>
        <w:t>learners</w:t>
      </w:r>
      <w:r>
        <w:rPr>
          <w:spacing w:val="-10"/>
        </w:rPr>
        <w:t> </w:t>
      </w:r>
      <w:r>
        <w:rPr/>
        <w:t>expressed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change</w:t>
      </w:r>
      <w:r>
        <w:rPr>
          <w:spacing w:val="40"/>
        </w:rPr>
        <w:t> </w:t>
      </w:r>
      <w:r>
        <w:rPr/>
        <w:t>in self-ef</w:t>
      </w:r>
      <w:r>
        <w:rPr>
          <w:rFonts w:ascii="Times New Roman"/>
        </w:rPr>
        <w:t>fi</w:t>
      </w:r>
      <w:r>
        <w:rPr/>
        <w:t>cacy beliefs about speci</w:t>
      </w:r>
      <w:r>
        <w:rPr>
          <w:rFonts w:ascii="Times New Roman"/>
        </w:rPr>
        <w:t>fi</w:t>
      </w:r>
      <w:r>
        <w:rPr/>
        <w:t>c tasks such as diagnosing, inter-</w:t>
      </w:r>
      <w:r>
        <w:rPr>
          <w:spacing w:val="40"/>
        </w:rPr>
        <w:t> </w:t>
      </w:r>
      <w:r>
        <w:rPr/>
        <w:t>viewing,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assessing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experienced</w:t>
      </w:r>
      <w:r>
        <w:rPr>
          <w:spacing w:val="-10"/>
        </w:rPr>
        <w:t> </w:t>
      </w:r>
      <w:r>
        <w:rPr/>
        <w:t>metacognitive</w:t>
      </w:r>
      <w:r>
        <w:rPr>
          <w:spacing w:val="-10"/>
        </w:rPr>
        <w:t> </w:t>
      </w:r>
      <w:r>
        <w:rPr/>
        <w:t>realizations</w:t>
      </w:r>
      <w:r>
        <w:rPr>
          <w:spacing w:val="40"/>
        </w:rPr>
        <w:t> </w:t>
      </w:r>
      <w:r>
        <w:rPr/>
        <w:t>about the skill and knowledge they needed to work on for the actual</w:t>
      </w:r>
      <w:r>
        <w:rPr>
          <w:spacing w:val="4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counseling</w:t>
      </w:r>
      <w:r>
        <w:rPr>
          <w:spacing w:val="-10"/>
        </w:rPr>
        <w:t> </w:t>
      </w:r>
      <w:r>
        <w:rPr/>
        <w:t>interviews.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self-ef</w:t>
      </w:r>
      <w:r>
        <w:rPr>
          <w:rFonts w:ascii="Times New Roman"/>
        </w:rPr>
        <w:t>fi</w:t>
      </w:r>
      <w:r>
        <w:rPr/>
        <w:t>cacy</w:t>
      </w:r>
      <w:r>
        <w:rPr>
          <w:spacing w:val="-10"/>
        </w:rPr>
        <w:t> </w:t>
      </w:r>
      <w:r>
        <w:rPr/>
        <w:t>beliefs</w:t>
      </w:r>
      <w:r>
        <w:rPr>
          <w:spacing w:val="40"/>
        </w:rPr>
        <w:t> </w:t>
      </w:r>
      <w:r>
        <w:rPr/>
        <w:t>and metacognitive realizations were unexpected in this study that may</w:t>
      </w:r>
      <w:r>
        <w:rPr>
          <w:spacing w:val="40"/>
        </w:rPr>
        <w:t> </w:t>
      </w:r>
      <w:r>
        <w:rPr/>
        <w:t>help</w:t>
      </w:r>
      <w:r>
        <w:rPr>
          <w:spacing w:val="-8"/>
        </w:rPr>
        <w:t> </w:t>
      </w:r>
      <w:r>
        <w:rPr/>
        <w:t>understand</w:t>
      </w:r>
      <w:r>
        <w:rPr>
          <w:spacing w:val="-9"/>
        </w:rPr>
        <w:t> </w:t>
      </w:r>
      <w:r>
        <w:rPr/>
        <w:t>how</w:t>
      </w:r>
      <w:r>
        <w:rPr>
          <w:spacing w:val="-7"/>
        </w:rPr>
        <w:t> </w:t>
      </w:r>
      <w:r>
        <w:rPr/>
        <w:t>VRLEs</w:t>
      </w:r>
      <w:r>
        <w:rPr>
          <w:spacing w:val="-8"/>
        </w:rPr>
        <w:t> </w:t>
      </w:r>
      <w:r>
        <w:rPr/>
        <w:t>affect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process.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further</w:t>
      </w:r>
      <w:r>
        <w:rPr>
          <w:spacing w:val="-8"/>
        </w:rPr>
        <w:t> </w:t>
      </w:r>
      <w:r>
        <w:rPr/>
        <w:t>un-</w:t>
      </w:r>
      <w:r>
        <w:rPr>
          <w:spacing w:val="40"/>
        </w:rPr>
        <w:t> </w:t>
      </w:r>
      <w:r>
        <w:rPr/>
        <w:t>derstanding of this </w:t>
      </w:r>
      <w:r>
        <w:rPr>
          <w:rFonts w:ascii="Times New Roman"/>
        </w:rPr>
        <w:t>fi</w:t>
      </w:r>
      <w:r>
        <w:rPr/>
        <w:t>nding, we will de</w:t>
      </w:r>
      <w:r>
        <w:rPr>
          <w:rFonts w:ascii="Times New Roman"/>
        </w:rPr>
        <w:t>fi</w:t>
      </w:r>
      <w:r>
        <w:rPr/>
        <w:t>ne each of these constructs</w:t>
      </w:r>
      <w:r>
        <w:rPr>
          <w:spacing w:val="40"/>
        </w:rPr>
        <w:t> </w:t>
      </w:r>
      <w:r>
        <w:rPr/>
        <w:t>theoretically and then discuss the implications of the same from the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ndings.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Implications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metacognition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self-ef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cacy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beliefs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31" w:right="108" w:firstLine="239"/>
        <w:jc w:val="both"/>
      </w:pPr>
      <w:r>
        <w:rPr/>
        <w:t>Metacognition refers </w:t>
      </w:r>
      <w:r>
        <w:rPr>
          <w:rFonts w:ascii="Times New Roman" w:hAnsi="Times New Roman"/>
        </w:rPr>
        <w:t>“</w:t>
      </w:r>
      <w:r>
        <w:rPr/>
        <w:t>to people's awareness of their cognitive </w:t>
      </w:r>
      <w:r>
        <w:rPr/>
        <w:t>pro-</w:t>
      </w:r>
      <w:r>
        <w:rPr>
          <w:spacing w:val="40"/>
        </w:rPr>
        <w:t> </w:t>
      </w:r>
      <w:r>
        <w:rPr/>
        <w:t>cesses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6"/>
        </w:rPr>
        <w:t> </w:t>
      </w:r>
      <w:r>
        <w:rPr/>
        <w:t>(</w:t>
      </w:r>
      <w:hyperlink w:history="true" w:anchor="_bookmark116">
        <w:r>
          <w:rPr>
            <w:color w:val="007FAC"/>
          </w:rPr>
          <w:t>Schunk,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2020</w:t>
        </w:r>
      </w:hyperlink>
      <w:r>
        <w:rPr/>
        <w:t>,</w:t>
      </w:r>
      <w:r>
        <w:rPr>
          <w:spacing w:val="-5"/>
        </w:rPr>
        <w:t> </w:t>
      </w:r>
      <w:r>
        <w:rPr/>
        <w:t>p.</w:t>
      </w:r>
      <w:r>
        <w:rPr>
          <w:spacing w:val="-5"/>
        </w:rPr>
        <w:t> </w:t>
      </w:r>
      <w:r>
        <w:rPr/>
        <w:t>259).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learning,</w:t>
      </w:r>
      <w:r>
        <w:rPr>
          <w:spacing w:val="-6"/>
        </w:rPr>
        <w:t> </w:t>
      </w:r>
      <w:r>
        <w:rPr/>
        <w:t>metacognition</w:t>
      </w:r>
      <w:r>
        <w:rPr>
          <w:spacing w:val="-6"/>
        </w:rPr>
        <w:t> </w:t>
      </w:r>
      <w:r>
        <w:rPr/>
        <w:t>involves</w:t>
      </w:r>
      <w:r>
        <w:rPr>
          <w:spacing w:val="-5"/>
        </w:rPr>
        <w:t> </w:t>
      </w:r>
      <w:r>
        <w:rPr/>
        <w:t>un-</w:t>
      </w:r>
      <w:r>
        <w:rPr>
          <w:spacing w:val="40"/>
        </w:rPr>
        <w:t> </w:t>
      </w:r>
      <w:r>
        <w:rPr/>
        <w:t>derstanding the goal of the task and the cognitive processes, skills, and</w:t>
      </w:r>
      <w:r>
        <w:rPr>
          <w:spacing w:val="40"/>
        </w:rPr>
        <w:t> </w:t>
      </w:r>
      <w:r>
        <w:rPr/>
        <w:t>knowledge required to complete the task (</w:t>
      </w:r>
      <w:hyperlink w:history="true" w:anchor="_bookmark95">
        <w:r>
          <w:rPr>
            <w:color w:val="007FAC"/>
          </w:rPr>
          <w:t>Nelson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95">
        <w:r>
          <w:rPr>
            <w:color w:val="007FAC"/>
          </w:rPr>
          <w:t>Narens, 1990</w:t>
        </w:r>
      </w:hyperlink>
      <w:r>
        <w:rPr/>
        <w:t>).</w:t>
      </w:r>
      <w:r>
        <w:rPr>
          <w:spacing w:val="40"/>
        </w:rPr>
        <w:t> </w:t>
      </w:r>
      <w:r>
        <w:rPr/>
        <w:t>Self-ef</w:t>
      </w:r>
      <w:r>
        <w:rPr>
          <w:rFonts w:ascii="Times New Roman" w:hAnsi="Times New Roman"/>
        </w:rPr>
        <w:t>fi</w:t>
      </w:r>
      <w:r>
        <w:rPr/>
        <w:t>cacy is the perceived ability to perform or accomplish a certain</w:t>
      </w:r>
      <w:r>
        <w:rPr>
          <w:spacing w:val="40"/>
        </w:rPr>
        <w:t> </w:t>
      </w:r>
      <w:r>
        <w:rPr/>
        <w:t>behavior</w:t>
      </w:r>
      <w:r>
        <w:rPr>
          <w:spacing w:val="-7"/>
        </w:rPr>
        <w:t> </w:t>
      </w:r>
      <w:r>
        <w:rPr/>
        <w:t>(</w:t>
      </w:r>
      <w:hyperlink w:history="true" w:anchor="_bookmark18">
        <w:r>
          <w:rPr>
            <w:color w:val="007FAC"/>
          </w:rPr>
          <w:t>Bandura,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1997</w:t>
        </w:r>
      </w:hyperlink>
      <w:r>
        <w:rPr/>
        <w:t>).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belief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one's</w:t>
      </w:r>
      <w:r>
        <w:rPr>
          <w:spacing w:val="-6"/>
        </w:rPr>
        <w:t> </w:t>
      </w:r>
      <w:r>
        <w:rPr/>
        <w:t>competence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achieve</w:t>
      </w:r>
      <w:r>
        <w:rPr>
          <w:spacing w:val="40"/>
        </w:rPr>
        <w:t> </w:t>
      </w:r>
      <w:r>
        <w:rPr/>
        <w:t>a target behavior (</w:t>
      </w:r>
      <w:hyperlink w:history="true" w:anchor="_bookmark39">
        <w:r>
          <w:rPr>
            <w:color w:val="007FAC"/>
          </w:rPr>
          <w:t>Cramer et al., 2009</w:t>
        </w:r>
      </w:hyperlink>
      <w:r>
        <w:rPr/>
        <w:t>). In this study, learners demon-</w:t>
      </w:r>
      <w:r>
        <w:rPr>
          <w:spacing w:val="40"/>
        </w:rPr>
        <w:t> </w:t>
      </w:r>
      <w:r>
        <w:rPr/>
        <w:t>strated both levels of metacognitive knowledge as they re</w:t>
      </w:r>
      <w:r>
        <w:rPr>
          <w:rFonts w:ascii="Times New Roman" w:hAnsi="Times New Roman"/>
        </w:rPr>
        <w:t>fl</w:t>
      </w:r>
      <w:r>
        <w:rPr/>
        <w:t>ected that</w:t>
      </w:r>
      <w:r>
        <w:rPr>
          <w:spacing w:val="40"/>
        </w:rPr>
        <w:t> </w:t>
      </w:r>
      <w:r>
        <w:rPr/>
        <w:t>doing this activity helped them understand the rationale for the diag-</w:t>
      </w:r>
      <w:r>
        <w:rPr>
          <w:spacing w:val="40"/>
        </w:rPr>
        <w:t> </w:t>
      </w:r>
      <w:r>
        <w:rPr/>
        <w:t>nostic interview processes and dislodged false beliefs about the actual</w:t>
      </w:r>
      <w:r>
        <w:rPr>
          <w:spacing w:val="40"/>
        </w:rPr>
        <w:t> </w:t>
      </w:r>
      <w:r>
        <w:rPr/>
        <w:t>interview process. They noted recognition of what areas they need</w:t>
      </w:r>
      <w:r>
        <w:rPr>
          <w:spacing w:val="40"/>
        </w:rPr>
        <w:t> </w:t>
      </w:r>
      <w:r>
        <w:rPr/>
        <w:t>further practice in. Although their con</w:t>
      </w:r>
      <w:r>
        <w:rPr>
          <w:rFonts w:ascii="Times New Roman" w:hAnsi="Times New Roman"/>
        </w:rPr>
        <w:t>fi</w:t>
      </w:r>
      <w:r>
        <w:rPr/>
        <w:t>dence did not increase, these</w:t>
      </w:r>
      <w:r>
        <w:rPr>
          <w:spacing w:val="40"/>
        </w:rPr>
        <w:t> </w:t>
      </w:r>
      <w:r>
        <w:rPr/>
        <w:t>realizations led to a metacognitive experience, such as </w:t>
      </w:r>
      <w:r>
        <w:rPr>
          <w:rFonts w:ascii="Times New Roman" w:hAnsi="Times New Roman"/>
        </w:rPr>
        <w:t>fi</w:t>
      </w:r>
      <w:r>
        <w:rPr/>
        <w:t>nding the task</w:t>
      </w:r>
      <w:r>
        <w:rPr>
          <w:spacing w:val="40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dif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cult</w:t>
      </w:r>
      <w:r>
        <w:rPr>
          <w:spacing w:val="-5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expected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change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self-ef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cacy</w:t>
      </w:r>
      <w:r>
        <w:rPr>
          <w:spacing w:val="-5"/>
        </w:rPr>
        <w:t> </w:t>
      </w:r>
      <w:r>
        <w:rPr>
          <w:spacing w:val="-2"/>
        </w:rPr>
        <w:t>beliefs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personal perceptions. </w:t>
      </w:r>
      <w:hyperlink w:history="true" w:anchor="_bookmark70">
        <w:r>
          <w:rPr>
            <w:color w:val="007FAC"/>
          </w:rPr>
          <w:t>Lee et al. (2010)</w:t>
        </w:r>
      </w:hyperlink>
      <w:r>
        <w:rPr>
          <w:color w:val="007FAC"/>
        </w:rPr>
        <w:t> </w:t>
      </w:r>
      <w:r>
        <w:rPr/>
        <w:t>veri</w:t>
      </w:r>
      <w:r>
        <w:rPr>
          <w:rFonts w:ascii="Times New Roman" w:hAnsi="Times New Roman"/>
        </w:rPr>
        <w:t>fi</w:t>
      </w:r>
      <w:r>
        <w:rPr/>
        <w:t>ed that re</w:t>
      </w:r>
      <w:r>
        <w:rPr>
          <w:rFonts w:ascii="Times New Roman" w:hAnsi="Times New Roman"/>
        </w:rPr>
        <w:t>fl</w:t>
      </w:r>
      <w:r>
        <w:rPr/>
        <w:t>ective thinking</w:t>
      </w:r>
      <w:r>
        <w:rPr>
          <w:spacing w:val="40"/>
        </w:rPr>
        <w:t> </w:t>
      </w:r>
      <w:r>
        <w:rPr/>
        <w:t>positively mediates perceived learning effectiveness in a VR-based</w:t>
      </w:r>
      <w:r>
        <w:rPr>
          <w:spacing w:val="40"/>
        </w:rPr>
        <w:t> </w:t>
      </w:r>
      <w:r>
        <w:rPr/>
        <w:t>learning environment. It is also known that metacognitive knowledge,</w:t>
      </w:r>
      <w:r>
        <w:rPr>
          <w:spacing w:val="40"/>
        </w:rPr>
        <w:t> </w:t>
      </w:r>
      <w:r>
        <w:rPr>
          <w:spacing w:val="-2"/>
        </w:rPr>
        <w:t>experiences, and self-ef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cacy beliefs</w:t>
      </w:r>
      <w:r>
        <w:rPr>
          <w:spacing w:val="-3"/>
        </w:rPr>
        <w:t> </w:t>
      </w:r>
      <w:r>
        <w:rPr>
          <w:spacing w:val="-2"/>
        </w:rPr>
        <w:t>contribute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self-regulated learning</w:t>
      </w:r>
      <w:r>
        <w:rPr>
          <w:spacing w:val="40"/>
        </w:rPr>
        <w:t> </w:t>
      </w:r>
      <w:r>
        <w:rPr>
          <w:spacing w:val="-2"/>
        </w:rPr>
        <w:t>processes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44">
        <w:r>
          <w:rPr>
            <w:color w:val="007FAC"/>
            <w:spacing w:val="-2"/>
          </w:rPr>
          <w:t>Efklides,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2006</w:t>
        </w:r>
      </w:hyperlink>
      <w:r>
        <w:rPr>
          <w:spacing w:val="-2"/>
        </w:rPr>
        <w:t>;</w:t>
      </w:r>
      <w:r>
        <w:rPr>
          <w:spacing w:val="-7"/>
        </w:rPr>
        <w:t> </w:t>
      </w:r>
      <w:hyperlink w:history="true" w:anchor="_bookmark50">
        <w:r>
          <w:rPr>
            <w:color w:val="007FAC"/>
            <w:spacing w:val="-2"/>
          </w:rPr>
          <w:t>Gaskill</w:t>
        </w:r>
      </w:hyperlink>
      <w:r>
        <w:rPr>
          <w:color w:val="007FAC"/>
          <w:spacing w:val="-8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8"/>
        </w:rPr>
        <w:t> </w:t>
      </w:r>
      <w:hyperlink w:history="true" w:anchor="_bookmark50">
        <w:r>
          <w:rPr>
            <w:color w:val="007FAC"/>
            <w:spacing w:val="-2"/>
          </w:rPr>
          <w:t>Woolfolk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Hoy,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2002</w:t>
        </w:r>
      </w:hyperlink>
      <w:r>
        <w:rPr>
          <w:spacing w:val="-2"/>
        </w:rPr>
        <w:t>;</w:t>
      </w:r>
      <w:r>
        <w:rPr>
          <w:spacing w:val="-8"/>
        </w:rPr>
        <w:t> </w:t>
      </w:r>
      <w:hyperlink w:history="true" w:anchor="_bookmark71">
        <w:r>
          <w:rPr>
            <w:color w:val="007FAC"/>
            <w:spacing w:val="-2"/>
          </w:rPr>
          <w:t>Lee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;</w:t>
      </w:r>
      <w:r>
        <w:rPr>
          <w:spacing w:val="40"/>
        </w:rPr>
        <w:t> </w:t>
      </w:r>
      <w:hyperlink w:history="true" w:anchor="_bookmark123">
        <w:r>
          <w:rPr>
            <w:color w:val="007FAC"/>
          </w:rPr>
          <w:t>Toharudin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self-regulation</w:t>
      </w:r>
      <w:r>
        <w:rPr>
          <w:spacing w:val="-1"/>
        </w:rPr>
        <w:t> </w:t>
      </w:r>
      <w:r>
        <w:rPr/>
        <w:t>positively</w:t>
      </w:r>
      <w:r>
        <w:rPr>
          <w:spacing w:val="-2"/>
        </w:rPr>
        <w:t> </w:t>
      </w:r>
      <w:r>
        <w:rPr/>
        <w:t>impacts</w:t>
      </w:r>
      <w:r>
        <w:rPr>
          <w:spacing w:val="40"/>
        </w:rPr>
        <w:t> </w:t>
      </w:r>
      <w:r>
        <w:rPr/>
        <w:t>the learning outcome is determined by several factors in the learning</w:t>
      </w:r>
      <w:r>
        <w:rPr>
          <w:spacing w:val="40"/>
        </w:rPr>
        <w:t> </w:t>
      </w:r>
      <w:r>
        <w:rPr/>
        <w:t>process, including affective response, external stimuli, and accuracy of</w:t>
      </w:r>
      <w:r>
        <w:rPr>
          <w:spacing w:val="40"/>
        </w:rPr>
        <w:t> </w:t>
      </w:r>
      <w:r>
        <w:rPr/>
        <w:t>metacognitive judgment (</w:t>
      </w:r>
      <w:hyperlink w:history="true" w:anchor="_bookmark44">
        <w:r>
          <w:rPr>
            <w:color w:val="007FAC"/>
          </w:rPr>
          <w:t>Efklides, 2006</w:t>
        </w:r>
      </w:hyperlink>
      <w:r>
        <w:rPr/>
        <w:t>). Hence the metacognitive re-</w:t>
      </w:r>
      <w:r>
        <w:rPr>
          <w:spacing w:val="40"/>
        </w:rPr>
        <w:t> </w:t>
      </w:r>
      <w:r>
        <w:rPr>
          <w:spacing w:val="-2"/>
        </w:rPr>
        <w:t>alizations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change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self-ef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cacy</w:t>
      </w:r>
      <w:r>
        <w:rPr>
          <w:spacing w:val="-5"/>
        </w:rPr>
        <w:t> </w:t>
      </w:r>
      <w:r>
        <w:rPr>
          <w:spacing w:val="-2"/>
        </w:rPr>
        <w:t>beliefs</w:t>
      </w:r>
      <w:r>
        <w:rPr>
          <w:spacing w:val="-4"/>
        </w:rPr>
        <w:t> </w:t>
      </w:r>
      <w:r>
        <w:rPr>
          <w:spacing w:val="-2"/>
        </w:rPr>
        <w:t>afforded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experience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 3D VR activity</w:t>
      </w:r>
      <w:r>
        <w:rPr>
          <w:spacing w:val="-1"/>
        </w:rPr>
        <w:t> </w:t>
      </w:r>
      <w:r>
        <w:rPr/>
        <w:t>may result in self-regulated learning and, in turn, in</w:t>
      </w:r>
      <w:r>
        <w:rPr>
          <w:spacing w:val="40"/>
        </w:rPr>
        <w:t> </w:t>
      </w:r>
      <w:r>
        <w:rPr/>
        <w:t>better learning outcomes if an appropriate longitudinal learning envi-</w:t>
      </w:r>
      <w:r>
        <w:rPr>
          <w:spacing w:val="40"/>
        </w:rPr>
        <w:t> </w:t>
      </w:r>
      <w:r>
        <w:rPr/>
        <w:t>ronment is facilitated.</w:t>
      </w:r>
    </w:p>
    <w:p>
      <w:pPr>
        <w:pStyle w:val="BodyText"/>
        <w:spacing w:line="276" w:lineRule="auto" w:before="18"/>
        <w:ind w:left="131" w:right="108" w:firstLine="239"/>
        <w:jc w:val="both"/>
      </w:pPr>
      <w:r>
        <w:rPr/>
        <w:t>This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nding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particularly</w:t>
      </w:r>
      <w:r>
        <w:rPr>
          <w:spacing w:val="-10"/>
        </w:rPr>
        <w:t> </w:t>
      </w:r>
      <w:r>
        <w:rPr/>
        <w:t>useful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furthering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around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long-term</w:t>
      </w:r>
      <w:r>
        <w:rPr>
          <w:spacing w:val="-7"/>
        </w:rPr>
        <w:t> </w:t>
      </w:r>
      <w:r>
        <w:rPr>
          <w:spacing w:val="-2"/>
        </w:rPr>
        <w:t>retention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transferability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skills</w:t>
      </w:r>
      <w:r>
        <w:rPr>
          <w:spacing w:val="-7"/>
        </w:rPr>
        <w:t> </w:t>
      </w:r>
      <w:r>
        <w:rPr>
          <w:spacing w:val="-2"/>
        </w:rPr>
        <w:t>learned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VR-based</w:t>
      </w:r>
      <w:r>
        <w:rPr>
          <w:spacing w:val="40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environment.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VR-based</w:t>
      </w:r>
      <w:r>
        <w:rPr>
          <w:spacing w:val="-4"/>
        </w:rPr>
        <w:t> </w:t>
      </w:r>
      <w:r>
        <w:rPr/>
        <w:t>education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stu-</w:t>
      </w:r>
      <w:r>
        <w:rPr>
          <w:spacing w:val="40"/>
        </w:rPr>
        <w:t> </w:t>
      </w:r>
      <w:r>
        <w:rPr/>
        <w:t>dents</w:t>
      </w:r>
      <w:r>
        <w:rPr>
          <w:spacing w:val="-6"/>
        </w:rPr>
        <w:t> </w:t>
      </w:r>
      <w:r>
        <w:rPr/>
        <w:t>demonstrate</w:t>
      </w:r>
      <w:r>
        <w:rPr>
          <w:spacing w:val="-6"/>
        </w:rPr>
        <w:t> </w:t>
      </w:r>
      <w:r>
        <w:rPr/>
        <w:t>better</w:t>
      </w:r>
      <w:r>
        <w:rPr>
          <w:spacing w:val="-7"/>
        </w:rPr>
        <w:t> </w:t>
      </w:r>
      <w:r>
        <w:rPr/>
        <w:t>retention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transfer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skills</w:t>
      </w:r>
      <w:r>
        <w:rPr>
          <w:spacing w:val="-7"/>
        </w:rPr>
        <w:t> </w:t>
      </w:r>
      <w:r>
        <w:rPr/>
        <w:t>post-VR-based</w:t>
      </w:r>
      <w:r>
        <w:rPr>
          <w:spacing w:val="40"/>
        </w:rPr>
        <w:t> </w:t>
      </w:r>
      <w:r>
        <w:rPr/>
        <w:t>activities when tested immediately after the learning activity rather</w:t>
      </w:r>
      <w:r>
        <w:rPr>
          <w:spacing w:val="40"/>
        </w:rPr>
        <w:t> </w:t>
      </w:r>
      <w:r>
        <w:rPr/>
        <w:t>than a delayed assessment (</w:t>
      </w:r>
      <w:hyperlink w:history="true" w:anchor="_bookmark23">
        <w:r>
          <w:rPr>
            <w:color w:val="007FAC"/>
          </w:rPr>
          <w:t>Birt et al., 2017</w:t>
        </w:r>
      </w:hyperlink>
      <w:r>
        <w:rPr/>
        <w:t>; </w:t>
      </w:r>
      <w:hyperlink w:history="true" w:anchor="_bookmark88">
        <w:r>
          <w:rPr>
            <w:color w:val="007FAC"/>
          </w:rPr>
          <w:t>Merchant et al., 2014</w:t>
        </w:r>
      </w:hyperlink>
      <w:r>
        <w:rPr/>
        <w:t>).</w:t>
      </w:r>
      <w:r>
        <w:rPr>
          <w:spacing w:val="40"/>
        </w:rPr>
        <w:t> </w:t>
      </w:r>
      <w:r>
        <w:rPr/>
        <w:t>Hence,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needed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identify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long-term</w:t>
      </w:r>
      <w:r>
        <w:rPr>
          <w:spacing w:val="-9"/>
        </w:rPr>
        <w:t> </w:t>
      </w:r>
      <w:r>
        <w:rPr/>
        <w:t>retention</w:t>
      </w:r>
      <w:r>
        <w:rPr>
          <w:spacing w:val="-9"/>
        </w:rPr>
        <w:t> </w:t>
      </w:r>
      <w:r>
        <w:rPr>
          <w:spacing w:val="-5"/>
        </w:rPr>
        <w:t>and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left="131" w:right="38"/>
        <w:jc w:val="both"/>
      </w:pPr>
      <w:bookmarkStart w:name="4.2. Implications for social fidelity" w:id="59"/>
      <w:bookmarkEnd w:id="59"/>
      <w:r>
        <w:rPr/>
      </w:r>
      <w:bookmarkStart w:name="4.3. Limitations" w:id="60"/>
      <w:bookmarkEnd w:id="60"/>
      <w:r>
        <w:rPr/>
      </w:r>
      <w:bookmarkStart w:name="5. Conclusion and recommendations" w:id="61"/>
      <w:bookmarkEnd w:id="61"/>
      <w:r>
        <w:rPr/>
      </w:r>
      <w:r>
        <w:rPr/>
        <w:t>transfer can be facilitated using VR-based learning </w:t>
      </w:r>
      <w:r>
        <w:rPr/>
        <w:t>environments.</w:t>
      </w:r>
      <w:r>
        <w:rPr>
          <w:spacing w:val="40"/>
        </w:rPr>
        <w:t> </w:t>
      </w:r>
      <w:r>
        <w:rPr/>
        <w:t>Investigating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phenomenon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metacognitive</w:t>
      </w:r>
      <w:r>
        <w:rPr>
          <w:spacing w:val="-10"/>
        </w:rPr>
        <w:t> </w:t>
      </w:r>
      <w:r>
        <w:rPr/>
        <w:t>realizations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change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self-ef</w:t>
      </w:r>
      <w:r>
        <w:rPr>
          <w:rFonts w:ascii="Times New Roman"/>
        </w:rPr>
        <w:t>fi</w:t>
      </w:r>
      <w:r>
        <w:rPr/>
        <w:t>cacy</w:t>
      </w:r>
      <w:r>
        <w:rPr>
          <w:spacing w:val="-10"/>
        </w:rPr>
        <w:t> </w:t>
      </w:r>
      <w:r>
        <w:rPr/>
        <w:t>seen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lead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continued</w:t>
      </w:r>
      <w:r>
        <w:rPr>
          <w:spacing w:val="-10"/>
        </w:rPr>
        <w:t> </w:t>
      </w:r>
      <w:r>
        <w:rPr/>
        <w:t>longitudinal</w:t>
      </w:r>
      <w:r>
        <w:rPr>
          <w:spacing w:val="40"/>
        </w:rPr>
        <w:t> </w:t>
      </w:r>
      <w:r>
        <w:rPr/>
        <w:t>learning facilitated using VR-based education and re</w:t>
      </w:r>
      <w:r>
        <w:rPr>
          <w:rFonts w:ascii="Times New Roman"/>
        </w:rPr>
        <w:t>fl</w:t>
      </w:r>
      <w:r>
        <w:rPr/>
        <w:t>ective activities</w:t>
      </w:r>
      <w:r>
        <w:rPr>
          <w:spacing w:val="40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self-regulated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long-term</w:t>
      </w:r>
      <w:r>
        <w:rPr>
          <w:spacing w:val="-8"/>
        </w:rPr>
        <w:t> </w:t>
      </w:r>
      <w:r>
        <w:rPr>
          <w:spacing w:val="-2"/>
        </w:rPr>
        <w:t>retention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transfer</w:t>
      </w:r>
      <w:r>
        <w:rPr>
          <w:spacing w:val="40"/>
        </w:rPr>
        <w:t> </w:t>
      </w:r>
      <w:r>
        <w:rPr/>
        <w:t>of skills.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Implications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social</w:t>
      </w:r>
      <w:r>
        <w:rPr>
          <w:i/>
          <w:spacing w:val="2"/>
          <w:sz w:val="16"/>
        </w:rPr>
        <w:t> 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delity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There is a relationship between learning and the social situation </w:t>
      </w:r>
      <w:r>
        <w:rPr/>
        <w:t>in</w:t>
      </w:r>
      <w:r>
        <w:rPr>
          <w:spacing w:val="40"/>
        </w:rPr>
        <w:t> </w:t>
      </w:r>
      <w:r>
        <w:rPr/>
        <w:t>which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occurs</w:t>
      </w:r>
      <w:r>
        <w:rPr>
          <w:spacing w:val="-6"/>
        </w:rPr>
        <w:t> </w:t>
      </w:r>
      <w:r>
        <w:rPr/>
        <w:t>(</w:t>
      </w:r>
      <w:hyperlink w:history="true" w:anchor="_bookmark54">
        <w:r>
          <w:rPr>
            <w:color w:val="007FAC"/>
          </w:rPr>
          <w:t>Hanks,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1991</w:t>
        </w:r>
      </w:hyperlink>
      <w:r>
        <w:rPr/>
        <w:t>).</w:t>
      </w:r>
      <w:r>
        <w:rPr>
          <w:spacing w:val="-6"/>
        </w:rPr>
        <w:t> </w:t>
      </w:r>
      <w:hyperlink w:history="true" w:anchor="_bookmark48">
        <w:r>
          <w:rPr>
            <w:color w:val="007FAC"/>
          </w:rPr>
          <w:t>Fowler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(2015)</w:t>
        </w:r>
      </w:hyperlink>
      <w:r>
        <w:rPr>
          <w:color w:val="007FAC"/>
          <w:spacing w:val="-6"/>
        </w:rPr>
        <w:t> </w:t>
      </w:r>
      <w:r>
        <w:rPr/>
        <w:t>describes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stage</w:t>
      </w:r>
      <w:r>
        <w:rPr>
          <w:spacing w:val="40"/>
        </w:rPr>
        <w:t> </w:t>
      </w:r>
      <w:r>
        <w:rPr/>
        <w:t>as </w:t>
      </w:r>
      <w:r>
        <w:rPr>
          <w:rFonts w:ascii="Arial" w:hAnsi="Arial"/>
        </w:rPr>
        <w:t>‘</w:t>
      </w:r>
      <w:r>
        <w:rPr/>
        <w:t>dialogue.</w:t>
      </w:r>
      <w:r>
        <w:rPr>
          <w:rFonts w:ascii="Times New Roman" w:hAnsi="Times New Roman"/>
        </w:rPr>
        <w:t>’ </w:t>
      </w:r>
      <w:r>
        <w:rPr/>
        <w:t>Interactions with others in a learning environment allow</w:t>
      </w:r>
      <w:r>
        <w:rPr>
          <w:spacing w:val="40"/>
        </w:rPr>
        <w:t> </w:t>
      </w:r>
      <w:r>
        <w:rPr/>
        <w:t>learners to test their new understanding and re</w:t>
      </w:r>
      <w:r>
        <w:rPr>
          <w:rFonts w:ascii="Times New Roman" w:hAnsi="Times New Roman"/>
        </w:rPr>
        <w:t>fl</w:t>
      </w:r>
      <w:r>
        <w:rPr/>
        <w:t>ect critically on their</w:t>
      </w:r>
      <w:r>
        <w:rPr>
          <w:spacing w:val="40"/>
        </w:rPr>
        <w:t> </w:t>
      </w:r>
      <w:r>
        <w:rPr/>
        <w:t>competence.</w:t>
      </w:r>
      <w:r>
        <w:rPr>
          <w:spacing w:val="-2"/>
        </w:rPr>
        <w:t> </w:t>
      </w:r>
      <w:r>
        <w:rPr/>
        <w:t>It enables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discussion</w:t>
      </w:r>
      <w:r>
        <w:rPr>
          <w:spacing w:val="-2"/>
        </w:rPr>
        <w:t> </w:t>
      </w:r>
      <w:r>
        <w:rPr/>
        <w:t>among various</w:t>
      </w:r>
      <w:r>
        <w:rPr>
          <w:spacing w:val="-2"/>
        </w:rPr>
        <w:t> </w:t>
      </w:r>
      <w:r>
        <w:rPr/>
        <w:t>team</w:t>
      </w:r>
      <w:r>
        <w:rPr>
          <w:spacing w:val="-1"/>
        </w:rPr>
        <w:t> </w:t>
      </w:r>
      <w:r>
        <w:rPr/>
        <w:t>members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instructors to share ideas and negotiate their roles within the team</w:t>
      </w:r>
      <w:r>
        <w:rPr>
          <w:spacing w:val="40"/>
        </w:rPr>
        <w:t> </w:t>
      </w:r>
      <w:r>
        <w:rPr/>
        <w:t>(</w:t>
      </w:r>
      <w:hyperlink w:history="true" w:anchor="_bookmark48">
        <w:r>
          <w:rPr>
            <w:color w:val="007FAC"/>
          </w:rPr>
          <w:t>Fowler,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2015</w:t>
        </w:r>
      </w:hyperlink>
      <w:r>
        <w:rPr/>
        <w:t>).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re</w:t>
      </w:r>
      <w:r>
        <w:rPr>
          <w:rFonts w:ascii="Times New Roman" w:hAnsi="Times New Roman"/>
        </w:rPr>
        <w:t>fl</w:t>
      </w:r>
      <w:r>
        <w:rPr/>
        <w:t>ected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ndings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question. Learners noted that the collaborative nature of the activity</w:t>
      </w:r>
      <w:r>
        <w:rPr>
          <w:spacing w:val="40"/>
        </w:rPr>
        <w:t> </w:t>
      </w:r>
      <w:r>
        <w:rPr/>
        <w:t>helped in the overall learning process through observing peers, getting</w:t>
      </w:r>
      <w:r>
        <w:rPr>
          <w:spacing w:val="40"/>
        </w:rPr>
        <w:t> </w:t>
      </w:r>
      <w:r>
        <w:rPr>
          <w:spacing w:val="-2"/>
        </w:rPr>
        <w:t>feedback from peers and the instructor,</w:t>
      </w:r>
      <w:r>
        <w:rPr>
          <w:spacing w:val="-3"/>
        </w:rPr>
        <w:t> </w:t>
      </w:r>
      <w:r>
        <w:rPr>
          <w:spacing w:val="-2"/>
        </w:rPr>
        <w:t>giving feedback to the peers, and</w:t>
      </w:r>
      <w:r>
        <w:rPr>
          <w:spacing w:val="40"/>
        </w:rPr>
        <w:t> </w:t>
      </w:r>
      <w:r>
        <w:rPr>
          <w:spacing w:val="-2"/>
        </w:rPr>
        <w:t>getting guidance during their performance. Instructor and peer presence</w:t>
      </w:r>
      <w:r>
        <w:rPr>
          <w:spacing w:val="40"/>
        </w:rPr>
        <w:t> </w:t>
      </w:r>
      <w:r>
        <w:rPr/>
        <w:t>increased comfort for most learners, gave structure to the activity, and</w:t>
      </w:r>
      <w:r>
        <w:rPr>
          <w:spacing w:val="40"/>
        </w:rPr>
        <w:t> </w:t>
      </w:r>
      <w:r>
        <w:rPr/>
        <w:t>offered new ideas and techniques. This con</w:t>
      </w:r>
      <w:r>
        <w:rPr>
          <w:rFonts w:ascii="Times New Roman" w:hAnsi="Times New Roman"/>
        </w:rPr>
        <w:t>fi</w:t>
      </w:r>
      <w:r>
        <w:rPr/>
        <w:t>rms </w:t>
      </w:r>
      <w:hyperlink w:history="true" w:anchor="_bookmark69">
        <w:r>
          <w:rPr>
            <w:color w:val="007FAC"/>
          </w:rPr>
          <w:t>Lave and Wenger's</w:t>
        </w:r>
      </w:hyperlink>
      <w:r>
        <w:rPr>
          <w:color w:val="007FAC"/>
          <w:spacing w:val="40"/>
        </w:rPr>
        <w:t> </w:t>
      </w:r>
      <w:hyperlink w:history="true" w:anchor="_bookmark69">
        <w:r>
          <w:rPr>
            <w:color w:val="007FAC"/>
          </w:rPr>
          <w:t>(1991)</w:t>
        </w:r>
      </w:hyperlink>
      <w:r>
        <w:rPr>
          <w:color w:val="007FAC"/>
        </w:rPr>
        <w:t> </w:t>
      </w:r>
      <w:r>
        <w:rPr/>
        <w:t>learning process bene</w:t>
      </w:r>
      <w:r>
        <w:rPr>
          <w:rFonts w:ascii="Times New Roman" w:hAnsi="Times New Roman"/>
        </w:rPr>
        <w:t>fi</w:t>
      </w:r>
      <w:r>
        <w:rPr/>
        <w:t>ts when learners observe, evaluate,</w:t>
      </w:r>
      <w:r>
        <w:rPr>
          <w:spacing w:val="40"/>
        </w:rPr>
        <w:t> </w:t>
      </w:r>
      <w:r>
        <w:rPr/>
        <w:t>participate, and interact with others, including experts who can model</w:t>
      </w:r>
      <w:r>
        <w:rPr>
          <w:spacing w:val="40"/>
        </w:rPr>
        <w:t> </w:t>
      </w:r>
      <w:r>
        <w:rPr/>
        <w:t>behaviors.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shows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simulated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environment</w:t>
      </w:r>
      <w:r>
        <w:rPr>
          <w:spacing w:val="-5"/>
        </w:rPr>
        <w:t> </w:t>
      </w:r>
      <w:r>
        <w:rPr/>
        <w:t>situates</w:t>
      </w:r>
      <w:r>
        <w:rPr>
          <w:spacing w:val="40"/>
        </w:rPr>
        <w:t> </w:t>
      </w:r>
      <w:r>
        <w:rPr/>
        <w:t>learners in a socio-cultural setting (</w:t>
      </w:r>
      <w:hyperlink w:history="true" w:anchor="_bookmark54">
        <w:r>
          <w:rPr>
            <w:color w:val="007FAC"/>
          </w:rPr>
          <w:t>Hanks, 1991</w:t>
        </w:r>
      </w:hyperlink>
      <w:r>
        <w:rPr/>
        <w:t>; </w:t>
      </w:r>
      <w:hyperlink w:history="true" w:anchor="_bookmark65">
        <w:r>
          <w:rPr>
            <w:color w:val="007FAC"/>
          </w:rPr>
          <w:t>Kirshner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65">
        <w:r>
          <w:rPr>
            <w:color w:val="007FAC"/>
          </w:rPr>
          <w:t>Whitson,</w:t>
        </w:r>
      </w:hyperlink>
      <w:r>
        <w:rPr>
          <w:color w:val="007FAC"/>
          <w:spacing w:val="40"/>
        </w:rPr>
        <w:t> </w:t>
      </w:r>
      <w:hyperlink w:history="true" w:anchor="_bookmark65">
        <w:r>
          <w:rPr>
            <w:color w:val="007FAC"/>
          </w:rPr>
          <w:t>1997</w:t>
        </w:r>
      </w:hyperlink>
      <w:r>
        <w:rPr/>
        <w:t>; </w:t>
      </w:r>
      <w:hyperlink w:history="true" w:anchor="_bookmark121">
        <w:r>
          <w:rPr>
            <w:color w:val="007FAC"/>
          </w:rPr>
          <w:t>Stein, 1998</w:t>
        </w:r>
      </w:hyperlink>
      <w:r>
        <w:rPr/>
        <w:t>) and places the learner's needs at the focus of the</w:t>
      </w:r>
      <w:r>
        <w:rPr>
          <w:spacing w:val="40"/>
        </w:rPr>
        <w:t> </w:t>
      </w:r>
      <w:r>
        <w:rPr/>
        <w:t>learning environment (</w:t>
      </w:r>
      <w:hyperlink w:history="true" w:anchor="_bookmark20">
        <w:r>
          <w:rPr>
            <w:color w:val="007FAC"/>
          </w:rPr>
          <w:t>Berragan, 2011</w:t>
        </w:r>
      </w:hyperlink>
      <w:r>
        <w:rPr/>
        <w:t>). Although this contrasts with a</w:t>
      </w:r>
      <w:r>
        <w:rPr>
          <w:spacing w:val="40"/>
        </w:rPr>
        <w:t> </w:t>
      </w:r>
      <w:r>
        <w:rPr/>
        <w:t>real</w:t>
      </w:r>
      <w:r>
        <w:rPr>
          <w:spacing w:val="-5"/>
        </w:rPr>
        <w:t> </w:t>
      </w:r>
      <w:r>
        <w:rPr/>
        <w:t>clinical</w:t>
      </w:r>
      <w:r>
        <w:rPr>
          <w:spacing w:val="-6"/>
        </w:rPr>
        <w:t> </w:t>
      </w:r>
      <w:r>
        <w:rPr/>
        <w:t>setting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patient's</w:t>
      </w:r>
      <w:r>
        <w:rPr>
          <w:spacing w:val="-5"/>
        </w:rPr>
        <w:t> </w:t>
      </w:r>
      <w:r>
        <w:rPr/>
        <w:t>healthcare</w:t>
      </w:r>
      <w:r>
        <w:rPr>
          <w:spacing w:val="-5"/>
        </w:rPr>
        <w:t> </w:t>
      </w:r>
      <w:r>
        <w:rPr/>
        <w:t>needs</w:t>
      </w:r>
      <w:r>
        <w:rPr>
          <w:spacing w:val="-5"/>
        </w:rPr>
        <w:t> </w:t>
      </w:r>
      <w:r>
        <w:rPr/>
        <w:t>take</w:t>
      </w:r>
      <w:r>
        <w:rPr>
          <w:spacing w:val="-5"/>
        </w:rPr>
        <w:t> </w:t>
      </w:r>
      <w:r>
        <w:rPr/>
        <w:t>priority,</w:t>
      </w:r>
      <w:r>
        <w:rPr>
          <w:spacing w:val="-5"/>
        </w:rPr>
        <w:t> </w:t>
      </w:r>
      <w:r>
        <w:rPr/>
        <w:t>it</w:t>
      </w:r>
      <w:r>
        <w:rPr>
          <w:spacing w:val="40"/>
        </w:rPr>
        <w:t> </w:t>
      </w:r>
      <w:r>
        <w:rPr>
          <w:spacing w:val="-2"/>
        </w:rPr>
        <w:t>allows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learner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take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risk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making</w:t>
      </w:r>
      <w:r>
        <w:rPr>
          <w:spacing w:val="-4"/>
        </w:rPr>
        <w:t> </w:t>
      </w:r>
      <w:r>
        <w:rPr>
          <w:spacing w:val="-2"/>
        </w:rPr>
        <w:t>mistakes</w:t>
      </w:r>
      <w:r>
        <w:rPr>
          <w:spacing w:val="-5"/>
        </w:rPr>
        <w:t> </w:t>
      </w:r>
      <w:r>
        <w:rPr>
          <w:spacing w:val="-2"/>
        </w:rPr>
        <w:t>during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40"/>
        </w:rPr>
        <w:t> </w:t>
      </w:r>
      <w:r>
        <w:rPr/>
        <w:t>process without bearing the consequences (</w:t>
      </w:r>
      <w:hyperlink w:history="true" w:anchor="_bookmark26">
        <w:r>
          <w:rPr>
            <w:color w:val="007FAC"/>
          </w:rPr>
          <w:t>Bossard et al., 2008</w:t>
        </w:r>
      </w:hyperlink>
      <w:r>
        <w:rPr/>
        <w:t>).</w:t>
      </w:r>
    </w:p>
    <w:p>
      <w:pPr>
        <w:pStyle w:val="BodyText"/>
        <w:spacing w:line="167" w:lineRule="exact"/>
        <w:ind w:left="370"/>
        <w:jc w:val="both"/>
      </w:pPr>
      <w:r>
        <w:rPr/>
        <w:t>One</w:t>
      </w:r>
      <w:r>
        <w:rPr>
          <w:spacing w:val="-1"/>
        </w:rPr>
        <w:t> </w:t>
      </w:r>
      <w:r>
        <w:rPr/>
        <w:t>learner</w:t>
      </w:r>
      <w:r>
        <w:rPr>
          <w:spacing w:val="-1"/>
        </w:rPr>
        <w:t> </w:t>
      </w:r>
      <w:r>
        <w:rPr/>
        <w:t>believed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too much</w:t>
      </w:r>
      <w:r>
        <w:rPr>
          <w:spacing w:val="-1"/>
        </w:rPr>
        <w:t> </w:t>
      </w:r>
      <w:r>
        <w:rPr/>
        <w:t>intervention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peers </w:t>
      </w:r>
      <w:r>
        <w:rPr>
          <w:spacing w:val="-2"/>
        </w:rPr>
        <w:t>worked</w:t>
      </w:r>
    </w:p>
    <w:p>
      <w:pPr>
        <w:pStyle w:val="BodyText"/>
        <w:spacing w:line="273" w:lineRule="auto" w:before="26"/>
        <w:ind w:left="131" w:right="38"/>
        <w:jc w:val="both"/>
      </w:pPr>
      <w:r>
        <w:rPr/>
        <w:t>against their learning process. This can be explained by the fact that in</w:t>
      </w:r>
      <w:r>
        <w:rPr>
          <w:spacing w:val="40"/>
        </w:rPr>
        <w:t> </w:t>
      </w:r>
      <w:r>
        <w:rPr>
          <w:spacing w:val="-2"/>
        </w:rPr>
        <w:t>our attempt</w:t>
      </w:r>
      <w:r>
        <w:rPr>
          <w:spacing w:val="-4"/>
        </w:rPr>
        <w:t> </w:t>
      </w:r>
      <w:r>
        <w:rPr>
          <w:spacing w:val="-2"/>
        </w:rPr>
        <w:t>to replicate</w:t>
      </w:r>
      <w:r>
        <w:rPr>
          <w:spacing w:val="-4"/>
        </w:rPr>
        <w:t> </w:t>
      </w:r>
      <w:r>
        <w:rPr>
          <w:spacing w:val="-2"/>
        </w:rPr>
        <w:t>the real-world interview</w:t>
      </w:r>
      <w:r>
        <w:rPr>
          <w:spacing w:val="-3"/>
        </w:rPr>
        <w:t> </w:t>
      </w:r>
      <w:r>
        <w:rPr>
          <w:spacing w:val="-2"/>
        </w:rPr>
        <w:t>in a</w:t>
      </w:r>
      <w:r>
        <w:rPr>
          <w:spacing w:val="-3"/>
        </w:rPr>
        <w:t> </w:t>
      </w:r>
      <w:r>
        <w:rPr>
          <w:spacing w:val="-2"/>
        </w:rPr>
        <w:t>situated</w:t>
      </w:r>
      <w:r>
        <w:rPr>
          <w:spacing w:val="-3"/>
        </w:rPr>
        <w:t> </w:t>
      </w:r>
      <w:r>
        <w:rPr>
          <w:spacing w:val="-2"/>
        </w:rPr>
        <w:t>setting,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learner's</w:t>
      </w:r>
      <w:r>
        <w:rPr>
          <w:spacing w:val="-9"/>
        </w:rPr>
        <w:t> </w:t>
      </w:r>
      <w:r>
        <w:rPr/>
        <w:t>perception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social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reduced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an</w:t>
      </w:r>
      <w:r>
        <w:rPr>
          <w:spacing w:val="40"/>
        </w:rPr>
        <w:t> </w:t>
      </w:r>
      <w:r>
        <w:rPr>
          <w:spacing w:val="-2"/>
        </w:rPr>
        <w:t>elevated</w:t>
      </w:r>
      <w:r>
        <w:rPr>
          <w:spacing w:val="-4"/>
        </w:rPr>
        <w:t> </w:t>
      </w:r>
      <w:r>
        <w:rPr>
          <w:spacing w:val="-2"/>
        </w:rPr>
        <w:t>level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intervention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peers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115">
        <w:r>
          <w:rPr>
            <w:color w:val="007FAC"/>
            <w:spacing w:val="-2"/>
          </w:rPr>
          <w:t>Sinatra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),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turn</w:t>
      </w:r>
      <w:r>
        <w:rPr>
          <w:spacing w:val="40"/>
        </w:rPr>
        <w:t> </w:t>
      </w:r>
      <w:r>
        <w:rPr/>
        <w:t>reducing the authenticity of the learning task. Therefore, the learning</w:t>
      </w:r>
      <w:r>
        <w:rPr>
          <w:spacing w:val="40"/>
        </w:rPr>
        <w:t> </w:t>
      </w:r>
      <w:r>
        <w:rPr/>
        <w:t>environment designer must consider the nature of the task and the</w:t>
      </w:r>
      <w:r>
        <w:rPr>
          <w:spacing w:val="40"/>
        </w:rPr>
        <w:t> </w:t>
      </w:r>
      <w:r>
        <w:rPr/>
        <w:t>environment while choosing a </w:t>
      </w:r>
      <w:r>
        <w:rPr>
          <w:rFonts w:ascii="Times New Roman"/>
        </w:rPr>
        <w:t>fi</w:t>
      </w:r>
      <w:r>
        <w:rPr/>
        <w:t>delity level. For example, a </w:t>
      </w:r>
      <w:r>
        <w:rPr>
          <w:rFonts w:ascii="Times New Roman"/>
        </w:rPr>
        <w:t>fi</w:t>
      </w:r>
      <w:r>
        <w:rPr/>
        <w:t>re rescue</w:t>
      </w:r>
      <w:r>
        <w:rPr>
          <w:spacing w:val="40"/>
        </w:rPr>
        <w:t> </w:t>
      </w:r>
      <w:r>
        <w:rPr/>
        <w:t>operation requires high psychological </w:t>
      </w:r>
      <w:r>
        <w:rPr>
          <w:rFonts w:ascii="Times New Roman"/>
        </w:rPr>
        <w:t>fi</w:t>
      </w:r>
      <w:r>
        <w:rPr/>
        <w:t>delity that creates an authentic</w:t>
      </w:r>
      <w:r>
        <w:rPr>
          <w:spacing w:val="40"/>
        </w:rPr>
        <w:t> </w:t>
      </w:r>
      <w:r>
        <w:rPr/>
        <w:t>emotional experience as the </w:t>
      </w:r>
      <w:r>
        <w:rPr>
          <w:rFonts w:ascii="Times New Roman"/>
        </w:rPr>
        <w:t>fi</w:t>
      </w:r>
      <w:r>
        <w:rPr/>
        <w:t>re</w:t>
      </w:r>
      <w:r>
        <w:rPr>
          <w:rFonts w:ascii="Times New Roman"/>
        </w:rPr>
        <w:t>fi</w:t>
      </w:r>
      <w:r>
        <w:rPr/>
        <w:t>ghters need to be situationally aware</w:t>
      </w:r>
      <w:r>
        <w:rPr>
          <w:spacing w:val="40"/>
        </w:rPr>
        <w:t> </w:t>
      </w:r>
      <w:r>
        <w:rPr/>
        <w:t>(</w:t>
      </w:r>
      <w:hyperlink w:history="true" w:anchor="_bookmark45">
        <w:r>
          <w:rPr>
            <w:color w:val="007FAC"/>
          </w:rPr>
          <w:t>Endsley,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1998</w:t>
        </w:r>
      </w:hyperlink>
      <w:r>
        <w:rPr/>
        <w:t>).</w:t>
      </w:r>
      <w:r>
        <w:rPr>
          <w:spacing w:val="-9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re</w:t>
      </w:r>
      <w:r>
        <w:rPr>
          <w:spacing w:val="40"/>
        </w:rPr>
        <w:t> </w:t>
      </w:r>
      <w:r>
        <w:rPr/>
        <w:t>hazard occurs may vary in real life, such a task may not require high</w:t>
      </w:r>
      <w:r>
        <w:rPr>
          <w:spacing w:val="40"/>
        </w:rPr>
        <w:t> </w:t>
      </w:r>
      <w:r>
        <w:rPr/>
        <w:t>levels of physical </w:t>
      </w:r>
      <w:r>
        <w:rPr>
          <w:rFonts w:ascii="Times New Roman"/>
        </w:rPr>
        <w:t>fi</w:t>
      </w:r>
      <w:r>
        <w:rPr/>
        <w:t>delity.</w:t>
      </w:r>
    </w:p>
    <w:p>
      <w:pPr>
        <w:pStyle w:val="BodyText"/>
        <w:spacing w:line="276" w:lineRule="auto" w:before="6"/>
        <w:ind w:left="131" w:right="38" w:firstLine="239"/>
        <w:jc w:val="both"/>
      </w:pPr>
      <w:r>
        <w:rPr>
          <w:spacing w:val="-2"/>
        </w:rPr>
        <w:t>To summarize, the overall interaction with peers and the </w:t>
      </w:r>
      <w:r>
        <w:rPr>
          <w:spacing w:val="-2"/>
        </w:rPr>
        <w:t>pedagogical</w:t>
      </w:r>
      <w:r>
        <w:rPr>
          <w:spacing w:val="40"/>
        </w:rPr>
        <w:t> </w:t>
      </w:r>
      <w:r>
        <w:rPr/>
        <w:t>and technological affordance of this</w:t>
      </w:r>
      <w:r>
        <w:rPr>
          <w:spacing w:val="-1"/>
        </w:rPr>
        <w:t> </w:t>
      </w:r>
      <w:r>
        <w:rPr/>
        <w:t>3D</w:t>
      </w:r>
      <w:r>
        <w:rPr>
          <w:spacing w:val="-1"/>
        </w:rPr>
        <w:t> </w:t>
      </w:r>
      <w:r>
        <w:rPr/>
        <w:t>VR activity</w:t>
      </w:r>
      <w:r>
        <w:rPr>
          <w:spacing w:val="-1"/>
        </w:rPr>
        <w:t> </w:t>
      </w:r>
      <w:r>
        <w:rPr/>
        <w:t>positively</w:t>
      </w:r>
      <w:r>
        <w:rPr>
          <w:spacing w:val="-1"/>
        </w:rPr>
        <w:t> </w:t>
      </w:r>
      <w:r>
        <w:rPr/>
        <w:t>impacted</w:t>
      </w:r>
      <w:r>
        <w:rPr>
          <w:spacing w:val="40"/>
        </w:rPr>
        <w:t> </w:t>
      </w:r>
      <w:r>
        <w:rPr/>
        <w:t>learners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9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process.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resulted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innovative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expe-</w:t>
      </w:r>
      <w:r>
        <w:rPr>
          <w:spacing w:val="40"/>
        </w:rPr>
        <w:t> </w:t>
      </w:r>
      <w:r>
        <w:rPr/>
        <w:t>rience perhaps they would not get using the traditional pedagogical</w:t>
      </w:r>
      <w:r>
        <w:rPr>
          <w:spacing w:val="40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classrooms.</w:t>
      </w:r>
      <w:r>
        <w:rPr>
          <w:spacing w:val="-7"/>
        </w:rPr>
        <w:t> </w:t>
      </w:r>
      <w:r>
        <w:rPr>
          <w:spacing w:val="-2"/>
        </w:rPr>
        <w:t>Collaborative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plays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integral</w:t>
      </w:r>
      <w:r>
        <w:rPr>
          <w:spacing w:val="-7"/>
        </w:rPr>
        <w:t> </w:t>
      </w:r>
      <w:r>
        <w:rPr>
          <w:spacing w:val="-2"/>
        </w:rPr>
        <w:t>part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process,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keen</w:t>
      </w:r>
      <w:r>
        <w:rPr>
          <w:spacing w:val="-10"/>
        </w:rPr>
        <w:t> </w:t>
      </w:r>
      <w:r>
        <w:rPr/>
        <w:t>attention</w:t>
      </w:r>
      <w:r>
        <w:rPr>
          <w:spacing w:val="-10"/>
        </w:rPr>
        <w:t> </w:t>
      </w:r>
      <w:r>
        <w:rPr/>
        <w:t>needs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paid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designing</w:t>
      </w:r>
      <w:r>
        <w:rPr>
          <w:spacing w:val="40"/>
        </w:rPr>
        <w:t> </w:t>
      </w:r>
      <w:r>
        <w:rPr/>
        <w:t>collaboration in a VR-based learning activity to foster an optimum</w:t>
      </w:r>
      <w:r>
        <w:rPr>
          <w:spacing w:val="40"/>
        </w:rPr>
        <w:t> </w:t>
      </w:r>
      <w:r>
        <w:rPr/>
        <w:t>learning environment for innovative learning experiences.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w w:val="95"/>
          <w:sz w:val="16"/>
        </w:rPr>
        <w:t>Limitations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Like all studies,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limitations</w:t>
      </w:r>
      <w:r>
        <w:rPr>
          <w:spacing w:val="-3"/>
        </w:rPr>
        <w:t> </w:t>
      </w:r>
      <w:r>
        <w:rPr>
          <w:spacing w:val="-2"/>
        </w:rPr>
        <w:t>must</w:t>
      </w:r>
      <w:r>
        <w:rPr>
          <w:spacing w:val="-3"/>
        </w:rPr>
        <w:t> </w:t>
      </w:r>
      <w:r>
        <w:rPr>
          <w:spacing w:val="-2"/>
        </w:rPr>
        <w:t>be considered</w:t>
      </w:r>
      <w:r>
        <w:rPr>
          <w:spacing w:val="-3"/>
        </w:rPr>
        <w:t> </w:t>
      </w:r>
      <w:r>
        <w:rPr>
          <w:spacing w:val="-2"/>
        </w:rPr>
        <w:t>when</w:t>
      </w:r>
      <w:r>
        <w:rPr>
          <w:spacing w:val="-3"/>
        </w:rPr>
        <w:t> </w:t>
      </w:r>
      <w:r>
        <w:rPr>
          <w:spacing w:val="-2"/>
        </w:rPr>
        <w:t>reviewing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study.</w:t>
      </w:r>
      <w:r>
        <w:rPr>
          <w:spacing w:val="-6"/>
        </w:rPr>
        <w:t> </w:t>
      </w:r>
      <w:r>
        <w:rPr>
          <w:spacing w:val="-2"/>
        </w:rPr>
        <w:t>First,</w:t>
      </w:r>
      <w:r>
        <w:rPr>
          <w:spacing w:val="-6"/>
        </w:rPr>
        <w:t> </w:t>
      </w:r>
      <w:r>
        <w:rPr>
          <w:spacing w:val="-2"/>
        </w:rPr>
        <w:t>relevant</w:t>
      </w:r>
      <w:r>
        <w:rPr>
          <w:spacing w:val="-7"/>
        </w:rPr>
        <w:t> </w:t>
      </w:r>
      <w:r>
        <w:rPr>
          <w:spacing w:val="-2"/>
        </w:rPr>
        <w:t>prior</w:t>
      </w:r>
      <w:r>
        <w:rPr>
          <w:spacing w:val="-6"/>
        </w:rPr>
        <w:t> </w:t>
      </w:r>
      <w:r>
        <w:rPr>
          <w:spacing w:val="-2"/>
        </w:rPr>
        <w:t>research</w:t>
      </w:r>
      <w:r>
        <w:rPr>
          <w:spacing w:val="-6"/>
        </w:rPr>
        <w:t> </w:t>
      </w:r>
      <w:r>
        <w:rPr>
          <w:spacing w:val="-2"/>
        </w:rPr>
        <w:t>studies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topic</w:t>
      </w:r>
      <w:r>
        <w:rPr>
          <w:spacing w:val="40"/>
        </w:rPr>
        <w:t> </w:t>
      </w:r>
      <w:r>
        <w:rPr/>
        <w:t>were</w:t>
      </w:r>
      <w:r>
        <w:rPr>
          <w:spacing w:val="-5"/>
        </w:rPr>
        <w:t> </w:t>
      </w:r>
      <w:r>
        <w:rPr/>
        <w:t>limited.</w:t>
      </w:r>
      <w:r>
        <w:rPr>
          <w:spacing w:val="-4"/>
        </w:rPr>
        <w:t> </w:t>
      </w:r>
      <w:r>
        <w:rPr/>
        <w:t>Although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pilot</w:t>
      </w:r>
      <w:r>
        <w:rPr>
          <w:spacing w:val="-4"/>
        </w:rPr>
        <w:t> </w:t>
      </w:r>
      <w:r>
        <w:rPr/>
        <w:t>study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completed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develop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theory,</w:t>
      </w:r>
      <w:r>
        <w:rPr>
          <w:spacing w:val="40"/>
        </w:rPr>
        <w:t> </w:t>
      </w:r>
      <w:r>
        <w:rPr/>
        <w:t>our research topic had yet to be studied to provide a theoretical foun-</w:t>
      </w:r>
      <w:r>
        <w:rPr>
          <w:spacing w:val="40"/>
        </w:rPr>
        <w:t> </w:t>
      </w:r>
      <w:r>
        <w:rPr/>
        <w:t>dation for our research questions. Second, this study was conducted in</w:t>
      </w:r>
      <w:r>
        <w:rPr>
          <w:spacing w:val="40"/>
        </w:rPr>
        <w:t> </w:t>
      </w:r>
      <w:r>
        <w:rPr/>
        <w:t>one course with one set of students and one instructor, potentially</w:t>
      </w:r>
      <w:r>
        <w:rPr>
          <w:spacing w:val="40"/>
        </w:rPr>
        <w:t> </w:t>
      </w:r>
      <w:r>
        <w:rPr/>
        <w:t>limiting the generalizability of the results. We encourage additional</w:t>
      </w:r>
      <w:r>
        <w:rPr>
          <w:spacing w:val="40"/>
        </w:rPr>
        <w:t> </w:t>
      </w:r>
      <w:r>
        <w:rPr/>
        <w:t>studies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examine</w:t>
      </w:r>
      <w:r>
        <w:rPr>
          <w:spacing w:val="-7"/>
        </w:rPr>
        <w:t> </w:t>
      </w:r>
      <w:r>
        <w:rPr/>
        <w:t>similar</w:t>
      </w:r>
      <w:r>
        <w:rPr>
          <w:spacing w:val="-7"/>
        </w:rPr>
        <w:t> </w:t>
      </w:r>
      <w:r>
        <w:rPr/>
        <w:t>questions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other</w:t>
      </w:r>
      <w:r>
        <w:rPr>
          <w:spacing w:val="-6"/>
        </w:rPr>
        <w:t> </w:t>
      </w:r>
      <w:r>
        <w:rPr/>
        <w:t>populations.</w:t>
      </w:r>
      <w:r>
        <w:rPr>
          <w:spacing w:val="-6"/>
        </w:rPr>
        <w:t> </w:t>
      </w:r>
      <w:r>
        <w:rPr/>
        <w:t>Other</w:t>
      </w:r>
      <w:r>
        <w:rPr>
          <w:spacing w:val="-7"/>
        </w:rPr>
        <w:t> </w:t>
      </w:r>
      <w:r>
        <w:rPr/>
        <w:t>lim-</w:t>
      </w:r>
      <w:r>
        <w:rPr>
          <w:spacing w:val="40"/>
        </w:rPr>
        <w:t> </w:t>
      </w:r>
      <w:r>
        <w:rPr/>
        <w:t>itations involve the capabilities of the technology to produce high-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delity rendering of content and interaction </w:t>
      </w:r>
      <w:r>
        <w:rPr>
          <w:rFonts w:ascii="Times New Roman"/>
        </w:rPr>
        <w:t>fi</w:t>
      </w:r>
      <w:r>
        <w:rPr/>
        <w:t>delity. Speci</w:t>
      </w:r>
      <w:r>
        <w:rPr>
          <w:rFonts w:ascii="Times New Roman"/>
        </w:rPr>
        <w:t>fi</w:t>
      </w:r>
      <w:r>
        <w:rPr/>
        <w:t>cally, the</w:t>
      </w:r>
      <w:r>
        <w:rPr>
          <w:spacing w:val="40"/>
        </w:rPr>
        <w:t> </w:t>
      </w:r>
      <w:r>
        <w:rPr/>
        <w:t>lack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avatar</w:t>
      </w:r>
      <w:r>
        <w:rPr>
          <w:spacing w:val="-2"/>
        </w:rPr>
        <w:t> </w:t>
      </w:r>
      <w:r>
        <w:rPr/>
        <w:t>body</w:t>
      </w:r>
      <w:r>
        <w:rPr>
          <w:spacing w:val="-2"/>
        </w:rPr>
        <w:t> </w:t>
      </w:r>
      <w:r>
        <w:rPr/>
        <w:t>movements</w:t>
      </w:r>
      <w:r>
        <w:rPr>
          <w:spacing w:val="-2"/>
        </w:rPr>
        <w:t> </w:t>
      </w:r>
      <w:r>
        <w:rPr/>
        <w:t>(e.g.,</w:t>
      </w:r>
      <w:r>
        <w:rPr>
          <w:spacing w:val="-1"/>
        </w:rPr>
        <w:t> </w:t>
      </w:r>
      <w:r>
        <w:rPr/>
        <w:t>facial</w:t>
      </w:r>
      <w:r>
        <w:rPr>
          <w:spacing w:val="-2"/>
        </w:rPr>
        <w:t> </w:t>
      </w:r>
      <w:r>
        <w:rPr/>
        <w:t>expressions,</w:t>
      </w:r>
      <w:r>
        <w:rPr>
          <w:spacing w:val="-1"/>
        </w:rPr>
        <w:t> </w:t>
      </w:r>
      <w:r>
        <w:rPr>
          <w:spacing w:val="-4"/>
        </w:rPr>
        <w:t>hand</w:t>
      </w:r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/>
        <w:t>movements) may have impacted the students' perception of the envi-</w:t>
      </w:r>
      <w:r>
        <w:rPr>
          <w:spacing w:val="40"/>
        </w:rPr>
        <w:t> </w:t>
      </w:r>
      <w:r>
        <w:rPr/>
        <w:t>ronment's </w:t>
      </w:r>
      <w:r>
        <w:rPr>
          <w:rFonts w:ascii="Times New Roman" w:hAnsi="Times New Roman"/>
        </w:rPr>
        <w:t>“</w:t>
      </w:r>
      <w:r>
        <w:rPr/>
        <w:t>realness.</w:t>
      </w:r>
      <w:r>
        <w:rPr>
          <w:rFonts w:ascii="Times New Roman" w:hAnsi="Times New Roman"/>
        </w:rPr>
        <w:t>” </w:t>
      </w:r>
      <w:r>
        <w:rPr/>
        <w:t>As the aspect of </w:t>
      </w:r>
      <w:r>
        <w:rPr>
          <w:rFonts w:ascii="Times New Roman" w:hAnsi="Times New Roman"/>
        </w:rPr>
        <w:t>fi</w:t>
      </w:r>
      <w:r>
        <w:rPr/>
        <w:t>delity needs to be optimized to</w:t>
      </w:r>
      <w:r>
        <w:rPr>
          <w:spacing w:val="40"/>
        </w:rPr>
        <w:t> </w:t>
      </w:r>
      <w:r>
        <w:rPr/>
        <w:t>the needs of the learning task (see </w:t>
      </w:r>
      <w:hyperlink w:history="true" w:anchor="_bookmark4">
        <w:r>
          <w:rPr>
            <w:color w:val="007FAC"/>
          </w:rPr>
          <w:t>Fig. 1</w:t>
        </w:r>
      </w:hyperlink>
      <w:r>
        <w:rPr/>
        <w:t>), the learning </w:t>
      </w:r>
      <w:r>
        <w:rPr/>
        <w:t>environment</w:t>
      </w:r>
      <w:r>
        <w:rPr>
          <w:spacing w:val="40"/>
        </w:rPr>
        <w:t> </w:t>
      </w:r>
      <w:r>
        <w:rPr/>
        <w:t>designer needs to consider the nature of the task and the environment</w:t>
      </w:r>
      <w:r>
        <w:rPr>
          <w:spacing w:val="40"/>
        </w:rPr>
        <w:t> </w:t>
      </w:r>
      <w:r>
        <w:rPr/>
        <w:t>when choosing the </w:t>
      </w:r>
      <w:r>
        <w:rPr>
          <w:rFonts w:ascii="Times New Roman" w:hAnsi="Times New Roman"/>
        </w:rPr>
        <w:t>fi</w:t>
      </w:r>
      <w:r>
        <w:rPr/>
        <w:t>delity levels. Fourth, a study participant who dis-</w:t>
      </w:r>
      <w:r>
        <w:rPr>
          <w:spacing w:val="40"/>
        </w:rPr>
        <w:t> </w:t>
      </w:r>
      <w:r>
        <w:rPr/>
        <w:t>agreed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instructor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unanticipated</w:t>
      </w:r>
      <w:r>
        <w:rPr>
          <w:spacing w:val="-4"/>
        </w:rPr>
        <w:t> </w:t>
      </w:r>
      <w:r>
        <w:rPr/>
        <w:t>challenge.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partici-</w:t>
      </w:r>
      <w:r>
        <w:rPr>
          <w:spacing w:val="40"/>
        </w:rPr>
        <w:t> </w:t>
      </w:r>
      <w:r>
        <w:rPr/>
        <w:t>pant</w:t>
      </w:r>
      <w:r>
        <w:rPr>
          <w:spacing w:val="-10"/>
        </w:rPr>
        <w:t> </w:t>
      </w:r>
      <w:r>
        <w:rPr/>
        <w:t>proceeded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cause</w:t>
      </w:r>
      <w:r>
        <w:rPr>
          <w:spacing w:val="-10"/>
        </w:rPr>
        <w:t> </w:t>
      </w:r>
      <w:r>
        <w:rPr/>
        <w:t>challenges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instructor,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instructor</w:t>
      </w:r>
      <w:r>
        <w:rPr>
          <w:spacing w:val="40"/>
        </w:rPr>
        <w:t> </w:t>
      </w:r>
      <w:r>
        <w:rPr/>
        <w:t>indicated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might</w:t>
      </w:r>
      <w:r>
        <w:rPr>
          <w:spacing w:val="-8"/>
        </w:rPr>
        <w:t> </w:t>
      </w:r>
      <w:r>
        <w:rPr/>
        <w:t>see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difference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participant's</w:t>
      </w:r>
      <w:r>
        <w:rPr>
          <w:spacing w:val="-6"/>
        </w:rPr>
        <w:t> </w:t>
      </w:r>
      <w:r>
        <w:rPr/>
        <w:t>responses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surveys than other students. In careful review, we found that this</w:t>
      </w:r>
      <w:r>
        <w:rPr>
          <w:spacing w:val="40"/>
        </w:rPr>
        <w:t> </w:t>
      </w:r>
      <w:r>
        <w:rPr>
          <w:spacing w:val="-2"/>
        </w:rPr>
        <w:t>participant</w:t>
      </w:r>
      <w:r>
        <w:rPr>
          <w:spacing w:val="-6"/>
        </w:rPr>
        <w:t> </w:t>
      </w:r>
      <w:r>
        <w:rPr>
          <w:spacing w:val="-2"/>
        </w:rPr>
        <w:t>responded</w:t>
      </w:r>
      <w:r>
        <w:rPr>
          <w:spacing w:val="-5"/>
        </w:rPr>
        <w:t> </w:t>
      </w:r>
      <w:r>
        <w:rPr>
          <w:spacing w:val="-2"/>
        </w:rPr>
        <w:t>negatively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5"/>
        </w:rPr>
        <w:t> </w:t>
      </w:r>
      <w:r>
        <w:rPr>
          <w:spacing w:val="-2"/>
        </w:rPr>
        <w:t>survey</w:t>
      </w:r>
      <w:r>
        <w:rPr>
          <w:spacing w:val="-5"/>
        </w:rPr>
        <w:t> </w:t>
      </w:r>
      <w:r>
        <w:rPr>
          <w:spacing w:val="-2"/>
        </w:rPr>
        <w:t>items.</w:t>
      </w:r>
      <w:r>
        <w:rPr>
          <w:spacing w:val="-5"/>
        </w:rPr>
        <w:t> </w:t>
      </w:r>
      <w:r>
        <w:rPr>
          <w:spacing w:val="-2"/>
        </w:rPr>
        <w:t>Tests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run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the data with and without the outlier. We acknowledge that having a</w:t>
      </w:r>
      <w:r>
        <w:rPr>
          <w:spacing w:val="40"/>
        </w:rPr>
        <w:t> </w:t>
      </w:r>
      <w:r>
        <w:rPr/>
        <w:t>small sample size may affect the power of the statistical inference of</w:t>
      </w:r>
      <w:r>
        <w:rPr>
          <w:spacing w:val="40"/>
        </w:rPr>
        <w:t> </w:t>
      </w:r>
      <w:r>
        <w:rPr/>
        <w:t>statistical</w:t>
      </w:r>
      <w:r>
        <w:rPr>
          <w:spacing w:val="-8"/>
        </w:rPr>
        <w:t> </w:t>
      </w:r>
      <w:r>
        <w:rPr/>
        <w:t>tests;</w:t>
      </w:r>
      <w:r>
        <w:rPr>
          <w:spacing w:val="-7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since</w:t>
      </w:r>
      <w:r>
        <w:rPr>
          <w:spacing w:val="-8"/>
        </w:rPr>
        <w:t> </w:t>
      </w:r>
      <w:r>
        <w:rPr/>
        <w:t>our</w:t>
      </w:r>
      <w:r>
        <w:rPr>
          <w:spacing w:val="-6"/>
        </w:rPr>
        <w:t> </w:t>
      </w:r>
      <w:r>
        <w:rPr/>
        <w:t>sample</w:t>
      </w:r>
      <w:r>
        <w:rPr>
          <w:spacing w:val="-7"/>
        </w:rPr>
        <w:t> </w:t>
      </w:r>
      <w:r>
        <w:rPr/>
        <w:t>size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15</w:t>
      </w:r>
      <w:r>
        <w:rPr>
          <w:spacing w:val="-6"/>
        </w:rPr>
        <w:t> </w:t>
      </w:r>
      <w:r>
        <w:rPr/>
        <w:t>after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removal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the outlier, the use of t-tests and ANOVA is permissible in this case</w:t>
      </w:r>
      <w:r>
        <w:rPr>
          <w:spacing w:val="40"/>
        </w:rPr>
        <w:t> </w:t>
      </w:r>
      <w:r>
        <w:rPr/>
        <w:t>(</w:t>
      </w:r>
      <w:hyperlink w:history="true" w:anchor="_bookmark92">
        <w:r>
          <w:rPr>
            <w:color w:val="007FAC"/>
          </w:rPr>
          <w:t>Moore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2016</w:t>
        </w:r>
      </w:hyperlink>
      <w:r>
        <w:rPr/>
        <w:t>).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ndings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quantitative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also</w:t>
      </w:r>
      <w:r>
        <w:rPr>
          <w:spacing w:val="40"/>
        </w:rPr>
        <w:t> </w:t>
      </w:r>
      <w:r>
        <w:rPr/>
        <w:t>forti</w:t>
      </w:r>
      <w:r>
        <w:rPr>
          <w:rFonts w:ascii="Times New Roman" w:hAnsi="Times New Roman"/>
        </w:rPr>
        <w:t>fi</w:t>
      </w:r>
      <w:r>
        <w:rPr/>
        <w:t>ed by triangulation with our qualitative data sources.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Conclusion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recommendations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Students</w:t>
      </w:r>
      <w:r>
        <w:rPr>
          <w:spacing w:val="-10"/>
        </w:rPr>
        <w:t> </w:t>
      </w:r>
      <w:r>
        <w:rPr/>
        <w:t>perceived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VRLE,</w:t>
      </w:r>
      <w:r>
        <w:rPr>
          <w:spacing w:val="-10"/>
        </w:rPr>
        <w:t> </w:t>
      </w:r>
      <w:r>
        <w:rPr/>
        <w:t>comprising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environment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tasks,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authentic.</w:t>
      </w:r>
      <w:r>
        <w:rPr>
          <w:spacing w:val="-8"/>
        </w:rPr>
        <w:t> </w:t>
      </w:r>
      <w:r>
        <w:rPr/>
        <w:t>Further,</w:t>
      </w:r>
      <w:r>
        <w:rPr>
          <w:spacing w:val="-7"/>
        </w:rPr>
        <w:t> </w:t>
      </w:r>
      <w:r>
        <w:rPr/>
        <w:t>stu-</w:t>
      </w:r>
      <w:r>
        <w:rPr>
          <w:spacing w:val="40"/>
        </w:rPr>
        <w:t> </w:t>
      </w:r>
      <w:r>
        <w:rPr>
          <w:spacing w:val="-2"/>
        </w:rPr>
        <w:t>dents</w:t>
      </w:r>
      <w:r>
        <w:rPr>
          <w:spacing w:val="-5"/>
        </w:rPr>
        <w:t> </w:t>
      </w:r>
      <w:r>
        <w:rPr>
          <w:spacing w:val="-2"/>
        </w:rPr>
        <w:t>perceived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delity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design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environment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tasks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authentic.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students</w:t>
      </w:r>
      <w:r>
        <w:rPr>
          <w:spacing w:val="-4"/>
        </w:rPr>
        <w:t> </w:t>
      </w:r>
      <w:r>
        <w:rPr>
          <w:spacing w:val="-2"/>
        </w:rPr>
        <w:t>did have</w:t>
      </w:r>
      <w:r>
        <w:rPr>
          <w:spacing w:val="-3"/>
        </w:rPr>
        <w:t> </w:t>
      </w:r>
      <w:r>
        <w:rPr>
          <w:spacing w:val="-2"/>
        </w:rPr>
        <w:t>technology</w:t>
      </w:r>
      <w:r>
        <w:rPr>
          <w:spacing w:val="40"/>
        </w:rPr>
        <w:t> </w:t>
      </w:r>
      <w:r>
        <w:rPr/>
        <w:t>challenges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impacted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perceived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authenticity.</w:t>
      </w:r>
      <w:r>
        <w:rPr>
          <w:spacing w:val="-8"/>
        </w:rPr>
        <w:t> </w:t>
      </w:r>
      <w:r>
        <w:rPr/>
        <w:t>Thus,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experiences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VR</w:t>
      </w:r>
      <w:r>
        <w:rPr>
          <w:spacing w:val="-6"/>
        </w:rPr>
        <w:t> </w:t>
      </w:r>
      <w:r>
        <w:rPr>
          <w:spacing w:val="-2"/>
        </w:rPr>
        <w:t>environment</w:t>
      </w:r>
      <w:r>
        <w:rPr>
          <w:spacing w:val="-6"/>
        </w:rPr>
        <w:t> </w:t>
      </w:r>
      <w:r>
        <w:rPr>
          <w:spacing w:val="-2"/>
        </w:rPr>
        <w:t>need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designed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tested</w:t>
      </w:r>
      <w:r>
        <w:rPr>
          <w:spacing w:val="40"/>
        </w:rPr>
        <w:t> </w:t>
      </w:r>
      <w:r>
        <w:rPr/>
        <w:t>to ensure optimum technological performance in the learning context.</w:t>
      </w:r>
      <w:r>
        <w:rPr>
          <w:spacing w:val="40"/>
        </w:rPr>
        <w:t> </w:t>
      </w:r>
      <w:r>
        <w:rPr/>
        <w:t>For example, checking whether the VR experience will function well at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facilitation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users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engaging</w:t>
      </w:r>
      <w:r>
        <w:rPr>
          <w:spacing w:val="40"/>
        </w:rPr>
        <w:t> </w:t>
      </w:r>
      <w:r>
        <w:rPr/>
        <w:t>with it simultaneously. It is also important to ensure that learners are</w:t>
      </w:r>
      <w:r>
        <w:rPr>
          <w:spacing w:val="40"/>
        </w:rPr>
        <w:t> </w:t>
      </w:r>
      <w:r>
        <w:rPr/>
        <w:t>provided onboarding to the VR platform or environment to familiarize</w:t>
      </w:r>
      <w:r>
        <w:rPr>
          <w:spacing w:val="40"/>
        </w:rPr>
        <w:t> </w:t>
      </w:r>
      <w:r>
        <w:rPr/>
        <w:t>them with the technology before they experience the intended learning</w:t>
      </w:r>
      <w:r>
        <w:rPr>
          <w:spacing w:val="40"/>
        </w:rPr>
        <w:t> </w:t>
      </w:r>
      <w:r>
        <w:rPr>
          <w:spacing w:val="-2"/>
        </w:rPr>
        <w:t>activity.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authenticity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context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VRLE</w:t>
      </w:r>
      <w:r>
        <w:rPr>
          <w:spacing w:val="-9"/>
        </w:rPr>
        <w:t> </w:t>
      </w:r>
      <w:r>
        <w:rPr/>
        <w:t>on</w:t>
      </w:r>
      <w:r>
        <w:rPr>
          <w:spacing w:val="40"/>
        </w:rPr>
        <w:t> </w:t>
      </w:r>
      <w:r>
        <w:rPr/>
        <w:t>students' con</w:t>
      </w:r>
      <w:r>
        <w:rPr>
          <w:rFonts w:ascii="Times New Roman" w:hAnsi="Times New Roman"/>
        </w:rPr>
        <w:t>fi</w:t>
      </w:r>
      <w:r>
        <w:rPr/>
        <w:t>dence to transfer their knowledge and skills was </w:t>
      </w:r>
      <w:r>
        <w:rPr/>
        <w:t>mixed.</w:t>
      </w:r>
      <w:r>
        <w:rPr>
          <w:spacing w:val="40"/>
        </w:rPr>
        <w:t> </w:t>
      </w:r>
      <w:r>
        <w:rPr/>
        <w:t>Some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reported</w:t>
      </w:r>
      <w:r>
        <w:rPr>
          <w:spacing w:val="-9"/>
        </w:rPr>
        <w:t> </w:t>
      </w:r>
      <w:r>
        <w:rPr/>
        <w:t>increased</w:t>
      </w:r>
      <w:r>
        <w:rPr>
          <w:spacing w:val="-1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comprehension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required</w:t>
      </w:r>
      <w:r>
        <w:rPr>
          <w:spacing w:val="-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and abilities,</w:t>
      </w:r>
      <w:r>
        <w:rPr>
          <w:spacing w:val="-1"/>
        </w:rPr>
        <w:t> </w:t>
      </w:r>
      <w:r>
        <w:rPr/>
        <w:t>some noted no change, and a few</w:t>
      </w:r>
      <w:r>
        <w:rPr>
          <w:spacing w:val="40"/>
        </w:rPr>
        <w:t> </w:t>
      </w:r>
      <w:r>
        <w:rPr/>
        <w:t>noted it decreased their con</w:t>
      </w:r>
      <w:r>
        <w:rPr>
          <w:rFonts w:ascii="Times New Roman" w:hAnsi="Times New Roman"/>
        </w:rPr>
        <w:t>fi</w:t>
      </w:r>
      <w:r>
        <w:rPr/>
        <w:t>dence. Several students re</w:t>
      </w:r>
      <w:r>
        <w:rPr>
          <w:rFonts w:ascii="Times New Roman" w:hAnsi="Times New Roman"/>
        </w:rPr>
        <w:t>fl</w:t>
      </w:r>
      <w:r>
        <w:rPr/>
        <w:t>ected on the</w:t>
      </w:r>
      <w:r>
        <w:rPr>
          <w:spacing w:val="40"/>
        </w:rPr>
        <w:t> </w:t>
      </w:r>
      <w:r>
        <w:rPr/>
        <w:t>need for additional practice before professional practice indicating a</w:t>
      </w:r>
      <w:r>
        <w:rPr>
          <w:spacing w:val="40"/>
        </w:rPr>
        <w:t> </w:t>
      </w:r>
      <w:r>
        <w:rPr>
          <w:spacing w:val="-2"/>
        </w:rPr>
        <w:t>metacognitive</w:t>
      </w:r>
      <w:r>
        <w:rPr>
          <w:spacing w:val="-7"/>
        </w:rPr>
        <w:t> </w:t>
      </w:r>
      <w:r>
        <w:rPr>
          <w:spacing w:val="-2"/>
        </w:rPr>
        <w:t>realization</w:t>
      </w:r>
      <w:r>
        <w:rPr>
          <w:spacing w:val="-7"/>
        </w:rPr>
        <w:t> </w:t>
      </w:r>
      <w:r>
        <w:rPr>
          <w:spacing w:val="-2"/>
        </w:rPr>
        <w:t>during</w:t>
      </w:r>
      <w:r>
        <w:rPr>
          <w:spacing w:val="-8"/>
        </w:rPr>
        <w:t> </w:t>
      </w:r>
      <w:r>
        <w:rPr>
          <w:spacing w:val="-2"/>
        </w:rPr>
        <w:t>learning.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indicated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change in their perceived self-ef</w:t>
      </w:r>
      <w:r>
        <w:rPr>
          <w:rFonts w:ascii="Times New Roman" w:hAnsi="Times New Roman"/>
        </w:rPr>
        <w:t>fi</w:t>
      </w:r>
      <w:r>
        <w:rPr/>
        <w:t>cacy in speci</w:t>
      </w:r>
      <w:r>
        <w:rPr>
          <w:rFonts w:ascii="Times New Roman" w:hAnsi="Times New Roman"/>
        </w:rPr>
        <w:t>fi</w:t>
      </w:r>
      <w:r>
        <w:rPr/>
        <w:t>c tasks in the learning</w:t>
      </w:r>
      <w:r>
        <w:rPr>
          <w:spacing w:val="40"/>
        </w:rPr>
        <w:t> </w:t>
      </w:r>
      <w:r>
        <w:rPr>
          <w:spacing w:val="-2"/>
        </w:rPr>
        <w:t>activity.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is likely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impact</w:t>
      </w:r>
      <w:r>
        <w:rPr>
          <w:spacing w:val="-4"/>
        </w:rPr>
        <w:t> </w:t>
      </w:r>
      <w:r>
        <w:rPr>
          <w:spacing w:val="-2"/>
        </w:rPr>
        <w:t>learners'</w:t>
      </w:r>
      <w:r>
        <w:rPr>
          <w:spacing w:val="-4"/>
        </w:rPr>
        <w:t> </w:t>
      </w:r>
      <w:r>
        <w:rPr>
          <w:spacing w:val="-2"/>
        </w:rPr>
        <w:t>process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through</w:t>
      </w:r>
      <w:r>
        <w:rPr>
          <w:spacing w:val="-3"/>
        </w:rPr>
        <w:t> </w:t>
      </w:r>
      <w:r>
        <w:rPr>
          <w:spacing w:val="-2"/>
        </w:rPr>
        <w:t>self-</w:t>
      </w:r>
      <w:r>
        <w:rPr>
          <w:spacing w:val="40"/>
        </w:rPr>
        <w:t> </w:t>
      </w:r>
      <w:r>
        <w:rPr/>
        <w:t>regulation.</w:t>
      </w:r>
      <w:r>
        <w:rPr>
          <w:spacing w:val="-1"/>
        </w:rPr>
        <w:t> </w:t>
      </w:r>
      <w:r>
        <w:rPr/>
        <w:t>We hypothesize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long-term</w:t>
      </w:r>
      <w:r>
        <w:rPr>
          <w:spacing w:val="-2"/>
        </w:rPr>
        <w:t> </w:t>
      </w:r>
      <w:r>
        <w:rPr/>
        <w:t>exposure to</w:t>
      </w:r>
      <w:r>
        <w:rPr>
          <w:spacing w:val="-1"/>
        </w:rPr>
        <w:t> </w:t>
      </w:r>
      <w:r>
        <w:rPr/>
        <w:t>VR-</w:t>
      </w:r>
      <w:r>
        <w:rPr>
          <w:spacing w:val="40"/>
        </w:rPr>
        <w:t> </w:t>
      </w:r>
      <w:r>
        <w:rPr/>
        <w:t>based learning contexts, comprising relevant learning tasks and envi-</w:t>
      </w:r>
      <w:r>
        <w:rPr>
          <w:spacing w:val="40"/>
        </w:rPr>
        <w:t> </w:t>
      </w:r>
      <w:r>
        <w:rPr>
          <w:spacing w:val="-2"/>
        </w:rPr>
        <w:t>ronment,</w:t>
      </w:r>
      <w:r>
        <w:rPr>
          <w:spacing w:val="-5"/>
        </w:rPr>
        <w:t> </w:t>
      </w:r>
      <w:r>
        <w:rPr>
          <w:spacing w:val="-2"/>
        </w:rPr>
        <w:t>will</w:t>
      </w:r>
      <w:r>
        <w:rPr>
          <w:spacing w:val="-5"/>
        </w:rPr>
        <w:t> </w:t>
      </w:r>
      <w:r>
        <w:rPr>
          <w:spacing w:val="-2"/>
        </w:rPr>
        <w:t>enhance</w:t>
      </w:r>
      <w:r>
        <w:rPr>
          <w:spacing w:val="-4"/>
        </w:rPr>
        <w:t> </w:t>
      </w:r>
      <w:r>
        <w:rPr>
          <w:spacing w:val="-2"/>
        </w:rPr>
        <w:t>learners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self-regulation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impact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40"/>
        </w:rPr>
        <w:t> </w:t>
      </w:r>
      <w:r>
        <w:rPr/>
        <w:t>outcome</w:t>
      </w:r>
      <w:r>
        <w:rPr>
          <w:spacing w:val="-1"/>
        </w:rPr>
        <w:t> </w:t>
      </w:r>
      <w:r>
        <w:rPr/>
        <w:t>in a psycho-affective procedural skill like</w:t>
      </w:r>
      <w:r>
        <w:rPr>
          <w:spacing w:val="-1"/>
        </w:rPr>
        <w:t> </w:t>
      </w:r>
      <w:r>
        <w:rPr/>
        <w:t>mental</w:t>
      </w:r>
      <w:r>
        <w:rPr>
          <w:spacing w:val="-1"/>
        </w:rPr>
        <w:t> </w:t>
      </w:r>
      <w:r>
        <w:rPr/>
        <w:t>health coun-</w:t>
      </w:r>
      <w:r>
        <w:rPr>
          <w:spacing w:val="40"/>
        </w:rPr>
        <w:t> </w:t>
      </w:r>
      <w:r>
        <w:rPr/>
        <w:t>seling. Further longitudinal studies are needed to test this hypothesis.</w:t>
      </w:r>
    </w:p>
    <w:p>
      <w:pPr>
        <w:pStyle w:val="BodyText"/>
        <w:spacing w:line="276" w:lineRule="auto" w:before="9"/>
        <w:ind w:left="131" w:right="108" w:firstLine="239"/>
        <w:jc w:val="both"/>
      </w:pPr>
      <w:r>
        <w:rPr/>
        <w:t>In this study, collaborative learning in a simulated learning </w:t>
      </w:r>
      <w:r>
        <w:rPr/>
        <w:t>experi-</w:t>
      </w:r>
      <w:r>
        <w:rPr>
          <w:spacing w:val="40"/>
        </w:rPr>
        <w:t> </w:t>
      </w:r>
      <w:r>
        <w:rPr/>
        <w:t>ence</w:t>
      </w:r>
      <w:r>
        <w:rPr>
          <w:spacing w:val="-6"/>
        </w:rPr>
        <w:t> </w:t>
      </w:r>
      <w:r>
        <w:rPr/>
        <w:t>substantially</w:t>
      </w:r>
      <w:r>
        <w:rPr>
          <w:spacing w:val="-6"/>
        </w:rPr>
        <w:t> </w:t>
      </w:r>
      <w:r>
        <w:rPr/>
        <w:t>impacted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students'</w:t>
      </w:r>
      <w:r>
        <w:rPr>
          <w:spacing w:val="-5"/>
        </w:rPr>
        <w:t> </w:t>
      </w:r>
      <w:r>
        <w:rPr/>
        <w:t>perceived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enjoy-</w:t>
      </w:r>
      <w:r>
        <w:rPr>
          <w:spacing w:val="40"/>
        </w:rPr>
        <w:t> </w:t>
      </w:r>
      <w:r>
        <w:rPr/>
        <w:t>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activities.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repeatedly</w:t>
      </w:r>
      <w:r>
        <w:rPr>
          <w:spacing w:val="-9"/>
        </w:rPr>
        <w:t> </w:t>
      </w:r>
      <w:r>
        <w:rPr/>
        <w:t>reported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appreciation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their peers'</w:t>
      </w:r>
      <w:r>
        <w:rPr>
          <w:spacing w:val="-1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during the</w:t>
      </w:r>
      <w:r>
        <w:rPr>
          <w:spacing w:val="-1"/>
        </w:rPr>
        <w:t> </w:t>
      </w:r>
      <w:r>
        <w:rPr/>
        <w:t>activities,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several stu-</w:t>
      </w:r>
      <w:r>
        <w:rPr>
          <w:spacing w:val="40"/>
        </w:rPr>
        <w:t> </w:t>
      </w:r>
      <w:r>
        <w:rPr/>
        <w:t>dents noted they would not have learned as much without their peers.</w:t>
      </w:r>
      <w:r>
        <w:rPr>
          <w:spacing w:val="40"/>
        </w:rPr>
        <w:t> </w:t>
      </w:r>
      <w:r>
        <w:rPr/>
        <w:t>Although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student</w:t>
      </w:r>
      <w:r>
        <w:rPr>
          <w:spacing w:val="-6"/>
        </w:rPr>
        <w:t> </w:t>
      </w:r>
      <w:r>
        <w:rPr/>
        <w:t>felt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peers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too</w:t>
      </w:r>
      <w:r>
        <w:rPr>
          <w:spacing w:val="-5"/>
        </w:rPr>
        <w:t> </w:t>
      </w:r>
      <w:r>
        <w:rPr/>
        <w:t>willing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assist,</w:t>
      </w:r>
      <w:r>
        <w:rPr>
          <w:spacing w:val="-5"/>
        </w:rPr>
        <w:t> </w:t>
      </w:r>
      <w:r>
        <w:rPr/>
        <w:t>they</w:t>
      </w:r>
      <w:r>
        <w:rPr>
          <w:spacing w:val="-6"/>
        </w:rPr>
        <w:t> </w:t>
      </w:r>
      <w:r>
        <w:rPr/>
        <w:t>still</w:t>
      </w:r>
      <w:r>
        <w:rPr>
          <w:spacing w:val="40"/>
        </w:rPr>
        <w:t> </w:t>
      </w:r>
      <w:r>
        <w:rPr/>
        <w:t>appreciated</w:t>
      </w:r>
      <w:r>
        <w:rPr>
          <w:spacing w:val="-9"/>
        </w:rPr>
        <w:t> </w:t>
      </w:r>
      <w:r>
        <w:rPr/>
        <w:t>their</w:t>
      </w:r>
      <w:r>
        <w:rPr>
          <w:spacing w:val="-8"/>
        </w:rPr>
        <w:t> </w:t>
      </w:r>
      <w:r>
        <w:rPr/>
        <w:t>assistance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watched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peers.</w:t>
      </w:r>
      <w:r>
        <w:rPr>
          <w:spacing w:val="-8"/>
        </w:rPr>
        <w:t> </w:t>
      </w:r>
      <w:r>
        <w:rPr/>
        <w:t>Many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re-</w:t>
      </w:r>
      <w:r>
        <w:rPr>
          <w:spacing w:val="40"/>
        </w:rPr>
        <w:t> </w:t>
      </w:r>
      <w:r>
        <w:rPr/>
        <w:t>ported feeling more con</w:t>
      </w:r>
      <w:r>
        <w:rPr>
          <w:rFonts w:ascii="Times New Roman" w:hAnsi="Times New Roman"/>
        </w:rPr>
        <w:t>fi</w:t>
      </w:r>
      <w:r>
        <w:rPr/>
        <w:t>dent during the practice with their peers'</w:t>
      </w:r>
      <w:r>
        <w:rPr>
          <w:spacing w:val="40"/>
        </w:rPr>
        <w:t> </w:t>
      </w:r>
      <w:r>
        <w:rPr/>
        <w:t>assistance and watching their peers</w:t>
      </w:r>
      <w:r>
        <w:rPr>
          <w:rFonts w:ascii="Times New Roman" w:hAnsi="Times New Roman"/>
        </w:rPr>
        <w:t>’ </w:t>
      </w:r>
      <w:r>
        <w:rPr/>
        <w:t>practice. Future research and</w:t>
      </w:r>
      <w:r>
        <w:rPr>
          <w:spacing w:val="40"/>
        </w:rPr>
        <w:t> </w:t>
      </w:r>
      <w:r>
        <w:rPr/>
        <w:t>instructional design should consider the impact of social </w:t>
      </w:r>
      <w:r>
        <w:rPr>
          <w:rFonts w:ascii="Times New Roman" w:hAnsi="Times New Roman"/>
        </w:rPr>
        <w:t>fi</w:t>
      </w:r>
      <w:r>
        <w:rPr/>
        <w:t>delity while</w:t>
      </w:r>
      <w:r>
        <w:rPr>
          <w:spacing w:val="40"/>
        </w:rPr>
        <w:t> </w:t>
      </w:r>
      <w:r>
        <w:rPr/>
        <w:t>designing learning activities. Collaborative engagement with the</w:t>
      </w:r>
      <w:r>
        <w:rPr>
          <w:spacing w:val="40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context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collaborative</w:t>
      </w:r>
      <w:r>
        <w:rPr>
          <w:spacing w:val="-5"/>
        </w:rPr>
        <w:t> </w:t>
      </w:r>
      <w:r>
        <w:rPr/>
        <w:t>re</w:t>
      </w:r>
      <w:r>
        <w:rPr>
          <w:rFonts w:ascii="Times New Roman" w:hAnsi="Times New Roman"/>
        </w:rPr>
        <w:t>fl</w:t>
      </w:r>
      <w:r>
        <w:rPr/>
        <w:t>ection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experience</w:t>
      </w:r>
      <w:r>
        <w:rPr>
          <w:spacing w:val="40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encouraged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VR-based</w:t>
      </w:r>
      <w:r>
        <w:rPr>
          <w:spacing w:val="-7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contexts,</w:t>
      </w:r>
      <w:r>
        <w:rPr>
          <w:spacing w:val="-8"/>
        </w:rPr>
        <w:t> </w:t>
      </w:r>
      <w:r>
        <w:rPr/>
        <w:t>especially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pro-</w:t>
      </w:r>
      <w:r>
        <w:rPr>
          <w:spacing w:val="40"/>
        </w:rPr>
        <w:t> </w:t>
      </w:r>
      <w:r>
        <w:rPr/>
        <w:t>cedural skills.</w:t>
      </w:r>
    </w:p>
    <w:p>
      <w:pPr>
        <w:pStyle w:val="BodyText"/>
        <w:spacing w:line="172" w:lineRule="exact"/>
        <w:ind w:left="370"/>
        <w:jc w:val="both"/>
      </w:pPr>
      <w:r>
        <w:rPr/>
        <w:t>Immersing</w:t>
      </w:r>
      <w:r>
        <w:rPr>
          <w:spacing w:val="-8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authentic</w:t>
      </w:r>
      <w:r>
        <w:rPr>
          <w:spacing w:val="-7"/>
        </w:rPr>
        <w:t> </w:t>
      </w:r>
      <w:r>
        <w:rPr/>
        <w:t>setting,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VRLE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>
          <w:spacing w:val="-4"/>
        </w:rPr>
        <w:t>pro-</w:t>
      </w:r>
    </w:p>
    <w:p>
      <w:pPr>
        <w:pStyle w:val="BodyText"/>
        <w:spacing w:line="276" w:lineRule="auto" w:before="25"/>
        <w:ind w:left="131" w:right="109"/>
        <w:jc w:val="both"/>
      </w:pPr>
      <w:r>
        <w:rPr/>
        <w:t>vide many bene</w:t>
      </w:r>
      <w:r>
        <w:rPr>
          <w:rFonts w:ascii="Times New Roman"/>
        </w:rPr>
        <w:t>fi</w:t>
      </w:r>
      <w:r>
        <w:rPr/>
        <w:t>ts, including improving student engagement </w:t>
      </w:r>
      <w:r>
        <w:rPr/>
        <w:t>with</w:t>
      </w:r>
      <w:r>
        <w:rPr>
          <w:spacing w:val="40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tasks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opportunities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participate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realistic</w:t>
      </w:r>
      <w:r>
        <w:rPr>
          <w:spacing w:val="-7"/>
        </w:rPr>
        <w:t> </w:t>
      </w:r>
      <w:r>
        <w:rPr/>
        <w:t>scenarios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safe</w:t>
      </w:r>
      <w:r>
        <w:rPr>
          <w:spacing w:val="-8"/>
        </w:rPr>
        <w:t> </w:t>
      </w:r>
      <w:r>
        <w:rPr>
          <w:spacing w:val="-2"/>
        </w:rPr>
        <w:t>environment.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found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feel</w:t>
      </w:r>
      <w:r>
        <w:rPr>
          <w:spacing w:val="-7"/>
        </w:rPr>
        <w:t> </w:t>
      </w:r>
      <w:r>
        <w:rPr>
          <w:spacing w:val="-2"/>
        </w:rPr>
        <w:t>like</w:t>
      </w:r>
      <w:r>
        <w:rPr>
          <w:spacing w:val="-8"/>
        </w:rPr>
        <w:t> </w:t>
      </w:r>
      <w:r>
        <w:rPr>
          <w:spacing w:val="-2"/>
        </w:rPr>
        <w:t>they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i/>
          <w:spacing w:val="-2"/>
        </w:rPr>
        <w:t>really</w:t>
      </w:r>
      <w:r>
        <w:rPr>
          <w:i/>
          <w:spacing w:val="40"/>
        </w:rPr>
        <w:t> </w:t>
      </w:r>
      <w:r>
        <w:rPr>
          <w:i/>
        </w:rPr>
        <w:t>there</w:t>
      </w:r>
      <w:r>
        <w:rPr>
          <w:i/>
          <w:spacing w:val="-4"/>
        </w:rPr>
        <w:t> </w:t>
      </w:r>
      <w:r>
        <w:rPr/>
        <w:t>when</w:t>
      </w:r>
      <w:r>
        <w:rPr>
          <w:spacing w:val="-5"/>
        </w:rPr>
        <w:t> </w:t>
      </w:r>
      <w:r>
        <w:rPr/>
        <w:t>participating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activities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non-immersive</w:t>
      </w:r>
      <w:r>
        <w:rPr>
          <w:spacing w:val="-4"/>
        </w:rPr>
        <w:t> </w:t>
      </w:r>
      <w:r>
        <w:rPr/>
        <w:t>VR</w:t>
      </w:r>
      <w:r>
        <w:rPr>
          <w:spacing w:val="-4"/>
        </w:rPr>
        <w:t> </w:t>
      </w:r>
      <w:r>
        <w:rPr/>
        <w:t>envi-</w:t>
      </w:r>
      <w:r>
        <w:rPr>
          <w:spacing w:val="40"/>
        </w:rPr>
        <w:t> </w:t>
      </w:r>
      <w:r>
        <w:rPr/>
        <w:t>ronment</w:t>
      </w:r>
      <w:r>
        <w:rPr>
          <w:spacing w:val="2"/>
        </w:rPr>
        <w:t> </w:t>
      </w:r>
      <w:r>
        <w:rPr/>
        <w:t>if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learning</w:t>
      </w:r>
      <w:r>
        <w:rPr>
          <w:spacing w:val="2"/>
        </w:rPr>
        <w:t> </w:t>
      </w:r>
      <w:r>
        <w:rPr/>
        <w:t>tasks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provide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feeling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immersion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Declaration of competing interest" w:id="62"/>
      <w:bookmarkEnd w:id="62"/>
      <w:r>
        <w:rPr/>
      </w:r>
      <w:bookmarkStart w:name="List of Abbreviations" w:id="63"/>
      <w:bookmarkEnd w:id="63"/>
      <w:r>
        <w:rPr/>
      </w:r>
      <w:bookmarkStart w:name="Appendix AList of Abbreviations" w:id="64"/>
      <w:bookmarkEnd w:id="64"/>
      <w:r>
        <w:rPr/>
      </w:r>
      <w:bookmarkStart w:name="References" w:id="65"/>
      <w:bookmarkEnd w:id="65"/>
      <w:r>
        <w:rPr/>
      </w:r>
      <w:r>
        <w:rPr>
          <w:spacing w:val="-4"/>
        </w:rPr>
        <w:t>activities. This feeling of </w:t>
      </w:r>
      <w:r>
        <w:rPr>
          <w:i/>
          <w:spacing w:val="-4"/>
        </w:rPr>
        <w:t>being there </w:t>
      </w:r>
      <w:r>
        <w:rPr>
          <w:spacing w:val="-4"/>
        </w:rPr>
        <w:t>and the </w:t>
      </w:r>
      <w:r>
        <w:rPr>
          <w:i/>
          <w:spacing w:val="-4"/>
        </w:rPr>
        <w:t>realness </w:t>
      </w:r>
      <w:r>
        <w:rPr>
          <w:spacing w:val="-4"/>
        </w:rPr>
        <w:t>of the experience </w:t>
      </w:r>
      <w:r>
        <w:rPr>
          <w:spacing w:val="-4"/>
        </w:rPr>
        <w:t>can</w:t>
      </w:r>
      <w:r>
        <w:rPr>
          <w:spacing w:val="40"/>
        </w:rPr>
        <w:t> </w:t>
      </w:r>
      <w:r>
        <w:rPr>
          <w:spacing w:val="-2"/>
        </w:rPr>
        <w:t>impact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experience.</w:t>
      </w:r>
      <w:r>
        <w:rPr>
          <w:spacing w:val="-5"/>
        </w:rPr>
        <w:t> </w:t>
      </w:r>
      <w:r>
        <w:rPr>
          <w:spacing w:val="-2"/>
        </w:rPr>
        <w:t>Therefore,</w:t>
      </w:r>
      <w:r>
        <w:rPr>
          <w:spacing w:val="-5"/>
        </w:rPr>
        <w:t> </w:t>
      </w:r>
      <w:r>
        <w:rPr>
          <w:spacing w:val="-2"/>
        </w:rPr>
        <w:t>researchers</w:t>
      </w:r>
      <w:r>
        <w:rPr>
          <w:spacing w:val="-6"/>
        </w:rPr>
        <w:t> </w:t>
      </w:r>
      <w:r>
        <w:rPr>
          <w:spacing w:val="-2"/>
        </w:rPr>
        <w:t>must</w:t>
      </w:r>
      <w:r>
        <w:rPr>
          <w:spacing w:val="-5"/>
        </w:rPr>
        <w:t> </w:t>
      </w:r>
      <w:r>
        <w:rPr>
          <w:spacing w:val="-2"/>
        </w:rPr>
        <w:t>consider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coherence of the overall experience when</w:t>
      </w:r>
      <w:r>
        <w:rPr>
          <w:spacing w:val="-3"/>
        </w:rPr>
        <w:t> </w:t>
      </w:r>
      <w:r>
        <w:rPr>
          <w:spacing w:val="-2"/>
        </w:rPr>
        <w:t>assessing learner experience in</w:t>
      </w:r>
      <w:r>
        <w:rPr>
          <w:spacing w:val="40"/>
        </w:rPr>
        <w:t> </w:t>
      </w:r>
      <w:r>
        <w:rPr/>
        <w:t>VR (or MR) and the impact that experience has on their learning and</w:t>
      </w:r>
      <w:r>
        <w:rPr>
          <w:spacing w:val="40"/>
        </w:rPr>
        <w:t> </w:t>
      </w:r>
      <w:r>
        <w:rPr/>
        <w:t>performance. This would include </w:t>
      </w:r>
      <w:r>
        <w:rPr>
          <w:rFonts w:ascii="Times New Roman" w:hAnsi="Times New Roman"/>
        </w:rPr>
        <w:t>“</w:t>
      </w:r>
      <w:r>
        <w:rPr/>
        <w:t>the mediating technology, content</w:t>
      </w:r>
      <w:r>
        <w:rPr>
          <w:spacing w:val="40"/>
        </w:rPr>
        <w:t> </w:t>
      </w:r>
      <w:r>
        <w:rPr/>
        <w:t>conveyed, and resulting user experience</w:t>
      </w:r>
      <w:r>
        <w:rPr>
          <w:rFonts w:ascii="Times New Roman" w:hAnsi="Times New Roman"/>
        </w:rPr>
        <w:t>” </w:t>
      </w:r>
      <w:r>
        <w:rPr/>
        <w:t>(</w:t>
      </w:r>
      <w:hyperlink w:history="true" w:anchor="_bookmark117">
        <w:r>
          <w:rPr>
            <w:color w:val="007FAC"/>
          </w:rPr>
          <w:t>Skarbez et al., 2021, p. 2</w:t>
        </w:r>
      </w:hyperlink>
      <w:r>
        <w:rPr/>
        <w:t>).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Based on the results of this</w:t>
      </w:r>
      <w:r>
        <w:rPr>
          <w:spacing w:val="-3"/>
        </w:rPr>
        <w:t> </w:t>
      </w:r>
      <w:r>
        <w:rPr>
          <w:spacing w:val="-2"/>
        </w:rPr>
        <w:t>study, possible</w:t>
      </w:r>
      <w:r>
        <w:rPr>
          <w:spacing w:val="-3"/>
        </w:rPr>
        <w:t> </w:t>
      </w:r>
      <w:r>
        <w:rPr>
          <w:spacing w:val="-2"/>
        </w:rPr>
        <w:t>areas for further </w:t>
      </w:r>
      <w:r>
        <w:rPr>
          <w:spacing w:val="-2"/>
        </w:rPr>
        <w:t>research/</w:t>
      </w:r>
      <w:r>
        <w:rPr>
          <w:spacing w:val="40"/>
        </w:rPr>
        <w:t> </w:t>
      </w:r>
      <w:r>
        <w:rPr/>
        <w:t>investigation include further investigation into 1) the effect of authen-</w:t>
      </w:r>
      <w:r>
        <w:rPr>
          <w:spacing w:val="40"/>
        </w:rPr>
        <w:t> </w:t>
      </w:r>
      <w:r>
        <w:rPr/>
        <w:t>ticity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learners'</w:t>
      </w:r>
      <w:r>
        <w:rPr>
          <w:spacing w:val="-4"/>
        </w:rPr>
        <w:t> </w:t>
      </w:r>
      <w:r>
        <w:rPr/>
        <w:t>metacognition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self-</w:t>
      </w:r>
      <w:r>
        <w:rPr>
          <w:spacing w:val="-2"/>
        </w:rPr>
        <w:t>ef</w:t>
      </w:r>
      <w:r>
        <w:rPr>
          <w:rFonts w:ascii="Times New Roman"/>
          <w:spacing w:val="-2"/>
        </w:rPr>
        <w:t>fi</w:t>
      </w:r>
      <w:r>
        <w:rPr>
          <w:spacing w:val="-2"/>
        </w:rPr>
        <w:t>cacy,</w:t>
      </w:r>
    </w:p>
    <w:p>
      <w:pPr>
        <w:pStyle w:val="BodyText"/>
        <w:ind w:left="131"/>
        <w:jc w:val="both"/>
      </w:pPr>
      <w:r>
        <w:rPr/>
        <w:t>2)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effect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design</w:t>
      </w:r>
      <w:r>
        <w:rPr>
          <w:spacing w:val="36"/>
        </w:rPr>
        <w:t> </w:t>
      </w:r>
      <w:r>
        <w:rPr/>
        <w:t>in</w:t>
      </w:r>
      <w:r>
        <w:rPr>
          <w:spacing w:val="36"/>
        </w:rPr>
        <w:t> </w:t>
      </w:r>
      <w:r>
        <w:rPr/>
        <w:t>VR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other</w:t>
      </w:r>
      <w:r>
        <w:rPr>
          <w:spacing w:val="36"/>
        </w:rPr>
        <w:t> </w:t>
      </w:r>
      <w:r>
        <w:rPr/>
        <w:t>extended</w:t>
      </w:r>
      <w:r>
        <w:rPr>
          <w:spacing w:val="35"/>
        </w:rPr>
        <w:t> </w:t>
      </w:r>
      <w:r>
        <w:rPr>
          <w:spacing w:val="-2"/>
        </w:rPr>
        <w:t>reality</w:t>
      </w:r>
    </w:p>
    <w:p>
      <w:pPr>
        <w:pStyle w:val="BodyText"/>
        <w:spacing w:line="273" w:lineRule="auto" w:before="107"/>
        <w:ind w:left="131" w:right="109"/>
        <w:jc w:val="both"/>
      </w:pPr>
      <w:r>
        <w:rPr/>
        <w:br w:type="column"/>
      </w:r>
      <w:r>
        <w:rPr>
          <w:spacing w:val="-2"/>
        </w:rPr>
        <w:t>environments on students</w:t>
      </w:r>
      <w:r>
        <w:rPr>
          <w:rFonts w:ascii="Times New Roman" w:hAnsi="Times New Roman"/>
          <w:spacing w:val="-2"/>
        </w:rPr>
        <w:t>’ </w:t>
      </w:r>
      <w:r>
        <w:rPr>
          <w:spacing w:val="-2"/>
        </w:rPr>
        <w:t>learning and self-regulation, and 3) the effect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delity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design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VR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extended</w:t>
      </w:r>
      <w:r>
        <w:rPr>
          <w:spacing w:val="-6"/>
        </w:rPr>
        <w:t> </w:t>
      </w:r>
      <w:r>
        <w:rPr>
          <w:spacing w:val="-2"/>
        </w:rPr>
        <w:t>reality</w:t>
      </w:r>
      <w:r>
        <w:rPr>
          <w:spacing w:val="-7"/>
        </w:rPr>
        <w:t> </w:t>
      </w:r>
      <w:r>
        <w:rPr>
          <w:spacing w:val="-2"/>
        </w:rPr>
        <w:t>environments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transfer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context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context.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131"/>
        <w:jc w:val="both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</w:pPr>
    </w:p>
    <w:p>
      <w:pPr>
        <w:pStyle w:val="BodyText"/>
        <w:spacing w:before="124"/>
      </w:pPr>
    </w:p>
    <w:p>
      <w:pPr>
        <w:pStyle w:val="BodyText"/>
        <w:ind w:left="131"/>
      </w:pPr>
      <w:r>
        <w:rPr>
          <w:w w:val="105"/>
        </w:rPr>
        <w:t>List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Abbreviations</w:t>
      </w:r>
    </w:p>
    <w:p>
      <w:pPr>
        <w:pStyle w:val="BodyText"/>
        <w:spacing w:before="67"/>
      </w:pPr>
    </w:p>
    <w:p>
      <w:pPr>
        <w:spacing w:before="0"/>
        <w:ind w:left="131" w:right="0" w:firstLine="0"/>
        <w:jc w:val="left"/>
        <w:rPr>
          <w:i/>
          <w:sz w:val="16"/>
        </w:rPr>
      </w:pPr>
      <w:r>
        <w:rPr>
          <w:i/>
          <w:w w:val="85"/>
          <w:sz w:val="16"/>
        </w:rPr>
        <w:t>Abbreviation</w:t>
      </w:r>
      <w:r>
        <w:rPr>
          <w:i/>
          <w:spacing w:val="41"/>
          <w:sz w:val="16"/>
        </w:rPr>
        <w:t> </w:t>
      </w:r>
      <w:r>
        <w:rPr>
          <w:i/>
          <w:spacing w:val="-2"/>
          <w:sz w:val="16"/>
        </w:rPr>
        <w:t>De</w:t>
      </w:r>
      <w:r>
        <w:rPr>
          <w:rFonts w:asci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nition</w:t>
      </w:r>
    </w:p>
    <w:p>
      <w:pPr>
        <w:pStyle w:val="BodyText"/>
        <w:tabs>
          <w:tab w:pos="849" w:val="left" w:leader="none"/>
        </w:tabs>
        <w:spacing w:line="276" w:lineRule="auto" w:before="33"/>
        <w:ind w:left="131" w:right="7165"/>
      </w:pPr>
      <w:r>
        <w:rPr>
          <w:spacing w:val="-4"/>
        </w:rPr>
        <w:t>VRLE</w:t>
      </w:r>
      <w:r>
        <w:rPr/>
        <w:tab/>
      </w:r>
      <w:r>
        <w:rPr>
          <w:spacing w:val="-2"/>
        </w:rPr>
        <w:t>Virtual</w:t>
      </w:r>
      <w:r>
        <w:rPr>
          <w:spacing w:val="-8"/>
        </w:rPr>
        <w:t> </w:t>
      </w:r>
      <w:r>
        <w:rPr>
          <w:spacing w:val="-2"/>
        </w:rPr>
        <w:t>Reality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Environment</w:t>
      </w:r>
      <w:r>
        <w:rPr>
          <w:spacing w:val="40"/>
        </w:rPr>
        <w:t> </w:t>
      </w:r>
      <w:r>
        <w:rPr>
          <w:spacing w:val="-4"/>
        </w:rPr>
        <w:t>ALT</w:t>
      </w:r>
      <w:r>
        <w:rPr/>
        <w:tab/>
        <w:t>Authentic Learning Task</w:t>
      </w:r>
    </w:p>
    <w:p>
      <w:pPr>
        <w:pStyle w:val="BodyText"/>
        <w:tabs>
          <w:tab w:pos="849" w:val="left" w:leader="none"/>
        </w:tabs>
        <w:ind w:left="131"/>
      </w:pPr>
      <w:r>
        <w:rPr>
          <w:spacing w:val="-5"/>
        </w:rPr>
        <w:t>VR</w:t>
      </w:r>
      <w:r>
        <w:rPr/>
        <w:tab/>
        <w:t>Virtual</w:t>
      </w:r>
      <w:r>
        <w:rPr>
          <w:spacing w:val="-7"/>
        </w:rPr>
        <w:t> </w:t>
      </w:r>
      <w:r>
        <w:rPr>
          <w:spacing w:val="-2"/>
        </w:rPr>
        <w:t>Reality</w:t>
      </w:r>
    </w:p>
    <w:p>
      <w:pPr>
        <w:pStyle w:val="BodyText"/>
        <w:tabs>
          <w:tab w:pos="849" w:val="left" w:leader="none"/>
        </w:tabs>
        <w:spacing w:before="27"/>
        <w:ind w:left="131"/>
      </w:pPr>
      <w:r>
        <w:rPr>
          <w:spacing w:val="-5"/>
        </w:rPr>
        <w:t>MR</w:t>
      </w:r>
      <w:r>
        <w:rPr/>
        <w:tab/>
        <w:t>Mixed</w:t>
      </w:r>
      <w:r>
        <w:rPr>
          <w:spacing w:val="-6"/>
        </w:rPr>
        <w:t> </w:t>
      </w:r>
      <w:r>
        <w:rPr>
          <w:spacing w:val="-2"/>
        </w:rPr>
        <w:t>Reality</w:t>
      </w:r>
    </w:p>
    <w:p>
      <w:pPr>
        <w:pStyle w:val="BodyText"/>
        <w:tabs>
          <w:tab w:pos="849" w:val="left" w:leader="none"/>
        </w:tabs>
        <w:spacing w:line="276" w:lineRule="auto" w:before="28"/>
        <w:ind w:left="131" w:right="8490"/>
      </w:pPr>
      <w:r>
        <w:rPr/>
        <w:t>X-reality</w:t>
      </w:r>
      <w:r>
        <w:rPr>
          <w:spacing w:val="40"/>
        </w:rPr>
        <w:t> </w:t>
      </w:r>
      <w:r>
        <w:rPr/>
        <w:t>Extended Reality</w:t>
      </w:r>
      <w:r>
        <w:rPr>
          <w:spacing w:val="40"/>
        </w:rPr>
        <w:t> </w:t>
      </w:r>
      <w:r>
        <w:rPr>
          <w:spacing w:val="-6"/>
        </w:rPr>
        <w:t>3D</w:t>
      </w:r>
      <w:r>
        <w:rPr/>
        <w:tab/>
      </w:r>
      <w:r>
        <w:rPr>
          <w:spacing w:val="-4"/>
        </w:rPr>
        <w:t>Three-dimensiona</w:t>
      </w:r>
      <w:r>
        <w:rPr>
          <w:spacing w:val="-4"/>
        </w:rPr>
        <w:t>l</w:t>
      </w:r>
    </w:p>
    <w:p>
      <w:pPr>
        <w:pStyle w:val="BodyText"/>
        <w:tabs>
          <w:tab w:pos="849" w:val="left" w:leader="none"/>
        </w:tabs>
        <w:spacing w:line="276" w:lineRule="auto"/>
        <w:ind w:left="131" w:right="5439"/>
      </w:pPr>
      <w:r>
        <w:rPr/>
        <w:t>CACREP</w:t>
      </w:r>
      <w:r>
        <w:rPr>
          <w:spacing w:val="43"/>
        </w:rPr>
        <w:t> </w:t>
      </w:r>
      <w:r>
        <w:rPr/>
        <w:t>Council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Accreditation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Counseling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Related</w:t>
      </w:r>
      <w:r>
        <w:rPr>
          <w:spacing w:val="-9"/>
        </w:rPr>
        <w:t> </w:t>
      </w:r>
      <w:r>
        <w:rPr/>
        <w:t>Programs</w:t>
      </w:r>
      <w:r>
        <w:rPr>
          <w:spacing w:val="40"/>
        </w:rPr>
        <w:t> </w:t>
      </w:r>
      <w:r>
        <w:rPr>
          <w:spacing w:val="-6"/>
        </w:rPr>
        <w:t>RQ</w:t>
      </w:r>
      <w:r>
        <w:rPr/>
        <w:tab/>
        <w:t>Research Question</w:t>
      </w:r>
    </w:p>
    <w:p>
      <w:pPr>
        <w:pStyle w:val="BodyText"/>
        <w:tabs>
          <w:tab w:pos="849" w:val="left" w:leader="none"/>
        </w:tabs>
        <w:ind w:left="131"/>
      </w:pPr>
      <w:r>
        <w:rPr>
          <w:spacing w:val="-5"/>
        </w:rPr>
        <w:t>CAP</w:t>
      </w:r>
      <w:r>
        <w:rPr/>
        <w:tab/>
        <w:t>Cognitive,</w:t>
      </w:r>
      <w:r>
        <w:rPr>
          <w:spacing w:val="1"/>
        </w:rPr>
        <w:t> </w:t>
      </w:r>
      <w:r>
        <w:rPr/>
        <w:t>Affective,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2"/>
        </w:rPr>
        <w:t>Psychomotor</w:t>
      </w:r>
    </w:p>
    <w:p>
      <w:pPr>
        <w:pStyle w:val="BodyText"/>
        <w:spacing w:before="85"/>
      </w:pPr>
    </w:p>
    <w:p>
      <w:pPr>
        <w:pStyle w:val="BodyText"/>
        <w:ind w:left="131"/>
      </w:pPr>
      <w:r>
        <w:rPr/>
        <w:t>Appendix</w:t>
      </w:r>
      <w:r>
        <w:rPr>
          <w:spacing w:val="40"/>
        </w:rPr>
        <w:t> </w:t>
      </w:r>
      <w:r>
        <w:rPr>
          <w:spacing w:val="-10"/>
        </w:rPr>
        <w:t>A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944638</wp:posOffset>
            </wp:positionH>
            <wp:positionV relativeFrom="paragraph">
              <wp:posOffset>87193</wp:posOffset>
            </wp:positionV>
            <wp:extent cx="5593640" cy="2563368"/>
            <wp:effectExtent l="0" t="0" r="0" b="0"/>
            <wp:wrapTopAndBottom/>
            <wp:docPr id="57" name="Image 5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640" cy="256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6"/>
      </w:pPr>
    </w:p>
    <w:p>
      <w:pPr>
        <w:spacing w:before="0"/>
        <w:ind w:left="19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8.</w:t>
      </w:r>
      <w:r>
        <w:rPr>
          <w:spacing w:val="46"/>
          <w:sz w:val="14"/>
        </w:rPr>
        <w:t> </w:t>
      </w:r>
      <w:r>
        <w:rPr>
          <w:sz w:val="14"/>
        </w:rPr>
        <w:t>Coding</w:t>
      </w:r>
      <w:r>
        <w:rPr>
          <w:spacing w:val="21"/>
          <w:sz w:val="14"/>
        </w:rPr>
        <w:t> </w:t>
      </w:r>
      <w:r>
        <w:rPr>
          <w:sz w:val="14"/>
        </w:rPr>
        <w:t>Tree</w:t>
      </w:r>
      <w:r>
        <w:rPr>
          <w:spacing w:val="20"/>
          <w:sz w:val="14"/>
        </w:rPr>
        <w:t> </w:t>
      </w:r>
      <w:r>
        <w:rPr>
          <w:sz w:val="14"/>
        </w:rPr>
        <w:t>for</w:t>
      </w:r>
      <w:r>
        <w:rPr>
          <w:spacing w:val="19"/>
          <w:sz w:val="14"/>
        </w:rPr>
        <w:t> </w:t>
      </w:r>
      <w:r>
        <w:rPr>
          <w:sz w:val="14"/>
        </w:rPr>
        <w:t>Qualitative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Data</w:t>
      </w:r>
    </w:p>
    <w:p>
      <w:pPr>
        <w:pStyle w:val="BodyText"/>
        <w:rPr>
          <w:sz w:val="20"/>
        </w:rPr>
      </w:pPr>
    </w:p>
    <w:p>
      <w:pPr>
        <w:pStyle w:val="BodyText"/>
        <w:spacing w:before="17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16"/>
        <w:ind w:left="131"/>
      </w:pPr>
      <w:bookmarkStart w:name="_bookmark15" w:id="66"/>
      <w:bookmarkEnd w:id="66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16" w:id="67"/>
      <w:bookmarkEnd w:id="67"/>
      <w:r>
        <w:rPr/>
      </w:r>
      <w:r>
        <w:rPr>
          <w:sz w:val="12"/>
        </w:rPr>
        <w:t>Allman, B. (2018). Socioculturalism. In R. Kimmons (Ed.), </w:t>
      </w:r>
      <w:r>
        <w:rPr>
          <w:i/>
          <w:sz w:val="12"/>
        </w:rPr>
        <w:t>The students' guide to learning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design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research</w:t>
      </w:r>
      <w:r>
        <w:rPr>
          <w:sz w:val="12"/>
        </w:rPr>
        <w:t>.</w:t>
      </w:r>
      <w:r>
        <w:rPr>
          <w:spacing w:val="15"/>
          <w:sz w:val="12"/>
        </w:rPr>
        <w:t> </w:t>
      </w:r>
      <w:r>
        <w:rPr>
          <w:sz w:val="12"/>
        </w:rPr>
        <w:t>EdTech</w:t>
      </w:r>
      <w:r>
        <w:rPr>
          <w:spacing w:val="16"/>
          <w:sz w:val="12"/>
        </w:rPr>
        <w:t> </w:t>
      </w:r>
      <w:r>
        <w:rPr>
          <w:sz w:val="12"/>
        </w:rPr>
        <w:t>Books.</w:t>
      </w:r>
      <w:r>
        <w:rPr>
          <w:spacing w:val="14"/>
          <w:sz w:val="12"/>
        </w:rPr>
        <w:t> </w:t>
      </w:r>
      <w:hyperlink r:id="rId25">
        <w:r>
          <w:rPr>
            <w:color w:val="007FAC"/>
            <w:spacing w:val="-2"/>
            <w:sz w:val="12"/>
          </w:rPr>
          <w:t>https://edtechbooks.org/studentguide/sociocultu</w:t>
        </w:r>
      </w:hyperlink>
    </w:p>
    <w:p>
      <w:pPr>
        <w:spacing w:before="3"/>
        <w:ind w:left="370" w:right="0" w:firstLine="0"/>
        <w:jc w:val="left"/>
        <w:rPr>
          <w:sz w:val="12"/>
        </w:rPr>
      </w:pPr>
      <w:bookmarkStart w:name="_bookmark17" w:id="68"/>
      <w:bookmarkEnd w:id="68"/>
      <w:r>
        <w:rPr/>
      </w:r>
      <w:hyperlink r:id="rId25">
        <w:r>
          <w:rPr>
            <w:color w:val="007FAC"/>
            <w:spacing w:val="-2"/>
            <w:w w:val="105"/>
            <w:sz w:val="12"/>
          </w:rPr>
          <w:t>ralism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70" w:right="0" w:hanging="240"/>
        <w:jc w:val="left"/>
        <w:rPr>
          <w:sz w:val="12"/>
        </w:rPr>
      </w:pPr>
      <w:r>
        <w:rPr>
          <w:sz w:val="12"/>
        </w:rPr>
        <w:t>American Psychiatric Association. (2013). </w:t>
      </w:r>
      <w:r>
        <w:rPr>
          <w:i/>
          <w:sz w:val="12"/>
        </w:rPr>
        <w:t>Diagnostic and statistical manual </w:t>
      </w:r>
      <w:r>
        <w:rPr>
          <w:sz w:val="12"/>
        </w:rPr>
        <w:t>(</w:t>
      </w:r>
      <w:r>
        <w:rPr>
          <w:i/>
          <w:sz w:val="12"/>
        </w:rPr>
        <w:t>5</w:t>
      </w:r>
      <w:r>
        <w:rPr>
          <w:i/>
          <w:sz w:val="12"/>
          <w:vertAlign w:val="superscript"/>
        </w:rPr>
        <w:t>th</w:t>
      </w:r>
      <w:r>
        <w:rPr>
          <w:i/>
          <w:sz w:val="12"/>
          <w:vertAlign w:val="baseline"/>
        </w:rPr>
        <w:t> </w:t>
      </w:r>
      <w:r>
        <w:rPr>
          <w:sz w:val="12"/>
          <w:vertAlign w:val="baseline"/>
        </w:rPr>
        <w:t>ed.).</w:t>
      </w:r>
      <w:r>
        <w:rPr>
          <w:spacing w:val="40"/>
          <w:w w:val="105"/>
          <w:sz w:val="12"/>
          <w:vertAlign w:val="baseline"/>
        </w:rPr>
        <w:t> </w:t>
      </w:r>
      <w:bookmarkStart w:name="_bookmark18" w:id="69"/>
      <w:bookmarkEnd w:id="69"/>
      <w:r>
        <w:rPr>
          <w:w w:val="105"/>
          <w:sz w:val="12"/>
          <w:vertAlign w:val="baseline"/>
        </w:rPr>
      </w:r>
      <w:hyperlink r:id="rId26">
        <w:r>
          <w:rPr>
            <w:color w:val="007FAC"/>
            <w:w w:val="105"/>
            <w:sz w:val="12"/>
            <w:vertAlign w:val="baseline"/>
          </w:rPr>
          <w:t>https://doi.org/10.1176/appi.books.9780890425596</w:t>
        </w:r>
      </w:hyperlink>
      <w:r>
        <w:rPr>
          <w:color w:val="007FAC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Washington</w:t>
      </w:r>
      <w:r>
        <w:rPr>
          <w:w w:val="105"/>
          <w:sz w:val="12"/>
          <w:vertAlign w:val="baseline"/>
        </w:rPr>
        <w:t> DC.</w:t>
      </w:r>
    </w:p>
    <w:p>
      <w:pPr>
        <w:spacing w:before="0"/>
        <w:ind w:left="131" w:right="0" w:firstLine="0"/>
        <w:jc w:val="left"/>
        <w:rPr>
          <w:sz w:val="12"/>
        </w:rPr>
      </w:pPr>
      <w:bookmarkStart w:name="_bookmark19" w:id="70"/>
      <w:bookmarkEnd w:id="70"/>
      <w:r>
        <w:rPr/>
      </w:r>
      <w:hyperlink r:id="rId27">
        <w:r>
          <w:rPr>
            <w:color w:val="007FAC"/>
            <w:sz w:val="12"/>
          </w:rPr>
          <w:t>Bandura,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(1997).</w:t>
        </w:r>
        <w:r>
          <w:rPr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Self-ef</w:t>
        </w:r>
        <w:r>
          <w:rPr>
            <w:rFonts w:ascii="Times New Roman"/>
            <w:i/>
            <w:color w:val="007FAC"/>
            <w:sz w:val="12"/>
          </w:rPr>
          <w:t>fi</w:t>
        </w:r>
        <w:r>
          <w:rPr>
            <w:i/>
            <w:color w:val="007FAC"/>
            <w:sz w:val="12"/>
          </w:rPr>
          <w:t>cacy: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exercise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control</w:t>
        </w:r>
        <w:r>
          <w:rPr>
            <w:color w:val="007FAC"/>
            <w:sz w:val="12"/>
          </w:rPr>
          <w:t>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New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York: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pacing w:val="-2"/>
            <w:sz w:val="12"/>
          </w:rPr>
          <w:t>Freeman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Barab,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Squire,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Dueber,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(2000).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co-evolutionary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supporting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emergence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authenticity.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Educational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Technology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Research</w:t>
      </w:r>
      <w:r>
        <w:rPr>
          <w:i/>
          <w:spacing w:val="-3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&amp;</w:t>
      </w:r>
      <w:r>
        <w:rPr>
          <w:rFonts w:ascii="Times New Roman" w:hAnsi="Times New Roman"/>
          <w:spacing w:val="-4"/>
          <w:w w:val="105"/>
          <w:sz w:val="12"/>
        </w:rPr>
        <w:t> </w:t>
      </w:r>
      <w:r>
        <w:rPr>
          <w:i/>
          <w:w w:val="105"/>
          <w:sz w:val="12"/>
        </w:rPr>
        <w:t>Development,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48</w:t>
      </w:r>
      <w:r>
        <w:rPr>
          <w:w w:val="105"/>
          <w:sz w:val="12"/>
        </w:rPr>
        <w:t>(2),</w:t>
      </w:r>
      <w:r>
        <w:rPr>
          <w:spacing w:val="40"/>
          <w:w w:val="105"/>
          <w:sz w:val="12"/>
        </w:rPr>
        <w:t> </w:t>
      </w:r>
      <w:bookmarkStart w:name="_bookmark20" w:id="71"/>
      <w:bookmarkEnd w:id="71"/>
      <w:r>
        <w:rPr>
          <w:w w:val="105"/>
          <w:sz w:val="12"/>
        </w:rPr>
        <w:t>37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62. </w:t>
      </w:r>
      <w:hyperlink r:id="rId28">
        <w:r>
          <w:rPr>
            <w:color w:val="007FAC"/>
            <w:w w:val="105"/>
            <w:sz w:val="12"/>
          </w:rPr>
          <w:t>https://doi.org/10.1007/BF02313400</w:t>
        </w:r>
      </w:hyperlink>
    </w:p>
    <w:p>
      <w:pPr>
        <w:spacing w:line="278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Berragan, L. (2011).</w:t>
      </w:r>
      <w:r>
        <w:rPr>
          <w:w w:val="105"/>
          <w:sz w:val="12"/>
        </w:rPr>
        <w:t> Simulation: An effective pedagogical approach for nursing? </w:t>
      </w:r>
      <w:r>
        <w:rPr>
          <w:i/>
          <w:w w:val="105"/>
          <w:sz w:val="12"/>
        </w:rPr>
        <w:t>Nurse</w:t>
      </w:r>
      <w:r>
        <w:rPr>
          <w:i/>
          <w:spacing w:val="40"/>
          <w:w w:val="105"/>
          <w:sz w:val="12"/>
        </w:rPr>
        <w:t> </w:t>
      </w:r>
      <w:bookmarkStart w:name="_bookmark21" w:id="72"/>
      <w:bookmarkEnd w:id="72"/>
      <w:r>
        <w:rPr>
          <w:i/>
          <w:w w:val="105"/>
          <w:sz w:val="12"/>
        </w:rPr>
        <w:t>Education</w:t>
      </w:r>
      <w:r>
        <w:rPr>
          <w:i/>
          <w:w w:val="105"/>
          <w:sz w:val="12"/>
        </w:rPr>
        <w:t> Today, 31</w:t>
      </w:r>
      <w:r>
        <w:rPr>
          <w:w w:val="105"/>
          <w:sz w:val="12"/>
        </w:rPr>
        <w:t>(7), 660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663. </w:t>
      </w:r>
      <w:hyperlink r:id="rId29">
        <w:r>
          <w:rPr>
            <w:color w:val="007FAC"/>
            <w:w w:val="105"/>
            <w:sz w:val="12"/>
          </w:rPr>
          <w:t>https://doi.org/10.1016/j.nedt.2011.01.019</w:t>
        </w:r>
      </w:hyperlink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Bhagat, K. K., &amp; Huang,</w:t>
        </w:r>
        <w:r>
          <w:rPr>
            <w:color w:val="007FAC"/>
            <w:w w:val="105"/>
            <w:sz w:val="12"/>
          </w:rPr>
          <w:t> R. (2018).</w:t>
        </w:r>
        <w:r>
          <w:rPr>
            <w:color w:val="007FAC"/>
            <w:w w:val="105"/>
            <w:sz w:val="12"/>
          </w:rPr>
          <w:t> Improving learners'</w:t>
        </w:r>
        <w:r>
          <w:rPr>
            <w:color w:val="007FAC"/>
            <w:w w:val="105"/>
            <w:sz w:val="12"/>
          </w:rPr>
          <w:t> experiences</w:t>
        </w:r>
        <w:r>
          <w:rPr>
            <w:color w:val="007FAC"/>
            <w:w w:val="105"/>
            <w:sz w:val="12"/>
          </w:rPr>
          <w:t> through authentic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technology-rich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classroom.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T.-W.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Chang,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Huang,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Kinshuk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(Eds.),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i/>
            <w:color w:val="007FAC"/>
            <w:sz w:val="12"/>
          </w:rPr>
          <w:t>Authentic learning through advances in technologies </w:t>
        </w:r>
        <w:r>
          <w:rPr>
            <w:color w:val="007FAC"/>
            <w:sz w:val="12"/>
          </w:rPr>
          <w:t>(pp. 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0">
        <w:r>
          <w:rPr>
            <w:color w:val="007FAC"/>
            <w:sz w:val="12"/>
          </w:rPr>
          <w:t>15). Springer</w:t>
        </w:r>
      </w:hyperlink>
      <w:r>
        <w:rPr>
          <w:sz w:val="12"/>
        </w:rPr>
        <w:t>.</w:t>
      </w:r>
    </w:p>
    <w:p>
      <w:pPr>
        <w:spacing w:line="278" w:lineRule="auto" w:before="115"/>
        <w:ind w:left="371" w:right="150" w:hanging="240"/>
        <w:jc w:val="left"/>
        <w:rPr>
          <w:sz w:val="12"/>
        </w:rPr>
      </w:pPr>
      <w:r>
        <w:rPr/>
        <w:br w:type="column"/>
      </w:r>
      <w:bookmarkStart w:name="_bookmark22" w:id="73"/>
      <w:bookmarkEnd w:id="73"/>
      <w:r>
        <w:rPr/>
      </w:r>
      <w:hyperlink r:id="rId31">
        <w:r>
          <w:rPr>
            <w:color w:val="007FAC"/>
            <w:sz w:val="12"/>
          </w:rPr>
          <w:t>Bhagat,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K.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K.,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Liou,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W.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K.,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Spector,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Chang,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Y.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use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reality</w:t>
        </w:r>
      </w:hyperlink>
      <w:r>
        <w:rPr>
          <w:color w:val="007FAC"/>
          <w:spacing w:val="40"/>
          <w:sz w:val="12"/>
        </w:rPr>
        <w:t> </w:t>
      </w:r>
      <w:hyperlink r:id="rId31">
        <w:r>
          <w:rPr>
            <w:color w:val="007FAC"/>
            <w:sz w:val="12"/>
          </w:rPr>
          <w:t>or not in formative assessment: A comparative study. </w:t>
        </w:r>
        <w:r>
          <w:rPr>
            <w:i/>
            <w:color w:val="007FAC"/>
            <w:sz w:val="12"/>
          </w:rPr>
          <w:t>Interactive Learning</w:t>
        </w:r>
      </w:hyperlink>
      <w:r>
        <w:rPr>
          <w:i/>
          <w:color w:val="007FAC"/>
          <w:spacing w:val="40"/>
          <w:sz w:val="12"/>
        </w:rPr>
        <w:t> </w:t>
      </w:r>
      <w:bookmarkStart w:name="_bookmark23" w:id="74"/>
      <w:bookmarkEnd w:id="74"/>
      <w:r>
        <w:rPr>
          <w:i/>
          <w:color w:val="007FAC"/>
          <w:w w:val="90"/>
          <w:sz w:val="12"/>
        </w:rPr>
      </w:r>
      <w:hyperlink r:id="rId31">
        <w:r>
          <w:rPr>
            <w:i/>
            <w:color w:val="007FAC"/>
            <w:sz w:val="12"/>
          </w:rPr>
          <w:t>Environments, 27</w:t>
        </w:r>
        <w:r>
          <w:rPr>
            <w:color w:val="007FAC"/>
            <w:sz w:val="12"/>
          </w:rPr>
          <w:t>(5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1">
        <w:r>
          <w:rPr>
            <w:color w:val="007FAC"/>
            <w:sz w:val="12"/>
          </w:rPr>
          <w:t>6), 830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1">
        <w:r>
          <w:rPr>
            <w:color w:val="007FAC"/>
            <w:sz w:val="12"/>
          </w:rPr>
          <w:t>840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230" w:hanging="240"/>
        <w:jc w:val="left"/>
        <w:rPr>
          <w:sz w:val="12"/>
        </w:rPr>
      </w:pPr>
      <w:r>
        <w:rPr>
          <w:w w:val="105"/>
          <w:sz w:val="12"/>
        </w:rPr>
        <w:t>Birt, J., Moore, E., &amp; Cowling,</w:t>
      </w:r>
      <w:r>
        <w:rPr>
          <w:w w:val="105"/>
          <w:sz w:val="12"/>
        </w:rPr>
        <w:t> M. (2017).</w:t>
      </w:r>
      <w:r>
        <w:rPr>
          <w:w w:val="105"/>
          <w:sz w:val="12"/>
        </w:rPr>
        <w:t> Improving</w:t>
      </w:r>
      <w:r>
        <w:rPr>
          <w:w w:val="105"/>
          <w:sz w:val="12"/>
        </w:rPr>
        <w:t> paramedic distance </w:t>
      </w:r>
      <w:r>
        <w:rPr>
          <w:w w:val="105"/>
          <w:sz w:val="12"/>
        </w:rPr>
        <w:t>education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through mobile</w:t>
      </w:r>
      <w:r>
        <w:rPr>
          <w:w w:val="105"/>
          <w:sz w:val="12"/>
        </w:rPr>
        <w:t> mixed reality simulation. </w:t>
      </w:r>
      <w:r>
        <w:rPr>
          <w:i/>
          <w:w w:val="105"/>
          <w:sz w:val="12"/>
        </w:rPr>
        <w:t>Australasian Journal of Educational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Technology, 33</w:t>
      </w:r>
      <w:r>
        <w:rPr>
          <w:w w:val="105"/>
          <w:sz w:val="12"/>
        </w:rPr>
        <w:t>(6), 69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83. </w:t>
      </w:r>
      <w:hyperlink r:id="rId32">
        <w:r>
          <w:rPr>
            <w:color w:val="007FAC"/>
            <w:w w:val="105"/>
            <w:sz w:val="12"/>
          </w:rPr>
          <w:t>https://doi.org/10.14742/ajet.3596</w:t>
        </w:r>
      </w:hyperlink>
    </w:p>
    <w:p>
      <w:pPr>
        <w:spacing w:line="276" w:lineRule="auto" w:before="2"/>
        <w:ind w:left="370" w:right="151" w:hanging="240"/>
        <w:jc w:val="both"/>
        <w:rPr>
          <w:sz w:val="12"/>
        </w:rPr>
      </w:pPr>
      <w:bookmarkStart w:name="_bookmark24" w:id="75"/>
      <w:bookmarkEnd w:id="75"/>
      <w:r>
        <w:rPr/>
      </w:r>
      <w:hyperlink r:id="rId33">
        <w:r>
          <w:rPr>
            <w:color w:val="007FAC"/>
            <w:w w:val="105"/>
            <w:sz w:val="12"/>
          </w:rPr>
          <w:t>Bland, A. J., Topping, A., &amp; Tobbell, J. (2014). Time to unravel the conceptual confusion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authenticity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-5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33">
        <w:r>
          <w:rPr>
            <w:color w:val="007FAC"/>
            <w:w w:val="105"/>
            <w:sz w:val="12"/>
          </w:rPr>
          <w:t>delity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their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contribution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nurse education. A discussion paper. </w:t>
        </w:r>
        <w:r>
          <w:rPr>
            <w:i/>
            <w:color w:val="007FAC"/>
            <w:w w:val="105"/>
            <w:sz w:val="12"/>
          </w:rPr>
          <w:t>Nurse Education</w:t>
        </w:r>
        <w:r>
          <w:rPr>
            <w:i/>
            <w:color w:val="007FAC"/>
            <w:w w:val="105"/>
            <w:sz w:val="12"/>
          </w:rPr>
          <w:t> Today, 34</w:t>
        </w:r>
        <w:r>
          <w:rPr>
            <w:color w:val="007FAC"/>
            <w:w w:val="105"/>
            <w:sz w:val="12"/>
          </w:rPr>
          <w:t>(7), 1112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1118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396" w:hanging="240"/>
        <w:jc w:val="left"/>
        <w:rPr>
          <w:sz w:val="12"/>
        </w:rPr>
      </w:pPr>
      <w:bookmarkStart w:name="_bookmark25" w:id="76"/>
      <w:bookmarkEnd w:id="76"/>
      <w:r>
        <w:rPr/>
      </w:r>
      <w:hyperlink r:id="rId34">
        <w:r>
          <w:rPr>
            <w:color w:val="007FAC"/>
            <w:sz w:val="12"/>
          </w:rPr>
          <w:t>Bloom,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Engelhart,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Furst,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Hill,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W.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H.,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Krathwohl,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(1956).</w:t>
        </w:r>
      </w:hyperlink>
      <w:r>
        <w:rPr>
          <w:color w:val="007FAC"/>
          <w:spacing w:val="40"/>
          <w:sz w:val="12"/>
        </w:rPr>
        <w:t> </w:t>
      </w:r>
      <w:hyperlink r:id="rId34">
        <w:r>
          <w:rPr>
            <w:i/>
            <w:color w:val="007FAC"/>
            <w:sz w:val="12"/>
          </w:rPr>
          <w:t>Taxonomy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educational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objectives: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classi</w:t>
        </w:r>
        <w:r>
          <w:rPr>
            <w:rFonts w:ascii="Times New Roman"/>
            <w:i/>
            <w:color w:val="007FAC"/>
            <w:sz w:val="12"/>
          </w:rPr>
          <w:t>fi</w:t>
        </w:r>
        <w:r>
          <w:rPr>
            <w:i/>
            <w:color w:val="007FAC"/>
            <w:sz w:val="12"/>
          </w:rPr>
          <w:t>cation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educational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goals.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Book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1:</w:t>
        </w:r>
      </w:hyperlink>
      <w:r>
        <w:rPr>
          <w:i/>
          <w:color w:val="007FAC"/>
          <w:spacing w:val="40"/>
          <w:sz w:val="12"/>
        </w:rPr>
        <w:t> </w:t>
      </w:r>
      <w:hyperlink r:id="rId34">
        <w:r>
          <w:rPr>
            <w:i/>
            <w:color w:val="007FAC"/>
            <w:sz w:val="12"/>
          </w:rPr>
          <w:t>Cognitive domain</w:t>
        </w:r>
        <w:r>
          <w:rPr>
            <w:color w:val="007FAC"/>
            <w:sz w:val="12"/>
          </w:rPr>
          <w:t>. David McKay Company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150" w:hanging="240"/>
        <w:jc w:val="left"/>
        <w:rPr>
          <w:sz w:val="12"/>
        </w:rPr>
      </w:pPr>
      <w:bookmarkStart w:name="_bookmark26" w:id="77"/>
      <w:bookmarkEnd w:id="77"/>
      <w:r>
        <w:rPr/>
      </w:r>
      <w:r>
        <w:rPr>
          <w:w w:val="105"/>
          <w:sz w:val="12"/>
        </w:rPr>
        <w:t>Bossard,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Kermarrec,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Buche,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Tisseau,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(2008).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Transfer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environments:</w:t>
      </w:r>
      <w:r>
        <w:rPr>
          <w:w w:val="105"/>
          <w:sz w:val="12"/>
        </w:rPr>
        <w:t> A new challenge?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Virtual Reality,</w:t>
      </w:r>
      <w:r>
        <w:rPr>
          <w:i/>
          <w:w w:val="105"/>
          <w:sz w:val="12"/>
        </w:rPr>
        <w:t> 12</w:t>
      </w:r>
      <w:r>
        <w:rPr>
          <w:w w:val="105"/>
          <w:sz w:val="12"/>
        </w:rPr>
        <w:t>, 151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161. </w:t>
      </w:r>
      <w:hyperlink r:id="rId35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spacing w:val="-2"/>
            <w:w w:val="105"/>
            <w:sz w:val="12"/>
          </w:rPr>
          <w:t>10.1007/s10055-008-0093-y</w:t>
        </w:r>
      </w:hyperlink>
    </w:p>
    <w:p>
      <w:pPr>
        <w:spacing w:line="278" w:lineRule="auto" w:before="2"/>
        <w:ind w:left="370" w:right="230" w:hanging="240"/>
        <w:jc w:val="left"/>
        <w:rPr>
          <w:sz w:val="12"/>
        </w:rPr>
      </w:pPr>
      <w:bookmarkStart w:name="_bookmark27" w:id="78"/>
      <w:bookmarkEnd w:id="78"/>
      <w:r>
        <w:rPr/>
      </w:r>
      <w:r>
        <w:rPr>
          <w:w w:val="105"/>
          <w:sz w:val="12"/>
        </w:rPr>
        <w:t>Bracq, M. S., Michinov, E., Arnaldi, B., Caillaud, B.,</w:t>
      </w:r>
      <w:r>
        <w:rPr>
          <w:w w:val="105"/>
          <w:sz w:val="12"/>
        </w:rPr>
        <w:t> Gibaud, B.,</w:t>
      </w:r>
      <w:r>
        <w:rPr>
          <w:w w:val="105"/>
          <w:sz w:val="12"/>
        </w:rPr>
        <w:t> Gouranton, V., et 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(2019).</w:t>
      </w:r>
      <w:r>
        <w:rPr>
          <w:w w:val="105"/>
          <w:sz w:val="12"/>
        </w:rPr>
        <w:t> Learning procedural skills with</w:t>
      </w:r>
      <w:r>
        <w:rPr>
          <w:w w:val="105"/>
          <w:sz w:val="12"/>
        </w:rPr>
        <w:t> a virtual</w:t>
      </w:r>
      <w:r>
        <w:rPr>
          <w:w w:val="105"/>
          <w:sz w:val="12"/>
        </w:rPr>
        <w:t> reality simulator:</w:t>
      </w:r>
      <w:r>
        <w:rPr>
          <w:w w:val="105"/>
          <w:sz w:val="12"/>
        </w:rPr>
        <w:t> An acceptability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4" w:space="226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80" w:lineRule="auto" w:before="113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study.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Nurse Education Today, 79</w:t>
      </w:r>
      <w:r>
        <w:rPr>
          <w:w w:val="105"/>
          <w:sz w:val="12"/>
        </w:rPr>
        <w:t>(8), 153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160. </w:t>
      </w:r>
      <w:hyperlink r:id="rId36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j.nedt.2019.05.026</w:t>
        </w:r>
      </w:hyperlink>
      <w:r>
        <w:rPr>
          <w:w w:val="105"/>
          <w:sz w:val="12"/>
        </w:rPr>
        <w:t>. Epub 2019 May 19. PMID:</w:t>
      </w:r>
      <w:r>
        <w:rPr>
          <w:w w:val="105"/>
          <w:sz w:val="12"/>
        </w:rPr>
        <w:t> 31132727.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bookmarkStart w:name="_bookmark28" w:id="79"/>
      <w:bookmarkEnd w:id="79"/>
      <w:r>
        <w:rPr/>
      </w:r>
      <w:r>
        <w:rPr>
          <w:w w:val="105"/>
          <w:sz w:val="12"/>
        </w:rPr>
        <w:t>Branch,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(2013).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Pharmacy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students'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satisfaction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high-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delity</w:t>
      </w:r>
    </w:p>
    <w:p>
      <w:pPr>
        <w:spacing w:line="261" w:lineRule="auto" w:before="24"/>
        <w:ind w:left="370" w:right="109" w:firstLine="0"/>
        <w:jc w:val="left"/>
        <w:rPr>
          <w:sz w:val="12"/>
        </w:rPr>
      </w:pPr>
      <w:r>
        <w:rPr>
          <w:w w:val="105"/>
          <w:sz w:val="12"/>
        </w:rPr>
        <w:t>simulation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teach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drug-induced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dyspepsia.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American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Journal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Pharmaceutical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Education,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77</w:t>
      </w:r>
      <w:r>
        <w:rPr>
          <w:w w:val="105"/>
          <w:sz w:val="12"/>
        </w:rPr>
        <w:t>(2),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30.</w:t>
      </w:r>
      <w:r>
        <w:rPr>
          <w:spacing w:val="-2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https://link.gale.com/apps/doc/A347293384/AONE?u</w:t>
        </w:r>
      </w:hyperlink>
      <w:r>
        <w:rPr>
          <w:rFonts w:ascii="UKIJ Esliye Chiwer"/>
          <w:color w:val="007FAC"/>
          <w:w w:val="105"/>
          <w:sz w:val="12"/>
        </w:rPr>
        <w:t>=</w:t>
      </w:r>
      <w:hyperlink r:id="rId37">
        <w:r>
          <w:rPr>
            <w:color w:val="007FAC"/>
            <w:w w:val="105"/>
            <w:sz w:val="12"/>
          </w:rPr>
          <w:t>purd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80"/>
      <w:bookmarkEnd w:id="80"/>
      <w:r>
        <w:rPr>
          <w:color w:val="007FAC"/>
          <w:w w:val="102"/>
          <w:sz w:val="12"/>
        </w:rPr>
      </w:r>
      <w:hyperlink r:id="rId37">
        <w:r>
          <w:rPr>
            <w:color w:val="007FAC"/>
            <w:spacing w:val="-2"/>
            <w:w w:val="105"/>
            <w:sz w:val="12"/>
          </w:rPr>
          <w:t>ue_main</w:t>
        </w:r>
      </w:hyperlink>
      <w:r>
        <w:rPr>
          <w:rFonts w:ascii="Times New Roman"/>
          <w:color w:val="007FAC"/>
          <w:spacing w:val="-2"/>
          <w:w w:val="105"/>
          <w:sz w:val="12"/>
        </w:rPr>
        <w:t>&amp;</w:t>
      </w:r>
      <w:hyperlink r:id="rId37">
        <w:r>
          <w:rPr>
            <w:color w:val="007FAC"/>
            <w:spacing w:val="-2"/>
            <w:w w:val="105"/>
            <w:sz w:val="12"/>
          </w:rPr>
          <w:t>amp;sid</w:t>
        </w:r>
      </w:hyperlink>
      <w:r>
        <w:rPr>
          <w:rFonts w:ascii="UKIJ Esliye Chiwer"/>
          <w:color w:val="007FAC"/>
          <w:spacing w:val="-2"/>
          <w:w w:val="105"/>
          <w:sz w:val="12"/>
        </w:rPr>
        <w:t>=</w:t>
      </w:r>
      <w:hyperlink r:id="rId37">
        <w:r>
          <w:rPr>
            <w:color w:val="007FAC"/>
            <w:spacing w:val="-2"/>
            <w:w w:val="105"/>
            <w:sz w:val="12"/>
          </w:rPr>
          <w:t>AONE</w:t>
        </w:r>
      </w:hyperlink>
      <w:r>
        <w:rPr>
          <w:rFonts w:ascii="Times New Roman"/>
          <w:color w:val="007FAC"/>
          <w:spacing w:val="-2"/>
          <w:w w:val="105"/>
          <w:sz w:val="12"/>
        </w:rPr>
        <w:t>&amp;</w:t>
      </w:r>
      <w:hyperlink r:id="rId37">
        <w:r>
          <w:rPr>
            <w:color w:val="007FAC"/>
            <w:spacing w:val="-2"/>
            <w:w w:val="105"/>
            <w:sz w:val="12"/>
          </w:rPr>
          <w:t>amp;xid</w:t>
        </w:r>
      </w:hyperlink>
      <w:r>
        <w:rPr>
          <w:rFonts w:ascii="UKIJ Esliye Chiwer"/>
          <w:color w:val="007FAC"/>
          <w:spacing w:val="-2"/>
          <w:w w:val="105"/>
          <w:sz w:val="12"/>
        </w:rPr>
        <w:t>=</w:t>
      </w:r>
      <w:hyperlink r:id="rId37">
        <w:r>
          <w:rPr>
            <w:color w:val="007FAC"/>
            <w:spacing w:val="-2"/>
            <w:w w:val="105"/>
            <w:sz w:val="12"/>
          </w:rPr>
          <w:t>c81eb863</w:t>
        </w:r>
      </w:hyperlink>
      <w:r>
        <w:rPr>
          <w:spacing w:val="-2"/>
          <w:w w:val="105"/>
          <w:sz w:val="12"/>
        </w:rPr>
        <w:t>.</w:t>
      </w:r>
    </w:p>
    <w:p>
      <w:pPr>
        <w:spacing w:line="124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Brosch,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T.,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Scherer,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Grandjean,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Sander,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(2013).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3"/>
          <w:w w:val="105"/>
          <w:sz w:val="12"/>
        </w:rPr>
        <w:t> </w:t>
      </w:r>
      <w:r>
        <w:rPr>
          <w:spacing w:val="-7"/>
          <w:w w:val="105"/>
          <w:sz w:val="12"/>
        </w:rPr>
        <w:t>on</w:t>
      </w:r>
    </w:p>
    <w:p>
      <w:pPr>
        <w:spacing w:line="278" w:lineRule="auto" w:before="22"/>
        <w:ind w:left="370" w:right="109" w:firstLine="0"/>
        <w:jc w:val="left"/>
        <w:rPr>
          <w:sz w:val="12"/>
        </w:rPr>
      </w:pPr>
      <w:r>
        <w:rPr>
          <w:w w:val="105"/>
          <w:sz w:val="12"/>
        </w:rPr>
        <w:t>perception,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attention,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memory,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decision-making.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Swiss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Medical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Weekly,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143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bookmarkStart w:name="_bookmark30" w:id="81"/>
      <w:bookmarkEnd w:id="81"/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10. </w:t>
      </w:r>
      <w:hyperlink r:id="rId38">
        <w:r>
          <w:rPr>
            <w:color w:val="007FAC"/>
            <w:w w:val="105"/>
            <w:sz w:val="12"/>
          </w:rPr>
          <w:t>https://doi.org/10.4414/smw.2013.13786</w:t>
        </w:r>
      </w:hyperlink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Brown,</w:t>
        </w:r>
        <w:r>
          <w:rPr>
            <w:color w:val="007FAC"/>
            <w:w w:val="105"/>
            <w:sz w:val="12"/>
          </w:rPr>
          <w:t> J. S., Collins,</w:t>
        </w:r>
        <w:r>
          <w:rPr>
            <w:color w:val="007FAC"/>
            <w:w w:val="105"/>
            <w:sz w:val="12"/>
          </w:rPr>
          <w:t> A., &amp; Duguid,</w:t>
        </w:r>
        <w:r>
          <w:rPr>
            <w:color w:val="007FAC"/>
            <w:w w:val="105"/>
            <w:sz w:val="12"/>
          </w:rPr>
          <w:t> P. (1989).</w:t>
        </w:r>
        <w:r>
          <w:rPr>
            <w:color w:val="007FAC"/>
            <w:w w:val="105"/>
            <w:sz w:val="12"/>
          </w:rPr>
          <w:t> Situated cognition</w:t>
        </w:r>
        <w:r>
          <w:rPr>
            <w:color w:val="007FAC"/>
            <w:w w:val="105"/>
            <w:sz w:val="12"/>
          </w:rPr>
          <w:t> and the culture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1" w:id="82"/>
      <w:bookmarkEnd w:id="82"/>
      <w:r>
        <w:rPr>
          <w:color w:val="007FAC"/>
          <w:w w:val="106"/>
          <w:sz w:val="12"/>
        </w:rPr>
      </w:r>
      <w:hyperlink r:id="rId39"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 Researcher,</w:t>
        </w:r>
        <w:r>
          <w:rPr>
            <w:i/>
            <w:color w:val="007FAC"/>
            <w:w w:val="105"/>
            <w:sz w:val="12"/>
          </w:rPr>
          <w:t> 18</w:t>
        </w:r>
        <w:r>
          <w:rPr>
            <w:color w:val="007FAC"/>
            <w:w w:val="105"/>
            <w:sz w:val="12"/>
          </w:rPr>
          <w:t>(1), 32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41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0" w:hanging="24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Bryson,</w:t>
        </w:r>
        <w:r>
          <w:rPr>
            <w:color w:val="007FAC"/>
            <w:w w:val="105"/>
            <w:sz w:val="12"/>
          </w:rPr>
          <w:t> S. (1995). Approaches</w:t>
        </w:r>
        <w:r>
          <w:rPr>
            <w:color w:val="007FAC"/>
            <w:w w:val="105"/>
            <w:sz w:val="12"/>
          </w:rPr>
          <w:t> to the successful</w:t>
        </w:r>
        <w:r>
          <w:rPr>
            <w:color w:val="007FAC"/>
            <w:w w:val="105"/>
            <w:sz w:val="12"/>
          </w:rPr>
          <w:t> design and</w:t>
        </w:r>
        <w:r>
          <w:rPr>
            <w:color w:val="007FAC"/>
            <w:w w:val="105"/>
            <w:sz w:val="12"/>
          </w:rPr>
          <w:t> implementation</w:t>
        </w:r>
        <w:r>
          <w:rPr>
            <w:color w:val="007FAC"/>
            <w:w w:val="105"/>
            <w:sz w:val="12"/>
          </w:rPr>
          <w:t> of VR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83"/>
      <w:bookmarkEnd w:id="83"/>
      <w:r>
        <w:rPr>
          <w:color w:val="007FAC"/>
          <w:w w:val="101"/>
          <w:sz w:val="12"/>
        </w:rPr>
      </w:r>
      <w:hyperlink r:id="rId40">
        <w:r>
          <w:rPr>
            <w:color w:val="007FAC"/>
            <w:w w:val="105"/>
            <w:sz w:val="12"/>
          </w:rPr>
          <w:t>applications.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Virtual reality applications</w:t>
        </w:r>
        <w:r>
          <w:rPr>
            <w:color w:val="007FAC"/>
            <w:w w:val="105"/>
            <w:sz w:val="12"/>
          </w:rPr>
          <w:t>, 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15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Bursali,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Yilmaz,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(2019).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Effect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secondary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school</w:t>
      </w:r>
      <w:r>
        <w:rPr>
          <w:w w:val="105"/>
          <w:sz w:val="12"/>
        </w:rPr>
        <w:t> students' reading</w:t>
      </w:r>
      <w:r>
        <w:rPr>
          <w:w w:val="105"/>
          <w:sz w:val="12"/>
        </w:rPr>
        <w:t> comprehension</w:t>
      </w:r>
      <w:r>
        <w:rPr>
          <w:w w:val="105"/>
          <w:sz w:val="12"/>
        </w:rPr>
        <w:t> and learning permanency. </w:t>
      </w:r>
      <w:r>
        <w:rPr>
          <w:i/>
          <w:w w:val="105"/>
          <w:sz w:val="12"/>
        </w:rPr>
        <w:t>Computers</w:t>
      </w:r>
      <w:r>
        <w:rPr>
          <w:i/>
          <w:w w:val="105"/>
          <w:sz w:val="12"/>
        </w:rPr>
        <w:t> in</w:t>
      </w:r>
      <w:r>
        <w:rPr>
          <w:i/>
          <w:spacing w:val="40"/>
          <w:w w:val="105"/>
          <w:sz w:val="12"/>
        </w:rPr>
        <w:t> </w:t>
      </w:r>
      <w:bookmarkStart w:name="_bookmark33" w:id="84"/>
      <w:bookmarkEnd w:id="84"/>
      <w:r>
        <w:rPr>
          <w:i/>
          <w:w w:val="105"/>
          <w:sz w:val="12"/>
        </w:rPr>
        <w:t>Human</w:t>
      </w:r>
      <w:r>
        <w:rPr>
          <w:i/>
          <w:w w:val="105"/>
          <w:sz w:val="12"/>
        </w:rPr>
        <w:t> Behavior,</w:t>
      </w:r>
      <w:r>
        <w:rPr>
          <w:i/>
          <w:w w:val="105"/>
          <w:sz w:val="12"/>
        </w:rPr>
        <w:t> 95</w:t>
      </w:r>
      <w:r>
        <w:rPr>
          <w:w w:val="105"/>
          <w:sz w:val="12"/>
        </w:rPr>
        <w:t>, 126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135. </w:t>
      </w:r>
      <w:hyperlink r:id="rId41">
        <w:r>
          <w:rPr>
            <w:color w:val="007FAC"/>
            <w:w w:val="105"/>
            <w:sz w:val="12"/>
          </w:rPr>
          <w:t>https://doi.org/10.1016/j.chb.2019.01.035</w:t>
        </w:r>
      </w:hyperlink>
    </w:p>
    <w:p>
      <w:pPr>
        <w:spacing w:line="278" w:lineRule="auto" w:before="1"/>
        <w:ind w:left="370" w:right="38" w:hanging="240"/>
        <w:jc w:val="both"/>
        <w:rPr>
          <w:sz w:val="12"/>
        </w:rPr>
      </w:pPr>
      <w:r>
        <w:rPr>
          <w:w w:val="105"/>
          <w:sz w:val="12"/>
        </w:rPr>
        <w:t>Butt,</w:t>
      </w:r>
      <w:r>
        <w:rPr>
          <w:w w:val="105"/>
          <w:sz w:val="12"/>
        </w:rPr>
        <w:t> A. L., Kardong-Edgren,</w:t>
      </w:r>
      <w:r>
        <w:rPr>
          <w:w w:val="105"/>
          <w:sz w:val="12"/>
        </w:rPr>
        <w:t> S., &amp; Ellertson,</w:t>
      </w:r>
      <w:r>
        <w:rPr>
          <w:w w:val="105"/>
          <w:sz w:val="12"/>
        </w:rPr>
        <w:t> A. (2018).</w:t>
      </w:r>
      <w:r>
        <w:rPr>
          <w:w w:val="105"/>
          <w:sz w:val="12"/>
        </w:rPr>
        <w:t> Using game-based virtual</w:t>
      </w:r>
      <w:r>
        <w:rPr>
          <w:w w:val="105"/>
          <w:sz w:val="12"/>
        </w:rPr>
        <w:t> reality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with haptics for skill acquisition. </w:t>
      </w:r>
      <w:r>
        <w:rPr>
          <w:i/>
          <w:spacing w:val="-2"/>
          <w:w w:val="105"/>
          <w:sz w:val="12"/>
        </w:rPr>
        <w:t>Clinical Simulation in Nursing, 16</w:t>
      </w:r>
      <w:r>
        <w:rPr>
          <w:spacing w:val="-2"/>
          <w:w w:val="105"/>
          <w:sz w:val="12"/>
        </w:rPr>
        <w:t>(3), 25</w:t>
      </w:r>
      <w:r>
        <w:rPr>
          <w:rFonts w:ascii="Times New Roman" w:hAnsi="Times New Roman"/>
          <w:spacing w:val="-2"/>
          <w:w w:val="105"/>
          <w:sz w:val="12"/>
        </w:rPr>
        <w:t>–</w:t>
      </w:r>
      <w:r>
        <w:rPr>
          <w:spacing w:val="-2"/>
          <w:w w:val="105"/>
          <w:sz w:val="12"/>
        </w:rPr>
        <w:t>32. </w:t>
      </w:r>
      <w:hyperlink r:id="rId42">
        <w:r>
          <w:rPr>
            <w:color w:val="007FAC"/>
            <w:spacing w:val="-2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85"/>
      <w:bookmarkEnd w:id="85"/>
      <w:r>
        <w:rPr>
          <w:color w:val="007FAC"/>
          <w:w w:val="103"/>
          <w:sz w:val="12"/>
        </w:rPr>
      </w:r>
      <w:hyperlink r:id="rId42">
        <w:r>
          <w:rPr>
            <w:color w:val="007FAC"/>
            <w:spacing w:val="-2"/>
            <w:w w:val="105"/>
            <w:sz w:val="12"/>
          </w:rPr>
          <w:t>doi.org/10.1016/j.ecns.2017.09.010</w:t>
        </w:r>
      </w:hyperlink>
    </w:p>
    <w:p>
      <w:pPr>
        <w:spacing w:line="278" w:lineRule="auto" w:before="2"/>
        <w:ind w:left="370" w:right="250" w:hanging="240"/>
        <w:jc w:val="both"/>
        <w:rPr>
          <w:sz w:val="12"/>
        </w:rPr>
      </w:pPr>
      <w:r>
        <w:rPr>
          <w:w w:val="105"/>
          <w:sz w:val="12"/>
        </w:rPr>
        <w:t>Cambridge</w:t>
      </w:r>
      <w:r>
        <w:rPr>
          <w:w w:val="105"/>
          <w:sz w:val="12"/>
        </w:rPr>
        <w:t> Dictionary (n.d.). Fidelity. </w:t>
      </w:r>
      <w:hyperlink r:id="rId43">
        <w:r>
          <w:rPr>
            <w:color w:val="007FAC"/>
            <w:w w:val="105"/>
            <w:sz w:val="12"/>
          </w:rPr>
          <w:t>https://dictionary.cambridge.org/us/dictionar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86"/>
      <w:bookmarkEnd w:id="86"/>
      <w:r>
        <w:rPr>
          <w:color w:val="007FAC"/>
          <w:w w:val="105"/>
          <w:sz w:val="12"/>
        </w:rPr>
      </w:r>
      <w:hyperlink r:id="rId43">
        <w:r>
          <w:rPr>
            <w:color w:val="007FAC"/>
            <w:spacing w:val="-2"/>
            <w:w w:val="105"/>
            <w:sz w:val="12"/>
          </w:rPr>
          <w:t>y/english/</w:t>
        </w:r>
        <w:r>
          <w:rPr>
            <w:rFonts w:ascii="Times New Roman"/>
            <w:color w:val="007FAC"/>
            <w:spacing w:val="-2"/>
            <w:w w:val="105"/>
            <w:sz w:val="12"/>
          </w:rPr>
          <w:t>fi</w:t>
        </w:r>
        <w:r>
          <w:rPr>
            <w:color w:val="007FAC"/>
            <w:spacing w:val="-2"/>
            <w:w w:val="105"/>
            <w:sz w:val="12"/>
          </w:rPr>
          <w:t>delity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38" w:hanging="240"/>
        <w:jc w:val="both"/>
        <w:rPr>
          <w:sz w:val="12"/>
        </w:rPr>
      </w:pPr>
      <w:r>
        <w:rPr>
          <w:w w:val="105"/>
          <w:sz w:val="12"/>
        </w:rPr>
        <w:t>Champney,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Stanney,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Milham, L.,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Carroll, M.,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Cohn, J.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(2017).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 examination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sz w:val="12"/>
        </w:rPr>
        <w:t>virtual environment training </w:t>
      </w:r>
      <w:r>
        <w:rPr>
          <w:rFonts w:ascii="Times New Roman" w:hAnsi="Times New Roman"/>
          <w:sz w:val="12"/>
        </w:rPr>
        <w:t>fi</w:t>
      </w:r>
      <w:r>
        <w:rPr>
          <w:sz w:val="12"/>
        </w:rPr>
        <w:t>delity on training effectiveness. </w:t>
      </w:r>
      <w:r>
        <w:rPr>
          <w:i/>
          <w:sz w:val="12"/>
        </w:rPr>
        <w:t>International Journal </w:t>
      </w:r>
      <w:r>
        <w:rPr>
          <w:i/>
          <w:sz w:val="12"/>
        </w:rPr>
        <w:t>of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Learning</w:t>
      </w:r>
      <w:r>
        <w:rPr>
          <w:i/>
          <w:w w:val="105"/>
          <w:sz w:val="12"/>
        </w:rPr>
        <w:t> Technology, 12</w:t>
      </w:r>
      <w:r>
        <w:rPr>
          <w:w w:val="105"/>
          <w:sz w:val="12"/>
        </w:rPr>
        <w:t>(1), 42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65. </w:t>
      </w:r>
      <w:hyperlink r:id="rId44">
        <w:r>
          <w:rPr>
            <w:color w:val="007FAC"/>
            <w:w w:val="105"/>
            <w:sz w:val="12"/>
          </w:rPr>
          <w:t>https://doi.org/10.1504/IJLT.2017.083997</w:t>
        </w:r>
      </w:hyperlink>
    </w:p>
    <w:p>
      <w:pPr>
        <w:spacing w:line="280" w:lineRule="auto" w:before="0"/>
        <w:ind w:left="370" w:right="33" w:hanging="240"/>
        <w:jc w:val="left"/>
        <w:rPr>
          <w:sz w:val="12"/>
        </w:rPr>
      </w:pPr>
      <w:bookmarkStart w:name="_bookmark36" w:id="87"/>
      <w:bookmarkEnd w:id="87"/>
      <w:r>
        <w:rPr/>
      </w:r>
      <w:r>
        <w:rPr>
          <w:w w:val="105"/>
          <w:sz w:val="12"/>
        </w:rPr>
        <w:t>Church, S., Dunn, M., &amp; Prokopy, L. (2019). Bene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ts to qualitative</w:t>
      </w:r>
      <w:r>
        <w:rPr>
          <w:w w:val="105"/>
          <w:sz w:val="12"/>
        </w:rPr>
        <w:t> data quality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multiple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coders: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Two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case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studies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multi-coder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analysis.</w:t>
      </w:r>
      <w:r>
        <w:rPr>
          <w:spacing w:val="-7"/>
          <w:w w:val="105"/>
          <w:sz w:val="12"/>
        </w:rPr>
        <w:t> </w:t>
      </w:r>
      <w:r>
        <w:rPr>
          <w:i/>
          <w:w w:val="105"/>
          <w:sz w:val="12"/>
        </w:rPr>
        <w:t>Journal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Rural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Social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Sciences,</w:t>
      </w:r>
      <w:r>
        <w:rPr>
          <w:i/>
          <w:w w:val="105"/>
          <w:sz w:val="12"/>
        </w:rPr>
        <w:t> 34</w:t>
      </w:r>
      <w:r>
        <w:rPr>
          <w:w w:val="105"/>
          <w:sz w:val="12"/>
        </w:rPr>
        <w:t>(1). </w:t>
      </w:r>
      <w:hyperlink r:id="rId45">
        <w:r>
          <w:rPr>
            <w:color w:val="007FAC"/>
            <w:w w:val="105"/>
            <w:sz w:val="12"/>
          </w:rPr>
          <w:t>https://egrove.olemiss.edu/jrss/vol34/iss1/2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0" w:right="39" w:hanging="240"/>
        <w:jc w:val="both"/>
        <w:rPr>
          <w:sz w:val="12"/>
        </w:rPr>
      </w:pPr>
      <w:bookmarkStart w:name="_bookmark37" w:id="88"/>
      <w:bookmarkEnd w:id="88"/>
      <w:r>
        <w:rPr/>
      </w:r>
      <w:hyperlink r:id="rId46">
        <w:r>
          <w:rPr>
            <w:color w:val="007FAC"/>
            <w:w w:val="105"/>
            <w:sz w:val="12"/>
          </w:rPr>
          <w:t>Cobbett, S., &amp; Snelgrove-Clarke, E. (2016). Virtual versus face-to-face clinical simulation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in relation</w:t>
        </w:r>
        <w:r>
          <w:rPr>
            <w:color w:val="007FAC"/>
            <w:w w:val="105"/>
            <w:sz w:val="12"/>
          </w:rPr>
          <w:t> to student knowledge,</w:t>
        </w:r>
        <w:r>
          <w:rPr>
            <w:color w:val="007FAC"/>
            <w:w w:val="105"/>
            <w:sz w:val="12"/>
          </w:rPr>
          <w:t> anxiety, and self-con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6">
        <w:r>
          <w:rPr>
            <w:color w:val="007FAC"/>
            <w:w w:val="105"/>
            <w:sz w:val="12"/>
          </w:rPr>
          <w:t>dence in maternal-newborn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nursing:</w:t>
        </w:r>
        <w:r>
          <w:rPr>
            <w:color w:val="007FAC"/>
            <w:w w:val="105"/>
            <w:sz w:val="12"/>
          </w:rPr>
          <w:t> A randomized</w:t>
        </w:r>
        <w:r>
          <w:rPr>
            <w:color w:val="007FAC"/>
            <w:w w:val="105"/>
            <w:sz w:val="12"/>
          </w:rPr>
          <w:t> controlled trial. </w:t>
        </w:r>
        <w:r>
          <w:rPr>
            <w:i/>
            <w:color w:val="007FAC"/>
            <w:w w:val="105"/>
            <w:sz w:val="12"/>
          </w:rPr>
          <w:t>Nurse Education Today, 45</w:t>
        </w:r>
        <w:r>
          <w:rPr>
            <w:color w:val="007FAC"/>
            <w:w w:val="105"/>
            <w:sz w:val="12"/>
          </w:rPr>
          <w:t>, 179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184</w:t>
        </w:r>
      </w:hyperlink>
      <w:r>
        <w:rPr>
          <w:w w:val="105"/>
          <w:sz w:val="12"/>
        </w:rPr>
        <w:t>.</w:t>
      </w:r>
    </w:p>
    <w:p>
      <w:pPr>
        <w:spacing w:before="0"/>
        <w:ind w:left="131" w:right="0" w:firstLine="0"/>
        <w:jc w:val="both"/>
        <w:rPr>
          <w:sz w:val="12"/>
        </w:rPr>
      </w:pPr>
      <w:bookmarkStart w:name="_bookmark38" w:id="89"/>
      <w:bookmarkEnd w:id="89"/>
      <w:r>
        <w:rPr/>
      </w:r>
      <w:hyperlink r:id="rId47">
        <w:r>
          <w:rPr>
            <w:color w:val="007FAC"/>
            <w:w w:val="105"/>
            <w:sz w:val="12"/>
          </w:rPr>
          <w:t>Council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accreditation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counseling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related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programs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[CACREP].</w:t>
        </w:r>
      </w:hyperlink>
    </w:p>
    <w:p>
      <w:pPr>
        <w:spacing w:before="23"/>
        <w:ind w:left="370" w:right="0" w:firstLine="0"/>
        <w:jc w:val="both"/>
        <w:rPr>
          <w:sz w:val="12"/>
        </w:rPr>
      </w:pPr>
      <w:hyperlink r:id="rId47">
        <w:r>
          <w:rPr>
            <w:i/>
            <w:color w:val="007FAC"/>
            <w:sz w:val="12"/>
          </w:rPr>
          <w:t>2009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z w:val="12"/>
          </w:rPr>
          <w:t>standards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z w:val="12"/>
          </w:rPr>
          <w:t>for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z w:val="12"/>
          </w:rPr>
          <w:t>accreditation</w:t>
        </w:r>
        <w:r>
          <w:rPr>
            <w:color w:val="007FAC"/>
            <w:sz w:val="12"/>
          </w:rPr>
          <w:t>,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(2009)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(Alexandria,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VA: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pacing w:val="-2"/>
            <w:sz w:val="12"/>
          </w:rPr>
          <w:t>Author)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1"/>
        <w:ind w:left="370" w:right="0" w:hanging="240"/>
        <w:jc w:val="left"/>
        <w:rPr>
          <w:sz w:val="12"/>
        </w:rPr>
      </w:pPr>
      <w:bookmarkStart w:name="_bookmark39" w:id="90"/>
      <w:bookmarkEnd w:id="90"/>
      <w:r>
        <w:rPr/>
      </w:r>
      <w:r>
        <w:rPr>
          <w:w w:val="105"/>
          <w:sz w:val="12"/>
        </w:rPr>
        <w:t>Cramer,</w:t>
      </w:r>
      <w:r>
        <w:rPr>
          <w:w w:val="105"/>
          <w:sz w:val="12"/>
        </w:rPr>
        <w:t> R. J.,</w:t>
      </w:r>
      <w:r>
        <w:rPr>
          <w:w w:val="105"/>
          <w:sz w:val="12"/>
        </w:rPr>
        <w:t> Neal, T. M. S., &amp; Brodsky,</w:t>
      </w:r>
      <w:r>
        <w:rPr>
          <w:w w:val="105"/>
          <w:sz w:val="12"/>
        </w:rPr>
        <w:t> S. L. (2009). Self-ef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cacy and con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dence:</w:t>
      </w:r>
      <w:r>
        <w:rPr>
          <w:spacing w:val="40"/>
          <w:w w:val="105"/>
          <w:sz w:val="12"/>
        </w:rPr>
        <w:t> </w:t>
      </w:r>
      <w:r>
        <w:rPr>
          <w:sz w:val="12"/>
        </w:rPr>
        <w:t>Theoretical distinctions and implications for trial consultation. </w:t>
      </w:r>
      <w:r>
        <w:rPr>
          <w:i/>
          <w:sz w:val="12"/>
        </w:rPr>
        <w:t>Consulting </w:t>
      </w:r>
      <w:r>
        <w:rPr>
          <w:i/>
          <w:sz w:val="12"/>
        </w:rPr>
        <w:t>Psychology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Journal, 61</w:t>
      </w:r>
      <w:r>
        <w:rPr>
          <w:w w:val="105"/>
          <w:sz w:val="12"/>
        </w:rPr>
        <w:t>(4), 319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334. </w:t>
      </w:r>
      <w:hyperlink r:id="rId48">
        <w:r>
          <w:rPr>
            <w:color w:val="007FAC"/>
            <w:w w:val="105"/>
            <w:sz w:val="12"/>
          </w:rPr>
          <w:t>https://doi.org/10.1037/a0017310</w:t>
        </w:r>
      </w:hyperlink>
    </w:p>
    <w:p>
      <w:pPr>
        <w:spacing w:line="278" w:lineRule="auto" w:before="2"/>
        <w:ind w:left="370" w:right="130" w:hanging="240"/>
        <w:jc w:val="left"/>
        <w:rPr>
          <w:sz w:val="12"/>
        </w:rPr>
      </w:pPr>
      <w:bookmarkStart w:name="_bookmark40" w:id="91"/>
      <w:bookmarkEnd w:id="91"/>
      <w:r>
        <w:rPr/>
      </w:r>
      <w:r>
        <w:rPr>
          <w:w w:val="105"/>
          <w:sz w:val="12"/>
        </w:rPr>
        <w:t>Dalgarno, B.,</w:t>
      </w:r>
      <w:r>
        <w:rPr>
          <w:w w:val="105"/>
          <w:sz w:val="12"/>
        </w:rPr>
        <w:t> &amp; Lee, M. J. W. (2010).</w:t>
      </w:r>
      <w:r>
        <w:rPr>
          <w:w w:val="105"/>
          <w:sz w:val="12"/>
        </w:rPr>
        <w:t> What are the learning affordances</w:t>
      </w:r>
      <w:r>
        <w:rPr>
          <w:w w:val="105"/>
          <w:sz w:val="12"/>
        </w:rPr>
        <w:t> of 3-D</w:t>
      </w:r>
      <w:r>
        <w:rPr>
          <w:w w:val="105"/>
          <w:sz w:val="12"/>
        </w:rPr>
        <w:t> virtual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environments?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British Journal</w:t>
      </w:r>
      <w:r>
        <w:rPr>
          <w:i/>
          <w:w w:val="105"/>
          <w:sz w:val="12"/>
        </w:rPr>
        <w:t> of Educational Technology, 41</w:t>
      </w:r>
      <w:r>
        <w:rPr>
          <w:w w:val="105"/>
          <w:sz w:val="12"/>
        </w:rPr>
        <w:t>(1), 10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32. </w:t>
      </w:r>
      <w:hyperlink r:id="rId49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92"/>
      <w:bookmarkEnd w:id="92"/>
      <w:r>
        <w:rPr>
          <w:color w:val="007FAC"/>
          <w:w w:val="103"/>
          <w:sz w:val="12"/>
        </w:rPr>
      </w:r>
      <w:hyperlink r:id="rId49">
        <w:r>
          <w:rPr>
            <w:color w:val="007FAC"/>
            <w:spacing w:val="-2"/>
            <w:w w:val="105"/>
            <w:sz w:val="12"/>
          </w:rPr>
          <w:t>doi.org/10.1111/j.1467-8535.2009.01038.x</w:t>
        </w:r>
      </w:hyperlink>
    </w:p>
    <w:p>
      <w:pPr>
        <w:spacing w:line="278" w:lineRule="auto" w:before="0"/>
        <w:ind w:left="131" w:right="0" w:firstLine="0"/>
        <w:jc w:val="left"/>
        <w:rPr>
          <w:sz w:val="12"/>
        </w:rPr>
      </w:pPr>
      <w:bookmarkStart w:name="_bookmark42" w:id="93"/>
      <w:bookmarkEnd w:id="93"/>
      <w:r>
        <w:rPr/>
      </w:r>
      <w:hyperlink r:id="rId50">
        <w:r>
          <w:rPr>
            <w:color w:val="007FAC"/>
            <w:spacing w:val="-2"/>
            <w:w w:val="105"/>
            <w:sz w:val="12"/>
          </w:rPr>
          <w:t>Denzin,</w:t>
        </w:r>
        <w:r>
          <w:rPr>
            <w:color w:val="007FAC"/>
            <w:spacing w:val="-2"/>
            <w:w w:val="105"/>
            <w:sz w:val="12"/>
          </w:rPr>
          <w:t> N. K. (2012).</w:t>
        </w:r>
        <w:r>
          <w:rPr>
            <w:color w:val="007FAC"/>
            <w:spacing w:val="-2"/>
            <w:w w:val="105"/>
            <w:sz w:val="12"/>
          </w:rPr>
          <w:t> Triangulation</w:t>
        </w:r>
        <w:r>
          <w:rPr>
            <w:color w:val="007FAC"/>
            <w:spacing w:val="-2"/>
            <w:w w:val="105"/>
            <w:sz w:val="12"/>
          </w:rPr>
          <w:t> 2.0. </w:t>
        </w:r>
        <w:r>
          <w:rPr>
            <w:i/>
            <w:color w:val="007FAC"/>
            <w:spacing w:val="-2"/>
            <w:w w:val="105"/>
            <w:sz w:val="12"/>
          </w:rPr>
          <w:t>Journal of Mixed Methods Research,</w:t>
        </w:r>
        <w:r>
          <w:rPr>
            <w:i/>
            <w:color w:val="007FAC"/>
            <w:spacing w:val="-2"/>
            <w:w w:val="105"/>
            <w:sz w:val="12"/>
          </w:rPr>
          <w:t> 6</w:t>
        </w:r>
        <w:r>
          <w:rPr>
            <w:color w:val="007FAC"/>
            <w:spacing w:val="-2"/>
            <w:w w:val="105"/>
            <w:sz w:val="12"/>
          </w:rPr>
          <w:t>, 80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0">
        <w:r>
          <w:rPr>
            <w:color w:val="007FAC"/>
            <w:spacing w:val="-2"/>
            <w:w w:val="105"/>
            <w:sz w:val="12"/>
          </w:rPr>
          <w:t>88</w:t>
        </w:r>
      </w:hyperlink>
      <w:r>
        <w:rPr>
          <w:spacing w:val="-2"/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Dilmegani, C. (2023).</w:t>
      </w:r>
      <w:r>
        <w:rPr>
          <w:w w:val="105"/>
          <w:sz w:val="12"/>
        </w:rPr>
        <w:t> Ultimate guide to virtual reality (VR)</w:t>
      </w:r>
      <w:r>
        <w:rPr>
          <w:w w:val="105"/>
          <w:sz w:val="12"/>
        </w:rPr>
        <w:t> in 2023:</w:t>
      </w:r>
      <w:r>
        <w:rPr>
          <w:w w:val="105"/>
          <w:sz w:val="12"/>
        </w:rPr>
        <w:t> Types </w:t>
      </w:r>
      <w:r>
        <w:rPr>
          <w:rFonts w:ascii="Times New Roman" w:hAnsi="Times New Roman"/>
          <w:w w:val="105"/>
          <w:sz w:val="12"/>
        </w:rPr>
        <w:t>&amp; </w:t>
      </w:r>
      <w:r>
        <w:rPr>
          <w:w w:val="105"/>
          <w:sz w:val="12"/>
        </w:rPr>
        <w:t>uses.</w:t>
      </w:r>
    </w:p>
    <w:p>
      <w:pPr>
        <w:spacing w:line="136" w:lineRule="exact" w:before="0"/>
        <w:ind w:left="370" w:right="0" w:firstLine="0"/>
        <w:jc w:val="left"/>
        <w:rPr>
          <w:sz w:val="12"/>
        </w:rPr>
      </w:pPr>
      <w:bookmarkStart w:name="_bookmark43" w:id="94"/>
      <w:bookmarkEnd w:id="94"/>
      <w:r>
        <w:rPr/>
      </w:r>
      <w:hyperlink r:id="rId51">
        <w:r>
          <w:rPr>
            <w:color w:val="007FAC"/>
            <w:sz w:val="12"/>
          </w:rPr>
          <w:t>https://research.aimultiple.com/virtual-</w:t>
        </w:r>
        <w:r>
          <w:rPr>
            <w:color w:val="007FAC"/>
            <w:spacing w:val="-2"/>
            <w:sz w:val="12"/>
          </w:rPr>
          <w:t>reality/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2"/>
        <w:ind w:left="370" w:right="43" w:hanging="240"/>
        <w:jc w:val="left"/>
        <w:rPr>
          <w:sz w:val="12"/>
        </w:rPr>
      </w:pPr>
      <w:r>
        <w:rPr>
          <w:w w:val="105"/>
          <w:sz w:val="12"/>
        </w:rPr>
        <w:t>Edwards, T. C., Patel, A.,</w:t>
      </w:r>
      <w:r>
        <w:rPr>
          <w:w w:val="105"/>
          <w:sz w:val="12"/>
        </w:rPr>
        <w:t> Szyszka,</w:t>
      </w:r>
      <w:r>
        <w:rPr>
          <w:w w:val="105"/>
          <w:sz w:val="12"/>
        </w:rPr>
        <w:t> B., Coombs,</w:t>
      </w:r>
      <w:r>
        <w:rPr>
          <w:w w:val="105"/>
          <w:sz w:val="12"/>
        </w:rPr>
        <w:t> A. W., Liddle, A. D., Kucheria,</w:t>
      </w:r>
      <w:r>
        <w:rPr>
          <w:w w:val="105"/>
          <w:sz w:val="12"/>
        </w:rPr>
        <w:t> R., et 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(2021).</w:t>
      </w:r>
      <w:r>
        <w:rPr>
          <w:w w:val="105"/>
          <w:sz w:val="12"/>
        </w:rPr>
        <w:t> Immersive virtual reality enables</w:t>
      </w:r>
      <w:r>
        <w:rPr>
          <w:w w:val="105"/>
          <w:sz w:val="12"/>
        </w:rPr>
        <w:t> technical skill acquisition for scrub</w:t>
      </w:r>
      <w:r>
        <w:rPr>
          <w:w w:val="105"/>
          <w:sz w:val="12"/>
        </w:rPr>
        <w:t> </w:t>
      </w:r>
      <w:r>
        <w:rPr>
          <w:w w:val="105"/>
          <w:sz w:val="12"/>
        </w:rPr>
        <w:t>nurses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complex revision</w:t>
      </w:r>
      <w:r>
        <w:rPr>
          <w:w w:val="105"/>
          <w:sz w:val="12"/>
        </w:rPr>
        <w:t> total knee arthroplasty.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Archives of Orthopaedic and</w:t>
      </w:r>
      <w:r>
        <w:rPr>
          <w:i/>
          <w:w w:val="105"/>
          <w:sz w:val="12"/>
        </w:rPr>
        <w:t> Trauma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Surgery, 141</w:t>
      </w:r>
      <w:r>
        <w:rPr>
          <w:w w:val="105"/>
          <w:sz w:val="12"/>
        </w:rPr>
        <w:t>(12), 2313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2321. </w:t>
      </w:r>
      <w:hyperlink r:id="rId52">
        <w:r>
          <w:rPr>
            <w:color w:val="007FAC"/>
            <w:w w:val="105"/>
            <w:sz w:val="12"/>
          </w:rPr>
          <w:t>https://doi.org/10.1007/s00402-021-04050-4</w:t>
        </w:r>
      </w:hyperlink>
      <w:r>
        <w:rPr>
          <w:w w:val="105"/>
          <w:sz w:val="12"/>
        </w:rPr>
        <w:t>. PMID:</w:t>
      </w:r>
    </w:p>
    <w:p>
      <w:pPr>
        <w:spacing w:before="2"/>
        <w:ind w:left="370" w:right="0" w:firstLine="0"/>
        <w:jc w:val="both"/>
        <w:rPr>
          <w:sz w:val="12"/>
        </w:rPr>
      </w:pPr>
      <w:bookmarkStart w:name="_bookmark44" w:id="95"/>
      <w:bookmarkEnd w:id="95"/>
      <w:r>
        <w:rPr/>
      </w:r>
      <w:r>
        <w:rPr>
          <w:sz w:val="12"/>
        </w:rPr>
        <w:t>34319473;</w:t>
      </w:r>
      <w:r>
        <w:rPr>
          <w:spacing w:val="37"/>
          <w:sz w:val="12"/>
        </w:rPr>
        <w:t> </w:t>
      </w:r>
      <w:r>
        <w:rPr>
          <w:sz w:val="12"/>
        </w:rPr>
        <w:t>PMCID:</w:t>
      </w:r>
      <w:r>
        <w:rPr>
          <w:spacing w:val="37"/>
          <w:sz w:val="12"/>
        </w:rPr>
        <w:t> </w:t>
      </w:r>
      <w:r>
        <w:rPr>
          <w:spacing w:val="-2"/>
          <w:sz w:val="12"/>
        </w:rPr>
        <w:t>PMC8317146.</w:t>
      </w:r>
    </w:p>
    <w:p>
      <w:pPr>
        <w:spacing w:line="278" w:lineRule="auto" w:before="24"/>
        <w:ind w:left="370" w:right="38" w:hanging="240"/>
        <w:jc w:val="both"/>
        <w:rPr>
          <w:sz w:val="12"/>
        </w:rPr>
      </w:pPr>
      <w:r>
        <w:rPr>
          <w:w w:val="105"/>
          <w:sz w:val="12"/>
        </w:rPr>
        <w:t>Efklides,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(2006).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Metacognition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affect: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What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metacognitive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experiences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tell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about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process?</w:t>
      </w:r>
      <w:r>
        <w:rPr>
          <w:spacing w:val="-8"/>
          <w:w w:val="105"/>
          <w:sz w:val="12"/>
        </w:rPr>
        <w:t> </w:t>
      </w:r>
      <w:r>
        <w:rPr>
          <w:i/>
          <w:w w:val="105"/>
          <w:sz w:val="12"/>
        </w:rPr>
        <w:t>Educational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Research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Review,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1</w:t>
      </w:r>
      <w:r>
        <w:rPr>
          <w:w w:val="105"/>
          <w:sz w:val="12"/>
        </w:rPr>
        <w:t>(1),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14.</w:t>
      </w:r>
      <w:r>
        <w:rPr>
          <w:spacing w:val="-8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96"/>
      <w:bookmarkEnd w:id="96"/>
      <w:r>
        <w:rPr>
          <w:color w:val="007FAC"/>
          <w:w w:val="104"/>
          <w:sz w:val="12"/>
        </w:rPr>
      </w:r>
      <w:hyperlink r:id="rId53">
        <w:r>
          <w:rPr>
            <w:color w:val="007FAC"/>
            <w:spacing w:val="-2"/>
            <w:w w:val="105"/>
            <w:sz w:val="12"/>
          </w:rPr>
          <w:t>10.1016/j.edurev.2005.11.001</w:t>
        </w:r>
      </w:hyperlink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54">
        <w:r>
          <w:rPr>
            <w:color w:val="007FAC"/>
            <w:sz w:val="12"/>
          </w:rPr>
          <w:t>Endsley, M. R. (1998). </w:t>
        </w:r>
        <w:r>
          <w:rPr>
            <w:i/>
            <w:color w:val="007FAC"/>
            <w:sz w:val="12"/>
          </w:rPr>
          <w:t>A comparative analysis of SAGAT and SART for evaluations of</w:t>
        </w:r>
      </w:hyperlink>
      <w:r>
        <w:rPr>
          <w:i/>
          <w:color w:val="007FAC"/>
          <w:spacing w:val="40"/>
          <w:sz w:val="12"/>
        </w:rPr>
        <w:t> </w:t>
      </w:r>
      <w:hyperlink r:id="rId54">
        <w:r>
          <w:rPr>
            <w:i/>
            <w:color w:val="007FAC"/>
            <w:spacing w:val="-2"/>
            <w:sz w:val="12"/>
          </w:rPr>
          <w:t>situation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awareness.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Proceedings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human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factors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ergonomics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society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42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annual</w:t>
        </w:r>
      </w:hyperlink>
      <w:r>
        <w:rPr>
          <w:i/>
          <w:color w:val="007FAC"/>
          <w:spacing w:val="40"/>
          <w:sz w:val="12"/>
        </w:rPr>
        <w:t> </w:t>
      </w:r>
      <w:bookmarkStart w:name="_bookmark46" w:id="97"/>
      <w:bookmarkEnd w:id="97"/>
      <w:r>
        <w:rPr>
          <w:i/>
          <w:color w:val="007FAC"/>
          <w:w w:val="95"/>
          <w:sz w:val="12"/>
        </w:rPr>
      </w:r>
      <w:hyperlink r:id="rId54">
        <w:r>
          <w:rPr>
            <w:i/>
            <w:color w:val="007FAC"/>
            <w:sz w:val="12"/>
          </w:rPr>
          <w:t>meeting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(pp.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82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4">
        <w:r>
          <w:rPr>
            <w:color w:val="007FAC"/>
            <w:sz w:val="12"/>
          </w:rPr>
          <w:t>96).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Santa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Monica,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CA: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Human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Factors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Ergonomics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pacing w:val="-2"/>
            <w:sz w:val="12"/>
          </w:rPr>
          <w:t>Society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55">
        <w:r>
          <w:rPr>
            <w:color w:val="007FAC"/>
            <w:sz w:val="12"/>
          </w:rPr>
          <w:t>Falconer,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(2013).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Situated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simulations: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Researching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authentic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47" w:id="98"/>
      <w:bookmarkEnd w:id="98"/>
      <w:r>
        <w:rPr>
          <w:color w:val="007FAC"/>
          <w:w w:val="104"/>
          <w:sz w:val="12"/>
        </w:rPr>
      </w:r>
      <w:hyperlink r:id="rId55">
        <w:r>
          <w:rPr>
            <w:color w:val="007FAC"/>
            <w:sz w:val="12"/>
          </w:rPr>
          <w:t>dimension in virtual worlds. </w:t>
        </w:r>
        <w:r>
          <w:rPr>
            <w:i/>
            <w:color w:val="007FAC"/>
            <w:sz w:val="12"/>
          </w:rPr>
          <w:t>Journal of Interactive Learning Research, 24</w:t>
        </w:r>
        <w:r>
          <w:rPr>
            <w:color w:val="007FAC"/>
            <w:sz w:val="12"/>
          </w:rPr>
          <w:t>, 285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5">
        <w:r>
          <w:rPr>
            <w:color w:val="007FAC"/>
            <w:sz w:val="12"/>
          </w:rPr>
          <w:t>300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Falloon,</w:t>
        </w:r>
        <w:r>
          <w:rPr>
            <w:color w:val="007FAC"/>
            <w:w w:val="105"/>
            <w:sz w:val="12"/>
          </w:rPr>
          <w:t> G.</w:t>
        </w:r>
        <w:r>
          <w:rPr>
            <w:color w:val="007FAC"/>
            <w:w w:val="105"/>
            <w:sz w:val="12"/>
          </w:rPr>
          <w:t> (2020). From</w:t>
        </w:r>
        <w:r>
          <w:rPr>
            <w:color w:val="007FAC"/>
            <w:w w:val="105"/>
            <w:sz w:val="12"/>
          </w:rPr>
          <w:t> simulations to real:</w:t>
        </w:r>
        <w:r>
          <w:rPr>
            <w:color w:val="007FAC"/>
            <w:w w:val="105"/>
            <w:sz w:val="12"/>
          </w:rPr>
          <w:t> Investigating</w:t>
        </w:r>
        <w:r>
          <w:rPr>
            <w:color w:val="007FAC"/>
            <w:w w:val="105"/>
            <w:sz w:val="12"/>
          </w:rPr>
          <w:t> young students'</w:t>
        </w:r>
        <w:r>
          <w:rPr>
            <w:color w:val="007FAC"/>
            <w:w w:val="105"/>
            <w:sz w:val="12"/>
          </w:rPr>
          <w:t> learning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transfer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tasks.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British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Technology,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56">
        <w:r>
          <w:rPr>
            <w:i/>
            <w:color w:val="007FAC"/>
            <w:w w:val="105"/>
            <w:sz w:val="12"/>
          </w:rPr>
          <w:t>51</w:t>
        </w:r>
        <w:r>
          <w:rPr>
            <w:color w:val="007FAC"/>
            <w:w w:val="105"/>
            <w:sz w:val="12"/>
          </w:rPr>
          <w:t>(3), 778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797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bookmarkStart w:name="_bookmark48" w:id="99"/>
      <w:bookmarkEnd w:id="99"/>
      <w:r>
        <w:rPr/>
      </w:r>
      <w:r>
        <w:rPr>
          <w:w w:val="105"/>
          <w:sz w:val="12"/>
        </w:rPr>
        <w:t>Fowler, C. (2015). Virtual reality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 learning: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Where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is 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pedagogy? </w:t>
      </w:r>
      <w:r>
        <w:rPr>
          <w:i/>
          <w:w w:val="105"/>
          <w:sz w:val="12"/>
        </w:rPr>
        <w:t>British Journal </w:t>
      </w:r>
      <w:r>
        <w:rPr>
          <w:i/>
          <w:w w:val="105"/>
          <w:sz w:val="12"/>
        </w:rPr>
        <w:t>of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Educational</w:t>
      </w:r>
      <w:r>
        <w:rPr>
          <w:i/>
          <w:w w:val="105"/>
          <w:sz w:val="12"/>
        </w:rPr>
        <w:t> Technology, 46</w:t>
      </w:r>
      <w:r>
        <w:rPr>
          <w:w w:val="105"/>
          <w:sz w:val="12"/>
        </w:rPr>
        <w:t>(2), 412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422. </w:t>
      </w:r>
      <w:hyperlink r:id="rId57">
        <w:r>
          <w:rPr>
            <w:color w:val="007FAC"/>
            <w:w w:val="105"/>
            <w:sz w:val="12"/>
          </w:rPr>
          <w:t>https://doi.org/10.1111/bjet.12885</w:t>
        </w:r>
      </w:hyperlink>
    </w:p>
    <w:p>
      <w:pPr>
        <w:spacing w:line="278" w:lineRule="auto" w:before="1"/>
        <w:ind w:left="370" w:right="0" w:hanging="240"/>
        <w:jc w:val="left"/>
        <w:rPr>
          <w:sz w:val="12"/>
        </w:rPr>
      </w:pPr>
      <w:bookmarkStart w:name="_bookmark49" w:id="100"/>
      <w:bookmarkEnd w:id="100"/>
      <w:r>
        <w:rPr/>
      </w:r>
      <w:hyperlink r:id="rId58">
        <w:r>
          <w:rPr>
            <w:color w:val="007FAC"/>
            <w:w w:val="105"/>
            <w:sz w:val="12"/>
          </w:rPr>
          <w:t>Freina, L.,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 Ott,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 (2015). A literature review on immersive virtual reality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sz w:val="12"/>
          </w:rPr>
          <w:t>State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art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perspectives.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scienti</w:t>
        </w:r>
        <w:r>
          <w:rPr>
            <w:rFonts w:ascii="Times New Roman" w:hAnsi="Times New Roman"/>
            <w:i/>
            <w:color w:val="007FAC"/>
            <w:sz w:val="12"/>
          </w:rPr>
          <w:t>fi</w:t>
        </w:r>
        <w:r>
          <w:rPr>
            <w:i/>
            <w:color w:val="007FAC"/>
            <w:sz w:val="12"/>
          </w:rPr>
          <w:t>c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58">
        <w:r>
          <w:rPr>
            <w:i/>
            <w:color w:val="007FAC"/>
            <w:w w:val="105"/>
            <w:sz w:val="12"/>
          </w:rPr>
          <w:t>eLearning</w:t>
        </w:r>
        <w:r>
          <w:rPr>
            <w:i/>
            <w:color w:val="007FAC"/>
            <w:w w:val="105"/>
            <w:sz w:val="12"/>
          </w:rPr>
          <w:t> and software for education </w:t>
        </w:r>
        <w:r>
          <w:rPr>
            <w:color w:val="007FAC"/>
            <w:w w:val="105"/>
            <w:sz w:val="12"/>
          </w:rPr>
          <w:t>(Vol. 1, pp.</w:t>
        </w:r>
        <w:r>
          <w:rPr>
            <w:color w:val="007FAC"/>
            <w:w w:val="105"/>
            <w:sz w:val="12"/>
          </w:rPr>
          <w:t> 133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141). Carol I NDU Publishing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spacing w:val="-2"/>
            <w:w w:val="105"/>
            <w:sz w:val="12"/>
          </w:rPr>
          <w:t>House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39" w:hanging="240"/>
        <w:jc w:val="left"/>
        <w:rPr>
          <w:sz w:val="12"/>
        </w:rPr>
      </w:pPr>
      <w:bookmarkStart w:name="_bookmark50" w:id="101"/>
      <w:bookmarkEnd w:id="101"/>
      <w:r>
        <w:rPr/>
      </w:r>
      <w:r>
        <w:rPr>
          <w:w w:val="105"/>
          <w:sz w:val="12"/>
        </w:rPr>
        <w:t>Gaskill,</w:t>
      </w:r>
      <w:r>
        <w:rPr>
          <w:w w:val="105"/>
          <w:sz w:val="12"/>
        </w:rPr>
        <w:t> P. J.,</w:t>
      </w:r>
      <w:r>
        <w:rPr>
          <w:w w:val="105"/>
          <w:sz w:val="12"/>
        </w:rPr>
        <w:t> &amp; Woolfolk Hoy, A. (2002). Chapter 9 - self-ef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cacy and self-regulated</w:t>
      </w:r>
      <w:r>
        <w:rPr>
          <w:spacing w:val="40"/>
          <w:w w:val="105"/>
          <w:sz w:val="12"/>
        </w:rPr>
        <w:t> </w:t>
      </w:r>
      <w:r>
        <w:rPr>
          <w:sz w:val="12"/>
        </w:rPr>
        <w:t>learning: The dynamic duo in school performance. In </w:t>
      </w:r>
      <w:r>
        <w:rPr>
          <w:i/>
          <w:sz w:val="12"/>
        </w:rPr>
        <w:t>Improving academic </w:t>
      </w:r>
      <w:r>
        <w:rPr>
          <w:i/>
          <w:sz w:val="12"/>
        </w:rPr>
        <w:t>achievement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(pp.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185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208).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Academic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Press.</w:t>
      </w:r>
      <w:r>
        <w:rPr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https://doi.org/10.1016/B978-012064455-1/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spacing w:val="-2"/>
            <w:w w:val="105"/>
            <w:sz w:val="12"/>
          </w:rPr>
          <w:t>50012-9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109" w:hanging="240"/>
        <w:jc w:val="left"/>
        <w:rPr>
          <w:sz w:val="12"/>
        </w:rPr>
      </w:pPr>
      <w:bookmarkStart w:name="_bookmark52" w:id="102"/>
      <w:bookmarkEnd w:id="102"/>
      <w:r>
        <w:rPr/>
      </w:r>
      <w:r>
        <w:rPr>
          <w:w w:val="105"/>
          <w:sz w:val="12"/>
        </w:rPr>
        <w:t>Georghiades, P.</w:t>
      </w:r>
      <w:r>
        <w:rPr>
          <w:w w:val="105"/>
          <w:sz w:val="12"/>
        </w:rPr>
        <w:t> (2000). Beyond</w:t>
      </w:r>
      <w:r>
        <w:rPr>
          <w:w w:val="105"/>
          <w:sz w:val="12"/>
        </w:rPr>
        <w:t> conceptual change learning in science</w:t>
      </w:r>
      <w:r>
        <w:rPr>
          <w:w w:val="105"/>
          <w:sz w:val="12"/>
        </w:rPr>
        <w:t> education: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Focusing</w:t>
      </w:r>
      <w:r>
        <w:rPr>
          <w:spacing w:val="-2"/>
          <w:w w:val="105"/>
          <w:sz w:val="12"/>
        </w:rPr>
        <w:t> on transfer, durability and metacognition. </w:t>
      </w:r>
      <w:r>
        <w:rPr>
          <w:i/>
          <w:spacing w:val="-2"/>
          <w:w w:val="105"/>
          <w:sz w:val="12"/>
        </w:rPr>
        <w:t>Educational Research,</w:t>
      </w:r>
      <w:r>
        <w:rPr>
          <w:i/>
          <w:spacing w:val="-2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42</w:t>
      </w:r>
      <w:r>
        <w:rPr>
          <w:spacing w:val="-2"/>
          <w:w w:val="105"/>
          <w:sz w:val="12"/>
        </w:rPr>
        <w:t>(2),</w:t>
      </w:r>
      <w:r>
        <w:rPr>
          <w:spacing w:val="40"/>
          <w:w w:val="105"/>
          <w:sz w:val="12"/>
        </w:rPr>
        <w:t> </w:t>
      </w:r>
      <w:bookmarkStart w:name="_bookmark51" w:id="103"/>
      <w:bookmarkEnd w:id="103"/>
      <w:r>
        <w:rPr>
          <w:w w:val="105"/>
          <w:sz w:val="12"/>
        </w:rPr>
        <w:t>119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139. </w:t>
      </w:r>
      <w:hyperlink r:id="rId60">
        <w:r>
          <w:rPr>
            <w:color w:val="007FAC"/>
            <w:w w:val="105"/>
            <w:sz w:val="12"/>
          </w:rPr>
          <w:t>https://doi.org/10.1080/001318800363773</w:t>
        </w:r>
      </w:hyperlink>
    </w:p>
    <w:p>
      <w:pPr>
        <w:spacing w:line="278" w:lineRule="auto" w:before="2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Graziano, P. A., Reavis, R. D., Keane, S. P., &amp; Calkins, S. D. (2007).</w:t>
      </w:r>
      <w:r>
        <w:rPr>
          <w:w w:val="105"/>
          <w:sz w:val="12"/>
        </w:rPr>
        <w:t> The role of emotion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regulation</w:t>
      </w:r>
      <w:r>
        <w:rPr>
          <w:w w:val="105"/>
          <w:sz w:val="12"/>
        </w:rPr>
        <w:t> in children's</w:t>
      </w:r>
      <w:r>
        <w:rPr>
          <w:w w:val="105"/>
          <w:sz w:val="12"/>
        </w:rPr>
        <w:t> early academic</w:t>
      </w:r>
      <w:r>
        <w:rPr>
          <w:w w:val="105"/>
          <w:sz w:val="12"/>
        </w:rPr>
        <w:t> success. </w:t>
      </w:r>
      <w:r>
        <w:rPr>
          <w:i/>
          <w:w w:val="105"/>
          <w:sz w:val="12"/>
        </w:rPr>
        <w:t>Journal of School</w:t>
      </w:r>
      <w:r>
        <w:rPr>
          <w:i/>
          <w:w w:val="105"/>
          <w:sz w:val="12"/>
        </w:rPr>
        <w:t> Psychology, 45</w:t>
      </w:r>
      <w:r>
        <w:rPr>
          <w:w w:val="105"/>
          <w:sz w:val="12"/>
        </w:rPr>
        <w:t>(1),</w:t>
      </w:r>
      <w:r>
        <w:rPr>
          <w:spacing w:val="40"/>
          <w:w w:val="105"/>
          <w:sz w:val="12"/>
        </w:rPr>
        <w:t> </w:t>
      </w:r>
      <w:bookmarkStart w:name="_bookmark53" w:id="104"/>
      <w:bookmarkEnd w:id="104"/>
      <w:r>
        <w:rPr>
          <w:w w:val="105"/>
          <w:sz w:val="12"/>
        </w:rPr>
        <w:t>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19. </w:t>
      </w:r>
      <w:hyperlink r:id="rId61">
        <w:r>
          <w:rPr>
            <w:color w:val="007FAC"/>
            <w:w w:val="105"/>
            <w:sz w:val="12"/>
          </w:rPr>
          <w:t>https://doi.org/10.1016/j.jsp.2006.09.002</w:t>
        </w:r>
      </w:hyperlink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Gulikers,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Bastiaens,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Martens,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(2005).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surplus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value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authentic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105"/>
      <w:bookmarkEnd w:id="105"/>
      <w:r>
        <w:rPr>
          <w:color w:val="007FAC"/>
          <w:w w:val="104"/>
          <w:sz w:val="12"/>
        </w:rPr>
      </w:r>
      <w:hyperlink r:id="rId62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environment. </w:t>
        </w:r>
        <w:r>
          <w:rPr>
            <w:i/>
            <w:color w:val="007FAC"/>
            <w:w w:val="105"/>
            <w:sz w:val="12"/>
          </w:rPr>
          <w:t>Computers in Human Behavior, 21</w:t>
        </w:r>
        <w:r>
          <w:rPr>
            <w:color w:val="007FAC"/>
            <w:w w:val="105"/>
            <w:sz w:val="12"/>
          </w:rPr>
          <w:t>(3), 509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521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33" w:hanging="240"/>
        <w:jc w:val="left"/>
        <w:rPr>
          <w:sz w:val="12"/>
        </w:rPr>
      </w:pPr>
      <w:hyperlink r:id="rId63">
        <w:r>
          <w:rPr>
            <w:color w:val="007FAC"/>
            <w:sz w:val="12"/>
          </w:rPr>
          <w:t>Hanks,</w:t>
        </w:r>
        <w:r>
          <w:rPr>
            <w:color w:val="007FAC"/>
            <w:spacing w:val="-8"/>
            <w:sz w:val="12"/>
          </w:rPr>
          <w:t> </w:t>
        </w:r>
        <w:r>
          <w:rPr>
            <w:color w:val="007FAC"/>
            <w:sz w:val="12"/>
          </w:rPr>
          <w:t>W.</w:t>
        </w:r>
        <w:r>
          <w:rPr>
            <w:color w:val="007FAC"/>
            <w:spacing w:val="-7"/>
            <w:sz w:val="12"/>
          </w:rPr>
          <w:t> </w:t>
        </w:r>
        <w:r>
          <w:rPr>
            <w:color w:val="007FAC"/>
            <w:sz w:val="12"/>
          </w:rPr>
          <w:t>F.</w:t>
        </w:r>
        <w:r>
          <w:rPr>
            <w:color w:val="007FAC"/>
            <w:spacing w:val="-7"/>
            <w:sz w:val="12"/>
          </w:rPr>
          <w:t> </w:t>
        </w:r>
        <w:r>
          <w:rPr>
            <w:color w:val="007FAC"/>
            <w:sz w:val="12"/>
          </w:rPr>
          <w:t>(1991).</w:t>
        </w:r>
        <w:r>
          <w:rPr>
            <w:color w:val="007FAC"/>
            <w:spacing w:val="-7"/>
            <w:sz w:val="12"/>
          </w:rPr>
          <w:t> </w:t>
        </w:r>
        <w:r>
          <w:rPr>
            <w:color w:val="007FAC"/>
            <w:sz w:val="12"/>
          </w:rPr>
          <w:t>Foreword.</w:t>
        </w:r>
        <w:r>
          <w:rPr>
            <w:color w:val="007FAC"/>
            <w:spacing w:val="-8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Lave</w:t>
        </w:r>
      </w:hyperlink>
      <w:r>
        <w:rPr>
          <w:i/>
          <w:color w:val="007FAC"/>
          <w:spacing w:val="-7"/>
          <w:sz w:val="12"/>
        </w:rPr>
        <w:t> </w:t>
      </w:r>
      <w:r>
        <w:rPr>
          <w:rFonts w:ascii="Times New Roman"/>
          <w:color w:val="007FAC"/>
          <w:sz w:val="12"/>
        </w:rPr>
        <w:t>&amp;</w:t>
      </w:r>
      <w:r>
        <w:rPr>
          <w:rFonts w:ascii="Times New Roman"/>
          <w:color w:val="007FAC"/>
          <w:spacing w:val="-8"/>
          <w:sz w:val="12"/>
        </w:rPr>
        <w:t> </w:t>
      </w:r>
      <w:hyperlink r:id="rId63">
        <w:r>
          <w:rPr>
            <w:i/>
            <w:color w:val="007FAC"/>
            <w:sz w:val="12"/>
          </w:rPr>
          <w:t>wenger.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Communities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practice:</w:t>
        </w:r>
        <w:r>
          <w:rPr>
            <w:i/>
            <w:color w:val="007FAC"/>
            <w:spacing w:val="-8"/>
            <w:sz w:val="12"/>
          </w:rPr>
          <w:t> </w:t>
        </w:r>
        <w:r>
          <w:rPr>
            <w:i/>
            <w:color w:val="007FAC"/>
            <w:sz w:val="12"/>
          </w:rPr>
          <w:t>Creating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learning</w:t>
        </w:r>
      </w:hyperlink>
      <w:r>
        <w:rPr>
          <w:i/>
          <w:color w:val="007FAC"/>
          <w:spacing w:val="40"/>
          <w:sz w:val="12"/>
        </w:rPr>
        <w:t> </w:t>
      </w:r>
      <w:bookmarkStart w:name="_bookmark55" w:id="106"/>
      <w:bookmarkEnd w:id="106"/>
      <w:r>
        <w:rPr>
          <w:i/>
          <w:color w:val="007FAC"/>
          <w:w w:val="91"/>
          <w:sz w:val="12"/>
        </w:rPr>
      </w:r>
      <w:hyperlink r:id="rId63">
        <w:r>
          <w:rPr>
            <w:i/>
            <w:color w:val="007FAC"/>
            <w:sz w:val="12"/>
          </w:rPr>
          <w:t>Environments for educators</w:t>
        </w:r>
        <w:r>
          <w:rPr>
            <w:color w:val="007FAC"/>
            <w:sz w:val="12"/>
          </w:rPr>
          <w:t>. Cambridge University Press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38" w:hanging="240"/>
        <w:jc w:val="left"/>
        <w:rPr>
          <w:sz w:val="12"/>
        </w:rPr>
      </w:pPr>
      <w:r>
        <w:rPr>
          <w:w w:val="105"/>
          <w:sz w:val="12"/>
        </w:rPr>
        <w:t>Harley,</w:t>
      </w:r>
      <w:r>
        <w:rPr>
          <w:w w:val="105"/>
          <w:sz w:val="12"/>
        </w:rPr>
        <w:t> J. M., Poitras, E. G., Jarrell, A.,</w:t>
      </w:r>
      <w:r>
        <w:rPr>
          <w:w w:val="105"/>
          <w:sz w:val="12"/>
        </w:rPr>
        <w:t> Duffy, M. C., &amp; Lajoie,</w:t>
      </w:r>
      <w:r>
        <w:rPr>
          <w:w w:val="105"/>
          <w:sz w:val="12"/>
        </w:rPr>
        <w:t> S. P.</w:t>
      </w:r>
      <w:r>
        <w:rPr>
          <w:w w:val="105"/>
          <w:sz w:val="12"/>
        </w:rPr>
        <w:t> (2016). Comparing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location-based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mobile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learning: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Emotions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sz w:val="12"/>
        </w:rPr>
        <w:t>outcomes. </w:t>
      </w:r>
      <w:r>
        <w:rPr>
          <w:i/>
          <w:sz w:val="12"/>
        </w:rPr>
        <w:t>Educational Technology Research </w:t>
      </w:r>
      <w:r>
        <w:rPr>
          <w:rFonts w:ascii="Times New Roman" w:hAnsi="Times New Roman"/>
          <w:sz w:val="12"/>
        </w:rPr>
        <w:t>&amp; </w:t>
      </w:r>
      <w:r>
        <w:rPr>
          <w:i/>
          <w:sz w:val="12"/>
        </w:rPr>
        <w:t>Development, 64</w:t>
      </w:r>
      <w:r>
        <w:rPr>
          <w:sz w:val="12"/>
        </w:rPr>
        <w:t>(3), 359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388. </w:t>
      </w:r>
      <w:hyperlink r:id="rId64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56" w:id="107"/>
      <w:bookmarkEnd w:id="107"/>
      <w:r>
        <w:rPr>
          <w:color w:val="007FAC"/>
          <w:w w:val="103"/>
          <w:sz w:val="12"/>
        </w:rPr>
      </w:r>
      <w:hyperlink r:id="rId64">
        <w:r>
          <w:rPr>
            <w:color w:val="007FAC"/>
            <w:spacing w:val="-2"/>
            <w:w w:val="105"/>
            <w:sz w:val="12"/>
          </w:rPr>
          <w:t>doi.org/10.1007/s11423-015-9420-7</w:t>
        </w:r>
      </w:hyperlink>
    </w:p>
    <w:p>
      <w:pPr>
        <w:spacing w:line="280" w:lineRule="auto" w:before="2"/>
        <w:ind w:left="370" w:right="0" w:hanging="24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Herrington,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Oliver,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Reeves,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(2003).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engagement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authentic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online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Australasian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Technology,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19</w:t>
        </w:r>
        <w:r>
          <w:rPr>
            <w:color w:val="007FAC"/>
            <w:w w:val="105"/>
            <w:sz w:val="12"/>
          </w:rPr>
          <w:t>(1),</w:t>
        </w:r>
      </w:hyperlink>
    </w:p>
    <w:p>
      <w:pPr>
        <w:spacing w:line="137" w:lineRule="exact" w:before="0"/>
        <w:ind w:left="370" w:right="0" w:firstLine="0"/>
        <w:jc w:val="left"/>
        <w:rPr>
          <w:sz w:val="12"/>
        </w:rPr>
      </w:pPr>
      <w:bookmarkStart w:name="_bookmark57" w:id="108"/>
      <w:bookmarkEnd w:id="108"/>
      <w:r>
        <w:rPr/>
      </w:r>
      <w:hyperlink r:id="rId65">
        <w:r>
          <w:rPr>
            <w:color w:val="007FAC"/>
            <w:spacing w:val="-2"/>
            <w:w w:val="105"/>
            <w:sz w:val="12"/>
          </w:rPr>
          <w:t>279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5">
        <w:r>
          <w:rPr>
            <w:color w:val="007FAC"/>
            <w:spacing w:val="-2"/>
            <w:w w:val="105"/>
            <w:sz w:val="12"/>
          </w:rPr>
          <w:t>286</w:t>
        </w:r>
      </w:hyperlink>
      <w:r>
        <w:rPr>
          <w:spacing w:val="-2"/>
          <w:w w:val="105"/>
          <w:sz w:val="12"/>
        </w:rPr>
        <w:t>.</w:t>
      </w:r>
    </w:p>
    <w:p>
      <w:pPr>
        <w:spacing w:before="22"/>
        <w:ind w:left="131" w:right="0" w:firstLine="0"/>
        <w:jc w:val="left"/>
        <w:rPr>
          <w:sz w:val="12"/>
        </w:rPr>
      </w:pPr>
      <w:hyperlink r:id="rId66">
        <w:r>
          <w:rPr>
            <w:color w:val="007FAC"/>
            <w:sz w:val="12"/>
          </w:rPr>
          <w:t>Herrington, J.,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Reeves,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T. C.,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&amp; Oliver,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R. (2010).</w:t>
        </w:r>
        <w:r>
          <w:rPr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A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guide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to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authentic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e-learning</w:t>
        </w:r>
        <w:r>
          <w:rPr>
            <w:color w:val="007FAC"/>
            <w:sz w:val="12"/>
          </w:rPr>
          <w:t>.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pacing w:val="-2"/>
            <w:sz w:val="12"/>
          </w:rPr>
          <w:t>Routledge</w:t>
        </w:r>
      </w:hyperlink>
      <w:r>
        <w:rPr>
          <w:spacing w:val="-2"/>
          <w:sz w:val="12"/>
        </w:rPr>
        <w:t>.</w:t>
      </w:r>
    </w:p>
    <w:p>
      <w:pPr>
        <w:spacing w:before="115"/>
        <w:ind w:left="131" w:right="0" w:firstLine="0"/>
        <w:jc w:val="both"/>
        <w:rPr>
          <w:sz w:val="12"/>
        </w:rPr>
      </w:pPr>
      <w:r>
        <w:rPr/>
        <w:br w:type="column"/>
      </w:r>
      <w:bookmarkStart w:name="_bookmark58" w:id="109"/>
      <w:bookmarkEnd w:id="109"/>
      <w:r>
        <w:rPr/>
      </w:r>
      <w:r>
        <w:rPr>
          <w:w w:val="105"/>
          <w:sz w:val="12"/>
        </w:rPr>
        <w:t>Herrington,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J.,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Reeves,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Oliver,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(2014).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Authentic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environments.</w:t>
      </w:r>
      <w:r>
        <w:rPr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In</w:t>
      </w:r>
    </w:p>
    <w:p>
      <w:pPr>
        <w:spacing w:line="280" w:lineRule="auto" w:before="24"/>
        <w:ind w:left="370" w:right="150" w:firstLine="0"/>
        <w:jc w:val="both"/>
        <w:rPr>
          <w:sz w:val="12"/>
        </w:rPr>
      </w:pPr>
      <w:r>
        <w:rPr>
          <w:sz w:val="12"/>
        </w:rPr>
        <w:t>J.</w:t>
      </w:r>
      <w:r>
        <w:rPr>
          <w:spacing w:val="-1"/>
          <w:sz w:val="12"/>
        </w:rPr>
        <w:t> </w:t>
      </w:r>
      <w:r>
        <w:rPr>
          <w:sz w:val="12"/>
        </w:rPr>
        <w:t>Spector,</w:t>
      </w:r>
      <w:r>
        <w:rPr>
          <w:spacing w:val="-1"/>
          <w:sz w:val="12"/>
        </w:rPr>
        <w:t> </w:t>
      </w:r>
      <w:r>
        <w:rPr>
          <w:sz w:val="12"/>
        </w:rPr>
        <w:t>M. Merrill, J.</w:t>
      </w:r>
      <w:r>
        <w:rPr>
          <w:spacing w:val="-1"/>
          <w:sz w:val="12"/>
        </w:rPr>
        <w:t> </w:t>
      </w:r>
      <w:r>
        <w:rPr>
          <w:sz w:val="12"/>
        </w:rPr>
        <w:t>Elen, &amp;</w:t>
      </w:r>
      <w:r>
        <w:rPr>
          <w:spacing w:val="-1"/>
          <w:sz w:val="12"/>
        </w:rPr>
        <w:t> </w:t>
      </w:r>
      <w:r>
        <w:rPr>
          <w:sz w:val="12"/>
        </w:rPr>
        <w:t>M. Bishop</w:t>
      </w:r>
      <w:r>
        <w:rPr>
          <w:spacing w:val="-1"/>
          <w:sz w:val="12"/>
        </w:rPr>
        <w:t> </w:t>
      </w:r>
      <w:r>
        <w:rPr>
          <w:sz w:val="12"/>
        </w:rPr>
        <w:t>(Eds.), </w:t>
      </w:r>
      <w:r>
        <w:rPr>
          <w:i/>
          <w:sz w:val="12"/>
        </w:rPr>
        <w:t>Handbook of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research on </w:t>
      </w:r>
      <w:r>
        <w:rPr>
          <w:i/>
          <w:sz w:val="12"/>
        </w:rPr>
        <w:t>educational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communications and technology</w:t>
      </w:r>
      <w:r>
        <w:rPr>
          <w:sz w:val="12"/>
        </w:rPr>
        <w:t>. Springer. </w:t>
      </w:r>
      <w:hyperlink r:id="rId67">
        <w:r>
          <w:rPr>
            <w:color w:val="007FAC"/>
            <w:sz w:val="12"/>
          </w:rPr>
          <w:t>https://doi.org/10.1007/978-1-4614-3185-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59" w:id="110"/>
      <w:bookmarkEnd w:id="110"/>
      <w:r>
        <w:rPr>
          <w:color w:val="007FAC"/>
          <w:w w:val="109"/>
          <w:sz w:val="12"/>
        </w:rPr>
      </w:r>
      <w:hyperlink r:id="rId67">
        <w:r>
          <w:rPr>
            <w:color w:val="007FAC"/>
            <w:spacing w:val="-2"/>
            <w:w w:val="105"/>
            <w:sz w:val="12"/>
          </w:rPr>
          <w:t>5_32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Holt,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Segrave,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Cybulski,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(2012).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E-Simulations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educating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professions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blended</w:t>
      </w:r>
      <w:r>
        <w:rPr>
          <w:w w:val="105"/>
          <w:sz w:val="12"/>
        </w:rPr>
        <w:t> learning environments.</w:t>
      </w:r>
      <w:r>
        <w:rPr>
          <w:w w:val="105"/>
          <w:sz w:val="12"/>
        </w:rPr>
        <w:t> In D. Holt,</w:t>
      </w:r>
      <w:r>
        <w:rPr>
          <w:w w:val="105"/>
          <w:sz w:val="12"/>
        </w:rPr>
        <w:t> S. Segrave,</w:t>
      </w:r>
      <w:r>
        <w:rPr>
          <w:w w:val="105"/>
          <w:sz w:val="12"/>
        </w:rPr>
        <w:t> &amp; J. Cybulski (Eds.), </w:t>
      </w:r>
      <w:r>
        <w:rPr>
          <w:i/>
          <w:w w:val="105"/>
          <w:sz w:val="12"/>
        </w:rPr>
        <w:t>IGI</w:t>
      </w:r>
      <w:r>
        <w:rPr>
          <w:i/>
          <w:spacing w:val="40"/>
          <w:w w:val="105"/>
          <w:sz w:val="12"/>
        </w:rPr>
        <w:t> </w:t>
      </w:r>
      <w:r>
        <w:rPr>
          <w:i/>
          <w:spacing w:val="-2"/>
          <w:sz w:val="12"/>
        </w:rPr>
        <w:t>globalProfessional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education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using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e-simulations: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Bene</w:t>
      </w:r>
      <w:r>
        <w:rPr>
          <w:rFonts w:ascii="Times New Roman" w:hAnsi="Times New Roman"/>
          <w:i/>
          <w:spacing w:val="-2"/>
          <w:sz w:val="12"/>
        </w:rPr>
        <w:t>fi</w:t>
      </w:r>
      <w:r>
        <w:rPr>
          <w:i/>
          <w:spacing w:val="-2"/>
          <w:sz w:val="12"/>
        </w:rPr>
        <w:t>ts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blended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learning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design</w:t>
      </w:r>
      <w:r>
        <w:rPr>
          <w:i/>
          <w:sz w:val="12"/>
        </w:rPr>
        <w:t> </w:t>
      </w:r>
      <w:r>
        <w:rPr>
          <w:spacing w:val="-2"/>
          <w:sz w:val="12"/>
        </w:rPr>
        <w:t>(pp.</w:t>
      </w:r>
      <w:r>
        <w:rPr>
          <w:spacing w:val="40"/>
          <w:w w:val="105"/>
          <w:sz w:val="12"/>
        </w:rPr>
        <w:t> </w:t>
      </w:r>
      <w:bookmarkStart w:name="_bookmark60" w:id="111"/>
      <w:bookmarkEnd w:id="111"/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23). </w:t>
      </w:r>
      <w:hyperlink r:id="rId68">
        <w:r>
          <w:rPr>
            <w:color w:val="007FAC"/>
            <w:w w:val="105"/>
            <w:sz w:val="12"/>
          </w:rPr>
          <w:t>https://doi.org/10.4018/978-1-61350-189-4.ch001</w:t>
        </w:r>
      </w:hyperlink>
    </w:p>
    <w:p>
      <w:pPr>
        <w:spacing w:line="278" w:lineRule="auto" w:before="0"/>
        <w:ind w:left="370" w:right="150" w:hanging="240"/>
        <w:jc w:val="left"/>
        <w:rPr>
          <w:sz w:val="12"/>
        </w:rPr>
      </w:pPr>
      <w:r>
        <w:rPr>
          <w:w w:val="105"/>
          <w:sz w:val="12"/>
        </w:rPr>
        <w:t>Huang,</w:t>
      </w:r>
      <w:r>
        <w:rPr>
          <w:w w:val="105"/>
          <w:sz w:val="12"/>
        </w:rPr>
        <w:t> H. M., Rauch, U., &amp; Liaw, S. S. (2010).</w:t>
      </w:r>
      <w:r>
        <w:rPr>
          <w:w w:val="105"/>
          <w:sz w:val="12"/>
        </w:rPr>
        <w:t> Investigating</w:t>
      </w:r>
      <w:r>
        <w:rPr>
          <w:w w:val="105"/>
          <w:sz w:val="12"/>
        </w:rPr>
        <w:t> learners' attitudes toward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environments: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constructivist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approach.</w:t>
      </w:r>
      <w:r>
        <w:rPr>
          <w:spacing w:val="-4"/>
          <w:w w:val="105"/>
          <w:sz w:val="12"/>
        </w:rPr>
        <w:t> </w:t>
      </w:r>
      <w:r>
        <w:rPr>
          <w:i/>
          <w:w w:val="105"/>
          <w:sz w:val="12"/>
        </w:rPr>
        <w:t>Computers</w:t>
      </w:r>
      <w:r>
        <w:rPr>
          <w:i/>
          <w:spacing w:val="40"/>
          <w:w w:val="105"/>
          <w:sz w:val="12"/>
        </w:rPr>
        <w:t> </w:t>
      </w:r>
      <w:bookmarkStart w:name="_bookmark61" w:id="112"/>
      <w:bookmarkEnd w:id="112"/>
      <w:r>
        <w:rPr>
          <w:i/>
          <w:w w:val="93"/>
          <w:sz w:val="12"/>
        </w:rPr>
      </w:r>
      <w:r>
        <w:rPr>
          <w:rFonts w:ascii="Times New Roman" w:hAnsi="Times New Roman"/>
          <w:w w:val="105"/>
          <w:sz w:val="12"/>
        </w:rPr>
        <w:t>&amp;</w:t>
      </w:r>
      <w:r>
        <w:rPr>
          <w:rFonts w:ascii="Times New Roman" w:hAnsi="Times New Roman"/>
          <w:spacing w:val="40"/>
          <w:w w:val="105"/>
          <w:sz w:val="12"/>
        </w:rPr>
        <w:t> </w:t>
      </w:r>
      <w:r>
        <w:rPr>
          <w:i/>
          <w:w w:val="105"/>
          <w:sz w:val="12"/>
        </w:rPr>
        <w:t>Education,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55</w:t>
      </w:r>
      <w:r>
        <w:rPr>
          <w:w w:val="105"/>
          <w:sz w:val="12"/>
        </w:rPr>
        <w:t>(3),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1171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1182.</w:t>
      </w:r>
      <w:r>
        <w:rPr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https://doi.org/10.1016/j.compedu.2010.05.014</w:t>
        </w:r>
      </w:hyperlink>
    </w:p>
    <w:p>
      <w:pPr>
        <w:spacing w:line="276" w:lineRule="auto" w:before="1"/>
        <w:ind w:left="370" w:right="0" w:hanging="24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Hung,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(2007).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Context-process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authenticity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Implications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identity</w:t>
        </w:r>
        <w:r>
          <w:rPr>
            <w:color w:val="007FAC"/>
            <w:w w:val="105"/>
            <w:sz w:val="12"/>
          </w:rPr>
          <w:t> enculturation</w:t>
        </w:r>
        <w:r>
          <w:rPr>
            <w:color w:val="007FAC"/>
            <w:w w:val="105"/>
            <w:sz w:val="12"/>
          </w:rPr>
          <w:t> and boundary</w:t>
        </w:r>
        <w:r>
          <w:rPr>
            <w:color w:val="007FAC"/>
            <w:w w:val="105"/>
            <w:sz w:val="12"/>
          </w:rPr>
          <w:t> crossing.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 Technology</w:t>
        </w:r>
        <w:r>
          <w:rPr>
            <w:i/>
            <w:color w:val="007FAC"/>
            <w:w w:val="105"/>
            <w:sz w:val="12"/>
          </w:rPr>
          <w:t> Research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bookmarkStart w:name="_bookmark62" w:id="113"/>
      <w:bookmarkEnd w:id="113"/>
      <w:r>
        <w:rPr>
          <w:rFonts w:ascii="Times New Roman" w:hAnsi="Times New Roman"/>
          <w:color w:val="007FAC"/>
          <w:w w:val="105"/>
          <w:sz w:val="12"/>
        </w:rPr>
      </w:r>
      <w:hyperlink r:id="rId70">
        <w:r>
          <w:rPr>
            <w:i/>
            <w:color w:val="007FAC"/>
            <w:w w:val="105"/>
            <w:sz w:val="12"/>
          </w:rPr>
          <w:t>Development,</w:t>
        </w:r>
        <w:r>
          <w:rPr>
            <w:i/>
            <w:color w:val="007FAC"/>
            <w:w w:val="105"/>
            <w:sz w:val="12"/>
          </w:rPr>
          <w:t> 55</w:t>
        </w:r>
        <w:r>
          <w:rPr>
            <w:color w:val="007FAC"/>
            <w:w w:val="105"/>
            <w:sz w:val="12"/>
          </w:rPr>
          <w:t>(2), 147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167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149" w:hanging="240"/>
        <w:jc w:val="both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Imuta,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Scarf,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Carson,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Hayne,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Children's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memory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spacing w:val="-2"/>
            <w:w w:val="105"/>
            <w:sz w:val="12"/>
          </w:rPr>
          <w:t>interactive science lesson: Does the context matter? </w:t>
        </w:r>
        <w:r>
          <w:rPr>
            <w:i/>
            <w:color w:val="007FAC"/>
            <w:spacing w:val="-2"/>
            <w:w w:val="105"/>
            <w:sz w:val="12"/>
          </w:rPr>
          <w:t>Developmental Psychology, </w:t>
        </w:r>
        <w:r>
          <w:rPr>
            <w:i/>
            <w:color w:val="007FAC"/>
            <w:spacing w:val="-2"/>
            <w:w w:val="105"/>
            <w:sz w:val="12"/>
          </w:rPr>
          <w:t>54</w:t>
        </w:r>
        <w:r>
          <w:rPr>
            <w:color w:val="007FAC"/>
            <w:spacing w:val="-2"/>
            <w:w w:val="105"/>
            <w:sz w:val="12"/>
          </w:rPr>
          <w:t>(6),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3" w:id="114"/>
      <w:bookmarkEnd w:id="114"/>
      <w:r>
        <w:rPr>
          <w:color w:val="007FAC"/>
          <w:w w:val="106"/>
          <w:sz w:val="12"/>
        </w:rPr>
      </w:r>
      <w:hyperlink r:id="rId71">
        <w:r>
          <w:rPr>
            <w:color w:val="007FAC"/>
            <w:spacing w:val="-2"/>
            <w:w w:val="105"/>
            <w:sz w:val="12"/>
          </w:rPr>
          <w:t>1029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1">
        <w:r>
          <w:rPr>
            <w:color w:val="007FAC"/>
            <w:spacing w:val="-2"/>
            <w:w w:val="105"/>
            <w:sz w:val="12"/>
          </w:rPr>
          <w:t>1037</w:t>
        </w:r>
      </w:hyperlink>
      <w:r>
        <w:rPr>
          <w:spacing w:val="-2"/>
          <w:w w:val="105"/>
          <w:sz w:val="12"/>
        </w:rPr>
        <w:t>.</w:t>
      </w:r>
    </w:p>
    <w:p>
      <w:pPr>
        <w:spacing w:before="2"/>
        <w:ind w:left="131" w:right="0" w:firstLine="0"/>
        <w:jc w:val="both"/>
        <w:rPr>
          <w:i/>
          <w:sz w:val="12"/>
        </w:rPr>
      </w:pPr>
      <w:hyperlink r:id="rId72">
        <w:r>
          <w:rPr>
            <w:color w:val="007FAC"/>
            <w:spacing w:val="-2"/>
            <w:sz w:val="12"/>
          </w:rPr>
          <w:t>Keller,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pacing w:val="-2"/>
            <w:sz w:val="12"/>
          </w:rPr>
          <w:t>J.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pacing w:val="-2"/>
            <w:sz w:val="12"/>
          </w:rPr>
          <w:t>(2010).</w:t>
        </w:r>
        <w:r>
          <w:rPr>
            <w:color w:val="007FAC"/>
            <w:spacing w:val="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Motivational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design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for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learning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performance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ARCS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model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approach</w:t>
        </w:r>
      </w:hyperlink>
    </w:p>
    <w:p>
      <w:pPr>
        <w:spacing w:before="23"/>
        <w:ind w:left="371" w:right="0" w:firstLine="0"/>
        <w:jc w:val="both"/>
        <w:rPr>
          <w:sz w:val="12"/>
        </w:rPr>
      </w:pPr>
      <w:bookmarkStart w:name="_bookmark64" w:id="115"/>
      <w:bookmarkEnd w:id="115"/>
      <w:r>
        <w:rPr/>
      </w:r>
      <w:hyperlink r:id="rId72">
        <w:r>
          <w:rPr>
            <w:color w:val="007FAC"/>
            <w:w w:val="105"/>
            <w:sz w:val="12"/>
          </w:rPr>
          <w:t>(1st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ed.).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Springer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1"/>
        <w:ind w:left="371" w:right="150" w:hanging="240"/>
        <w:jc w:val="left"/>
        <w:rPr>
          <w:sz w:val="12"/>
        </w:rPr>
      </w:pPr>
      <w:r>
        <w:rPr>
          <w:w w:val="105"/>
          <w:sz w:val="12"/>
        </w:rPr>
        <w:t>Kinney,</w:t>
      </w:r>
      <w:r>
        <w:rPr>
          <w:w w:val="105"/>
          <w:sz w:val="12"/>
        </w:rPr>
        <w:t> S., &amp; Henderson,</w:t>
      </w:r>
      <w:r>
        <w:rPr>
          <w:w w:val="105"/>
          <w:sz w:val="12"/>
        </w:rPr>
        <w:t> D. (2008). Comparison of low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delity simulation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strategy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traditional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lecture.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Clinical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Simulation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in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Nursing,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4</w:t>
      </w:r>
      <w:r>
        <w:rPr>
          <w:w w:val="105"/>
          <w:sz w:val="12"/>
        </w:rPr>
        <w:t>(2),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15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18.</w:t>
      </w:r>
      <w:r>
        <w:rPr>
          <w:spacing w:val="-2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5" w:id="116"/>
      <w:bookmarkEnd w:id="116"/>
      <w:r>
        <w:rPr>
          <w:color w:val="007FAC"/>
          <w:w w:val="103"/>
          <w:sz w:val="12"/>
        </w:rPr>
      </w:r>
      <w:hyperlink r:id="rId73">
        <w:r>
          <w:rPr>
            <w:color w:val="007FAC"/>
            <w:spacing w:val="-2"/>
            <w:w w:val="105"/>
            <w:sz w:val="12"/>
          </w:rPr>
          <w:t>doi.org/10.1016/j.ecns.2008.06.005</w:t>
        </w:r>
      </w:hyperlink>
    </w:p>
    <w:p>
      <w:pPr>
        <w:spacing w:line="280" w:lineRule="auto" w:before="1"/>
        <w:ind w:left="371" w:right="0" w:hanging="240"/>
        <w:jc w:val="left"/>
        <w:rPr>
          <w:sz w:val="12"/>
        </w:rPr>
      </w:pPr>
      <w:hyperlink r:id="rId74">
        <w:r>
          <w:rPr>
            <w:color w:val="007FAC"/>
            <w:sz w:val="12"/>
          </w:rPr>
          <w:t>Kirshner, D. I., &amp; Whitson, J. A. (Eds.). (1997). </w:t>
        </w:r>
        <w:r>
          <w:rPr>
            <w:i/>
            <w:color w:val="007FAC"/>
            <w:sz w:val="12"/>
          </w:rPr>
          <w:t>Situated cognition: Social, semiotic,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sz w:val="12"/>
        </w:rPr>
        <w:t> </w:t>
      </w:r>
      <w:hyperlink r:id="rId74">
        <w:r>
          <w:rPr>
            <w:i/>
            <w:color w:val="007FAC"/>
            <w:sz w:val="12"/>
          </w:rPr>
          <w:t>psychological perspectives</w:t>
        </w:r>
        <w:r>
          <w:rPr>
            <w:color w:val="007FAC"/>
            <w:sz w:val="12"/>
          </w:rPr>
          <w:t>. Lawrence Erlbaum Associates Publishers</w:t>
        </w:r>
      </w:hyperlink>
      <w:r>
        <w:rPr>
          <w:sz w:val="12"/>
        </w:rPr>
        <w:t>.</w:t>
      </w:r>
    </w:p>
    <w:p>
      <w:pPr>
        <w:spacing w:line="278" w:lineRule="auto" w:before="0"/>
        <w:ind w:left="371" w:right="230" w:hanging="240"/>
        <w:jc w:val="left"/>
        <w:rPr>
          <w:sz w:val="12"/>
        </w:rPr>
      </w:pPr>
      <w:bookmarkStart w:name="_bookmark66" w:id="117"/>
      <w:bookmarkEnd w:id="117"/>
      <w:r>
        <w:rPr/>
      </w:r>
      <w:r>
        <w:rPr>
          <w:spacing w:val="-2"/>
          <w:w w:val="105"/>
          <w:sz w:val="12"/>
        </w:rPr>
        <w:t>Knobloch,</w:t>
      </w:r>
      <w:r>
        <w:rPr>
          <w:spacing w:val="-2"/>
          <w:w w:val="105"/>
          <w:sz w:val="12"/>
        </w:rPr>
        <w:t> N. A. (2003). Is</w:t>
      </w:r>
      <w:r>
        <w:rPr>
          <w:spacing w:val="-2"/>
          <w:w w:val="105"/>
          <w:sz w:val="12"/>
        </w:rPr>
        <w:t> experiential learning authentic?</w:t>
      </w:r>
      <w:r>
        <w:rPr>
          <w:spacing w:val="-2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Journal of </w:t>
      </w:r>
      <w:r>
        <w:rPr>
          <w:i/>
          <w:spacing w:val="-2"/>
          <w:w w:val="105"/>
          <w:sz w:val="12"/>
        </w:rPr>
        <w:t>Agricultural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Education,</w:t>
      </w:r>
      <w:r>
        <w:rPr>
          <w:i/>
          <w:w w:val="105"/>
          <w:sz w:val="12"/>
        </w:rPr>
        <w:t> 44</w:t>
      </w:r>
      <w:r>
        <w:rPr>
          <w:w w:val="105"/>
          <w:sz w:val="12"/>
        </w:rPr>
        <w:t>(4), 22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34. </w:t>
      </w:r>
      <w:hyperlink r:id="rId75">
        <w:r>
          <w:rPr>
            <w:color w:val="007FAC"/>
            <w:w w:val="105"/>
            <w:sz w:val="12"/>
          </w:rPr>
          <w:t>https://doi.org/10.5032/jae.2003.04022</w:t>
        </w:r>
      </w:hyperlink>
    </w:p>
    <w:p>
      <w:pPr>
        <w:spacing w:line="136" w:lineRule="exact" w:before="0"/>
        <w:ind w:left="131" w:right="0" w:firstLine="0"/>
        <w:jc w:val="left"/>
        <w:rPr>
          <w:sz w:val="12"/>
        </w:rPr>
      </w:pPr>
      <w:bookmarkStart w:name="_bookmark67" w:id="118"/>
      <w:bookmarkEnd w:id="118"/>
      <w:r>
        <w:rPr/>
      </w:r>
      <w:r>
        <w:rPr>
          <w:w w:val="105"/>
          <w:sz w:val="12"/>
        </w:rPr>
        <w:t>Kollo</w:t>
      </w:r>
      <w:r>
        <w:rPr>
          <w:w w:val="105"/>
          <w:position w:val="1"/>
          <w:sz w:val="12"/>
        </w:rPr>
        <w:t>€</w:t>
      </w:r>
      <w:r>
        <w:rPr>
          <w:w w:val="105"/>
          <w:sz w:val="12"/>
        </w:rPr>
        <w:t>ffel,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B.,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Jong,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(2013).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Conceptual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understanding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electrical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circuits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in</w:t>
      </w:r>
    </w:p>
    <w:p>
      <w:pPr>
        <w:spacing w:line="278" w:lineRule="auto" w:before="23"/>
        <w:ind w:left="371" w:right="149" w:firstLine="0"/>
        <w:jc w:val="left"/>
        <w:rPr>
          <w:sz w:val="12"/>
        </w:rPr>
      </w:pPr>
      <w:r>
        <w:rPr>
          <w:w w:val="105"/>
          <w:sz w:val="12"/>
        </w:rPr>
        <w:t>secondary vocational engineering education: Combining traditional instruction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inquiry learning in a virtual lab. </w:t>
      </w:r>
      <w:r>
        <w:rPr>
          <w:i/>
          <w:w w:val="105"/>
          <w:sz w:val="12"/>
        </w:rPr>
        <w:t>Journal</w:t>
      </w:r>
      <w:r>
        <w:rPr>
          <w:i/>
          <w:w w:val="105"/>
          <w:sz w:val="12"/>
        </w:rPr>
        <w:t> of Engineering Education,</w:t>
      </w:r>
      <w:r>
        <w:rPr>
          <w:i/>
          <w:w w:val="105"/>
          <w:sz w:val="12"/>
        </w:rPr>
        <w:t> 102</w:t>
      </w:r>
      <w:r>
        <w:rPr>
          <w:w w:val="105"/>
          <w:sz w:val="12"/>
        </w:rPr>
        <w:t>, 375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393.</w:t>
      </w:r>
      <w:r>
        <w:rPr>
          <w:spacing w:val="40"/>
          <w:w w:val="105"/>
          <w:sz w:val="12"/>
        </w:rPr>
        <w:t> </w:t>
      </w:r>
      <w:hyperlink r:id="rId76">
        <w:r>
          <w:rPr>
            <w:color w:val="007FAC"/>
            <w:spacing w:val="-2"/>
            <w:w w:val="105"/>
            <w:sz w:val="12"/>
          </w:rPr>
          <w:t>https://doi.org/10.1002/jee.20022</w:t>
        </w:r>
      </w:hyperlink>
    </w:p>
    <w:p>
      <w:pPr>
        <w:spacing w:line="278" w:lineRule="auto" w:before="0"/>
        <w:ind w:left="371" w:right="0" w:hanging="240"/>
        <w:jc w:val="left"/>
        <w:rPr>
          <w:sz w:val="12"/>
        </w:rPr>
      </w:pPr>
      <w:bookmarkStart w:name="_bookmark68" w:id="119"/>
      <w:bookmarkEnd w:id="119"/>
      <w:r>
        <w:rPr/>
      </w:r>
      <w:r>
        <w:rPr>
          <w:w w:val="105"/>
          <w:sz w:val="12"/>
        </w:rPr>
        <w:t>Kozma, R. B. (1994). Will</w:t>
      </w:r>
      <w:r>
        <w:rPr>
          <w:w w:val="105"/>
          <w:sz w:val="12"/>
        </w:rPr>
        <w:t> media in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uence learning? Reframing</w:t>
      </w:r>
      <w:r>
        <w:rPr>
          <w:w w:val="105"/>
          <w:sz w:val="12"/>
        </w:rPr>
        <w:t> the debate. </w:t>
      </w:r>
      <w:r>
        <w:rPr>
          <w:i/>
          <w:w w:val="105"/>
          <w:sz w:val="12"/>
        </w:rPr>
        <w:t>Educational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Technology</w:t>
      </w:r>
      <w:r>
        <w:rPr>
          <w:i/>
          <w:w w:val="105"/>
          <w:sz w:val="12"/>
        </w:rPr>
        <w:t> Research </w:t>
      </w:r>
      <w:r>
        <w:rPr>
          <w:rFonts w:ascii="Times New Roman" w:hAnsi="Times New Roman"/>
          <w:w w:val="105"/>
          <w:sz w:val="12"/>
        </w:rPr>
        <w:t>&amp; </w:t>
      </w:r>
      <w:r>
        <w:rPr>
          <w:i/>
          <w:w w:val="105"/>
          <w:sz w:val="12"/>
        </w:rPr>
        <w:t>Development,</w:t>
      </w:r>
      <w:r>
        <w:rPr>
          <w:i/>
          <w:w w:val="105"/>
          <w:sz w:val="12"/>
        </w:rPr>
        <w:t> 42</w:t>
      </w:r>
      <w:r>
        <w:rPr>
          <w:w w:val="105"/>
          <w:sz w:val="12"/>
        </w:rPr>
        <w:t>(2), 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19. </w:t>
      </w:r>
      <w:hyperlink r:id="rId77">
        <w:r>
          <w:rPr>
            <w:color w:val="007FAC"/>
            <w:w w:val="105"/>
            <w:sz w:val="12"/>
          </w:rPr>
          <w:t>https://doi.org/10.1007/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spacing w:val="-2"/>
            <w:w w:val="105"/>
            <w:sz w:val="12"/>
          </w:rPr>
          <w:t>BF02299087</w:t>
        </w:r>
      </w:hyperlink>
    </w:p>
    <w:p>
      <w:pPr>
        <w:spacing w:before="0"/>
        <w:ind w:left="131" w:right="0" w:firstLine="0"/>
        <w:jc w:val="left"/>
        <w:rPr>
          <w:sz w:val="12"/>
        </w:rPr>
      </w:pPr>
      <w:bookmarkStart w:name="_bookmark69" w:id="120"/>
      <w:bookmarkEnd w:id="120"/>
      <w:r>
        <w:rPr/>
      </w:r>
      <w:hyperlink r:id="rId78">
        <w:r>
          <w:rPr>
            <w:color w:val="007FAC"/>
            <w:sz w:val="12"/>
          </w:rPr>
          <w:t>Lave,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Wenger,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(1991).</w:t>
        </w:r>
        <w:r>
          <w:rPr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Situated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z w:val="12"/>
          </w:rPr>
          <w:t>learning: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z w:val="12"/>
          </w:rPr>
          <w:t>Legitimate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z w:val="12"/>
          </w:rPr>
          <w:t>peripheral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participation</w:t>
        </w:r>
        <w:r>
          <w:rPr>
            <w:color w:val="007FAC"/>
            <w:spacing w:val="-2"/>
            <w:sz w:val="12"/>
          </w:rPr>
          <w:t>.</w:t>
        </w:r>
      </w:hyperlink>
    </w:p>
    <w:p>
      <w:pPr>
        <w:spacing w:before="24"/>
        <w:ind w:left="371" w:right="0" w:firstLine="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Cambridge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University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Press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71" w:right="150" w:hanging="240"/>
        <w:jc w:val="left"/>
        <w:rPr>
          <w:sz w:val="12"/>
        </w:rPr>
      </w:pPr>
      <w:bookmarkStart w:name="_bookmark71" w:id="121"/>
      <w:bookmarkEnd w:id="121"/>
      <w:r>
        <w:rPr/>
      </w:r>
      <w:r>
        <w:rPr>
          <w:w w:val="105"/>
          <w:sz w:val="12"/>
        </w:rPr>
        <w:t>Lee,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Allen,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Cheng,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Watson,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Watson,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(2021).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Exploring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relationships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w w:val="105"/>
          <w:sz w:val="12"/>
        </w:rPr>
        <w:t> self-ef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cacy and self-regulated</w:t>
      </w:r>
      <w:r>
        <w:rPr>
          <w:w w:val="105"/>
          <w:sz w:val="12"/>
        </w:rPr>
        <w:t> learning strategies</w:t>
      </w:r>
      <w:r>
        <w:rPr>
          <w:w w:val="105"/>
          <w:sz w:val="12"/>
        </w:rPr>
        <w:t> of English</w:t>
      </w:r>
      <w:r>
        <w:rPr>
          <w:w w:val="105"/>
          <w:sz w:val="12"/>
        </w:rPr>
        <w:t> language</w:t>
      </w:r>
      <w:r>
        <w:rPr>
          <w:spacing w:val="40"/>
          <w:w w:val="105"/>
          <w:sz w:val="12"/>
        </w:rPr>
        <w:t> </w:t>
      </w:r>
      <w:r>
        <w:rPr>
          <w:sz w:val="12"/>
        </w:rPr>
        <w:t>learners in a college setting. </w:t>
      </w:r>
      <w:r>
        <w:rPr>
          <w:i/>
          <w:sz w:val="12"/>
        </w:rPr>
        <w:t>Journal of International Students, 11</w:t>
      </w:r>
      <w:r>
        <w:rPr>
          <w:sz w:val="12"/>
        </w:rPr>
        <w:t>(3), 567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585. </w:t>
      </w:r>
      <w:hyperlink r:id="rId79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70" w:id="122"/>
      <w:bookmarkEnd w:id="122"/>
      <w:r>
        <w:rPr>
          <w:color w:val="007FAC"/>
          <w:w w:val="103"/>
          <w:sz w:val="12"/>
        </w:rPr>
      </w:r>
      <w:hyperlink r:id="rId79">
        <w:r>
          <w:rPr>
            <w:color w:val="007FAC"/>
            <w:spacing w:val="-2"/>
            <w:w w:val="105"/>
            <w:sz w:val="12"/>
          </w:rPr>
          <w:t>doi.org/10.32674/jis.v11i3.2145</w:t>
        </w:r>
      </w:hyperlink>
    </w:p>
    <w:p>
      <w:pPr>
        <w:spacing w:line="276" w:lineRule="auto" w:before="0"/>
        <w:ind w:left="371" w:right="150" w:hanging="240"/>
        <w:jc w:val="left"/>
        <w:rPr>
          <w:sz w:val="12"/>
        </w:rPr>
      </w:pPr>
      <w:r>
        <w:rPr>
          <w:w w:val="105"/>
          <w:sz w:val="12"/>
        </w:rPr>
        <w:t>Lee, E., Wong, K. W., &amp; Fung, C. C.</w:t>
      </w:r>
      <w:r>
        <w:rPr>
          <w:w w:val="105"/>
          <w:sz w:val="12"/>
        </w:rPr>
        <w:t> (2010). How does desktop</w:t>
      </w:r>
      <w:r>
        <w:rPr>
          <w:w w:val="105"/>
          <w:sz w:val="12"/>
        </w:rPr>
        <w:t> virtual reality enhance</w:t>
      </w:r>
      <w:r>
        <w:rPr>
          <w:spacing w:val="40"/>
          <w:w w:val="105"/>
          <w:sz w:val="12"/>
        </w:rPr>
        <w:t> </w:t>
      </w:r>
      <w:r>
        <w:rPr>
          <w:sz w:val="12"/>
        </w:rPr>
        <w:t>learning outcomes? A structural equation modeling approach. </w:t>
      </w:r>
      <w:r>
        <w:rPr>
          <w:i/>
          <w:sz w:val="12"/>
        </w:rPr>
        <w:t>Computers </w:t>
      </w:r>
      <w:r>
        <w:rPr>
          <w:rFonts w:ascii="Times New Roman" w:hAnsi="Times New Roman"/>
          <w:sz w:val="12"/>
        </w:rPr>
        <w:t>&amp; </w:t>
      </w:r>
      <w:r>
        <w:rPr>
          <w:i/>
          <w:sz w:val="12"/>
        </w:rPr>
        <w:t>Education,</w:t>
      </w:r>
      <w:r>
        <w:rPr>
          <w:i/>
          <w:spacing w:val="40"/>
          <w:w w:val="105"/>
          <w:sz w:val="12"/>
        </w:rPr>
        <w:t> </w:t>
      </w:r>
      <w:bookmarkStart w:name="_bookmark72" w:id="123"/>
      <w:bookmarkEnd w:id="123"/>
      <w:r>
        <w:rPr>
          <w:i/>
          <w:w w:val="105"/>
          <w:sz w:val="12"/>
        </w:rPr>
        <w:t>5</w:t>
      </w:r>
      <w:r>
        <w:rPr>
          <w:i/>
          <w:w w:val="105"/>
          <w:sz w:val="12"/>
        </w:rPr>
        <w:t>5</w:t>
      </w:r>
      <w:r>
        <w:rPr>
          <w:w w:val="105"/>
          <w:sz w:val="12"/>
        </w:rPr>
        <w:t>(4), 1424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1442.</w:t>
      </w:r>
      <w:r>
        <w:rPr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https://doi.org/10.1016/j.compedu.2010.06.006</w:t>
        </w:r>
      </w:hyperlink>
    </w:p>
    <w:p>
      <w:pPr>
        <w:spacing w:before="2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Lim,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Bartlett,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Horrocks,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Grant-Wake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eld,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Kelly,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J.,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Tippett,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V.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(2014).</w:t>
      </w:r>
    </w:p>
    <w:p>
      <w:pPr>
        <w:spacing w:line="280" w:lineRule="auto" w:before="22"/>
        <w:ind w:left="371" w:right="0" w:firstLine="0"/>
        <w:jc w:val="left"/>
        <w:rPr>
          <w:sz w:val="12"/>
        </w:rPr>
      </w:pPr>
      <w:r>
        <w:rPr>
          <w:w w:val="105"/>
          <w:sz w:val="12"/>
        </w:rPr>
        <w:t>Enhancing</w:t>
      </w:r>
      <w:r>
        <w:rPr>
          <w:w w:val="105"/>
          <w:sz w:val="12"/>
        </w:rPr>
        <w:t> paramedics procedural skills using</w:t>
      </w:r>
      <w:r>
        <w:rPr>
          <w:w w:val="105"/>
          <w:sz w:val="12"/>
        </w:rPr>
        <w:t> 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cadaveric</w:t>
      </w:r>
      <w:r>
        <w:rPr>
          <w:w w:val="105"/>
          <w:sz w:val="12"/>
        </w:rPr>
        <w:t> model. </w:t>
      </w:r>
      <w:r>
        <w:rPr>
          <w:i/>
          <w:w w:val="105"/>
          <w:sz w:val="12"/>
        </w:rPr>
        <w:t>BMC </w:t>
      </w:r>
      <w:r>
        <w:rPr>
          <w:i/>
          <w:w w:val="105"/>
          <w:sz w:val="12"/>
        </w:rPr>
        <w:t>Medical</w:t>
      </w:r>
      <w:r>
        <w:rPr>
          <w:i/>
          <w:spacing w:val="40"/>
          <w:w w:val="105"/>
          <w:sz w:val="12"/>
        </w:rPr>
        <w:t> </w:t>
      </w:r>
      <w:bookmarkStart w:name="_bookmark73" w:id="124"/>
      <w:bookmarkEnd w:id="124"/>
      <w:r>
        <w:rPr>
          <w:i/>
          <w:w w:val="105"/>
          <w:sz w:val="12"/>
        </w:rPr>
        <w:t>Education,</w:t>
      </w:r>
      <w:r>
        <w:rPr>
          <w:i/>
          <w:w w:val="105"/>
          <w:sz w:val="12"/>
        </w:rPr>
        <w:t> 14</w:t>
      </w:r>
      <w:r>
        <w:rPr>
          <w:w w:val="105"/>
          <w:sz w:val="12"/>
        </w:rPr>
        <w:t>(138).</w:t>
      </w:r>
      <w:r>
        <w:rPr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https://doi.org/10.1186/1472-6920-14-138</w:t>
        </w:r>
      </w:hyperlink>
    </w:p>
    <w:p>
      <w:pPr>
        <w:spacing w:line="278" w:lineRule="auto" w:before="0"/>
        <w:ind w:left="371" w:right="0" w:hanging="240"/>
        <w:jc w:val="left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Linn,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Baker,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Dunbar,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(1991).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Complex,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performance-based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assessment: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4" w:id="125"/>
      <w:bookmarkEnd w:id="125"/>
      <w:r>
        <w:rPr>
          <w:color w:val="007FAC"/>
          <w:w w:val="101"/>
          <w:sz w:val="12"/>
        </w:rPr>
      </w:r>
      <w:hyperlink r:id="rId82">
        <w:r>
          <w:rPr>
            <w:color w:val="007FAC"/>
            <w:w w:val="105"/>
            <w:sz w:val="12"/>
          </w:rPr>
          <w:t>Expectations</w:t>
        </w:r>
        <w:r>
          <w:rPr>
            <w:color w:val="007FAC"/>
            <w:w w:val="105"/>
            <w:sz w:val="12"/>
          </w:rPr>
          <w:t> and validation</w:t>
        </w:r>
        <w:r>
          <w:rPr>
            <w:color w:val="007FAC"/>
            <w:w w:val="105"/>
            <w:sz w:val="12"/>
          </w:rPr>
          <w:t> criteria. </w:t>
        </w:r>
        <w:r>
          <w:rPr>
            <w:i/>
            <w:color w:val="007FAC"/>
            <w:w w:val="105"/>
            <w:sz w:val="12"/>
          </w:rPr>
          <w:t>Educational</w:t>
        </w:r>
        <w:r>
          <w:rPr>
            <w:i/>
            <w:color w:val="007FAC"/>
            <w:w w:val="105"/>
            <w:sz w:val="12"/>
          </w:rPr>
          <w:t> Researcher, 20</w:t>
        </w:r>
        <w:r>
          <w:rPr>
            <w:color w:val="007FAC"/>
            <w:w w:val="105"/>
            <w:sz w:val="12"/>
          </w:rPr>
          <w:t>(8), 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21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r>
        <w:rPr>
          <w:sz w:val="12"/>
        </w:rPr>
        <w:t>Logishetty,</w:t>
      </w:r>
      <w:r>
        <w:rPr>
          <w:spacing w:val="16"/>
          <w:sz w:val="12"/>
        </w:rPr>
        <w:t> </w:t>
      </w:r>
      <w:r>
        <w:rPr>
          <w:sz w:val="12"/>
        </w:rPr>
        <w:t>K.,</w:t>
      </w:r>
      <w:r>
        <w:rPr>
          <w:spacing w:val="16"/>
          <w:sz w:val="12"/>
        </w:rPr>
        <w:t> </w:t>
      </w:r>
      <w:r>
        <w:rPr>
          <w:sz w:val="12"/>
        </w:rPr>
        <w:t>Gofton,</w:t>
      </w:r>
      <w:r>
        <w:rPr>
          <w:spacing w:val="15"/>
          <w:sz w:val="12"/>
        </w:rPr>
        <w:t> </w:t>
      </w:r>
      <w:r>
        <w:rPr>
          <w:sz w:val="12"/>
        </w:rPr>
        <w:t>W.</w:t>
      </w:r>
      <w:r>
        <w:rPr>
          <w:spacing w:val="16"/>
          <w:sz w:val="12"/>
        </w:rPr>
        <w:t> </w:t>
      </w:r>
      <w:r>
        <w:rPr>
          <w:sz w:val="12"/>
        </w:rPr>
        <w:t>T.,</w:t>
      </w:r>
      <w:r>
        <w:rPr>
          <w:spacing w:val="15"/>
          <w:sz w:val="12"/>
        </w:rPr>
        <w:t> </w:t>
      </w:r>
      <w:r>
        <w:rPr>
          <w:sz w:val="12"/>
        </w:rPr>
        <w:t>Rudran,</w:t>
      </w:r>
      <w:r>
        <w:rPr>
          <w:spacing w:val="17"/>
          <w:sz w:val="12"/>
        </w:rPr>
        <w:t> </w:t>
      </w:r>
      <w:r>
        <w:rPr>
          <w:sz w:val="12"/>
        </w:rPr>
        <w:t>B.,</w:t>
      </w:r>
      <w:r>
        <w:rPr>
          <w:spacing w:val="16"/>
          <w:sz w:val="12"/>
        </w:rPr>
        <w:t> </w:t>
      </w:r>
      <w:r>
        <w:rPr>
          <w:sz w:val="12"/>
        </w:rPr>
        <w:t>Beaul</w:t>
      </w:r>
      <w:r>
        <w:rPr>
          <w:position w:val="1"/>
          <w:sz w:val="12"/>
        </w:rPr>
        <w:t>´</w:t>
      </w:r>
      <w:r>
        <w:rPr>
          <w:sz w:val="12"/>
        </w:rPr>
        <w:t>e,</w:t>
      </w:r>
      <w:r>
        <w:rPr>
          <w:spacing w:val="15"/>
          <w:sz w:val="12"/>
        </w:rPr>
        <w:t> </w:t>
      </w:r>
      <w:r>
        <w:rPr>
          <w:sz w:val="12"/>
        </w:rPr>
        <w:t>P.</w:t>
      </w:r>
      <w:r>
        <w:rPr>
          <w:spacing w:val="16"/>
          <w:sz w:val="12"/>
        </w:rPr>
        <w:t> </w:t>
      </w:r>
      <w:r>
        <w:rPr>
          <w:sz w:val="12"/>
        </w:rPr>
        <w:t>E.,</w:t>
      </w:r>
      <w:r>
        <w:rPr>
          <w:spacing w:val="16"/>
          <w:sz w:val="12"/>
        </w:rPr>
        <w:t> </w:t>
      </w:r>
      <w:r>
        <w:rPr>
          <w:sz w:val="12"/>
        </w:rPr>
        <w:t>&amp;</w:t>
      </w:r>
      <w:r>
        <w:rPr>
          <w:spacing w:val="16"/>
          <w:sz w:val="12"/>
        </w:rPr>
        <w:t> </w:t>
      </w:r>
      <w:r>
        <w:rPr>
          <w:sz w:val="12"/>
        </w:rPr>
        <w:t>Cobb,</w:t>
      </w:r>
      <w:r>
        <w:rPr>
          <w:spacing w:val="15"/>
          <w:sz w:val="12"/>
        </w:rPr>
        <w:t> </w:t>
      </w:r>
      <w:r>
        <w:rPr>
          <w:sz w:val="12"/>
        </w:rPr>
        <w:t>J.</w:t>
      </w:r>
      <w:r>
        <w:rPr>
          <w:spacing w:val="16"/>
          <w:sz w:val="12"/>
        </w:rPr>
        <w:t> </w:t>
      </w:r>
      <w:r>
        <w:rPr>
          <w:sz w:val="12"/>
        </w:rPr>
        <w:t>P.</w:t>
      </w:r>
      <w:r>
        <w:rPr>
          <w:spacing w:val="16"/>
          <w:sz w:val="12"/>
        </w:rPr>
        <w:t> </w:t>
      </w:r>
      <w:r>
        <w:rPr>
          <w:sz w:val="12"/>
        </w:rPr>
        <w:t>(2020).</w:t>
      </w:r>
      <w:r>
        <w:rPr>
          <w:spacing w:val="15"/>
          <w:sz w:val="12"/>
        </w:rPr>
        <w:t> </w:t>
      </w:r>
      <w:r>
        <w:rPr>
          <w:spacing w:val="-2"/>
          <w:sz w:val="12"/>
        </w:rPr>
        <w:t>Fully</w:t>
      </w:r>
    </w:p>
    <w:p>
      <w:pPr>
        <w:spacing w:line="280" w:lineRule="auto" w:before="22"/>
        <w:ind w:left="371" w:right="149" w:firstLine="0"/>
        <w:jc w:val="left"/>
        <w:rPr>
          <w:sz w:val="12"/>
        </w:rPr>
      </w:pPr>
      <w:r>
        <w:rPr>
          <w:w w:val="105"/>
          <w:sz w:val="12"/>
        </w:rPr>
        <w:t>immersive virtual reality for total hip arthroplasty: Objective measurement of </w:t>
      </w:r>
      <w:r>
        <w:rPr>
          <w:w w:val="105"/>
          <w:sz w:val="12"/>
        </w:rPr>
        <w:t>skills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transfer</w:t>
      </w:r>
      <w:r>
        <w:rPr>
          <w:w w:val="105"/>
          <w:sz w:val="12"/>
        </w:rPr>
        <w:t> of visuospatial performance</w:t>
      </w:r>
      <w:r>
        <w:rPr>
          <w:w w:val="105"/>
          <w:sz w:val="12"/>
        </w:rPr>
        <w:t> after a competency-based simulation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curriculum.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The Journal</w:t>
      </w:r>
      <w:r>
        <w:rPr>
          <w:i/>
          <w:w w:val="105"/>
          <w:sz w:val="12"/>
        </w:rPr>
        <w:t> of Bone and Joint Surgery,</w:t>
      </w:r>
      <w:r>
        <w:rPr>
          <w:i/>
          <w:w w:val="105"/>
          <w:sz w:val="12"/>
        </w:rPr>
        <w:t> 102</w:t>
      </w:r>
      <w:r>
        <w:rPr>
          <w:w w:val="105"/>
          <w:sz w:val="12"/>
        </w:rPr>
        <w:t>(6), e27. </w:t>
      </w:r>
      <w:hyperlink r:id="rId83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5" w:id="126"/>
      <w:bookmarkEnd w:id="126"/>
      <w:r>
        <w:rPr>
          <w:color w:val="007FAC"/>
          <w:w w:val="104"/>
          <w:sz w:val="12"/>
        </w:rPr>
      </w:r>
      <w:hyperlink r:id="rId83">
        <w:r>
          <w:rPr>
            <w:color w:val="007FAC"/>
            <w:w w:val="105"/>
            <w:sz w:val="12"/>
          </w:rPr>
          <w:t>10.2106/JBJS.19.00629</w:t>
        </w:r>
      </w:hyperlink>
      <w:r>
        <w:rPr>
          <w:w w:val="105"/>
          <w:sz w:val="12"/>
        </w:rPr>
        <w:t>. PMID: 31929324.</w:t>
      </w:r>
    </w:p>
    <w:p>
      <w:pPr>
        <w:spacing w:line="280" w:lineRule="auto" w:before="0"/>
        <w:ind w:left="371" w:right="194" w:hanging="240"/>
        <w:jc w:val="left"/>
        <w:rPr>
          <w:sz w:val="12"/>
        </w:rPr>
      </w:pPr>
      <w:r>
        <w:rPr>
          <w:w w:val="105"/>
          <w:sz w:val="12"/>
        </w:rPr>
        <w:t>Lombardi,</w:t>
      </w:r>
      <w:r>
        <w:rPr>
          <w:w w:val="105"/>
          <w:sz w:val="12"/>
        </w:rPr>
        <w:t> M. (2007).</w:t>
      </w:r>
      <w:r>
        <w:rPr>
          <w:w w:val="105"/>
          <w:sz w:val="12"/>
        </w:rPr>
        <w:t> Authentic learning for the 21st century:</w:t>
      </w:r>
      <w:r>
        <w:rPr>
          <w:w w:val="105"/>
          <w:sz w:val="12"/>
        </w:rPr>
        <w:t> An overview. Educause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Initiative.</w:t>
      </w:r>
      <w:r>
        <w:rPr>
          <w:spacing w:val="-3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https://library.educause.edu/resources/2007/1/authentic-learn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6" w:id="127"/>
      <w:bookmarkEnd w:id="127"/>
      <w:r>
        <w:rPr>
          <w:color w:val="007FAC"/>
          <w:w w:val="105"/>
          <w:sz w:val="12"/>
        </w:rPr>
      </w:r>
      <w:hyperlink r:id="rId84">
        <w:r>
          <w:rPr>
            <w:color w:val="007FAC"/>
            <w:spacing w:val="-2"/>
            <w:w w:val="105"/>
            <w:sz w:val="12"/>
          </w:rPr>
          <w:t>ing-for-the-21st-century-an-overview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149" w:hanging="240"/>
        <w:jc w:val="left"/>
        <w:rPr>
          <w:sz w:val="12"/>
        </w:rPr>
      </w:pPr>
      <w:r>
        <w:rPr>
          <w:w w:val="105"/>
          <w:sz w:val="12"/>
        </w:rPr>
        <w:t>Lowell,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Alshammari,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(2017).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Experiential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experiences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online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3-D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virtual environment for skill development: Interviewing and mental health </w:t>
      </w:r>
      <w:r>
        <w:rPr>
          <w:w w:val="105"/>
          <w:sz w:val="12"/>
        </w:rPr>
        <w:t>diagnosis</w:t>
      </w:r>
      <w:r>
        <w:rPr>
          <w:spacing w:val="40"/>
          <w:w w:val="105"/>
          <w:sz w:val="12"/>
        </w:rPr>
        <w:t> </w:t>
      </w:r>
      <w:r>
        <w:rPr>
          <w:sz w:val="12"/>
        </w:rPr>
        <w:t>role-playing. </w:t>
      </w:r>
      <w:r>
        <w:rPr>
          <w:i/>
          <w:sz w:val="12"/>
        </w:rPr>
        <w:t>Educational Technology Research and Development, 67</w:t>
      </w:r>
      <w:r>
        <w:rPr>
          <w:sz w:val="12"/>
        </w:rPr>
        <w:t>(4), 825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854.</w:t>
      </w:r>
      <w:r>
        <w:rPr>
          <w:spacing w:val="40"/>
          <w:w w:val="105"/>
          <w:sz w:val="12"/>
        </w:rPr>
        <w:t> </w:t>
      </w:r>
      <w:hyperlink r:id="rId85">
        <w:r>
          <w:rPr>
            <w:color w:val="007FAC"/>
            <w:spacing w:val="-2"/>
            <w:w w:val="105"/>
            <w:sz w:val="12"/>
          </w:rPr>
          <w:t>http://doi.org/10.1007/s11423-018-9632-8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3"/>
        <w:ind w:left="370" w:right="150" w:hanging="240"/>
        <w:jc w:val="both"/>
        <w:rPr>
          <w:sz w:val="12"/>
        </w:rPr>
      </w:pPr>
      <w:bookmarkStart w:name="_bookmark77" w:id="128"/>
      <w:bookmarkEnd w:id="128"/>
      <w:r>
        <w:rPr/>
      </w:r>
      <w:hyperlink r:id="rId86">
        <w:r>
          <w:rPr>
            <w:color w:val="007FAC"/>
            <w:w w:val="105"/>
            <w:sz w:val="12"/>
          </w:rPr>
          <w:t>Lowell,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Ilobinso,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(2023).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Creating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authentic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experiences.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Wa-Mbaleka,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Thompson,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Casimiro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(Eds.),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The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Sage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86">
        <w:r>
          <w:rPr>
            <w:i/>
            <w:color w:val="007FAC"/>
            <w:w w:val="105"/>
            <w:sz w:val="12"/>
          </w:rPr>
          <w:t>handbook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online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higher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230" w:hanging="240"/>
        <w:jc w:val="left"/>
        <w:rPr>
          <w:sz w:val="12"/>
        </w:rPr>
      </w:pPr>
      <w:bookmarkStart w:name="_bookmark78" w:id="129"/>
      <w:bookmarkEnd w:id="129"/>
      <w:r>
        <w:rPr/>
      </w:r>
      <w:r>
        <w:rPr>
          <w:w w:val="105"/>
          <w:sz w:val="12"/>
        </w:rPr>
        <w:t>Lowell, V. L., &amp; Yang,</w:t>
      </w:r>
      <w:r>
        <w:rPr>
          <w:w w:val="105"/>
          <w:sz w:val="12"/>
        </w:rPr>
        <w:t> M. (2022).</w:t>
      </w:r>
      <w:r>
        <w:rPr>
          <w:w w:val="105"/>
          <w:sz w:val="12"/>
        </w:rPr>
        <w:t> Authentic learning experiences</w:t>
      </w:r>
      <w:r>
        <w:rPr>
          <w:w w:val="105"/>
          <w:sz w:val="12"/>
        </w:rPr>
        <w:t> to improve</w:t>
      </w:r>
      <w:r>
        <w:rPr>
          <w:w w:val="105"/>
          <w:sz w:val="12"/>
        </w:rPr>
        <w:t> online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instructor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s performance</w:t>
      </w:r>
      <w:r>
        <w:rPr>
          <w:w w:val="105"/>
          <w:sz w:val="12"/>
        </w:rPr>
        <w:t> and self-ef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cacy: The design of an online mentoring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program.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TechTrends, 67</w:t>
      </w:r>
      <w:r>
        <w:rPr>
          <w:w w:val="105"/>
          <w:sz w:val="12"/>
        </w:rPr>
        <w:t>(1), 112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123. </w:t>
      </w:r>
      <w:hyperlink r:id="rId87">
        <w:r>
          <w:rPr>
            <w:color w:val="007FAC"/>
            <w:w w:val="105"/>
            <w:sz w:val="12"/>
          </w:rPr>
          <w:t>https://doi.org/10.1007/s11528-022-00770-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hyperlink r:id="rId87">
        <w:r>
          <w:rPr>
            <w:color w:val="007FAC"/>
            <w:spacing w:val="-10"/>
            <w:w w:val="115"/>
            <w:sz w:val="12"/>
          </w:rPr>
          <w:t>5</w:t>
        </w:r>
      </w:hyperlink>
    </w:p>
    <w:p>
      <w:pPr>
        <w:spacing w:line="278" w:lineRule="auto" w:before="22"/>
        <w:ind w:left="370" w:right="150" w:hanging="240"/>
        <w:jc w:val="left"/>
        <w:rPr>
          <w:sz w:val="12"/>
        </w:rPr>
      </w:pPr>
      <w:bookmarkStart w:name="_bookmark79" w:id="130"/>
      <w:bookmarkEnd w:id="130"/>
      <w:r>
        <w:rPr/>
      </w:r>
      <w:r>
        <w:rPr>
          <w:w w:val="105"/>
          <w:sz w:val="12"/>
        </w:rPr>
        <w:t>Mainey,</w:t>
      </w:r>
      <w:r>
        <w:rPr>
          <w:w w:val="105"/>
          <w:sz w:val="12"/>
        </w:rPr>
        <w:t> L., Dwyer, T., Reid-Searl, K., &amp; Bassett, J. (2018).</w:t>
      </w:r>
      <w:r>
        <w:rPr>
          <w:w w:val="105"/>
          <w:sz w:val="12"/>
        </w:rPr>
        <w:t> High-level realism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simulation: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catalyst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providing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intimate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care.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Clinical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Simulation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in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Nursing,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17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57. </w:t>
      </w:r>
      <w:hyperlink r:id="rId88">
        <w:r>
          <w:rPr>
            <w:color w:val="007FAC"/>
            <w:w w:val="105"/>
            <w:sz w:val="12"/>
          </w:rPr>
          <w:t>https://doi.org/10.1016/j.ecns.2017.12.001</w:t>
        </w:r>
      </w:hyperlink>
    </w:p>
    <w:p>
      <w:pPr>
        <w:spacing w:line="278" w:lineRule="auto" w:before="1"/>
        <w:ind w:left="370" w:right="230" w:hanging="240"/>
        <w:jc w:val="left"/>
        <w:rPr>
          <w:sz w:val="12"/>
        </w:rPr>
      </w:pPr>
      <w:bookmarkStart w:name="_bookmark80" w:id="131"/>
      <w:bookmarkEnd w:id="131"/>
      <w:r>
        <w:rPr/>
      </w:r>
      <w:r>
        <w:rPr>
          <w:w w:val="105"/>
          <w:sz w:val="12"/>
        </w:rPr>
        <w:t>Makransky, G., Borre-Gude,</w:t>
      </w:r>
      <w:r>
        <w:rPr>
          <w:w w:val="105"/>
          <w:sz w:val="12"/>
        </w:rPr>
        <w:t> S., &amp; Mayer, R. E. (2019a). Motivational and cognitive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bene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ts of training in immersive virtual reality based on multiple assessments.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Journal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Computer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Assisted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Learning,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35</w:t>
      </w:r>
      <w:r>
        <w:rPr>
          <w:w w:val="105"/>
          <w:sz w:val="12"/>
        </w:rPr>
        <w:t>(6),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691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707.</w:t>
      </w:r>
      <w:r>
        <w:rPr>
          <w:spacing w:val="-2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https://doi.org/10.1111/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81" w:id="132"/>
      <w:bookmarkEnd w:id="132"/>
      <w:r>
        <w:rPr>
          <w:color w:val="007FAC"/>
          <w:w w:val="124"/>
          <w:sz w:val="12"/>
        </w:rPr>
      </w:r>
      <w:hyperlink r:id="rId89">
        <w:r>
          <w:rPr>
            <w:color w:val="007FAC"/>
            <w:spacing w:val="-2"/>
            <w:w w:val="105"/>
            <w:sz w:val="12"/>
          </w:rPr>
          <w:t>jcal.12375</w:t>
        </w:r>
      </w:hyperlink>
    </w:p>
    <w:p>
      <w:pPr>
        <w:spacing w:line="278" w:lineRule="auto" w:before="1"/>
        <w:ind w:left="370" w:right="150" w:hanging="240"/>
        <w:jc w:val="both"/>
        <w:rPr>
          <w:sz w:val="12"/>
        </w:rPr>
      </w:pPr>
      <w:r>
        <w:rPr>
          <w:w w:val="105"/>
          <w:sz w:val="12"/>
        </w:rPr>
        <w:t>Makransky, G., Terkildsen, T., &amp; Mayer,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R. (2019b). Adding immersive virtual reality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lab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simulation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causes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more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presence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but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less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-8"/>
          <w:w w:val="105"/>
          <w:sz w:val="12"/>
        </w:rPr>
        <w:t> </w:t>
      </w:r>
      <w:r>
        <w:rPr>
          <w:i/>
          <w:w w:val="105"/>
          <w:sz w:val="12"/>
        </w:rPr>
        <w:t>Instructional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design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for</w:t>
      </w:r>
      <w:r>
        <w:rPr>
          <w:i/>
          <w:spacing w:val="40"/>
          <w:w w:val="105"/>
          <w:sz w:val="12"/>
        </w:rPr>
        <w:t> </w:t>
      </w:r>
      <w:bookmarkStart w:name="_bookmark82" w:id="133"/>
      <w:bookmarkEnd w:id="133"/>
      <w:r>
        <w:rPr>
          <w:i/>
          <w:w w:val="105"/>
          <w:sz w:val="12"/>
        </w:rPr>
        <w:t>virtual</w:t>
      </w:r>
      <w:r>
        <w:rPr>
          <w:i/>
          <w:w w:val="105"/>
          <w:sz w:val="12"/>
        </w:rPr>
        <w:t> reality, 60</w:t>
      </w:r>
      <w:r>
        <w:rPr>
          <w:w w:val="105"/>
          <w:sz w:val="12"/>
        </w:rPr>
        <w:t>, 225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236. </w:t>
      </w:r>
      <w:hyperlink r:id="rId90">
        <w:r>
          <w:rPr>
            <w:color w:val="007FAC"/>
            <w:w w:val="105"/>
            <w:sz w:val="12"/>
          </w:rPr>
          <w:t>https://doi.org/10.1016/j.learninstruc.2017.12.007</w:t>
        </w:r>
      </w:hyperlink>
    </w:p>
    <w:p>
      <w:pPr>
        <w:spacing w:line="280" w:lineRule="auto" w:before="2"/>
        <w:ind w:left="370" w:right="356" w:hanging="240"/>
        <w:jc w:val="both"/>
        <w:rPr>
          <w:sz w:val="12"/>
        </w:rPr>
      </w:pPr>
      <w:r>
        <w:rPr>
          <w:w w:val="105"/>
          <w:sz w:val="12"/>
        </w:rPr>
        <w:t>Mandal,</w:t>
      </w:r>
      <w:r>
        <w:rPr>
          <w:w w:val="105"/>
          <w:sz w:val="12"/>
        </w:rPr>
        <w:t> P., &amp; Ambade, R. (2022). Surgery</w:t>
      </w:r>
      <w:r>
        <w:rPr>
          <w:w w:val="105"/>
          <w:sz w:val="12"/>
        </w:rPr>
        <w:t> training and simulation using virtual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w w:val="105"/>
          <w:sz w:val="12"/>
        </w:rPr>
        <w:t> reality for knee arthroplasty.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Cureus, 14</w:t>
      </w:r>
      <w:r>
        <w:rPr>
          <w:w w:val="105"/>
          <w:sz w:val="12"/>
        </w:rPr>
        <w:t>(9), Article e28823.</w:t>
      </w:r>
      <w:r>
        <w:rPr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3" w:id="134"/>
      <w:bookmarkEnd w:id="134"/>
      <w:r>
        <w:rPr>
          <w:color w:val="007FAC"/>
          <w:w w:val="103"/>
          <w:sz w:val="12"/>
        </w:rPr>
      </w:r>
      <w:hyperlink r:id="rId91">
        <w:r>
          <w:rPr>
            <w:color w:val="007FAC"/>
            <w:w w:val="105"/>
            <w:sz w:val="12"/>
          </w:rPr>
          <w:t>doi.org/10.7759/cureus.28823</w:t>
        </w:r>
      </w:hyperlink>
      <w:r>
        <w:rPr>
          <w:w w:val="105"/>
          <w:sz w:val="12"/>
        </w:rPr>
        <w:t>. PMID:</w:t>
      </w:r>
      <w:r>
        <w:rPr>
          <w:w w:val="105"/>
          <w:sz w:val="12"/>
        </w:rPr>
        <w:t> 36225417; PMCID: PMC9535617.</w:t>
      </w:r>
    </w:p>
    <w:p>
      <w:pPr>
        <w:spacing w:line="278" w:lineRule="auto" w:before="0"/>
        <w:ind w:left="370" w:right="149" w:hanging="240"/>
        <w:jc w:val="left"/>
        <w:rPr>
          <w:sz w:val="12"/>
        </w:rPr>
      </w:pPr>
      <w:hyperlink r:id="rId92">
        <w:r>
          <w:rPr>
            <w:color w:val="007FAC"/>
            <w:w w:val="105"/>
            <w:sz w:val="12"/>
          </w:rPr>
          <w:t>Maran, N. J., &amp; Glavin, R. J. (2003). Low- to high-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92">
        <w:r>
          <w:rPr>
            <w:color w:val="007FAC"/>
            <w:w w:val="105"/>
            <w:sz w:val="12"/>
          </w:rPr>
          <w:t>delity simulation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92">
        <w:r>
          <w:rPr>
            <w:color w:val="007FAC"/>
            <w:w w:val="105"/>
            <w:sz w:val="12"/>
          </w:rPr>
          <w:t>a continuum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84" w:id="135"/>
      <w:bookmarkEnd w:id="135"/>
      <w:r>
        <w:rPr>
          <w:color w:val="007FAC"/>
          <w:w w:val="106"/>
          <w:sz w:val="12"/>
        </w:rPr>
      </w:r>
      <w:hyperlink r:id="rId92">
        <w:r>
          <w:rPr>
            <w:color w:val="007FAC"/>
            <w:w w:val="105"/>
            <w:sz w:val="12"/>
          </w:rPr>
          <w:t>medical</w:t>
        </w:r>
        <w:r>
          <w:rPr>
            <w:color w:val="007FAC"/>
            <w:w w:val="105"/>
            <w:sz w:val="12"/>
          </w:rPr>
          <w:t> education? </w:t>
        </w:r>
        <w:r>
          <w:rPr>
            <w:i/>
            <w:color w:val="007FAC"/>
            <w:w w:val="105"/>
            <w:sz w:val="12"/>
          </w:rPr>
          <w:t>Medical</w:t>
        </w:r>
        <w:r>
          <w:rPr>
            <w:i/>
            <w:color w:val="007FAC"/>
            <w:w w:val="105"/>
            <w:sz w:val="12"/>
          </w:rPr>
          <w:t> Education,</w:t>
        </w:r>
        <w:r>
          <w:rPr>
            <w:i/>
            <w:color w:val="007FAC"/>
            <w:w w:val="105"/>
            <w:sz w:val="12"/>
          </w:rPr>
          <w:t> 37</w:t>
        </w:r>
        <w:r>
          <w:rPr>
            <w:color w:val="007FAC"/>
            <w:w w:val="105"/>
            <w:sz w:val="12"/>
          </w:rPr>
          <w:t>(S1), 22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2">
        <w:r>
          <w:rPr>
            <w:color w:val="007FAC"/>
            <w:w w:val="105"/>
            <w:sz w:val="12"/>
          </w:rPr>
          <w:t>28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49" w:hanging="240"/>
        <w:jc w:val="left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Mayes, J. T., &amp; Fowler, C. J. H. (1999). Learning technology and usability: A framework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5" w:id="136"/>
      <w:bookmarkEnd w:id="136"/>
      <w:r>
        <w:rPr>
          <w:color w:val="007FAC"/>
          <w:w w:val="105"/>
          <w:sz w:val="12"/>
        </w:rPr>
      </w:r>
      <w:hyperlink r:id="rId93">
        <w:r>
          <w:rPr>
            <w:color w:val="007FAC"/>
            <w:w w:val="105"/>
            <w:sz w:val="12"/>
          </w:rPr>
          <w:t>for understanding</w:t>
        </w:r>
        <w:r>
          <w:rPr>
            <w:color w:val="007FAC"/>
            <w:w w:val="105"/>
            <w:sz w:val="12"/>
          </w:rPr>
          <w:t> courseware. </w:t>
        </w:r>
        <w:r>
          <w:rPr>
            <w:i/>
            <w:color w:val="007FAC"/>
            <w:w w:val="105"/>
            <w:sz w:val="12"/>
          </w:rPr>
          <w:t>Interacting</w:t>
        </w:r>
        <w:r>
          <w:rPr>
            <w:i/>
            <w:color w:val="007FAC"/>
            <w:w w:val="105"/>
            <w:sz w:val="12"/>
          </w:rPr>
          <w:t> with Computers,</w:t>
        </w:r>
        <w:r>
          <w:rPr>
            <w:i/>
            <w:color w:val="007FAC"/>
            <w:w w:val="105"/>
            <w:sz w:val="12"/>
          </w:rPr>
          <w:t> 11</w:t>
        </w:r>
        <w:r>
          <w:rPr>
            <w:color w:val="007FAC"/>
            <w:w w:val="105"/>
            <w:sz w:val="12"/>
          </w:rPr>
          <w:t>, 485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3">
        <w:r>
          <w:rPr>
            <w:color w:val="007FAC"/>
            <w:w w:val="105"/>
            <w:sz w:val="12"/>
          </w:rPr>
          <w:t>497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McDermott,</w:t>
      </w:r>
      <w:r>
        <w:rPr>
          <w:w w:val="105"/>
          <w:sz w:val="12"/>
        </w:rPr>
        <w:t> R., &amp; Daniels, M. (2021). Context, competency</w:t>
      </w:r>
      <w:r>
        <w:rPr>
          <w:w w:val="105"/>
          <w:sz w:val="12"/>
        </w:rPr>
        <w:t> and authenticity in STEM</w:t>
      </w:r>
      <w:r>
        <w:rPr>
          <w:spacing w:val="40"/>
          <w:w w:val="105"/>
          <w:sz w:val="12"/>
        </w:rPr>
        <w:t> </w:t>
      </w:r>
      <w:r>
        <w:rPr>
          <w:sz w:val="12"/>
        </w:rPr>
        <w:t>education. In </w:t>
      </w:r>
      <w:r>
        <w:rPr>
          <w:i/>
          <w:sz w:val="12"/>
        </w:rPr>
        <w:t>2021 IEEE frontiers in education conference </w:t>
      </w:r>
      <w:r>
        <w:rPr>
          <w:sz w:val="12"/>
        </w:rPr>
        <w:t>(pp. 1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9). </w:t>
      </w:r>
      <w:hyperlink r:id="rId94">
        <w:r>
          <w:rPr>
            <w:color w:val="007FAC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spacing w:val="-2"/>
            <w:w w:val="105"/>
            <w:sz w:val="12"/>
          </w:rPr>
          <w:t>10.1109/FIE49875.2021.9637197</w:t>
        </w:r>
      </w:hyperlink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4" w:space="226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0" w:hanging="240"/>
        <w:jc w:val="left"/>
        <w:rPr>
          <w:sz w:val="12"/>
        </w:rPr>
      </w:pPr>
      <w:bookmarkStart w:name="_bookmark87" w:id="137"/>
      <w:bookmarkEnd w:id="137"/>
      <w:r>
        <w:rPr/>
      </w:r>
      <w:hyperlink r:id="rId95">
        <w:r>
          <w:rPr>
            <w:color w:val="007FAC"/>
            <w:w w:val="105"/>
            <w:sz w:val="12"/>
          </w:rPr>
          <w:t>McKenna, L., Bogossian,</w:t>
        </w:r>
        <w:r>
          <w:rPr>
            <w:color w:val="007FAC"/>
            <w:w w:val="105"/>
            <w:sz w:val="12"/>
          </w:rPr>
          <w:t> F., Hall, H., Brady, S.,</w:t>
        </w:r>
        <w:r>
          <w:rPr>
            <w:color w:val="007FAC"/>
            <w:w w:val="105"/>
            <w:sz w:val="12"/>
          </w:rPr>
          <w:t> Fox-Young, S., &amp; Cooper,</w:t>
        </w:r>
        <w:r>
          <w:rPr>
            <w:color w:val="007FAC"/>
            <w:w w:val="105"/>
            <w:sz w:val="12"/>
          </w:rPr>
          <w:t> S. (2011). Is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simulation a substitute</w:t>
        </w:r>
        <w:r>
          <w:rPr>
            <w:color w:val="007FAC"/>
            <w:w w:val="105"/>
            <w:sz w:val="12"/>
          </w:rPr>
          <w:t> for real-life</w:t>
        </w:r>
        <w:r>
          <w:rPr>
            <w:color w:val="007FAC"/>
            <w:w w:val="105"/>
            <w:sz w:val="12"/>
          </w:rPr>
          <w:t> clinical experience in midwifery?</w:t>
        </w:r>
        <w:r>
          <w:rPr>
            <w:color w:val="007FAC"/>
            <w:w w:val="105"/>
            <w:sz w:val="12"/>
          </w:rPr>
          <w:t> A </w:t>
        </w:r>
        <w:r>
          <w:rPr>
            <w:color w:val="007FAC"/>
            <w:w w:val="105"/>
            <w:sz w:val="12"/>
          </w:rPr>
          <w:t>qualitative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examination</w:t>
        </w:r>
        <w:r>
          <w:rPr>
            <w:color w:val="007FAC"/>
            <w:w w:val="105"/>
            <w:sz w:val="12"/>
          </w:rPr>
          <w:t> of perceptions of educational</w:t>
        </w:r>
        <w:r>
          <w:rPr>
            <w:color w:val="007FAC"/>
            <w:w w:val="105"/>
            <w:sz w:val="12"/>
          </w:rPr>
          <w:t> leaders.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Nurse Education Today, 31</w:t>
        </w:r>
        <w:r>
          <w:rPr>
            <w:color w:val="007FAC"/>
            <w:w w:val="105"/>
            <w:sz w:val="12"/>
          </w:rPr>
          <w:t>(7),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86" w:id="138"/>
      <w:bookmarkEnd w:id="138"/>
      <w:r>
        <w:rPr>
          <w:color w:val="007FAC"/>
          <w:w w:val="110"/>
          <w:sz w:val="12"/>
        </w:rPr>
      </w:r>
      <w:hyperlink r:id="rId95">
        <w:r>
          <w:rPr>
            <w:color w:val="007FAC"/>
            <w:spacing w:val="-2"/>
            <w:w w:val="105"/>
            <w:sz w:val="12"/>
          </w:rPr>
          <w:t>682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5">
        <w:r>
          <w:rPr>
            <w:color w:val="007FAC"/>
            <w:spacing w:val="-2"/>
            <w:w w:val="105"/>
            <w:sz w:val="12"/>
          </w:rPr>
          <w:t>686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McMahan,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Bowman,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Zielinski,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Brady,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(2012).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Evaluating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display</w:t>
      </w:r>
      <w:r>
        <w:rPr>
          <w:spacing w:val="40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delity and</w:t>
      </w:r>
      <w:r>
        <w:rPr>
          <w:w w:val="105"/>
          <w:sz w:val="12"/>
        </w:rPr>
        <w:t> interaction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delity in a virtual reality game. </w:t>
      </w:r>
      <w:r>
        <w:rPr>
          <w:i/>
          <w:w w:val="105"/>
          <w:sz w:val="12"/>
        </w:rPr>
        <w:t>IEEE Transactions</w:t>
      </w:r>
      <w:r>
        <w:rPr>
          <w:i/>
          <w:w w:val="105"/>
          <w:sz w:val="12"/>
        </w:rPr>
        <w:t> on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Visualization</w:t>
      </w:r>
      <w:r>
        <w:rPr>
          <w:i/>
          <w:w w:val="105"/>
          <w:sz w:val="12"/>
        </w:rPr>
        <w:t> and</w:t>
      </w:r>
      <w:r>
        <w:rPr>
          <w:i/>
          <w:w w:val="105"/>
          <w:sz w:val="12"/>
        </w:rPr>
        <w:t> Computer Graphics,</w:t>
      </w:r>
      <w:r>
        <w:rPr>
          <w:i/>
          <w:w w:val="105"/>
          <w:sz w:val="12"/>
        </w:rPr>
        <w:t> 18</w:t>
      </w:r>
      <w:r>
        <w:rPr>
          <w:w w:val="105"/>
          <w:sz w:val="12"/>
        </w:rPr>
        <w:t>(4), 626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633. </w:t>
      </w:r>
      <w:hyperlink r:id="rId96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88" w:id="139"/>
      <w:bookmarkEnd w:id="139"/>
      <w:r>
        <w:rPr>
          <w:color w:val="007FAC"/>
          <w:w w:val="107"/>
          <w:sz w:val="12"/>
        </w:rPr>
      </w:r>
      <w:hyperlink r:id="rId96">
        <w:r>
          <w:rPr>
            <w:color w:val="007FAC"/>
            <w:spacing w:val="-2"/>
            <w:w w:val="105"/>
            <w:sz w:val="12"/>
          </w:rPr>
          <w:t>TVCG.2012.43</w:t>
        </w:r>
      </w:hyperlink>
    </w:p>
    <w:p>
      <w:pPr>
        <w:spacing w:before="1"/>
        <w:ind w:left="131" w:right="0" w:firstLine="0"/>
        <w:jc w:val="both"/>
        <w:rPr>
          <w:sz w:val="12"/>
        </w:rPr>
      </w:pPr>
      <w:r>
        <w:rPr>
          <w:w w:val="105"/>
          <w:sz w:val="12"/>
        </w:rPr>
        <w:t>Merchant,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Z.,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Ernest,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G.,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Cifuentes,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Keeney-Kennicutt,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W.,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Davis,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(2014).</w:t>
      </w:r>
    </w:p>
    <w:p>
      <w:pPr>
        <w:spacing w:line="278" w:lineRule="auto" w:before="22"/>
        <w:ind w:left="370" w:right="38" w:firstLine="0"/>
        <w:jc w:val="both"/>
        <w:rPr>
          <w:sz w:val="12"/>
        </w:rPr>
      </w:pPr>
      <w:r>
        <w:rPr>
          <w:w w:val="105"/>
          <w:sz w:val="12"/>
        </w:rPr>
        <w:t>Effectiveness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reality-based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instruction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students'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outcomes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K-</w:t>
      </w:r>
      <w:r>
        <w:rPr>
          <w:spacing w:val="40"/>
          <w:w w:val="105"/>
          <w:sz w:val="12"/>
        </w:rPr>
        <w:t> </w:t>
      </w:r>
      <w:r>
        <w:rPr>
          <w:sz w:val="12"/>
        </w:rPr>
        <w:t>12 and higher education: A meta-analysis. </w:t>
      </w:r>
      <w:r>
        <w:rPr>
          <w:i/>
          <w:sz w:val="12"/>
        </w:rPr>
        <w:t>Computers </w:t>
      </w:r>
      <w:r>
        <w:rPr>
          <w:rFonts w:ascii="Times New Roman" w:hAnsi="Times New Roman"/>
          <w:sz w:val="12"/>
        </w:rPr>
        <w:t>&amp; </w:t>
      </w:r>
      <w:r>
        <w:rPr>
          <w:i/>
          <w:sz w:val="12"/>
        </w:rPr>
        <w:t>Education, 70</w:t>
      </w:r>
      <w:r>
        <w:rPr>
          <w:sz w:val="12"/>
        </w:rPr>
        <w:t>, 29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40. </w:t>
      </w:r>
      <w:hyperlink r:id="rId97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89" w:id="140"/>
      <w:bookmarkEnd w:id="140"/>
      <w:r>
        <w:rPr>
          <w:color w:val="007FAC"/>
          <w:w w:val="103"/>
          <w:sz w:val="12"/>
        </w:rPr>
      </w:r>
      <w:hyperlink r:id="rId97">
        <w:r>
          <w:rPr>
            <w:color w:val="007FAC"/>
            <w:spacing w:val="-2"/>
            <w:w w:val="105"/>
            <w:sz w:val="12"/>
          </w:rPr>
          <w:t>doi.org/10.1016/j.compedu.2013.07.033</w:t>
        </w:r>
      </w:hyperlink>
    </w:p>
    <w:p>
      <w:pPr>
        <w:spacing w:line="278" w:lineRule="auto" w:before="2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Mikropoulos, T. A.,</w:t>
      </w:r>
      <w:r>
        <w:rPr>
          <w:w w:val="105"/>
          <w:sz w:val="12"/>
        </w:rPr>
        <w:t> &amp; Natsis,</w:t>
      </w:r>
      <w:r>
        <w:rPr>
          <w:w w:val="105"/>
          <w:sz w:val="12"/>
        </w:rPr>
        <w:t> A. (2011). Educational virtual</w:t>
      </w:r>
      <w:r>
        <w:rPr>
          <w:w w:val="105"/>
          <w:sz w:val="12"/>
        </w:rPr>
        <w:t> environments:</w:t>
      </w:r>
      <w:r>
        <w:rPr>
          <w:w w:val="105"/>
          <w:sz w:val="12"/>
        </w:rPr>
        <w:t> A ten-year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review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empirical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(1999-2009).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Computers</w:t>
      </w:r>
      <w:r>
        <w:rPr>
          <w:i/>
          <w:spacing w:val="-2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&amp;</w:t>
      </w:r>
      <w:r>
        <w:rPr>
          <w:rFonts w:ascii="Times New Roman" w:hAnsi="Times New Roman"/>
          <w:spacing w:val="-3"/>
          <w:w w:val="105"/>
          <w:sz w:val="12"/>
        </w:rPr>
        <w:t> </w:t>
      </w:r>
      <w:r>
        <w:rPr>
          <w:i/>
          <w:w w:val="105"/>
          <w:sz w:val="12"/>
        </w:rPr>
        <w:t>Education,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56</w:t>
      </w:r>
      <w:r>
        <w:rPr>
          <w:w w:val="105"/>
          <w:sz w:val="12"/>
        </w:rPr>
        <w:t>(3),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769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780.</w:t>
      </w:r>
      <w:r>
        <w:rPr>
          <w:spacing w:val="40"/>
          <w:w w:val="105"/>
          <w:sz w:val="12"/>
        </w:rPr>
        <w:t> </w:t>
      </w:r>
      <w:bookmarkStart w:name="_bookmark90" w:id="141"/>
      <w:bookmarkEnd w:id="141"/>
      <w:r>
        <w:rPr>
          <w:w w:val="104"/>
          <w:sz w:val="12"/>
        </w:rPr>
      </w:r>
      <w:hyperlink r:id="rId98">
        <w:r>
          <w:rPr>
            <w:color w:val="007FAC"/>
            <w:spacing w:val="-2"/>
            <w:w w:val="105"/>
            <w:sz w:val="12"/>
          </w:rPr>
          <w:t>https://doi.org/10.1016/j.compedu.2010.10.020</w:t>
        </w:r>
      </w:hyperlink>
    </w:p>
    <w:p>
      <w:pPr>
        <w:spacing w:before="2"/>
        <w:ind w:left="131" w:right="0" w:firstLine="0"/>
        <w:jc w:val="left"/>
        <w:rPr>
          <w:sz w:val="12"/>
        </w:rPr>
      </w:pPr>
      <w:bookmarkStart w:name="_bookmark91" w:id="142"/>
      <w:bookmarkEnd w:id="142"/>
      <w:r>
        <w:rPr/>
      </w:r>
      <w:hyperlink r:id="rId99">
        <w:r>
          <w:rPr>
            <w:color w:val="007FAC"/>
            <w:sz w:val="12"/>
          </w:rPr>
          <w:t>Miller,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(2011).</w:t>
        </w:r>
        <w:r>
          <w:rPr>
            <w:color w:val="007FAC"/>
            <w:spacing w:val="12"/>
            <w:sz w:val="12"/>
          </w:rPr>
          <w:t> </w:t>
        </w:r>
        <w:r>
          <w:rPr>
            <w:i/>
            <w:color w:val="007FAC"/>
            <w:sz w:val="12"/>
          </w:rPr>
          <w:t>Theories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z w:val="12"/>
          </w:rPr>
          <w:t>developmental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z w:val="12"/>
          </w:rPr>
          <w:t>psychology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(5th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ed.).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Worth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pacing w:val="-2"/>
            <w:sz w:val="12"/>
          </w:rPr>
          <w:t>Publishers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2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Mims, C.</w:t>
      </w:r>
      <w:r>
        <w:rPr>
          <w:w w:val="105"/>
          <w:sz w:val="12"/>
        </w:rPr>
        <w:t> (2003). Authentic learning: A practical introduction and</w:t>
      </w:r>
      <w:r>
        <w:rPr>
          <w:w w:val="105"/>
          <w:sz w:val="12"/>
        </w:rPr>
        <w:t> guide for</w:t>
      </w:r>
      <w:r>
        <w:rPr>
          <w:spacing w:val="40"/>
          <w:w w:val="105"/>
          <w:sz w:val="12"/>
        </w:rPr>
        <w:t> </w:t>
      </w:r>
      <w:r>
        <w:rPr>
          <w:sz w:val="12"/>
        </w:rPr>
        <w:t>implementation. </w:t>
      </w:r>
      <w:r>
        <w:rPr>
          <w:i/>
          <w:sz w:val="12"/>
        </w:rPr>
        <w:t>Middle School Computer Technology Journal, 6</w:t>
      </w:r>
      <w:r>
        <w:rPr>
          <w:sz w:val="12"/>
        </w:rPr>
        <w:t>(1). </w:t>
      </w:r>
      <w:hyperlink r:id="rId100">
        <w:r>
          <w:rPr>
            <w:color w:val="007FAC"/>
            <w:sz w:val="12"/>
          </w:rPr>
          <w:t>http://www.ncsu.e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92" w:id="143"/>
      <w:bookmarkEnd w:id="143"/>
      <w:r>
        <w:rPr>
          <w:color w:val="007FAC"/>
          <w:w w:val="106"/>
          <w:sz w:val="12"/>
        </w:rPr>
      </w:r>
      <w:hyperlink r:id="rId100">
        <w:r>
          <w:rPr>
            <w:color w:val="007FAC"/>
            <w:spacing w:val="-2"/>
            <w:w w:val="105"/>
            <w:sz w:val="12"/>
          </w:rPr>
          <w:t>du/meridian/win2003/authentic_learning/</w:t>
        </w:r>
      </w:hyperlink>
      <w:r>
        <w:rPr>
          <w:spacing w:val="-2"/>
          <w:w w:val="105"/>
          <w:sz w:val="12"/>
        </w:rPr>
        <w:t>.</w:t>
      </w:r>
    </w:p>
    <w:p>
      <w:pPr>
        <w:spacing w:before="0"/>
        <w:ind w:left="131" w:right="0" w:firstLine="0"/>
        <w:jc w:val="left"/>
        <w:rPr>
          <w:i/>
          <w:sz w:val="12"/>
        </w:rPr>
      </w:pPr>
      <w:hyperlink r:id="rId101">
        <w:r>
          <w:rPr>
            <w:color w:val="007FAC"/>
            <w:sz w:val="12"/>
          </w:rPr>
          <w:t>Moore,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McCabe,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P.,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Craig,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(2016).</w:t>
        </w:r>
        <w:r>
          <w:rPr>
            <w:color w:val="007FAC"/>
            <w:spacing w:val="12"/>
            <w:sz w:val="12"/>
          </w:rPr>
          <w:t> </w:t>
        </w:r>
        <w:r>
          <w:rPr>
            <w:i/>
            <w:color w:val="007FAC"/>
            <w:sz w:val="12"/>
          </w:rPr>
          <w:t>Introduction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to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z w:val="12"/>
          </w:rPr>
          <w:t>practice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statistics</w:t>
        </w:r>
      </w:hyperlink>
    </w:p>
    <w:p>
      <w:pPr>
        <w:spacing w:before="23"/>
        <w:ind w:left="370" w:right="0" w:firstLine="0"/>
        <w:jc w:val="left"/>
        <w:rPr>
          <w:sz w:val="12"/>
        </w:rPr>
      </w:pPr>
      <w:bookmarkStart w:name="_bookmark93" w:id="144"/>
      <w:bookmarkEnd w:id="144"/>
      <w:r>
        <w:rPr/>
      </w:r>
      <w:hyperlink r:id="rId101">
        <w:r>
          <w:rPr>
            <w:color w:val="007FAC"/>
            <w:w w:val="105"/>
            <w:sz w:val="12"/>
          </w:rPr>
          <w:t>(9</w:t>
        </w:r>
        <w:r>
          <w:rPr>
            <w:color w:val="007FAC"/>
            <w:w w:val="105"/>
            <w:sz w:val="12"/>
            <w:vertAlign w:val="superscript"/>
          </w:rPr>
          <w:t>th</w:t>
        </w:r>
      </w:hyperlink>
      <w:r>
        <w:rPr>
          <w:color w:val="007FAC"/>
          <w:spacing w:val="8"/>
          <w:w w:val="105"/>
          <w:sz w:val="12"/>
          <w:vertAlign w:val="baseline"/>
        </w:rPr>
        <w:t> </w:t>
      </w:r>
      <w:hyperlink r:id="rId101">
        <w:r>
          <w:rPr>
            <w:color w:val="007FAC"/>
            <w:w w:val="105"/>
            <w:sz w:val="12"/>
            <w:vertAlign w:val="baseline"/>
          </w:rPr>
          <w:t>ed.).</w:t>
        </w:r>
        <w:r>
          <w:rPr>
            <w:color w:val="007FAC"/>
            <w:spacing w:val="10"/>
            <w:w w:val="105"/>
            <w:sz w:val="12"/>
            <w:vertAlign w:val="baseline"/>
          </w:rPr>
          <w:t> </w:t>
        </w:r>
        <w:r>
          <w:rPr>
            <w:color w:val="007FAC"/>
            <w:w w:val="105"/>
            <w:sz w:val="12"/>
            <w:vertAlign w:val="baseline"/>
          </w:rPr>
          <w:t>W.</w:t>
        </w:r>
        <w:r>
          <w:rPr>
            <w:color w:val="007FAC"/>
            <w:spacing w:val="9"/>
            <w:w w:val="105"/>
            <w:sz w:val="12"/>
            <w:vertAlign w:val="baseline"/>
          </w:rPr>
          <w:t> </w:t>
        </w:r>
        <w:r>
          <w:rPr>
            <w:color w:val="007FAC"/>
            <w:w w:val="105"/>
            <w:sz w:val="12"/>
            <w:vertAlign w:val="baseline"/>
          </w:rPr>
          <w:t>H.</w:t>
        </w:r>
        <w:r>
          <w:rPr>
            <w:color w:val="007FAC"/>
            <w:spacing w:val="8"/>
            <w:w w:val="105"/>
            <w:sz w:val="12"/>
            <w:vertAlign w:val="baseline"/>
          </w:rPr>
          <w:t> </w:t>
        </w:r>
        <w:r>
          <w:rPr>
            <w:color w:val="007FAC"/>
            <w:w w:val="105"/>
            <w:sz w:val="12"/>
            <w:vertAlign w:val="baseline"/>
          </w:rPr>
          <w:t>Freeman</w:t>
        </w:r>
        <w:r>
          <w:rPr>
            <w:color w:val="007FAC"/>
            <w:spacing w:val="10"/>
            <w:w w:val="105"/>
            <w:sz w:val="12"/>
            <w:vertAlign w:val="baseline"/>
          </w:rPr>
          <w:t> </w:t>
        </w:r>
        <w:r>
          <w:rPr>
            <w:color w:val="007FAC"/>
            <w:spacing w:val="-2"/>
            <w:w w:val="105"/>
            <w:sz w:val="12"/>
            <w:vertAlign w:val="baseline"/>
          </w:rPr>
          <w:t>Publishing</w:t>
        </w:r>
      </w:hyperlink>
      <w:r>
        <w:rPr>
          <w:spacing w:val="-2"/>
          <w:w w:val="105"/>
          <w:sz w:val="12"/>
          <w:vertAlign w:val="baseline"/>
        </w:rPr>
        <w:t>.</w:t>
      </w:r>
    </w:p>
    <w:p>
      <w:pPr>
        <w:spacing w:line="280" w:lineRule="auto" w:before="2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Mueller,</w:t>
      </w:r>
      <w:r>
        <w:rPr>
          <w:w w:val="105"/>
          <w:sz w:val="12"/>
        </w:rPr>
        <w:t> J. (2005).</w:t>
      </w:r>
      <w:r>
        <w:rPr>
          <w:w w:val="105"/>
          <w:sz w:val="12"/>
        </w:rPr>
        <w:t> Authentic assessment</w:t>
      </w:r>
      <w:r>
        <w:rPr>
          <w:w w:val="105"/>
          <w:sz w:val="12"/>
        </w:rPr>
        <w:t> toolbox: Enhancing</w:t>
      </w:r>
      <w:r>
        <w:rPr>
          <w:w w:val="105"/>
          <w:sz w:val="12"/>
        </w:rPr>
        <w:t> student learning</w:t>
      </w:r>
      <w:r>
        <w:rPr>
          <w:w w:val="105"/>
          <w:sz w:val="12"/>
        </w:rPr>
        <w:t> through</w:t>
      </w:r>
      <w:r>
        <w:rPr>
          <w:spacing w:val="40"/>
          <w:w w:val="105"/>
          <w:sz w:val="12"/>
        </w:rPr>
        <w:t> </w:t>
      </w:r>
      <w:r>
        <w:rPr>
          <w:sz w:val="12"/>
        </w:rPr>
        <w:t>online faculty development. </w:t>
      </w:r>
      <w:r>
        <w:rPr>
          <w:i/>
          <w:sz w:val="12"/>
        </w:rPr>
        <w:t>Journal of Online Learning and Teaching, 1</w:t>
      </w:r>
      <w:r>
        <w:rPr>
          <w:sz w:val="12"/>
        </w:rPr>
        <w:t>(1). </w:t>
      </w:r>
      <w:hyperlink r:id="rId102">
        <w:r>
          <w:rPr>
            <w:color w:val="007FAC"/>
            <w:sz w:val="12"/>
          </w:rPr>
          <w:t>https://jolt</w:t>
        </w:r>
      </w:hyperlink>
    </w:p>
    <w:p>
      <w:pPr>
        <w:spacing w:before="1"/>
        <w:ind w:left="370" w:right="0" w:firstLine="0"/>
        <w:jc w:val="left"/>
        <w:rPr>
          <w:sz w:val="12"/>
        </w:rPr>
      </w:pPr>
      <w:hyperlink r:id="rId102">
        <w:r>
          <w:rPr>
            <w:color w:val="007FAC"/>
            <w:spacing w:val="-2"/>
            <w:sz w:val="12"/>
          </w:rPr>
          <w:t>.merlot.org/documents/vol1_no1_mueller_001.pdf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2"/>
        <w:ind w:left="371" w:right="0" w:hanging="240"/>
        <w:jc w:val="left"/>
        <w:rPr>
          <w:sz w:val="12"/>
        </w:rPr>
      </w:pPr>
      <w:bookmarkStart w:name="_bookmark94" w:id="145"/>
      <w:bookmarkEnd w:id="145"/>
      <w:r>
        <w:rPr/>
      </w:r>
      <w:r>
        <w:rPr>
          <w:w w:val="105"/>
          <w:sz w:val="12"/>
        </w:rPr>
        <w:t>Mueller, J. (2018). Authentic tasks. Authentic assessment toolbox. </w:t>
      </w:r>
      <w:hyperlink r:id="rId103">
        <w:r>
          <w:rPr>
            <w:color w:val="007FAC"/>
            <w:w w:val="105"/>
            <w:sz w:val="12"/>
          </w:rPr>
          <w:t>http://jfmueller.facul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3">
        <w:r>
          <w:rPr>
            <w:color w:val="007FAC"/>
            <w:spacing w:val="-2"/>
            <w:w w:val="105"/>
            <w:sz w:val="12"/>
          </w:rPr>
          <w:t>ty.noctrl.edu/toolbox/tasks.htm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bookmarkStart w:name="_bookmark95" w:id="146"/>
      <w:bookmarkEnd w:id="146"/>
      <w:r>
        <w:rPr/>
      </w:r>
      <w:hyperlink r:id="rId104">
        <w:r>
          <w:rPr>
            <w:color w:val="007FAC"/>
            <w:w w:val="105"/>
            <w:sz w:val="12"/>
          </w:rPr>
          <w:t>Nelson,</w:t>
        </w:r>
        <w:r>
          <w:rPr>
            <w:color w:val="007FAC"/>
            <w:w w:val="105"/>
            <w:sz w:val="12"/>
          </w:rPr>
          <w:t> T. O., &amp; Narens,</w:t>
        </w:r>
        <w:r>
          <w:rPr>
            <w:color w:val="007FAC"/>
            <w:w w:val="105"/>
            <w:sz w:val="12"/>
          </w:rPr>
          <w:t> L. (1990).</w:t>
        </w:r>
        <w:r>
          <w:rPr>
            <w:color w:val="007FAC"/>
            <w:w w:val="105"/>
            <w:sz w:val="12"/>
          </w:rPr>
          <w:t> Metamemory:</w:t>
        </w:r>
        <w:r>
          <w:rPr>
            <w:color w:val="007FAC"/>
            <w:w w:val="105"/>
            <w:sz w:val="12"/>
          </w:rPr>
          <w:t> A theoretical framework and</w:t>
        </w:r>
        <w:r>
          <w:rPr>
            <w:color w:val="007FAC"/>
            <w:w w:val="105"/>
            <w:sz w:val="12"/>
          </w:rPr>
          <w:t> new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fi</w:t>
      </w:r>
      <w:hyperlink r:id="rId104">
        <w:r>
          <w:rPr>
            <w:color w:val="007FAC"/>
            <w:sz w:val="12"/>
          </w:rPr>
          <w:t>ndings. In G. H. Bower (Ed.), </w:t>
        </w:r>
        <w:r>
          <w:rPr>
            <w:i/>
            <w:color w:val="007FAC"/>
            <w:sz w:val="12"/>
          </w:rPr>
          <w:t>The psychology of learning and motivation </w:t>
        </w:r>
        <w:r>
          <w:rPr>
            <w:color w:val="007FAC"/>
            <w:sz w:val="12"/>
          </w:rPr>
          <w:t>(Vol. 26, pp.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4">
        <w:r>
          <w:rPr>
            <w:color w:val="007FAC"/>
            <w:w w:val="105"/>
            <w:sz w:val="12"/>
          </w:rPr>
          <w:t>125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4">
        <w:r>
          <w:rPr>
            <w:color w:val="007FAC"/>
            <w:w w:val="105"/>
            <w:sz w:val="12"/>
          </w:rPr>
          <w:t>173). Academic Press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bookmarkStart w:name="_bookmark96" w:id="147"/>
      <w:bookmarkEnd w:id="147"/>
      <w:r>
        <w:rPr/>
      </w:r>
      <w:r>
        <w:rPr>
          <w:w w:val="105"/>
          <w:sz w:val="12"/>
        </w:rPr>
        <w:t>Noble, H., &amp; Smith, J. (2014).</w:t>
      </w:r>
      <w:r>
        <w:rPr>
          <w:w w:val="105"/>
          <w:sz w:val="12"/>
        </w:rPr>
        <w:t> Qualitative</w:t>
      </w:r>
      <w:r>
        <w:rPr>
          <w:w w:val="105"/>
          <w:sz w:val="12"/>
        </w:rPr>
        <w:t> data analysis: A practical example.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Evidenced-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Based Nursing,</w:t>
      </w:r>
      <w:r>
        <w:rPr>
          <w:i/>
          <w:w w:val="105"/>
          <w:sz w:val="12"/>
        </w:rPr>
        <w:t> 17</w:t>
      </w:r>
      <w:r>
        <w:rPr>
          <w:w w:val="105"/>
          <w:sz w:val="12"/>
        </w:rPr>
        <w:t>(1), 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3. </w:t>
      </w:r>
      <w:hyperlink r:id="rId105">
        <w:r>
          <w:rPr>
            <w:color w:val="007FAC"/>
            <w:w w:val="105"/>
            <w:sz w:val="12"/>
          </w:rPr>
          <w:t>https://doi.org/10.1136/eb-2013-101603</w:t>
        </w:r>
      </w:hyperlink>
      <w:r>
        <w:rPr>
          <w:w w:val="105"/>
          <w:sz w:val="12"/>
        </w:rPr>
        <w:t>. PMID:</w:t>
      </w:r>
    </w:p>
    <w:p>
      <w:pPr>
        <w:spacing w:before="0"/>
        <w:ind w:left="370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24257909.</w:t>
      </w:r>
    </w:p>
    <w:p>
      <w:pPr>
        <w:spacing w:line="278" w:lineRule="auto" w:before="24"/>
        <w:ind w:left="370" w:right="38" w:hanging="240"/>
        <w:jc w:val="both"/>
        <w:rPr>
          <w:sz w:val="12"/>
        </w:rPr>
      </w:pPr>
      <w:bookmarkStart w:name="_bookmark97" w:id="148"/>
      <w:bookmarkEnd w:id="148"/>
      <w:r>
        <w:rPr/>
      </w:r>
      <w:r>
        <w:rPr>
          <w:w w:val="105"/>
          <w:sz w:val="12"/>
        </w:rPr>
        <w:t>O'Cathain, A., Murphy, E., &amp; Nicholl, J. (2010). Three techniques for integrating data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mixed methods studies. </w:t>
      </w:r>
      <w:r>
        <w:rPr>
          <w:i/>
          <w:w w:val="105"/>
          <w:sz w:val="12"/>
        </w:rPr>
        <w:t>British Medical Journal, 341</w:t>
      </w:r>
      <w:r>
        <w:rPr>
          <w:w w:val="105"/>
          <w:sz w:val="12"/>
        </w:rPr>
        <w:t>(1), 1147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1150. </w:t>
      </w:r>
      <w:r>
        <w:rPr>
          <w:color w:val="007FAC"/>
          <w:w w:val="105"/>
          <w:sz w:val="12"/>
        </w:rPr>
        <w:t>https://doi.org/</w:t>
      </w:r>
      <w:r>
        <w:rPr>
          <w:color w:val="007FAC"/>
          <w:spacing w:val="40"/>
          <w:w w:val="105"/>
          <w:sz w:val="12"/>
        </w:rPr>
        <w:t> </w:t>
      </w:r>
      <w:r>
        <w:rPr>
          <w:color w:val="007FAC"/>
          <w:spacing w:val="-2"/>
          <w:w w:val="105"/>
          <w:sz w:val="12"/>
        </w:rPr>
        <w:t>10.1136/bmj.c4587.PMID:20851841</w:t>
      </w:r>
    </w:p>
    <w:p>
      <w:pPr>
        <w:spacing w:line="278" w:lineRule="auto" w:before="1"/>
        <w:ind w:left="370" w:right="38" w:hanging="240"/>
        <w:jc w:val="left"/>
        <w:rPr>
          <w:sz w:val="12"/>
        </w:rPr>
      </w:pPr>
      <w:bookmarkStart w:name="_bookmark99" w:id="149"/>
      <w:bookmarkEnd w:id="149"/>
      <w:r>
        <w:rPr/>
      </w:r>
      <w:r>
        <w:rPr>
          <w:w w:val="105"/>
          <w:sz w:val="12"/>
        </w:rPr>
        <w:t>Oleinik, A. (2011). Mixing quantitative and qualitative content analysis: Triangulation </w:t>
      </w:r>
      <w:r>
        <w:rPr>
          <w:w w:val="105"/>
          <w:sz w:val="12"/>
        </w:rPr>
        <w:t>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work. </w:t>
      </w:r>
      <w:r>
        <w:rPr>
          <w:i/>
          <w:w w:val="105"/>
          <w:sz w:val="12"/>
        </w:rPr>
        <w:t>Quality and</w:t>
      </w:r>
      <w:r>
        <w:rPr>
          <w:i/>
          <w:w w:val="105"/>
          <w:sz w:val="12"/>
        </w:rPr>
        <w:t> Quantity, 45</w:t>
      </w:r>
      <w:r>
        <w:rPr>
          <w:w w:val="105"/>
          <w:sz w:val="12"/>
        </w:rPr>
        <w:t>, 859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873. </w:t>
      </w:r>
      <w:hyperlink r:id="rId106">
        <w:r>
          <w:rPr>
            <w:color w:val="007FAC"/>
            <w:w w:val="105"/>
            <w:sz w:val="12"/>
          </w:rPr>
          <w:t>https://doi.org/10.1007/s11135-010-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98" w:id="150"/>
      <w:bookmarkEnd w:id="150"/>
      <w:r>
        <w:rPr>
          <w:color w:val="007FAC"/>
          <w:w w:val="111"/>
          <w:sz w:val="12"/>
        </w:rPr>
      </w:r>
      <w:hyperlink r:id="rId106">
        <w:r>
          <w:rPr>
            <w:color w:val="007FAC"/>
            <w:spacing w:val="-2"/>
            <w:w w:val="105"/>
            <w:sz w:val="12"/>
          </w:rPr>
          <w:t>9399-4</w:t>
        </w:r>
      </w:hyperlink>
    </w:p>
    <w:p>
      <w:pPr>
        <w:spacing w:before="1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Onda,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(2012).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Situated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cognition: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Its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relationship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simulation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nursing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education.</w:t>
      </w:r>
    </w:p>
    <w:p>
      <w:pPr>
        <w:spacing w:line="278" w:lineRule="auto" w:before="22"/>
        <w:ind w:left="370" w:right="0" w:firstLine="0"/>
        <w:jc w:val="left"/>
        <w:rPr>
          <w:sz w:val="12"/>
        </w:rPr>
      </w:pPr>
      <w:r>
        <w:rPr>
          <w:i/>
          <w:spacing w:val="-2"/>
          <w:w w:val="105"/>
          <w:sz w:val="12"/>
        </w:rPr>
        <w:t>Clinical</w:t>
      </w:r>
      <w:r>
        <w:rPr>
          <w:i/>
          <w:spacing w:val="-2"/>
          <w:w w:val="105"/>
          <w:sz w:val="12"/>
        </w:rPr>
        <w:t> Simulation in Nursing, 8</w:t>
      </w:r>
      <w:r>
        <w:rPr>
          <w:spacing w:val="-2"/>
          <w:w w:val="105"/>
          <w:sz w:val="12"/>
        </w:rPr>
        <w:t>(7), 273</w:t>
      </w:r>
      <w:r>
        <w:rPr>
          <w:rFonts w:ascii="Times New Roman" w:hAnsi="Times New Roman"/>
          <w:spacing w:val="-2"/>
          <w:w w:val="105"/>
          <w:sz w:val="12"/>
        </w:rPr>
        <w:t>–</w:t>
      </w:r>
      <w:r>
        <w:rPr>
          <w:spacing w:val="-2"/>
          <w:w w:val="105"/>
          <w:sz w:val="12"/>
        </w:rPr>
        <w:t>280. </w:t>
      </w:r>
      <w:hyperlink r:id="rId107">
        <w:r>
          <w:rPr>
            <w:color w:val="007FAC"/>
            <w:spacing w:val="-2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100" w:id="151"/>
      <w:bookmarkEnd w:id="151"/>
      <w:r>
        <w:rPr>
          <w:color w:val="007FAC"/>
          <w:w w:val="107"/>
          <w:sz w:val="12"/>
        </w:rPr>
      </w:r>
      <w:hyperlink r:id="rId107">
        <w:r>
          <w:rPr>
            <w:color w:val="007FAC"/>
            <w:spacing w:val="-2"/>
            <w:w w:val="105"/>
            <w:sz w:val="12"/>
          </w:rPr>
          <w:t>j.ecns.2010.11.004</w:t>
        </w:r>
      </w:hyperlink>
    </w:p>
    <w:p>
      <w:pPr>
        <w:spacing w:line="278" w:lineRule="auto" w:before="2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Ornellas,</w:t>
      </w:r>
      <w:r>
        <w:rPr>
          <w:w w:val="105"/>
          <w:sz w:val="12"/>
        </w:rPr>
        <w:t> A., Falkner, K., &amp; Edman Stålbrandt, E.</w:t>
      </w:r>
      <w:r>
        <w:rPr>
          <w:w w:val="105"/>
          <w:sz w:val="12"/>
        </w:rPr>
        <w:t> (2019). Enhancing</w:t>
      </w:r>
      <w:r>
        <w:rPr>
          <w:w w:val="105"/>
          <w:sz w:val="12"/>
        </w:rPr>
        <w:t> graduates'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employability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skills through authentic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w w:val="105"/>
          <w:sz w:val="12"/>
        </w:rPr>
        <w:t> approaches.</w:t>
      </w:r>
      <w:r>
        <w:rPr>
          <w:spacing w:val="-1"/>
          <w:w w:val="105"/>
          <w:sz w:val="12"/>
        </w:rPr>
        <w:t> </w:t>
      </w:r>
      <w:r>
        <w:rPr>
          <w:i/>
          <w:w w:val="105"/>
          <w:sz w:val="12"/>
        </w:rPr>
        <w:t>Higher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Education,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Skills</w:t>
      </w:r>
      <w:r>
        <w:rPr>
          <w:i/>
          <w:spacing w:val="40"/>
          <w:w w:val="105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11"/>
          <w:sz w:val="12"/>
        </w:rPr>
        <w:t> </w:t>
      </w:r>
      <w:r>
        <w:rPr>
          <w:i/>
          <w:sz w:val="12"/>
        </w:rPr>
        <w:t>Work-based</w:t>
      </w:r>
      <w:r>
        <w:rPr>
          <w:i/>
          <w:spacing w:val="12"/>
          <w:sz w:val="12"/>
        </w:rPr>
        <w:t> </w:t>
      </w:r>
      <w:r>
        <w:rPr>
          <w:i/>
          <w:sz w:val="12"/>
        </w:rPr>
        <w:t>Learning,</w:t>
      </w:r>
      <w:r>
        <w:rPr>
          <w:i/>
          <w:spacing w:val="11"/>
          <w:sz w:val="12"/>
        </w:rPr>
        <w:t> </w:t>
      </w:r>
      <w:r>
        <w:rPr>
          <w:i/>
          <w:sz w:val="12"/>
        </w:rPr>
        <w:t>9</w:t>
      </w:r>
      <w:r>
        <w:rPr>
          <w:sz w:val="12"/>
        </w:rPr>
        <w:t>(1),</w:t>
      </w:r>
      <w:r>
        <w:rPr>
          <w:spacing w:val="11"/>
          <w:sz w:val="12"/>
        </w:rPr>
        <w:t> </w:t>
      </w:r>
      <w:r>
        <w:rPr>
          <w:sz w:val="12"/>
        </w:rPr>
        <w:t>107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120.</w:t>
      </w:r>
      <w:r>
        <w:rPr>
          <w:spacing w:val="10"/>
          <w:sz w:val="12"/>
        </w:rPr>
        <w:t> </w:t>
      </w:r>
      <w:hyperlink r:id="rId108">
        <w:r>
          <w:rPr>
            <w:color w:val="007FAC"/>
            <w:sz w:val="12"/>
          </w:rPr>
          <w:t>https://doi.org/10.1108/HESWBL-04-</w:t>
        </w:r>
        <w:r>
          <w:rPr>
            <w:color w:val="007FAC"/>
            <w:spacing w:val="-2"/>
            <w:sz w:val="12"/>
          </w:rPr>
          <w:t>2018-</w:t>
        </w:r>
      </w:hyperlink>
    </w:p>
    <w:p>
      <w:pPr>
        <w:spacing w:before="1"/>
        <w:ind w:left="370" w:right="0" w:firstLine="0"/>
        <w:jc w:val="left"/>
        <w:rPr>
          <w:sz w:val="12"/>
        </w:rPr>
      </w:pPr>
      <w:bookmarkStart w:name="_bookmark101" w:id="152"/>
      <w:bookmarkEnd w:id="152"/>
      <w:r>
        <w:rPr/>
      </w:r>
      <w:hyperlink r:id="rId108">
        <w:r>
          <w:rPr>
            <w:color w:val="007FAC"/>
            <w:spacing w:val="-4"/>
            <w:sz w:val="12"/>
          </w:rPr>
          <w:t>0049</w:t>
        </w:r>
      </w:hyperlink>
    </w:p>
    <w:p>
      <w:pPr>
        <w:spacing w:line="278" w:lineRule="auto" w:before="2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Pathak,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Jena,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Kalra,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(2013).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Qualitative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research.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Perspectives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in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Clinical</w:t>
      </w:r>
      <w:r>
        <w:rPr>
          <w:i/>
          <w:spacing w:val="40"/>
          <w:w w:val="105"/>
          <w:sz w:val="12"/>
        </w:rPr>
        <w:t> </w:t>
      </w:r>
      <w:bookmarkStart w:name="_bookmark102" w:id="153"/>
      <w:bookmarkEnd w:id="153"/>
      <w:r>
        <w:rPr>
          <w:i/>
          <w:w w:val="105"/>
          <w:sz w:val="12"/>
        </w:rPr>
        <w:t>Research,</w:t>
      </w:r>
      <w:r>
        <w:rPr>
          <w:i/>
          <w:w w:val="105"/>
          <w:sz w:val="12"/>
        </w:rPr>
        <w:t> 4</w:t>
      </w:r>
      <w:r>
        <w:rPr>
          <w:w w:val="105"/>
          <w:sz w:val="12"/>
        </w:rPr>
        <w:t>(3), 192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194. </w:t>
      </w:r>
      <w:hyperlink r:id="rId109">
        <w:r>
          <w:rPr>
            <w:color w:val="007FAC"/>
            <w:w w:val="105"/>
            <w:sz w:val="12"/>
          </w:rPr>
          <w:t>https://doi.org/10.4103/2229-3485.115389</w:t>
        </w:r>
      </w:hyperlink>
    </w:p>
    <w:p>
      <w:pPr>
        <w:spacing w:line="278" w:lineRule="auto" w:before="1"/>
        <w:ind w:left="370" w:right="221" w:hanging="240"/>
        <w:jc w:val="left"/>
        <w:rPr>
          <w:sz w:val="12"/>
        </w:rPr>
      </w:pPr>
      <w:r>
        <w:rPr>
          <w:w w:val="105"/>
          <w:sz w:val="12"/>
        </w:rPr>
        <w:t>Pekrun,</w:t>
      </w:r>
      <w:r>
        <w:rPr>
          <w:w w:val="105"/>
          <w:sz w:val="12"/>
        </w:rPr>
        <w:t> R. (2006).</w:t>
      </w:r>
      <w:r>
        <w:rPr>
          <w:w w:val="105"/>
          <w:sz w:val="12"/>
        </w:rPr>
        <w:t> The control-value</w:t>
      </w:r>
      <w:r>
        <w:rPr>
          <w:w w:val="105"/>
          <w:sz w:val="12"/>
        </w:rPr>
        <w:t> theory of achievement</w:t>
      </w:r>
      <w:r>
        <w:rPr>
          <w:w w:val="105"/>
          <w:sz w:val="12"/>
        </w:rPr>
        <w:t> emotions: Assumptions,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corollaries, and implications for educational</w:t>
      </w:r>
      <w:r>
        <w:rPr>
          <w:w w:val="105"/>
          <w:sz w:val="12"/>
        </w:rPr>
        <w:t> research and</w:t>
      </w:r>
      <w:r>
        <w:rPr>
          <w:w w:val="105"/>
          <w:sz w:val="12"/>
        </w:rPr>
        <w:t> practice. </w:t>
      </w:r>
      <w:r>
        <w:rPr>
          <w:i/>
          <w:w w:val="105"/>
          <w:sz w:val="12"/>
        </w:rPr>
        <w:t>Educational</w:t>
      </w:r>
      <w:r>
        <w:rPr>
          <w:i/>
          <w:spacing w:val="40"/>
          <w:w w:val="105"/>
          <w:sz w:val="12"/>
        </w:rPr>
        <w:t> </w:t>
      </w:r>
      <w:bookmarkStart w:name="_bookmark103" w:id="154"/>
      <w:bookmarkEnd w:id="154"/>
      <w:r>
        <w:rPr>
          <w:i/>
          <w:w w:val="105"/>
          <w:sz w:val="12"/>
        </w:rPr>
        <w:t>Psychology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Review,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18</w:t>
      </w:r>
      <w:r>
        <w:rPr>
          <w:w w:val="105"/>
          <w:sz w:val="12"/>
        </w:rPr>
        <w:t>(4),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315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341.</w:t>
      </w:r>
      <w:r>
        <w:rPr>
          <w:spacing w:val="-2"/>
          <w:w w:val="105"/>
          <w:sz w:val="12"/>
        </w:rPr>
        <w:t> </w:t>
      </w:r>
      <w:hyperlink r:id="rId110">
        <w:r>
          <w:rPr>
            <w:color w:val="007FAC"/>
            <w:w w:val="105"/>
            <w:sz w:val="12"/>
          </w:rPr>
          <w:t>https://doi.org/10.1007/s10648-006-9029-9</w:t>
        </w:r>
      </w:hyperlink>
    </w:p>
    <w:p>
      <w:pPr>
        <w:spacing w:line="278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Radinsky, J., Bouillion, L., Lento,</w:t>
      </w:r>
      <w:r>
        <w:rPr>
          <w:w w:val="105"/>
          <w:sz w:val="12"/>
        </w:rPr>
        <w:t> E. M., &amp; Gomez, L. M. (2001).</w:t>
      </w:r>
      <w:r>
        <w:rPr>
          <w:w w:val="105"/>
          <w:sz w:val="12"/>
        </w:rPr>
        <w:t> Mutual bene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t</w:t>
      </w:r>
      <w:r>
        <w:rPr>
          <w:spacing w:val="40"/>
          <w:w w:val="105"/>
          <w:sz w:val="12"/>
        </w:rPr>
        <w:t> </w:t>
      </w:r>
      <w:r>
        <w:rPr>
          <w:sz w:val="12"/>
        </w:rPr>
        <w:t>partnership: A curricular design for authenticity. </w:t>
      </w:r>
      <w:r>
        <w:rPr>
          <w:i/>
          <w:sz w:val="12"/>
        </w:rPr>
        <w:t>Journal of Curriculum Studies, </w:t>
      </w:r>
      <w:r>
        <w:rPr>
          <w:i/>
          <w:sz w:val="12"/>
        </w:rPr>
        <w:t>33</w:t>
      </w:r>
      <w:r>
        <w:rPr>
          <w:sz w:val="12"/>
        </w:rPr>
        <w:t>(4),</w:t>
      </w:r>
      <w:r>
        <w:rPr>
          <w:spacing w:val="40"/>
          <w:w w:val="105"/>
          <w:sz w:val="12"/>
        </w:rPr>
        <w:t> </w:t>
      </w:r>
      <w:bookmarkStart w:name="_bookmark104" w:id="155"/>
      <w:bookmarkEnd w:id="155"/>
      <w:r>
        <w:rPr>
          <w:w w:val="105"/>
          <w:sz w:val="12"/>
        </w:rPr>
        <w:t>405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430. </w:t>
      </w:r>
      <w:hyperlink r:id="rId111">
        <w:r>
          <w:rPr>
            <w:color w:val="007FAC"/>
            <w:w w:val="105"/>
            <w:sz w:val="12"/>
          </w:rPr>
          <w:t>https://doi.org/10.1080/002202701300200902</w:t>
        </w:r>
      </w:hyperlink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112">
        <w:r>
          <w:rPr>
            <w:color w:val="007FAC"/>
            <w:sz w:val="12"/>
          </w:rPr>
          <w:t>Ratey,</w:t>
        </w:r>
        <w:r>
          <w:rPr>
            <w:color w:val="007FAC"/>
            <w:spacing w:val="-8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-7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-7"/>
            <w:sz w:val="12"/>
          </w:rPr>
          <w:t> </w:t>
        </w:r>
        <w:r>
          <w:rPr>
            <w:color w:val="007FAC"/>
            <w:sz w:val="12"/>
          </w:rPr>
          <w:t>(2001).</w:t>
        </w:r>
        <w:r>
          <w:rPr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user's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guide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to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8"/>
            <w:sz w:val="12"/>
          </w:rPr>
          <w:t> </w:t>
        </w:r>
        <w:r>
          <w:rPr>
            <w:i/>
            <w:color w:val="007FAC"/>
            <w:sz w:val="12"/>
          </w:rPr>
          <w:t>brain: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Perception,</w:t>
        </w:r>
        <w:r>
          <w:rPr>
            <w:i/>
            <w:color w:val="007FAC"/>
            <w:spacing w:val="-8"/>
            <w:sz w:val="12"/>
          </w:rPr>
          <w:t> </w:t>
        </w:r>
        <w:r>
          <w:rPr>
            <w:i/>
            <w:color w:val="007FAC"/>
            <w:sz w:val="12"/>
          </w:rPr>
          <w:t>attention,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four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theaters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sz w:val="12"/>
        </w:rPr>
        <w:t> </w:t>
      </w:r>
      <w:bookmarkStart w:name="_bookmark105" w:id="156"/>
      <w:bookmarkEnd w:id="156"/>
      <w:r>
        <w:rPr>
          <w:i/>
          <w:color w:val="007FAC"/>
          <w:w w:val="99"/>
          <w:sz w:val="12"/>
        </w:rPr>
      </w:r>
      <w:hyperlink r:id="rId112">
        <w:r>
          <w:rPr>
            <w:i/>
            <w:color w:val="007FAC"/>
            <w:sz w:val="12"/>
          </w:rPr>
          <w:t>the brain</w:t>
        </w:r>
        <w:r>
          <w:rPr>
            <w:color w:val="007FAC"/>
            <w:sz w:val="12"/>
          </w:rPr>
          <w:t>. Antheon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Rechly,</w:t>
      </w:r>
      <w:r>
        <w:rPr>
          <w:w w:val="105"/>
          <w:sz w:val="12"/>
        </w:rPr>
        <w:t> A. L., Huebner, S. E., Appleton,</w:t>
      </w:r>
      <w:r>
        <w:rPr>
          <w:w w:val="105"/>
          <w:sz w:val="12"/>
        </w:rPr>
        <w:t> J. J.,</w:t>
      </w:r>
      <w:r>
        <w:rPr>
          <w:w w:val="105"/>
          <w:sz w:val="12"/>
        </w:rPr>
        <w:t> &amp; Antaramian, S. (2008). Engagement</w:t>
      </w:r>
      <w:r>
        <w:rPr>
          <w:w w:val="105"/>
          <w:sz w:val="12"/>
        </w:rPr>
        <w:t> as</w:t>
      </w:r>
      <w:r>
        <w:rPr>
          <w:spacing w:val="40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ourishing:</w:t>
      </w:r>
      <w:r>
        <w:rPr>
          <w:w w:val="105"/>
          <w:sz w:val="12"/>
        </w:rPr>
        <w:t> The contribution of positive emotions</w:t>
      </w:r>
      <w:r>
        <w:rPr>
          <w:w w:val="105"/>
          <w:sz w:val="12"/>
        </w:rPr>
        <w:t> and coping to adolescents'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engagement at school</w:t>
      </w:r>
      <w:r>
        <w:rPr>
          <w:w w:val="105"/>
          <w:sz w:val="12"/>
        </w:rPr>
        <w:t> and with learning. </w:t>
      </w:r>
      <w:r>
        <w:rPr>
          <w:i/>
          <w:w w:val="105"/>
          <w:sz w:val="12"/>
        </w:rPr>
        <w:t>Psychology</w:t>
      </w:r>
      <w:r>
        <w:rPr>
          <w:i/>
          <w:w w:val="105"/>
          <w:sz w:val="12"/>
        </w:rPr>
        <w:t> in the Schools, 45</w:t>
      </w:r>
      <w:r>
        <w:rPr>
          <w:w w:val="105"/>
          <w:sz w:val="12"/>
        </w:rPr>
        <w:t>(5), 419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431.</w:t>
      </w:r>
      <w:r>
        <w:rPr>
          <w:spacing w:val="40"/>
          <w:w w:val="105"/>
          <w:sz w:val="12"/>
        </w:rPr>
        <w:t> </w:t>
      </w:r>
      <w:hyperlink r:id="rId113">
        <w:r>
          <w:rPr>
            <w:color w:val="007FAC"/>
            <w:spacing w:val="-2"/>
            <w:w w:val="105"/>
            <w:sz w:val="12"/>
          </w:rPr>
          <w:t>https://doi.org/10.1002/pits</w:t>
        </w:r>
      </w:hyperlink>
    </w:p>
    <w:p>
      <w:pPr>
        <w:spacing w:line="278" w:lineRule="auto" w:before="1"/>
        <w:ind w:left="370" w:right="0" w:hanging="240"/>
        <w:jc w:val="left"/>
        <w:rPr>
          <w:sz w:val="12"/>
        </w:rPr>
      </w:pPr>
      <w:bookmarkStart w:name="_bookmark106" w:id="157"/>
      <w:bookmarkEnd w:id="157"/>
      <w:r>
        <w:rPr/>
      </w:r>
      <w:hyperlink r:id="rId114">
        <w:r>
          <w:rPr>
            <w:color w:val="007FAC"/>
            <w:sz w:val="12"/>
          </w:rPr>
          <w:t>Reeves,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T.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Okey,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(1996).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Alternative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assessment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constructivist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learning</w:t>
        </w:r>
      </w:hyperlink>
      <w:r>
        <w:rPr>
          <w:color w:val="007FAC"/>
          <w:spacing w:val="40"/>
          <w:sz w:val="12"/>
        </w:rPr>
        <w:t> </w:t>
      </w:r>
      <w:hyperlink r:id="rId114">
        <w:r>
          <w:rPr>
            <w:color w:val="007FAC"/>
            <w:spacing w:val="-2"/>
            <w:sz w:val="12"/>
          </w:rPr>
          <w:t>environments. In B. G. Wilson (Ed.), </w:t>
        </w:r>
        <w:r>
          <w:rPr>
            <w:i/>
            <w:color w:val="007FAC"/>
            <w:spacing w:val="-2"/>
            <w:sz w:val="12"/>
          </w:rPr>
          <w:t>Constructivist learning environments: Case studies </w:t>
        </w:r>
        <w:r>
          <w:rPr>
            <w:i/>
            <w:color w:val="007FAC"/>
            <w:spacing w:val="-2"/>
            <w:sz w:val="12"/>
          </w:rPr>
          <w:t>in</w:t>
        </w:r>
      </w:hyperlink>
      <w:r>
        <w:rPr>
          <w:i/>
          <w:color w:val="007FAC"/>
          <w:spacing w:val="40"/>
          <w:sz w:val="12"/>
        </w:rPr>
        <w:t> </w:t>
      </w:r>
      <w:hyperlink r:id="rId114">
        <w:r>
          <w:rPr>
            <w:i/>
            <w:color w:val="007FAC"/>
            <w:sz w:val="12"/>
          </w:rPr>
          <w:t>instructional design </w:t>
        </w:r>
        <w:r>
          <w:rPr>
            <w:color w:val="007FAC"/>
            <w:sz w:val="12"/>
          </w:rPr>
          <w:t>(pp. 191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14">
        <w:r>
          <w:rPr>
            <w:color w:val="007FAC"/>
            <w:sz w:val="12"/>
          </w:rPr>
          <w:t>202). Educational Technology</w:t>
        </w:r>
      </w:hyperlink>
      <w:r>
        <w:rPr>
          <w:sz w:val="12"/>
        </w:rPr>
        <w:t>.</w:t>
      </w:r>
    </w:p>
    <w:p>
      <w:pPr>
        <w:spacing w:line="278" w:lineRule="auto" w:before="115"/>
        <w:ind w:left="370" w:right="0" w:hanging="240"/>
        <w:jc w:val="left"/>
        <w:rPr>
          <w:sz w:val="12"/>
        </w:rPr>
      </w:pPr>
      <w:r>
        <w:rPr/>
        <w:br w:type="column"/>
      </w:r>
      <w:bookmarkStart w:name="_bookmark108" w:id="158"/>
      <w:bookmarkEnd w:id="158"/>
      <w:r>
        <w:rPr/>
      </w:r>
      <w:r>
        <w:rPr>
          <w:w w:val="105"/>
          <w:sz w:val="12"/>
        </w:rPr>
        <w:t>Ricketts,</w:t>
      </w:r>
      <w:r>
        <w:rPr>
          <w:w w:val="105"/>
          <w:sz w:val="12"/>
        </w:rPr>
        <w:t> B. (2011). The role of simulation for learning within pre-registration</w:t>
      </w:r>
      <w:r>
        <w:rPr>
          <w:w w:val="105"/>
          <w:sz w:val="12"/>
        </w:rPr>
        <w:t> </w:t>
      </w:r>
      <w:r>
        <w:rPr>
          <w:w w:val="105"/>
          <w:sz w:val="12"/>
        </w:rPr>
        <w:t>nursing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education</w:t>
      </w:r>
      <w:r>
        <w:rPr>
          <w:w w:val="105"/>
          <w:sz w:val="12"/>
        </w:rPr>
        <w:t> - a literature</w:t>
      </w:r>
      <w:r>
        <w:rPr>
          <w:w w:val="105"/>
          <w:sz w:val="12"/>
        </w:rPr>
        <w:t> review. </w:t>
      </w:r>
      <w:r>
        <w:rPr>
          <w:i/>
          <w:w w:val="105"/>
          <w:sz w:val="12"/>
        </w:rPr>
        <w:t>Nurse Education Today, 31</w:t>
      </w:r>
      <w:r>
        <w:rPr>
          <w:w w:val="105"/>
          <w:sz w:val="12"/>
        </w:rPr>
        <w:t>(7), 650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654. </w:t>
      </w:r>
      <w:r>
        <w:rPr>
          <w:color w:val="007FAC"/>
          <w:w w:val="105"/>
          <w:sz w:val="12"/>
        </w:rPr>
        <w:t>https://</w:t>
      </w:r>
      <w:r>
        <w:rPr>
          <w:color w:val="007FAC"/>
          <w:spacing w:val="40"/>
          <w:w w:val="105"/>
          <w:sz w:val="12"/>
        </w:rPr>
        <w:t> </w:t>
      </w:r>
      <w:bookmarkStart w:name="_bookmark107" w:id="159"/>
      <w:bookmarkEnd w:id="159"/>
      <w:r>
        <w:rPr>
          <w:color w:val="007FAC"/>
          <w:spacing w:val="-2"/>
          <w:w w:val="105"/>
          <w:sz w:val="12"/>
        </w:rPr>
        <w:t>doi.org/10.1016/j.ned</w:t>
      </w:r>
      <w:r>
        <w:rPr>
          <w:color w:val="007FAC"/>
          <w:spacing w:val="-2"/>
          <w:w w:val="105"/>
          <w:sz w:val="12"/>
        </w:rPr>
        <w:t>t.2010.10.029.PMID:21074297</w:t>
      </w:r>
    </w:p>
    <w:p>
      <w:pPr>
        <w:spacing w:line="278" w:lineRule="auto" w:before="2"/>
        <w:ind w:left="370" w:right="230" w:hanging="240"/>
        <w:jc w:val="left"/>
        <w:rPr>
          <w:sz w:val="12"/>
        </w:rPr>
      </w:pPr>
      <w:r>
        <w:rPr>
          <w:w w:val="105"/>
          <w:sz w:val="12"/>
        </w:rPr>
        <w:t>Roach, K., Emanuela, T.,</w:t>
      </w:r>
      <w:r>
        <w:rPr>
          <w:w w:val="105"/>
          <w:sz w:val="12"/>
        </w:rPr>
        <w:t> &amp; Mitchell, J. (2018).</w:t>
      </w:r>
      <w:r>
        <w:rPr>
          <w:w w:val="105"/>
          <w:sz w:val="12"/>
        </w:rPr>
        <w:t> How authentic</w:t>
      </w:r>
      <w:r>
        <w:rPr>
          <w:w w:val="105"/>
          <w:sz w:val="12"/>
        </w:rPr>
        <w:t> does authentic</w:t>
      </w:r>
      <w:r>
        <w:rPr>
          <w:w w:val="105"/>
          <w:sz w:val="12"/>
        </w:rPr>
        <w:t>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have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be?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Higher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Education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Pedagogies,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3</w:t>
      </w:r>
      <w:r>
        <w:rPr>
          <w:w w:val="105"/>
          <w:sz w:val="12"/>
        </w:rPr>
        <w:t>(1),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495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509.</w:t>
      </w:r>
      <w:r>
        <w:rPr>
          <w:spacing w:val="-3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https://doi.org/10.1080/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9" w:id="160"/>
      <w:bookmarkEnd w:id="160"/>
      <w:r>
        <w:rPr>
          <w:color w:val="007FAC"/>
          <w:w w:val="103"/>
          <w:sz w:val="12"/>
        </w:rPr>
      </w:r>
      <w:hyperlink r:id="rId115">
        <w:r>
          <w:rPr>
            <w:color w:val="007FAC"/>
            <w:spacing w:val="-2"/>
            <w:w w:val="105"/>
            <w:sz w:val="12"/>
          </w:rPr>
          <w:t>23752696.2018.1462099</w:t>
        </w:r>
      </w:hyperlink>
    </w:p>
    <w:p>
      <w:pPr>
        <w:spacing w:line="278" w:lineRule="auto" w:before="2"/>
        <w:ind w:left="370" w:right="150" w:hanging="240"/>
        <w:jc w:val="left"/>
        <w:rPr>
          <w:sz w:val="12"/>
        </w:rPr>
      </w:pPr>
      <w:hyperlink r:id="rId116">
        <w:r>
          <w:rPr>
            <w:color w:val="007FAC"/>
            <w:sz w:val="12"/>
          </w:rPr>
          <w:t>Rogers,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K.,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Funke,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Frommel,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Stamm,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Weber,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Exploring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interaction</w:t>
        </w:r>
      </w:hyperlink>
      <w:r>
        <w:rPr>
          <w:color w:val="007FAC"/>
          <w:spacing w:val="40"/>
          <w:sz w:val="12"/>
        </w:rPr>
        <w:t> </w:t>
      </w:r>
      <w:r>
        <w:rPr>
          <w:rFonts w:ascii="Times New Roman"/>
          <w:color w:val="007FAC"/>
          <w:sz w:val="12"/>
        </w:rPr>
        <w:t>fi</w:t>
      </w:r>
      <w:hyperlink r:id="rId116">
        <w:r>
          <w:rPr>
            <w:color w:val="007FAC"/>
            <w:sz w:val="12"/>
          </w:rPr>
          <w:t>delity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reality: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Object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manipulation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whole-body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movements.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116">
        <w:r>
          <w:rPr>
            <w:i/>
            <w:color w:val="007FAC"/>
            <w:sz w:val="12"/>
          </w:rPr>
          <w:t>Proceedings of the 2019 CHI conference on human factors in computing systems</w:t>
        </w:r>
        <w:r>
          <w:rPr>
            <w:color w:val="007FAC"/>
            <w:sz w:val="12"/>
          </w:rPr>
          <w:t>, 10/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110" w:id="161"/>
      <w:bookmarkEnd w:id="161"/>
      <w:r>
        <w:rPr>
          <w:color w:val="007FAC"/>
          <w:w w:val="113"/>
          <w:sz w:val="12"/>
        </w:rPr>
      </w:r>
      <w:hyperlink r:id="rId116">
        <w:r>
          <w:rPr>
            <w:color w:val="007FAC"/>
            <w:spacing w:val="-2"/>
            <w:sz w:val="12"/>
          </w:rPr>
          <w:t>gf2hj3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"/>
        <w:ind w:left="370" w:right="149" w:hanging="240"/>
        <w:jc w:val="left"/>
        <w:rPr>
          <w:sz w:val="12"/>
        </w:rPr>
      </w:pPr>
      <w:hyperlink r:id="rId117">
        <w:r>
          <w:rPr>
            <w:color w:val="007FAC"/>
            <w:sz w:val="12"/>
          </w:rPr>
          <w:t>Roth,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W.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(1995).</w:t>
        </w:r>
        <w:r>
          <w:rPr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Authentic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school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science: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Knowing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learning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open-inquiry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science</w:t>
        </w:r>
      </w:hyperlink>
      <w:r>
        <w:rPr>
          <w:i/>
          <w:color w:val="007FAC"/>
          <w:spacing w:val="40"/>
          <w:sz w:val="12"/>
        </w:rPr>
        <w:t> </w:t>
      </w:r>
      <w:bookmarkStart w:name="_bookmark111" w:id="162"/>
      <w:bookmarkEnd w:id="162"/>
      <w:r>
        <w:rPr>
          <w:i/>
          <w:color w:val="007FAC"/>
          <w:w w:val="96"/>
          <w:sz w:val="12"/>
        </w:rPr>
      </w:r>
      <w:hyperlink r:id="rId117">
        <w:r>
          <w:rPr>
            <w:i/>
            <w:color w:val="007FAC"/>
            <w:sz w:val="12"/>
          </w:rPr>
          <w:t>laboratories</w:t>
        </w:r>
        <w:r>
          <w:rPr>
            <w:color w:val="007FAC"/>
            <w:sz w:val="12"/>
          </w:rPr>
          <w:t>. Kluwer Academic Press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118">
        <w:r>
          <w:rPr>
            <w:color w:val="007FAC"/>
            <w:w w:val="105"/>
            <w:sz w:val="12"/>
          </w:rPr>
          <w:t>Rovai,</w:t>
        </w:r>
        <w:r>
          <w:rPr>
            <w:color w:val="007FAC"/>
            <w:w w:val="105"/>
            <w:sz w:val="12"/>
          </w:rPr>
          <w:t> A. P., Wighting, M. J., Baker, J. D., &amp; Grooms, L. D. (2009).</w:t>
        </w:r>
        <w:r>
          <w:rPr>
            <w:color w:val="007FAC"/>
            <w:w w:val="105"/>
            <w:sz w:val="12"/>
          </w:rPr>
          <w:t> Development of 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instrument to measure perceived</w:t>
        </w:r>
        <w:r>
          <w:rPr>
            <w:color w:val="007FAC"/>
            <w:w w:val="105"/>
            <w:sz w:val="12"/>
          </w:rPr>
          <w:t> cognitive,</w:t>
        </w:r>
        <w:r>
          <w:rPr>
            <w:color w:val="007FAC"/>
            <w:w w:val="105"/>
            <w:sz w:val="12"/>
          </w:rPr>
          <w:t> affective,</w:t>
        </w:r>
        <w:r>
          <w:rPr>
            <w:color w:val="007FAC"/>
            <w:w w:val="105"/>
            <w:sz w:val="12"/>
          </w:rPr>
          <w:t> and psychomotor learning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sz w:val="12"/>
          </w:rPr>
          <w:t>traditional and virtual higher education classrooms.</w:t>
        </w:r>
        <w:r>
          <w:rPr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The Internet and Higher </w:t>
        </w:r>
        <w:r>
          <w:rPr>
            <w:i/>
            <w:color w:val="007FAC"/>
            <w:sz w:val="12"/>
          </w:rPr>
          <w:t>Education,</w:t>
        </w:r>
      </w:hyperlink>
      <w:r>
        <w:rPr>
          <w:i/>
          <w:color w:val="007FAC"/>
          <w:spacing w:val="40"/>
          <w:sz w:val="12"/>
        </w:rPr>
        <w:t> </w:t>
      </w:r>
      <w:bookmarkStart w:name="_bookmark112" w:id="163"/>
      <w:bookmarkEnd w:id="163"/>
      <w:r>
        <w:rPr>
          <w:i/>
          <w:color w:val="007FAC"/>
          <w:w w:val="95"/>
          <w:sz w:val="12"/>
        </w:rPr>
      </w:r>
      <w:hyperlink r:id="rId118">
        <w:r>
          <w:rPr>
            <w:i/>
            <w:color w:val="007FAC"/>
            <w:w w:val="105"/>
            <w:sz w:val="12"/>
          </w:rPr>
          <w:t>12</w:t>
        </w:r>
        <w:r>
          <w:rPr>
            <w:color w:val="007FAC"/>
            <w:w w:val="105"/>
            <w:sz w:val="12"/>
          </w:rPr>
          <w:t>(1), 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8">
        <w:r>
          <w:rPr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71" w:hanging="240"/>
        <w:jc w:val="left"/>
        <w:rPr>
          <w:sz w:val="12"/>
        </w:rPr>
      </w:pPr>
      <w:r>
        <w:rPr>
          <w:w w:val="105"/>
          <w:sz w:val="12"/>
        </w:rPr>
        <w:t>Salkind,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(2010).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Encyclopedia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research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design</w:t>
      </w:r>
      <w:r>
        <w:rPr>
          <w:i/>
          <w:spacing w:val="-4"/>
          <w:w w:val="105"/>
          <w:sz w:val="12"/>
        </w:rPr>
        <w:t> </w:t>
      </w:r>
      <w:r>
        <w:rPr>
          <w:w w:val="105"/>
          <w:sz w:val="12"/>
        </w:rPr>
        <w:t>(Vols.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0).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Sage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Publications,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Inc.</w:t>
      </w:r>
      <w:r>
        <w:rPr>
          <w:spacing w:val="40"/>
          <w:w w:val="105"/>
          <w:sz w:val="12"/>
        </w:rPr>
        <w:t> </w:t>
      </w:r>
      <w:bookmarkStart w:name="_bookmark113" w:id="164"/>
      <w:bookmarkEnd w:id="164"/>
      <w:r>
        <w:rPr>
          <w:sz w:val="12"/>
        </w:rPr>
      </w:r>
      <w:hyperlink r:id="rId119">
        <w:r>
          <w:rPr>
            <w:color w:val="007FAC"/>
            <w:spacing w:val="-2"/>
            <w:w w:val="105"/>
            <w:sz w:val="12"/>
          </w:rPr>
          <w:t>https://doi.org/10.4135/9781412961288</w:t>
        </w:r>
      </w:hyperlink>
    </w:p>
    <w:p>
      <w:pPr>
        <w:spacing w:line="278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Salzman,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Dede, C.,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Loftin,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Chen,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(1999).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understanding how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aids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complex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conceptual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Presence: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Teleoperators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Virtual</w:t>
      </w:r>
      <w:r>
        <w:rPr>
          <w:i/>
          <w:spacing w:val="40"/>
          <w:w w:val="105"/>
          <w:sz w:val="12"/>
        </w:rPr>
        <w:t> </w:t>
      </w:r>
      <w:bookmarkStart w:name="_bookmark114" w:id="165"/>
      <w:bookmarkEnd w:id="165"/>
      <w:r>
        <w:rPr>
          <w:i/>
          <w:w w:val="105"/>
          <w:sz w:val="12"/>
        </w:rPr>
        <w:t>Environments,</w:t>
      </w:r>
      <w:r>
        <w:rPr>
          <w:i/>
          <w:w w:val="105"/>
          <w:sz w:val="12"/>
        </w:rPr>
        <w:t> 8</w:t>
      </w:r>
      <w:r>
        <w:rPr>
          <w:w w:val="105"/>
          <w:sz w:val="12"/>
        </w:rPr>
        <w:t>, 293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316. </w:t>
      </w:r>
      <w:hyperlink r:id="rId120">
        <w:r>
          <w:rPr>
            <w:color w:val="007FAC"/>
            <w:w w:val="105"/>
            <w:sz w:val="12"/>
          </w:rPr>
          <w:t>https://doi.org/10.1162/105474699566242</w:t>
        </w:r>
      </w:hyperlink>
    </w:p>
    <w:p>
      <w:pPr>
        <w:spacing w:line="280" w:lineRule="auto" w:before="1"/>
        <w:ind w:left="370" w:right="287" w:hanging="240"/>
        <w:jc w:val="both"/>
        <w:rPr>
          <w:sz w:val="12"/>
        </w:rPr>
      </w:pPr>
      <w:hyperlink r:id="rId121">
        <w:r>
          <w:rPr>
            <w:color w:val="007FAC"/>
            <w:w w:val="105"/>
            <w:sz w:val="12"/>
          </w:rPr>
          <w:t>Scardamalia,</w:t>
        </w:r>
        <w:r>
          <w:rPr>
            <w:color w:val="007FAC"/>
            <w:w w:val="105"/>
            <w:sz w:val="12"/>
          </w:rPr>
          <w:t> M., &amp; Bereiter, C. (2014). Knowledge</w:t>
        </w:r>
        <w:r>
          <w:rPr>
            <w:color w:val="007FAC"/>
            <w:w w:val="105"/>
            <w:sz w:val="12"/>
          </w:rPr>
          <w:t> building and knowledge creation: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1">
        <w:r>
          <w:rPr>
            <w:color w:val="007FAC"/>
            <w:w w:val="105"/>
            <w:sz w:val="12"/>
          </w:rPr>
          <w:t>Theory,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pedagogy,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Sawyer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(Ed.),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Cambridge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handbook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the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21">
        <w:r>
          <w:rPr>
            <w:i/>
            <w:color w:val="007FAC"/>
            <w:w w:val="105"/>
            <w:sz w:val="12"/>
          </w:rPr>
          <w:t>learning sciences</w:t>
        </w:r>
        <w:r>
          <w:rPr>
            <w:i/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 397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1">
        <w:r>
          <w:rPr>
            <w:color w:val="007FAC"/>
            <w:w w:val="105"/>
            <w:sz w:val="12"/>
          </w:rPr>
          <w:t>417). Cambridge University Press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131" w:right="162" w:hanging="1"/>
        <w:jc w:val="both"/>
        <w:rPr>
          <w:sz w:val="12"/>
        </w:rPr>
      </w:pPr>
      <w:bookmarkStart w:name="_bookmark116" w:id="166"/>
      <w:bookmarkEnd w:id="166"/>
      <w:r>
        <w:rPr/>
      </w:r>
      <w:hyperlink r:id="rId122">
        <w:r>
          <w:rPr>
            <w:color w:val="007FAC"/>
            <w:sz w:val="12"/>
          </w:rPr>
          <w:t>Schunk, D. H. (2020). </w:t>
        </w:r>
        <w:r>
          <w:rPr>
            <w:i/>
            <w:color w:val="007FAC"/>
            <w:sz w:val="12"/>
          </w:rPr>
          <w:t>Learning theories: An educational perspective </w:t>
        </w:r>
        <w:r>
          <w:rPr>
            <w:color w:val="007FAC"/>
            <w:sz w:val="12"/>
          </w:rPr>
          <w:t>(8th ed.). Pearson</w:t>
        </w:r>
      </w:hyperlink>
      <w:r>
        <w:rPr>
          <w:sz w:val="12"/>
        </w:rPr>
        <w:t>.</w:t>
      </w:r>
      <w:r>
        <w:rPr>
          <w:spacing w:val="40"/>
          <w:sz w:val="12"/>
        </w:rPr>
        <w:t> </w:t>
      </w:r>
      <w:bookmarkStart w:name="_bookmark115" w:id="167"/>
      <w:bookmarkEnd w:id="167"/>
      <w:r>
        <w:rPr>
          <w:sz w:val="12"/>
        </w:rPr>
        <w:t>Sinatra,</w:t>
      </w:r>
      <w:r>
        <w:rPr>
          <w:spacing w:val="19"/>
          <w:sz w:val="12"/>
        </w:rPr>
        <w:t> </w:t>
      </w:r>
      <w:r>
        <w:rPr>
          <w:sz w:val="12"/>
        </w:rPr>
        <w:t>A.</w:t>
      </w:r>
      <w:r>
        <w:rPr>
          <w:spacing w:val="20"/>
          <w:sz w:val="12"/>
        </w:rPr>
        <w:t> </w:t>
      </w:r>
      <w:r>
        <w:rPr>
          <w:sz w:val="12"/>
        </w:rPr>
        <w:t>M.,</w:t>
      </w:r>
      <w:r>
        <w:rPr>
          <w:spacing w:val="21"/>
          <w:sz w:val="12"/>
        </w:rPr>
        <w:t> </w:t>
      </w:r>
      <w:r>
        <w:rPr>
          <w:sz w:val="12"/>
        </w:rPr>
        <w:t>Pollard,</w:t>
      </w:r>
      <w:r>
        <w:rPr>
          <w:spacing w:val="21"/>
          <w:sz w:val="12"/>
        </w:rPr>
        <w:t> </w:t>
      </w:r>
      <w:r>
        <w:rPr>
          <w:sz w:val="12"/>
        </w:rPr>
        <w:t>K.</w:t>
      </w:r>
      <w:r>
        <w:rPr>
          <w:spacing w:val="21"/>
          <w:sz w:val="12"/>
        </w:rPr>
        <w:t> </w:t>
      </w:r>
      <w:r>
        <w:rPr>
          <w:sz w:val="12"/>
        </w:rPr>
        <w:t>A.,</w:t>
      </w:r>
      <w:r>
        <w:rPr>
          <w:spacing w:val="20"/>
          <w:sz w:val="12"/>
        </w:rPr>
        <w:t> </w:t>
      </w:r>
      <w:r>
        <w:rPr>
          <w:sz w:val="12"/>
        </w:rPr>
        <w:t>Files,</w:t>
      </w:r>
      <w:r>
        <w:rPr>
          <w:spacing w:val="20"/>
          <w:sz w:val="12"/>
        </w:rPr>
        <w:t> </w:t>
      </w:r>
      <w:r>
        <w:rPr>
          <w:sz w:val="12"/>
        </w:rPr>
        <w:t>B.</w:t>
      </w:r>
      <w:r>
        <w:rPr>
          <w:spacing w:val="20"/>
          <w:sz w:val="12"/>
        </w:rPr>
        <w:t> </w:t>
      </w:r>
      <w:r>
        <w:rPr>
          <w:sz w:val="12"/>
        </w:rPr>
        <w:t>T.,</w:t>
      </w:r>
      <w:r>
        <w:rPr>
          <w:spacing w:val="19"/>
          <w:sz w:val="12"/>
        </w:rPr>
        <w:t> </w:t>
      </w:r>
      <w:r>
        <w:rPr>
          <w:sz w:val="12"/>
        </w:rPr>
        <w:t>Oiknine,</w:t>
      </w:r>
      <w:r>
        <w:rPr>
          <w:spacing w:val="20"/>
          <w:sz w:val="12"/>
        </w:rPr>
        <w:t> </w:t>
      </w:r>
      <w:r>
        <w:rPr>
          <w:sz w:val="12"/>
        </w:rPr>
        <w:t>A.</w:t>
      </w:r>
      <w:r>
        <w:rPr>
          <w:spacing w:val="20"/>
          <w:sz w:val="12"/>
        </w:rPr>
        <w:t> </w:t>
      </w:r>
      <w:r>
        <w:rPr>
          <w:sz w:val="12"/>
        </w:rPr>
        <w:t>H.,</w:t>
      </w:r>
      <w:r>
        <w:rPr>
          <w:spacing w:val="21"/>
          <w:sz w:val="12"/>
        </w:rPr>
        <w:t> </w:t>
      </w:r>
      <w:r>
        <w:rPr>
          <w:sz w:val="12"/>
        </w:rPr>
        <w:t>Ericson,</w:t>
      </w:r>
      <w:r>
        <w:rPr>
          <w:spacing w:val="21"/>
          <w:sz w:val="12"/>
        </w:rPr>
        <w:t> </w:t>
      </w:r>
      <w:r>
        <w:rPr>
          <w:sz w:val="12"/>
        </w:rPr>
        <w:t>M.,</w:t>
      </w:r>
      <w:r>
        <w:rPr>
          <w:spacing w:val="21"/>
          <w:sz w:val="12"/>
        </w:rPr>
        <w:t> </w:t>
      </w:r>
      <w:r>
        <w:rPr>
          <w:sz w:val="12"/>
        </w:rPr>
        <w:t>&amp;</w:t>
      </w:r>
      <w:r>
        <w:rPr>
          <w:spacing w:val="20"/>
          <w:sz w:val="12"/>
        </w:rPr>
        <w:t> </w:t>
      </w:r>
      <w:r>
        <w:rPr>
          <w:sz w:val="12"/>
        </w:rPr>
        <w:t>Khooshabeh,</w:t>
      </w:r>
      <w:r>
        <w:rPr>
          <w:spacing w:val="21"/>
          <w:sz w:val="12"/>
        </w:rPr>
        <w:t> </w:t>
      </w:r>
      <w:r>
        <w:rPr>
          <w:spacing w:val="-5"/>
          <w:sz w:val="12"/>
        </w:rPr>
        <w:t>P.</w:t>
      </w:r>
    </w:p>
    <w:p>
      <w:pPr>
        <w:spacing w:line="280" w:lineRule="auto" w:before="0"/>
        <w:ind w:left="370" w:right="149" w:firstLine="0"/>
        <w:jc w:val="both"/>
        <w:rPr>
          <w:sz w:val="12"/>
        </w:rPr>
      </w:pPr>
      <w:r>
        <w:rPr>
          <w:w w:val="105"/>
          <w:sz w:val="12"/>
        </w:rPr>
        <w:t>(2021).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Social</w:t>
      </w:r>
      <w:r>
        <w:rPr>
          <w:spacing w:val="-4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delity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agents: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Impacts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presence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-4"/>
          <w:w w:val="105"/>
          <w:sz w:val="12"/>
        </w:rPr>
        <w:t> </w:t>
      </w:r>
      <w:r>
        <w:rPr>
          <w:i/>
          <w:w w:val="105"/>
          <w:sz w:val="12"/>
        </w:rPr>
        <w:t>Computers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in Human Behavior, 114</w:t>
      </w:r>
      <w:r>
        <w:rPr>
          <w:w w:val="105"/>
          <w:sz w:val="12"/>
        </w:rPr>
        <w:t>. </w:t>
      </w:r>
      <w:hyperlink r:id="rId123">
        <w:r>
          <w:rPr>
            <w:color w:val="007FAC"/>
            <w:w w:val="105"/>
            <w:sz w:val="12"/>
          </w:rPr>
          <w:t>https://doi.org/10.1016/j.chb.2020.106562</w:t>
        </w:r>
      </w:hyperlink>
    </w:p>
    <w:p>
      <w:pPr>
        <w:spacing w:line="280" w:lineRule="auto" w:before="0"/>
        <w:ind w:left="370" w:right="0" w:hanging="240"/>
        <w:jc w:val="left"/>
        <w:rPr>
          <w:sz w:val="12"/>
        </w:rPr>
      </w:pPr>
      <w:bookmarkStart w:name="_bookmark117" w:id="168"/>
      <w:bookmarkEnd w:id="168"/>
      <w:r>
        <w:rPr/>
      </w:r>
      <w:r>
        <w:rPr>
          <w:w w:val="105"/>
          <w:sz w:val="12"/>
        </w:rPr>
        <w:t>Skarbez, R., Smith, M., &amp; Whitton, M. (2021). Revisiting milgram and kishinoa's </w:t>
      </w:r>
      <w:r>
        <w:rPr>
          <w:w w:val="105"/>
          <w:sz w:val="12"/>
        </w:rPr>
        <w:t>reality-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virtuality continuum. </w:t>
      </w:r>
      <w:r>
        <w:rPr>
          <w:i/>
          <w:w w:val="105"/>
          <w:sz w:val="12"/>
        </w:rPr>
        <w:t>Frontiers in Virtual</w:t>
      </w:r>
      <w:r>
        <w:rPr>
          <w:i/>
          <w:w w:val="105"/>
          <w:sz w:val="12"/>
        </w:rPr>
        <w:t> Reality, 2</w:t>
      </w:r>
      <w:r>
        <w:rPr>
          <w:w w:val="105"/>
          <w:sz w:val="12"/>
        </w:rPr>
        <w:t>. </w:t>
      </w:r>
      <w:hyperlink r:id="rId124">
        <w:r>
          <w:rPr>
            <w:color w:val="007FAC"/>
            <w:w w:val="105"/>
            <w:sz w:val="12"/>
          </w:rPr>
          <w:t>https://doi.org/10.3389/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4">
        <w:r>
          <w:rPr>
            <w:color w:val="007FAC"/>
            <w:spacing w:val="-2"/>
            <w:w w:val="105"/>
            <w:sz w:val="12"/>
          </w:rPr>
          <w:t>frvir.2021.647997</w:t>
        </w:r>
      </w:hyperlink>
    </w:p>
    <w:p>
      <w:pPr>
        <w:spacing w:line="276" w:lineRule="auto" w:before="0"/>
        <w:ind w:left="370" w:right="150" w:hanging="240"/>
        <w:jc w:val="left"/>
        <w:rPr>
          <w:sz w:val="12"/>
        </w:rPr>
      </w:pPr>
      <w:bookmarkStart w:name="_bookmark118" w:id="169"/>
      <w:bookmarkEnd w:id="169"/>
      <w:r>
        <w:rPr/>
      </w:r>
      <w:hyperlink r:id="rId125">
        <w:r>
          <w:rPr>
            <w:color w:val="007FAC"/>
            <w:w w:val="105"/>
            <w:sz w:val="12"/>
          </w:rPr>
          <w:t>Smeds, P., Jeronen, E., &amp; Kurppa, S. (2015). Farm education and the value of learning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5">
        <w:r>
          <w:rPr>
            <w:color w:val="007FAC"/>
            <w:sz w:val="12"/>
          </w:rPr>
          <w:t>an authentic learning environment. </w:t>
        </w:r>
        <w:r>
          <w:rPr>
            <w:i/>
            <w:color w:val="007FAC"/>
            <w:sz w:val="12"/>
          </w:rPr>
          <w:t>International Journal of Environmental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 </w:t>
      </w:r>
      <w:hyperlink r:id="rId125">
        <w:r>
          <w:rPr>
            <w:i/>
            <w:color w:val="007FAC"/>
            <w:sz w:val="12"/>
          </w:rPr>
          <w:t>Science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25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10</w:t>
        </w:r>
        <w:r>
          <w:rPr>
            <w:color w:val="007FAC"/>
            <w:w w:val="105"/>
            <w:sz w:val="12"/>
          </w:rPr>
          <w:t>(3), 381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5">
        <w:r>
          <w:rPr>
            <w:color w:val="007FAC"/>
            <w:w w:val="105"/>
            <w:sz w:val="12"/>
          </w:rPr>
          <w:t>404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49" w:hanging="240"/>
        <w:jc w:val="left"/>
        <w:rPr>
          <w:sz w:val="12"/>
        </w:rPr>
      </w:pPr>
      <w:bookmarkStart w:name="_bookmark120" w:id="170"/>
      <w:bookmarkEnd w:id="170"/>
      <w:r>
        <w:rPr/>
      </w:r>
      <w:r>
        <w:rPr>
          <w:w w:val="105"/>
          <w:sz w:val="12"/>
        </w:rPr>
        <w:t>Smith,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Vela,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(2001).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Environmental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context-dependent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memory: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review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meta-analysis.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Psychonomic Bulletin</w:t>
      </w:r>
      <w:r>
        <w:rPr>
          <w:i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&amp; </w:t>
      </w:r>
      <w:r>
        <w:rPr>
          <w:i/>
          <w:w w:val="105"/>
          <w:sz w:val="12"/>
        </w:rPr>
        <w:t>Review, 8</w:t>
      </w:r>
      <w:r>
        <w:rPr>
          <w:w w:val="105"/>
          <w:sz w:val="12"/>
        </w:rPr>
        <w:t>(2), 203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220. </w:t>
      </w:r>
      <w:hyperlink r:id="rId126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9" w:id="171"/>
      <w:bookmarkEnd w:id="171"/>
      <w:r>
        <w:rPr>
          <w:color w:val="007FAC"/>
          <w:w w:val="104"/>
          <w:sz w:val="12"/>
        </w:rPr>
      </w:r>
      <w:hyperlink r:id="rId126">
        <w:r>
          <w:rPr>
            <w:color w:val="007FAC"/>
            <w:spacing w:val="-2"/>
            <w:w w:val="105"/>
            <w:sz w:val="12"/>
          </w:rPr>
          <w:t>10.3758/BF03196157</w:t>
        </w:r>
      </w:hyperlink>
    </w:p>
    <w:p>
      <w:pPr>
        <w:spacing w:line="280" w:lineRule="auto" w:before="0"/>
        <w:ind w:left="370" w:right="150" w:hanging="240"/>
        <w:jc w:val="left"/>
        <w:rPr>
          <w:sz w:val="12"/>
        </w:rPr>
      </w:pPr>
      <w:r>
        <w:rPr>
          <w:w w:val="105"/>
          <w:sz w:val="12"/>
        </w:rPr>
        <w:t>Stefaniak, J. (2015).</w:t>
      </w:r>
      <w:r>
        <w:rPr>
          <w:w w:val="105"/>
          <w:sz w:val="12"/>
        </w:rPr>
        <w:t> Promoting learner-centered</w:t>
      </w:r>
      <w:r>
        <w:rPr>
          <w:w w:val="105"/>
          <w:sz w:val="12"/>
        </w:rPr>
        <w:t> instruction through</w:t>
      </w:r>
      <w:r>
        <w:rPr>
          <w:w w:val="105"/>
          <w:sz w:val="12"/>
        </w:rPr>
        <w:t> the design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contextually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relevant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experiences.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Hokanson,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Clinton,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Tracey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(Eds.),</w:t>
      </w:r>
      <w:r>
        <w:rPr>
          <w:spacing w:val="-7"/>
          <w:w w:val="105"/>
          <w:sz w:val="12"/>
        </w:rPr>
        <w:t> </w:t>
      </w:r>
      <w:r>
        <w:rPr>
          <w:i/>
          <w:w w:val="105"/>
          <w:sz w:val="12"/>
        </w:rPr>
        <w:t>The</w:t>
      </w:r>
      <w:r>
        <w:rPr>
          <w:i/>
          <w:spacing w:val="40"/>
          <w:w w:val="105"/>
          <w:sz w:val="12"/>
        </w:rPr>
        <w:t> </w:t>
      </w:r>
      <w:r>
        <w:rPr>
          <w:i/>
          <w:sz w:val="12"/>
        </w:rPr>
        <w:t>design of the learning experience</w:t>
      </w:r>
      <w:r>
        <w:rPr>
          <w:sz w:val="12"/>
        </w:rPr>
        <w:t>. Springer. </w:t>
      </w:r>
      <w:hyperlink r:id="rId127">
        <w:r>
          <w:rPr>
            <w:color w:val="007FAC"/>
            <w:sz w:val="12"/>
          </w:rPr>
          <w:t>https://doi.org/10.1007/978-3-319-16504-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121" w:id="172"/>
      <w:bookmarkEnd w:id="172"/>
      <w:r>
        <w:rPr>
          <w:color w:val="007FAC"/>
          <w:w w:val="107"/>
          <w:sz w:val="12"/>
        </w:rPr>
      </w:r>
      <w:hyperlink r:id="rId127">
        <w:r>
          <w:rPr>
            <w:color w:val="007FAC"/>
            <w:spacing w:val="-4"/>
            <w:w w:val="105"/>
            <w:sz w:val="12"/>
          </w:rPr>
          <w:t>2_4</w:t>
        </w:r>
      </w:hyperlink>
      <w:r>
        <w:rPr>
          <w:spacing w:val="-4"/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r>
        <w:rPr>
          <w:sz w:val="12"/>
        </w:rPr>
        <w:t>Stein,</w:t>
      </w:r>
      <w:r>
        <w:rPr>
          <w:spacing w:val="-2"/>
          <w:sz w:val="12"/>
        </w:rPr>
        <w:t> </w:t>
      </w:r>
      <w:r>
        <w:rPr>
          <w:sz w:val="12"/>
        </w:rPr>
        <w:t>D.</w:t>
      </w:r>
      <w:r>
        <w:rPr>
          <w:spacing w:val="-2"/>
          <w:sz w:val="12"/>
        </w:rPr>
        <w:t> </w:t>
      </w:r>
      <w:r>
        <w:rPr>
          <w:sz w:val="12"/>
        </w:rPr>
        <w:t>(1998).</w:t>
      </w:r>
      <w:r>
        <w:rPr>
          <w:spacing w:val="-2"/>
          <w:sz w:val="12"/>
        </w:rPr>
        <w:t> </w:t>
      </w:r>
      <w:r>
        <w:rPr>
          <w:i/>
          <w:sz w:val="12"/>
        </w:rPr>
        <w:t>Situated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learning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in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adult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education.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ERIC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Digest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No.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195</w:t>
      </w:r>
      <w:r>
        <w:rPr>
          <w:sz w:val="12"/>
        </w:rPr>
        <w:t>.</w:t>
      </w:r>
      <w:r>
        <w:rPr>
          <w:spacing w:val="-2"/>
          <w:sz w:val="12"/>
        </w:rPr>
        <w:t> </w:t>
      </w:r>
      <w:r>
        <w:rPr>
          <w:sz w:val="12"/>
        </w:rPr>
        <w:t>Washington,</w:t>
      </w:r>
      <w:r>
        <w:rPr>
          <w:spacing w:val="-2"/>
          <w:sz w:val="12"/>
        </w:rPr>
        <w:t> </w:t>
      </w:r>
      <w:r>
        <w:rPr>
          <w:sz w:val="12"/>
        </w:rPr>
        <w:t>DC:</w:t>
      </w:r>
      <w:r>
        <w:rPr>
          <w:spacing w:val="40"/>
          <w:w w:val="105"/>
          <w:sz w:val="12"/>
        </w:rPr>
        <w:t> </w:t>
      </w:r>
      <w:bookmarkStart w:name="_bookmark122" w:id="173"/>
      <w:bookmarkEnd w:id="173"/>
      <w:r>
        <w:rPr>
          <w:w w:val="105"/>
          <w:sz w:val="12"/>
        </w:rPr>
        <w:t>ERIC</w:t>
      </w:r>
      <w:r>
        <w:rPr>
          <w:w w:val="105"/>
          <w:sz w:val="12"/>
        </w:rPr>
        <w:t> Clearinghouse. </w:t>
      </w:r>
      <w:hyperlink r:id="rId128">
        <w:r>
          <w:rPr>
            <w:color w:val="007FAC"/>
            <w:w w:val="105"/>
            <w:sz w:val="12"/>
          </w:rPr>
          <w:t>https://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les.eric.ed.gov/fulltext/ED418250.pdf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Thomas, D. R. (2006). A general inductive approach for analyzing qualitative </w:t>
      </w:r>
      <w:r>
        <w:rPr>
          <w:w w:val="105"/>
          <w:sz w:val="12"/>
        </w:rPr>
        <w:t>evaluation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data. </w:t>
      </w:r>
      <w:r>
        <w:rPr>
          <w:i/>
          <w:w w:val="105"/>
          <w:sz w:val="12"/>
        </w:rPr>
        <w:t>American</w:t>
      </w:r>
      <w:r>
        <w:rPr>
          <w:i/>
          <w:w w:val="105"/>
          <w:sz w:val="12"/>
        </w:rPr>
        <w:t> Journal</w:t>
      </w:r>
      <w:r>
        <w:rPr>
          <w:i/>
          <w:w w:val="105"/>
          <w:sz w:val="12"/>
        </w:rPr>
        <w:t> of Evaluation, 27</w:t>
      </w:r>
      <w:r>
        <w:rPr>
          <w:w w:val="105"/>
          <w:sz w:val="12"/>
        </w:rPr>
        <w:t>(2), 237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246. </w:t>
      </w:r>
      <w:hyperlink r:id="rId129">
        <w:r>
          <w:rPr>
            <w:color w:val="007FAC"/>
            <w:w w:val="105"/>
            <w:sz w:val="12"/>
          </w:rPr>
          <w:t>https://doi.org/10.1177/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123" w:id="174"/>
      <w:bookmarkEnd w:id="174"/>
      <w:r>
        <w:rPr>
          <w:color w:val="007FAC"/>
          <w:w w:val="122"/>
          <w:sz w:val="12"/>
        </w:rPr>
      </w:r>
      <w:hyperlink r:id="rId129">
        <w:r>
          <w:rPr>
            <w:color w:val="007FAC"/>
            <w:spacing w:val="-2"/>
            <w:w w:val="105"/>
            <w:sz w:val="12"/>
          </w:rPr>
          <w:t>1098214005283748</w:t>
        </w:r>
      </w:hyperlink>
    </w:p>
    <w:p>
      <w:pPr>
        <w:spacing w:line="280" w:lineRule="auto" w:before="0"/>
        <w:ind w:left="370" w:right="149" w:hanging="240"/>
        <w:jc w:val="both"/>
        <w:rPr>
          <w:sz w:val="12"/>
        </w:rPr>
      </w:pPr>
      <w:r>
        <w:rPr>
          <w:w w:val="105"/>
          <w:sz w:val="12"/>
        </w:rPr>
        <w:t>Toharudin, U., Rahmat, A., &amp; Kurniawan, I. S. (2019). The important of self-ef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cacy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self-regulation</w:t>
      </w:r>
      <w:r>
        <w:rPr>
          <w:w w:val="105"/>
          <w:sz w:val="12"/>
        </w:rPr>
        <w:t> in learning:</w:t>
      </w:r>
      <w:r>
        <w:rPr>
          <w:w w:val="105"/>
          <w:sz w:val="12"/>
        </w:rPr>
        <w:t> How should a student be? Journal of physics.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Conference</w:t>
      </w:r>
      <w:r>
        <w:rPr>
          <w:i/>
          <w:spacing w:val="40"/>
          <w:w w:val="105"/>
          <w:sz w:val="12"/>
        </w:rPr>
        <w:t> </w:t>
      </w:r>
      <w:bookmarkStart w:name="_bookmark124" w:id="175"/>
      <w:bookmarkEnd w:id="175"/>
      <w:r>
        <w:rPr>
          <w:i/>
          <w:w w:val="105"/>
          <w:sz w:val="12"/>
        </w:rPr>
        <w:t>Series,</w:t>
      </w:r>
      <w:r>
        <w:rPr>
          <w:i/>
          <w:spacing w:val="12"/>
          <w:w w:val="105"/>
          <w:sz w:val="12"/>
        </w:rPr>
        <w:t> </w:t>
      </w:r>
      <w:r>
        <w:rPr>
          <w:i/>
          <w:w w:val="105"/>
          <w:sz w:val="12"/>
        </w:rPr>
        <w:t>1157</w:t>
      </w:r>
      <w:r>
        <w:rPr>
          <w:w w:val="105"/>
          <w:sz w:val="12"/>
        </w:rPr>
        <w:t>(2),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Article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22074.</w:t>
      </w:r>
      <w:r>
        <w:rPr>
          <w:spacing w:val="10"/>
          <w:w w:val="105"/>
          <w:sz w:val="12"/>
        </w:rPr>
        <w:t> </w:t>
      </w:r>
      <w:hyperlink r:id="rId130">
        <w:r>
          <w:rPr>
            <w:color w:val="007FAC"/>
            <w:w w:val="105"/>
            <w:sz w:val="12"/>
          </w:rPr>
          <w:t>https://doi.org/10.1088/1742-</w:t>
        </w:r>
        <w:r>
          <w:rPr>
            <w:color w:val="007FAC"/>
            <w:spacing w:val="-2"/>
            <w:w w:val="105"/>
            <w:sz w:val="12"/>
          </w:rPr>
          <w:t>6596/1157/2/022074</w:t>
        </w:r>
      </w:hyperlink>
    </w:p>
    <w:p>
      <w:pPr>
        <w:spacing w:line="278" w:lineRule="auto" w:before="0"/>
        <w:ind w:left="370" w:right="230" w:hanging="240"/>
        <w:jc w:val="left"/>
        <w:rPr>
          <w:sz w:val="12"/>
        </w:rPr>
      </w:pPr>
      <w:r>
        <w:rPr>
          <w:w w:val="105"/>
          <w:sz w:val="12"/>
        </w:rPr>
        <w:t>VanMeerten, N.,</w:t>
      </w:r>
      <w:r>
        <w:rPr>
          <w:w w:val="105"/>
          <w:sz w:val="12"/>
        </w:rPr>
        <w:t> &amp; Varma, K. (2017). Exploring</w:t>
      </w:r>
      <w:r>
        <w:rPr>
          <w:w w:val="105"/>
          <w:sz w:val="12"/>
        </w:rPr>
        <w:t> student engagement in an augmented</w:t>
      </w:r>
      <w:r>
        <w:rPr>
          <w:spacing w:val="40"/>
          <w:w w:val="105"/>
          <w:sz w:val="12"/>
        </w:rPr>
        <w:t> </w:t>
      </w:r>
      <w:r>
        <w:rPr>
          <w:sz w:val="12"/>
        </w:rPr>
        <w:t>reality learning game. </w:t>
      </w:r>
      <w:r>
        <w:rPr>
          <w:i/>
          <w:sz w:val="12"/>
        </w:rPr>
        <w:t>International Journal of Gaming and Computer-Mediated</w:t>
      </w:r>
      <w:r>
        <w:rPr>
          <w:i/>
          <w:spacing w:val="40"/>
          <w:w w:val="105"/>
          <w:sz w:val="12"/>
        </w:rPr>
        <w:t> </w:t>
      </w:r>
      <w:bookmarkStart w:name="_bookmark125" w:id="176"/>
      <w:bookmarkEnd w:id="176"/>
      <w:r>
        <w:rPr>
          <w:i/>
          <w:w w:val="105"/>
          <w:sz w:val="12"/>
        </w:rPr>
        <w:t>Simulations,</w:t>
      </w:r>
      <w:r>
        <w:rPr>
          <w:i/>
          <w:w w:val="105"/>
          <w:sz w:val="12"/>
        </w:rPr>
        <w:t> 9</w:t>
      </w:r>
      <w:r>
        <w:rPr>
          <w:w w:val="105"/>
          <w:sz w:val="12"/>
        </w:rPr>
        <w:t>(4), 44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61. </w:t>
      </w:r>
      <w:hyperlink r:id="rId131">
        <w:r>
          <w:rPr>
            <w:color w:val="007FAC"/>
            <w:w w:val="105"/>
            <w:sz w:val="12"/>
          </w:rPr>
          <w:t>https://doi.org/10.4018/IJGCMS.2017100103</w:t>
        </w:r>
      </w:hyperlink>
    </w:p>
    <w:p>
      <w:pPr>
        <w:spacing w:line="280" w:lineRule="auto" w:before="0"/>
        <w:ind w:left="370" w:right="175" w:hanging="240"/>
        <w:jc w:val="both"/>
        <w:rPr>
          <w:sz w:val="12"/>
        </w:rPr>
      </w:pPr>
      <w:hyperlink r:id="rId132">
        <w:r>
          <w:rPr>
            <w:color w:val="007FAC"/>
            <w:sz w:val="12"/>
          </w:rPr>
          <w:t>Vygotsky,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(1978).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Cole,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V.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John-Steiner,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Scribner,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Souberman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(Eds.),</w:t>
        </w:r>
      </w:hyperlink>
      <w:r>
        <w:rPr>
          <w:color w:val="007FAC"/>
          <w:spacing w:val="40"/>
          <w:sz w:val="12"/>
        </w:rPr>
        <w:t> </w:t>
      </w:r>
      <w:hyperlink r:id="rId132">
        <w:r>
          <w:rPr>
            <w:i/>
            <w:color w:val="007FAC"/>
            <w:sz w:val="12"/>
          </w:rPr>
          <w:t>Mind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society: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development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higher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psychological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processes</w:t>
        </w:r>
        <w:r>
          <w:rPr>
            <w:color w:val="007FAC"/>
            <w:sz w:val="12"/>
          </w:rPr>
          <w:t>.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Harvard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University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126" w:id="177"/>
      <w:bookmarkEnd w:id="177"/>
      <w:r>
        <w:rPr>
          <w:color w:val="007FAC"/>
          <w:w w:val="104"/>
          <w:sz w:val="12"/>
        </w:rPr>
      </w:r>
      <w:hyperlink r:id="rId132">
        <w:r>
          <w:rPr>
            <w:color w:val="007FAC"/>
            <w:spacing w:val="-2"/>
            <w:sz w:val="12"/>
          </w:rPr>
          <w:t>Press</w:t>
        </w:r>
      </w:hyperlink>
      <w:r>
        <w:rPr>
          <w:spacing w:val="-2"/>
          <w:sz w:val="12"/>
        </w:rPr>
        <w:t>.</w:t>
      </w:r>
    </w:p>
    <w:p>
      <w:pPr>
        <w:spacing w:before="0"/>
        <w:ind w:left="131" w:right="0" w:firstLine="0"/>
        <w:jc w:val="both"/>
        <w:rPr>
          <w:sz w:val="12"/>
        </w:rPr>
      </w:pPr>
      <w:hyperlink r:id="rId133">
        <w:r>
          <w:rPr>
            <w:color w:val="007FAC"/>
            <w:spacing w:val="-2"/>
            <w:sz w:val="12"/>
          </w:rPr>
          <w:t>Wiggins,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pacing w:val="-2"/>
            <w:sz w:val="12"/>
          </w:rPr>
          <w:t>G.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2"/>
            <w:sz w:val="12"/>
          </w:rPr>
          <w:t>(1993).</w:t>
        </w:r>
        <w:r>
          <w:rPr>
            <w:color w:val="007FAC"/>
            <w:spacing w:val="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Assessing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student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performance: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Exploring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purpose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limits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testing</w:t>
        </w:r>
        <w:r>
          <w:rPr>
            <w:color w:val="007FAC"/>
            <w:spacing w:val="-2"/>
            <w:sz w:val="12"/>
          </w:rPr>
          <w:t>.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hyperlink r:id="rId133">
        <w:r>
          <w:rPr>
            <w:color w:val="007FAC"/>
            <w:sz w:val="12"/>
          </w:rPr>
          <w:t>Jossey-</w:t>
        </w:r>
        <w:r>
          <w:rPr>
            <w:color w:val="007FAC"/>
            <w:spacing w:val="-2"/>
            <w:sz w:val="12"/>
          </w:rPr>
          <w:t>Bass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3"/>
        <w:ind w:left="370" w:right="150" w:hanging="240"/>
        <w:jc w:val="left"/>
        <w:rPr>
          <w:sz w:val="12"/>
        </w:rPr>
      </w:pPr>
      <w:bookmarkStart w:name="_bookmark127" w:id="178"/>
      <w:bookmarkEnd w:id="178"/>
      <w:r>
        <w:rPr/>
      </w:r>
      <w:hyperlink r:id="rId134">
        <w:r>
          <w:rPr>
            <w:color w:val="007FAC"/>
            <w:w w:val="105"/>
            <w:sz w:val="12"/>
          </w:rPr>
          <w:t>Woo,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Herrington,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Agostinho,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Reeves,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(2007).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Implementing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authentic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tasks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4">
        <w:r>
          <w:rPr>
            <w:color w:val="007FAC"/>
            <w:w w:val="105"/>
            <w:sz w:val="12"/>
          </w:rPr>
          <w:t>in web-based learning environments.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Educause Quarterly,</w:t>
        </w:r>
        <w:r>
          <w:rPr>
            <w:i/>
            <w:color w:val="007FAC"/>
            <w:w w:val="105"/>
            <w:sz w:val="12"/>
          </w:rPr>
          <w:t> 3</w:t>
        </w:r>
        <w:r>
          <w:rPr>
            <w:color w:val="007FAC"/>
            <w:w w:val="105"/>
            <w:sz w:val="12"/>
          </w:rPr>
          <w:t>, 36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34">
        <w:r>
          <w:rPr>
            <w:color w:val="007FAC"/>
            <w:w w:val="105"/>
            <w:sz w:val="12"/>
          </w:rPr>
          <w:t>43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bookmarkStart w:name="_bookmark128" w:id="179"/>
      <w:bookmarkEnd w:id="179"/>
      <w:r>
        <w:rPr/>
      </w:r>
      <w:hyperlink r:id="rId135">
        <w:r>
          <w:rPr>
            <w:color w:val="007FAC"/>
            <w:w w:val="105"/>
            <w:sz w:val="12"/>
          </w:rPr>
          <w:t>Zuo, N., Josephson, A., &amp; Scheitrum, D. (2019). Engaging students in global agriculture: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5">
        <w:r>
          <w:rPr>
            <w:color w:val="007FAC"/>
            <w:w w:val="105"/>
            <w:sz w:val="12"/>
          </w:rPr>
          <w:t>Three authentic-learning classroom interventions.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North American</w:t>
        </w:r>
        <w:r>
          <w:rPr>
            <w:i/>
            <w:color w:val="007FAC"/>
            <w:w w:val="105"/>
            <w:sz w:val="12"/>
          </w:rPr>
          <w:t> Colleges 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35">
        <w:r>
          <w:rPr>
            <w:i/>
            <w:color w:val="007FAC"/>
            <w:w w:val="105"/>
            <w:sz w:val="12"/>
          </w:rPr>
          <w:t>Teachers</w:t>
        </w:r>
        <w:r>
          <w:rPr>
            <w:i/>
            <w:color w:val="007FAC"/>
            <w:w w:val="105"/>
            <w:sz w:val="12"/>
          </w:rPr>
          <w:t> of Agriculture Journal, 63</w:t>
        </w:r>
        <w:r>
          <w:rPr>
            <w:color w:val="007FAC"/>
            <w:w w:val="105"/>
            <w:sz w:val="12"/>
          </w:rPr>
          <w:t>(1A), 99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35">
        <w:r>
          <w:rPr>
            <w:color w:val="007FAC"/>
            <w:w w:val="105"/>
            <w:sz w:val="12"/>
          </w:rPr>
          <w:t>107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17440">
              <wp:simplePos x="0" y="0"/>
              <wp:positionH relativeFrom="page">
                <wp:posOffset>3699434</wp:posOffset>
              </wp:positionH>
              <wp:positionV relativeFrom="page">
                <wp:posOffset>9589129</wp:posOffset>
              </wp:positionV>
              <wp:extent cx="18034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37pt;margin-top:755.049561pt;width:14.2pt;height:9.85pt;mso-position-horizontal-relative:page;mso-position-vertical-relative:page;z-index:-1659904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16416">
              <wp:simplePos x="0" y="0"/>
              <wp:positionH relativeFrom="page">
                <wp:posOffset>464647</wp:posOffset>
              </wp:positionH>
              <wp:positionV relativeFrom="page">
                <wp:posOffset>432080</wp:posOffset>
              </wp:positionV>
              <wp:extent cx="788035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78803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V.L.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Lowell,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Tagare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6441pt;margin-top:34.022099pt;width:62.05pt;height:9.85pt;mso-position-horizontal-relative:page;mso-position-vertical-relative:page;z-index:-16600064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V.L.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Lowell,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D.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Tagare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16928">
              <wp:simplePos x="0" y="0"/>
              <wp:positionH relativeFrom="page">
                <wp:posOffset>5266355</wp:posOffset>
              </wp:positionH>
              <wp:positionV relativeFrom="page">
                <wp:posOffset>432080</wp:posOffset>
              </wp:positionV>
              <wp:extent cx="182880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3676pt;margin-top:34.022099pt;width:144pt;height:9.85pt;mso-position-horizontal-relative:page;mso-position-vertical-relative:page;z-index:-16599552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100017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31" w:hanging="62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" w:hanging="6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" w:hanging="6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6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" w:hanging="6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" w:hanging="62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exr.2023.100017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://www.journals.elsevier.com/computers-and-education-x-reality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crossmark.crossref.org/dialog/?doi=10.1016/j.cexr.2023.100017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vllowell@purdue.edu" TargetMode="External"/><Relationship Id="rId13" Type="http://schemas.openxmlformats.org/officeDocument/2006/relationships/hyperlink" Target="mailto:dtagare@purdue.edu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hyperlink" Target="https://edtechbooks.org/studentguide/socioculturalism" TargetMode="External"/><Relationship Id="rId26" Type="http://schemas.openxmlformats.org/officeDocument/2006/relationships/hyperlink" Target="https://doi.org/10.1176/appi.books.9780890425596" TargetMode="External"/><Relationship Id="rId27" Type="http://schemas.openxmlformats.org/officeDocument/2006/relationships/hyperlink" Target="http://refhub.elsevier.com/S2949-6780(23)00011-9/sref3" TargetMode="External"/><Relationship Id="rId28" Type="http://schemas.openxmlformats.org/officeDocument/2006/relationships/hyperlink" Target="https://doi.org/10.1007/BF02313400" TargetMode="External"/><Relationship Id="rId29" Type="http://schemas.openxmlformats.org/officeDocument/2006/relationships/hyperlink" Target="https://doi.org/10.1016/j.nedt.2011.01.019" TargetMode="External"/><Relationship Id="rId30" Type="http://schemas.openxmlformats.org/officeDocument/2006/relationships/hyperlink" Target="http://refhub.elsevier.com/S2949-6780(23)00011-9/sref6" TargetMode="External"/><Relationship Id="rId31" Type="http://schemas.openxmlformats.org/officeDocument/2006/relationships/hyperlink" Target="http://refhub.elsevier.com/S2949-6780(23)00011-9/sref7" TargetMode="External"/><Relationship Id="rId32" Type="http://schemas.openxmlformats.org/officeDocument/2006/relationships/hyperlink" Target="https://doi.org/10.14742/ajet.3596" TargetMode="External"/><Relationship Id="rId33" Type="http://schemas.openxmlformats.org/officeDocument/2006/relationships/hyperlink" Target="http://refhub.elsevier.com/S2949-6780(23)00011-9/sref9" TargetMode="External"/><Relationship Id="rId34" Type="http://schemas.openxmlformats.org/officeDocument/2006/relationships/hyperlink" Target="http://refhub.elsevier.com/S2949-6780(23)00011-9/sref13" TargetMode="External"/><Relationship Id="rId35" Type="http://schemas.openxmlformats.org/officeDocument/2006/relationships/hyperlink" Target="https://doi.org/10.1007/s10055-008-0093-y" TargetMode="External"/><Relationship Id="rId36" Type="http://schemas.openxmlformats.org/officeDocument/2006/relationships/hyperlink" Target="https://doi.org/10.1016/j.nedt.2019.05.026" TargetMode="External"/><Relationship Id="rId37" Type="http://schemas.openxmlformats.org/officeDocument/2006/relationships/hyperlink" Target="https://link.gale.com/apps/doc/A347293384/AONE?u=purdue_main&amp;amp%3Bsid=AONE&amp;amp%3Bxid=c81eb863" TargetMode="External"/><Relationship Id="rId38" Type="http://schemas.openxmlformats.org/officeDocument/2006/relationships/hyperlink" Target="https://doi.org/10.4414/smw.2013.13786" TargetMode="External"/><Relationship Id="rId39" Type="http://schemas.openxmlformats.org/officeDocument/2006/relationships/hyperlink" Target="http://refhub.elsevier.com/S2949-6780(23)00011-9/sref18" TargetMode="External"/><Relationship Id="rId40" Type="http://schemas.openxmlformats.org/officeDocument/2006/relationships/hyperlink" Target="http://refhub.elsevier.com/S2949-6780(23)00011-9/sref19" TargetMode="External"/><Relationship Id="rId41" Type="http://schemas.openxmlformats.org/officeDocument/2006/relationships/hyperlink" Target="https://doi.org/10.1016/j.chb.2019.01.035" TargetMode="External"/><Relationship Id="rId42" Type="http://schemas.openxmlformats.org/officeDocument/2006/relationships/hyperlink" Target="https://doi.org/10.1016/j.ecns.2017.09.010" TargetMode="External"/><Relationship Id="rId43" Type="http://schemas.openxmlformats.org/officeDocument/2006/relationships/hyperlink" Target="https://dictionary.cambridge.org/us/dictionary/english/fidelity" TargetMode="External"/><Relationship Id="rId44" Type="http://schemas.openxmlformats.org/officeDocument/2006/relationships/hyperlink" Target="https://doi.org/10.1504/IJLT.2017.083997" TargetMode="External"/><Relationship Id="rId45" Type="http://schemas.openxmlformats.org/officeDocument/2006/relationships/hyperlink" Target="https://egrove.olemiss.edu/jrss/vol34/iss1/2" TargetMode="External"/><Relationship Id="rId46" Type="http://schemas.openxmlformats.org/officeDocument/2006/relationships/hyperlink" Target="http://refhub.elsevier.com/S2949-6780(23)00011-9/sref25" TargetMode="External"/><Relationship Id="rId47" Type="http://schemas.openxmlformats.org/officeDocument/2006/relationships/hyperlink" Target="http://refhub.elsevier.com/S2949-6780(23)00011-9/sref26" TargetMode="External"/><Relationship Id="rId48" Type="http://schemas.openxmlformats.org/officeDocument/2006/relationships/hyperlink" Target="https://doi.org/10.1037/a0017310" TargetMode="External"/><Relationship Id="rId49" Type="http://schemas.openxmlformats.org/officeDocument/2006/relationships/hyperlink" Target="https://doi.org/10.1111/j.1467-8535.2009.01038.x" TargetMode="External"/><Relationship Id="rId50" Type="http://schemas.openxmlformats.org/officeDocument/2006/relationships/hyperlink" Target="http://refhub.elsevier.com/S2949-6780(23)00011-9/sref29" TargetMode="External"/><Relationship Id="rId51" Type="http://schemas.openxmlformats.org/officeDocument/2006/relationships/hyperlink" Target="https://research.aimultiple.com/virtual-reality/" TargetMode="External"/><Relationship Id="rId52" Type="http://schemas.openxmlformats.org/officeDocument/2006/relationships/hyperlink" Target="https://doi.org/10.1007/s00402-021-04050-4" TargetMode="External"/><Relationship Id="rId53" Type="http://schemas.openxmlformats.org/officeDocument/2006/relationships/hyperlink" Target="https://doi.org/10.1016/j.edurev.2005.11.001" TargetMode="External"/><Relationship Id="rId54" Type="http://schemas.openxmlformats.org/officeDocument/2006/relationships/hyperlink" Target="http://refhub.elsevier.com/S2949-6780(23)00011-9/sref33" TargetMode="External"/><Relationship Id="rId55" Type="http://schemas.openxmlformats.org/officeDocument/2006/relationships/hyperlink" Target="http://refhub.elsevier.com/S2949-6780(23)00011-9/sref34" TargetMode="External"/><Relationship Id="rId56" Type="http://schemas.openxmlformats.org/officeDocument/2006/relationships/hyperlink" Target="http://refhub.elsevier.com/S2949-6780(23)00011-9/sref35" TargetMode="External"/><Relationship Id="rId57" Type="http://schemas.openxmlformats.org/officeDocument/2006/relationships/hyperlink" Target="https://doi.org/10.1111/bjet.12885" TargetMode="External"/><Relationship Id="rId58" Type="http://schemas.openxmlformats.org/officeDocument/2006/relationships/hyperlink" Target="http://refhub.elsevier.com/S2949-6780(23)00011-9/sref37" TargetMode="External"/><Relationship Id="rId59" Type="http://schemas.openxmlformats.org/officeDocument/2006/relationships/hyperlink" Target="https://doi.org/10.1016/B978-012064455-1/50012-9" TargetMode="External"/><Relationship Id="rId60" Type="http://schemas.openxmlformats.org/officeDocument/2006/relationships/hyperlink" Target="https://doi.org/10.1080/001318800363773" TargetMode="External"/><Relationship Id="rId61" Type="http://schemas.openxmlformats.org/officeDocument/2006/relationships/hyperlink" Target="https://doi.org/10.1016/j.jsp.2006.09.002" TargetMode="External"/><Relationship Id="rId62" Type="http://schemas.openxmlformats.org/officeDocument/2006/relationships/hyperlink" Target="http://refhub.elsevier.com/S2949-6780(23)00011-9/sref41" TargetMode="External"/><Relationship Id="rId63" Type="http://schemas.openxmlformats.org/officeDocument/2006/relationships/hyperlink" Target="http://refhub.elsevier.com/S2949-6780(23)00011-9/sref42" TargetMode="External"/><Relationship Id="rId64" Type="http://schemas.openxmlformats.org/officeDocument/2006/relationships/hyperlink" Target="https://doi.org/10.1007/s11423-015-9420-7" TargetMode="External"/><Relationship Id="rId65" Type="http://schemas.openxmlformats.org/officeDocument/2006/relationships/hyperlink" Target="http://refhub.elsevier.com/S2949-6780(23)00011-9/sref44" TargetMode="External"/><Relationship Id="rId66" Type="http://schemas.openxmlformats.org/officeDocument/2006/relationships/hyperlink" Target="http://refhub.elsevier.com/S2949-6780(23)00011-9/sref46" TargetMode="External"/><Relationship Id="rId67" Type="http://schemas.openxmlformats.org/officeDocument/2006/relationships/hyperlink" Target="https://doi.org/10.1007/978-1-4614-3185-5_32" TargetMode="External"/><Relationship Id="rId68" Type="http://schemas.openxmlformats.org/officeDocument/2006/relationships/hyperlink" Target="https://doi.org/10.4018/978-1-61350-189-4.ch001" TargetMode="External"/><Relationship Id="rId69" Type="http://schemas.openxmlformats.org/officeDocument/2006/relationships/hyperlink" Target="https://doi.org/10.1016/j.compedu.2010.05.014" TargetMode="External"/><Relationship Id="rId70" Type="http://schemas.openxmlformats.org/officeDocument/2006/relationships/hyperlink" Target="http://refhub.elsevier.com/S2949-6780(23)00011-9/sref50" TargetMode="External"/><Relationship Id="rId71" Type="http://schemas.openxmlformats.org/officeDocument/2006/relationships/hyperlink" Target="http://refhub.elsevier.com/S2949-6780(23)00011-9/sref51" TargetMode="External"/><Relationship Id="rId72" Type="http://schemas.openxmlformats.org/officeDocument/2006/relationships/hyperlink" Target="http://refhub.elsevier.com/S2949-6780(23)00011-9/sref52" TargetMode="External"/><Relationship Id="rId73" Type="http://schemas.openxmlformats.org/officeDocument/2006/relationships/hyperlink" Target="https://doi.org/10.1016/j.ecns.2008.06.005" TargetMode="External"/><Relationship Id="rId74" Type="http://schemas.openxmlformats.org/officeDocument/2006/relationships/hyperlink" Target="http://refhub.elsevier.com/S2949-6780(23)00011-9/sref54" TargetMode="External"/><Relationship Id="rId75" Type="http://schemas.openxmlformats.org/officeDocument/2006/relationships/hyperlink" Target="https://doi.org/10.5032/jae.2003.04022" TargetMode="External"/><Relationship Id="rId76" Type="http://schemas.openxmlformats.org/officeDocument/2006/relationships/hyperlink" Target="https://doi.org/10.1002/jee.20022" TargetMode="External"/><Relationship Id="rId77" Type="http://schemas.openxmlformats.org/officeDocument/2006/relationships/hyperlink" Target="https://doi.org/10.1007/BF02299087" TargetMode="External"/><Relationship Id="rId78" Type="http://schemas.openxmlformats.org/officeDocument/2006/relationships/hyperlink" Target="http://refhub.elsevier.com/S2949-6780(23)00011-9/sref58" TargetMode="External"/><Relationship Id="rId79" Type="http://schemas.openxmlformats.org/officeDocument/2006/relationships/hyperlink" Target="https://doi.org/10.32674/jis.v11i3.2145" TargetMode="External"/><Relationship Id="rId80" Type="http://schemas.openxmlformats.org/officeDocument/2006/relationships/hyperlink" Target="https://doi.org/10.1016/j.compedu.2010.06.006" TargetMode="External"/><Relationship Id="rId81" Type="http://schemas.openxmlformats.org/officeDocument/2006/relationships/hyperlink" Target="https://doi.org/10.1186/1472-6920-14-138" TargetMode="External"/><Relationship Id="rId82" Type="http://schemas.openxmlformats.org/officeDocument/2006/relationships/hyperlink" Target="http://refhub.elsevier.com/S2949-6780(23)00011-9/sref62" TargetMode="External"/><Relationship Id="rId83" Type="http://schemas.openxmlformats.org/officeDocument/2006/relationships/hyperlink" Target="https://doi.org/10.2106/JBJS.19.00629" TargetMode="External"/><Relationship Id="rId84" Type="http://schemas.openxmlformats.org/officeDocument/2006/relationships/hyperlink" Target="https://library.educause.edu/resources/2007/1/authentic-learning-for-the-21st-century-an-overview" TargetMode="External"/><Relationship Id="rId85" Type="http://schemas.openxmlformats.org/officeDocument/2006/relationships/hyperlink" Target="http://doi.org/10.1007/s11423-018-9632-8" TargetMode="External"/><Relationship Id="rId86" Type="http://schemas.openxmlformats.org/officeDocument/2006/relationships/hyperlink" Target="http://refhub.elsevier.com/S2949-6780(23)00011-9/sref12" TargetMode="External"/><Relationship Id="rId87" Type="http://schemas.openxmlformats.org/officeDocument/2006/relationships/hyperlink" Target="https://doi.org/10.1007/s11528-022-00770-5" TargetMode="External"/><Relationship Id="rId88" Type="http://schemas.openxmlformats.org/officeDocument/2006/relationships/hyperlink" Target="https://doi.org/10.1016/j.ecns.2017.12.001" TargetMode="External"/><Relationship Id="rId89" Type="http://schemas.openxmlformats.org/officeDocument/2006/relationships/hyperlink" Target="https://doi.org/10.1111/jcal.12375" TargetMode="External"/><Relationship Id="rId90" Type="http://schemas.openxmlformats.org/officeDocument/2006/relationships/hyperlink" Target="https://doi.org/10.1016/j.learninstruc.2017.12.007" TargetMode="External"/><Relationship Id="rId91" Type="http://schemas.openxmlformats.org/officeDocument/2006/relationships/hyperlink" Target="https://doi.org/10.7759/cureus.28823" TargetMode="External"/><Relationship Id="rId92" Type="http://schemas.openxmlformats.org/officeDocument/2006/relationships/hyperlink" Target="http://refhub.elsevier.com/S2949-6780(23)00011-9/sref69" TargetMode="External"/><Relationship Id="rId93" Type="http://schemas.openxmlformats.org/officeDocument/2006/relationships/hyperlink" Target="http://refhub.elsevier.com/S2949-6780(23)00011-9/sref70" TargetMode="External"/><Relationship Id="rId94" Type="http://schemas.openxmlformats.org/officeDocument/2006/relationships/hyperlink" Target="https://doi.org/10.1109/FIE49875.2021.9637197" TargetMode="External"/><Relationship Id="rId95" Type="http://schemas.openxmlformats.org/officeDocument/2006/relationships/hyperlink" Target="http://refhub.elsevier.com/S2949-6780(23)00011-9/sref72" TargetMode="External"/><Relationship Id="rId96" Type="http://schemas.openxmlformats.org/officeDocument/2006/relationships/hyperlink" Target="https://doi.org/10.1109/TVCG.2012.43" TargetMode="External"/><Relationship Id="rId97" Type="http://schemas.openxmlformats.org/officeDocument/2006/relationships/hyperlink" Target="https://doi.org/10.1016/j.compedu.2013.07.033" TargetMode="External"/><Relationship Id="rId98" Type="http://schemas.openxmlformats.org/officeDocument/2006/relationships/hyperlink" Target="https://doi.org/10.1016/j.compedu.2010.10.020" TargetMode="External"/><Relationship Id="rId99" Type="http://schemas.openxmlformats.org/officeDocument/2006/relationships/hyperlink" Target="http://refhub.elsevier.com/S2949-6780(23)00011-9/sref77" TargetMode="External"/><Relationship Id="rId100" Type="http://schemas.openxmlformats.org/officeDocument/2006/relationships/hyperlink" Target="http://www.ncsu.edu/meridian/win2003/authentic_learning/" TargetMode="External"/><Relationship Id="rId101" Type="http://schemas.openxmlformats.org/officeDocument/2006/relationships/hyperlink" Target="http://refhub.elsevier.com/S2949-6780(23)00011-9/sref79" TargetMode="External"/><Relationship Id="rId102" Type="http://schemas.openxmlformats.org/officeDocument/2006/relationships/hyperlink" Target="https://jolt.merlot.org/documents/vol1_no1_mueller_001.pdf" TargetMode="External"/><Relationship Id="rId103" Type="http://schemas.openxmlformats.org/officeDocument/2006/relationships/hyperlink" Target="http://jfmueller.faculty.noctrl.edu/toolbox/tasks.htm" TargetMode="External"/><Relationship Id="rId104" Type="http://schemas.openxmlformats.org/officeDocument/2006/relationships/hyperlink" Target="http://refhub.elsevier.com/S2949-6780(23)00011-9/sref82" TargetMode="External"/><Relationship Id="rId105" Type="http://schemas.openxmlformats.org/officeDocument/2006/relationships/hyperlink" Target="https://doi.org/10.1136/eb-2013-101603" TargetMode="External"/><Relationship Id="rId106" Type="http://schemas.openxmlformats.org/officeDocument/2006/relationships/hyperlink" Target="https://doi.org/10.1007/s11135-010-9399-4" TargetMode="External"/><Relationship Id="rId107" Type="http://schemas.openxmlformats.org/officeDocument/2006/relationships/hyperlink" Target="https://doi.org/10.1016/j.ecns.2010.11.004" TargetMode="External"/><Relationship Id="rId108" Type="http://schemas.openxmlformats.org/officeDocument/2006/relationships/hyperlink" Target="https://doi.org/10.1108/HESWBL-04-2018-0049" TargetMode="External"/><Relationship Id="rId109" Type="http://schemas.openxmlformats.org/officeDocument/2006/relationships/hyperlink" Target="https://doi.org/10.4103/2229-3485.115389" TargetMode="External"/><Relationship Id="rId110" Type="http://schemas.openxmlformats.org/officeDocument/2006/relationships/hyperlink" Target="https://doi.org/10.1007/s10648-006-9029-9" TargetMode="External"/><Relationship Id="rId111" Type="http://schemas.openxmlformats.org/officeDocument/2006/relationships/hyperlink" Target="https://doi.org/10.1080/002202701300200902" TargetMode="External"/><Relationship Id="rId112" Type="http://schemas.openxmlformats.org/officeDocument/2006/relationships/hyperlink" Target="http://refhub.elsevier.com/S2949-6780(23)00011-9/sref91" TargetMode="External"/><Relationship Id="rId113" Type="http://schemas.openxmlformats.org/officeDocument/2006/relationships/hyperlink" Target="https://doi.org/10.1002/pits" TargetMode="External"/><Relationship Id="rId114" Type="http://schemas.openxmlformats.org/officeDocument/2006/relationships/hyperlink" Target="http://refhub.elsevier.com/S2949-6780(23)00011-9/sref93" TargetMode="External"/><Relationship Id="rId115" Type="http://schemas.openxmlformats.org/officeDocument/2006/relationships/hyperlink" Target="https://doi.org/10.1080/23752696.2018.1462099" TargetMode="External"/><Relationship Id="rId116" Type="http://schemas.openxmlformats.org/officeDocument/2006/relationships/hyperlink" Target="http://refhub.elsevier.com/S2949-6780(23)00011-9/sref96" TargetMode="External"/><Relationship Id="rId117" Type="http://schemas.openxmlformats.org/officeDocument/2006/relationships/hyperlink" Target="http://refhub.elsevier.com/S2949-6780(23)00011-9/sref97" TargetMode="External"/><Relationship Id="rId118" Type="http://schemas.openxmlformats.org/officeDocument/2006/relationships/hyperlink" Target="http://refhub.elsevier.com/S2949-6780(23)00011-9/sref98" TargetMode="External"/><Relationship Id="rId119" Type="http://schemas.openxmlformats.org/officeDocument/2006/relationships/hyperlink" Target="https://doi.org/10.4135/9781412961288" TargetMode="External"/><Relationship Id="rId120" Type="http://schemas.openxmlformats.org/officeDocument/2006/relationships/hyperlink" Target="https://doi.org/10.1162/105474699566242" TargetMode="External"/><Relationship Id="rId121" Type="http://schemas.openxmlformats.org/officeDocument/2006/relationships/hyperlink" Target="http://refhub.elsevier.com/S2949-6780(23)00011-9/sref101" TargetMode="External"/><Relationship Id="rId122" Type="http://schemas.openxmlformats.org/officeDocument/2006/relationships/hyperlink" Target="http://refhub.elsevier.com/S2949-6780(23)00011-9/sref102" TargetMode="External"/><Relationship Id="rId123" Type="http://schemas.openxmlformats.org/officeDocument/2006/relationships/hyperlink" Target="https://doi.org/10.1016/j.chb.2020.106562" TargetMode="External"/><Relationship Id="rId124" Type="http://schemas.openxmlformats.org/officeDocument/2006/relationships/hyperlink" Target="https://doi.org/10.3389/frvir.2021.647997" TargetMode="External"/><Relationship Id="rId125" Type="http://schemas.openxmlformats.org/officeDocument/2006/relationships/hyperlink" Target="http://refhub.elsevier.com/S2949-6780(23)00011-9/sref105" TargetMode="External"/><Relationship Id="rId126" Type="http://schemas.openxmlformats.org/officeDocument/2006/relationships/hyperlink" Target="https://doi.org/10.3758/BF03196157" TargetMode="External"/><Relationship Id="rId127" Type="http://schemas.openxmlformats.org/officeDocument/2006/relationships/hyperlink" Target="https://doi.org/10.1007/978-3-319-16504-2_4" TargetMode="External"/><Relationship Id="rId128" Type="http://schemas.openxmlformats.org/officeDocument/2006/relationships/hyperlink" Target="https://files.eric.ed.gov/fulltext/ED418250.pdf" TargetMode="External"/><Relationship Id="rId129" Type="http://schemas.openxmlformats.org/officeDocument/2006/relationships/hyperlink" Target="https://doi.org/10.1177/1098214005283748" TargetMode="External"/><Relationship Id="rId130" Type="http://schemas.openxmlformats.org/officeDocument/2006/relationships/hyperlink" Target="https://doi.org/10.1088/1742-6596/1157/2/022074" TargetMode="External"/><Relationship Id="rId131" Type="http://schemas.openxmlformats.org/officeDocument/2006/relationships/hyperlink" Target="https://doi.org/10.4018/IJGCMS.2017100103" TargetMode="External"/><Relationship Id="rId132" Type="http://schemas.openxmlformats.org/officeDocument/2006/relationships/hyperlink" Target="http://refhub.elsevier.com/S2949-6780(23)00011-9/sref112" TargetMode="External"/><Relationship Id="rId133" Type="http://schemas.openxmlformats.org/officeDocument/2006/relationships/hyperlink" Target="http://refhub.elsevier.com/S2949-6780(23)00011-9/sref113" TargetMode="External"/><Relationship Id="rId134" Type="http://schemas.openxmlformats.org/officeDocument/2006/relationships/hyperlink" Target="http://refhub.elsevier.com/S2949-6780(23)00011-9/sref114" TargetMode="External"/><Relationship Id="rId135" Type="http://schemas.openxmlformats.org/officeDocument/2006/relationships/hyperlink" Target="http://refhub.elsevier.com/S2949-6780(23)00011-9/sref115" TargetMode="External"/><Relationship Id="rId1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Victoria Lynn Lowell</dc:creator>
  <dc:subject>Computers &amp; Education: X Reality, 2 (2023) 100017. doi:10.1016/j.cexr.2023.100017</dc:subject>
  <dc:title>Authentic learning and fidelity in virtual reality learning experiences for self-efficacy and transfer</dc:title>
  <dcterms:created xsi:type="dcterms:W3CDTF">2023-12-10T15:14:12Z</dcterms:created>
  <dcterms:modified xsi:type="dcterms:W3CDTF">2023-12-10T15:14:12Z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10.1016/j.cexr.2023.100017</vt:lpwstr>
  </property>
  <property fmtid="{D5CDD505-2E9C-101B-9397-08002B2CF9AE}" pid="12" name="robots">
    <vt:lpwstr>noindex</vt:lpwstr>
  </property>
</Properties>
</file>