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169–183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Characterizations of Supercontinuous Posets </w:t>
      </w:r>
      <w:bookmarkStart w:name="_bookmark0" w:id="1"/>
      <w:bookmarkEnd w:id="1"/>
      <w:r>
        <w:rPr/>
        <w:t>via</w:t>
      </w:r>
      <w:r>
        <w:rPr>
          <w:spacing w:val="7"/>
        </w:rPr>
        <w:t> </w:t>
      </w:r>
      <w:r>
        <w:rPr/>
        <w:t>Scott</w:t>
      </w:r>
      <w:r>
        <w:rPr>
          <w:spacing w:val="8"/>
        </w:rPr>
        <w:t> </w:t>
      </w:r>
      <w:r>
        <w:rPr/>
        <w:t>S-sets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S-essential</w:t>
      </w:r>
      <w:r>
        <w:rPr>
          <w:spacing w:val="7"/>
        </w:rPr>
        <w:t> </w:t>
      </w:r>
      <w:r>
        <w:rPr>
          <w:spacing w:val="-2"/>
        </w:rPr>
        <w:t>Topology</w:t>
      </w:r>
    </w:p>
    <w:p>
      <w:pPr>
        <w:spacing w:before="332"/>
        <w:ind w:left="1910" w:right="2176" w:firstLine="0"/>
        <w:jc w:val="center"/>
        <w:rPr>
          <w:sz w:val="28"/>
        </w:rPr>
      </w:pPr>
      <w:r>
        <w:rPr>
          <w:rFonts w:ascii="LM Roman 12"/>
          <w:sz w:val="28"/>
        </w:rPr>
        <w:t>Xuxin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4"/>
          <w:sz w:val="28"/>
        </w:rPr>
        <w:t>Mao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1</w:t>
        </w:r>
      </w:hyperlink>
    </w:p>
    <w:p>
      <w:pPr>
        <w:spacing w:line="180" w:lineRule="exact" w:before="107"/>
        <w:ind w:left="1911" w:right="207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20"/>
        <w:ind w:left="1910" w:right="207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Nanjing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Aeronautics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Astronautics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Nanjing 210016, P. R. China</w:t>
      </w:r>
    </w:p>
    <w:p>
      <w:pPr>
        <w:spacing w:before="190"/>
        <w:ind w:left="1910" w:right="2176" w:firstLine="0"/>
        <w:jc w:val="center"/>
        <w:rPr>
          <w:sz w:val="19"/>
        </w:rPr>
      </w:pPr>
      <w:r>
        <w:rPr>
          <w:rFonts w:ascii="LM Roman 12"/>
          <w:sz w:val="28"/>
        </w:rPr>
        <w:t>Luoshan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4"/>
          <w:sz w:val="28"/>
        </w:rPr>
        <w:t>Xu</w:t>
      </w:r>
      <w:hyperlink w:history="true" w:anchor="_bookmark0">
        <w:r>
          <w:rPr>
            <w:rFonts w:ascii="Times New Roman"/>
            <w:color w:val="0080AC"/>
            <w:spacing w:val="-4"/>
            <w:position w:val="10"/>
            <w:sz w:val="15"/>
          </w:rPr>
          <w:t>٨</w:t>
        </w:r>
      </w:hyperlink>
      <w:r>
        <w:rPr>
          <w:rFonts w:ascii="Georgia"/>
          <w:i/>
          <w:color w:val="0080AC"/>
          <w:spacing w:val="-4"/>
          <w:position w:val="10"/>
          <w:sz w:val="19"/>
        </w:rPr>
        <w:t>,</w:t>
      </w:r>
      <w:hyperlink w:history="true" w:anchor="_bookmark0">
        <w:r>
          <w:rPr>
            <w:color w:val="0080AC"/>
            <w:spacing w:val="-4"/>
            <w:position w:val="10"/>
            <w:sz w:val="19"/>
          </w:rPr>
          <w:t>2</w:t>
        </w:r>
      </w:hyperlink>
    </w:p>
    <w:p>
      <w:pPr>
        <w:spacing w:line="165" w:lineRule="auto" w:before="163"/>
        <w:ind w:left="2719" w:right="28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Yangzhou University</w:t>
      </w:r>
    </w:p>
    <w:p>
      <w:pPr>
        <w:spacing w:line="161" w:lineRule="exact" w:before="0"/>
        <w:ind w:left="1910" w:right="21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Yangzhou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225002,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8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310573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54605pt;width:383.2pt;height:.1pt;mso-position-horizontal-relative:page;mso-position-vertical-relative:paragraph;z-index:-15728128;mso-wrap-distance-left:0;mso-wrap-distance-right:0" id="docshape2" coordorigin="902,489" coordsize="7664,0" path="m902,489l8565,4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the concepts of Scott </w:t>
      </w:r>
      <w:r>
        <w:rPr>
          <w:rFonts w:ascii="Times New Roman"/>
          <w:sz w:val="15"/>
        </w:rPr>
        <w:t>S</w:t>
      </w:r>
      <w:r>
        <w:rPr>
          <w:rFonts w:ascii="LM Roman 8"/>
          <w:sz w:val="15"/>
        </w:rPr>
        <w:t>-sets, weakly local </w:t>
      </w:r>
      <w:r>
        <w:rPr>
          <w:rFonts w:ascii="Times New Roman"/>
          <w:sz w:val="15"/>
        </w:rPr>
        <w:t>S</w:t>
      </w:r>
      <w:r>
        <w:rPr>
          <w:rFonts w:ascii="LM Roman 8"/>
          <w:sz w:val="15"/>
        </w:rPr>
        <w:t>-compactness and </w:t>
      </w:r>
      <w:r>
        <w:rPr>
          <w:rFonts w:ascii="Times New Roman"/>
          <w:sz w:val="15"/>
        </w:rPr>
        <w:t>S</w:t>
      </w:r>
      <w:r>
        <w:rPr>
          <w:rFonts w:ascii="LM Roman 8"/>
          <w:sz w:val="15"/>
        </w:rPr>
        <w:t>-bases of posets are introduced. With these new concepts, some characterizations of supercontinuous (resp., superalgebraic) posets are given.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-bases,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-essential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 posets is also introduced.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 and characterizations of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-bases via the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-essential topology are obtained.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(1)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L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supercontinuous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iff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separated</w:t>
      </w:r>
    </w:p>
    <w:p>
      <w:pPr>
        <w:spacing w:line="172" w:lineRule="auto" w:before="24"/>
        <w:ind w:left="221" w:right="3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complement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-set;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L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supercontinuous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weakly local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-compact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x</w:t>
      </w:r>
      <w:r>
        <w:rPr>
          <w:rFonts w:ascii="Times New Roman" w:hAnsi="Times New Roman"/>
          <w:spacing w:val="1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1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</w:t>
      </w:r>
      <w:r>
        <w:rPr>
          <w:rFonts w:ascii="Times New Roman" w:hAnsi="Times New Roman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-set,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-set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filter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5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</w:t>
      </w:r>
      <w:r>
        <w:rPr>
          <w:rFonts w:ascii="Times New Roman" w:hAnsi="Times New Roman"/>
          <w:w w:val="105"/>
          <w:sz w:val="15"/>
        </w:rPr>
        <w:t>x</w:t>
      </w:r>
      <w:r>
        <w:rPr>
          <w:rFonts w:ascii="Times New Roman" w:hAnsi="Times New Roman"/>
          <w:spacing w:val="3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2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⊆</w:t>
      </w:r>
      <w:r>
        <w:rPr>
          <w:rFonts w:ascii="DejaVu Sans Condensed" w:hAnsi="DejaVu Sans Condensed"/>
          <w:i/>
          <w:spacing w:val="2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w w:val="105"/>
          <w:sz w:val="15"/>
        </w:rPr>
        <w:t> (3) A poset </w:t>
      </w:r>
      <w:r>
        <w:rPr>
          <w:rFonts w:ascii="Times New Roman" w:hAnsi="Times New Roman"/>
          <w:w w:val="105"/>
          <w:sz w:val="15"/>
        </w:rPr>
        <w:t>L</w:t>
      </w:r>
      <w:r>
        <w:rPr>
          <w:rFonts w:ascii="Times New Roman" w:hAnsi="Times New Roman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supercontinuous iff it has an 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-basis;</w:t>
      </w:r>
      <w:r>
        <w:rPr>
          <w:rFonts w:ascii="LM Roman 8" w:hAnsi="LM Roman 8"/>
          <w:w w:val="105"/>
          <w:sz w:val="15"/>
        </w:rPr>
        <w:t> (4) In a supercontinuous poset, a subset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S-basis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S-set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</w:t>
      </w:r>
      <w:r>
        <w:rPr>
          <w:rFonts w:ascii="Times New Roman" w:hAnsi="Times New Roman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S-e-open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 </w:t>
      </w:r>
      <w:r>
        <w:rPr>
          <w:rFonts w:ascii="DejaVu Sans Condensed" w:hAnsi="DejaVu Sans Condensed"/>
          <w:i/>
          <w:w w:val="105"/>
          <w:sz w:val="15"/>
        </w:rPr>
        <w:t>∩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G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∩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$ </w:t>
      </w:r>
      <w:r>
        <w:rPr>
          <w:rFonts w:ascii="LM Roman 8" w:hAnsi="LM Roman 8"/>
          <w:w w:val="105"/>
          <w:sz w:val="15"/>
        </w:rPr>
        <w:t>whenever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 </w:t>
      </w:r>
      <w:r>
        <w:rPr>
          <w:rFonts w:ascii="DejaVu Sans Condensed" w:hAnsi="DejaVu Sans Condensed"/>
          <w:i/>
          <w:w w:val="105"/>
          <w:sz w:val="15"/>
        </w:rPr>
        <w:t>∩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G </w:t>
      </w:r>
      <w:r>
        <w:rPr>
          <w:rFonts w:ascii="DejaVu Sans Condensed" w:hAnsi="DejaVu Sans Condensed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$</w:t>
      </w:r>
      <w:r>
        <w:rPr>
          <w:rFonts w:ascii="LM Roman 8" w:hAnsi="LM Roman 8"/>
          <w:w w:val="105"/>
          <w:sz w:val="15"/>
        </w:rPr>
        <w:t>. Counterexamples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supercontinuity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hereditary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ideals,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to</w:t>
      </w:r>
    </w:p>
    <w:p>
      <w:pPr>
        <w:spacing w:line="16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Scott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S-</w:t>
      </w:r>
      <w:r>
        <w:rPr>
          <w:rFonts w:ascii="LM Roman 8"/>
          <w:spacing w:val="-2"/>
          <w:w w:val="105"/>
          <w:sz w:val="15"/>
        </w:rPr>
        <w:t>sets.</w:t>
      </w:r>
    </w:p>
    <w:p>
      <w:pPr>
        <w:spacing w:before="88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w w:val="105"/>
          <w:sz w:val="15"/>
        </w:rPr>
        <w:t>Supercontinuous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poset;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Scott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-set;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weakly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-compactness;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-basis;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S</w:t>
      </w:r>
      <w:r>
        <w:rPr>
          <w:rFonts w:ascii="LM Roman 8"/>
          <w:w w:val="105"/>
          <w:sz w:val="15"/>
        </w:rPr>
        <w:t>-essential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92505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392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387"/>
        <w:jc w:val="both"/>
      </w:pP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lattices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lan- guages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Later,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continuous directed</w:t>
      </w:r>
      <w:r>
        <w:rPr>
          <w:spacing w:val="23"/>
        </w:rPr>
        <w:t> </w:t>
      </w:r>
      <w:r>
        <w:rPr/>
        <w:t>complete</w:t>
      </w:r>
      <w:r>
        <w:rPr>
          <w:spacing w:val="25"/>
        </w:rPr>
        <w:t> </w:t>
      </w:r>
      <w:r>
        <w:rPr/>
        <w:t>partially</w:t>
      </w:r>
      <w:r>
        <w:rPr>
          <w:spacing w:val="25"/>
        </w:rPr>
        <w:t> </w:t>
      </w:r>
      <w:r>
        <w:rPr/>
        <w:t>ordered</w:t>
      </w:r>
      <w:r>
        <w:rPr>
          <w:spacing w:val="25"/>
        </w:rPr>
        <w:t> </w:t>
      </w:r>
      <w:r>
        <w:rPr/>
        <w:t>sets</w:t>
      </w:r>
      <w:r>
        <w:rPr>
          <w:spacing w:val="26"/>
        </w:rPr>
        <w:t> </w:t>
      </w:r>
      <w:r>
        <w:rPr/>
        <w:t>(i.e.,</w:t>
      </w:r>
      <w:r>
        <w:rPr>
          <w:spacing w:val="32"/>
        </w:rPr>
        <w:t> </w:t>
      </w:r>
      <w:r>
        <w:rPr/>
        <w:t>continuous</w:t>
      </w:r>
      <w:r>
        <w:rPr>
          <w:spacing w:val="25"/>
        </w:rPr>
        <w:t> </w:t>
      </w:r>
      <w:r>
        <w:rPr/>
        <w:t>dcpos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domains)</w:t>
      </w:r>
      <w:r>
        <w:rPr>
          <w:spacing w:val="26"/>
        </w:rPr>
        <w:t> </w:t>
      </w:r>
      <w:r>
        <w:rPr>
          <w:spacing w:val="-5"/>
        </w:rPr>
        <w:t>was</w:t>
      </w:r>
    </w:p>
    <w:p>
      <w:pPr>
        <w:pStyle w:val="BodyText"/>
        <w:spacing w:before="10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139176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958776pt;width:34.85pt;height:.1pt;mso-position-horizontal-relative:page;mso-position-vertical-relative:paragraph;z-index:-15727104;mso-wrap-distance-left:0;mso-wrap-distance-right:0" id="docshape4" coordorigin="902,219" coordsize="697,0" path="m902,219l1598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53"/>
        <w:ind w:left="221" w:right="387" w:firstLine="0"/>
        <w:jc w:val="both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14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China(11671008,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11101212),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Foun- dation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Jiangsu Province(BK20170483)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Fund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Speciality Construction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Jiangsu </w:t>
      </w:r>
      <w:r>
        <w:rPr>
          <w:rFonts w:ascii="LM Roman 8"/>
          <w:spacing w:val="-2"/>
          <w:w w:val="105"/>
          <w:sz w:val="15"/>
        </w:rPr>
        <w:t>Province(PPZY2015B109).</w:t>
      </w:r>
    </w:p>
    <w:p>
      <w:pPr>
        <w:spacing w:line="210" w:lineRule="exact"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xuxinmao@yahoo.com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luoshanxu@hotmail.com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00"/>
          <w:pgNumType w:start="169"/>
        </w:sectPr>
      </w:pPr>
    </w:p>
    <w:p>
      <w:pPr>
        <w:pStyle w:val="BodyText"/>
        <w:spacing w:line="216" w:lineRule="auto" w:before="131"/>
        <w:ind w:right="500"/>
        <w:jc w:val="both"/>
      </w:pPr>
      <w:r>
        <w:rPr/>
        <w:t>introduced and extensively studied (see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-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Lawson in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gave a remarkable characterization that a dcpo is continuous iff its Scott topology is completely dis- tributive.</w:t>
      </w:r>
      <w:r>
        <w:rPr>
          <w:spacing w:val="40"/>
        </w:rPr>
        <w:t> </w:t>
      </w:r>
      <w:r>
        <w:rPr/>
        <w:t>Since some naturally arisen posets are important but fail to be directed complete, there are more and more occasions to study posets which miss suprema of directed sets (see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-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-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By the technique of embedded bases and sobrification via the Scott topology, Xu in [</w:t>
      </w:r>
      <w:hyperlink w:history="true" w:anchor="_bookmark44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successfully embedded continuous posets into continuous domains and proved that a poset is continuous iff its Scott topology is completely distributive.</w:t>
      </w:r>
    </w:p>
    <w:p>
      <w:pPr>
        <w:pStyle w:val="BodyText"/>
        <w:spacing w:line="216" w:lineRule="auto"/>
        <w:ind w:right="500" w:firstLine="317"/>
        <w:jc w:val="both"/>
      </w:pPr>
      <w:r>
        <w:rPr/>
        <w:t>Zhao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Zhou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supercontinuous</w:t>
      </w:r>
      <w:r>
        <w:rPr>
          <w:spacing w:val="-17"/>
        </w:rPr>
        <w:t> </w:t>
      </w:r>
      <w:r>
        <w:rPr/>
        <w:t>posets,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 a generalization of completely distributive lattices, and studied the order structure and categorical properties of supercontinuous posets.</w:t>
      </w:r>
      <w:r>
        <w:rPr>
          <w:spacing w:val="40"/>
        </w:rPr>
        <w:t> </w:t>
      </w:r>
      <w:r>
        <w:rPr/>
        <w:t>Although supercontinuous posets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 they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continu- ous</w:t>
      </w:r>
      <w:r>
        <w:rPr>
          <w:spacing w:val="-4"/>
        </w:rPr>
        <w:t> </w:t>
      </w:r>
      <w:r>
        <w:rPr/>
        <w:t>posets.</w:t>
      </w:r>
      <w:r>
        <w:rPr>
          <w:spacing w:val="22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characterizations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supercontinuous</w:t>
      </w:r>
      <w:r>
        <w:rPr>
          <w:spacing w:val="-4"/>
        </w:rPr>
        <w:t> </w:t>
      </w:r>
      <w:r>
        <w:rPr/>
        <w:t>posets,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introduce the concept of Scott </w:t>
      </w:r>
      <w:r>
        <w:rPr>
          <w:rFonts w:ascii="Georgia" w:hAnsi="Georgia"/>
          <w:i/>
        </w:rPr>
        <w:t>S</w:t>
      </w:r>
      <w:r>
        <w:rPr/>
        <w:t>-sets which are some special Scott open sets.</w:t>
      </w:r>
      <w:r>
        <w:rPr>
          <w:spacing w:val="40"/>
        </w:rPr>
        <w:t> </w:t>
      </w:r>
      <w:r>
        <w:rPr/>
        <w:t>Though the Scott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-sets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topology,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indeed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semi-topology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 sense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play</w:t>
      </w:r>
      <w:r>
        <w:rPr>
          <w:spacing w:val="-15"/>
        </w:rPr>
        <w:t> </w:t>
      </w:r>
      <w:r>
        <w:rPr/>
        <w:t>roles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characterizing</w:t>
      </w:r>
      <w:r>
        <w:rPr>
          <w:spacing w:val="-15"/>
        </w:rPr>
        <w:t> </w:t>
      </w:r>
      <w:r>
        <w:rPr/>
        <w:t>supercontinuous</w:t>
      </w:r>
      <w:r>
        <w:rPr>
          <w:spacing w:val="-15"/>
        </w:rPr>
        <w:t> </w:t>
      </w:r>
      <w:r>
        <w:rPr/>
        <w:t>posets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Scott open sets in characterizing continuous posets.</w:t>
      </w:r>
      <w:r>
        <w:rPr>
          <w:spacing w:val="40"/>
        </w:rPr>
        <w:t> </w:t>
      </w:r>
      <w:r>
        <w:rPr/>
        <w:t>We also introduce the concepts of weakly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-compactness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-bases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posets.</w:t>
      </w:r>
      <w:r>
        <w:rPr>
          <w:spacing w:val="30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concepts,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 several</w:t>
      </w:r>
      <w:r>
        <w:rPr>
          <w:spacing w:val="-7"/>
        </w:rPr>
        <w:t> </w:t>
      </w:r>
      <w:r>
        <w:rPr/>
        <w:t>characterizations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supercontinuous</w:t>
      </w:r>
      <w:r>
        <w:rPr>
          <w:spacing w:val="-7"/>
        </w:rPr>
        <w:t> </w:t>
      </w:r>
      <w:r>
        <w:rPr/>
        <w:t>posets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superalgebraic</w:t>
      </w:r>
      <w:r>
        <w:rPr>
          <w:spacing w:val="-7"/>
        </w:rPr>
        <w:t> </w:t>
      </w:r>
      <w:r>
        <w:rPr/>
        <w:t>posets. To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/>
        <w:t>-bases,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 </w:t>
      </w:r>
      <w:bookmarkStart w:name="Preliminaries" w:id="3"/>
      <w:bookmarkEnd w:id="3"/>
      <w:r>
        <w:rPr/>
        <w:t>the</w:t>
      </w:r>
      <w:r>
        <w:rPr/>
        <w:t> </w:t>
      </w:r>
      <w:r>
        <w:rPr>
          <w:rFonts w:ascii="Georgia" w:hAnsi="Georgia"/>
          <w:i/>
        </w:rPr>
        <w:t>S</w:t>
      </w:r>
      <w:r>
        <w:rPr/>
        <w:t>-essential topology of posets and investigate some basic properties of the </w:t>
      </w:r>
      <w:r>
        <w:rPr>
          <w:rFonts w:ascii="Georgia" w:hAnsi="Georgia"/>
          <w:i/>
        </w:rPr>
        <w:t>S</w:t>
      </w:r>
      <w:r>
        <w:rPr/>
        <w:t>- essential topology and relations with other intrinsic topologies. Via the </w:t>
      </w:r>
      <w:r>
        <w:rPr>
          <w:rFonts w:ascii="Georgia" w:hAnsi="Georgia"/>
          <w:i/>
        </w:rPr>
        <w:t>S</w:t>
      </w:r>
      <w:r>
        <w:rPr/>
        <w:t>-essential topology, we obtain several properties and characterizations of </w:t>
      </w:r>
      <w:r>
        <w:rPr>
          <w:rFonts w:ascii="Georgia" w:hAnsi="Georgia"/>
          <w:i/>
        </w:rPr>
        <w:t>S</w:t>
      </w:r>
      <w:r>
        <w:rPr/>
        <w:t>-bases from </w:t>
      </w:r>
      <w:r>
        <w:rPr/>
        <w:t>differ- ent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view.</w:t>
      </w:r>
      <w:r>
        <w:rPr>
          <w:spacing w:val="19"/>
        </w:rPr>
        <w:t> </w:t>
      </w:r>
      <w:r>
        <w:rPr/>
        <w:t>To</w:t>
      </w:r>
      <w:r>
        <w:rPr>
          <w:spacing w:val="-8"/>
        </w:rPr>
        <w:t> </w:t>
      </w:r>
      <w:r>
        <w:rPr/>
        <w:t>one’s</w:t>
      </w:r>
      <w:r>
        <w:rPr>
          <w:spacing w:val="-8"/>
        </w:rPr>
        <w:t> </w:t>
      </w:r>
      <w:r>
        <w:rPr/>
        <w:t>surprise,</w:t>
      </w:r>
      <w:r>
        <w:rPr>
          <w:spacing w:val="-6"/>
        </w:rPr>
        <w:t> </w:t>
      </w:r>
      <w:r>
        <w:rPr/>
        <w:t>counterexamples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supercontinuity</w:t>
      </w:r>
      <w:r>
        <w:rPr>
          <w:spacing w:val="-8"/>
        </w:rPr>
        <w:t> </w:t>
      </w:r>
      <w:r>
        <w:rPr/>
        <w:t>is not hereditary to Scott S-sets.</w:t>
      </w:r>
    </w:p>
    <w:p>
      <w:pPr>
        <w:pStyle w:val="BodyText"/>
        <w:spacing w:before="107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92" w:lineRule="exact" w:before="188"/>
        <w:jc w:val="both"/>
      </w:pPr>
      <w:r>
        <w:rPr/>
        <w:t>We</w:t>
      </w:r>
      <w:r>
        <w:rPr>
          <w:spacing w:val="-5"/>
        </w:rPr>
        <w:t> </w:t>
      </w:r>
      <w:r>
        <w:rPr/>
        <w:t>quickly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notions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color w:val="0080AC"/>
          <w:spacing w:val="-2"/>
        </w:rPr>
        <w:t>[</w:t>
      </w:r>
      <w:hyperlink w:history="true" w:anchor="_bookmark44">
        <w:r>
          <w:rPr>
            <w:color w:val="0080AC"/>
            <w:spacing w:val="-2"/>
          </w:rPr>
          <w:t>12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).</w:t>
      </w:r>
    </w:p>
    <w:p>
      <w:pPr>
        <w:spacing w:line="216" w:lineRule="auto" w:before="18"/>
        <w:ind w:left="108" w:right="50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</w:t>
      </w:r>
      <w:r>
        <w:rPr>
          <w:rFonts w:ascii="Arial" w:hAnsi="Arial"/>
          <w:sz w:val="21"/>
        </w:rPr>
        <w:t>≤</w:t>
      </w:r>
      <w:r>
        <w:rPr>
          <w:sz w:val="21"/>
        </w:rPr>
        <w:t>) be a poset.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principal ideal </w:t>
      </w:r>
      <w:r>
        <w:rPr>
          <w:sz w:val="21"/>
        </w:rPr>
        <w:t>(resp., </w:t>
      </w:r>
      <w:r>
        <w:rPr>
          <w:i/>
          <w:sz w:val="21"/>
        </w:rPr>
        <w:t>principal ﬁlter</w:t>
      </w:r>
      <w:r>
        <w:rPr>
          <w:i/>
          <w:spacing w:val="-19"/>
          <w:sz w:val="21"/>
        </w:rPr>
        <w:t> </w:t>
      </w:r>
      <w:r>
        <w:rPr>
          <w:sz w:val="21"/>
        </w:rPr>
        <w:t>) is a set of the form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6"/>
          <w:w w:val="1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(resp.,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6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51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write</w:t>
      </w:r>
    </w:p>
    <w:p>
      <w:pPr>
        <w:spacing w:line="216" w:lineRule="auto" w:before="0"/>
        <w:ind w:left="108" w:right="50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13"/>
          <w:w w:val="1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13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subset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8"/>
          <w:sz w:val="21"/>
        </w:rPr>
        <w:t> </w:t>
      </w:r>
      <w:r>
        <w:rPr>
          <w:sz w:val="21"/>
        </w:rPr>
        <w:t>(resp.,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(resp.,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68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say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</w:t>
      </w:r>
      <w:r>
        <w:rPr>
          <w:spacing w:val="3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24"/>
          <w:sz w:val="21"/>
        </w:rPr>
        <w:t> </w:t>
      </w:r>
      <w:r>
        <w:rPr>
          <w:sz w:val="21"/>
        </w:rPr>
        <w:t>(resp.,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⊆↑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(resp.,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).</w:t>
      </w:r>
      <w:r>
        <w:rPr>
          <w:spacing w:val="50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195" w:lineRule="exact"/>
        <w:jc w:val="both"/>
      </w:pPr>
      <w:r>
        <w:rPr/>
        <w:t>lower</w:t>
      </w:r>
      <w:r>
        <w:rPr>
          <w:spacing w:val="5"/>
        </w:rPr>
        <w:t> </w:t>
      </w:r>
      <w:r>
        <w:rPr/>
        <w:t>bounds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5"/>
        </w:rPr>
        <w:t> </w:t>
      </w:r>
      <w:r>
        <w:rPr/>
        <w:t>denoted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lb(</w:t>
      </w:r>
      <w:r>
        <w:rPr>
          <w:rFonts w:ascii="Georgia"/>
          <w:i/>
        </w:rPr>
        <w:t>A</w:t>
      </w:r>
      <w:r>
        <w:rPr/>
        <w:t>).</w:t>
      </w:r>
      <w:r>
        <w:rPr>
          <w:spacing w:val="35"/>
        </w:rPr>
        <w:t> </w:t>
      </w:r>
      <w:r>
        <w:rPr/>
        <w:t>The</w:t>
      </w:r>
      <w:r>
        <w:rPr>
          <w:spacing w:val="6"/>
        </w:rPr>
        <w:t> </w:t>
      </w:r>
      <w:r>
        <w:rPr/>
        <w:t>supremum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5"/>
        </w:rPr>
        <w:t> </w:t>
      </w:r>
      <w:r>
        <w:rPr/>
        <w:t>denoted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Arial"/>
          <w:position w:val="16"/>
        </w:rPr>
        <w:t>W</w:t>
      </w:r>
      <w:r>
        <w:rPr>
          <w:rFonts w:ascii="Arial"/>
          <w:spacing w:val="-22"/>
          <w:position w:val="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>
          <w:spacing w:val="-5"/>
        </w:rPr>
        <w:t>or</w:t>
      </w:r>
    </w:p>
    <w:p>
      <w:pPr>
        <w:pStyle w:val="BodyText"/>
        <w:spacing w:line="327" w:lineRule="exact"/>
        <w:jc w:val="both"/>
      </w:pPr>
      <w:r>
        <w:rPr/>
        <w:t>sup</w:t>
      </w:r>
      <w:r>
        <w:rPr>
          <w:spacing w:val="-32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2"/>
        </w:rPr>
        <w:t> </w:t>
      </w:r>
      <w:r>
        <w:rPr/>
        <w:t>infimum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denoted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Arial"/>
          <w:position w:val="16"/>
        </w:rPr>
        <w:t>V</w:t>
      </w:r>
      <w:r>
        <w:rPr>
          <w:rFonts w:ascii="Arial"/>
          <w:spacing w:val="-20"/>
          <w:position w:val="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or</w:t>
      </w:r>
      <w:r>
        <w:rPr>
          <w:spacing w:val="1"/>
        </w:rPr>
        <w:t> </w:t>
      </w:r>
      <w:r>
        <w:rPr/>
        <w:t>inf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30"/>
        </w:rPr>
        <w:t> </w:t>
      </w:r>
      <w:r>
        <w:rPr/>
        <w:t>A</w:t>
      </w:r>
      <w:r>
        <w:rPr>
          <w:spacing w:val="2"/>
        </w:rPr>
        <w:t> </w:t>
      </w:r>
      <w:r>
        <w:rPr/>
        <w:t>nonempty</w:t>
      </w:r>
      <w:r>
        <w:rPr>
          <w:spacing w:val="2"/>
        </w:rPr>
        <w:t> </w:t>
      </w:r>
      <w:r>
        <w:rPr/>
        <w:t>subset</w:t>
      </w:r>
      <w:r>
        <w:rPr>
          <w:spacing w:val="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7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>
          <w:spacing w:val="-5"/>
        </w:rPr>
        <w:t>is</w:t>
      </w:r>
    </w:p>
    <w:p>
      <w:pPr>
        <w:spacing w:line="216" w:lineRule="auto" w:before="5"/>
        <w:ind w:left="108" w:right="500" w:firstLine="0"/>
        <w:jc w:val="both"/>
        <w:rPr>
          <w:sz w:val="21"/>
        </w:rPr>
      </w:pPr>
      <w:r>
        <w:rPr>
          <w:i/>
          <w:sz w:val="21"/>
        </w:rPr>
        <w:t>directed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every</w:t>
      </w:r>
      <w:r>
        <w:rPr>
          <w:spacing w:val="-9"/>
          <w:sz w:val="21"/>
        </w:rPr>
        <w:t> </w:t>
      </w:r>
      <w:r>
        <w:rPr>
          <w:sz w:val="21"/>
        </w:rPr>
        <w:t>finite</w:t>
      </w:r>
      <w:r>
        <w:rPr>
          <w:spacing w:val="-9"/>
          <w:sz w:val="21"/>
        </w:rPr>
        <w:t> </w:t>
      </w:r>
      <w:r>
        <w:rPr>
          <w:sz w:val="21"/>
        </w:rPr>
        <w:t>subset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has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upper</w:t>
      </w:r>
      <w:r>
        <w:rPr>
          <w:spacing w:val="-9"/>
          <w:sz w:val="21"/>
        </w:rPr>
        <w:t> </w:t>
      </w:r>
      <w:r>
        <w:rPr>
          <w:sz w:val="21"/>
        </w:rPr>
        <w:t>bound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poset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L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directed</w:t>
      </w:r>
      <w:r>
        <w:rPr>
          <w:i/>
          <w:sz w:val="21"/>
        </w:rPr>
        <w:t> complete partially ordered set </w:t>
      </w:r>
      <w:r>
        <w:rPr>
          <w:sz w:val="21"/>
        </w:rPr>
        <w:t>(dcpo, for short) if every directed subset 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has a supremum.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complete lattice </w:t>
      </w:r>
      <w:r>
        <w:rPr>
          <w:sz w:val="21"/>
        </w:rPr>
        <w:t>is a poset in which every subset has a supremum.</w:t>
      </w:r>
    </w:p>
    <w:p>
      <w:pPr>
        <w:spacing w:line="216" w:lineRule="auto" w:before="0"/>
        <w:ind w:left="108" w:right="500" w:firstLine="317"/>
        <w:jc w:val="both"/>
        <w:rPr>
          <w:sz w:val="21"/>
        </w:rPr>
      </w:pP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poset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say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approximates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written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70"/>
          <w:sz w:val="21"/>
        </w:rPr>
        <w:t> 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whenever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directed set that has a supremum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for some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say that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 </w:t>
      </w:r>
      <w:r>
        <w:rPr>
          <w:i/>
          <w:sz w:val="21"/>
        </w:rPr>
        <w:t>compact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approximates itself, i.e.,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The set of all compact elements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denoted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78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write</w:t>
      </w:r>
      <w:r>
        <w:rPr>
          <w:spacing w:val="19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pacing w:val="71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69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b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67"/>
          <w:sz w:val="21"/>
        </w:rPr>
        <w:t>  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5"/>
          <w:w w:val="150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poset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said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30"/>
          <w:sz w:val="21"/>
        </w:rPr>
        <w:t> </w:t>
      </w:r>
      <w:r>
        <w:rPr>
          <w:sz w:val="21"/>
        </w:rPr>
        <w:t>(resp.,</w:t>
      </w:r>
      <w:r>
        <w:rPr>
          <w:spacing w:val="22"/>
          <w:sz w:val="21"/>
        </w:rPr>
        <w:t> </w:t>
      </w:r>
      <w:r>
        <w:rPr>
          <w:i/>
          <w:spacing w:val="-2"/>
          <w:sz w:val="21"/>
        </w:rPr>
        <w:t>algebraic</w:t>
      </w:r>
      <w:r>
        <w:rPr>
          <w:spacing w:val="-2"/>
          <w:sz w:val="21"/>
        </w:rPr>
        <w:t>)</w:t>
      </w:r>
    </w:p>
    <w:p>
      <w:pPr>
        <w:spacing w:after="0" w:line="269" w:lineRule="exact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400"/>
          <w:pgNumType w:start="170"/>
        </w:sectPr>
      </w:pPr>
    </w:p>
    <w:p>
      <w:pPr>
        <w:pStyle w:val="BodyText"/>
        <w:spacing w:line="216" w:lineRule="auto" w:before="131"/>
        <w:ind w:left="221"/>
      </w:pPr>
      <w:r>
        <w:rPr/>
        <w:t>if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element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directed</w:t>
      </w:r>
      <w:r>
        <w:rPr>
          <w:spacing w:val="27"/>
        </w:rPr>
        <w:t> </w:t>
      </w:r>
      <w:r>
        <w:rPr/>
        <w:t>supremum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(resp.,</w:t>
      </w:r>
      <w:r>
        <w:rPr>
          <w:spacing w:val="34"/>
        </w:rPr>
        <w:t> </w:t>
      </w:r>
      <w:r>
        <w:rPr>
          <w:i/>
        </w:rPr>
        <w:t>compact</w:t>
      </w:r>
      <w:r>
        <w:rPr>
          <w:i/>
          <w:spacing w:val="-56"/>
        </w:rPr>
        <w:t> </w:t>
      </w:r>
      <w:r>
        <w:rPr/>
        <w:t>)</w:t>
      </w:r>
      <w:r>
        <w:rPr>
          <w:spacing w:val="27"/>
        </w:rPr>
        <w:t> </w:t>
      </w:r>
      <w:r>
        <w:rPr/>
        <w:t>elements</w:t>
      </w:r>
      <w:r>
        <w:rPr>
          <w:spacing w:val="27"/>
        </w:rPr>
        <w:t> </w:t>
      </w:r>
      <w:r>
        <w:rPr/>
        <w:t>that approximate</w:t>
      </w:r>
      <w:r>
        <w:rPr>
          <w:spacing w:val="15"/>
        </w:rPr>
        <w:t> </w:t>
      </w:r>
      <w:r>
        <w:rPr/>
        <w:t>it,</w:t>
      </w:r>
      <w:r>
        <w:rPr>
          <w:spacing w:val="19"/>
        </w:rPr>
        <w:t> </w:t>
      </w:r>
      <w:r>
        <w:rPr/>
        <w:t>i.e.,</w:t>
      </w:r>
      <w:r>
        <w:rPr>
          <w:spacing w:val="20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DejaVu Sans" w:hAnsi="DejaVu Sans"/>
          <w:b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(resp.,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))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directed</w:t>
      </w:r>
      <w:r>
        <w:rPr>
          <w:spacing w:val="15"/>
        </w:rPr>
        <w:t> </w:t>
      </w:r>
      <w:r>
        <w:rPr>
          <w:spacing w:val="-5"/>
        </w:rPr>
        <w:t>and</w:t>
      </w:r>
    </w:p>
    <w:p>
      <w:pPr>
        <w:pStyle w:val="BodyText"/>
        <w:spacing w:line="177" w:lineRule="auto"/>
        <w:ind w:left="221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22"/>
          <w:position w:val="16"/>
        </w:rPr>
        <w:t> </w:t>
      </w:r>
      <w:r>
        <w:rPr>
          <w:rFonts w:ascii="DejaVu Sans" w:hAnsi="DejaVu Sans"/>
          <w:b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/>
        <w:t>(resp.,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Arial" w:hAnsi="Arial"/>
          <w:position w:val="16"/>
        </w:rPr>
        <w:t>W</w:t>
      </w:r>
      <w:r>
        <w:rPr/>
        <w:t>(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∩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))).</w:t>
      </w:r>
      <w:r>
        <w:rPr>
          <w:spacing w:val="23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poset</w:t>
      </w:r>
      <w:r>
        <w:rPr>
          <w:spacing w:val="-9"/>
        </w:rPr>
        <w:t> </w:t>
      </w:r>
      <w:r>
        <w:rPr/>
        <w:t>(resp.,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algebraic</w:t>
      </w:r>
      <w:r>
        <w:rPr>
          <w:spacing w:val="-8"/>
        </w:rPr>
        <w:t> </w:t>
      </w:r>
      <w:r>
        <w:rPr>
          <w:spacing w:val="-2"/>
        </w:rPr>
        <w:t>poset)</w:t>
      </w:r>
    </w:p>
    <w:p>
      <w:pPr>
        <w:spacing w:line="276" w:lineRule="exact" w:before="0"/>
        <w:ind w:left="222" w:right="0" w:firstLine="0"/>
        <w:jc w:val="both"/>
        <w:rPr>
          <w:sz w:val="21"/>
        </w:rPr>
      </w:pP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dcpo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8"/>
          <w:sz w:val="21"/>
        </w:rPr>
        <w:t> </w:t>
      </w:r>
      <w:r>
        <w:rPr>
          <w:sz w:val="21"/>
        </w:rPr>
        <w:t>(resp.,</w:t>
      </w:r>
      <w:r>
        <w:rPr>
          <w:spacing w:val="-2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algebraic</w:t>
      </w:r>
      <w:r>
        <w:rPr>
          <w:i/>
          <w:spacing w:val="-2"/>
          <w:sz w:val="21"/>
        </w:rPr>
        <w:t> domain</w:t>
      </w:r>
      <w:r>
        <w:rPr>
          <w:spacing w:val="-2"/>
          <w:sz w:val="21"/>
        </w:rPr>
        <w:t>).</w:t>
      </w:r>
    </w:p>
    <w:p>
      <w:pPr>
        <w:spacing w:line="216" w:lineRule="auto" w:before="0"/>
        <w:ind w:left="221" w:right="386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subset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poset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closed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any</w:t>
      </w:r>
      <w:r>
        <w:rPr>
          <w:spacing w:val="-13"/>
          <w:sz w:val="21"/>
        </w:rPr>
        <w:t> </w:t>
      </w:r>
      <w:r>
        <w:rPr>
          <w:sz w:val="21"/>
        </w:rPr>
        <w:t>directed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whenever</w:t>
      </w:r>
      <w:r>
        <w:rPr>
          <w:spacing w:val="-3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exists.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complements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Scott</w:t>
      </w:r>
      <w:r>
        <w:rPr>
          <w:spacing w:val="-3"/>
          <w:sz w:val="21"/>
        </w:rPr>
        <w:t> </w:t>
      </w:r>
      <w:r>
        <w:rPr>
          <w:sz w:val="21"/>
        </w:rPr>
        <w:t>closed</w:t>
      </w:r>
      <w:r>
        <w:rPr>
          <w:spacing w:val="-3"/>
          <w:sz w:val="21"/>
        </w:rPr>
        <w:t> </w:t>
      </w:r>
      <w:r>
        <w:rPr>
          <w:sz w:val="21"/>
        </w:rPr>
        <w:t>sets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sz w:val="21"/>
        </w:rPr>
        <w:t>a </w:t>
      </w:r>
      <w:bookmarkStart w:name="_bookmark2" w:id="4"/>
      <w:bookmarkEnd w:id="4"/>
      <w:r>
        <w:rPr>
          <w:sz w:val="21"/>
        </w:rPr>
        <w:t>to</w:t>
      </w:r>
      <w:r>
        <w:rPr>
          <w:sz w:val="21"/>
        </w:rPr>
        <w:t>pology, called the </w:t>
      </w:r>
      <w:r>
        <w:rPr>
          <w:i/>
          <w:sz w:val="21"/>
        </w:rPr>
        <w:t>Scott topology</w:t>
      </w:r>
      <w:r>
        <w:rPr>
          <w:i/>
          <w:spacing w:val="18"/>
          <w:sz w:val="21"/>
        </w:rPr>
        <w:t> </w:t>
      </w:r>
      <w:r>
        <w:rPr>
          <w:sz w:val="21"/>
        </w:rPr>
        <w:t>and denoted by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37"/>
          <w:sz w:val="21"/>
        </w:rPr>
        <w:t> </w:t>
      </w:r>
      <w:r>
        <w:rPr>
          <w:sz w:val="21"/>
        </w:rPr>
        <w:t>It is well-known that for a continuous poset the Scott topology has a base of all sets of the form </w:t>
      </w:r>
      <w:r>
        <w:rPr>
          <w:rFonts w:ascii="DejaVu Sans" w:hAnsi="DejaVu Sans"/>
          <w:b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topology generated by the complements of all principal filters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(resp., principal ideals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is called the </w:t>
      </w:r>
      <w:r>
        <w:rPr>
          <w:i/>
          <w:sz w:val="21"/>
        </w:rPr>
        <w:t>lower topology </w:t>
      </w:r>
      <w:r>
        <w:rPr>
          <w:sz w:val="21"/>
        </w:rPr>
        <w:t>(resp., </w:t>
      </w:r>
      <w:r>
        <w:rPr>
          <w:i/>
          <w:sz w:val="21"/>
        </w:rPr>
        <w:t>upper topology</w:t>
      </w:r>
      <w:r>
        <w:rPr>
          <w:i/>
          <w:spacing w:val="-19"/>
          <w:sz w:val="21"/>
        </w:rPr>
        <w:t> </w:t>
      </w:r>
      <w:r>
        <w:rPr>
          <w:sz w:val="21"/>
        </w:rPr>
        <w:t>) and is denoted by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(resp.,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)).</w:t>
      </w:r>
      <w:r>
        <w:rPr>
          <w:spacing w:val="40"/>
          <w:sz w:val="21"/>
        </w:rPr>
        <w:t> </w:t>
      </w:r>
      <w:r>
        <w:rPr>
          <w:sz w:val="21"/>
        </w:rPr>
        <w:t>The topology of all upper sets (resp., lower sets) is called the </w:t>
      </w:r>
      <w:r>
        <w:rPr>
          <w:i/>
          <w:sz w:val="21"/>
        </w:rPr>
        <w:t>Alexandroff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3"/>
          <w:sz w:val="21"/>
        </w:rPr>
        <w:t> </w:t>
      </w:r>
      <w:r>
        <w:rPr>
          <w:sz w:val="21"/>
        </w:rPr>
        <w:t>(resp., </w:t>
      </w:r>
      <w:r>
        <w:rPr>
          <w:i/>
          <w:sz w:val="21"/>
        </w:rPr>
        <w:t>the dual Alexandroff topology</w:t>
      </w:r>
      <w:r>
        <w:rPr>
          <w:i/>
          <w:spacing w:val="-19"/>
          <w:sz w:val="21"/>
        </w:rPr>
        <w:t> </w:t>
      </w:r>
      <w:r>
        <w:rPr>
          <w:sz w:val="21"/>
        </w:rPr>
        <w:t>) and is denoted by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bookmarkStart w:name="_bookmark1" w:id="5"/>
      <w:bookmarkEnd w:id="5"/>
      <w:r>
        <w:rPr>
          <w:sz w:val="21"/>
        </w:rPr>
        <w:t>(resp.,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)).</w:t>
      </w:r>
    </w:p>
    <w:p>
      <w:pPr>
        <w:spacing w:line="153" w:lineRule="auto" w:before="80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Definition 2.1</w:t>
      </w:r>
      <w:r>
        <w:rPr>
          <w:b/>
          <w:spacing w:val="25"/>
          <w:sz w:val="21"/>
        </w:rPr>
        <w:t> </w:t>
      </w:r>
      <w:r>
        <w:rPr>
          <w:sz w:val="21"/>
        </w:rPr>
        <w:t>(see </w:t>
      </w:r>
      <w:r>
        <w:rPr>
          <w:color w:val="0080AC"/>
          <w:sz w:val="21"/>
        </w:rPr>
        <w:t>[</w:t>
      </w:r>
      <w:hyperlink w:history="true" w:anchor="_bookmark45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any two elements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z w:val="21"/>
        </w:rPr>
        <w:t> we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xa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existing</w:t>
      </w:r>
      <w:r>
        <w:rPr>
          <w:i/>
          <w:spacing w:val="5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2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2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pacing w:val="-4"/>
          <w:sz w:val="21"/>
        </w:rPr>
        <w:t>such</w:t>
      </w:r>
    </w:p>
    <w:p>
      <w:pPr>
        <w:spacing w:line="228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write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xa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9"/>
        <w:ind w:left="221" w:right="0" w:hanging="1"/>
        <w:jc w:val="left"/>
        <w:rPr>
          <w:i/>
          <w:sz w:val="21"/>
        </w:rPr>
      </w:pPr>
      <w:r>
        <w:rPr>
          <w:i/>
          <w:sz w:val="21"/>
        </w:rPr>
        <w:t>We say that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is super-compact if </w:t>
      </w:r>
      <w:r>
        <w:rPr>
          <w:rFonts w:ascii="Georgia"/>
          <w:i/>
          <w:sz w:val="21"/>
        </w:rPr>
        <w:t>x a x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set of all super-compact elements is</w:t>
      </w:r>
      <w:r>
        <w:rPr>
          <w:i/>
          <w:sz w:val="21"/>
        </w:rPr>
        <w:t> denoted by </w:t>
      </w:r>
      <w:r>
        <w:rPr>
          <w:rFonts w:asci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before="74"/>
        <w:ind w:left="539"/>
      </w:pPr>
      <w:bookmarkStart w:name="_bookmark3" w:id="6"/>
      <w:bookmarkEnd w:id="6"/>
      <w:r>
        <w:rPr/>
      </w:r>
      <w:r>
        <w:rPr/>
        <w:t>The following proposition is basic</w:t>
      </w:r>
      <w:r>
        <w:rPr>
          <w:spacing w:val="1"/>
        </w:rPr>
        <w:t> </w:t>
      </w:r>
      <w:r>
        <w:rPr/>
        <w:t>and the proof is</w:t>
      </w:r>
      <w:r>
        <w:rPr>
          <w:spacing w:val="1"/>
        </w:rPr>
        <w:t> </w:t>
      </w:r>
      <w:r>
        <w:rPr>
          <w:spacing w:val="-2"/>
        </w:rPr>
        <w:t>omitted.</w:t>
      </w:r>
    </w:p>
    <w:p>
      <w:pPr>
        <w:spacing w:line="293" w:lineRule="exact" w:before="69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85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bookmarkStart w:name="_bookmark4" w:id="7"/>
      <w:bookmarkEnd w:id="7"/>
      <w:r>
        <w:rPr/>
      </w:r>
      <w:r>
        <w:rPr>
          <w:rFonts w:ascii="Georgia" w:hAnsi="Georgia"/>
          <w:i/>
          <w:spacing w:val="31"/>
          <w:w w:val="105"/>
          <w:sz w:val="21"/>
        </w:rPr>
        <w:t>xay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74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8"/>
          <w:w w:val="11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1"/>
          <w:w w:val="115"/>
          <w:sz w:val="21"/>
        </w:rPr>
        <w:t> </w:t>
      </w:r>
      <w:r>
        <w:rPr>
          <w:rFonts w:ascii="Georgia" w:hAnsi="Georgia"/>
          <w:i/>
          <w:spacing w:val="31"/>
          <w:w w:val="105"/>
          <w:sz w:val="21"/>
        </w:rPr>
        <w:t>xay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1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ua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v</w:t>
      </w:r>
      <w:r>
        <w:rPr>
          <w:rFonts w:ascii="LM Roman 10" w:hAnsi="LM Roman 10"/>
          <w:i/>
          <w:spacing w:val="-7"/>
          <w:w w:val="10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896" w:val="left" w:leader="none"/>
        </w:tabs>
        <w:spacing w:line="216" w:lineRule="auto" w:before="18" w:after="0"/>
        <w:ind w:left="222" w:right="386" w:firstLine="3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has a bottom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LM Roman 10" w:hAnsi="LM Roman 10"/>
          <w:i/>
          <w:sz w:val="21"/>
        </w:rPr>
        <w:t>, then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{⊥}</w:t>
      </w:r>
      <w:r>
        <w:rPr>
          <w:rFonts w:ascii="LM Roman 10" w:hAnsi="LM Roman 10"/>
          <w:i/>
          <w:sz w:val="21"/>
        </w:rPr>
        <w:t>, one has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 but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does not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hold.</w:t>
      </w:r>
    </w:p>
    <w:p>
      <w:pPr>
        <w:spacing w:line="153" w:lineRule="auto" w:before="159"/>
        <w:ind w:left="222" w:right="386" w:firstLine="0"/>
        <w:jc w:val="both"/>
        <w:rPr>
          <w:i/>
          <w:sz w:val="21"/>
        </w:rPr>
      </w:pPr>
      <w:bookmarkStart w:name="_bookmark5" w:id="8"/>
      <w:bookmarkEnd w:id="8"/>
      <w:r>
        <w:rPr/>
      </w:r>
      <w:r>
        <w:rPr>
          <w:b/>
          <w:sz w:val="21"/>
        </w:rPr>
        <w:t>Definition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7"/>
          <w:sz w:val="21"/>
        </w:rPr>
        <w:t> </w:t>
      </w:r>
      <w:r>
        <w:rPr>
          <w:sz w:val="21"/>
        </w:rPr>
        <w:t>(see</w:t>
      </w:r>
      <w:r>
        <w:rPr>
          <w:spacing w:val="-1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5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(resp. superalgebraic)</w:t>
      </w:r>
      <w:r>
        <w:rPr>
          <w:i/>
          <w:sz w:val="21"/>
        </w:rPr>
        <w:t> if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 </w:t>
      </w:r>
      <w:r>
        <w:rPr>
          <w:rFonts w:ascii="Arial" w:hAnsi="Arial"/>
          <w:position w:val="16"/>
          <w:sz w:val="21"/>
        </w:rPr>
        <w:t>W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(resp.,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).</w:t>
      </w:r>
    </w:p>
    <w:p>
      <w:pPr>
        <w:spacing w:line="216" w:lineRule="auto" w:before="69"/>
        <w:ind w:left="221" w:right="386" w:firstLine="0"/>
        <w:jc w:val="both"/>
        <w:rPr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"/>
          <w:sz w:val="21"/>
        </w:rPr>
        <w:t> </w:t>
      </w:r>
      <w:r>
        <w:rPr>
          <w:sz w:val="21"/>
        </w:rPr>
        <w:t>(see</w:t>
      </w:r>
      <w:r>
        <w:rPr>
          <w:spacing w:val="-1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5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com-</w:t>
      </w:r>
      <w:r>
        <w:rPr>
          <w:i/>
          <w:sz w:val="21"/>
        </w:rPr>
        <w:t> pletely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distributive. 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sup-semilattice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continuous. However, in general, by [</w:t>
      </w:r>
      <w:hyperlink w:history="true" w:anchor="_bookmark45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, Remark 1.1], a supercontinuous poset need not be a continuous </w:t>
      </w:r>
      <w:r>
        <w:rPr>
          <w:i/>
          <w:spacing w:val="-2"/>
          <w:sz w:val="21"/>
        </w:rPr>
        <w:t>poset.</w:t>
      </w:r>
    </w:p>
    <w:p>
      <w:pPr>
        <w:spacing w:line="213" w:lineRule="auto" w:before="97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Proposition 2.5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be a supercontinuous poset. Then the relation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on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has</w:t>
      </w:r>
      <w:r>
        <w:rPr>
          <w:i/>
          <w:sz w:val="21"/>
        </w:rPr>
        <w:t> the interpolation property: </w:t>
      </w:r>
      <w:r>
        <w:rPr>
          <w:rFonts w:ascii="Georgia" w:hAnsi="Georgia"/>
          <w:i/>
          <w:spacing w:val="31"/>
          <w:sz w:val="21"/>
        </w:rPr>
        <w:t>xay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 ∃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pacing w:val="31"/>
          <w:sz w:val="21"/>
        </w:rPr>
        <w:t>xaz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 y</w:t>
      </w:r>
      <w:r>
        <w:rPr>
          <w:i/>
          <w:sz w:val="21"/>
        </w:rPr>
        <w:t>.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76"/>
        <w:ind w:left="0"/>
        <w:rPr>
          <w:i/>
        </w:rPr>
      </w:pPr>
    </w:p>
    <w:p>
      <w:pPr>
        <w:spacing w:line="213" w:lineRule="auto" w:before="0"/>
        <w:ind w:left="222" w:right="386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74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Proposition</w:t>
      </w:r>
      <w:r>
        <w:rPr>
          <w:spacing w:val="16"/>
          <w:sz w:val="21"/>
        </w:rPr>
        <w:t> </w:t>
      </w:r>
      <w:hyperlink w:history="true" w:anchor="_bookmark1">
        <w:r>
          <w:rPr>
            <w:color w:val="0080AC"/>
            <w:sz w:val="21"/>
          </w:rPr>
          <w:t>2.2</w:t>
        </w:r>
      </w:hyperlink>
      <w:r>
        <w:rPr>
          <w:sz w:val="21"/>
        </w:rPr>
        <w:t>(3),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whenever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has a</w:t>
      </w:r>
      <w:r>
        <w:rPr>
          <w:spacing w:val="17"/>
          <w:sz w:val="21"/>
        </w:rPr>
        <w:t> </w:t>
      </w:r>
      <w:r>
        <w:rPr>
          <w:sz w:val="21"/>
        </w:rPr>
        <w:t>bottom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.</w:t>
      </w:r>
      <w:r>
        <w:rPr>
          <w:spacing w:val="79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pacing w:val="33"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78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supercontinuity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177" w:lineRule="auto"/>
        <w:ind w:left="222"/>
        <w:jc w:val="both"/>
      </w:pPr>
      <w:r>
        <w:rPr>
          <w:rFonts w:ascii="Georgia" w:hAnsi="Georgia"/>
          <w:i/>
        </w:rPr>
        <w:t>L</w:t>
      </w:r>
      <w:r>
        <w:rPr/>
        <w:t>,</w:t>
      </w:r>
      <w:r>
        <w:rPr>
          <w:spacing w:val="16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straightforward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prove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23"/>
          <w:position w:val="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1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69"/>
        </w:rPr>
        <w:t> </w:t>
      </w:r>
      <w:r>
        <w:rPr/>
        <w:t>It</w:t>
      </w:r>
      <w:r>
        <w:rPr>
          <w:spacing w:val="14"/>
        </w:rPr>
        <w:t> </w:t>
      </w:r>
      <w:r>
        <w:rPr/>
        <w:t>follows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1"/>
        </w:rPr>
        <w:t> </w:t>
      </w:r>
      <w:r>
        <w:rPr>
          <w:spacing w:val="-4"/>
        </w:rPr>
        <w:t>that</w:t>
      </w:r>
    </w:p>
    <w:p>
      <w:pPr>
        <w:spacing w:line="216" w:lineRule="auto" w:before="0"/>
        <w:ind w:left="221" w:right="387" w:firstLine="0"/>
        <w:jc w:val="both"/>
        <w:rPr>
          <w:sz w:val="21"/>
        </w:rPr>
      </w:pPr>
      <w:r>
        <w:rPr>
          <w:sz w:val="21"/>
        </w:rPr>
        <w:t>there exists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 So, there is 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t a z a y</w:t>
      </w:r>
      <w:r>
        <w:rPr>
          <w:sz w:val="21"/>
        </w:rPr>
        <w:t>. By Proposition </w:t>
      </w:r>
      <w:hyperlink w:history="true" w:anchor="_bookmark1">
        <w:r>
          <w:rPr>
            <w:color w:val="0080AC"/>
            <w:sz w:val="21"/>
          </w:rPr>
          <w:t>2.2</w:t>
        </w:r>
      </w:hyperlink>
      <w:r>
        <w:rPr>
          <w:sz w:val="21"/>
        </w:rPr>
        <w:t>(2), we have </w:t>
      </w:r>
      <w:r>
        <w:rPr>
          <w:rFonts w:ascii="Georgia" w:hAnsi="Georgia"/>
          <w:i/>
          <w:spacing w:val="31"/>
          <w:sz w:val="21"/>
        </w:rPr>
        <w:t>xaz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 y</w:t>
      </w:r>
      <w:r>
        <w:rPr>
          <w:sz w:val="21"/>
        </w:rPr>
        <w:t>.</w:t>
      </w:r>
    </w:p>
    <w:p>
      <w:pPr>
        <w:spacing w:line="198" w:lineRule="exact" w:before="0"/>
        <w:ind w:left="0" w:right="3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 w:line="198" w:lineRule="exact"/>
        <w:jc w:val="right"/>
        <w:rPr>
          <w:rFonts w:ascii="Arial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Scott S-sets and Supercontinuity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r>
        <w:rPr/>
        <w:t>Scott</w:t>
      </w:r>
      <w:r>
        <w:rPr>
          <w:spacing w:val="-3"/>
        </w:rPr>
        <w:t> </w:t>
      </w:r>
      <w:r>
        <w:rPr>
          <w:rFonts w:ascii="Courier New"/>
          <w:b w:val="0"/>
          <w:i/>
        </w:rPr>
        <w:t>S</w:t>
      </w:r>
      <w:r>
        <w:rPr/>
        <w:t>-sets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Supercontinuity</w:t>
      </w:r>
    </w:p>
    <w:p>
      <w:pPr>
        <w:pStyle w:val="BodyText"/>
        <w:spacing w:line="216" w:lineRule="auto" w:before="172"/>
      </w:pPr>
      <w:r>
        <w:rPr/>
        <w:t>In this section, we introduce Scott </w:t>
      </w:r>
      <w:r>
        <w:rPr>
          <w:rFonts w:ascii="Georgia"/>
          <w:i/>
        </w:rPr>
        <w:t>S</w:t>
      </w:r>
      <w:r>
        <w:rPr/>
        <w:t>-sets and give several characterizations of su- percontinuous posets.</w:t>
      </w:r>
    </w:p>
    <w:p>
      <w:pPr>
        <w:spacing w:line="213" w:lineRule="auto" w:before="99"/>
        <w:ind w:left="108" w:right="0" w:firstLine="0"/>
        <w:jc w:val="left"/>
        <w:rPr>
          <w:i/>
          <w:sz w:val="21"/>
        </w:rPr>
      </w:pPr>
      <w:bookmarkStart w:name="_bookmark7" w:id="11"/>
      <w:bookmarkEnd w:id="11"/>
      <w:r>
        <w:rPr/>
      </w:r>
      <w:r>
        <w:rPr>
          <w:b/>
          <w:sz w:val="21"/>
        </w:rPr>
        <w:t>Definition 3.1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7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following two conditions are satisﬁed: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</w:tabs>
        <w:spacing w:line="228" w:lineRule="exact" w:before="0" w:after="0"/>
        <w:ind w:left="781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pacing w:val="7"/>
          <w:sz w:val="21"/>
        </w:rPr>
        <w:t>=</w:t>
      </w:r>
      <w:r>
        <w:rPr>
          <w:rFonts w:ascii="DejaVu Sans Condensed" w:hAnsi="DejaVu Sans Condensed"/>
          <w:i/>
          <w:spacing w:val="7"/>
          <w:sz w:val="21"/>
        </w:rPr>
        <w:t>↑</w:t>
      </w:r>
      <w:r>
        <w:rPr>
          <w:rFonts w:ascii="Georgia" w:hAnsi="Georgia"/>
          <w:i/>
          <w:spacing w:val="7"/>
          <w:sz w:val="21"/>
        </w:rPr>
        <w:t>U</w:t>
      </w:r>
      <w:r>
        <w:rPr>
          <w:rFonts w:ascii="LM Roman 10" w:hAnsi="LM Roman 10"/>
          <w:i/>
          <w:spacing w:val="7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782" w:val="left" w:leader="none"/>
        </w:tabs>
        <w:spacing w:line="34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whenever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exists.</w:t>
      </w:r>
    </w:p>
    <w:p>
      <w:pPr>
        <w:spacing w:line="216" w:lineRule="auto" w:before="18"/>
        <w:ind w:left="108" w:right="500" w:firstLine="318"/>
        <w:jc w:val="both"/>
        <w:rPr>
          <w:i/>
          <w:sz w:val="21"/>
        </w:rPr>
      </w:pPr>
      <w:r>
        <w:rPr>
          <w:i/>
          <w:sz w:val="21"/>
        </w:rPr>
        <w:t>The family of all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-sets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denoted by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family of the</w:t>
      </w:r>
      <w:r>
        <w:rPr>
          <w:i/>
          <w:sz w:val="21"/>
        </w:rPr>
        <w:t> complements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i.e., </w:t>
      </w:r>
      <w:r>
        <w:rPr>
          <w:rFonts w:ascii="Georgia" w:hAnsi="Georgia"/>
          <w:i/>
          <w:spacing w:val="13"/>
          <w:sz w:val="21"/>
          <w:vertAlign w:val="baseline"/>
        </w:rPr>
        <w:t>SS</w:t>
      </w:r>
      <w:r>
        <w:rPr>
          <w:rFonts w:ascii="DejaVu Sans Condensed" w:hAnsi="DejaVu Sans Condensed"/>
          <w:i/>
          <w:spacing w:val="13"/>
          <w:sz w:val="21"/>
          <w:vertAlign w:val="superscript"/>
        </w:rPr>
        <w:t>∗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L</w:t>
      </w:r>
      <w:r>
        <w:rPr>
          <w:spacing w:val="1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</w:p>
    <w:p>
      <w:pPr>
        <w:spacing w:line="233" w:lineRule="exact" w:before="7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2"/>
        </w:numPr>
        <w:tabs>
          <w:tab w:pos="770" w:val="left" w:leader="none"/>
        </w:tabs>
        <w:spacing w:line="346" w:lineRule="exact" w:before="0" w:after="0"/>
        <w:ind w:left="770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2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whenever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exists;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;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∅∈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bottom;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SS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∗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307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∈</w:t>
      </w:r>
      <w:r>
        <w:rPr>
          <w:w w:val="105"/>
          <w:sz w:val="21"/>
          <w:vertAlign w:val="subscript"/>
        </w:rPr>
        <w:t>Γ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65"/>
          <w:w w:val="105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w w:val="105"/>
          <w:position w:val="-5"/>
          <w:sz w:val="15"/>
          <w:vertAlign w:val="baseline"/>
        </w:rPr>
        <w:t>Γ</w:t>
      </w:r>
      <w:r>
        <w:rPr>
          <w:spacing w:val="-1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SS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70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SS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230" w:lineRule="auto" w:before="138"/>
        <w:ind w:left="425" w:right="319" w:hanging="318"/>
      </w:pPr>
      <w:bookmarkStart w:name="_bookmark8" w:id="12"/>
      <w:bookmarkEnd w:id="12"/>
      <w:r>
        <w:rPr/>
      </w:r>
      <w:r>
        <w:rPr>
          <w:b/>
        </w:rPr>
        <w:t>Proof. </w:t>
      </w:r>
      <w:r>
        <w:rPr/>
        <w:t>Straightforward for (1), (2), (3) and (5). We divide two cases to show (4). Case</w:t>
      </w:r>
      <w:r>
        <w:rPr>
          <w:spacing w:val="-1"/>
        </w:rPr>
        <w:t> </w:t>
      </w:r>
      <w:r>
        <w:rPr/>
        <w:t>(i):</w:t>
      </w:r>
      <w:r>
        <w:rPr>
          <w:spacing w:val="2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9"/>
        </w:rPr>
        <w:t> </w:t>
      </w:r>
      <w:r>
        <w:rPr/>
        <w:t>has no</w:t>
      </w:r>
      <w:r>
        <w:rPr>
          <w:spacing w:val="-1"/>
        </w:rPr>
        <w:t> </w:t>
      </w:r>
      <w:r>
        <w:rPr/>
        <w:t>bottom.</w:t>
      </w:r>
      <w:r>
        <w:rPr>
          <w:spacing w:val="24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case, by (1)</w:t>
      </w:r>
      <w:r>
        <w:rPr>
          <w:spacing w:val="-1"/>
        </w:rPr>
        <w:t> </w:t>
      </w:r>
      <w:r>
        <w:rPr/>
        <w:t>and (2), it is</w:t>
      </w:r>
      <w:r>
        <w:rPr>
          <w:spacing w:val="-1"/>
        </w:rPr>
        <w:t> </w:t>
      </w:r>
      <w:r>
        <w:rPr/>
        <w:t>easy to</w:t>
      </w:r>
      <w:r>
        <w:rPr>
          <w:spacing w:val="-1"/>
        </w:rPr>
        <w:t> </w:t>
      </w:r>
      <w:r>
        <w:rPr/>
        <w:t>verify </w:t>
      </w:r>
      <w:r>
        <w:rPr>
          <w:spacing w:val="-4"/>
        </w:rPr>
        <w:t>that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>
          <w:rFonts w:ascii="Arial" w:hAnsi="Arial"/>
          <w:spacing w:val="29"/>
          <w:w w:val="105"/>
          <w:position w:val="16"/>
          <w:sz w:val="21"/>
        </w:rPr>
        <w:t>  </w:t>
      </w:r>
      <w:r>
        <w:rPr>
          <w:rFonts w:ascii="Times New Roman" w:hAnsi="Times New Roman"/>
          <w:w w:val="105"/>
          <w:position w:val="-5"/>
          <w:sz w:val="15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LM Roman 8" w:hAnsi="LM Roman 8"/>
          <w:w w:val="105"/>
          <w:position w:val="-5"/>
          <w:sz w:val="15"/>
        </w:rPr>
        <w:t>Γ</w:t>
      </w:r>
      <w:r>
        <w:rPr>
          <w:rFonts w:ascii="LM Roman 8" w:hAnsi="LM Roman 8"/>
          <w:spacing w:val="-10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SS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55" w:lineRule="exact" w:before="0"/>
        <w:ind w:left="426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Case</w:t>
      </w:r>
      <w:r>
        <w:rPr>
          <w:spacing w:val="-16"/>
          <w:sz w:val="21"/>
        </w:rPr>
        <w:t> </w:t>
      </w:r>
      <w:r>
        <w:rPr>
          <w:sz w:val="21"/>
        </w:rPr>
        <w:t>(ii):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has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bottom</w:t>
      </w:r>
      <w:r>
        <w:rPr>
          <w:spacing w:val="-15"/>
          <w:sz w:val="21"/>
        </w:rPr>
        <w:t> </w:t>
      </w:r>
      <w:r>
        <w:rPr>
          <w:sz w:val="21"/>
        </w:rPr>
        <w:t>“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”.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this</w:t>
      </w:r>
      <w:r>
        <w:rPr>
          <w:spacing w:val="-16"/>
          <w:sz w:val="21"/>
        </w:rPr>
        <w:t> </w:t>
      </w:r>
      <w:r>
        <w:rPr>
          <w:sz w:val="21"/>
        </w:rPr>
        <w:t>case,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⊥∈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Times New Roman" w:hAnsi="Times New Roman"/>
          <w:spacing w:val="-5"/>
          <w:sz w:val="21"/>
          <w:vertAlign w:val="subscript"/>
        </w:rPr>
        <w:t>α</w:t>
      </w:r>
    </w:p>
    <w:p>
      <w:pPr>
        <w:pStyle w:val="BodyText"/>
        <w:spacing w:line="325" w:lineRule="exact"/>
        <w:rPr>
          <w:rFonts w:ascii="Arial" w:hAnsi="Arial"/>
          <w:i/>
        </w:rPr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w w:val="105"/>
        </w:rPr>
        <w:t>Γ.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easy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rFonts w:ascii="Arial" w:hAnsi="Arial"/>
          <w:spacing w:val="44"/>
          <w:w w:val="105"/>
          <w:position w:val="16"/>
        </w:rPr>
        <w:t>  </w:t>
      </w:r>
      <w:r>
        <w:rPr>
          <w:rFonts w:ascii="Times New Roman" w:hAnsi="Times New Roman"/>
          <w:w w:val="105"/>
          <w:position w:val="-5"/>
          <w:sz w:val="15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LM Roman 8" w:hAnsi="LM Roman 8"/>
          <w:w w:val="105"/>
          <w:position w:val="-5"/>
          <w:sz w:val="15"/>
        </w:rPr>
        <w:t>Γ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SS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desired.</w:t>
      </w:r>
      <w:r>
        <w:rPr>
          <w:rFonts w:ascii="Arial" w:hAnsi="Arial"/>
          <w:i/>
          <w:spacing w:val="-2"/>
          <w:w w:val="105"/>
          <w:vertAlign w:val="baseline"/>
        </w:rPr>
        <w:t>2</w:t>
      </w:r>
    </w:p>
    <w:p>
      <w:pPr>
        <w:spacing w:line="216" w:lineRule="auto" w:before="89"/>
        <w:ind w:left="108" w:right="499" w:firstLine="0"/>
        <w:jc w:val="both"/>
        <w:rPr>
          <w:i/>
          <w:sz w:val="21"/>
        </w:rPr>
      </w:pPr>
      <w:r>
        <w:rPr>
          <w:b/>
          <w:sz w:val="21"/>
        </w:rPr>
        <w:t>Remark 3.3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By Deﬁnition </w:t>
      </w:r>
      <w:hyperlink w:history="true" w:anchor="_bookmark6">
        <w:r>
          <w:rPr>
            <w:i/>
            <w:color w:val="0080AC"/>
            <w:sz w:val="21"/>
          </w:rPr>
          <w:t>3.1</w:t>
        </w:r>
      </w:hyperlink>
      <w:r>
        <w:rPr>
          <w:i/>
          <w:sz w:val="21"/>
        </w:rPr>
        <w:t>, all the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-sets of a poset are Scott open sets</w:t>
      </w:r>
      <w:r>
        <w:rPr>
          <w:i/>
          <w:sz w:val="21"/>
        </w:rPr>
        <w:t> of the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So the preﬁx “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-” means strong open or special open in the Scott</w:t>
      </w:r>
      <w:r>
        <w:rPr>
          <w:i/>
          <w:sz w:val="21"/>
        </w:rPr>
        <w:t> </w:t>
      </w:r>
      <w:bookmarkStart w:name="_bookmark9" w:id="13"/>
      <w:bookmarkEnd w:id="13"/>
      <w:r>
        <w:rPr>
          <w:i/>
          <w:sz w:val="21"/>
        </w:rPr>
        <w:t>to</w:t>
      </w:r>
      <w:r>
        <w:rPr>
          <w:i/>
          <w:sz w:val="21"/>
        </w:rPr>
        <w:t>pology.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By Proposition </w:t>
      </w:r>
      <w:hyperlink w:history="true" w:anchor="_bookmark7">
        <w:r>
          <w:rPr>
            <w:i/>
            <w:color w:val="0080AC"/>
            <w:sz w:val="21"/>
          </w:rPr>
          <w:t>3.2</w:t>
        </w:r>
      </w:hyperlink>
      <w:r>
        <w:rPr>
          <w:i/>
          <w:sz w:val="21"/>
        </w:rPr>
        <w:t>(1), complements of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-sets of a complete lattice</w:t>
      </w:r>
      <w:r>
        <w:rPr>
          <w:i/>
          <w:sz w:val="21"/>
        </w:rPr>
        <w:t> 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ideals.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unions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ideals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need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ideals, it is clear that an intersection of two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-sets need not be a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</w:t>
      </w:r>
      <w:r>
        <w:rPr>
          <w:i/>
          <w:sz w:val="21"/>
        </w:rPr>
        <w:t> reveals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topology.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However,</w:t>
      </w:r>
      <w:r>
        <w:rPr>
          <w:i/>
          <w:sz w:val="21"/>
        </w:rPr>
        <w:t> in view of Proposition </w:t>
      </w:r>
      <w:hyperlink w:history="true" w:anchor="_bookmark7">
        <w:r>
          <w:rPr>
            <w:i/>
            <w:color w:val="0080AC"/>
            <w:sz w:val="21"/>
          </w:rPr>
          <w:t>3.2</w:t>
        </w:r>
      </w:hyperlink>
      <w:r>
        <w:rPr>
          <w:i/>
          <w:sz w:val="21"/>
        </w:rPr>
        <w:t>, we can say that all the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-sets of a poset forms a</w:t>
      </w:r>
      <w:r>
        <w:rPr>
          <w:i/>
          <w:sz w:val="21"/>
        </w:rPr>
        <w:t> semi-topology in the sense of being closed under arbitrary unions.</w:t>
      </w:r>
    </w:p>
    <w:p>
      <w:pPr>
        <w:spacing w:line="284" w:lineRule="exact" w:before="6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6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57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153" w:lineRule="auto" w:before="213"/>
        <w:ind w:right="500" w:hanging="1"/>
        <w:jc w:val="both"/>
      </w:pPr>
      <w:r>
        <w:rPr>
          <w:b/>
        </w:rPr>
        <w:t>Proof. </w:t>
      </w:r>
      <w:r>
        <w:rPr/>
        <w:t>For all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L</w:t>
      </w:r>
      <w:r>
        <w:rPr/>
        <w:t>, it follows from by Proposition </w:t>
      </w:r>
      <w:hyperlink w:history="true" w:anchor="_bookmark1">
        <w:r>
          <w:rPr>
            <w:color w:val="0080AC"/>
          </w:rPr>
          <w:t>2.2</w:t>
        </w:r>
      </w:hyperlink>
      <w:r>
        <w:rPr/>
        <w:t>(2) that the set </w:t>
      </w:r>
      <w:r>
        <w:rPr>
          <w:rFonts w:ascii="DejaVu Sans Condensed" w:hAnsi="DejaVu Sans Condensed"/>
          <w:i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an upper</w:t>
      </w:r>
      <w:r>
        <w:rPr>
          <w:spacing w:val="9"/>
          <w:vertAlign w:val="baseline"/>
        </w:rPr>
        <w:t> </w:t>
      </w:r>
      <w:r>
        <w:rPr>
          <w:vertAlign w:val="baseline"/>
        </w:rPr>
        <w:t>set.</w:t>
      </w:r>
      <w:r>
        <w:rPr>
          <w:spacing w:val="52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W</w:t>
      </w:r>
      <w:r>
        <w:rPr>
          <w:rFonts w:ascii="Arial" w:hAnsi="Arial"/>
          <w:spacing w:val="-23"/>
          <w:position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W</w:t>
      </w:r>
      <w:r>
        <w:rPr>
          <w:rFonts w:ascii="Arial" w:hAnsi="Arial"/>
          <w:spacing w:val="-23"/>
          <w:position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interpolation</w:t>
      </w:r>
    </w:p>
    <w:p>
      <w:pPr>
        <w:pStyle w:val="BodyText"/>
        <w:spacing w:line="168" w:lineRule="exact"/>
        <w:jc w:val="both"/>
      </w:pPr>
      <w:r>
        <w:rPr/>
        <w:t>property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relation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7"/>
        </w:rPr>
        <w:t> </w:t>
      </w:r>
      <w:r>
        <w:rPr/>
        <w:t>on</w:t>
      </w:r>
      <w:r>
        <w:rPr>
          <w:spacing w:val="29"/>
        </w:rPr>
        <w:t> </w:t>
      </w:r>
      <w:r>
        <w:rPr/>
        <w:t>supercontinuous</w:t>
      </w:r>
      <w:r>
        <w:rPr>
          <w:spacing w:val="29"/>
        </w:rPr>
        <w:t> </w:t>
      </w:r>
      <w:r>
        <w:rPr/>
        <w:t>posets,</w:t>
      </w:r>
      <w:r>
        <w:rPr>
          <w:spacing w:val="35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6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7"/>
        </w:rPr>
        <w:t> </w:t>
      </w:r>
      <w:r>
        <w:rPr/>
        <w:t>such</w:t>
      </w:r>
      <w:r>
        <w:rPr>
          <w:spacing w:val="30"/>
        </w:rPr>
        <w:t> </w:t>
      </w:r>
      <w:r>
        <w:rPr>
          <w:spacing w:val="-4"/>
        </w:rPr>
        <w:t>that</w:t>
      </w:r>
    </w:p>
    <w:p>
      <w:pPr>
        <w:spacing w:line="327" w:lineRule="exact" w:before="0"/>
        <w:ind w:left="108" w:right="0" w:firstLine="0"/>
        <w:jc w:val="left"/>
        <w:rPr>
          <w:sz w:val="21"/>
        </w:rPr>
      </w:pPr>
      <w:bookmarkStart w:name="_bookmark10" w:id="14"/>
      <w:bookmarkEnd w:id="14"/>
      <w:r>
        <w:rPr/>
      </w:r>
      <w:r>
        <w:rPr>
          <w:rFonts w:ascii="Georgia" w:hAnsi="Georgia"/>
          <w:i/>
          <w:spacing w:val="18"/>
          <w:sz w:val="21"/>
        </w:rPr>
        <w:t>xaz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7"/>
          <w:sz w:val="21"/>
        </w:rPr>
        <w:t> </w:t>
      </w:r>
      <w:r>
        <w:rPr>
          <w:sz w:val="21"/>
        </w:rPr>
        <w:t>So,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exists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xaz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This</w:t>
      </w:r>
      <w:r>
        <w:rPr>
          <w:spacing w:val="-13"/>
          <w:sz w:val="21"/>
        </w:rPr>
        <w:t> </w:t>
      </w:r>
      <w:r>
        <w:rPr>
          <w:sz w:val="21"/>
        </w:rPr>
        <w:t>shows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Definition</w:t>
      </w:r>
      <w:r>
        <w:rPr>
          <w:spacing w:val="18"/>
          <w:sz w:val="21"/>
        </w:rPr>
        <w:t> </w:t>
      </w:r>
      <w:hyperlink w:history="true" w:anchor="_bookmark6">
        <w:r>
          <w:rPr>
            <w:color w:val="0080AC"/>
            <w:sz w:val="21"/>
          </w:rPr>
          <w:t>3.1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rFonts w:ascii="Arial" w:hAnsi="Arial"/>
          <w:spacing w:val="74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153" w:lineRule="auto" w:before="70"/>
        <w:ind w:left="108" w:right="500" w:hanging="1"/>
        <w:jc w:val="both"/>
        <w:rPr>
          <w:sz w:val="21"/>
        </w:rPr>
      </w:pPr>
      <w:r>
        <w:rPr>
          <w:rFonts w:ascii="Georgia" w:hAnsi="Georgia"/>
          <w:i/>
          <w:spacing w:val="22"/>
          <w:sz w:val="21"/>
        </w:rPr>
        <w:t>U</w:t>
      </w:r>
      <w:r>
        <w:rPr>
          <w:rFonts w:ascii="DejaVu Sans Condensed" w:hAnsi="DejaVu Sans Condensed"/>
          <w:i/>
          <w:spacing w:val="22"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Conversely, for all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it follows from the supercontinuity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 Definition</w:t>
      </w:r>
      <w:r>
        <w:rPr>
          <w:spacing w:val="16"/>
          <w:sz w:val="21"/>
        </w:rPr>
        <w:t> </w:t>
      </w:r>
      <w:hyperlink w:history="true" w:anchor="_bookmark6">
        <w:r>
          <w:rPr>
            <w:color w:val="0080AC"/>
            <w:sz w:val="21"/>
          </w:rPr>
          <w:t>3.1</w:t>
        </w:r>
      </w:hyperlink>
      <w:r>
        <w:rPr>
          <w:color w:val="0080AC"/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39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Pick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2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Arial" w:hAnsi="Arial"/>
          <w:spacing w:val="68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Arial" w:hAnsi="Arial"/>
          <w:spacing w:val="68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Thus,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38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282" w:lineRule="exact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94" w:lineRule="exact"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85" w:lineRule="exact" w:before="0" w:after="0"/>
        <w:ind w:left="895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supercontinuous;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92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DejaVu Sans Condensed" w:hAnsi="DejaVu Sans Condensed"/>
          <w:i/>
          <w:w w:val="120"/>
          <w:sz w:val="21"/>
        </w:rPr>
        <w:t>\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Arial" w:hAnsi="Arial"/>
          <w:spacing w:val="54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line="284" w:lineRule="exact" w:before="112"/>
        <w:ind w:left="221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(1)</w:t>
      </w:r>
      <w:r>
        <w:rPr>
          <w:spacing w:val="-12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2"/>
        </w:rPr>
        <w:t> </w:t>
      </w:r>
      <w:r>
        <w:rPr/>
        <w:t>(2):</w:t>
      </w:r>
      <w:r>
        <w:rPr>
          <w:spacing w:val="24"/>
        </w:rPr>
        <w:t> </w:t>
      </w:r>
      <w:r>
        <w:rPr/>
        <w:t>Follows</w:t>
      </w:r>
      <w:r>
        <w:rPr>
          <w:spacing w:val="-1"/>
        </w:rPr>
        <w:t> </w:t>
      </w:r>
      <w:r>
        <w:rPr/>
        <w:t>immediately from</w:t>
      </w:r>
      <w:r>
        <w:rPr>
          <w:spacing w:val="-1"/>
        </w:rPr>
        <w:t> </w:t>
      </w:r>
      <w:r>
        <w:rPr/>
        <w:t>Definition</w:t>
      </w:r>
      <w:r>
        <w:rPr>
          <w:spacing w:val="1"/>
        </w:rPr>
        <w:t> </w:t>
      </w:r>
      <w:hyperlink w:history="true" w:anchor="_bookmark3">
        <w:r>
          <w:rPr>
            <w:color w:val="0080AC"/>
            <w:spacing w:val="-4"/>
          </w:rPr>
          <w:t>2.3</w:t>
        </w:r>
      </w:hyperlink>
      <w:r>
        <w:rPr>
          <w:color w:val="0080AC"/>
          <w:spacing w:val="-4"/>
        </w:rPr>
        <w:t>.</w:t>
      </w:r>
    </w:p>
    <w:p>
      <w:pPr>
        <w:spacing w:line="216" w:lineRule="auto" w:before="8"/>
        <w:ind w:left="221" w:right="319" w:firstLine="318"/>
        <w:jc w:val="both"/>
        <w:rPr>
          <w:sz w:val="21"/>
        </w:rPr>
      </w:pPr>
      <w:r>
        <w:rPr>
          <w:sz w:val="21"/>
        </w:rPr>
        <w:t>(2)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(3):</w:t>
      </w:r>
      <w:r>
        <w:rPr>
          <w:spacing w:val="33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Clearly,</w:t>
      </w:r>
      <w:r>
        <w:rPr>
          <w:rFonts w:ascii="Arial" w:hAnsi="Arial"/>
          <w:spacing w:val="69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 ⊆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Conversely, for 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pacing w:val="22"/>
          <w:sz w:val="21"/>
          <w:vertAlign w:val="baseline"/>
        </w:rPr>
        <w:t>tau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This shows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bookmarkStart w:name="_bookmark11" w:id="15"/>
      <w:bookmarkEnd w:id="15"/>
      <w:r>
        <w:rPr>
          <w:rFonts w:ascii="DejaVu Sans Condensed" w:hAnsi="DejaVu Sans Condensed"/>
          <w:i/>
          <w:spacing w:val="7"/>
          <w:sz w:val="21"/>
          <w:vertAlign w:val="baseline"/>
        </w:rPr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Arial" w:hAnsi="Arial"/>
          <w:spacing w:val="61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as desired.</w:t>
      </w:r>
    </w:p>
    <w:p>
      <w:pPr>
        <w:pStyle w:val="BodyText"/>
        <w:spacing w:line="216" w:lineRule="auto"/>
        <w:ind w:left="221" w:right="387" w:firstLine="317"/>
        <w:jc w:val="both"/>
      </w:pPr>
      <w:r>
        <w:rPr/>
        <w:t>(3)</w:t>
      </w:r>
      <w:r>
        <w:rPr>
          <w:spacing w:val="-9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 </w:t>
      </w:r>
      <w:r>
        <w:rPr/>
        <w:t>(1): For all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L</w:t>
      </w:r>
      <w:r>
        <w:rPr/>
        <w:t>, it follows from Proposition </w:t>
      </w:r>
      <w:hyperlink w:history="true" w:anchor="_bookmark1">
        <w:r>
          <w:rPr>
            <w:color w:val="0080AC"/>
          </w:rPr>
          <w:t>2.2</w:t>
        </w:r>
      </w:hyperlink>
      <w:r>
        <w:rPr/>
        <w:t>(1)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is an upper bound</w:t>
      </w:r>
      <w:r>
        <w:rPr>
          <w:spacing w:val="-1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upper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↓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spacing w:val="11"/>
          <w:vertAlign w:val="baseline"/>
        </w:rPr>
        <w:t>.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(3),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↓</w:t>
      </w:r>
      <w:r>
        <w:rPr>
          <w:rFonts w:ascii="Georgia" w:hAnsi="Georgia"/>
          <w:i/>
          <w:spacing w:val="14"/>
          <w:vertAlign w:val="baseline"/>
        </w:rPr>
        <w:t>y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↓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spacing w:val="11"/>
          <w:vertAlign w:val="baseline"/>
        </w:rPr>
        <w:t>.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shows 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za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upper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of</w:t>
      </w:r>
    </w:p>
    <w:p>
      <w:pPr>
        <w:pStyle w:val="BodyText"/>
        <w:spacing w:line="208" w:lineRule="auto"/>
        <w:ind w:left="221"/>
        <w:rPr>
          <w:rFonts w:ascii="Arial" w:hAnsi="Arial"/>
          <w:i/>
        </w:rPr>
      </w:pPr>
      <w:r>
        <w:rPr>
          <w:rFonts w:ascii="DejaVu Sans Condensed" w:hAnsi="DejaVu Sans Condensed"/>
          <w:i/>
          <w:w w:val="105"/>
        </w:rPr>
        <w:t>⇓</w:t>
      </w:r>
      <w:r>
        <w:rPr>
          <w:rFonts w:ascii="Times New Roman" w:hAnsi="Times New Roman"/>
          <w:w w:val="105"/>
          <w:vertAlign w:val="superscript"/>
        </w:rPr>
        <w:t>a</w:t>
      </w:r>
      <w:r>
        <w:rPr>
          <w:rFonts w:ascii="Times New Roman" w:hAnsi="Times New Roman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W</w:t>
      </w:r>
      <w:r>
        <w:rPr>
          <w:rFonts w:ascii="Arial" w:hAnsi="Arial"/>
          <w:spacing w:val="-15"/>
          <w:w w:val="105"/>
          <w:position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Times New Roman" w:hAnsi="Times New Roman"/>
          <w:w w:val="105"/>
          <w:vertAlign w:val="superscript"/>
        </w:rPr>
        <w:t>a</w:t>
      </w:r>
      <w:r>
        <w:rPr>
          <w:rFonts w:ascii="Times New Roman" w:hAnsi="Times New Roman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hyperlink w:history="true" w:anchor="_bookmark3">
        <w:r>
          <w:rPr>
            <w:color w:val="0080AC"/>
            <w:w w:val="105"/>
            <w:vertAlign w:val="baseline"/>
          </w:rPr>
          <w:t>2.3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supercontinuous.</w:t>
      </w:r>
      <w:r>
        <w:rPr>
          <w:spacing w:val="9"/>
          <w:w w:val="115"/>
          <w:vertAlign w:val="baseline"/>
        </w:rPr>
        <w:t> </w:t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spacing w:line="294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ListParagraph"/>
        <w:numPr>
          <w:ilvl w:val="0"/>
          <w:numId w:val="3"/>
        </w:numPr>
        <w:tabs>
          <w:tab w:pos="892" w:val="left" w:leader="none"/>
        </w:tabs>
        <w:spacing w:line="275" w:lineRule="exact" w:before="0" w:after="0"/>
        <w:ind w:left="892" w:right="0" w:hanging="35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pacing w:val="18"/>
          <w:sz w:val="21"/>
        </w:rPr>
        <w:t>anda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Scott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-set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spacing w:line="27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ua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</w:tabs>
        <w:spacing w:line="276" w:lineRule="exact" w:before="0" w:after="0"/>
        <w:ind w:left="353" w:right="387" w:hanging="353"/>
        <w:jc w:val="righ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pacing w:val="18"/>
          <w:sz w:val="21"/>
        </w:rPr>
        <w:t>anda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Scott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-set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spacing w:line="282" w:lineRule="exact" w:before="0"/>
        <w:ind w:left="0" w:right="444" w:firstLine="0"/>
        <w:jc w:val="righ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ua</w:t>
      </w:r>
      <w:r>
        <w:rPr>
          <w:rFonts w:ascii="Georgia" w:hAnsi="Georgia"/>
          <w:i/>
          <w:spacing w:val="-5"/>
          <w:sz w:val="21"/>
        </w:rPr>
        <w:t> x</w:t>
      </w:r>
      <w:r>
        <w:rPr>
          <w:i/>
          <w:spacing w:val="-5"/>
          <w:sz w:val="21"/>
        </w:rPr>
        <w:t>.</w:t>
      </w:r>
    </w:p>
    <w:p>
      <w:pPr>
        <w:spacing w:line="213" w:lineRule="auto" w:before="113"/>
        <w:ind w:left="221" w:right="387" w:hanging="1"/>
        <w:jc w:val="righ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(1)</w:t>
      </w:r>
      <w:r>
        <w:rPr>
          <w:spacing w:val="-2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Suppose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Scott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-set </w:t>
      </w:r>
      <w:bookmarkStart w:name="_bookmark12" w:id="16"/>
      <w:bookmarkEnd w:id="16"/>
      <w:r>
        <w:rPr>
          <w:sz w:val="21"/>
        </w:rPr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4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5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2"/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any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existing</w:t>
      </w:r>
    </w:p>
    <w:p>
      <w:pPr>
        <w:spacing w:line="177" w:lineRule="auto" w:before="0"/>
        <w:ind w:left="221" w:right="0" w:firstLine="0"/>
        <w:jc w:val="left"/>
        <w:rPr>
          <w:sz w:val="21"/>
        </w:rPr>
      </w:pP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w w:val="135"/>
          <w:sz w:val="21"/>
        </w:rPr>
        <w:t> </w:t>
      </w:r>
      <w:r>
        <w:rPr>
          <w:rFonts w:ascii="Arial" w:hAnsi="Arial"/>
          <w:w w:val="135"/>
          <w:sz w:val="21"/>
        </w:rPr>
        <w:t>≥</w:t>
      </w:r>
      <w:r>
        <w:rPr>
          <w:rFonts w:ascii="Arial" w:hAnsi="Arial"/>
          <w:spacing w:val="1"/>
          <w:w w:val="1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assume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5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4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63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proposition</w:t>
      </w:r>
    </w:p>
    <w:p>
      <w:pPr>
        <w:spacing w:line="266" w:lineRule="exact" w:before="0"/>
        <w:ind w:left="0" w:right="387" w:firstLine="0"/>
        <w:jc w:val="right"/>
        <w:rPr>
          <w:sz w:val="21"/>
        </w:rPr>
      </w:pPr>
      <w:hyperlink w:history="true" w:anchor="_bookmark7">
        <w:r>
          <w:rPr>
            <w:color w:val="0080AC"/>
            <w:sz w:val="21"/>
          </w:rPr>
          <w:t>3.2</w:t>
        </w:r>
      </w:hyperlink>
      <w:r>
        <w:rPr>
          <w:sz w:val="21"/>
        </w:rPr>
        <w:t>(1),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</w:t>
      </w:r>
      <w:r>
        <w:rPr>
          <w:rFonts w:ascii="DejaVu Sans Condensed" w:hAnsi="DejaVu Sans Condensed"/>
          <w:i/>
          <w:spacing w:val="11"/>
          <w:sz w:val="21"/>
        </w:rPr>
        <w:t>\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thus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</w:t>
      </w:r>
      <w:r>
        <w:rPr>
          <w:rFonts w:ascii="DejaVu Sans Condensed" w:hAnsi="DejaVu Sans Condensed"/>
          <w:i/>
          <w:spacing w:val="11"/>
          <w:sz w:val="21"/>
        </w:rPr>
        <w:t>\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contradiction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Therefore,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↑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∅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spacing w:line="267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(2)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(1),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follows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↑</w:t>
      </w:r>
      <w:r>
        <w:rPr>
          <w:rFonts w:ascii="DejaVu Sans Condensed" w:hAnsi="DejaVu Sans Condensed"/>
          <w:i/>
          <w:spacing w:val="-24"/>
          <w:w w:val="9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34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↑</w:t>
      </w:r>
      <w:r>
        <w:rPr>
          <w:rFonts w:ascii="DejaVu Sans Condensed" w:hAnsi="DejaVu Sans Condensed"/>
          <w:i/>
          <w:spacing w:val="-24"/>
          <w:w w:val="9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34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∅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7726" w:val="left" w:leader="none"/>
        </w:tabs>
        <w:spacing w:line="28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\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Proposition</w:t>
      </w:r>
      <w:r>
        <w:rPr>
          <w:spacing w:val="3"/>
          <w:sz w:val="21"/>
        </w:rPr>
        <w:t> </w:t>
      </w:r>
      <w:hyperlink w:history="true" w:anchor="_bookmark7">
        <w:r>
          <w:rPr>
            <w:color w:val="0080AC"/>
            <w:sz w:val="21"/>
          </w:rPr>
          <w:t>3.2</w:t>
        </w:r>
      </w:hyperlink>
      <w:r>
        <w:rPr>
          <w:sz w:val="21"/>
        </w:rPr>
        <w:t>(5),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have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-2"/>
          <w:sz w:val="21"/>
        </w:rPr>
        <w:t>SK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spacing w:line="284" w:lineRule="exact" w:before="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\</w:t>
      </w:r>
      <w:r>
        <w:rPr>
          <w:rFonts w:ascii="DejaVu Sans Condensed" w:hAnsi="DejaVu Sans Condensed"/>
          <w:i/>
          <w:spacing w:val="-28"/>
          <w:w w:val="12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spacing w:line="153" w:lineRule="auto" w:before="198"/>
        <w:ind w:left="221" w:right="319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=:</w:t>
      </w:r>
      <w:r>
        <w:rPr>
          <w:spacing w:val="21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has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bottom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then</w:t>
      </w:r>
      <w:r>
        <w:rPr>
          <w:spacing w:val="-15"/>
          <w:sz w:val="21"/>
        </w:rPr>
        <w:t> </w:t>
      </w: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sz w:val="21"/>
        </w:rPr>
        <w:t>Proposition</w:t>
      </w:r>
      <w:r>
        <w:rPr>
          <w:spacing w:val="-15"/>
          <w:sz w:val="21"/>
        </w:rPr>
        <w:t> </w:t>
      </w:r>
      <w:hyperlink w:history="true" w:anchor="_bookmark1">
        <w:r>
          <w:rPr>
            <w:color w:val="0080AC"/>
            <w:sz w:val="21"/>
          </w:rPr>
          <w:t>2.2</w:t>
        </w:r>
      </w:hyperlink>
      <w:r>
        <w:rPr>
          <w:sz w:val="21"/>
        </w:rPr>
        <w:t>(3), we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</w:p>
    <w:p>
      <w:pPr>
        <w:spacing w:line="228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Therefore,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exists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Scott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-set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such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9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line="216" w:lineRule="auto" w:before="8"/>
        <w:ind w:left="221" w:right="324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Lemma </w:t>
      </w:r>
      <w:hyperlink w:history="true" w:anchor="_bookmark11">
        <w:r>
          <w:rPr>
            <w:color w:val="0080AC"/>
            <w:sz w:val="21"/>
          </w:rPr>
          <w:t>3.6</w:t>
        </w:r>
      </w:hyperlink>
      <w:r>
        <w:rPr>
          <w:sz w:val="21"/>
        </w:rPr>
        <w:t>(1), we have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 hence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1">
        <w:r>
          <w:rPr>
            <w:color w:val="0080AC"/>
            <w:sz w:val="21"/>
            <w:vertAlign w:val="baseline"/>
          </w:rPr>
          <w:t>2.2</w:t>
        </w:r>
      </w:hyperlink>
      <w:r>
        <w:rPr>
          <w:sz w:val="21"/>
          <w:vertAlign w:val="baseline"/>
        </w:rPr>
        <w:t>(1),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 an upper bound of the set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 any upper bound of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Assume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 there exists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a Scott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-set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3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3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Georgia" w:hAnsi="Georgia"/>
          <w:i/>
          <w:w w:val="13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5"/>
          <w:sz w:val="21"/>
          <w:vertAlign w:val="baseline"/>
        </w:rPr>
        <w:t> </w:t>
      </w:r>
      <w:hyperlink w:history="true" w:anchor="_bookmark11">
        <w:r>
          <w:rPr>
            <w:color w:val="0080AC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(1),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vax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rFonts w:ascii="Georgia" w:hAnsi="Georgia"/>
          <w:i/>
          <w:spacing w:val="23"/>
          <w:sz w:val="21"/>
          <w:vertAlign w:val="baseline"/>
        </w:rPr>
        <w:t>z</w:t>
      </w:r>
      <w:r>
        <w:rPr>
          <w:spacing w:val="23"/>
          <w:sz w:val="21"/>
          <w:vertAlign w:val="baseline"/>
        </w:rPr>
        <w:t>,a </w:t>
      </w:r>
      <w:r>
        <w:rPr>
          <w:sz w:val="21"/>
          <w:vertAlign w:val="baseline"/>
        </w:rPr>
        <w:t>contradiction to the assumption 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 an upper bound of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3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≤</w:t>
      </w:r>
      <w:r>
        <w:rPr>
          <w:rFonts w:ascii="Arial" w:hAnsi="Arial"/>
          <w:spacing w:val="-13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</w:p>
    <w:p>
      <w:pPr>
        <w:pStyle w:val="BodyText"/>
        <w:spacing w:line="208" w:lineRule="auto"/>
        <w:ind w:left="221"/>
      </w:pP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2"/>
          <w:position w:val="16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supercontinuous.</w:t>
      </w:r>
    </w:p>
    <w:p>
      <w:pPr>
        <w:tabs>
          <w:tab w:pos="7726" w:val="left" w:leader="none"/>
        </w:tabs>
        <w:spacing w:line="216" w:lineRule="auto" w:before="0"/>
        <w:ind w:left="221" w:right="387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: Let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be a supercontinuous poset. For any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it follows from Proposition </w:t>
      </w:r>
      <w:hyperlink w:history="true" w:anchor="_bookmark10">
        <w:r>
          <w:rPr>
            <w:color w:val="0080AC"/>
            <w:sz w:val="21"/>
          </w:rPr>
          <w:t>3.5</w:t>
        </w:r>
      </w:hyperlink>
      <w:r>
        <w:rPr>
          <w:color w:val="0080AC"/>
          <w:sz w:val="21"/>
        </w:rPr>
        <w:t> </w:t>
      </w:r>
      <w:r>
        <w:rPr>
          <w:sz w:val="21"/>
        </w:rPr>
        <w:t>that there exists </w:t>
      </w:r>
      <w:r>
        <w:rPr>
          <w:rFonts w:ascii="Georgia" w:hAnsi="Georgia"/>
          <w:i/>
          <w:sz w:val="21"/>
        </w:rPr>
        <w:t>u a x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u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Proposition </w:t>
      </w:r>
      <w:hyperlink w:history="true" w:anchor="_bookmark5">
        <w:r>
          <w:rPr>
            <w:color w:val="0080AC"/>
            <w:sz w:val="21"/>
          </w:rPr>
          <w:t>2.5</w:t>
        </w:r>
      </w:hyperlink>
      <w:r>
        <w:rPr>
          <w:color w:val="0080AC"/>
          <w:sz w:val="21"/>
        </w:rPr>
        <w:t>, </w:t>
      </w:r>
      <w:r>
        <w:rPr>
          <w:sz w:val="21"/>
        </w:rPr>
        <w:t>there is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 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9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Scott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spacing w:after="0" w:line="216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13" w:lineRule="auto" w:before="132"/>
        <w:ind w:left="107" w:right="500" w:firstLine="0"/>
        <w:jc w:val="both"/>
        <w:rPr>
          <w:i/>
          <w:sz w:val="21"/>
        </w:rPr>
      </w:pPr>
      <w:r>
        <w:rPr>
          <w:b/>
          <w:sz w:val="21"/>
        </w:rPr>
        <w:t>Corollary 3.8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superalgebraic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pacing w:val="18"/>
          <w:sz w:val="21"/>
        </w:rPr>
        <w:t>anda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and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.</w:t>
      </w:r>
    </w:p>
    <w:p>
      <w:pPr>
        <w:spacing w:line="153" w:lineRule="auto" w:before="230"/>
        <w:ind w:left="107" w:right="501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=: Let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has a bottom </w:t>
      </w:r>
      <w:r>
        <w:rPr>
          <w:rFonts w:ascii="DejaVu Sans Condensed" w:hAnsi="DejaVu Sans Condensed"/>
          <w:i/>
          <w:sz w:val="21"/>
        </w:rPr>
        <w:t>⊥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 then it follows from Proposition</w:t>
      </w:r>
      <w:r>
        <w:rPr>
          <w:spacing w:val="-14"/>
          <w:sz w:val="21"/>
        </w:rPr>
        <w:t> </w:t>
      </w:r>
      <w:hyperlink w:history="true" w:anchor="_bookmark1">
        <w:r>
          <w:rPr>
            <w:color w:val="0080AC"/>
            <w:sz w:val="21"/>
          </w:rPr>
          <w:t>2.2</w:t>
        </w:r>
      </w:hyperlink>
      <w:r>
        <w:rPr>
          <w:sz w:val="21"/>
        </w:rPr>
        <w:t>(3)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↓⊥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SK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L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↓⊥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)).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228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there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Therefore,</w:t>
      </w:r>
      <w:r>
        <w:rPr>
          <w:spacing w:val="18"/>
          <w:sz w:val="21"/>
        </w:rPr>
        <w:t> </w:t>
      </w: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exists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Scott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</w:t>
      </w:r>
      <w:r>
        <w:rPr>
          <w:spacing w:val="-5"/>
          <w:sz w:val="21"/>
        </w:rPr>
        <w:t>set</w:t>
      </w:r>
    </w:p>
    <w:p>
      <w:pPr>
        <w:spacing w:line="216" w:lineRule="auto" w:before="8"/>
        <w:ind w:left="107" w:right="50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↑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Lemma </w:t>
      </w:r>
      <w:hyperlink w:history="true" w:anchor="_bookmark11">
        <w:r>
          <w:rPr>
            <w:color w:val="0080AC"/>
            <w:sz w:val="21"/>
          </w:rPr>
          <w:t>3.6</w:t>
        </w:r>
      </w:hyperlink>
      <w:r>
        <w:rPr>
          <w:sz w:val="21"/>
        </w:rPr>
        <w:t>(1), we have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u a 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Hence,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Clearly,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an upper bound of the set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any upper bound of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 Assume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Then there exists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and a Scott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-set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↑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8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8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Lemma</w:t>
      </w:r>
      <w:r>
        <w:rPr>
          <w:spacing w:val="21"/>
          <w:sz w:val="21"/>
        </w:rPr>
        <w:t> </w:t>
      </w:r>
      <w:hyperlink w:history="true" w:anchor="_bookmark11">
        <w:r>
          <w:rPr>
            <w:color w:val="0080AC"/>
            <w:sz w:val="21"/>
          </w:rPr>
          <w:t>3.6</w:t>
        </w:r>
      </w:hyperlink>
      <w:r>
        <w:rPr>
          <w:sz w:val="21"/>
        </w:rPr>
        <w:t>(2),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have </w:t>
      </w:r>
      <w:bookmarkStart w:name="_bookmark13" w:id="17"/>
      <w:bookmarkEnd w:id="17"/>
      <w:r>
        <w:rPr>
          <w:sz w:val="21"/>
        </w:rPr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∈↓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but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contradiction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assumption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upper</w:t>
      </w:r>
    </w:p>
    <w:p>
      <w:pPr>
        <w:spacing w:line="177" w:lineRule="auto" w:before="0"/>
        <w:ind w:left="108" w:right="0" w:firstLine="0"/>
        <w:jc w:val="both"/>
        <w:rPr>
          <w:sz w:val="21"/>
        </w:rPr>
      </w:pPr>
      <w:r>
        <w:rPr>
          <w:sz w:val="21"/>
        </w:rPr>
        <w:t>bound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58"/>
          <w:sz w:val="21"/>
        </w:rPr>
        <w:t> </w:t>
      </w:r>
      <w:r>
        <w:rPr>
          <w:sz w:val="21"/>
        </w:rPr>
        <w:t>Therefore,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)).</w:t>
      </w:r>
      <w:r>
        <w:rPr>
          <w:spacing w:val="58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Definition</w:t>
      </w:r>
    </w:p>
    <w:p>
      <w:pPr>
        <w:pStyle w:val="BodyText"/>
        <w:spacing w:line="276" w:lineRule="exact"/>
        <w:jc w:val="both"/>
      </w:pP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superalgebraic.</w:t>
      </w:r>
    </w:p>
    <w:p>
      <w:pPr>
        <w:spacing w:line="216" w:lineRule="auto" w:before="0"/>
        <w:ind w:left="108" w:right="500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be a superalgebraic poset.</w:t>
      </w:r>
      <w:r>
        <w:rPr>
          <w:spacing w:val="40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it follows from</w:t>
      </w:r>
      <w:r>
        <w:rPr>
          <w:spacing w:val="-18"/>
          <w:sz w:val="21"/>
        </w:rPr>
        <w:t> </w:t>
      </w:r>
      <w:r>
        <w:rPr>
          <w:sz w:val="21"/>
        </w:rPr>
        <w:t>Definition</w:t>
      </w:r>
      <w:r>
        <w:rPr>
          <w:spacing w:val="-17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2.3</w:t>
        </w:r>
      </w:hyperlink>
      <w:r>
        <w:rPr>
          <w:color w:val="0080AC"/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∈↓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By Proposition</w:t>
      </w:r>
      <w:r>
        <w:rPr>
          <w:spacing w:val="-18"/>
          <w:sz w:val="21"/>
        </w:rPr>
        <w:t> </w:t>
      </w:r>
      <w:hyperlink w:history="true" w:anchor="_bookmark7">
        <w:r>
          <w:rPr>
            <w:color w:val="0080AC"/>
            <w:sz w:val="21"/>
          </w:rPr>
          <w:t>3.2</w:t>
        </w:r>
      </w:hyperlink>
      <w:r>
        <w:rPr>
          <w:sz w:val="21"/>
        </w:rPr>
        <w:t>(5),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Scott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-set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↑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DejaVu Sans Condensed" w:hAnsi="DejaVu Sans Condensed"/>
          <w:i/>
          <w:spacing w:val="9"/>
          <w:sz w:val="21"/>
        </w:rPr>
        <w:t>∪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L</w:t>
      </w:r>
      <w:r>
        <w:rPr>
          <w:rFonts w:ascii="DejaVu Sans Condensed" w:hAnsi="DejaVu Sans Condensed"/>
          <w:i/>
          <w:spacing w:val="9"/>
          <w:sz w:val="21"/>
        </w:rPr>
        <w:t>\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↑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DejaVu Sans Condensed" w:hAnsi="DejaVu Sans Condensed"/>
          <w:i/>
          <w:spacing w:val="9"/>
          <w:sz w:val="21"/>
        </w:rPr>
        <w:t>∩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L</w:t>
      </w:r>
      <w:r>
        <w:rPr>
          <w:rFonts w:ascii="DejaVu Sans Condensed" w:hAnsi="DejaVu Sans Condensed"/>
          <w:i/>
          <w:spacing w:val="9"/>
          <w:sz w:val="21"/>
        </w:rPr>
        <w:t>\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spacing w:val="-5"/>
          <w:sz w:val="21"/>
        </w:rPr>
        <w:t>.</w:t>
      </w:r>
      <w:r>
        <w:rPr>
          <w:rFonts w:ascii="Arial" w:hAnsi="Arial"/>
          <w:i/>
          <w:spacing w:val="-5"/>
          <w:sz w:val="21"/>
        </w:rPr>
        <w:t>2</w:t>
      </w:r>
    </w:p>
    <w:p>
      <w:pPr>
        <w:spacing w:line="213" w:lineRule="auto" w:before="71"/>
        <w:ind w:left="107" w:right="501" w:firstLine="0"/>
        <w:jc w:val="both"/>
        <w:rPr>
          <w:i/>
          <w:sz w:val="21"/>
        </w:rPr>
      </w:pPr>
      <w:bookmarkStart w:name="_bookmark14" w:id="18"/>
      <w:bookmarkEnd w:id="18"/>
      <w:r>
        <w:rPr/>
      </w:r>
      <w:r>
        <w:rPr>
          <w:b/>
          <w:sz w:val="21"/>
        </w:rPr>
        <w:t>Lemma 3.9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If there is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z a 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tabs>
          <w:tab w:pos="7770" w:val="right" w:leader="none"/>
        </w:tabs>
        <w:spacing w:line="213" w:lineRule="auto" w:before="169"/>
        <w:ind w:left="107" w:right="501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with existing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it follows from Definition </w:t>
      </w:r>
      <w:hyperlink w:history="true" w:anchor="_bookmark6">
        <w:r>
          <w:rPr>
            <w:color w:val="0080AC"/>
            <w:sz w:val="21"/>
          </w:rPr>
          <w:t>3.1</w:t>
        </w:r>
      </w:hyperlink>
      <w:r>
        <w:rPr>
          <w:color w:val="0080AC"/>
          <w:sz w:val="21"/>
        </w:rPr>
        <w:t> </w:t>
      </w:r>
      <w:r>
        <w:rPr>
          <w:sz w:val="21"/>
        </w:rPr>
        <w:t>that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therefore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Take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9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3"/>
          <w:w w:val="1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).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Definition</w:t>
      </w:r>
      <w:r>
        <w:rPr>
          <w:spacing w:val="-4"/>
          <w:sz w:val="21"/>
        </w:rPr>
        <w:t> </w:t>
      </w:r>
      <w:hyperlink w:history="true" w:anchor="_bookmark2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w w:val="95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spacing w:line="213" w:lineRule="auto" w:before="151"/>
        <w:ind w:left="108" w:right="501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3.10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there</w:t>
      </w:r>
      <w:r>
        <w:rPr>
          <w:i/>
          <w:sz w:val="21"/>
        </w:rPr>
        <w:t> exists a ﬁlter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Arial" w:hAnsi="Arial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.</w:t>
      </w:r>
    </w:p>
    <w:p>
      <w:pPr>
        <w:pStyle w:val="BodyText"/>
        <w:spacing w:line="213" w:lineRule="auto" w:before="169"/>
        <w:ind w:right="500"/>
        <w:jc w:val="both"/>
      </w:pPr>
      <w:r>
        <w:rPr>
          <w:b/>
        </w:rPr>
        <w:t>Proof. </w:t>
      </w:r>
      <w:r>
        <w:rPr>
          <w:rFonts w:ascii="DejaVu Sans Condensed" w:hAnsi="DejaVu Sans Condensed"/>
          <w:i/>
        </w:rPr>
        <w:t>⇐</w:t>
      </w:r>
      <w:r>
        <w:rPr/>
        <w:t>=: For each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L</w:t>
      </w:r>
      <w:r>
        <w:rPr/>
        <w:t>, it follows from Proposition </w:t>
      </w:r>
      <w:hyperlink w:history="true" w:anchor="_bookmark1">
        <w:r>
          <w:rPr>
            <w:color w:val="0080AC"/>
          </w:rPr>
          <w:t>2.2</w:t>
        </w:r>
      </w:hyperlink>
      <w:r>
        <w:rPr/>
        <w:t>(1) that </w:t>
      </w:r>
      <w:r>
        <w:rPr>
          <w:rFonts w:ascii="Georgia" w:hAnsi="Georgia"/>
          <w:i/>
        </w:rPr>
        <w:t>x </w:t>
      </w:r>
      <w:r>
        <w:rPr/>
        <w:t>is an upper bound</w:t>
      </w:r>
      <w:r>
        <w:rPr>
          <w:spacing w:val="-1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upper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rFonts w:ascii="Arial" w:hAnsi="Arial"/>
          <w:vertAlign w:val="baseline"/>
        </w:rPr>
        <w:t>≤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 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 a filter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lb(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rFonts w:ascii="Arial" w:hAnsi="Arial"/>
          <w:vertAlign w:val="baseline"/>
        </w:rPr>
        <w:t>≤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3">
        <w:r>
          <w:rPr>
            <w:color w:val="0080AC"/>
            <w:vertAlign w:val="baseline"/>
          </w:rPr>
          <w:t>3.9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rFonts w:ascii="Arial" w:hAnsi="Arial"/>
          <w:vertAlign w:val="baseline"/>
        </w:rPr>
        <w:t>≤</w:t>
      </w:r>
      <w:r>
        <w:rPr>
          <w:rFonts w:ascii="Arial" w:hAnsi="Arial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upper</w:t>
      </w:r>
      <w:r>
        <w:rPr>
          <w:spacing w:val="2"/>
          <w:vertAlign w:val="baseline"/>
        </w:rPr>
        <w:t> </w:t>
      </w:r>
      <w:r>
        <w:rPr>
          <w:vertAlign w:val="baseline"/>
        </w:rPr>
        <w:t>bound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77" w:lineRule="auto"/>
        <w:jc w:val="both"/>
      </w:pPr>
      <w:r>
        <w:rPr>
          <w:rFonts w:ascii="DejaVu Sans Condensed" w:hAnsi="DejaVu Sans Condensed"/>
          <w:i/>
          <w:w w:val="105"/>
        </w:rPr>
        <w:t>⇓</w:t>
      </w:r>
      <w:r>
        <w:rPr>
          <w:rFonts w:ascii="Times New Roman" w:hAnsi="Times New Roman"/>
          <w:w w:val="105"/>
          <w:vertAlign w:val="superscript"/>
        </w:rPr>
        <w:t>a</w:t>
      </w:r>
      <w:r>
        <w:rPr>
          <w:rFonts w:ascii="Times New Roman" w:hAnsi="Times New Roman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W</w:t>
      </w:r>
      <w:r>
        <w:rPr>
          <w:rFonts w:ascii="Arial" w:hAnsi="Arial"/>
          <w:spacing w:val="-11"/>
          <w:w w:val="105"/>
          <w:position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Times New Roman" w:hAnsi="Times New Roman"/>
          <w:w w:val="105"/>
          <w:vertAlign w:val="superscript"/>
        </w:rPr>
        <w:t>a</w:t>
      </w:r>
      <w:r>
        <w:rPr>
          <w:rFonts w:ascii="Times New Roman" w:hAnsi="Times New Roman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hyperlink w:history="true" w:anchor="_bookmark3">
        <w:r>
          <w:rPr>
            <w:color w:val="0080AC"/>
            <w:w w:val="105"/>
            <w:vertAlign w:val="baseline"/>
          </w:rPr>
          <w:t>2.3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supercontinuous.</w:t>
      </w:r>
    </w:p>
    <w:p>
      <w:pPr>
        <w:tabs>
          <w:tab w:pos="7771" w:val="right" w:leader="none"/>
        </w:tabs>
        <w:spacing w:line="213" w:lineRule="auto" w:before="0"/>
        <w:ind w:left="108" w:right="500" w:firstLine="318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786643</wp:posOffset>
                </wp:positionH>
                <wp:positionV relativeFrom="paragraph">
                  <wp:posOffset>733384</wp:posOffset>
                </wp:positionV>
                <wp:extent cx="112395" cy="2895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4046pt;margin-top:57.746849pt;width:8.85pt;height:22.8pt;mso-position-horizontal-relative:page;mso-position-vertical-relative:paragraph;z-index:-16093696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: Let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be a supercontinuous poset. For all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Arial" w:hAnsi="Arial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it follows </w:t>
      </w:r>
      <w:r>
        <w:rPr>
          <w:w w:val="110"/>
          <w:sz w:val="21"/>
        </w:rPr>
        <w:t>from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Proposition</w:t>
      </w:r>
      <w:r>
        <w:rPr>
          <w:spacing w:val="-19"/>
          <w:w w:val="110"/>
          <w:sz w:val="21"/>
        </w:rPr>
        <w:t> </w:t>
      </w:r>
      <w:hyperlink w:history="true" w:anchor="_bookmark10">
        <w:r>
          <w:rPr>
            <w:color w:val="0080AC"/>
            <w:w w:val="110"/>
            <w:sz w:val="21"/>
          </w:rPr>
          <w:t>3.5</w:t>
        </w:r>
      </w:hyperlink>
      <w:r>
        <w:rPr>
          <w:color w:val="0080AC"/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6"/>
          <w:w w:val="110"/>
          <w:sz w:val="21"/>
        </w:rPr>
        <w:t>z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.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sz w:val="21"/>
        </w:rPr>
        <w:t>interpolation property of the relation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on supercontinuous posets, there is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Similarly, there is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and so </w:t>
      </w:r>
      <w:r>
        <w:rPr>
          <w:sz w:val="21"/>
          <w:vertAlign w:val="baseline"/>
        </w:rPr>
        <w:t>on. Then there is a sequence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position w:val="-3"/>
          <w:sz w:val="15"/>
          <w:vertAlign w:val="baseline"/>
        </w:rPr>
        <w:t>n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∈</w:t>
      </w:r>
      <w:r>
        <w:rPr>
          <w:rFonts w:ascii="Times New Roman" w:hAnsi="Times New Roman"/>
          <w:position w:val="-3"/>
          <w:sz w:val="15"/>
          <w:vertAlign w:val="baseline"/>
        </w:rPr>
        <w:t>N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40"/>
          <w:sz w:val="1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z a 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ax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bookmarkStart w:name="_bookmark15" w:id="19"/>
      <w:bookmarkEnd w:id="19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Propositions</w:t>
      </w:r>
      <w:r>
        <w:rPr>
          <w:spacing w:val="-6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Clearly,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filter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lb(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84" w:lineRule="exact" w:before="4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clear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lb(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imply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So,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Theorem</w:t>
      </w:r>
    </w:p>
    <w:p>
      <w:pPr>
        <w:spacing w:line="216" w:lineRule="auto" w:before="8"/>
        <w:ind w:left="107" w:right="500" w:firstLine="0"/>
        <w:jc w:val="both"/>
        <w:rPr>
          <w:i/>
          <w:sz w:val="21"/>
        </w:rPr>
      </w:pPr>
      <w:hyperlink w:history="true" w:anchor="_bookmark14">
        <w:r>
          <w:rPr>
            <w:i/>
            <w:color w:val="0080AC"/>
            <w:sz w:val="21"/>
          </w:rPr>
          <w:t>3.10</w:t>
        </w:r>
      </w:hyperlink>
      <w:r>
        <w:rPr>
          <w:i/>
          <w:color w:val="0080AC"/>
          <w:spacing w:val="-4"/>
          <w:sz w:val="21"/>
        </w:rPr>
        <w:t> </w:t>
      </w:r>
      <w:r>
        <w:rPr>
          <w:i/>
          <w:sz w:val="21"/>
        </w:rPr>
        <w:t>shows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z w:val="21"/>
        </w:rPr>
        <w:t> separated by a ﬁlter which is also a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-set.</w:t>
      </w:r>
    </w:p>
    <w:p>
      <w:pPr>
        <w:spacing w:line="213" w:lineRule="auto" w:before="100"/>
        <w:ind w:left="107" w:right="500" w:firstLine="0"/>
        <w:jc w:val="both"/>
        <w:rPr>
          <w:i/>
          <w:sz w:val="21"/>
        </w:rPr>
      </w:pPr>
      <w:r>
        <w:rPr>
          <w:b/>
          <w:sz w:val="21"/>
        </w:rPr>
        <w:t>Definition 3.12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subset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 called an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-compact set if</w:t>
      </w:r>
      <w:r>
        <w:rPr>
          <w:i/>
          <w:sz w:val="21"/>
        </w:rPr>
        <w:t> 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Arial" w:hAnsi="Arial"/>
          <w:spacing w:val="72"/>
          <w:position w:val="16"/>
          <w:sz w:val="21"/>
          <w:vertAlign w:val="baseline"/>
        </w:rPr>
        <w:t>  </w:t>
      </w:r>
      <w:r>
        <w:rPr>
          <w:rFonts w:ascii="Times New Roman" w:hAnsi="Times New Roman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Γ</w:t>
      </w:r>
      <w:r>
        <w:rPr>
          <w:rFonts w:ascii="LM Roman 8" w:hAnsi="LM Roman 8"/>
          <w:spacing w:val="-1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0" w:left="680" w:right="40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bookmarkStart w:name="_bookmark16" w:id="20"/>
      <w:bookmarkEnd w:id="20"/>
      <w:r>
        <w:rPr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Arial" w:hAnsi="Arial"/>
          <w:spacing w:val="52"/>
          <w:w w:val="110"/>
          <w:position w:val="16"/>
          <w:sz w:val="21"/>
        </w:rPr>
        <w:t>  </w:t>
      </w:r>
      <w:r>
        <w:rPr>
          <w:rFonts w:ascii="Times New Roman" w:hAnsi="Times New Roman"/>
          <w:w w:val="110"/>
          <w:position w:val="-5"/>
          <w:sz w:val="15"/>
        </w:rPr>
        <w:t>α</w:t>
      </w:r>
      <w:r>
        <w:rPr>
          <w:rFonts w:ascii="DejaVu Sans Condensed" w:hAnsi="DejaVu Sans Condensed"/>
          <w:i/>
          <w:w w:val="110"/>
          <w:position w:val="-5"/>
          <w:sz w:val="15"/>
        </w:rPr>
        <w:t>∈</w:t>
      </w:r>
      <w:r>
        <w:rPr>
          <w:rFonts w:ascii="Times New Roman" w:hAnsi="Times New Roman"/>
          <w:w w:val="110"/>
          <w:position w:val="-5"/>
          <w:sz w:val="15"/>
        </w:rPr>
        <w:t>F</w:t>
      </w:r>
      <w:r>
        <w:rPr>
          <w:rFonts w:ascii="Times New Roman" w:hAnsi="Times New Roman"/>
          <w:spacing w:val="26"/>
          <w:w w:val="110"/>
          <w:position w:val="-5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U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α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60"/>
        <w:ind w:left="221" w:right="319" w:firstLine="0"/>
        <w:jc w:val="left"/>
        <w:rPr>
          <w:i/>
          <w:sz w:val="21"/>
        </w:rPr>
      </w:pPr>
      <w:r>
        <w:rPr>
          <w:b/>
          <w:sz w:val="21"/>
        </w:rPr>
        <w:t>Definition 3.13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A poset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 called local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-compact if for every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there is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and an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-compact set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</w:p>
    <w:p>
      <w:pPr>
        <w:spacing w:before="7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compact.</w:t>
      </w:r>
    </w:p>
    <w:p>
      <w:pPr>
        <w:spacing w:line="213" w:lineRule="auto" w:before="169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supercontinuous</w:t>
      </w:r>
      <w:r>
        <w:rPr>
          <w:spacing w:val="-15"/>
          <w:sz w:val="21"/>
        </w:rPr>
        <w:t> </w:t>
      </w:r>
      <w:r>
        <w:rPr>
          <w:sz w:val="21"/>
        </w:rPr>
        <w:t>poset.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every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follows</w:t>
      </w:r>
      <w:r>
        <w:rPr>
          <w:spacing w:val="-15"/>
          <w:sz w:val="21"/>
        </w:rPr>
        <w:t> </w:t>
      </w:r>
      <w:r>
        <w:rPr>
          <w:sz w:val="21"/>
        </w:rPr>
        <w:t>from </w:t>
      </w:r>
      <w:bookmarkStart w:name="_bookmark17" w:id="21"/>
      <w:bookmarkEnd w:id="21"/>
      <w:r>
        <w:rPr>
          <w:sz w:val="21"/>
        </w:rPr>
        <w:t>Pro</w:t>
      </w:r>
      <w:r>
        <w:rPr>
          <w:sz w:val="21"/>
        </w:rPr>
        <w:t>position</w:t>
      </w:r>
      <w:r>
        <w:rPr>
          <w:spacing w:val="-5"/>
          <w:sz w:val="21"/>
        </w:rPr>
        <w:t> </w:t>
      </w:r>
      <w:hyperlink w:history="true" w:anchor="_bookmark9">
        <w:r>
          <w:rPr>
            <w:color w:val="0080AC"/>
            <w:sz w:val="21"/>
          </w:rPr>
          <w:t>3.4</w:t>
        </w:r>
      </w:hyperlink>
      <w:r>
        <w:rPr>
          <w:color w:val="0080AC"/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such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⊆↑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Proposition</w:t>
      </w:r>
    </w:p>
    <w:p>
      <w:pPr>
        <w:pStyle w:val="BodyText"/>
        <w:spacing w:line="259" w:lineRule="exact"/>
        <w:ind w:left="221"/>
      </w:pPr>
      <w:hyperlink w:history="true" w:anchor="_bookmark9">
        <w:r>
          <w:rPr>
            <w:color w:val="0080AC"/>
          </w:rPr>
          <w:t>3.4</w:t>
        </w:r>
      </w:hyperlink>
      <w:r>
        <w:rPr>
          <w:color w:val="0080AC"/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Definition</w:t>
      </w:r>
      <w:r>
        <w:rPr>
          <w:spacing w:val="28"/>
        </w:rPr>
        <w:t> </w:t>
      </w:r>
      <w:hyperlink w:history="true" w:anchor="_bookmark15">
        <w:r>
          <w:rPr>
            <w:color w:val="0080AC"/>
          </w:rPr>
          <w:t>3.12</w:t>
        </w:r>
      </w:hyperlink>
      <w:r>
        <w:rPr>
          <w:color w:val="0080AC"/>
        </w:rPr>
        <w:t>,</w:t>
      </w:r>
      <w:r>
        <w:rPr>
          <w:color w:val="0080AC"/>
          <w:spacing w:val="34"/>
        </w:rPr>
        <w:t> </w:t>
      </w:r>
      <w:r>
        <w:rPr>
          <w:rFonts w:ascii="DejaVu Sans Condensed" w:hAnsi="DejaVu Sans Condensed"/>
          <w:i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SS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-compact.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local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/>
          <w:i/>
        </w:rPr>
      </w:pPr>
      <w:r>
        <w:rPr>
          <w:rFonts w:ascii="Georgia"/>
          <w:i/>
          <w:w w:val="105"/>
        </w:rPr>
        <w:t>S</w:t>
      </w:r>
      <w:r>
        <w:rPr>
          <w:w w:val="105"/>
        </w:rPr>
        <w:t>-</w:t>
      </w:r>
      <w:r>
        <w:rPr>
          <w:spacing w:val="-2"/>
          <w:w w:val="110"/>
        </w:rPr>
        <w:t>compact.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spacing w:line="213" w:lineRule="auto" w:before="151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3.15 </w:t>
      </w:r>
      <w:r>
        <w:rPr>
          <w:i/>
          <w:sz w:val="21"/>
        </w:rPr>
        <w:t>A poset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is called weakly local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-compact if for every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 there is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every ﬁltered subset of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3"/>
          <w:sz w:val="21"/>
        </w:rPr>
        <w:t> </w:t>
      </w:r>
      <w:r>
        <w:rPr>
          <w:i/>
          <w:sz w:val="21"/>
        </w:rPr>
        <w:t>has</w:t>
      </w:r>
      <w:r>
        <w:rPr>
          <w:i/>
          <w:sz w:val="21"/>
        </w:rPr>
        <w:t> a lower bound in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</w:p>
    <w:p>
      <w:pPr>
        <w:spacing w:line="213" w:lineRule="auto" w:before="104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Lemma 3.16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 If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-compact, then every ﬁltered</w:t>
      </w:r>
      <w:r>
        <w:rPr>
          <w:i/>
          <w:sz w:val="21"/>
        </w:rPr>
        <w:t> subset of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 a lower bound in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</w:t>
      </w:r>
    </w:p>
    <w:p>
      <w:pPr>
        <w:spacing w:line="213" w:lineRule="auto" w:before="177"/>
        <w:ind w:left="221" w:right="387" w:firstLine="0"/>
        <w:jc w:val="both"/>
        <w:rPr>
          <w:sz w:val="21"/>
        </w:rPr>
      </w:pPr>
      <w:bookmarkStart w:name="_bookmark18" w:id="22"/>
      <w:bookmarkEnd w:id="22"/>
      <w:r>
        <w:rPr/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be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-compact and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be filtered.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Suppose that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has no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lower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.</w:t>
      </w:r>
      <w:r>
        <w:rPr>
          <w:spacing w:val="49"/>
          <w:w w:val="150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spacing w:val="72"/>
          <w:w w:val="150"/>
          <w:position w:val="16"/>
          <w:sz w:val="21"/>
        </w:rPr>
        <w:t> </w:t>
      </w:r>
      <w:r>
        <w:rPr>
          <w:rFonts w:ascii="Times New Roman" w:hAnsi="Times New Roman"/>
          <w:w w:val="105"/>
          <w:position w:val="-5"/>
          <w:sz w:val="15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W</w:t>
      </w:r>
      <w:r>
        <w:rPr>
          <w:rFonts w:ascii="Times New Roman" w:hAnsi="Times New Roman"/>
          <w:spacing w:val="64"/>
          <w:w w:val="150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48"/>
          <w:w w:val="150"/>
          <w:sz w:val="21"/>
        </w:rPr>
        <w:t> </w:t>
      </w:r>
      <w:r>
        <w:rPr>
          <w:w w:val="105"/>
          <w:sz w:val="21"/>
        </w:rPr>
        <w:t>So,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w w:val="105"/>
          <w:sz w:val="21"/>
        </w:rPr>
        <w:t>(</w:t>
      </w:r>
      <w:r>
        <w:rPr>
          <w:rFonts w:ascii="Arial" w:hAnsi="Arial"/>
          <w:spacing w:val="72"/>
          <w:w w:val="150"/>
          <w:position w:val="16"/>
          <w:sz w:val="21"/>
        </w:rPr>
        <w:t> </w:t>
      </w:r>
      <w:r>
        <w:rPr>
          <w:rFonts w:ascii="Times New Roman" w:hAnsi="Times New Roman"/>
          <w:w w:val="105"/>
          <w:position w:val="-5"/>
          <w:sz w:val="15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W</w:t>
      </w:r>
      <w:r>
        <w:rPr>
          <w:rFonts w:ascii="Times New Roman" w:hAnsi="Times New Roman"/>
          <w:spacing w:val="64"/>
          <w:w w:val="150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spacing w:line="241" w:lineRule="exact"/>
        <w:ind w:left="221"/>
        <w:jc w:val="both"/>
      </w:pPr>
      <w:r>
        <w:rPr>
          <w:rFonts w:ascii="Arial" w:hAnsi="Arial"/>
          <w:spacing w:val="74"/>
          <w:w w:val="105"/>
          <w:position w:val="16"/>
        </w:rPr>
        <w:t> </w:t>
      </w:r>
      <w:r>
        <w:rPr>
          <w:rFonts w:ascii="Times New Roman" w:hAnsi="Times New Roman"/>
          <w:w w:val="105"/>
          <w:position w:val="-5"/>
          <w:sz w:val="15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W</w:t>
      </w:r>
      <w:r>
        <w:rPr>
          <w:rFonts w:ascii="Times New Roman" w:hAnsi="Times New Roman"/>
          <w:spacing w:val="-10"/>
          <w:w w:val="105"/>
          <w:position w:val="-5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DejaVu Sans Condensed" w:hAnsi="DejaVu Sans Condensed"/>
          <w:i/>
          <w:w w:val="105"/>
        </w:rPr>
        <w:t>\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22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hyperlink w:history="true" w:anchor="_bookmark7">
        <w:r>
          <w:rPr>
            <w:color w:val="0080AC"/>
            <w:w w:val="105"/>
          </w:rPr>
          <w:t>3.2</w:t>
        </w:r>
      </w:hyperlink>
      <w:r>
        <w:rPr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-compactness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tabs>
          <w:tab w:pos="7726" w:val="left" w:leader="none"/>
        </w:tabs>
        <w:spacing w:line="204" w:lineRule="auto"/>
        <w:ind w:left="221" w:right="387" w:hanging="1"/>
        <w:jc w:val="both"/>
        <w:rPr>
          <w:rFonts w:ascii="Arial" w:hAnsi="Arial"/>
          <w:i/>
        </w:rPr>
      </w:pPr>
      <w:r>
        <w:rPr>
          <w:w w:val="110"/>
        </w:rPr>
        <w:t>finite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⊆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W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DejaVu Sans Condensed" w:hAnsi="DejaVu Sans Condensed"/>
          <w:i/>
          <w:w w:val="110"/>
        </w:rPr>
        <w:t>⊆</w:t>
      </w:r>
      <w:r>
        <w:rPr>
          <w:rFonts w:ascii="Arial" w:hAnsi="Arial"/>
          <w:spacing w:val="-8"/>
          <w:w w:val="110"/>
          <w:position w:val="16"/>
        </w:rPr>
        <w:t> </w:t>
      </w:r>
      <w:r>
        <w:rPr>
          <w:rFonts w:ascii="Times New Roman" w:hAnsi="Times New Roman"/>
          <w:w w:val="110"/>
          <w:position w:val="-5"/>
          <w:sz w:val="15"/>
        </w:rPr>
        <w:t>x</w:t>
      </w:r>
      <w:r>
        <w:rPr>
          <w:rFonts w:ascii="DejaVu Sans Condensed" w:hAnsi="DejaVu Sans Condensed"/>
          <w:i/>
          <w:w w:val="110"/>
          <w:position w:val="-5"/>
          <w:sz w:val="15"/>
        </w:rPr>
        <w:t>∈</w:t>
      </w:r>
      <w:r>
        <w:rPr>
          <w:rFonts w:ascii="Times New Roman" w:hAnsi="Times New Roman"/>
          <w:w w:val="110"/>
          <w:position w:val="-5"/>
          <w:sz w:val="15"/>
        </w:rPr>
        <w:t>F</w:t>
      </w:r>
      <w:r>
        <w:rPr>
          <w:rFonts w:ascii="Times New Roman" w:hAnsi="Times New Roman"/>
          <w:spacing w:val="-11"/>
          <w:w w:val="110"/>
          <w:position w:val="-5"/>
          <w:sz w:val="1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L</w:t>
      </w:r>
      <w:r>
        <w:rPr>
          <w:rFonts w:ascii="DejaVu Sans Condensed" w:hAnsi="DejaVu Sans Condensed"/>
          <w:i/>
          <w:w w:val="110"/>
        </w:rPr>
        <w:t>\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↓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).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shows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-20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lower</w:t>
      </w:r>
      <w:r>
        <w:rPr>
          <w:spacing w:val="-19"/>
          <w:w w:val="110"/>
        </w:rPr>
        <w:t> </w:t>
      </w:r>
      <w:r>
        <w:rPr>
          <w:w w:val="110"/>
        </w:rPr>
        <w:t>bound in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contradiction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assumption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W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filtered</w:t>
      </w:r>
      <w:r>
        <w:rPr>
          <w:spacing w:val="-19"/>
          <w:w w:val="110"/>
        </w:rPr>
        <w:t> </w:t>
      </w:r>
      <w:r>
        <w:rPr>
          <w:w w:val="110"/>
        </w:rPr>
        <w:t>subset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Q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Thus, </w:t>
      </w:r>
      <w:bookmarkStart w:name="_bookmark19" w:id="23"/>
      <w:bookmarkEnd w:id="23"/>
      <w:r>
        <w:rPr/>
        <w:t>e</w:t>
      </w:r>
      <w:r>
        <w:rPr/>
        <w:t>very</w:t>
      </w:r>
      <w:r>
        <w:rPr>
          <w:spacing w:val="-1"/>
        </w:rPr>
        <w:t> </w:t>
      </w:r>
      <w:r>
        <w:rPr/>
        <w:t>filtered</w:t>
      </w:r>
      <w:r>
        <w:rPr>
          <w:spacing w:val="-1"/>
        </w:rPr>
        <w:t> </w:t>
      </w:r>
      <w:r>
        <w:rPr/>
        <w:t>subset of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/>
        <w:t>has</w:t>
      </w:r>
      <w:r>
        <w:rPr>
          <w:spacing w:val="-1"/>
        </w:rPr>
        <w:t> </w:t>
      </w:r>
      <w:r>
        <w:rPr/>
        <w:t>a lower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  <w:spacing w:val="-7"/>
        </w:rPr>
        <w:t>Q</w:t>
      </w:r>
      <w:r>
        <w:rPr>
          <w:spacing w:val="-7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spacing w:before="12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-compact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compact.</w:t>
      </w:r>
    </w:p>
    <w:p>
      <w:pPr>
        <w:spacing w:line="284" w:lineRule="exact" w:before="143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local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-compact</w:t>
      </w:r>
      <w:r>
        <w:rPr>
          <w:spacing w:val="3"/>
          <w:sz w:val="21"/>
        </w:rPr>
        <w:t> </w:t>
      </w:r>
      <w:r>
        <w:rPr>
          <w:sz w:val="21"/>
        </w:rPr>
        <w:t>poset.</w:t>
      </w:r>
      <w:r>
        <w:rPr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every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216" w:lineRule="auto" w:before="8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-compact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9"/>
          <w:w w:val="105"/>
          <w:sz w:val="21"/>
        </w:rPr>
        <w:t> </w:t>
      </w:r>
      <w:hyperlink w:history="true" w:anchor="_bookmark17">
        <w:r>
          <w:rPr>
            <w:color w:val="0080AC"/>
            <w:w w:val="105"/>
            <w:sz w:val="21"/>
          </w:rPr>
          <w:t>3.16</w:t>
        </w:r>
      </w:hyperlink>
      <w:r>
        <w:rPr>
          <w:color w:val="0080AC"/>
          <w:w w:val="105"/>
          <w:sz w:val="21"/>
        </w:rPr>
        <w:t>, </w:t>
      </w:r>
      <w:r>
        <w:rPr>
          <w:sz w:val="21"/>
        </w:rPr>
        <w:t>every</w:t>
      </w:r>
      <w:r>
        <w:rPr>
          <w:spacing w:val="-18"/>
          <w:sz w:val="21"/>
        </w:rPr>
        <w:t> </w:t>
      </w:r>
      <w:r>
        <w:rPr>
          <w:sz w:val="21"/>
        </w:rPr>
        <w:t>filtered</w:t>
      </w:r>
      <w:r>
        <w:rPr>
          <w:spacing w:val="-17"/>
          <w:sz w:val="21"/>
        </w:rPr>
        <w:t> </w:t>
      </w:r>
      <w:r>
        <w:rPr>
          <w:sz w:val="21"/>
        </w:rPr>
        <w:t>subset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has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lower</w:t>
      </w:r>
      <w:r>
        <w:rPr>
          <w:spacing w:val="-18"/>
          <w:sz w:val="21"/>
        </w:rPr>
        <w:t> </w:t>
      </w:r>
      <w:r>
        <w:rPr>
          <w:sz w:val="21"/>
        </w:rPr>
        <w:t>bound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So,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weakly</w:t>
      </w:r>
      <w:r>
        <w:rPr>
          <w:spacing w:val="-18"/>
          <w:sz w:val="21"/>
        </w:rPr>
        <w:t> </w:t>
      </w:r>
      <w:r>
        <w:rPr>
          <w:sz w:val="21"/>
        </w:rPr>
        <w:t>local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</w:t>
      </w:r>
      <w:r>
        <w:rPr>
          <w:spacing w:val="-2"/>
          <w:sz w:val="21"/>
        </w:rPr>
        <w:t>compact.</w:t>
      </w:r>
      <w:r>
        <w:rPr>
          <w:rFonts w:ascii="Arial" w:hAnsi="Arial"/>
          <w:i/>
          <w:spacing w:val="-2"/>
          <w:sz w:val="21"/>
        </w:rPr>
        <w:t>2</w:t>
      </w:r>
    </w:p>
    <w:p>
      <w:pPr>
        <w:spacing w:line="213" w:lineRule="auto" w:before="155"/>
        <w:ind w:left="222" w:right="386" w:hanging="1"/>
        <w:jc w:val="both"/>
        <w:rPr>
          <w:i/>
          <w:sz w:val="21"/>
        </w:rPr>
      </w:pPr>
      <w:r>
        <w:rPr>
          <w:b/>
          <w:sz w:val="21"/>
        </w:rPr>
        <w:t>Lemma 3.18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 a supercontinuous poset. Then for every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there is a ﬁlter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</w:p>
    <w:p>
      <w:pPr>
        <w:spacing w:line="211" w:lineRule="auto" w:before="180"/>
        <w:ind w:left="221" w:right="344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2042511</wp:posOffset>
                </wp:positionH>
                <wp:positionV relativeFrom="paragraph">
                  <wp:posOffset>553288</wp:posOffset>
                </wp:positionV>
                <wp:extent cx="112395" cy="289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27682pt;margin-top:43.565994pt;width:8.85pt;height:22.8pt;mso-position-horizontal-relative:page;mso-position-vertical-relative:paragraph;z-index:-16093184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4"/>
      <w:bookmarkEnd w:id="24"/>
      <w:r>
        <w:rPr/>
      </w: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supercontinuous poset.</w:t>
      </w:r>
      <w:r>
        <w:rPr>
          <w:spacing w:val="40"/>
          <w:sz w:val="21"/>
        </w:rPr>
        <w:t> </w:t>
      </w:r>
      <w:r>
        <w:rPr>
          <w:sz w:val="21"/>
        </w:rPr>
        <w:t>For every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 it follows from Proposition </w:t>
      </w:r>
      <w:hyperlink w:history="true" w:anchor="_bookmark9">
        <w:r>
          <w:rPr>
            <w:color w:val="0080AC"/>
            <w:sz w:val="21"/>
          </w:rPr>
          <w:t>3.4</w:t>
        </w:r>
      </w:hyperlink>
      <w:r>
        <w:rPr>
          <w:color w:val="0080AC"/>
          <w:sz w:val="21"/>
        </w:rPr>
        <w:t> </w:t>
      </w:r>
      <w:r>
        <w:rPr>
          <w:sz w:val="21"/>
        </w:rPr>
        <w:t>that there is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pacing w:val="11"/>
          <w:sz w:val="21"/>
        </w:rPr>
        <w:t>y</w:t>
      </w:r>
      <w:r>
        <w:rPr>
          <w:rFonts w:ascii="Georgia" w:hAnsi="Georgia"/>
          <w:i/>
          <w:sz w:val="21"/>
        </w:rPr>
        <w:t> a 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the proof of only if direction of Theorem </w:t>
      </w:r>
      <w:hyperlink w:history="true" w:anchor="_bookmark14">
        <w:r>
          <w:rPr>
            <w:color w:val="0080AC"/>
            <w:sz w:val="21"/>
          </w:rPr>
          <w:t>3.10</w:t>
        </w:r>
      </w:hyperlink>
      <w:r>
        <w:rPr>
          <w:color w:val="0080AC"/>
          <w:sz w:val="21"/>
        </w:rPr>
        <w:t>, </w:t>
      </w:r>
      <w:r>
        <w:rPr>
          <w:sz w:val="21"/>
        </w:rPr>
        <w:t>there is a sequence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position w:val="-3"/>
          <w:sz w:val="15"/>
          <w:vertAlign w:val="baseline"/>
        </w:rPr>
        <w:t>n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∈</w:t>
      </w:r>
      <w:r>
        <w:rPr>
          <w:rFonts w:ascii="Times New Roman" w:hAnsi="Times New Roman"/>
          <w:position w:val="-3"/>
          <w:sz w:val="15"/>
          <w:vertAlign w:val="baseline"/>
        </w:rPr>
        <w:t>N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40"/>
          <w:sz w:val="1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25"/>
          <w:sz w:val="21"/>
          <w:vertAlign w:val="baseline"/>
        </w:rPr>
        <w:t>ya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ax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Propositions</w:t>
      </w:r>
      <w:r>
        <w:rPr>
          <w:spacing w:val="2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tabs>
          <w:tab w:pos="7726" w:val="left" w:leader="none"/>
        </w:tabs>
        <w:spacing w:line="272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Clearly,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spacing w:line="294" w:lineRule="exact" w:before="12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85" w:lineRule="exact" w:before="0" w:after="0"/>
        <w:ind w:left="895" w:right="0" w:hanging="356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supercontinuous;</w:t>
      </w:r>
    </w:p>
    <w:p>
      <w:pPr>
        <w:pStyle w:val="ListParagraph"/>
        <w:numPr>
          <w:ilvl w:val="0"/>
          <w:numId w:val="4"/>
        </w:numPr>
        <w:tabs>
          <w:tab w:pos="902" w:val="left" w:leader="none"/>
        </w:tabs>
        <w:spacing w:line="276" w:lineRule="exact" w:before="0" w:after="0"/>
        <w:ind w:left="902" w:right="0" w:hanging="363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weakly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-compact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ﬁlter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6"/>
          <w:sz w:val="21"/>
        </w:rPr>
        <w:t>U</w:t>
      </w:r>
      <w:r>
        <w:rPr>
          <w:i/>
          <w:spacing w:val="6"/>
          <w:sz w:val="21"/>
        </w:rPr>
        <w:t>.</w:t>
      </w:r>
    </w:p>
    <w:p>
      <w:pPr>
        <w:pStyle w:val="BodyText"/>
        <w:spacing w:line="293" w:lineRule="exact" w:before="144"/>
        <w:ind w:left="221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(1)</w:t>
      </w:r>
      <w:r>
        <w:rPr>
          <w:spacing w:val="-11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2"/>
        </w:rPr>
        <w:t> </w:t>
      </w:r>
      <w:r>
        <w:rPr/>
        <w:t>(2):</w:t>
      </w:r>
      <w:r>
        <w:rPr>
          <w:spacing w:val="15"/>
        </w:rPr>
        <w:t> </w:t>
      </w:r>
      <w:r>
        <w:rPr/>
        <w:t>Follows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Proposition</w:t>
      </w:r>
      <w:r>
        <w:rPr>
          <w:spacing w:val="-16"/>
        </w:rPr>
        <w:t> </w:t>
      </w:r>
      <w:hyperlink w:history="true" w:anchor="_bookmark16">
        <w:r>
          <w:rPr>
            <w:color w:val="0080AC"/>
          </w:rPr>
          <w:t>3.14</w:t>
        </w:r>
      </w:hyperlink>
      <w:r>
        <w:rPr>
          <w:color w:val="0080AC"/>
        </w:rPr>
        <w:t>,</w:t>
      </w:r>
      <w:r>
        <w:rPr>
          <w:color w:val="0080AC"/>
          <w:spacing w:val="-14"/>
        </w:rPr>
        <w:t> </w:t>
      </w:r>
      <w:r>
        <w:rPr/>
        <w:t>Corollary</w:t>
      </w:r>
      <w:r>
        <w:rPr>
          <w:spacing w:val="-17"/>
        </w:rPr>
        <w:t> </w:t>
      </w:r>
      <w:hyperlink w:history="true" w:anchor="_bookmark18">
        <w:r>
          <w:rPr>
            <w:color w:val="0080AC"/>
          </w:rPr>
          <w:t>3.17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19">
        <w:r>
          <w:rPr>
            <w:color w:val="0080AC"/>
            <w:spacing w:val="-4"/>
          </w:rPr>
          <w:t>3.18</w:t>
        </w:r>
      </w:hyperlink>
      <w:r>
        <w:rPr>
          <w:color w:val="0080AC"/>
          <w:spacing w:val="-4"/>
        </w:rPr>
        <w:t>.</w:t>
      </w:r>
    </w:p>
    <w:p>
      <w:pPr>
        <w:spacing w:line="216" w:lineRule="auto" w:before="17"/>
        <w:ind w:left="221" w:right="386" w:firstLine="317"/>
        <w:jc w:val="both"/>
        <w:rPr>
          <w:sz w:val="21"/>
        </w:rPr>
      </w:pPr>
      <w:r>
        <w:rPr>
          <w:sz w:val="21"/>
        </w:rPr>
        <w:t>(2) =</w:t>
      </w:r>
      <w:r>
        <w:rPr>
          <w:rFonts w:ascii="DejaVu Sans Condensed" w:hAnsi="DejaVu Sans Condensed"/>
          <w:i/>
          <w:sz w:val="21"/>
        </w:rPr>
        <w:t>⇒ </w:t>
      </w:r>
      <w:r>
        <w:rPr>
          <w:sz w:val="21"/>
        </w:rPr>
        <w:t>(1): Suppose that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is weakly local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-compact and for every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filter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any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assumption,</w:t>
      </w:r>
      <w:r>
        <w:rPr>
          <w:spacing w:val="-9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filter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SS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)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tabs>
          <w:tab w:pos="7771" w:val="right" w:leader="none"/>
        </w:tabs>
        <w:spacing w:line="216" w:lineRule="auto" w:before="131"/>
        <w:ind w:right="500"/>
        <w:jc w:val="both"/>
        <w:rPr>
          <w:rFonts w:ascii="Arial" w:hAnsi="Arial"/>
          <w:i/>
        </w:rPr>
      </w:pP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 Condensed" w:hAnsi="DejaVu Sans Condensed"/>
          <w:i/>
          <w:vertAlign w:val="baseline"/>
        </w:rPr>
        <w:t>\ </w:t>
      </w:r>
      <w:r>
        <w:rPr>
          <w:rFonts w:ascii="DejaVu Sans Condensed" w:hAnsi="DejaVu Sans Condensed"/>
          <w:i/>
          <w:spacing w:val="10"/>
          <w:vertAlign w:val="baseline"/>
        </w:rPr>
        <w:t>↓</w:t>
      </w:r>
      <w:r>
        <w:rPr>
          <w:rFonts w:ascii="Georgia" w:hAnsi="Georgia"/>
          <w:i/>
          <w:spacing w:val="10"/>
          <w:vertAlign w:val="baseline"/>
        </w:rPr>
        <w:t>y</w:t>
      </w:r>
      <w:r>
        <w:rPr>
          <w:spacing w:val="10"/>
          <w:vertAlign w:val="baseline"/>
        </w:rPr>
        <w:t>.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-compactness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that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 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lb(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z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Times New Roman" w:hAnsi="Times New Roman"/>
          <w:spacing w:val="-2"/>
          <w:w w:val="105"/>
          <w:vertAlign w:val="subscript"/>
        </w:rPr>
        <w:t>y</w:t>
      </w:r>
      <w:r>
        <w:rPr>
          <w:spacing w:val="-2"/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z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/</w:t>
      </w:r>
      <w:r>
        <w:rPr>
          <w:rFonts w:ascii="Arial" w:hAnsi="Arial"/>
          <w:spacing w:val="-2"/>
          <w:w w:val="110"/>
          <w:vertAlign w:val="baseline"/>
        </w:rPr>
        <w:t>≤</w:t>
      </w:r>
      <w:r>
        <w:rPr>
          <w:rFonts w:ascii="Arial" w:hAnsi="Arial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hyperlink w:history="true" w:anchor="_bookmark14">
        <w:r>
          <w:rPr>
            <w:color w:val="0080AC"/>
            <w:spacing w:val="-2"/>
            <w:w w:val="105"/>
            <w:vertAlign w:val="baseline"/>
          </w:rPr>
          <w:t>3.10</w:t>
        </w:r>
      </w:hyperlink>
      <w:r>
        <w:rPr>
          <w:color w:val="0080AC"/>
          <w:spacing w:val="-2"/>
          <w:w w:val="105"/>
          <w:vertAlign w:val="baseline"/>
        </w:rPr>
        <w:t>,</w:t>
      </w:r>
      <w:r>
        <w:rPr>
          <w:color w:val="0080AC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supercontinuous </w:t>
      </w:r>
      <w:r>
        <w:rPr>
          <w:spacing w:val="-2"/>
          <w:vertAlign w:val="baseline"/>
        </w:rPr>
        <w:t>poset.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51"/>
        <w:ind w:left="107" w:right="500" w:firstLine="0"/>
        <w:jc w:val="both"/>
        <w:rPr>
          <w:i/>
          <w:sz w:val="21"/>
        </w:rPr>
      </w:pPr>
      <w:bookmarkStart w:name="_bookmark21" w:id="25"/>
      <w:bookmarkEnd w:id="25"/>
      <w:r>
        <w:rPr/>
      </w:r>
      <w:r>
        <w:rPr>
          <w:b/>
          <w:sz w:val="21"/>
        </w:rPr>
        <w:t>Corollary 3.20 </w:t>
      </w:r>
      <w:r>
        <w:rPr>
          <w:i/>
          <w:sz w:val="21"/>
        </w:rPr>
        <w:t>A poset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 supercontinuous if and only if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 local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-compact</w:t>
      </w:r>
      <w:r>
        <w:rPr>
          <w:i/>
          <w:sz w:val="21"/>
        </w:rPr>
        <w:t> and for every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 there is a ﬁlter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.</w:t>
      </w:r>
    </w:p>
    <w:p>
      <w:pPr>
        <w:pStyle w:val="BodyText"/>
        <w:spacing w:line="216" w:lineRule="auto" w:before="101"/>
        <w:ind w:left="107" w:right="501" w:firstLine="317"/>
        <w:jc w:val="both"/>
      </w:pPr>
      <w:r>
        <w:rPr/>
        <w:t>At the end of this section, we construct some counterexamples to show that supercontinuity is not inherited by various natural subsets.</w:t>
      </w:r>
    </w:p>
    <w:p>
      <w:pPr>
        <w:pStyle w:val="BodyText"/>
        <w:spacing w:line="216" w:lineRule="auto" w:before="17"/>
        <w:ind w:left="107" w:right="502" w:firstLine="317"/>
        <w:jc w:val="both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well-known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non-empty</w:t>
      </w:r>
      <w:r>
        <w:rPr>
          <w:spacing w:val="-14"/>
        </w:rPr>
        <w:t> </w:t>
      </w:r>
      <w:r>
        <w:rPr/>
        <w:t>Scott</w:t>
      </w:r>
      <w:r>
        <w:rPr>
          <w:spacing w:val="-14"/>
        </w:rPr>
        <w:t> </w:t>
      </w:r>
      <w:r>
        <w:rPr/>
        <w:t>open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dcpo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 relative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continuous. However,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one’s</w:t>
      </w:r>
      <w:r>
        <w:rPr>
          <w:spacing w:val="-1"/>
        </w:rPr>
        <w:t> </w:t>
      </w:r>
      <w:r>
        <w:rPr/>
        <w:t>surprise,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 shows that supercontinuity doesn’t have such similar hereditary property.</w:t>
      </w:r>
    </w:p>
    <w:p>
      <w:pPr>
        <w:spacing w:line="213" w:lineRule="auto" w:before="98"/>
        <w:ind w:left="107" w:right="500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be the powerset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as a</w:t>
      </w:r>
      <w:r>
        <w:rPr>
          <w:i/>
          <w:sz w:val="21"/>
        </w:rPr>
        <w:t> </w:t>
      </w:r>
      <w:bookmarkStart w:name="_bookmark22" w:id="26"/>
      <w:bookmarkEnd w:id="26"/>
      <w:r>
        <w:rPr>
          <w:i/>
          <w:sz w:val="21"/>
        </w:rPr>
        <w:t>c</w:t>
      </w:r>
      <w:r>
        <w:rPr>
          <w:i/>
          <w:sz w:val="21"/>
        </w:rPr>
        <w:t>ompletely distributive lattice,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 </w:t>
      </w:r>
      <w:r>
        <w:rPr>
          <w:i/>
          <w:sz w:val="21"/>
        </w:rPr>
        <w:t>is supercontinuous.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By Remark </w:t>
      </w:r>
      <w:hyperlink w:history="true" w:anchor="_bookmark8">
        <w:r>
          <w:rPr>
            <w:i/>
            <w:color w:val="0080AC"/>
            <w:sz w:val="21"/>
          </w:rPr>
          <w:t>3.3</w:t>
        </w:r>
      </w:hyperlink>
      <w:r>
        <w:rPr>
          <w:i/>
          <w:sz w:val="21"/>
        </w:rPr>
        <w:t>, the set</w:t>
      </w:r>
      <w:r>
        <w:rPr>
          <w:i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-set.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DejaVu Sans Condensed" w:hAnsi="DejaVu Sans Condensed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easy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check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16" w:lineRule="auto" w:before="2"/>
        <w:ind w:left="108" w:right="500" w:hanging="1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 showing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\ 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supercontinuous.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example</w:t>
      </w:r>
      <w:r>
        <w:rPr>
          <w:i/>
          <w:sz w:val="21"/>
          <w:vertAlign w:val="baseline"/>
        </w:rPr>
        <w:t> reveals that a Scott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-set of a supercontinuous lattice in the relative order needn’t</w:t>
      </w:r>
      <w:r>
        <w:rPr>
          <w:i/>
          <w:sz w:val="21"/>
          <w:vertAlign w:val="baseline"/>
        </w:rPr>
        <w:t> be supercontinuous.</w:t>
      </w:r>
    </w:p>
    <w:p>
      <w:pPr>
        <w:pStyle w:val="BodyText"/>
        <w:spacing w:line="216" w:lineRule="auto" w:before="98"/>
        <w:ind w:right="501" w:firstLine="317"/>
        <w:jc w:val="both"/>
      </w:pPr>
      <w:r>
        <w:rPr/>
        <w:t>The next example shows that supercontinuity is not hereditary to principal </w:t>
      </w:r>
      <w:r>
        <w:rPr>
          <w:spacing w:val="-2"/>
        </w:rPr>
        <w:t>ideals.</w:t>
      </w:r>
    </w:p>
    <w:p>
      <w:pPr>
        <w:spacing w:line="213" w:lineRule="auto" w:before="99"/>
        <w:ind w:left="108" w:right="499" w:hanging="1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 the the poset consisting of two parallel copies of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34"/>
          <w:sz w:val="21"/>
        </w:rPr>
        <w:t> </w:t>
      </w:r>
      <w:r>
        <w:rPr>
          <w:i/>
          <w:sz w:val="21"/>
        </w:rPr>
        <w:t>aug-</w:t>
      </w:r>
      <w:r>
        <w:rPr>
          <w:i/>
          <w:sz w:val="21"/>
        </w:rPr>
        <w:t> mented with two incomparable upper bounds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so that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are bigger than</w:t>
      </w:r>
      <w:r>
        <w:rPr>
          <w:i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straightforward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,</w:t>
      </w:r>
    </w:p>
    <w:p>
      <w:pPr>
        <w:spacing w:line="177" w:lineRule="auto" w:before="0"/>
        <w:ind w:left="109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6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So,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supercontinuous.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But,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evidently,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principal</w:t>
      </w:r>
    </w:p>
    <w:p>
      <w:pPr>
        <w:spacing w:line="216" w:lineRule="auto" w:before="0"/>
        <w:ind w:left="108" w:right="500" w:firstLine="0"/>
        <w:jc w:val="both"/>
        <w:rPr>
          <w:i/>
          <w:sz w:val="21"/>
        </w:rPr>
      </w:pPr>
      <w:r>
        <w:rPr>
          <w:i/>
          <w:sz w:val="21"/>
        </w:rPr>
        <w:t>ideal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typical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non-continuous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sup-semilattice.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Remark</w:t>
      </w:r>
      <w:r>
        <w:rPr>
          <w:i/>
          <w:spacing w:val="-4"/>
          <w:sz w:val="21"/>
        </w:rPr>
        <w:t> </w:t>
      </w:r>
      <w:hyperlink w:history="true" w:anchor="_bookmark4">
        <w:r>
          <w:rPr>
            <w:i/>
            <w:color w:val="0080AC"/>
            <w:sz w:val="21"/>
          </w:rPr>
          <w:t>2.4</w:t>
        </w:r>
      </w:hyperlink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principal</w:t>
      </w:r>
      <w:r>
        <w:rPr>
          <w:i/>
          <w:sz w:val="21"/>
        </w:rPr>
        <w:t> ideal </w:t>
      </w:r>
      <w:r>
        <w:rPr>
          <w:rFonts w:ascii="DejaVu Sans Condensed" w:hAnsi="DejaVu Sans Condensed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a </w:t>
      </w:r>
      <w:r>
        <w:rPr>
          <w:i/>
          <w:sz w:val="21"/>
        </w:rPr>
        <w:t>is not supercontinuous.</w:t>
      </w:r>
    </w:p>
    <w:p>
      <w:pPr>
        <w:pStyle w:val="BodyText"/>
        <w:spacing w:before="13"/>
        <w:ind w:left="0"/>
        <w:rPr>
          <w:i/>
          <w:sz w:val="1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1157507</wp:posOffset>
            </wp:positionH>
            <wp:positionV relativeFrom="paragraph">
              <wp:posOffset>113396</wp:posOffset>
            </wp:positionV>
            <wp:extent cx="3498448" cy="156057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448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ind w:left="0"/>
        <w:rPr>
          <w:i/>
        </w:rPr>
      </w:pPr>
    </w:p>
    <w:p>
      <w:pPr>
        <w:pStyle w:val="BodyText"/>
        <w:spacing w:line="216" w:lineRule="auto"/>
        <w:ind w:right="501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non-supercontinuous</w:t>
      </w:r>
      <w:r>
        <w:rPr>
          <w:spacing w:val="-4"/>
        </w:rPr>
        <w:t> </w:t>
      </w:r>
      <w:r>
        <w:rPr/>
        <w:t>poset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ideal is supercontinuous.</w:t>
      </w:r>
    </w:p>
    <w:p>
      <w:pPr>
        <w:spacing w:line="213" w:lineRule="auto" w:before="99"/>
        <w:ind w:left="108" w:right="499" w:hanging="1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3.23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 ((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8"/>
          <w:sz w:val="21"/>
        </w:rPr>
        <w:t>2</w:t>
      </w:r>
      <w:r>
        <w:rPr>
          <w:rFonts w:ascii="DejaVu Sans Condensed" w:hAnsi="DejaVu Sans Condensed"/>
          <w:i/>
          <w:spacing w:val="18"/>
          <w:sz w:val="21"/>
        </w:rPr>
        <w:t>}×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rFonts w:ascii="Arial" w:hAnsi="Arial"/>
          <w:spacing w:val="80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2)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be ordered by the</w:t>
      </w:r>
      <w:r>
        <w:rPr>
          <w:i/>
          <w:sz w:val="21"/>
        </w:rPr>
        <w:t> inherited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interval.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easy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check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16" w:lineRule="auto" w:before="131"/>
        <w:ind w:left="221" w:right="387" w:firstLine="0"/>
        <w:jc w:val="both"/>
        <w:rPr>
          <w:i/>
          <w:sz w:val="21"/>
        </w:rPr>
      </w:pPr>
      <w:bookmarkStart w:name="S-bases" w:id="27"/>
      <w:bookmarkEnd w:id="27"/>
      <w:r>
        <w:rPr/>
      </w:r>
      <w:r>
        <w:rPr>
          <w:i/>
          <w:sz w:val="21"/>
        </w:rPr>
        <w:t>that every principal ideal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 supercontinuous.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However,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itself is not super-</w:t>
      </w:r>
      <w:r>
        <w:rPr>
          <w:i/>
          <w:sz w:val="21"/>
        </w:rPr>
        <w:t> continuous.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To see this, suppose that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supercontinuous poset.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 since</w:t>
      </w:r>
      <w:r>
        <w:rPr>
          <w:i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20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2)</w:t>
      </w:r>
      <w:r>
        <w:rPr>
          <w:i/>
          <w:sz w:val="21"/>
        </w:rPr>
        <w:t>, by Theorem </w:t>
      </w:r>
      <w:hyperlink w:history="true" w:anchor="_bookmark12">
        <w:r>
          <w:rPr>
            <w:i/>
            <w:color w:val="0080AC"/>
            <w:sz w:val="21"/>
          </w:rPr>
          <w:t>3.7</w:t>
        </w:r>
      </w:hyperlink>
      <w:r>
        <w:rPr>
          <w:i/>
          <w:sz w:val="21"/>
        </w:rPr>
        <w:t>, there exists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 a Scott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</w:t>
      </w:r>
      <w:r>
        <w:rPr>
          <w:i/>
          <w:sz w:val="21"/>
        </w:rPr>
        <w:t> </w:t>
      </w:r>
      <w:bookmarkStart w:name="_bookmark23" w:id="28"/>
      <w:bookmarkEnd w:id="28"/>
      <w:r>
        <w:rPr>
          <w:i/>
          <w:sz w:val="21"/>
        </w:rPr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-13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2)</w:t>
      </w:r>
      <w:r>
        <w:rPr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8"/>
          <w:sz w:val="21"/>
        </w:rPr>
        <w:t> </w:t>
      </w:r>
      <w:hyperlink w:history="true" w:anchor="_bookmark11">
        <w:r>
          <w:rPr>
            <w:i/>
            <w:color w:val="0080AC"/>
            <w:sz w:val="21"/>
          </w:rPr>
          <w:t>3.6</w:t>
        </w:r>
      </w:hyperlink>
      <w:r>
        <w:rPr>
          <w:i/>
          <w:sz w:val="21"/>
        </w:rPr>
        <w:t>(1),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true</w:t>
      </w:r>
      <w:r>
        <w:rPr>
          <w:i/>
          <w:sz w:val="21"/>
        </w:rPr>
        <w:t> that </w:t>
      </w:r>
      <w:r>
        <w:rPr>
          <w:rFonts w:ascii="Georgia" w:hAnsi="Georgia"/>
          <w:i/>
          <w:spacing w:val="23"/>
          <w:sz w:val="21"/>
        </w:rPr>
        <w:t>ua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1)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u </w:t>
      </w:r>
      <w:r>
        <w:rPr>
          <w:rFonts w:ascii="Times New Roman" w:hAnsi="Times New Roman"/>
          <w:sz w:val="21"/>
        </w:rPr>
        <w:t>A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2)</w:t>
      </w:r>
      <w:r>
        <w:rPr>
          <w:i/>
          <w:sz w:val="21"/>
        </w:rPr>
        <w:t>. This is clearly a contradiction.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4" w:after="0"/>
        <w:ind w:left="690" w:right="0" w:hanging="469"/>
        <w:jc w:val="both"/>
      </w:pPr>
      <w:bookmarkStart w:name="_bookmark24" w:id="29"/>
      <w:bookmarkEnd w:id="29"/>
      <w:r>
        <w:rPr>
          <w:b w:val="0"/>
        </w:rPr>
      </w:r>
      <w:r>
        <w:rPr>
          <w:rFonts w:ascii="Courier New"/>
          <w:b w:val="0"/>
          <w:i/>
        </w:rPr>
        <w:t>S</w:t>
      </w:r>
      <w:r>
        <w:rPr/>
        <w:t>-</w:t>
      </w:r>
      <w:r>
        <w:rPr>
          <w:spacing w:val="-2"/>
        </w:rPr>
        <w:t>bases</w:t>
      </w:r>
    </w:p>
    <w:p>
      <w:pPr>
        <w:pStyle w:val="BodyText"/>
        <w:spacing w:line="216" w:lineRule="auto" w:before="180"/>
        <w:ind w:left="221" w:right="387"/>
        <w:jc w:val="both"/>
      </w:pPr>
      <w:bookmarkStart w:name="_bookmark25" w:id="30"/>
      <w:bookmarkEnd w:id="30"/>
      <w:r>
        <w:rPr/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/>
        <w:t>-bases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ways of recognizing an </w:t>
      </w:r>
      <w:r>
        <w:rPr>
          <w:rFonts w:ascii="Georgia"/>
          <w:i/>
        </w:rPr>
        <w:t>S</w:t>
      </w:r>
      <w:r>
        <w:rPr/>
        <w:t>-basis for supercontinuous posets.</w:t>
      </w:r>
    </w:p>
    <w:p>
      <w:pPr>
        <w:spacing w:line="153" w:lineRule="auto" w:before="159"/>
        <w:ind w:left="221" w:right="319" w:firstLine="0"/>
        <w:jc w:val="left"/>
        <w:rPr>
          <w:i/>
          <w:sz w:val="21"/>
        </w:rPr>
      </w:pPr>
      <w:r>
        <w:rPr>
          <w:b/>
          <w:sz w:val="21"/>
        </w:rPr>
        <w:t>Definition 4.1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 subset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 called an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-basis for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if for</w:t>
      </w:r>
      <w:r>
        <w:rPr>
          <w:i/>
          <w:sz w:val="21"/>
        </w:rPr>
        <w:t>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one has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Arial" w:hAnsi="Arial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47"/>
        <w:ind w:left="539"/>
        <w:jc w:val="both"/>
      </w:pPr>
      <w:r>
        <w:rPr/>
        <w:t>Since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supercontinuous</w:t>
      </w:r>
      <w:r>
        <w:rPr>
          <w:spacing w:val="1"/>
        </w:rPr>
        <w:t> </w:t>
      </w:r>
      <w:r>
        <w:rPr/>
        <w:t>poset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>
          <w:rFonts w:ascii="Georgia"/>
          <w:i/>
        </w:rPr>
        <w:t>S</w:t>
      </w:r>
      <w:r>
        <w:rPr/>
        <w:t>-basis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itself,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immediately</w:t>
      </w:r>
      <w:r>
        <w:rPr>
          <w:spacing w:val="1"/>
        </w:rPr>
        <w:t> </w:t>
      </w:r>
      <w:r>
        <w:rPr>
          <w:spacing w:val="-2"/>
        </w:rPr>
        <w:t>have:</w:t>
      </w:r>
    </w:p>
    <w:p>
      <w:pPr>
        <w:spacing w:before="6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-basis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supercontinuous.</w:t>
      </w:r>
    </w:p>
    <w:p>
      <w:pPr>
        <w:spacing w:line="213" w:lineRule="auto" w:before="94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Lemma 4.3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for any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 there</w:t>
      </w:r>
      <w:r>
        <w:rPr>
          <w:i/>
          <w:sz w:val="21"/>
        </w:rPr>
        <w:t> exists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then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an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-basis for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</w:p>
    <w:p>
      <w:pPr>
        <w:spacing w:line="153" w:lineRule="auto" w:before="246"/>
        <w:ind w:left="221" w:right="319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has</w:t>
      </w:r>
      <w:r>
        <w:rPr>
          <w:spacing w:val="16"/>
          <w:sz w:val="21"/>
        </w:rPr>
        <w:t> </w:t>
      </w:r>
      <w:r>
        <w:rPr>
          <w:sz w:val="21"/>
        </w:rPr>
        <w:t>a bottom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Proposition </w:t>
      </w:r>
      <w:hyperlink w:history="true" w:anchor="_bookmark1">
        <w:r>
          <w:rPr>
            <w:color w:val="0080AC"/>
            <w:sz w:val="21"/>
          </w:rPr>
          <w:t>2.2</w:t>
        </w:r>
      </w:hyperlink>
      <w:r>
        <w:rPr>
          <w:sz w:val="21"/>
        </w:rPr>
        <w:t>(3), we</w:t>
      </w:r>
      <w:r>
        <w:rPr>
          <w:spacing w:val="-1"/>
          <w:sz w:val="21"/>
        </w:rPr>
        <w:t> </w:t>
      </w:r>
      <w:r>
        <w:rPr>
          <w:sz w:val="21"/>
        </w:rPr>
        <w:t>have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⊥∩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 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spacing w:val="-4"/>
          <w:sz w:val="21"/>
          <w:vertAlign w:val="baseline"/>
        </w:rPr>
        <w:t>that</w:t>
      </w:r>
    </w:p>
    <w:p>
      <w:pPr>
        <w:spacing w:line="228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So,</w:t>
      </w:r>
      <w:r>
        <w:rPr>
          <w:spacing w:val="12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exists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-set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16" w:lineRule="auto" w:before="8"/>
        <w:ind w:left="221" w:right="387"/>
        <w:jc w:val="both"/>
      </w:pP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L</w:t>
      </w:r>
      <w:r>
        <w:rPr>
          <w:rFonts w:ascii="DejaVu Sans Condensed" w:hAnsi="DejaVu Sans Condensed"/>
          <w:i/>
          <w:spacing w:val="10"/>
          <w:vertAlign w:val="baseline"/>
        </w:rPr>
        <w:t>\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6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3.6</w:t>
        </w:r>
      </w:hyperlink>
      <w:r>
        <w:rPr>
          <w:vertAlign w:val="baseline"/>
        </w:rPr>
        <w:t>(1),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ax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rFonts w:ascii="DejaVu Sans Condensed" w:hAnsi="DejaVu Sans Condensed"/>
          <w:i/>
          <w:spacing w:val="16"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nonempty. By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 </w:t>
      </w:r>
      <w:hyperlink w:history="true" w:anchor="_bookmark1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(1),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 an upper bound of the set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be any upper bound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Scott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</w:t>
      </w:r>
      <w:r>
        <w:rPr>
          <w:spacing w:val="-5"/>
          <w:vertAlign w:val="baseline"/>
        </w:rPr>
        <w:t>set</w:t>
      </w:r>
    </w:p>
    <w:p>
      <w:pPr>
        <w:spacing w:line="254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45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9"/>
          <w:sz w:val="21"/>
          <w:vertAlign w:val="baseline"/>
        </w:rPr>
        <w:t> </w:t>
      </w:r>
      <w:hyperlink w:history="true" w:anchor="_bookmark11">
        <w:r>
          <w:rPr>
            <w:color w:val="0080AC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(1),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ax </w:t>
      </w:r>
    </w:p>
    <w:p>
      <w:pPr>
        <w:pStyle w:val="BodyText"/>
        <w:spacing w:line="153" w:lineRule="auto" w:before="69"/>
        <w:ind w:left="221" w:right="319"/>
      </w:pP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contradicting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Times New Roman" w:hAnsi="Times New Roman"/>
          <w:w w:val="105"/>
          <w:vertAlign w:val="superscript"/>
        </w:rPr>
        <w:t>a</w:t>
      </w:r>
      <w:r>
        <w:rPr>
          <w:rFonts w:ascii="Times New Roman" w:hAnsi="Times New Roman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So,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⇓</w:t>
      </w:r>
      <w:r>
        <w:rPr>
          <w:rFonts w:ascii="Times New Roman" w:hAnsi="Times New Roman"/>
          <w:w w:val="105"/>
          <w:vertAlign w:val="superscript"/>
        </w:rPr>
        <w:t>a</w:t>
      </w:r>
      <w:r>
        <w:rPr>
          <w:rFonts w:ascii="Times New Roman" w:hAnsi="Times New Roman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hyperlink w:history="true" w:anchor="_bookmark23">
        <w:r>
          <w:rPr>
            <w:color w:val="0080AC"/>
            <w:w w:val="105"/>
            <w:vertAlign w:val="baseline"/>
          </w:rPr>
          <w:t>4.1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-basis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.</w:t>
      </w:r>
    </w:p>
    <w:p>
      <w:pPr>
        <w:spacing w:before="5"/>
        <w:ind w:left="0" w:right="3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94" w:lineRule="exact" w:before="14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</w:tabs>
        <w:spacing w:line="285" w:lineRule="exact" w:before="0" w:after="0"/>
        <w:ind w:left="895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10"/>
          <w:i/>
          <w:w w:val="105"/>
          <w:sz w:val="21"/>
        </w:rPr>
        <w:t>-basis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rFonts w:asci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902" w:val="left" w:leader="none"/>
        </w:tabs>
        <w:spacing w:line="216" w:lineRule="auto" w:before="18" w:after="0"/>
        <w:ind w:left="221" w:right="387" w:firstLine="31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any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 there exists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a Scott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z w:val="21"/>
        </w:rPr>
        <w:t> that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9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894" w:val="left" w:leader="none"/>
        </w:tabs>
        <w:spacing w:line="232" w:lineRule="auto" w:before="0" w:after="0"/>
        <w:ind w:left="894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x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59"/>
        <w:ind w:left="221" w:right="38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(1) =</w:t>
      </w:r>
      <w:r>
        <w:rPr>
          <w:rFonts w:ascii="DejaVu Sans Condensed" w:hAnsi="DejaVu Sans Condensed"/>
          <w:i/>
          <w:sz w:val="21"/>
        </w:rPr>
        <w:t>⇒ </w:t>
      </w:r>
      <w:r>
        <w:rPr>
          <w:sz w:val="21"/>
        </w:rPr>
        <w:t>(2):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an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-basis for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Times New Roman" w:hAnsi="Times New Roman"/>
          <w:sz w:val="21"/>
        </w:rPr>
        <w:t>A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it follows</w:t>
      </w:r>
      <w:r>
        <w:rPr>
          <w:spacing w:val="-12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Definition</w:t>
      </w:r>
      <w:r>
        <w:rPr>
          <w:spacing w:val="-3"/>
          <w:sz w:val="21"/>
        </w:rPr>
        <w:t> </w:t>
      </w:r>
      <w:hyperlink w:history="true" w:anchor="_bookmark23">
        <w:r>
          <w:rPr>
            <w:color w:val="0080AC"/>
            <w:sz w:val="21"/>
          </w:rPr>
          <w:t>4.1</w:t>
        </w:r>
      </w:hyperlink>
      <w:r>
        <w:rPr>
          <w:color w:val="0080AC"/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exists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 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follows </w:t>
      </w:r>
      <w:bookmarkStart w:name="_bookmark26" w:id="31"/>
      <w:bookmarkEnd w:id="31"/>
      <w:r>
        <w:rPr>
          <w:sz w:val="21"/>
          <w:vertAlign w:val="baseline"/>
        </w:rPr>
        <w:t>from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Propositions </w:t>
      </w:r>
      <w:hyperlink w:history="true" w:anchor="_bookmark5">
        <w:r>
          <w:rPr>
            <w:color w:val="0080AC"/>
            <w:sz w:val="21"/>
            <w:vertAlign w:val="baseline"/>
          </w:rPr>
          <w:t>2.5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hyperlink w:history="true" w:anchor="_bookmark24">
        <w:r>
          <w:rPr>
            <w:color w:val="0080AC"/>
            <w:sz w:val="21"/>
            <w:vertAlign w:val="baseline"/>
          </w:rPr>
          <w:t>4.2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that there is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32"/>
          <w:sz w:val="21"/>
          <w:vertAlign w:val="baseline"/>
        </w:rPr>
        <w:t>baz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 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6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3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</w:t>
      </w:r>
      <w:r>
        <w:rPr>
          <w:spacing w:val="-4"/>
          <w:sz w:val="21"/>
          <w:vertAlign w:val="baseline"/>
        </w:rPr>
        <w:t>set.</w:t>
      </w:r>
    </w:p>
    <w:p>
      <w:pPr>
        <w:pStyle w:val="BodyText"/>
        <w:spacing w:line="291" w:lineRule="exact"/>
        <w:ind w:left="539"/>
      </w:pPr>
      <w:r>
        <w:rPr/>
        <w:t>(2)</w:t>
      </w:r>
      <w:r>
        <w:rPr>
          <w:spacing w:val="-13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3"/>
        </w:rPr>
        <w:t> </w:t>
      </w:r>
      <w:r>
        <w:rPr/>
        <w:t>(1):</w:t>
      </w:r>
      <w:r>
        <w:rPr>
          <w:spacing w:val="2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Lemma </w:t>
      </w:r>
      <w:hyperlink w:history="true" w:anchor="_bookmark25">
        <w:r>
          <w:rPr>
            <w:color w:val="0080AC"/>
            <w:spacing w:val="-4"/>
          </w:rPr>
          <w:t>4.3</w:t>
        </w:r>
      </w:hyperlink>
      <w:r>
        <w:rPr>
          <w:color w:val="0080AC"/>
          <w:spacing w:val="-4"/>
        </w:rPr>
        <w:t>.</w:t>
      </w:r>
    </w:p>
    <w:p>
      <w:pPr>
        <w:pStyle w:val="BodyText"/>
        <w:spacing w:line="286" w:lineRule="exact"/>
        <w:ind w:left="539"/>
      </w:pPr>
      <w:r>
        <w:rPr>
          <w:w w:val="105"/>
        </w:rPr>
        <w:t>(3)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(1):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Trivial.</w:t>
      </w:r>
    </w:p>
    <w:p>
      <w:pPr>
        <w:pStyle w:val="BodyText"/>
        <w:tabs>
          <w:tab w:pos="7885" w:val="right" w:leader="none"/>
        </w:tabs>
        <w:spacing w:line="292" w:lineRule="exact"/>
        <w:ind w:left="539"/>
        <w:rPr>
          <w:rFonts w:ascii="Arial" w:hAnsi="Arial"/>
          <w:i/>
        </w:rPr>
      </w:pPr>
      <w:r>
        <w:rPr/>
        <w:t>(1)</w:t>
      </w:r>
      <w:r>
        <w:rPr>
          <w:spacing w:val="-13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3"/>
        </w:rPr>
        <w:t> </w:t>
      </w:r>
      <w:r>
        <w:rPr/>
        <w:t>(3):</w:t>
      </w:r>
      <w:r>
        <w:rPr>
          <w:spacing w:val="2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Definition </w:t>
      </w:r>
      <w:hyperlink w:history="true" w:anchor="_bookmark23">
        <w:r>
          <w:rPr>
            <w:color w:val="0080AC"/>
            <w:spacing w:val="-4"/>
          </w:rPr>
          <w:t>4.1</w:t>
        </w:r>
      </w:hyperlink>
      <w:r>
        <w:rPr>
          <w:color w:val="0080AC"/>
          <w:spacing w:val="-4"/>
        </w:rPr>
        <w:t>.</w:t>
      </w:r>
      <w:r>
        <w:rPr>
          <w:rFonts w:ascii="Times New Roman" w:hAnsi="Times New Roman"/>
          <w:color w:val="0080AC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52"/>
        <w:ind w:left="539"/>
        <w:jc w:val="both"/>
      </w:pPr>
      <w:r>
        <w:rPr/>
        <w:t>In</w:t>
      </w:r>
      <w:r>
        <w:rPr>
          <w:spacing w:val="-1"/>
        </w:rPr>
        <w:t> </w:t>
      </w:r>
      <w:r>
        <w:rPr/>
        <w:t>supercontinuous</w:t>
      </w:r>
      <w:r>
        <w:rPr>
          <w:spacing w:val="-1"/>
        </w:rPr>
        <w:t> </w:t>
      </w:r>
      <w:r>
        <w:rPr/>
        <w:t>posets,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characterizations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</w:rPr>
        <w:t>S</w:t>
      </w:r>
      <w:r>
        <w:rPr/>
        <w:t>-</w:t>
      </w:r>
      <w:r>
        <w:rPr>
          <w:spacing w:val="-2"/>
        </w:rPr>
        <w:t>bases.</w:t>
      </w:r>
    </w:p>
    <w:p>
      <w:pPr>
        <w:spacing w:after="0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spacing w:line="213" w:lineRule="auto" w:before="132"/>
        <w:ind w:left="108" w:right="319" w:firstLine="0"/>
        <w:jc w:val="left"/>
        <w:rPr>
          <w:i/>
          <w:sz w:val="21"/>
        </w:rPr>
      </w:pPr>
      <w:r>
        <w:rPr>
          <w:b/>
          <w:sz w:val="21"/>
        </w:rPr>
        <w:t>Theorem 4.5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2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conditions</w:t>
      </w:r>
      <w:r>
        <w:rPr>
          <w:i/>
          <w:sz w:val="21"/>
        </w:rPr>
        <w:t> are equivalent:</w:t>
      </w:r>
    </w:p>
    <w:p>
      <w:pPr>
        <w:pStyle w:val="ListParagraph"/>
        <w:numPr>
          <w:ilvl w:val="0"/>
          <w:numId w:val="6"/>
        </w:numPr>
        <w:tabs>
          <w:tab w:pos="782" w:val="left" w:leader="none"/>
        </w:tabs>
        <w:spacing w:line="288" w:lineRule="exact" w:before="0" w:after="0"/>
        <w:ind w:left="782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10"/>
          <w:i/>
          <w:w w:val="105"/>
          <w:sz w:val="21"/>
        </w:rPr>
        <w:t>-basis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rFonts w:asci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Whenever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xa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2"/>
          <w:w w:val="11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782" w:val="left" w:leader="none"/>
        </w:tabs>
        <w:spacing w:line="292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Whenever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xa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pacing w:val="35"/>
          <w:sz w:val="21"/>
        </w:rPr>
        <w:t>xaba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y</w:t>
      </w:r>
      <w:r>
        <w:rPr>
          <w:rFonts w:ascii="LM Roman 10" w:hAnsi="LM Roman 10"/>
          <w:i/>
          <w:spacing w:val="-7"/>
          <w:sz w:val="21"/>
        </w:rPr>
        <w:t>.</w:t>
      </w:r>
    </w:p>
    <w:p>
      <w:pPr>
        <w:spacing w:line="284" w:lineRule="exact" w:before="132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(1)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 </w:t>
      </w:r>
      <w:r>
        <w:rPr>
          <w:sz w:val="21"/>
        </w:rPr>
        <w:t>(2):</w:t>
      </w:r>
      <w:r>
        <w:rPr>
          <w:spacing w:val="24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xa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(1)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Definition </w:t>
      </w:r>
      <w:hyperlink w:history="true" w:anchor="_bookmark2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, </w:t>
      </w:r>
      <w:r>
        <w:rPr>
          <w:sz w:val="21"/>
        </w:rPr>
        <w:t>there is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ba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.</w:t>
      </w:r>
    </w:p>
    <w:p>
      <w:pPr>
        <w:spacing w:line="213" w:lineRule="auto" w:before="20"/>
        <w:ind w:left="108" w:right="500" w:firstLine="317"/>
        <w:jc w:val="both"/>
        <w:rPr>
          <w:sz w:val="21"/>
        </w:rPr>
      </w:pPr>
      <w:bookmarkStart w:name="_bookmark27" w:id="32"/>
      <w:bookmarkEnd w:id="32"/>
      <w:r>
        <w:rPr/>
      </w:r>
      <w:r>
        <w:rPr>
          <w:sz w:val="21"/>
        </w:rPr>
        <w:t>(2)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(3): Suppose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xay</w:t>
      </w:r>
      <w:r>
        <w:rPr>
          <w:spacing w:val="15"/>
          <w:sz w:val="21"/>
        </w:rPr>
        <w:t>.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(2),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exists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ay</w:t>
      </w:r>
      <w:r>
        <w:rPr>
          <w:spacing w:val="11"/>
          <w:sz w:val="21"/>
          <w:vertAlign w:val="baseline"/>
        </w:rPr>
        <w:t>. </w:t>
      </w:r>
      <w:r>
        <w:rPr>
          <w:sz w:val="21"/>
          <w:vertAlign w:val="baseline"/>
        </w:rPr>
        <w:t>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follows from Proposition </w:t>
      </w:r>
      <w:hyperlink w:history="true" w:anchor="_bookmark5">
        <w:r>
          <w:rPr>
            <w:color w:val="0080AC"/>
            <w:sz w:val="21"/>
            <w:vertAlign w:val="baseline"/>
          </w:rPr>
          <w:t>2.5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that there is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a 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(2) again, there exists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ba</w:t>
      </w:r>
      <w:r>
        <w:rPr>
          <w:rFonts w:ascii="Georgia" w:hAnsi="Georgia"/>
          <w:i/>
          <w:sz w:val="21"/>
          <w:vertAlign w:val="baseline"/>
        </w:rPr>
        <w:t> y</w:t>
      </w:r>
      <w:r>
        <w:rPr>
          <w:sz w:val="21"/>
          <w:vertAlign w:val="baseline"/>
        </w:rPr>
        <w:t>. By Proposition </w:t>
      </w:r>
      <w:hyperlink w:history="true" w:anchor="_bookmark1">
        <w:r>
          <w:rPr>
            <w:color w:val="0080AC"/>
            <w:sz w:val="21"/>
            <w:vertAlign w:val="baseline"/>
          </w:rPr>
          <w:t>2.2</w:t>
        </w:r>
      </w:hyperlink>
      <w:r>
        <w:rPr>
          <w:sz w:val="21"/>
          <w:vertAlign w:val="baseline"/>
        </w:rPr>
        <w:t>(2), we have </w:t>
      </w:r>
      <w:r>
        <w:rPr>
          <w:rFonts w:ascii="Georgia" w:hAnsi="Georgia"/>
          <w:i/>
          <w:spacing w:val="35"/>
          <w:sz w:val="21"/>
          <w:vertAlign w:val="baseline"/>
        </w:rPr>
        <w:t>xaba</w:t>
      </w:r>
      <w:r>
        <w:rPr>
          <w:rFonts w:ascii="Georgia" w:hAnsi="Georgia"/>
          <w:i/>
          <w:sz w:val="21"/>
          <w:vertAlign w:val="baseline"/>
        </w:rPr>
        <w:t> y</w:t>
      </w:r>
      <w:r>
        <w:rPr>
          <w:sz w:val="21"/>
          <w:vertAlign w:val="baseline"/>
        </w:rPr>
        <w:t>.</w:t>
      </w:r>
    </w:p>
    <w:p>
      <w:pPr>
        <w:pStyle w:val="BodyText"/>
        <w:spacing w:line="280" w:lineRule="exact"/>
        <w:ind w:left="426"/>
      </w:pPr>
      <w:r>
        <w:rPr/>
        <w:t>(3)</w:t>
      </w:r>
      <w:r>
        <w:rPr>
          <w:spacing w:val="-18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12"/>
        </w:rPr>
        <w:t> </w:t>
      </w:r>
      <w:r>
        <w:rPr/>
        <w:t>(1):</w:t>
      </w:r>
      <w:r>
        <w:rPr>
          <w:spacing w:val="14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Arial" w:hAnsi="Arial"/>
          <w:position w:val="16"/>
        </w:rPr>
        <w:t>W</w:t>
      </w:r>
      <w:r>
        <w:rPr/>
        <w:t>(</w:t>
      </w:r>
      <w:r>
        <w:rPr>
          <w:rFonts w:ascii="DejaVu Sans Condensed" w:hAnsi="DejaVu Sans Condensed"/>
          <w:i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)</w:t>
      </w:r>
    </w:p>
    <w:p>
      <w:pPr>
        <w:pStyle w:val="BodyText"/>
        <w:spacing w:line="282" w:lineRule="exact"/>
        <w:rPr>
          <w:rFonts w:ascii="Arial"/>
          <w:i/>
        </w:rPr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supercontinuity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(3).</w:t>
      </w:r>
      <w:r>
        <w:rPr>
          <w:spacing w:val="1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-basis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23">
        <w:r>
          <w:rPr>
            <w:color w:val="0080AC"/>
            <w:w w:val="105"/>
          </w:rPr>
          <w:t>4.1</w:t>
        </w:r>
      </w:hyperlink>
      <w:r>
        <w:rPr>
          <w:color w:val="0080AC"/>
          <w:w w:val="105"/>
        </w:rPr>
        <w:t>.</w:t>
      </w:r>
      <w:r>
        <w:rPr>
          <w:color w:val="0080AC"/>
          <w:spacing w:val="-18"/>
          <w:w w:val="105"/>
        </w:rPr>
        <w:t>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133"/>
        <w:ind w:left="426"/>
      </w:pPr>
      <w:r>
        <w:rPr/>
        <w:t>A</w:t>
      </w:r>
      <w:r>
        <w:rPr>
          <w:spacing w:val="-2"/>
        </w:rPr>
        <w:t> </w:t>
      </w:r>
      <w:r>
        <w:rPr/>
        <w:t>superalgebraic</w:t>
      </w:r>
      <w:r>
        <w:rPr>
          <w:spacing w:val="1"/>
        </w:rPr>
        <w:t> </w:t>
      </w:r>
      <w:r>
        <w:rPr/>
        <w:t>poset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basis.</w:t>
      </w:r>
    </w:p>
    <w:p>
      <w:pPr>
        <w:spacing w:line="294" w:lineRule="exact" w:before="6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0"/>
          <w:numId w:val="7"/>
        </w:numPr>
        <w:tabs>
          <w:tab w:pos="782" w:val="left" w:leader="none"/>
        </w:tabs>
        <w:spacing w:line="285" w:lineRule="exact" w:before="0" w:after="0"/>
        <w:ind w:left="782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superalgebraic;</w:t>
      </w:r>
    </w:p>
    <w:p>
      <w:pPr>
        <w:pStyle w:val="ListParagraph"/>
        <w:numPr>
          <w:ilvl w:val="0"/>
          <w:numId w:val="7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super-compact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elements</w:t>
      </w:r>
      <w:r>
        <w:rPr>
          <w:rFonts w:ascii="LM Roman 10"/>
          <w:i/>
          <w:spacing w:val="9"/>
          <w:sz w:val="21"/>
        </w:rPr>
        <w:t> </w:t>
      </w:r>
      <w:r>
        <w:rPr>
          <w:rFonts w:ascii="Georgia"/>
          <w:i/>
          <w:sz w:val="21"/>
        </w:rPr>
        <w:t>SK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)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i/>
          <w:sz w:val="21"/>
        </w:rPr>
        <w:t>forms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10"/>
          <w:i/>
          <w:sz w:val="21"/>
        </w:rPr>
        <w:t>-basis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rFonts w:asci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782" w:val="left" w:leader="none"/>
        </w:tabs>
        <w:spacing w:line="292" w:lineRule="exact" w:before="0" w:after="0"/>
        <w:ind w:left="782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smallest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basis.</w:t>
      </w:r>
    </w:p>
    <w:p>
      <w:pPr>
        <w:pStyle w:val="BodyText"/>
        <w:spacing w:line="284" w:lineRule="exact" w:before="132"/>
      </w:pPr>
      <w:r>
        <w:rPr>
          <w:b/>
          <w:w w:val="105"/>
        </w:rPr>
        <w:t>Proof.</w:t>
      </w:r>
      <w:r>
        <w:rPr>
          <w:b/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⇐⇒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(2):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80AC"/>
            <w:w w:val="105"/>
          </w:rPr>
          <w:t>2.3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hyperlink w:history="true" w:anchor="_bookmark23">
        <w:r>
          <w:rPr>
            <w:color w:val="0080AC"/>
            <w:spacing w:val="-4"/>
            <w:w w:val="105"/>
          </w:rPr>
          <w:t>4.1</w:t>
        </w:r>
      </w:hyperlink>
      <w:r>
        <w:rPr>
          <w:color w:val="0080AC"/>
          <w:spacing w:val="-4"/>
          <w:w w:val="105"/>
        </w:rPr>
        <w:t>.</w:t>
      </w:r>
    </w:p>
    <w:p>
      <w:pPr>
        <w:pStyle w:val="BodyText"/>
        <w:spacing w:line="216" w:lineRule="auto" w:before="7"/>
        <w:ind w:right="319" w:firstLine="317"/>
      </w:pPr>
      <w:r>
        <w:rPr/>
        <w:t>(2) 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25"/>
        </w:rPr>
        <w:t> </w:t>
      </w:r>
      <w:r>
        <w:rPr/>
        <w:t>(3):</w:t>
      </w:r>
      <w:r>
        <w:rPr>
          <w:spacing w:val="40"/>
        </w:rPr>
        <w:t> </w:t>
      </w:r>
      <w:r>
        <w:rPr/>
        <w:t>It follows from (2) and Theorem </w:t>
      </w:r>
      <w:hyperlink w:history="true" w:anchor="_bookmark26">
        <w:r>
          <w:rPr>
            <w:color w:val="0080AC"/>
          </w:rPr>
          <w:t>4.5</w:t>
        </w:r>
      </w:hyperlink>
      <w:r>
        <w:rPr/>
        <w:t>(3) that the set of all super-</w:t>
      </w:r>
      <w:r>
        <w:rPr>
          <w:spacing w:val="40"/>
        </w:rPr>
        <w:t> </w:t>
      </w:r>
      <w:r>
        <w:rPr/>
        <w:t>compact elements </w:t>
      </w:r>
      <w:r>
        <w:rPr>
          <w:rFonts w:ascii="Georgia" w:hAnsi="Georgia"/>
          <w:i/>
        </w:rPr>
        <w:t>SK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forms the smallest </w:t>
      </w:r>
      <w:r>
        <w:rPr>
          <w:rFonts w:ascii="Georgia" w:hAnsi="Georgia"/>
          <w:i/>
        </w:rPr>
        <w:t>S</w:t>
      </w:r>
      <w:r>
        <w:rPr/>
        <w:t>-basis for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pStyle w:val="BodyText"/>
        <w:spacing w:line="256" w:lineRule="exact"/>
        <w:ind w:left="426"/>
      </w:pPr>
      <w:bookmarkStart w:name="The S-essential topology" w:id="33"/>
      <w:bookmarkEnd w:id="33"/>
      <w:r>
        <w:rPr/>
      </w:r>
      <w:r>
        <w:rPr/>
        <w:t>(3)</w:t>
      </w:r>
      <w:r>
        <w:rPr>
          <w:spacing w:val="-6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4"/>
        </w:rPr>
        <w:t> </w:t>
      </w:r>
      <w:r>
        <w:rPr/>
        <w:t>(2):</w:t>
      </w:r>
      <w:r>
        <w:rPr>
          <w:spacing w:val="24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7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smallest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/>
        <w:t>-basis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7"/>
        </w:rPr>
        <w:t> </w:t>
      </w:r>
      <w:r>
        <w:rPr/>
        <w:t>It</w:t>
      </w:r>
      <w:r>
        <w:rPr>
          <w:spacing w:val="-12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>
          <w:spacing w:val="-2"/>
        </w:rPr>
        <w:t>Proposition</w:t>
      </w:r>
    </w:p>
    <w:p>
      <w:pPr>
        <w:spacing w:line="153" w:lineRule="auto" w:before="70"/>
        <w:ind w:left="109" w:right="319" w:hanging="1"/>
        <w:jc w:val="left"/>
        <w:rPr>
          <w:sz w:val="21"/>
        </w:rPr>
      </w:pPr>
      <w:hyperlink w:history="true" w:anchor="_bookmark24">
        <w:r>
          <w:rPr>
            <w:color w:val="0080AC"/>
            <w:sz w:val="21"/>
          </w:rPr>
          <w:t>4.2</w:t>
        </w:r>
      </w:hyperlink>
      <w:r>
        <w:rPr>
          <w:color w:val="0080AC"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Theorem</w:t>
      </w:r>
      <w:r>
        <w:rPr>
          <w:spacing w:val="20"/>
          <w:sz w:val="21"/>
        </w:rPr>
        <w:t> </w:t>
      </w:r>
      <w:hyperlink w:history="true" w:anchor="_bookmark26">
        <w:r>
          <w:rPr>
            <w:color w:val="0080AC"/>
            <w:sz w:val="21"/>
          </w:rPr>
          <w:t>4.5</w:t>
        </w:r>
      </w:hyperlink>
      <w:r>
        <w:rPr>
          <w:sz w:val="21"/>
        </w:rPr>
        <w:t>(3)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Suppose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/⊆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sz w:val="21"/>
        </w:rPr>
        <w:t>there exists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-basis,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29" w:lineRule="exact"/>
      </w:pP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7"/>
          <w:w w:val="110"/>
          <w:vertAlign w:val="baseline"/>
        </w:rPr>
        <w:t>B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43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-basis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6" w:lineRule="exact"/>
      </w:pPr>
      <w:r>
        <w:rPr/>
        <w:t>the</w:t>
      </w:r>
      <w:r>
        <w:rPr>
          <w:spacing w:val="10"/>
        </w:rPr>
        <w:t> </w:t>
      </w:r>
      <w:r>
        <w:rPr/>
        <w:t>assumption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smallest</w:t>
      </w:r>
      <w:r>
        <w:rPr>
          <w:spacing w:val="10"/>
        </w:rPr>
        <w:t> </w:t>
      </w:r>
      <w:r>
        <w:rPr>
          <w:rFonts w:ascii="Georgia" w:hAnsi="Georgia"/>
          <w:i/>
        </w:rPr>
        <w:t>S</w:t>
      </w:r>
      <w:r>
        <w:rPr/>
        <w:t>-basis.</w:t>
      </w:r>
      <w:r>
        <w:rPr>
          <w:spacing w:val="40"/>
        </w:rPr>
        <w:t> </w:t>
      </w:r>
      <w:r>
        <w:rPr/>
        <w:t>Therefore,</w:t>
      </w:r>
      <w:r>
        <w:rPr>
          <w:spacing w:val="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9"/>
        </w:rPr>
        <w:t> </w:t>
      </w:r>
      <w:r>
        <w:rPr>
          <w:rFonts w:ascii="Georgia" w:hAnsi="Georgia"/>
          <w:i/>
        </w:rPr>
        <w:t>SK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  <w:spacing w:val="12"/>
        </w:rPr>
        <w:t>SK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L</w:t>
      </w:r>
      <w:r>
        <w:rPr>
          <w:spacing w:val="12"/>
        </w:rPr>
        <w:t>)= </w:t>
      </w:r>
    </w:p>
    <w:p>
      <w:pPr>
        <w:tabs>
          <w:tab w:pos="7613" w:val="left" w:leader="none"/>
        </w:tabs>
        <w:spacing w:line="282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-basis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05"/>
          <w:sz w:val="21"/>
        </w:rPr>
        <w:t>2</w:t>
      </w:r>
    </w:p>
    <w:p>
      <w:pPr>
        <w:pStyle w:val="BodyText"/>
        <w:spacing w:before="14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8"/>
        </w:rPr>
        <w:t> </w:t>
      </w:r>
      <w:r>
        <w:rPr>
          <w:rFonts w:ascii="Courier New"/>
          <w:b w:val="0"/>
          <w:i/>
        </w:rPr>
        <w:t>S</w:t>
      </w:r>
      <w:r>
        <w:rPr/>
        <w:t>-essential</w:t>
      </w:r>
      <w:r>
        <w:rPr>
          <w:spacing w:val="-8"/>
        </w:rPr>
        <w:t> </w:t>
      </w:r>
      <w:r>
        <w:rPr>
          <w:spacing w:val="-2"/>
        </w:rPr>
        <w:t>topology</w:t>
      </w:r>
    </w:p>
    <w:p>
      <w:pPr>
        <w:pStyle w:val="BodyText"/>
        <w:spacing w:line="216" w:lineRule="auto" w:before="174"/>
        <w:ind w:right="500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manner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Rusu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Ciobanu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 </w:t>
      </w:r>
      <w:bookmarkStart w:name="_bookmark28" w:id="34"/>
      <w:bookmarkEnd w:id="34"/>
      <w:r>
        <w:rPr/>
        <w:t>of</w:t>
      </w:r>
      <w:r>
        <w:rPr/>
        <w:t> the </w:t>
      </w:r>
      <w:r>
        <w:rPr>
          <w:rFonts w:ascii="Georgia"/>
          <w:i/>
        </w:rPr>
        <w:t>S</w:t>
      </w:r>
      <w:r>
        <w:rPr/>
        <w:t>-essential topology of posets and give some characterizations of </w:t>
      </w:r>
      <w:r>
        <w:rPr>
          <w:rFonts w:ascii="Georgia"/>
          <w:i/>
        </w:rPr>
        <w:t>S</w:t>
      </w:r>
      <w:r>
        <w:rPr/>
        <w:t>-bases of supercontinuous posets.</w:t>
      </w:r>
    </w:p>
    <w:p>
      <w:pPr>
        <w:spacing w:line="284" w:lineRule="exact" w:before="72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poset.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spacing w:line="316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500473</wp:posOffset>
                </wp:positionH>
                <wp:positionV relativeFrom="paragraph">
                  <wp:posOffset>186907</wp:posOffset>
                </wp:positionV>
                <wp:extent cx="574040" cy="1562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404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⇑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1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7387pt;margin-top:14.717134pt;width:45.2pt;height:12.3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by</w:t>
                      </w:r>
                      <w:r>
                        <w:rPr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⇑</w:t>
                      </w:r>
                      <w:r>
                        <w:rPr>
                          <w:rFonts w:ascii="Times New Roman" w:hAnsi="Times New Roman"/>
                          <w:w w:val="105"/>
                          <w:sz w:val="21"/>
                          <w:vertAlign w:val="superscript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1223950</wp:posOffset>
                </wp:positionH>
                <wp:positionV relativeFrom="paragraph">
                  <wp:posOffset>186907</wp:posOffset>
                </wp:positionV>
                <wp:extent cx="1546225" cy="1873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4622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position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⇑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1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4062pt;margin-top:14.717134pt;width:121.75pt;height:14.75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w w:val="105"/>
                          <w:position w:val="-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05"/>
                          <w:position w:val="-5"/>
                          <w:sz w:val="15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9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⇑</w:t>
                      </w:r>
                      <w:r>
                        <w:rPr>
                          <w:rFonts w:ascii="Times New Roman" w:hAnsi="Times New Roman"/>
                          <w:w w:val="105"/>
                          <w:sz w:val="21"/>
                          <w:vertAlign w:val="superscript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7"/>
          <w:w w:val="105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x</w:t>
      </w:r>
      <w:r>
        <w:rPr>
          <w:rFonts w:ascii="Arial" w:hAnsi="Arial"/>
          <w:spacing w:val="-46"/>
          <w:w w:val="105"/>
          <w:position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A</w:t>
      </w:r>
      <w:r>
        <w:rPr>
          <w:rFonts w:ascii="Times New Roman" w:hAnsi="Times New Roman"/>
          <w:spacing w:val="35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deﬁned</w:t>
      </w:r>
    </w:p>
    <w:p>
      <w:pPr>
        <w:pStyle w:val="BodyText"/>
        <w:spacing w:before="29"/>
        <w:ind w:left="0"/>
        <w:rPr>
          <w:i/>
        </w:rPr>
      </w:pPr>
    </w:p>
    <w:p>
      <w:pPr>
        <w:spacing w:line="213" w:lineRule="auto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5.2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The operators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have the following</w:t>
      </w:r>
      <w:r>
        <w:rPr>
          <w:i/>
          <w:sz w:val="21"/>
          <w:vertAlign w:val="baseline"/>
        </w:rPr>
        <w:t> properties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subsets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:</w:t>
      </w:r>
    </w:p>
    <w:p>
      <w:pPr>
        <w:spacing w:line="287" w:lineRule="exact" w:before="0"/>
        <w:ind w:left="425" w:right="0" w:firstLine="0"/>
        <w:jc w:val="left"/>
        <w:rPr>
          <w:i/>
          <w:sz w:val="21"/>
        </w:rPr>
      </w:pPr>
      <w:r>
        <w:rPr>
          <w:i/>
          <w:spacing w:val="-12"/>
          <w:sz w:val="21"/>
        </w:rPr>
        <w:t>(1)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⇓</w:t>
      </w:r>
      <w:r>
        <w:rPr>
          <w:rFonts w:ascii="Times New Roman" w:hAnsi="Times New Roman"/>
          <w:spacing w:val="-12"/>
          <w:sz w:val="21"/>
          <w:vertAlign w:val="superscript"/>
        </w:rPr>
        <w:t>a</w:t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∅</w:t>
      </w:r>
      <w:r>
        <w:rPr>
          <w:i/>
          <w:spacing w:val="-12"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⇑</w:t>
      </w:r>
      <w:r>
        <w:rPr>
          <w:rFonts w:ascii="Times New Roman" w:hAnsi="Times New Roman"/>
          <w:spacing w:val="-12"/>
          <w:sz w:val="21"/>
          <w:vertAlign w:val="superscript"/>
        </w:rPr>
        <w:t>a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∅</w:t>
      </w:r>
      <w:r>
        <w:rPr>
          <w:i/>
          <w:spacing w:val="-12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782" w:val="left" w:leader="none"/>
        </w:tabs>
        <w:spacing w:line="307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⇓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72"/>
          <w:w w:val="150"/>
          <w:position w:val="16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w w:val="110"/>
          <w:position w:val="-5"/>
          <w:sz w:val="15"/>
          <w:vertAlign w:val="baseline"/>
        </w:rPr>
        <w:t>Γ</w:t>
      </w:r>
      <w:r>
        <w:rPr>
          <w:spacing w:val="-1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16"/>
          <w:w w:val="110"/>
          <w:sz w:val="21"/>
          <w:vertAlign w:val="subscript"/>
        </w:rPr>
        <w:t>α</w:t>
      </w:r>
      <w:r>
        <w:rPr>
          <w:rFonts w:ascii="LM Roman 10" w:hAnsi="LM Roman 10"/>
          <w:spacing w:val="16"/>
          <w:w w:val="110"/>
          <w:sz w:val="21"/>
          <w:vertAlign w:val="baseline"/>
        </w:rPr>
        <w:t>)=</w:t>
      </w:r>
      <w:r>
        <w:rPr>
          <w:rFonts w:ascii="Arial" w:hAnsi="Arial"/>
          <w:spacing w:val="42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w w:val="110"/>
          <w:position w:val="-5"/>
          <w:sz w:val="15"/>
          <w:vertAlign w:val="baseline"/>
        </w:rPr>
        <w:t>Γ</w:t>
      </w:r>
      <w:r>
        <w:rPr>
          <w:spacing w:val="4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⇓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α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⇑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72"/>
          <w:w w:val="150"/>
          <w:position w:val="16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w w:val="110"/>
          <w:position w:val="-5"/>
          <w:sz w:val="15"/>
          <w:vertAlign w:val="baseline"/>
        </w:rPr>
        <w:t>Γ</w:t>
      </w:r>
      <w:r>
        <w:rPr>
          <w:spacing w:val="-1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17"/>
          <w:w w:val="110"/>
          <w:sz w:val="21"/>
          <w:vertAlign w:val="subscript"/>
        </w:rPr>
        <w:t>α</w:t>
      </w:r>
      <w:r>
        <w:rPr>
          <w:rFonts w:ascii="LM Roman 10" w:hAnsi="LM Roman 10"/>
          <w:spacing w:val="17"/>
          <w:w w:val="110"/>
          <w:sz w:val="21"/>
          <w:vertAlign w:val="baseline"/>
        </w:rPr>
        <w:t>)=</w:t>
      </w:r>
      <w:r>
        <w:rPr>
          <w:rFonts w:ascii="Arial" w:hAnsi="Arial"/>
          <w:spacing w:val="42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w w:val="110"/>
          <w:position w:val="-5"/>
          <w:sz w:val="15"/>
          <w:vertAlign w:val="baseline"/>
        </w:rPr>
        <w:t>Γ</w:t>
      </w:r>
      <w:r>
        <w:rPr>
          <w:spacing w:val="4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⇑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α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782" w:val="left" w:leader="none"/>
        </w:tabs>
        <w:spacing w:line="264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⊆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=</w:t>
      </w:r>
      <w:r>
        <w:rPr>
          <w:rFonts w:ascii="DejaVu Sans Condensed" w:hAnsi="DejaVu Sans Condensed"/>
          <w:i/>
          <w:spacing w:val="-2"/>
          <w:w w:val="110"/>
          <w:sz w:val="21"/>
        </w:rPr>
        <w:t>⇒⇓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⊆⇓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⇒⇑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⊆⇑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B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782" w:val="left" w:leader="none"/>
        </w:tabs>
        <w:spacing w:line="292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\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spacing w:after="0" w:line="292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0"/>
          <w:numId w:val="8"/>
        </w:numPr>
        <w:tabs>
          <w:tab w:pos="895" w:val="left" w:leader="none"/>
        </w:tabs>
        <w:spacing w:line="240" w:lineRule="auto" w:before="107" w:after="0"/>
        <w:ind w:left="895" w:right="0" w:hanging="356"/>
        <w:jc w:val="left"/>
        <w:rPr>
          <w:rFonts w:ascii="LM Roman 10" w:hAnsi="LM Roman 10"/>
          <w:i/>
          <w:sz w:val="21"/>
        </w:rPr>
      </w:pPr>
      <w:bookmarkStart w:name="_bookmark29" w:id="35"/>
      <w:bookmarkEnd w:id="35"/>
      <w:r>
        <w:rPr/>
      </w:r>
      <w:bookmarkStart w:name="_bookmark30" w:id="36"/>
      <w:bookmarkEnd w:id="36"/>
      <w:r>
        <w:rPr/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before="113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Straightforward.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213" w:lineRule="auto" w:before="120"/>
        <w:ind w:left="222" w:right="319" w:hanging="1"/>
        <w:jc w:val="left"/>
        <w:rPr>
          <w:i/>
          <w:sz w:val="21"/>
        </w:rPr>
      </w:pPr>
      <w:r>
        <w:rPr>
          <w:b/>
          <w:sz w:val="21"/>
        </w:rPr>
        <w:t>Definition 5.3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subset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is called an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</w:t>
      </w:r>
      <w:r>
        <w:rPr>
          <w:rFonts w:ascii="Georgia" w:hAnsi="Georgia"/>
          <w:i/>
          <w:sz w:val="21"/>
        </w:rPr>
        <w:t>e</w:t>
      </w:r>
      <w:r>
        <w:rPr>
          <w:i/>
          <w:sz w:val="21"/>
        </w:rPr>
        <w:t>-open</w:t>
      </w:r>
      <w:r>
        <w:rPr>
          <w:i/>
          <w:sz w:val="21"/>
        </w:rPr>
        <w:t> set if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complement of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-open set is called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-closed set.</w:t>
      </w:r>
    </w:p>
    <w:p>
      <w:pPr>
        <w:spacing w:line="294" w:lineRule="exact" w:before="7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16" w:lineRule="auto" w:before="18" w:after="0"/>
        <w:ind w:left="222" w:right="386" w:firstLine="31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All the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i/>
          <w:sz w:val="21"/>
        </w:rPr>
        <w:t>-open sets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form a topology, called the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-essential topology</w:t>
      </w:r>
      <w:r>
        <w:rPr>
          <w:rFonts w:ascii="LM Roman 10" w:hAnsi="LM Roman 10"/>
          <w:i/>
          <w:sz w:val="21"/>
        </w:rPr>
        <w:t> and denoted by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 the intersection of any family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-open sets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10" w:hAnsi="LM Roman 10"/>
          <w:i/>
          <w:spacing w:val="-2"/>
          <w:sz w:val="21"/>
          <w:vertAlign w:val="baseline"/>
        </w:rPr>
        <w:t>-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LM Roman 10" w:hAnsi="LM Roman 10"/>
          <w:i/>
          <w:spacing w:val="-2"/>
          <w:sz w:val="21"/>
          <w:vertAlign w:val="baseline"/>
        </w:rPr>
        <w:t>-open;</w:t>
      </w:r>
    </w:p>
    <w:p>
      <w:pPr>
        <w:pStyle w:val="ListParagraph"/>
        <w:numPr>
          <w:ilvl w:val="0"/>
          <w:numId w:val="9"/>
        </w:numPr>
        <w:tabs>
          <w:tab w:pos="896" w:val="left" w:leader="none"/>
        </w:tabs>
        <w:spacing w:line="284" w:lineRule="exact" w:before="0" w:after="0"/>
        <w:ind w:left="896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base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Times New Roman" w:hAnsi="Times New Roman"/>
          <w:spacing w:val="-2"/>
          <w:sz w:val="21"/>
          <w:vertAlign w:val="subscript"/>
        </w:rPr>
        <w:t>se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i/>
          <w:sz w:val="21"/>
        </w:rPr>
        <w:t>-closed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-open,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closed;</w:t>
      </w:r>
    </w:p>
    <w:p>
      <w:pPr>
        <w:pStyle w:val="ListParagraph"/>
        <w:numPr>
          <w:ilvl w:val="0"/>
          <w:numId w:val="9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10"/>
          <w:i/>
          <w:sz w:val="21"/>
        </w:rPr>
        <w:t>-</w:t>
      </w:r>
      <w:r>
        <w:rPr>
          <w:rFonts w:ascii="Georgia"/>
          <w:i/>
          <w:sz w:val="21"/>
        </w:rPr>
        <w:t>e</w:t>
      </w:r>
      <w:r>
        <w:rPr>
          <w:rFonts w:ascii="LM Roman 10"/>
          <w:i/>
          <w:sz w:val="21"/>
        </w:rPr>
        <w:t>-open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10"/>
          <w:i/>
          <w:sz w:val="21"/>
        </w:rPr>
        <w:t>-</w:t>
      </w:r>
      <w:r>
        <w:rPr>
          <w:rFonts w:ascii="Georgia"/>
          <w:i/>
          <w:sz w:val="21"/>
        </w:rPr>
        <w:t>e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closed;</w:t>
      </w: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76" w:lineRule="exact" w:before="0" w:after="0"/>
        <w:ind w:left="909" w:right="0" w:hanging="36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-essential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ﬁner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than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dual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Alexandroff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topology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Times New Roman" w:hAnsi="Times New Roman"/>
          <w:spacing w:val="-2"/>
          <w:sz w:val="21"/>
          <w:vertAlign w:val="subscript"/>
        </w:rPr>
        <w:t>se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4129" w:val="left" w:leader="none"/>
          <w:tab w:pos="5561" w:val="left" w:leader="none"/>
          <w:tab w:pos="5631" w:val="left" w:leader="none"/>
          <w:tab w:pos="7004" w:val="left" w:leader="none"/>
        </w:tabs>
        <w:spacing w:line="199" w:lineRule="auto" w:before="154"/>
        <w:ind w:left="221" w:right="386" w:hanging="1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2169866</wp:posOffset>
                </wp:positionH>
                <wp:positionV relativeFrom="paragraph">
                  <wp:posOffset>190649</wp:posOffset>
                </wp:positionV>
                <wp:extent cx="1793875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9387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5" w:val="left" w:leader="none"/>
                                <w:tab w:pos="264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55591pt;margin-top:15.011801pt;width:141.25pt;height:22.8pt;mso-position-horizontal-relative:page;mso-position-vertical-relative:paragraph;z-index:-16091136" type="#_x0000_t202" id="docshape13" filled="false" stroked="false">
                <v:textbox inset="0,0,0,0">
                  <w:txbxContent>
                    <w:p>
                      <w:pPr>
                        <w:tabs>
                          <w:tab w:pos="1215" w:val="left" w:leader="none"/>
                          <w:tab w:pos="264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8"/>
          <w:sz w:val="21"/>
        </w:rPr>
        <w:t> </w:t>
      </w:r>
      <w:r>
        <w:rPr>
          <w:sz w:val="21"/>
        </w:rPr>
        <w:t>(1)</w:t>
      </w:r>
      <w:r>
        <w:rPr>
          <w:spacing w:val="-15"/>
          <w:sz w:val="21"/>
        </w:rPr>
        <w:t> </w:t>
      </w:r>
      <w:r>
        <w:rPr>
          <w:sz w:val="21"/>
        </w:rPr>
        <w:t>Clearly,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-open.</w:t>
      </w:r>
      <w:r>
        <w:rPr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-open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sets. </w:t>
      </w:r>
      <w:r>
        <w:rPr>
          <w:w w:val="105"/>
          <w:sz w:val="21"/>
          <w:vertAlign w:val="baseline"/>
        </w:rPr>
        <w:t>By Proposition </w:t>
      </w:r>
      <w:hyperlink w:history="true" w:anchor="_bookmark28">
        <w:r>
          <w:rPr>
            <w:color w:val="0080AC"/>
            <w:w w:val="105"/>
            <w:sz w:val="21"/>
            <w:vertAlign w:val="baseline"/>
          </w:rPr>
          <w:t>5.2</w:t>
        </w:r>
      </w:hyperlink>
      <w:r>
        <w:rPr>
          <w:w w:val="105"/>
          <w:sz w:val="21"/>
          <w:vertAlign w:val="baseline"/>
        </w:rPr>
        <w:t>(2),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Γ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 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Γ</w:t>
      </w:r>
      <w:r>
        <w:rPr>
          <w:rFonts w:ascii="LM Roman 8" w:hAnsi="LM Roman 8"/>
          <w:spacing w:val="40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Γ</w:t>
      </w:r>
      <w:r>
        <w:rPr>
          <w:rFonts w:ascii="LM Roman 8" w:hAnsi="LM Roman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∈</w:t>
      </w:r>
      <w:r>
        <w:rPr>
          <w:rFonts w:ascii="Arial" w:hAnsi="Arial"/>
          <w:spacing w:val="-17"/>
          <w:w w:val="105"/>
          <w:position w:val="-10"/>
          <w:sz w:val="21"/>
          <w:vertAlign w:val="baseline"/>
        </w:rPr>
        <w:t> </w:t>
      </w:r>
      <w:r>
        <w:rPr>
          <w:rFonts w:ascii="LM Roman 8" w:hAnsi="LM Roman 8"/>
          <w:w w:val="105"/>
          <w:position w:val="-5"/>
          <w:sz w:val="15"/>
          <w:vertAlign w:val="baseline"/>
        </w:rPr>
        <w:t>Γ</w:t>
      </w:r>
      <w:r>
        <w:rPr>
          <w:rFonts w:ascii="LM Roman 8" w:hAnsi="LM Roman 8"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-open.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Γ</w:t>
      </w:r>
      <w:r>
        <w:rPr>
          <w:rFonts w:ascii="LM Roman 8" w:hAnsi="LM Roman 8"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ab/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Γ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Γ</w:t>
      </w:r>
      <w:r>
        <w:rPr>
          <w:rFonts w:ascii="LM Roman 8" w:hAnsi="LM Roman 8"/>
          <w:spacing w:val="-6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.</w:t>
      </w:r>
    </w:p>
    <w:p>
      <w:pPr>
        <w:spacing w:after="0" w:line="199" w:lineRule="auto"/>
        <w:jc w:val="right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2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572493</wp:posOffset>
                </wp:positionH>
                <wp:positionV relativeFrom="paragraph">
                  <wp:posOffset>-264068</wp:posOffset>
                </wp:positionV>
                <wp:extent cx="4419600" cy="2895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41960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23" w:val="left" w:leader="none"/>
                                <w:tab w:pos="5410" w:val="left" w:leader="none"/>
                                <w:tab w:pos="678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232pt;margin-top:-20.792767pt;width:348pt;height:22.8pt;mso-position-horizontal-relative:page;mso-position-vertical-relative:paragraph;z-index:-16090624" type="#_x0000_t202" id="docshape14" filled="false" stroked="false">
                <v:textbox inset="0,0,0,0">
                  <w:txbxContent>
                    <w:p>
                      <w:pPr>
                        <w:tabs>
                          <w:tab w:pos="4223" w:val="left" w:leader="none"/>
                          <w:tab w:pos="5410" w:val="left" w:leader="none"/>
                          <w:tab w:pos="678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So,</w:t>
      </w:r>
    </w:p>
    <w:p>
      <w:pPr>
        <w:spacing w:line="153" w:lineRule="auto" w:before="1"/>
        <w:ind w:left="21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05"/>
          <w:position w:val="-5"/>
          <w:sz w:val="15"/>
        </w:rPr>
        <w:t>α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LM Roman 8" w:hAnsi="LM Roman 8"/>
          <w:w w:val="105"/>
          <w:position w:val="-5"/>
          <w:sz w:val="15"/>
        </w:rPr>
        <w:t>Γ</w:t>
      </w:r>
      <w:r>
        <w:rPr>
          <w:rFonts w:ascii="LM Roman 8" w:hAnsi="LM Roman 8"/>
          <w:spacing w:val="-1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open.</w:t>
      </w:r>
    </w:p>
    <w:p>
      <w:pPr>
        <w:pStyle w:val="ListParagraph"/>
        <w:numPr>
          <w:ilvl w:val="0"/>
          <w:numId w:val="10"/>
        </w:numPr>
        <w:tabs>
          <w:tab w:pos="340" w:val="left" w:leader="none"/>
        </w:tabs>
        <w:spacing w:line="246" w:lineRule="exact" w:before="0" w:after="0"/>
        <w:ind w:left="340" w:right="0" w:hanging="34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Straightforward.</w:t>
      </w:r>
    </w:p>
    <w:p>
      <w:pPr>
        <w:pStyle w:val="ListParagraph"/>
        <w:numPr>
          <w:ilvl w:val="0"/>
          <w:numId w:val="10"/>
        </w:numPr>
        <w:tabs>
          <w:tab w:pos="342" w:val="left" w:leader="none"/>
        </w:tabs>
        <w:spacing w:line="282" w:lineRule="exact" w:before="0" w:after="0"/>
        <w:ind w:left="342" w:right="0" w:hanging="3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-closed.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-open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05" w:space="35"/>
            <w:col w:w="7740"/>
          </w:cols>
        </w:sectPr>
      </w:pPr>
    </w:p>
    <w:p>
      <w:pPr>
        <w:spacing w:line="216" w:lineRule="auto" w:before="0"/>
        <w:ind w:left="221" w:right="319" w:firstLine="0"/>
        <w:jc w:val="left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/⊆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there is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shows that there exists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contradiction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16" w:lineRule="auto" w:before="0"/>
        <w:ind w:left="221" w:right="387" w:hanging="1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only need to show that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-open, i.e.,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Assume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2"/>
          <w:sz w:val="21"/>
          <w:vertAlign w:val="baseline"/>
        </w:rPr>
        <w:t>aab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So,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bookmarkStart w:name="_bookmark31" w:id="37"/>
      <w:bookmarkEnd w:id="37"/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contradiction to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-open.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</w:tabs>
        <w:spacing w:line="253" w:lineRule="exact" w:before="0" w:after="0"/>
        <w:ind w:left="879" w:right="0" w:hanging="3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Follows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(3),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Definition</w:t>
      </w:r>
      <w:r>
        <w:rPr>
          <w:rFonts w:ascii="LM Roman 10"/>
          <w:spacing w:val="-1"/>
          <w:sz w:val="21"/>
        </w:rPr>
        <w:t> </w:t>
      </w:r>
      <w:hyperlink w:history="true" w:anchor="_bookmark29">
        <w:r>
          <w:rPr>
            <w:rFonts w:ascii="LM Roman 10"/>
            <w:color w:val="0080AC"/>
            <w:sz w:val="21"/>
          </w:rPr>
          <w:t>5.3</w:t>
        </w:r>
      </w:hyperlink>
      <w:r>
        <w:rPr>
          <w:rFonts w:ascii="LM Roman 10"/>
          <w:color w:val="0080AC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-1"/>
          <w:sz w:val="21"/>
        </w:rPr>
        <w:t> </w:t>
      </w:r>
      <w:hyperlink w:history="true" w:anchor="_bookmark28">
        <w:r>
          <w:rPr>
            <w:rFonts w:ascii="LM Roman 10"/>
            <w:color w:val="0080AC"/>
            <w:spacing w:val="-2"/>
            <w:sz w:val="21"/>
          </w:rPr>
          <w:t>5.2</w:t>
        </w:r>
      </w:hyperlink>
      <w:r>
        <w:rPr>
          <w:rFonts w:ascii="LM Roman 10"/>
          <w:spacing w:val="-2"/>
          <w:sz w:val="21"/>
        </w:rPr>
        <w:t>(5).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</w:tabs>
        <w:spacing w:line="267" w:lineRule="exact" w:before="0" w:after="0"/>
        <w:ind w:left="880" w:right="0" w:hanging="340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Straightforward.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7885" w:val="right" w:leader="none"/>
        </w:tabs>
        <w:spacing w:line="282" w:lineRule="exact" w:before="0" w:after="0"/>
        <w:ind w:left="880" w:right="0" w:hanging="340"/>
        <w:jc w:val="left"/>
        <w:rPr>
          <w:rFonts w:ascii="Arial"/>
          <w:i/>
          <w:sz w:val="21"/>
        </w:rPr>
      </w:pPr>
      <w:r>
        <w:rPr>
          <w:rFonts w:ascii="LM Roman 10"/>
          <w:sz w:val="21"/>
        </w:rPr>
        <w:t>Follows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immediately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pacing w:val="-4"/>
          <w:sz w:val="21"/>
        </w:rPr>
        <w:t>(5).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line="213" w:lineRule="auto" w:before="110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Remark 5.5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4"/>
          <w:sz w:val="21"/>
        </w:rPr>
        <w:t> </w:t>
      </w:r>
      <w:hyperlink w:history="true" w:anchor="_bookmark30">
        <w:r>
          <w:rPr>
            <w:i/>
            <w:color w:val="0080AC"/>
            <w:sz w:val="21"/>
          </w:rPr>
          <w:t>5.4</w:t>
        </w:r>
      </w:hyperlink>
      <w:r>
        <w:rPr>
          <w:i/>
          <w:sz w:val="21"/>
        </w:rPr>
        <w:t>(1)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-essential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Alexandroff topology of its specialization preordering.</w:t>
      </w:r>
    </w:p>
    <w:p>
      <w:pPr>
        <w:spacing w:line="293" w:lineRule="exact" w:before="76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285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closure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topology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Times New Roman" w:hAnsi="Times New Roman"/>
          <w:spacing w:val="-2"/>
          <w:sz w:val="21"/>
          <w:vertAlign w:val="subscript"/>
        </w:rPr>
        <w:t>se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897" w:val="left" w:leader="none"/>
        </w:tabs>
        <w:spacing w:line="276" w:lineRule="exact" w:before="0" w:after="0"/>
        <w:ind w:left="897" w:right="0" w:hanging="35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int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interior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topology</w:t>
      </w:r>
    </w:p>
    <w:p>
      <w:pPr>
        <w:spacing w:line="27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τ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se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292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40"/>
        <w:ind w:left="221" w:right="387"/>
        <w:jc w:val="both"/>
      </w:pPr>
      <w:r>
        <w:rPr>
          <w:b/>
        </w:rPr>
        <w:t>Proof.</w:t>
      </w:r>
      <w:r>
        <w:rPr>
          <w:b/>
          <w:spacing w:val="9"/>
        </w:rPr>
        <w:t> </w:t>
      </w:r>
      <w:r>
        <w:rPr/>
        <w:t>(1)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28">
        <w:r>
          <w:rPr>
            <w:color w:val="0080AC"/>
          </w:rPr>
          <w:t>5.2</w:t>
        </w:r>
      </w:hyperlink>
      <w:r>
        <w:rPr>
          <w:color w:val="0080AC"/>
        </w:rPr>
        <w:t>, </w:t>
      </w:r>
      <w:r>
        <w:rPr>
          <w:rFonts w:ascii="DejaVu Sans Condensed" w:hAnsi="DejaVu Sans Condensed"/>
          <w:i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∪ 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∪ 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∪ 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 It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 from Proposition </w:t>
      </w:r>
      <w:hyperlink w:history="true" w:anchor="_bookmark30">
        <w:r>
          <w:rPr>
            <w:color w:val="0080AC"/>
            <w:vertAlign w:val="baseline"/>
          </w:rPr>
          <w:t>5.4</w:t>
        </w:r>
      </w:hyperlink>
      <w:r>
        <w:rPr>
          <w:vertAlign w:val="baseline"/>
        </w:rPr>
        <w:t>(3) that the set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∪ 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-closed.</w:t>
      </w:r>
      <w:r>
        <w:rPr>
          <w:spacing w:val="3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any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-closed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7"/>
          <w:vertAlign w:val="baseline"/>
        </w:rPr>
        <w:t> </w:t>
      </w:r>
      <w:hyperlink w:history="true" w:anchor="_bookmark28">
        <w:r>
          <w:rPr>
            <w:color w:val="0080AC"/>
            <w:vertAlign w:val="baseline"/>
          </w:rPr>
          <w:t>5.2</w:t>
        </w:r>
      </w:hyperlink>
      <w:r>
        <w:rPr>
          <w:vertAlign w:val="baseline"/>
        </w:rPr>
        <w:t>(3)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7"/>
          <w:vertAlign w:val="baseline"/>
        </w:rPr>
        <w:t> </w:t>
      </w:r>
      <w:hyperlink w:history="true" w:anchor="_bookmark30">
        <w:r>
          <w:rPr>
            <w:color w:val="0080AC"/>
            <w:vertAlign w:val="baseline"/>
          </w:rPr>
          <w:t>5.4</w:t>
        </w:r>
      </w:hyperlink>
      <w:r>
        <w:rPr>
          <w:vertAlign w:val="baseline"/>
        </w:rPr>
        <w:t>(3),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76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ListParagraph"/>
        <w:numPr>
          <w:ilvl w:val="0"/>
          <w:numId w:val="12"/>
        </w:numPr>
        <w:tabs>
          <w:tab w:pos="747" w:val="left" w:leader="none"/>
        </w:tabs>
        <w:spacing w:line="282" w:lineRule="exact" w:before="107" w:after="0"/>
        <w:ind w:left="747" w:right="0" w:hanging="32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2"/>
          <w:sz w:val="21"/>
        </w:rPr>
        <w:t>By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pacing w:val="2"/>
          <w:sz w:val="21"/>
        </w:rPr>
        <w:t>(1),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Georgia" w:hAnsi="Georgia"/>
          <w:i/>
          <w:spacing w:val="2"/>
          <w:sz w:val="21"/>
        </w:rPr>
        <w:t>cl</w:t>
      </w:r>
      <w:r>
        <w:rPr>
          <w:rFonts w:ascii="Times New Roman" w:hAnsi="Times New Roman"/>
          <w:spacing w:val="2"/>
          <w:sz w:val="21"/>
          <w:vertAlign w:val="subscript"/>
        </w:rPr>
        <w:t>se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\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)=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\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⇑</w:t>
      </w:r>
      <w:r>
        <w:rPr>
          <w:rFonts w:ascii="Times New Roman" w:hAnsi="Times New Roman"/>
          <w:spacing w:val="2"/>
          <w:sz w:val="21"/>
          <w:vertAlign w:val="superscript"/>
        </w:rPr>
        <w:t>a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\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).</w:t>
      </w:r>
      <w:r>
        <w:rPr>
          <w:rFonts w:ascii="LM Roman 10" w:hAnsi="LM Roman 10"/>
          <w:spacing w:val="52"/>
          <w:w w:val="150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Therefore,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int</w:t>
      </w:r>
      <w:r>
        <w:rPr>
          <w:rFonts w:ascii="Times New Roman" w:hAnsi="Times New Roman"/>
          <w:spacing w:val="2"/>
          <w:sz w:val="21"/>
          <w:vertAlign w:val="subscript"/>
        </w:rPr>
        <w:t>se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)=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\</w:t>
      </w:r>
      <w:r>
        <w:rPr>
          <w:rFonts w:ascii="Georgia" w:hAnsi="Georgia"/>
          <w:i/>
          <w:spacing w:val="-2"/>
          <w:sz w:val="21"/>
          <w:vertAlign w:val="baseline"/>
        </w:rPr>
        <w:t>cl</w:t>
      </w:r>
      <w:r>
        <w:rPr>
          <w:rFonts w:ascii="Times New Roman" w:hAnsi="Times New Roman"/>
          <w:spacing w:val="-2"/>
          <w:sz w:val="21"/>
          <w:vertAlign w:val="subscript"/>
        </w:rPr>
        <w:t>se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\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)=</w:t>
      </w:r>
      <w:r>
        <w:rPr>
          <w:rFonts w:ascii="LM Roman 10" w:hAnsi="LM Roman 10"/>
          <w:spacing w:val="80"/>
          <w:sz w:val="21"/>
          <w:vertAlign w:val="baseline"/>
        </w:rPr>
        <w:t> 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⇑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⇑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12"/>
        </w:numPr>
        <w:tabs>
          <w:tab w:pos="766" w:val="left" w:leader="none"/>
          <w:tab w:pos="7771" w:val="right" w:leader="none"/>
        </w:tabs>
        <w:spacing w:line="282" w:lineRule="exact" w:before="0" w:after="0"/>
        <w:ind w:left="766" w:right="0" w:hanging="340"/>
        <w:jc w:val="left"/>
        <w:rPr>
          <w:rFonts w:ascii="Arial"/>
          <w:i/>
          <w:sz w:val="21"/>
        </w:rPr>
      </w:pPr>
      <w:r>
        <w:rPr>
          <w:rFonts w:ascii="LM Roman 10"/>
          <w:sz w:val="21"/>
        </w:rPr>
        <w:t>Follows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immediately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(1)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-2"/>
          <w:sz w:val="21"/>
        </w:rPr>
        <w:t> </w:t>
      </w:r>
      <w:hyperlink w:history="true" w:anchor="_bookmark30">
        <w:r>
          <w:rPr>
            <w:rFonts w:ascii="LM Roman 10"/>
            <w:color w:val="0080AC"/>
            <w:spacing w:val="-2"/>
            <w:sz w:val="21"/>
          </w:rPr>
          <w:t>5.4</w:t>
        </w:r>
      </w:hyperlink>
      <w:r>
        <w:rPr>
          <w:rFonts w:ascii="LM Roman 10"/>
          <w:spacing w:val="-2"/>
          <w:sz w:val="21"/>
        </w:rPr>
        <w:t>(4).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line="284" w:lineRule="exact" w:before="14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2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discrete.</w:t>
      </w:r>
    </w:p>
    <w:p>
      <w:pPr>
        <w:spacing w:line="284" w:lineRule="exact" w:before="159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singleton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pStyle w:val="BodyText"/>
        <w:spacing w:line="216" w:lineRule="auto" w:before="7"/>
        <w:ind w:right="500" w:hanging="1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21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Georgia" w:hAnsi="Georgia"/>
          <w:i/>
        </w:rPr>
        <w:t>S</w:t>
      </w:r>
      <w:r>
        <w:rPr/>
        <w:t>-</w:t>
      </w:r>
      <w:r>
        <w:rPr>
          <w:rFonts w:ascii="Georgia" w:hAnsi="Georgia"/>
          <w:i/>
        </w:rPr>
        <w:t>e</w:t>
      </w:r>
      <w:r>
        <w:rPr/>
        <w:t>-closed.</w:t>
      </w:r>
      <w:r>
        <w:rPr>
          <w:spacing w:val="40"/>
        </w:rPr>
        <w:t> </w:t>
      </w:r>
      <w:r>
        <w:rPr/>
        <w:t>By</w:t>
      </w:r>
      <w:r>
        <w:rPr>
          <w:spacing w:val="12"/>
        </w:rPr>
        <w:t> </w:t>
      </w:r>
      <w:r>
        <w:rPr/>
        <w:t>Proposition</w:t>
      </w:r>
      <w:r>
        <w:rPr>
          <w:spacing w:val="12"/>
        </w:rPr>
        <w:t> </w:t>
      </w:r>
      <w:hyperlink w:history="true" w:anchor="_bookmark30">
        <w:r>
          <w:rPr>
            <w:color w:val="0080AC"/>
          </w:rPr>
          <w:t>5.4</w:t>
        </w:r>
      </w:hyperlink>
      <w:r>
        <w:rPr/>
        <w:t>(3),</w:t>
      </w:r>
      <w:r>
        <w:rPr>
          <w:spacing w:val="14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(i)</w:t>
      </w:r>
      <w:r>
        <w:rPr>
          <w:spacing w:val="1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has a bottom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. Then 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{⊥}</w:t>
      </w:r>
      <w:r>
        <w:rPr>
          <w:vertAlign w:val="baseline"/>
        </w:rPr>
        <w:t>. It follows from Proposition </w:t>
      </w:r>
      <w:hyperlink w:history="true" w:anchor="_bookmark1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(3) that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{⊥}</w:t>
      </w:r>
      <w:r>
        <w:rPr>
          <w:vertAlign w:val="baseline"/>
        </w:rPr>
        <w:t>. Thus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</w:t>
      </w:r>
      <w:r>
        <w:rPr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36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discrete.</w:t>
      </w:r>
      <w:r>
        <w:rPr>
          <w:spacing w:val="80"/>
          <w:vertAlign w:val="baseline"/>
        </w:rPr>
        <w:t> </w:t>
      </w:r>
      <w:r>
        <w:rPr>
          <w:vertAlign w:val="baseline"/>
        </w:rPr>
        <w:t>(ii)</w:t>
      </w:r>
      <w:r>
        <w:rPr>
          <w:spacing w:val="3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hasn’t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bottom.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follows from the supercontinuity of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Pick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∈⇓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By the assumption, </w:t>
      </w:r>
      <w:bookmarkStart w:name="_bookmark32" w:id="38"/>
      <w:bookmarkEnd w:id="38"/>
      <w:r>
        <w:rPr>
          <w:vertAlign w:val="baseline"/>
        </w:rPr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⊆ {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). By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4"/>
          <w:vertAlign w:val="baseline"/>
        </w:rPr>
        <w:t> </w:t>
      </w:r>
      <w:hyperlink w:history="true" w:anchor="_bookmark31">
        <w:r>
          <w:rPr>
            <w:color w:val="0080AC"/>
            <w:vertAlign w:val="baseline"/>
          </w:rPr>
          <w:t>5.6</w:t>
        </w:r>
      </w:hyperlink>
      <w:r>
        <w:rPr>
          <w:vertAlign w:val="baseline"/>
        </w:rPr>
        <w:t>(1) and the assumption again,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∪ 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cl</w:t>
      </w:r>
      <w:r>
        <w:rPr>
          <w:rFonts w:ascii="Times New Roman" w:hAnsi="Times New Roman"/>
          <w:vertAlign w:val="subscript"/>
        </w:rPr>
        <w:t>se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vertAlign w:val="baseline"/>
        </w:rPr>
        <w:t>the arbitrariness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the order </w:t>
      </w:r>
      <w:r>
        <w:rPr>
          <w:rFonts w:ascii="Arial" w:hAnsi="Arial"/>
          <w:w w:val="115"/>
          <w:vertAlign w:val="baseline"/>
        </w:rPr>
        <w:t>≤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discrete.</w:t>
      </w:r>
    </w:p>
    <w:p>
      <w:pPr>
        <w:pStyle w:val="BodyText"/>
        <w:spacing w:line="269" w:lineRule="exact"/>
        <w:ind w:left="426"/>
        <w:jc w:val="both"/>
      </w:pPr>
      <w:r>
        <w:rPr>
          <w:rFonts w:ascii="DejaVu Sans Condensed" w:hAnsi="DejaVu Sans Condensed"/>
          <w:i/>
          <w:w w:val="105"/>
        </w:rPr>
        <w:t>⇐</w:t>
      </w:r>
      <w:r>
        <w:rPr>
          <w:w w:val="105"/>
        </w:rPr>
        <w:t>=:</w:t>
      </w:r>
      <w:r>
        <w:rPr>
          <w:spacing w:val="38"/>
          <w:w w:val="105"/>
        </w:rPr>
        <w:t> </w:t>
      </w:r>
      <w:r>
        <w:rPr>
          <w:w w:val="105"/>
        </w:rPr>
        <w:t>Assume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9"/>
          <w:w w:val="11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discrete.</w:t>
      </w:r>
      <w:r>
        <w:rPr>
          <w:spacing w:val="53"/>
          <w:w w:val="105"/>
        </w:rPr>
        <w:t> </w:t>
      </w: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have</w:t>
      </w:r>
    </w:p>
    <w:p>
      <w:pPr>
        <w:tabs>
          <w:tab w:pos="7613" w:val="left" w:leader="none"/>
        </w:tabs>
        <w:spacing w:line="213" w:lineRule="auto" w:before="11"/>
        <w:ind w:left="108" w:right="50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shows that the space 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 is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Proposition </w:t>
      </w:r>
      <w:hyperlink w:history="true" w:anchor="_bookmark30">
        <w:r>
          <w:rPr>
            <w:color w:val="0080AC"/>
            <w:w w:val="105"/>
            <w:sz w:val="21"/>
            <w:vertAlign w:val="baseline"/>
          </w:rPr>
          <w:t>5.4</w:t>
        </w:r>
      </w:hyperlink>
      <w:r>
        <w:rPr>
          <w:w w:val="105"/>
          <w:sz w:val="21"/>
          <w:vertAlign w:val="baseline"/>
        </w:rPr>
        <w:t>(6), 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93" w:lineRule="exact" w:before="14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bottom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i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13"/>
        </w:numPr>
        <w:tabs>
          <w:tab w:pos="782" w:val="left" w:leader="none"/>
        </w:tabs>
        <w:spacing w:line="285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SS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upper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SS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DejaVu Sans Condensed" w:hAnsi="DejaVu Sans Condensed"/>
          <w:i/>
          <w:spacing w:val="14"/>
          <w:sz w:val="21"/>
        </w:rPr>
        <w:t>}∈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SK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782" w:val="left" w:leader="none"/>
        </w:tabs>
        <w:spacing w:line="292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chain,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τ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se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L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line="153" w:lineRule="auto" w:before="126"/>
        <w:ind w:left="108" w:right="50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(1) 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and </w:t>
      </w:r>
      <w:r>
        <w:rPr>
          <w:rFonts w:ascii="DejaVu Sans Condensed" w:hAnsi="DejaVu Sans Condensed"/>
          <w:i/>
          <w:sz w:val="21"/>
          <w:vertAlign w:val="baseline"/>
        </w:rPr>
        <w:t>⊥ /∈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 existing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∈↑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20"/>
          <w:w w:val="115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supercontinuity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33"/>
          <w:sz w:val="21"/>
          <w:vertAlign w:val="baseline"/>
        </w:rPr>
        <w:t>sax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3"/>
          <w:w w:val="115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18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Definition</w:t>
      </w:r>
      <w:r>
        <w:rPr>
          <w:spacing w:val="-4"/>
          <w:sz w:val="21"/>
        </w:rPr>
        <w:t> </w:t>
      </w:r>
      <w:hyperlink w:history="true" w:anchor="_bookmark2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exists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shows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Definition</w:t>
      </w:r>
      <w:r>
        <w:rPr>
          <w:spacing w:val="-18"/>
          <w:sz w:val="21"/>
        </w:rPr>
        <w:t> </w:t>
      </w:r>
      <w:hyperlink w:history="true" w:anchor="_bookmark6">
        <w:r>
          <w:rPr>
            <w:color w:val="0080AC"/>
            <w:sz w:val="21"/>
          </w:rPr>
          <w:t>3.1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7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G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286" w:lineRule="exact" w:before="0" w:after="0"/>
        <w:ind w:left="766" w:right="0" w:hanging="3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Follows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immediately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pacing w:val="-4"/>
          <w:sz w:val="21"/>
        </w:rPr>
        <w:t>(1).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276" w:lineRule="exact" w:before="0" w:after="0"/>
        <w:ind w:left="766" w:right="0" w:hanging="3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Follows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(1)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-2"/>
          <w:sz w:val="21"/>
        </w:rPr>
        <w:t> </w:t>
      </w:r>
      <w:hyperlink w:history="true" w:anchor="_bookmark7">
        <w:r>
          <w:rPr>
            <w:rFonts w:ascii="LM Roman 10"/>
            <w:color w:val="0080AC"/>
            <w:spacing w:val="-2"/>
            <w:sz w:val="21"/>
          </w:rPr>
          <w:t>3.2</w:t>
        </w:r>
      </w:hyperlink>
      <w:r>
        <w:rPr>
          <w:rFonts w:ascii="LM Roman 10"/>
          <w:spacing w:val="-2"/>
          <w:sz w:val="21"/>
        </w:rPr>
        <w:t>(5).</w:t>
      </w:r>
    </w:p>
    <w:p>
      <w:pPr>
        <w:pStyle w:val="ListParagraph"/>
        <w:numPr>
          <w:ilvl w:val="0"/>
          <w:numId w:val="14"/>
        </w:numPr>
        <w:tabs>
          <w:tab w:pos="783" w:val="left" w:leader="none"/>
        </w:tabs>
        <w:spacing w:line="216" w:lineRule="auto" w:before="8" w:after="0"/>
        <w:ind w:left="108" w:right="500" w:firstLine="317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 a chain.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 Proposition </w:t>
      </w:r>
      <w:hyperlink w:history="true" w:anchor="_bookmark30">
        <w:r>
          <w:rPr>
            <w:rFonts w:ascii="LM Roman 10" w:hAnsi="LM Roman 10"/>
            <w:color w:val="0080AC"/>
            <w:w w:val="105"/>
            <w:sz w:val="21"/>
          </w:rPr>
          <w:t>5.4</w:t>
        </w:r>
      </w:hyperlink>
      <w:r>
        <w:rPr>
          <w:rFonts w:ascii="LM Roman 10" w:hAnsi="LM Roman 10"/>
          <w:w w:val="105"/>
          <w:sz w:val="21"/>
        </w:rPr>
        <w:t>(6), we only need to show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 in a chain, 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M Roman 10" w:hAnsi="LM Roman 10"/>
          <w:w w:val="105"/>
          <w:sz w:val="21"/>
          <w:vertAlign w:val="baseline"/>
        </w:rPr>
        <w:t>we conclude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shows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τ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se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L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Times New Roman" w:hAnsi="Times New Roman"/>
          <w:spacing w:val="76"/>
          <w:w w:val="150"/>
          <w:sz w:val="21"/>
          <w:vertAlign w:val="baseline"/>
        </w:rPr>
        <w:t>   </w:t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88"/>
        <w:ind w:right="500" w:firstLine="317"/>
        <w:jc w:val="both"/>
      </w:pPr>
      <w:r>
        <w:rPr/>
        <w:t>Notice that if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6"/>
        </w:rPr>
        <w:t> </w:t>
      </w:r>
      <w:r>
        <w:rPr/>
        <w:t>is a supercontinuous poset without a bottom </w:t>
      </w:r>
      <w:r>
        <w:rPr>
          <w:rFonts w:ascii="DejaVu Sans Condensed" w:hAnsi="DejaVu Sans Condensed"/>
          <w:i/>
        </w:rPr>
        <w:t>⊥</w:t>
      </w:r>
      <w:r>
        <w:rPr/>
        <w:t>, then the con- ditions “</w:t>
      </w:r>
      <w:r>
        <w:rPr>
          <w:rFonts w:ascii="DejaVu Sans Condensed" w:hAnsi="DejaVu Sans Condensed"/>
          <w:i/>
        </w:rPr>
        <w:t>⊥ /∈ </w:t>
      </w:r>
      <w:r>
        <w:rPr>
          <w:rFonts w:ascii="Georgia" w:hAnsi="Georgia"/>
          <w:i/>
        </w:rPr>
        <w:t>G</w:t>
      </w:r>
      <w:r>
        <w:rPr/>
        <w:t>” and “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DejaVu Sans Condensed" w:hAnsi="DejaVu Sans Condensed"/>
          <w:i/>
        </w:rPr>
        <w:t>⊥</w:t>
      </w:r>
      <w:r>
        <w:rPr/>
        <w:t>” in Proposition </w:t>
      </w:r>
      <w:hyperlink w:history="true" w:anchor="_bookmark32">
        <w:r>
          <w:rPr>
            <w:color w:val="0080AC"/>
          </w:rPr>
          <w:t>5.8</w:t>
        </w:r>
      </w:hyperlink>
      <w:r>
        <w:rPr>
          <w:color w:val="0080AC"/>
        </w:rPr>
        <w:t> </w:t>
      </w:r>
      <w:r>
        <w:rPr/>
        <w:t>automatically hold.</w:t>
      </w:r>
      <w:r>
        <w:rPr>
          <w:spacing w:val="40"/>
        </w:rPr>
        <w:t> </w:t>
      </w:r>
      <w:r>
        <w:rPr/>
        <w:t>So, by the proof of Proposition </w:t>
      </w:r>
      <w:hyperlink w:history="true" w:anchor="_bookmark32">
        <w:r>
          <w:rPr>
            <w:color w:val="0080AC"/>
          </w:rPr>
          <w:t>5.8</w:t>
        </w:r>
      </w:hyperlink>
      <w:r>
        <w:rPr>
          <w:color w:val="0080AC"/>
        </w:rPr>
        <w:t>, </w:t>
      </w:r>
      <w:r>
        <w:rPr/>
        <w:t>we have the following</w:t>
      </w:r>
    </w:p>
    <w:p>
      <w:pPr>
        <w:spacing w:line="293" w:lineRule="exact" w:before="72"/>
        <w:ind w:left="108" w:right="0" w:firstLine="0"/>
        <w:jc w:val="both"/>
        <w:rPr>
          <w:i/>
          <w:sz w:val="21"/>
        </w:rPr>
      </w:pPr>
      <w:bookmarkStart w:name="_bookmark33" w:id="39"/>
      <w:bookmarkEnd w:id="39"/>
      <w:r>
        <w:rPr/>
      </w:r>
      <w:r>
        <w:rPr>
          <w:b/>
          <w:sz w:val="21"/>
        </w:rPr>
        <w:t>Corollary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bottom.</w:t>
      </w:r>
      <w:r>
        <w:rPr>
          <w:i/>
          <w:spacing w:val="1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15"/>
        </w:numPr>
        <w:tabs>
          <w:tab w:pos="781" w:val="left" w:leader="none"/>
        </w:tabs>
        <w:spacing w:line="285" w:lineRule="exact" w:before="0" w:after="0"/>
        <w:ind w:left="781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SS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upper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SS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782" w:val="left" w:leader="none"/>
        </w:tabs>
        <w:spacing w:line="286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{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rFonts w:ascii="DejaVu Sans Condensed" w:hAnsi="DejaVu Sans Condensed"/>
          <w:i/>
          <w:spacing w:val="14"/>
          <w:w w:val="105"/>
          <w:sz w:val="21"/>
        </w:rPr>
        <w:t>}∈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SK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782" w:val="left" w:leader="none"/>
        </w:tabs>
        <w:spacing w:line="292" w:lineRule="exact" w:before="0" w:after="0"/>
        <w:ind w:left="782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chain,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τ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se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L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before="6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3"/>
          <w:sz w:val="21"/>
        </w:rPr>
        <w:t> </w:t>
      </w:r>
      <w:r>
        <w:rPr>
          <w:sz w:val="21"/>
        </w:rPr>
        <w:t>0</w:t>
      </w:r>
      <w:r>
        <w:rPr>
          <w:spacing w:val="-5"/>
          <w:sz w:val="21"/>
        </w:rPr>
        <w:t> </w:t>
      </w:r>
      <w:r>
        <w:rPr>
          <w:rFonts w:ascii="Georgia"/>
          <w:i/>
          <w:spacing w:val="15"/>
          <w:sz w:val="21"/>
        </w:rPr>
        <w:t>&lt;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spacing w:val="15"/>
          <w:sz w:val="21"/>
        </w:rPr>
        <w:t>a</w:t>
      </w:r>
      <w:r>
        <w:rPr>
          <w:rFonts w:ascii="Georgia"/>
          <w:i/>
          <w:sz w:val="21"/>
        </w:rPr>
        <w:t> &lt;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chain.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16" w:lineRule="auto" w:before="131"/>
        <w:ind w:left="221" w:right="387" w:firstLine="0"/>
        <w:jc w:val="both"/>
        <w:rPr>
          <w:i/>
          <w:sz w:val="21"/>
        </w:rPr>
      </w:pPr>
      <w:r>
        <w:rPr>
          <w:i/>
          <w:sz w:val="21"/>
        </w:rPr>
        <w:t>Clearly, </w:t>
      </w:r>
      <w:r>
        <w:rPr>
          <w:rFonts w:ascii="Georgia" w:hAnsi="Georgia"/>
          <w:i/>
          <w:spacing w:val="10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But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 /∈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This example shows that the</w:t>
      </w:r>
      <w:r>
        <w:rPr>
          <w:i/>
          <w:sz w:val="21"/>
          <w:vertAlign w:val="baseline"/>
        </w:rPr>
        <w:t> converse of Proposition </w:t>
      </w:r>
      <w:hyperlink w:history="true" w:anchor="_bookmark32">
        <w:r>
          <w:rPr>
            <w:i/>
            <w:color w:val="0080AC"/>
            <w:sz w:val="21"/>
            <w:vertAlign w:val="baseline"/>
          </w:rPr>
          <w:t>5.8</w:t>
        </w:r>
      </w:hyperlink>
      <w:r>
        <w:rPr>
          <w:i/>
          <w:sz w:val="21"/>
          <w:vertAlign w:val="baseline"/>
        </w:rPr>
        <w:t>(3) need not be true.</w:t>
      </w:r>
    </w:p>
    <w:p>
      <w:pPr>
        <w:spacing w:line="216" w:lineRule="auto" w:before="17"/>
        <w:ind w:left="221" w:right="387" w:firstLine="318"/>
        <w:jc w:val="both"/>
        <w:rPr>
          <w:i/>
          <w:sz w:val="21"/>
        </w:rPr>
      </w:pPr>
      <w:r>
        <w:rPr>
          <w:i/>
          <w:sz w:val="21"/>
        </w:rPr>
        <w:t>(2)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powerset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supercontin-</w:t>
      </w:r>
      <w:r>
        <w:rPr>
          <w:i/>
          <w:sz w:val="21"/>
        </w:rPr>
        <w:t> </w:t>
      </w:r>
      <w:r>
        <w:rPr>
          <w:i/>
          <w:spacing w:val="-6"/>
          <w:sz w:val="21"/>
        </w:rPr>
        <w:t>uous.</w:t>
      </w:r>
      <w:r>
        <w:rPr>
          <w:i/>
          <w:spacing w:val="-13"/>
          <w:sz w:val="21"/>
        </w:rPr>
        <w:t> </w:t>
      </w:r>
      <w:r>
        <w:rPr>
          <w:i/>
          <w:spacing w:val="-6"/>
          <w:sz w:val="21"/>
        </w:rPr>
        <w:t>Clearly,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{∅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a, 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c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a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rFonts w:ascii="Georgia" w:hAnsi="Georgia"/>
          <w:i/>
          <w:spacing w:val="-6"/>
          <w:sz w:val="21"/>
        </w:rPr>
        <w:t>,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b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c</w:t>
      </w:r>
      <w:r>
        <w:rPr>
          <w:rFonts w:ascii="DejaVu Sans Condensed" w:hAnsi="DejaVu Sans Condensed"/>
          <w:i/>
          <w:spacing w:val="-6"/>
          <w:sz w:val="21"/>
        </w:rPr>
        <w:t>}}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τ</w:t>
      </w:r>
      <w:r>
        <w:rPr>
          <w:rFonts w:ascii="Times New Roman" w:hAnsi="Times New Roman"/>
          <w:spacing w:val="-6"/>
          <w:sz w:val="21"/>
          <w:vertAlign w:val="subscript"/>
        </w:rPr>
        <w:t>se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L</w:t>
      </w:r>
      <w:r>
        <w:rPr>
          <w:spacing w:val="-6"/>
          <w:sz w:val="21"/>
          <w:vertAlign w:val="baseline"/>
        </w:rPr>
        <w:t>)</w:t>
      </w:r>
      <w:r>
        <w:rPr>
          <w:i/>
          <w:spacing w:val="-6"/>
          <w:sz w:val="21"/>
          <w:vertAlign w:val="baseline"/>
        </w:rPr>
        <w:t>.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But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{∅</w:t>
      </w:r>
      <w:r>
        <w:rPr>
          <w:rFonts w:ascii="Georgia" w:hAnsi="Georgia"/>
          <w:i/>
          <w:spacing w:val="-6"/>
          <w:sz w:val="21"/>
          <w:vertAlign w:val="baseline"/>
        </w:rPr>
        <w:t>,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a,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b,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}}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not a lower set. So,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 This example shows that the dual Alexandroff</w:t>
      </w:r>
      <w:r>
        <w:rPr>
          <w:i/>
          <w:sz w:val="21"/>
          <w:vertAlign w:val="baseline"/>
        </w:rPr>
        <w:t> topology doesn’t coincide with the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-essential topology on supercontinuous posets.</w:t>
      </w:r>
    </w:p>
    <w:p>
      <w:pPr>
        <w:spacing w:line="213" w:lineRule="auto" w:before="97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Proposition 5.11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 a supercontinuous poset. Then for all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and</w:t>
      </w:r>
      <w:r>
        <w:rPr>
          <w:i/>
          <w:sz w:val="21"/>
        </w:rPr>
        <w:t> all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one has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92"/>
        <w:ind w:left="221" w:right="388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3"/>
          <w:sz w:val="21"/>
        </w:rPr>
        <w:t> </w:t>
      </w:r>
      <w:r>
        <w:rPr>
          <w:sz w:val="21"/>
        </w:rPr>
        <w:t>Let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existing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∈↑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bookmarkStart w:name="_bookmark34" w:id="40"/>
      <w:bookmarkEnd w:id="40"/>
      <w:r>
        <w:rPr>
          <w:rFonts w:ascii="DejaVu Sans Condensed" w:hAnsi="DejaVu Sans Condensed"/>
          <w:i/>
          <w:w w:val="76"/>
          <w:sz w:val="21"/>
          <w:vertAlign w:val="baseline"/>
        </w:rPr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 there is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 By the supercontinuity of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and Proposition</w:t>
      </w:r>
      <w:r>
        <w:rPr>
          <w:spacing w:val="-5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is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t a 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there exists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∈↑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3"/>
          <w:sz w:val="21"/>
          <w:vertAlign w:val="baseline"/>
        </w:rPr>
        <w:t> </w:t>
      </w:r>
      <w:hyperlink w:history="true" w:anchor="_bookmark6">
        <w:r>
          <w:rPr>
            <w:color w:val="0080AC"/>
            <w:sz w:val="21"/>
            <w:vertAlign w:val="baseline"/>
          </w:rPr>
          <w:t>3.1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rFonts w:ascii="Times New Roman" w:hAnsi="Times New Roman"/>
          <w:spacing w:val="75"/>
          <w:w w:val="115"/>
          <w:sz w:val="21"/>
          <w:vertAlign w:val="baseline"/>
        </w:rPr>
        <w:t>   </w:t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spacing w:line="213" w:lineRule="auto" w:before="177"/>
        <w:ind w:left="221" w:right="387" w:firstLine="0"/>
        <w:jc w:val="both"/>
        <w:rPr>
          <w:i/>
          <w:sz w:val="21"/>
        </w:rPr>
      </w:pPr>
      <w:r>
        <w:rPr>
          <w:b/>
          <w:sz w:val="21"/>
        </w:rPr>
        <w:t>Corollary 5.12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 a supercontinuous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for any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and</w:t>
      </w:r>
      <w:r>
        <w:rPr>
          <w:i/>
          <w:sz w:val="21"/>
        </w:rPr>
        <w:t> any lower set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 one has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13" w:lineRule="auto" w:before="102"/>
        <w:ind w:left="221" w:right="387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5.13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supercontinuous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poset. 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both idempotent, i.e., for all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91"/>
        <w:ind w:left="221" w:right="386" w:firstLine="0"/>
        <w:jc w:val="both"/>
        <w:rPr>
          <w:sz w:val="21"/>
        </w:rPr>
      </w:pPr>
      <w:bookmarkStart w:name="_bookmark35" w:id="41"/>
      <w:bookmarkEnd w:id="41"/>
      <w:r>
        <w:rPr/>
      </w: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By Proposition </w:t>
      </w:r>
      <w:hyperlink w:history="true" w:anchor="_bookmark28">
        <w:r>
          <w:rPr>
            <w:color w:val="0080AC"/>
            <w:sz w:val="21"/>
          </w:rPr>
          <w:t>5.2</w:t>
        </w:r>
      </w:hyperlink>
      <w:r>
        <w:rPr>
          <w:sz w:val="21"/>
        </w:rPr>
        <w:t>(5),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 Let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 is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a 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supercontinuity of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and Proposition </w:t>
      </w:r>
      <w:hyperlink w:history="true" w:anchor="_bookmark5">
        <w:r>
          <w:rPr>
            <w:color w:val="0080AC"/>
            <w:sz w:val="21"/>
            <w:vertAlign w:val="baseline"/>
          </w:rPr>
          <w:t>2.5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is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a 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So,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 This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tabs>
          <w:tab w:pos="7726" w:val="left" w:leader="none"/>
        </w:tabs>
        <w:spacing w:line="277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216" w:lineRule="auto" w:before="183"/>
        <w:ind w:left="221" w:right="319"/>
      </w:pPr>
      <w:r>
        <w:rPr/>
        <w:t>We arrive at giving characterizations of the </w:t>
      </w:r>
      <w:r>
        <w:rPr>
          <w:rFonts w:ascii="Georgia"/>
          <w:i/>
        </w:rPr>
        <w:t>S</w:t>
      </w:r>
      <w:r>
        <w:rPr/>
        <w:t>-bases of a supercontinuous poset via the </w:t>
      </w:r>
      <w:r>
        <w:rPr>
          <w:rFonts w:ascii="Georgia"/>
          <w:i/>
        </w:rPr>
        <w:t>S</w:t>
      </w:r>
      <w:r>
        <w:rPr/>
        <w:t>-essential topology.</w:t>
      </w:r>
    </w:p>
    <w:p>
      <w:pPr>
        <w:spacing w:line="213" w:lineRule="auto" w:before="10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5.14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 a supercontinuous poset 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following</w:t>
      </w:r>
      <w:r>
        <w:rPr>
          <w:i/>
          <w:sz w:val="21"/>
        </w:rPr>
        <w:t> conditions are equivalent:</w:t>
      </w:r>
    </w:p>
    <w:p>
      <w:pPr>
        <w:pStyle w:val="ListParagraph"/>
        <w:numPr>
          <w:ilvl w:val="0"/>
          <w:numId w:val="16"/>
        </w:numPr>
        <w:tabs>
          <w:tab w:pos="895" w:val="left" w:leader="none"/>
        </w:tabs>
        <w:spacing w:line="288" w:lineRule="exact" w:before="0" w:after="0"/>
        <w:ind w:left="895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10"/>
          <w:i/>
          <w:w w:val="105"/>
          <w:sz w:val="21"/>
        </w:rPr>
        <w:t>-basis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rFonts w:asci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16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-closed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sz w:val="21"/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895" w:val="left" w:leader="none"/>
        </w:tabs>
        <w:spacing w:line="286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895" w:val="left" w:leader="none"/>
        </w:tabs>
        <w:spacing w:line="292" w:lineRule="exact" w:before="0" w:after="0"/>
        <w:ind w:left="895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3" w:lineRule="auto" w:before="184"/>
        <w:ind w:left="221" w:right="3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(1)</w:t>
      </w:r>
      <w:r>
        <w:rPr>
          <w:spacing w:val="2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(2):</w:t>
      </w:r>
      <w:r>
        <w:rPr>
          <w:spacing w:val="72"/>
          <w:sz w:val="21"/>
        </w:rPr>
        <w:t> </w:t>
      </w: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sz w:val="21"/>
        </w:rPr>
        <w:t>Proposition</w:t>
      </w:r>
      <w:r>
        <w:rPr>
          <w:spacing w:val="26"/>
          <w:sz w:val="21"/>
        </w:rPr>
        <w:t> </w:t>
      </w:r>
      <w:hyperlink w:history="true" w:anchor="_bookmark28">
        <w:r>
          <w:rPr>
            <w:color w:val="0080AC"/>
            <w:sz w:val="21"/>
          </w:rPr>
          <w:t>5.2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 the supercontinuity of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and Theorem </w:t>
      </w:r>
      <w:hyperlink w:history="true" w:anchor="_bookmark26">
        <w:r>
          <w:rPr>
            <w:color w:val="0080AC"/>
            <w:sz w:val="21"/>
            <w:vertAlign w:val="baseline"/>
          </w:rPr>
          <w:t>4.5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is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35"/>
          <w:sz w:val="21"/>
          <w:vertAlign w:val="baseline"/>
        </w:rPr>
        <w:t>xaba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This shows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and thus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⊆⇑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). Therefore,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pStyle w:val="BodyText"/>
        <w:spacing w:line="278" w:lineRule="exact"/>
        <w:ind w:left="539"/>
        <w:jc w:val="both"/>
      </w:pPr>
      <w:r>
        <w:rPr/>
        <w:t>(2)</w:t>
      </w:r>
      <w:r>
        <w:rPr>
          <w:spacing w:val="-8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1"/>
        </w:rPr>
        <w:t> </w:t>
      </w:r>
      <w:r>
        <w:rPr/>
        <w:t>(3):</w:t>
      </w:r>
      <w:r>
        <w:rPr>
          <w:spacing w:val="30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30"/>
        </w:rPr>
        <w:t> </w:t>
      </w:r>
      <w:r>
        <w:rPr/>
        <w:t>By</w:t>
      </w:r>
      <w:r>
        <w:rPr>
          <w:spacing w:val="4"/>
        </w:rPr>
        <w:t> </w:t>
      </w:r>
      <w:r>
        <w:rPr/>
        <w:t>(2)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28">
        <w:r>
          <w:rPr>
            <w:color w:val="0080AC"/>
          </w:rPr>
          <w:t>5.2</w:t>
        </w:r>
      </w:hyperlink>
      <w:r>
        <w:rPr/>
        <w:t>(2),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4"/>
        </w:rPr>
        <w:t>have</w:t>
      </w:r>
    </w:p>
    <w:p>
      <w:pPr>
        <w:spacing w:before="270"/>
        <w:ind w:left="221" w:right="0" w:firstLine="0"/>
        <w:jc w:val="left"/>
        <w:rPr>
          <w:rFonts w:ascii="Georgia" w:hAnsi="Georgia"/>
          <w:i/>
          <w:sz w:val="20"/>
        </w:rPr>
      </w:pPr>
      <w:r>
        <w:rPr>
          <w:rFonts w:ascii="DejaVu Sans Condensed" w:hAnsi="DejaVu Sans Condensed"/>
          <w:i/>
          <w:w w:val="105"/>
          <w:sz w:val="20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((</w:t>
      </w:r>
      <w:r>
        <w:rPr>
          <w:rFonts w:ascii="Arial" w:hAnsi="Arial"/>
          <w:spacing w:val="51"/>
          <w:w w:val="105"/>
          <w:position w:val="19"/>
          <w:sz w:val="20"/>
          <w:vertAlign w:val="baseline"/>
        </w:rPr>
        <w:t>  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Arial" w:hAnsi="Arial"/>
          <w:spacing w:val="63"/>
          <w:w w:val="150"/>
          <w:position w:val="19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∩</w:t>
      </w:r>
      <w:r>
        <w:rPr>
          <w:rFonts w:ascii="Georgia" w:hAnsi="Georgia"/>
          <w:i/>
          <w:w w:val="105"/>
          <w:sz w:val="20"/>
          <w:vertAlign w:val="baseline"/>
        </w:rPr>
        <w:t>B</w:t>
      </w:r>
      <w:r>
        <w:rPr>
          <w:w w:val="105"/>
          <w:sz w:val="20"/>
          <w:vertAlign w:val="baseline"/>
        </w:rPr>
        <w:t>))</w:t>
      </w:r>
      <w:r>
        <w:rPr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rFonts w:ascii="Arial" w:hAnsi="Arial"/>
          <w:spacing w:val="74"/>
          <w:w w:val="105"/>
          <w:position w:val="19"/>
          <w:sz w:val="20"/>
          <w:vertAlign w:val="baseline"/>
        </w:rPr>
        <w:t>  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1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x</w:t>
      </w:r>
      <w:r>
        <w:rPr>
          <w:rFonts w:ascii="DejaVu Sans Condensed" w:hAnsi="DejaVu Sans Condensed"/>
          <w:i/>
          <w:spacing w:val="13"/>
          <w:w w:val="105"/>
          <w:sz w:val="20"/>
          <w:vertAlign w:val="baseline"/>
        </w:rPr>
        <w:t>∩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B</w:t>
      </w:r>
      <w:r>
        <w:rPr>
          <w:spacing w:val="13"/>
          <w:w w:val="105"/>
          <w:sz w:val="20"/>
          <w:vertAlign w:val="baseline"/>
        </w:rPr>
        <w:t>)=</w:t>
      </w:r>
      <w:r>
        <w:rPr>
          <w:rFonts w:ascii="Arial" w:hAnsi="Arial"/>
          <w:spacing w:val="74"/>
          <w:w w:val="105"/>
          <w:position w:val="19"/>
          <w:sz w:val="20"/>
          <w:vertAlign w:val="baseline"/>
        </w:rPr>
        <w:t>  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⇑</w:t>
      </w:r>
      <w:r>
        <w:rPr>
          <w:rFonts w:ascii="Times New Roman" w:hAnsi="Times New Roman"/>
          <w:w w:val="105"/>
          <w:sz w:val="20"/>
          <w:vertAlign w:val="superscript"/>
        </w:rPr>
        <w:t>a</w:t>
      </w:r>
      <w:r>
        <w:rPr>
          <w:rFonts w:ascii="Times New Roman" w:hAnsi="Times New Roman"/>
          <w:spacing w:val="-22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A.</w:t>
      </w:r>
    </w:p>
    <w:p>
      <w:pPr>
        <w:spacing w:after="0"/>
        <w:jc w:val="left"/>
        <w:rPr>
          <w:rFonts w:ascii="Georgia" w:hAnsi="Georgia"/>
          <w:sz w:val="20"/>
        </w:rPr>
        <w:sectPr>
          <w:pgSz w:w="9360" w:h="13610"/>
          <w:pgMar w:header="860" w:footer="0" w:top="1060" w:bottom="280" w:left="680" w:right="400"/>
        </w:sectPr>
      </w:pPr>
    </w:p>
    <w:p>
      <w:pPr>
        <w:spacing w:before="5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05"/>
          <w:sz w:val="15"/>
        </w:rPr>
        <w:t>x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A</w:t>
      </w:r>
    </w:p>
    <w:p>
      <w:pPr>
        <w:spacing w:before="50"/>
        <w:ind w:left="0" w:right="0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x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A</w:t>
      </w:r>
    </w:p>
    <w:p>
      <w:pPr>
        <w:spacing w:before="50"/>
        <w:ind w:left="0" w:right="0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x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A</w:t>
      </w:r>
    </w:p>
    <w:p>
      <w:pPr>
        <w:spacing w:before="50"/>
        <w:ind w:left="150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x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A</w:t>
      </w:r>
    </w:p>
    <w:p>
      <w:pPr>
        <w:spacing w:after="0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2224" w:space="40"/>
            <w:col w:w="1669" w:space="39"/>
            <w:col w:w="1434" w:space="40"/>
            <w:col w:w="2834"/>
          </w:cols>
        </w:sectPr>
      </w:pPr>
    </w:p>
    <w:p>
      <w:pPr>
        <w:pStyle w:val="BodyText"/>
        <w:spacing w:line="282" w:lineRule="exact" w:before="107"/>
        <w:ind w:left="0" w:right="500"/>
        <w:jc w:val="right"/>
      </w:pPr>
      <w:r>
        <w:rPr/>
        <w:t>(3)</w:t>
      </w:r>
      <w:r>
        <w:rPr>
          <w:spacing w:val="14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24"/>
        </w:rPr>
        <w:t> </w:t>
      </w:r>
      <w:r>
        <w:rPr/>
        <w:t>(4):</w:t>
      </w:r>
      <w:r>
        <w:rPr>
          <w:spacing w:val="56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4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/>
        <w:t>be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/>
        <w:t>-</w:t>
      </w:r>
      <w:r>
        <w:rPr>
          <w:rFonts w:ascii="Georgia" w:hAnsi="Georgia"/>
          <w:i/>
        </w:rPr>
        <w:t>e</w:t>
      </w:r>
      <w:r>
        <w:rPr/>
        <w:t>-closed</w:t>
      </w:r>
      <w:r>
        <w:rPr>
          <w:spacing w:val="17"/>
        </w:rPr>
        <w:t> </w:t>
      </w:r>
      <w:r>
        <w:rPr/>
        <w:t>set.</w:t>
      </w:r>
      <w:r>
        <w:rPr>
          <w:spacing w:val="69"/>
        </w:rPr>
        <w:t> </w:t>
      </w:r>
      <w:r>
        <w:rPr/>
        <w:t>By</w:t>
      </w:r>
      <w:r>
        <w:rPr>
          <w:spacing w:val="18"/>
        </w:rPr>
        <w:t> </w:t>
      </w:r>
      <w:r>
        <w:rPr/>
        <w:t>Proposition</w:t>
      </w:r>
      <w:r>
        <w:rPr>
          <w:spacing w:val="18"/>
        </w:rPr>
        <w:t> </w:t>
      </w:r>
      <w:hyperlink w:history="true" w:anchor="_bookmark30">
        <w:r>
          <w:rPr>
            <w:color w:val="0080AC"/>
          </w:rPr>
          <w:t>5.4</w:t>
        </w:r>
      </w:hyperlink>
      <w:r>
        <w:rPr/>
        <w:t>(3),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4"/>
        </w:rPr>
        <w:t>have</w:t>
      </w:r>
    </w:p>
    <w:p>
      <w:pPr>
        <w:spacing w:line="282" w:lineRule="exact" w:before="0"/>
        <w:ind w:left="0" w:right="500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28">
        <w:r>
          <w:rPr>
            <w:color w:val="0080AC"/>
            <w:w w:val="105"/>
            <w:sz w:val="21"/>
            <w:vertAlign w:val="baseline"/>
          </w:rPr>
          <w:t>5.2</w:t>
        </w:r>
      </w:hyperlink>
      <w:r>
        <w:rPr>
          <w:w w:val="105"/>
          <w:sz w:val="21"/>
          <w:vertAlign w:val="baseline"/>
        </w:rPr>
        <w:t>(2),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before="175"/>
        <w:ind w:left="176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8"/>
        <w:ind w:left="280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7"/>
        <w:ind w:left="2803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spacing w:before="8"/>
        <w:ind w:left="2803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∪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spacing w:before="8"/>
        <w:ind w:left="280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294" w:lineRule="exact" w:before="7"/>
        <w:ind w:left="2803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=</w:t>
      </w:r>
      <w:r>
        <w:rPr>
          <w:rFonts w:ascii="DejaVu Sans Condensed" w:hAnsi="DejaVu Sans Condensed"/>
          <w:i/>
          <w:spacing w:val="-4"/>
          <w:sz w:val="21"/>
        </w:rPr>
        <w:t>⇑</w:t>
      </w:r>
      <w:r>
        <w:rPr>
          <w:rFonts w:ascii="Times New Roman" w:hAnsi="Times New Roman"/>
          <w:spacing w:val="-4"/>
          <w:sz w:val="21"/>
          <w:vertAlign w:val="superscript"/>
        </w:rPr>
        <w:t>a</w:t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F.</w:t>
      </w:r>
    </w:p>
    <w:p>
      <w:pPr>
        <w:pStyle w:val="BodyText"/>
        <w:spacing w:line="216" w:lineRule="auto" w:before="21"/>
        <w:ind w:right="500" w:firstLine="318"/>
        <w:jc w:val="both"/>
      </w:pPr>
      <w:r>
        <w:rPr/>
        <w:t>(4) =</w:t>
      </w:r>
      <w:r>
        <w:rPr>
          <w:rFonts w:ascii="DejaVu Sans Condensed" w:hAnsi="DejaVu Sans Condensed"/>
          <w:i/>
        </w:rPr>
        <w:t>⇒ </w:t>
      </w:r>
      <w:r>
        <w:rPr/>
        <w:t>(5):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It follows from the assumption (4), Proposition </w:t>
      </w:r>
      <w:hyperlink w:history="true" w:anchor="_bookmark30">
        <w:r>
          <w:rPr>
            <w:color w:val="0080AC"/>
          </w:rPr>
          <w:t>5.4</w:t>
        </w:r>
      </w:hyperlink>
      <w:r>
        <w:rPr/>
        <w:t>(4) and Lemma </w:t>
      </w:r>
      <w:hyperlink w:history="true" w:anchor="_bookmark34">
        <w:r>
          <w:rPr>
            <w:color w:val="0080AC"/>
          </w:rPr>
          <w:t>5.13</w:t>
        </w:r>
      </w:hyperlink>
      <w:r>
        <w:rPr>
          <w:color w:val="0080AC"/>
        </w:rPr>
        <w:t> </w:t>
      </w:r>
      <w:r>
        <w:rPr/>
        <w:t>that </w:t>
      </w:r>
      <w:r>
        <w:rPr>
          <w:rFonts w:ascii="DejaVu Sans Condensed" w:hAnsi="DejaVu Sans Condensed"/>
          <w:i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Proposition </w:t>
      </w:r>
      <w:hyperlink w:history="true" w:anchor="_bookmark31">
        <w:r>
          <w:rPr>
            <w:color w:val="0080AC"/>
            <w:vertAlign w:val="baseline"/>
          </w:rPr>
          <w:t>5.6</w:t>
        </w:r>
      </w:hyperlink>
      <w:r>
        <w:rPr>
          <w:vertAlign w:val="baseline"/>
        </w:rPr>
        <w:t>(1), we have that</w:t>
      </w:r>
    </w:p>
    <w:p>
      <w:pPr>
        <w:spacing w:before="170"/>
        <w:ind w:left="6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B</w:t>
      </w:r>
      <w:r>
        <w:rPr>
          <w:spacing w:val="23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B</w:t>
      </w:r>
      <w:r>
        <w:rPr>
          <w:spacing w:val="23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A.</w:t>
      </w:r>
    </w:p>
    <w:p>
      <w:pPr>
        <w:spacing w:line="216" w:lineRule="auto" w:before="190"/>
        <w:ind w:left="108" w:right="500" w:firstLine="317"/>
        <w:jc w:val="both"/>
        <w:rPr>
          <w:sz w:val="21"/>
        </w:rPr>
      </w:pPr>
      <w:r>
        <w:rPr>
          <w:sz w:val="21"/>
        </w:rPr>
        <w:t>(5)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(6): 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4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(5)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B</w:t>
      </w:r>
      <w:r>
        <w:rPr>
          <w:spacing w:val="23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is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-neighborhood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we have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tabs>
          <w:tab w:pos="7771" w:val="right" w:leader="none"/>
        </w:tabs>
        <w:spacing w:line="216" w:lineRule="auto" w:before="0"/>
        <w:ind w:left="108" w:right="50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(6) =</w:t>
      </w:r>
      <w:r>
        <w:rPr>
          <w:rFonts w:ascii="DejaVu Sans Condensed" w:hAnsi="DejaVu Sans Condensed"/>
          <w:i/>
          <w:sz w:val="21"/>
        </w:rPr>
        <w:t>⇒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 a 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the supercontinuity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 Proposition </w:t>
      </w:r>
      <w:hyperlink w:history="true" w:anchor="_bookmark5">
        <w:r>
          <w:rPr>
            <w:color w:val="0080AC"/>
            <w:sz w:val="21"/>
          </w:rPr>
          <w:t>2.5</w:t>
        </w:r>
      </w:hyperlink>
      <w:r>
        <w:rPr>
          <w:color w:val="0080AC"/>
          <w:sz w:val="21"/>
        </w:rPr>
        <w:t>, </w:t>
      </w:r>
      <w:bookmarkStart w:name="_bookmark36" w:id="42"/>
      <w:bookmarkEnd w:id="42"/>
      <w:r>
        <w:rPr>
          <w:color w:val="0080AC"/>
          <w:sz w:val="21"/>
        </w:rPr>
      </w:r>
      <w:r>
        <w:rPr>
          <w:sz w:val="21"/>
        </w:rPr>
        <w:t>there exist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shows 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}∪ 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 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follows from (6),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 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}∪ 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and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}∪ 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}∪ 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Pick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∈⇑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}∪ ⇓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It is easy to see 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35"/>
          <w:sz w:val="21"/>
          <w:vertAlign w:val="baseline"/>
        </w:rPr>
        <w:t>xaba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2"/>
          <w:sz w:val="21"/>
          <w:vertAlign w:val="baseline"/>
        </w:rPr>
        <w:t> </w:t>
      </w:r>
      <w:hyperlink w:history="true" w:anchor="_bookmark26">
        <w:r>
          <w:rPr>
            <w:color w:val="0080AC"/>
            <w:sz w:val="21"/>
            <w:vertAlign w:val="baseline"/>
          </w:rPr>
          <w:t>4.5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-basis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26"/>
        <w:ind w:right="501" w:firstLine="317"/>
        <w:jc w:val="both"/>
      </w:pPr>
      <w:r>
        <w:rPr/>
        <w:t>For supercontinuous posets, we characterize the superalgebraicity of the posets via the </w:t>
      </w:r>
      <w:r>
        <w:rPr>
          <w:rFonts w:ascii="Georgia"/>
          <w:i/>
        </w:rPr>
        <w:t>S</w:t>
      </w:r>
      <w:r>
        <w:rPr/>
        <w:t>-essential topology.</w:t>
      </w:r>
    </w:p>
    <w:p>
      <w:pPr>
        <w:spacing w:line="284" w:lineRule="exact" w:before="74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 </w:t>
      </w:r>
      <w:r>
        <w:rPr>
          <w:i/>
          <w:sz w:val="21"/>
        </w:rPr>
        <w:t>supercontinuous</w:t>
      </w:r>
      <w:r>
        <w:rPr>
          <w:i/>
          <w:spacing w:val="23"/>
          <w:sz w:val="21"/>
        </w:rPr>
        <w:t>  </w:t>
      </w:r>
      <w:r>
        <w:rPr>
          <w:i/>
          <w:sz w:val="21"/>
        </w:rPr>
        <w:t>poset</w:t>
      </w:r>
      <w:r>
        <w:rPr>
          <w:i/>
          <w:spacing w:val="24"/>
          <w:sz w:val="21"/>
        </w:rPr>
        <w:t> 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8"/>
          <w:sz w:val="21"/>
        </w:rPr>
        <w:t> 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 </w:t>
      </w:r>
      <w:r>
        <w:rPr>
          <w:i/>
          <w:sz w:val="21"/>
        </w:rPr>
        <w:t>superalgebraic</w:t>
      </w:r>
      <w:r>
        <w:rPr>
          <w:i/>
          <w:spacing w:val="24"/>
          <w:sz w:val="21"/>
        </w:rPr>
        <w:t>  </w:t>
      </w:r>
      <w:r>
        <w:rPr>
          <w:i/>
          <w:sz w:val="21"/>
        </w:rPr>
        <w:t>iff</w:t>
      </w:r>
      <w:r>
        <w:rPr>
          <w:i/>
          <w:spacing w:val="24"/>
          <w:sz w:val="21"/>
        </w:rPr>
        <w:t>  </w:t>
      </w:r>
      <w:r>
        <w:rPr>
          <w:rFonts w:ascii="Georgia" w:hAnsi="Georgia"/>
          <w:i/>
          <w:sz w:val="21"/>
        </w:rPr>
        <w:t>cl</w:t>
      </w:r>
      <w:r>
        <w:rPr>
          <w:rFonts w:ascii="Times New Roman" w:hAnsi="Times New Roman"/>
          <w:sz w:val="21"/>
          <w:vertAlign w:val="subscript"/>
        </w:rPr>
        <w:t>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∩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SK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-closed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1"/>
        <w:ind w:right="513"/>
      </w:pPr>
      <w:r>
        <w:rPr>
          <w:b/>
        </w:rPr>
        <w:t>Proof.</w:t>
      </w:r>
      <w:r>
        <w:rPr>
          <w:b/>
          <w:spacing w:val="39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/>
        <w:t>:</w:t>
      </w:r>
      <w:r>
        <w:rPr>
          <w:spacing w:val="79"/>
        </w:rPr>
        <w:t> </w:t>
      </w:r>
      <w:r>
        <w:rPr/>
        <w:t>Let</w:t>
      </w:r>
      <w:r>
        <w:rPr>
          <w:spacing w:val="3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superalgebraic</w:t>
      </w:r>
      <w:r>
        <w:rPr>
          <w:spacing w:val="31"/>
        </w:rPr>
        <w:t> </w:t>
      </w:r>
      <w:r>
        <w:rPr/>
        <w:t>poset.</w:t>
      </w:r>
      <w:r>
        <w:rPr>
          <w:spacing w:val="80"/>
        </w:rPr>
        <w:t> </w:t>
      </w:r>
      <w:r>
        <w:rPr/>
        <w:t>By</w:t>
      </w:r>
      <w:r>
        <w:rPr>
          <w:spacing w:val="32"/>
        </w:rPr>
        <w:t> </w:t>
      </w:r>
      <w:r>
        <w:rPr/>
        <w:t>Corollary</w:t>
      </w:r>
      <w:r>
        <w:rPr>
          <w:spacing w:val="31"/>
        </w:rPr>
        <w:t> </w:t>
      </w:r>
      <w:hyperlink w:history="true" w:anchor="_bookmark27">
        <w:r>
          <w:rPr>
            <w:color w:val="0080AC"/>
          </w:rPr>
          <w:t>4.6</w:t>
        </w:r>
      </w:hyperlink>
      <w:r>
        <w:rPr>
          <w:color w:val="0080AC"/>
        </w:rPr>
        <w:t>,</w:t>
      </w:r>
      <w:r>
        <w:rPr>
          <w:color w:val="0080AC"/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2"/>
        </w:rPr>
        <w:t> </w:t>
      </w:r>
      <w:r>
        <w:rPr>
          <w:rFonts w:ascii="Georgia" w:hAnsi="Georgia"/>
          <w:i/>
        </w:rPr>
        <w:t>SK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of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super-compact</w:t>
      </w:r>
      <w:r>
        <w:rPr>
          <w:spacing w:val="18"/>
        </w:rPr>
        <w:t> </w:t>
      </w:r>
      <w:r>
        <w:rPr/>
        <w:t>elements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/>
        <w:t>-basis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73"/>
        </w:rPr>
        <w:t> </w:t>
      </w:r>
      <w:r>
        <w:rPr/>
        <w:t>By</w:t>
      </w:r>
      <w:r>
        <w:rPr>
          <w:spacing w:val="18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35">
        <w:r>
          <w:rPr>
            <w:color w:val="0080AC"/>
          </w:rPr>
          <w:t>5.14</w:t>
        </w:r>
      </w:hyperlink>
      <w:r>
        <w:rPr>
          <w:color w:val="0080AC"/>
          <w:spacing w:val="19"/>
        </w:rPr>
        <w:t> </w:t>
      </w:r>
      <w:r>
        <w:rPr/>
        <w:t>(4),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4"/>
        </w:rPr>
        <w:t>have</w:t>
      </w:r>
    </w:p>
    <w:p>
      <w:pPr>
        <w:pStyle w:val="BodyText"/>
        <w:spacing w:line="216" w:lineRule="auto"/>
        <w:ind w:right="319"/>
      </w:pPr>
      <w:r>
        <w:rPr>
          <w:rFonts w:ascii="DejaVu Sans Condensed" w:hAnsi="DejaVu Sans Condensed"/>
          <w:i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)) 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-closed set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It follows from Proposition </w:t>
      </w:r>
      <w:hyperlink w:history="true" w:anchor="_bookmark31">
        <w:r>
          <w:rPr>
            <w:color w:val="0080AC"/>
            <w:vertAlign w:val="baseline"/>
          </w:rPr>
          <w:t>5.6</w:t>
        </w:r>
      </w:hyperlink>
      <w:r>
        <w:rPr>
          <w:vertAlign w:val="baseline"/>
        </w:rPr>
        <w:t>(1) </w:t>
      </w:r>
      <w:r>
        <w:rPr>
          <w:spacing w:val="-4"/>
          <w:vertAlign w:val="baseline"/>
        </w:rPr>
        <w:t>that</w:t>
      </w:r>
    </w:p>
    <w:p>
      <w:pPr>
        <w:spacing w:before="172"/>
        <w:ind w:left="21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cl</w:t>
      </w:r>
      <w:bookmarkStart w:name=" Concluding remarks" w:id="43"/>
      <w:bookmarkEnd w:id="43"/>
      <w:r>
        <w:rPr>
          <w:rFonts w:ascii="Georgia" w:hAnsi="Georgia"/>
          <w:i/>
          <w:w w:val="105"/>
          <w:sz w:val="21"/>
        </w:rPr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F.</w:t>
      </w:r>
    </w:p>
    <w:p>
      <w:pPr>
        <w:spacing w:line="282" w:lineRule="exact" w:before="166"/>
        <w:ind w:left="0" w:right="50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w w:val="105"/>
          <w:sz w:val="21"/>
        </w:rPr>
        <w:t>=: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Times New Roman" w:hAnsi="Times New Roman"/>
          <w:w w:val="105"/>
          <w:sz w:val="21"/>
          <w:vertAlign w:val="subscript"/>
        </w:rPr>
        <w:t>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baseline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⇑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-closed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pStyle w:val="BodyText"/>
        <w:spacing w:line="267" w:lineRule="exact"/>
      </w:pPr>
      <w:r>
        <w:rPr>
          <w:rFonts w:ascii="Georgia"/>
          <w:i/>
        </w:rPr>
        <w:t>L</w:t>
      </w:r>
      <w:r>
        <w:rPr/>
        <w:t>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Proposition</w:t>
      </w:r>
      <w:r>
        <w:rPr>
          <w:spacing w:val="-10"/>
        </w:rPr>
        <w:t> </w:t>
      </w:r>
      <w:hyperlink w:history="true" w:anchor="_bookmark30">
        <w:r>
          <w:rPr>
            <w:color w:val="0080AC"/>
          </w:rPr>
          <w:t>5.4</w:t>
        </w:r>
      </w:hyperlink>
      <w:r>
        <w:rPr/>
        <w:t>(4),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supercontinuity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9"/>
        </w:rPr>
        <w:t> </w:t>
      </w:r>
      <w:r>
        <w:rPr/>
        <w:t>and</w:t>
      </w:r>
      <w:r>
        <w:rPr>
          <w:spacing w:val="-11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34">
        <w:r>
          <w:rPr>
            <w:color w:val="0080AC"/>
          </w:rPr>
          <w:t>5.13</w:t>
        </w:r>
      </w:hyperlink>
      <w:r>
        <w:rPr>
          <w:color w:val="0080AC"/>
          <w:spacing w:val="-11"/>
        </w:rPr>
        <w:t> </w:t>
      </w:r>
      <w:r>
        <w:rPr>
          <w:spacing w:val="-4"/>
        </w:rPr>
        <w:t>that</w:t>
      </w:r>
    </w:p>
    <w:p>
      <w:pPr>
        <w:pStyle w:val="BodyText"/>
        <w:spacing w:line="216" w:lineRule="auto" w:before="8"/>
        <w:ind w:right="332" w:hanging="1"/>
        <w:rPr>
          <w:rFonts w:ascii="Arial" w:hAnsi="Arial"/>
          <w:i/>
        </w:rPr>
      </w:pPr>
      <w:r>
        <w:rPr>
          <w:rFonts w:ascii="DejaVu Sans Condensed" w:hAnsi="DejaVu Sans Condensed"/>
          <w:i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-closed and 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cl</w:t>
      </w:r>
      <w:r>
        <w:rPr>
          <w:rFonts w:ascii="Times New Roman" w:hAnsi="Times New Roman"/>
          <w:vertAlign w:val="subscript"/>
        </w:rPr>
        <w:t>se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A</w:t>
      </w:r>
      <w:r>
        <w:rPr>
          <w:rFonts w:ascii="DejaVu Sans Condensed" w:hAnsi="DejaVu Sans Condensed"/>
          <w:i/>
          <w:spacing w:val="16"/>
          <w:vertAlign w:val="baseline"/>
        </w:rPr>
        <w:t>∩</w:t>
      </w:r>
      <w:r>
        <w:rPr>
          <w:rFonts w:ascii="DejaVu Sans Condensed" w:hAnsi="DejaVu Sans Condensed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)) 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4"/>
          <w:w w:val="105"/>
          <w:vertAlign w:val="baseline"/>
        </w:rPr>
        <w:t> </w:t>
      </w:r>
      <w:hyperlink w:history="true" w:anchor="_bookmark35">
        <w:r>
          <w:rPr>
            <w:color w:val="0080AC"/>
            <w:w w:val="105"/>
            <w:vertAlign w:val="baseline"/>
          </w:rPr>
          <w:t>5.14</w:t>
        </w:r>
      </w:hyperlink>
      <w:r>
        <w:rPr>
          <w:w w:val="105"/>
          <w:vertAlign w:val="baseline"/>
        </w:rPr>
        <w:t>(5),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-basis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superalgebraic.</w:t>
      </w:r>
      <w:r>
        <w:rPr>
          <w:spacing w:val="70"/>
          <w:w w:val="105"/>
          <w:vertAlign w:val="baseline"/>
        </w:rPr>
        <w:t>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233" w:after="0"/>
        <w:ind w:left="682" w:right="0" w:hanging="574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5"/>
        <w:ind w:right="513"/>
      </w:pPr>
      <w:r>
        <w:rPr/>
        <w:t>The Scott topology, as an order-theoretic topology, is of fundamental importance in</w:t>
      </w:r>
      <w:r>
        <w:rPr>
          <w:spacing w:val="13"/>
        </w:rPr>
        <w:t> </w:t>
      </w:r>
      <w:r>
        <w:rPr/>
        <w:t>domain</w:t>
      </w:r>
      <w:r>
        <w:rPr>
          <w:spacing w:val="15"/>
        </w:rPr>
        <w:t> </w:t>
      </w:r>
      <w:r>
        <w:rPr/>
        <w:t>theory.</w:t>
      </w:r>
      <w:r>
        <w:rPr>
          <w:spacing w:val="69"/>
        </w:rPr>
        <w:t> </w:t>
      </w:r>
      <w:r>
        <w:rPr/>
        <w:t>Supercontinuous</w:t>
      </w:r>
      <w:r>
        <w:rPr>
          <w:spacing w:val="15"/>
        </w:rPr>
        <w:t> </w:t>
      </w:r>
      <w:r>
        <w:rPr/>
        <w:t>posets,</w:t>
      </w:r>
      <w:r>
        <w:rPr>
          <w:spacing w:val="19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generalization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completely</w:t>
      </w:r>
      <w:r>
        <w:rPr>
          <w:spacing w:val="16"/>
        </w:rPr>
        <w:t> </w:t>
      </w:r>
      <w:r>
        <w:rPr>
          <w:spacing w:val="-4"/>
        </w:rPr>
        <w:t>dis-</w:t>
      </w:r>
    </w:p>
    <w:p>
      <w:pPr>
        <w:spacing w:after="0" w:line="216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6" w:lineRule="auto" w:before="131"/>
        <w:ind w:left="221" w:right="387"/>
        <w:jc w:val="both"/>
      </w:pPr>
      <w:r>
        <w:rPr/>
        <w:t>tributive lattices, need not be continuous in general.</w:t>
      </w:r>
      <w:r>
        <w:rPr>
          <w:spacing w:val="40"/>
        </w:rPr>
        <w:t> </w:t>
      </w:r>
      <w:r>
        <w:rPr/>
        <w:t>In this paper, we introduced the concept of Scott </w:t>
      </w:r>
      <w:r>
        <w:rPr>
          <w:rFonts w:ascii="Georgia"/>
          <w:i/>
        </w:rPr>
        <w:t>S</w:t>
      </w:r>
      <w:r>
        <w:rPr/>
        <w:t>-sets of posets.</w:t>
      </w:r>
      <w:r>
        <w:rPr>
          <w:spacing w:val="40"/>
        </w:rPr>
        <w:t> </w:t>
      </w:r>
      <w:r>
        <w:rPr/>
        <w:t>By Remark </w:t>
      </w:r>
      <w:hyperlink w:history="true" w:anchor="_bookmark8">
        <w:r>
          <w:rPr>
            <w:color w:val="0080AC"/>
          </w:rPr>
          <w:t>3.3</w:t>
        </w:r>
      </w:hyperlink>
      <w:r>
        <w:rPr>
          <w:color w:val="0080AC"/>
        </w:rPr>
        <w:t>, </w:t>
      </w:r>
      <w:r>
        <w:rPr/>
        <w:t>Scott </w:t>
      </w:r>
      <w:r>
        <w:rPr>
          <w:rFonts w:ascii="Georgia"/>
          <w:i/>
        </w:rPr>
        <w:t>S</w:t>
      </w:r>
      <w:r>
        <w:rPr/>
        <w:t>-sets of a poset are</w:t>
      </w:r>
      <w:r>
        <w:rPr>
          <w:spacing w:val="40"/>
        </w:rPr>
        <w:t> </w:t>
      </w:r>
      <w:r>
        <w:rPr/>
        <w:t>all Scott open sets of the poset and the Scott </w:t>
      </w:r>
      <w:r>
        <w:rPr>
          <w:rFonts w:ascii="Georgia"/>
          <w:i/>
        </w:rPr>
        <w:t>S</w:t>
      </w:r>
      <w:r>
        <w:rPr/>
        <w:t>-sets of a complete lattice need not be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topology.</w:t>
      </w:r>
      <w:r>
        <w:rPr>
          <w:spacing w:val="80"/>
        </w:rPr>
        <w:t> </w:t>
      </w:r>
      <w:r>
        <w:rPr/>
        <w:t>However,</w:t>
      </w:r>
      <w:r>
        <w:rPr>
          <w:spacing w:val="24"/>
        </w:rPr>
        <w:t> </w:t>
      </w:r>
      <w:r>
        <w:rPr/>
        <w:t>by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Theorems</w:t>
      </w:r>
      <w:r>
        <w:rPr>
          <w:spacing w:val="20"/>
        </w:rPr>
        <w:t> </w:t>
      </w:r>
      <w:hyperlink w:history="true" w:anchor="_bookmark12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25"/>
        </w:rPr>
        <w:t> </w:t>
      </w:r>
      <w:hyperlink w:history="true" w:anchor="_bookmark14">
        <w:r>
          <w:rPr>
            <w:color w:val="0080AC"/>
          </w:rPr>
          <w:t>3.10</w:t>
        </w:r>
      </w:hyperlink>
      <w:r>
        <w:rPr>
          <w:color w:val="0080AC"/>
          <w:spacing w:val="19"/>
        </w:rPr>
        <w:t> </w:t>
      </w:r>
      <w:r>
        <w:rPr/>
        <w:t>and</w:t>
      </w:r>
      <w:r>
        <w:rPr>
          <w:spacing w:val="19"/>
        </w:rPr>
        <w:t> </w:t>
      </w:r>
      <w:hyperlink w:history="true" w:anchor="_bookmark20">
        <w:r>
          <w:rPr>
            <w:color w:val="0080AC"/>
          </w:rPr>
          <w:t>3.19</w:t>
        </w:r>
      </w:hyperlink>
      <w:r>
        <w:rPr>
          <w:color w:val="0080AC"/>
        </w:rPr>
        <w:t>,</w:t>
      </w:r>
      <w:r>
        <w:rPr>
          <w:color w:val="0080AC"/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see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Scott </w:t>
      </w:r>
      <w:r>
        <w:rPr>
          <w:rFonts w:ascii="Georgia"/>
          <w:i/>
        </w:rPr>
        <w:t>S</w:t>
      </w:r>
      <w:r>
        <w:rPr/>
        <w:t>-sets play roles in characterizing supercontinuous posets similar to that of Scott open sets in characterizing continuous posets.</w:t>
      </w:r>
    </w:p>
    <w:p>
      <w:pPr>
        <w:pStyle w:val="BodyText"/>
        <w:spacing w:line="216" w:lineRule="auto" w:before="11"/>
        <w:ind w:left="222" w:right="387" w:firstLine="317"/>
        <w:jc w:val="both"/>
      </w:pPr>
      <w:r>
        <w:rPr/>
        <w:t>It is well-known that a non-empty Scott open set of a continuous dcpo is also continuous.</w:t>
      </w:r>
      <w:r>
        <w:rPr>
          <w:spacing w:val="40"/>
        </w:rPr>
        <w:t> </w:t>
      </w:r>
      <w:r>
        <w:rPr/>
        <w:t>However, Examples </w:t>
      </w:r>
      <w:hyperlink w:history="true" w:anchor="_bookmark21">
        <w:r>
          <w:rPr>
            <w:color w:val="0080AC"/>
          </w:rPr>
          <w:t>3.21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2">
        <w:r>
          <w:rPr>
            <w:color w:val="0080AC"/>
          </w:rPr>
          <w:t>3.22</w:t>
        </w:r>
      </w:hyperlink>
      <w:r>
        <w:rPr>
          <w:color w:val="0080AC"/>
        </w:rPr>
        <w:t> </w:t>
      </w:r>
      <w:r>
        <w:rPr/>
        <w:t>show that supercontinuity is not hereditary to Scott S-sets, nor to principal ideals.</w:t>
      </w:r>
    </w:p>
    <w:p>
      <w:pPr>
        <w:pStyle w:val="BodyText"/>
        <w:spacing w:line="216" w:lineRule="auto" w:before="16"/>
        <w:ind w:left="222" w:right="386" w:firstLine="317"/>
        <w:jc w:val="both"/>
      </w:pPr>
      <w:r>
        <w:rPr/>
        <w:t>We introduced the concept of </w:t>
      </w:r>
      <w:r>
        <w:rPr>
          <w:rFonts w:ascii="Georgia"/>
          <w:i/>
        </w:rPr>
        <w:t>S</w:t>
      </w:r>
      <w:r>
        <w:rPr/>
        <w:t>-bases of posets as counterparts of bases of (continuous)</w:t>
      </w:r>
      <w:r>
        <w:rPr>
          <w:spacing w:val="-6"/>
        </w:rPr>
        <w:t> </w:t>
      </w:r>
      <w:r>
        <w:rPr/>
        <w:t>posets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poset</w:t>
      </w:r>
      <w:r>
        <w:rPr>
          <w:spacing w:val="-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supercontinuous</w:t>
      </w:r>
      <w:r>
        <w:rPr>
          <w:spacing w:val="-6"/>
        </w:rPr>
        <w:t> </w:t>
      </w:r>
      <w:r>
        <w:rPr/>
        <w:t>(resp.,</w:t>
      </w:r>
      <w:r>
        <w:rPr>
          <w:spacing w:val="-4"/>
        </w:rPr>
        <w:t> </w:t>
      </w:r>
      <w:r>
        <w:rPr/>
        <w:t>super- algebraic) iff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has an </w:t>
      </w:r>
      <w:r>
        <w:rPr>
          <w:rFonts w:ascii="Georgia"/>
          <w:i/>
        </w:rPr>
        <w:t>S</w:t>
      </w:r>
      <w:r>
        <w:rPr/>
        <w:t>-basis (resp., a smallest </w:t>
      </w:r>
      <w:r>
        <w:rPr>
          <w:rFonts w:ascii="Georgia"/>
          <w:i/>
        </w:rPr>
        <w:t>S</w:t>
      </w:r>
      <w:r>
        <w:rPr/>
        <w:t>-basis).</w:t>
      </w:r>
    </w:p>
    <w:p>
      <w:pPr>
        <w:pStyle w:val="BodyText"/>
        <w:spacing w:line="216" w:lineRule="auto" w:before="16"/>
        <w:ind w:left="222" w:right="386" w:firstLine="317"/>
        <w:jc w:val="both"/>
      </w:pPr>
      <w:r>
        <w:rPr/>
        <w:t>In order to provide a topological interpretation of </w:t>
      </w:r>
      <w:r>
        <w:rPr>
          <w:rFonts w:ascii="Georgia"/>
          <w:i/>
        </w:rPr>
        <w:t>S</w:t>
      </w:r>
      <w:r>
        <w:rPr/>
        <w:t>-bases, we also introduced </w:t>
      </w:r>
      <w:bookmarkStart w:name="References" w:id="44"/>
      <w:bookmarkEnd w:id="44"/>
      <w:r>
        <w:rPr/>
        <w:t>the</w:t>
      </w:r>
      <w:r>
        <w:rPr/>
        <w:t> new concept of the </w:t>
      </w:r>
      <w:r>
        <w:rPr>
          <w:rFonts w:ascii="Georgia"/>
          <w:i/>
        </w:rPr>
        <w:t>S</w:t>
      </w:r>
      <w:r>
        <w:rPr/>
        <w:t>-essential topology of posets in the manner of Rusu and Ciobanu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6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30">
        <w:r>
          <w:rPr>
            <w:color w:val="0080AC"/>
          </w:rPr>
          <w:t>5.4</w:t>
        </w:r>
      </w:hyperlink>
      <w:r>
        <w:rPr/>
        <w:t>(6)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hyperlink w:history="true" w:anchor="_bookmark33">
        <w:r>
          <w:rPr>
            <w:color w:val="0080AC"/>
          </w:rPr>
          <w:t>5.10</w:t>
        </w:r>
      </w:hyperlink>
      <w:r>
        <w:rPr/>
        <w:t>(2),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  <w:i/>
        </w:rPr>
        <w:t>S</w:t>
      </w:r>
      <w:r>
        <w:rPr/>
        <w:t>- essential</w:t>
      </w:r>
      <w:r>
        <w:rPr>
          <w:spacing w:val="-12"/>
        </w:rPr>
        <w:t> </w:t>
      </w:r>
      <w:r>
        <w:rPr/>
        <w:t>topology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finer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dual</w:t>
      </w:r>
      <w:r>
        <w:rPr>
          <w:spacing w:val="-12"/>
        </w:rPr>
        <w:t> </w:t>
      </w:r>
      <w:r>
        <w:rPr/>
        <w:t>Alexandroff</w:t>
      </w:r>
      <w:r>
        <w:rPr>
          <w:spacing w:val="-12"/>
        </w:rPr>
        <w:t> </w:t>
      </w:r>
      <w:r>
        <w:rPr/>
        <w:t>topology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</w:t>
      </w:r>
      <w:bookmarkStart w:name="_bookmark37" w:id="45"/>
      <w:bookmarkEnd w:id="45"/>
      <w:r>
        <w:rPr/>
        <w:t>not</w:t>
      </w:r>
      <w:r>
        <w:rPr>
          <w:spacing w:val="-18"/>
        </w:rPr>
        <w:t> </w:t>
      </w:r>
      <w:r>
        <w:rPr/>
        <w:t>equal.</w:t>
      </w:r>
      <w:r>
        <w:rPr>
          <w:spacing w:val="24"/>
        </w:rPr>
        <w:t> </w:t>
      </w:r>
      <w:r>
        <w:rPr/>
        <w:t>More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characterizations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/>
          <w:i/>
        </w:rPr>
        <w:t>S</w:t>
      </w:r>
      <w:r>
        <w:rPr/>
        <w:t>-bases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order- theoretical and topological aspects.</w:t>
      </w:r>
      <w:r>
        <w:rPr>
          <w:spacing w:val="40"/>
        </w:rPr>
        <w:t> </w:t>
      </w:r>
      <w:r>
        <w:rPr/>
        <w:t>Via the </w:t>
      </w:r>
      <w:r>
        <w:rPr>
          <w:rFonts w:ascii="Georgia"/>
          <w:i/>
        </w:rPr>
        <w:t>S</w:t>
      </w:r>
      <w:r>
        <w:rPr/>
        <w:t>-essential topology, we also provide by</w:t>
      </w:r>
      <w:r>
        <w:rPr>
          <w:spacing w:val="-9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36">
        <w:r>
          <w:rPr>
            <w:color w:val="0080AC"/>
          </w:rPr>
          <w:t>5.15</w:t>
        </w:r>
      </w:hyperlink>
      <w:r>
        <w:rPr>
          <w:color w:val="0080AC"/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supercontinuous</w:t>
      </w:r>
      <w:r>
        <w:rPr>
          <w:spacing w:val="-6"/>
        </w:rPr>
        <w:t> </w:t>
      </w:r>
      <w:r>
        <w:rPr/>
        <w:t>poset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superalgebraic.</w:t>
      </w:r>
    </w:p>
    <w:p>
      <w:pPr>
        <w:pStyle w:val="BodyText"/>
        <w:spacing w:before="28"/>
        <w:ind w:left="0"/>
      </w:pPr>
    </w:p>
    <w:p>
      <w:pPr>
        <w:pStyle w:val="Heading1"/>
        <w:ind w:left="221" w:firstLine="0"/>
      </w:pPr>
      <w:bookmarkStart w:name="_bookmark38" w:id="46"/>
      <w:bookmarkEnd w:id="46"/>
      <w:r>
        <w:rPr>
          <w:b w:val="0"/>
        </w:rPr>
      </w:r>
      <w:bookmarkStart w:name="_bookmark39" w:id="47"/>
      <w:bookmarkEnd w:id="4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165" w:lineRule="auto" w:before="235" w:after="0"/>
        <w:ind w:left="535" w:right="385" w:hanging="232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Domains. Cambridge University Press, Cambridge, 2003.</w:t>
      </w:r>
    </w:p>
    <w:p>
      <w:pPr>
        <w:pStyle w:val="ListParagraph"/>
        <w:numPr>
          <w:ilvl w:val="0"/>
          <w:numId w:val="17"/>
        </w:numPr>
        <w:tabs>
          <w:tab w:pos="534" w:val="left" w:leader="none"/>
        </w:tabs>
        <w:spacing w:line="240" w:lineRule="auto" w:before="97" w:after="0"/>
        <w:ind w:left="534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R. E.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Hoffmann.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Continuous posets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adjoint sequences.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Semigroup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Forum, 1979,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18: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173-</w:t>
      </w:r>
      <w:r>
        <w:rPr>
          <w:spacing w:val="-4"/>
          <w:w w:val="105"/>
          <w:sz w:val="15"/>
        </w:rPr>
        <w:t>188.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</w:tabs>
        <w:spacing w:line="240" w:lineRule="auto" w:before="111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Lawson.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posets.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Houston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1979,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357-</w:t>
      </w:r>
      <w:r>
        <w:rPr>
          <w:spacing w:val="-4"/>
          <w:w w:val="105"/>
          <w:sz w:val="15"/>
        </w:rPr>
        <w:t>394.</w:t>
      </w: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165" w:lineRule="auto" w:before="162" w:after="0"/>
        <w:ind w:left="535" w:right="386" w:hanging="232"/>
        <w:jc w:val="left"/>
        <w:rPr>
          <w:sz w:val="15"/>
        </w:rPr>
      </w:pPr>
      <w:bookmarkStart w:name="_bookmark41" w:id="49"/>
      <w:bookmarkEnd w:id="49"/>
      <w:r>
        <w:rPr/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Lawson,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Xu.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Posets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Having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Intervals.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2004,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316: 89-103.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50" w:after="0"/>
        <w:ind w:left="535" w:right="387" w:hanging="232"/>
        <w:jc w:val="left"/>
        <w:rPr>
          <w:sz w:val="15"/>
        </w:rPr>
      </w:pPr>
      <w:r>
        <w:rPr>
          <w:sz w:val="15"/>
        </w:rPr>
        <w:t>X. X. Mao, L. S. Xu. Quasicontinuity of posets via Scott topology and sobrification. Order, 2006, 23(4): </w:t>
      </w:r>
      <w:r>
        <w:rPr>
          <w:spacing w:val="-2"/>
          <w:w w:val="105"/>
          <w:sz w:val="15"/>
        </w:rPr>
        <w:t>359-369.</w:t>
      </w: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165" w:lineRule="auto" w:before="149" w:after="0"/>
        <w:ind w:left="535" w:right="386" w:hanging="232"/>
        <w:jc w:val="left"/>
        <w:rPr>
          <w:sz w:val="15"/>
        </w:rPr>
      </w:pPr>
      <w:bookmarkStart w:name="_bookmark42" w:id="50"/>
      <w:bookmarkEnd w:id="50"/>
      <w:r>
        <w:rPr/>
      </w:r>
      <w:r>
        <w:rPr>
          <w:w w:val="105"/>
          <w:sz w:val="15"/>
        </w:rPr>
        <w:t>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Menon.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Continuity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partially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ordered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 Mathematical Science, 2008, Article ID321761, 1-6.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</w:tabs>
        <w:spacing w:line="240" w:lineRule="auto" w:before="97" w:after="0"/>
        <w:ind w:left="533" w:right="0" w:hanging="230"/>
        <w:jc w:val="left"/>
        <w:rPr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Tulane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387" w:hanging="232"/>
        <w:jc w:val="left"/>
        <w:rPr>
          <w:sz w:val="15"/>
        </w:rPr>
      </w:pPr>
      <w:bookmarkStart w:name="_bookmark44" w:id="52"/>
      <w:bookmarkEnd w:id="52"/>
      <w:r>
        <w:rPr/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Mislove.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DCPOs,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CPOs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completions,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Sci., 1999, 20: 1-14.</w:t>
      </w:r>
    </w:p>
    <w:p>
      <w:pPr>
        <w:pStyle w:val="ListParagraph"/>
        <w:numPr>
          <w:ilvl w:val="0"/>
          <w:numId w:val="17"/>
        </w:numPr>
        <w:tabs>
          <w:tab w:pos="534" w:val="left" w:leader="none"/>
        </w:tabs>
        <w:spacing w:line="240" w:lineRule="auto" w:before="97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James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Munkres.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Topology: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Course.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Inc,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387" w:hanging="314"/>
        <w:jc w:val="left"/>
        <w:rPr>
          <w:sz w:val="15"/>
        </w:rPr>
      </w:pPr>
      <w:r>
        <w:rPr>
          <w:w w:val="105"/>
          <w:sz w:val="15"/>
        </w:rPr>
        <w:t>D. Rusu, G. Ciobanu. Essential and density topologies of continuous domains. Annals of Pure and Applied Logic, 2016, 167: 726-736.</w:t>
      </w:r>
    </w:p>
    <w:p>
      <w:pPr>
        <w:pStyle w:val="ListParagraph"/>
        <w:numPr>
          <w:ilvl w:val="0"/>
          <w:numId w:val="17"/>
        </w:numPr>
        <w:tabs>
          <w:tab w:pos="533" w:val="left" w:leader="none"/>
          <w:tab w:pos="535" w:val="left" w:leader="none"/>
        </w:tabs>
        <w:spacing w:line="165" w:lineRule="auto" w:before="149" w:after="0"/>
        <w:ind w:left="535" w:right="387" w:hanging="314"/>
        <w:jc w:val="left"/>
        <w:rPr>
          <w:sz w:val="15"/>
        </w:rPr>
      </w:pPr>
      <w:bookmarkStart w:name="_bookmark45" w:id="53"/>
      <w:bookmarkEnd w:id="53"/>
      <w:r>
        <w:rPr/>
      </w:r>
      <w:r>
        <w:rPr>
          <w:w w:val="105"/>
          <w:sz w:val="15"/>
        </w:rPr>
        <w:t>D. S. Scott. Continuous Lattices. Lecture Notes in Mathematics 274, Springer-Verlag, Berlin, </w:t>
      </w:r>
      <w:r>
        <w:rPr>
          <w:w w:val="105"/>
          <w:sz w:val="15"/>
        </w:rPr>
        <w:t>1972, </w:t>
      </w:r>
      <w:r>
        <w:rPr>
          <w:spacing w:val="-2"/>
          <w:w w:val="105"/>
          <w:sz w:val="15"/>
        </w:rPr>
        <w:t>97-136.</w:t>
      </w: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165" w:lineRule="auto" w:before="149" w:after="0"/>
        <w:ind w:left="535" w:right="386" w:hanging="314"/>
        <w:jc w:val="left"/>
        <w:rPr>
          <w:sz w:val="15"/>
        </w:rPr>
      </w:pPr>
      <w:r>
        <w:rPr>
          <w:w w:val="105"/>
          <w:sz w:val="15"/>
        </w:rPr>
        <w:t>L. S. Xu. Continuity of posets via Scott topology and sobrification. Topology and its Applications, 2006, 153: 1886-1894.</w:t>
      </w: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165" w:lineRule="auto" w:before="150" w:after="0"/>
        <w:ind w:left="535" w:right="386" w:hanging="314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Mao.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Strongly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posets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Scott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topology.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Anal.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Appl, 2008, 345: 816-824.</w:t>
      </w:r>
    </w:p>
    <w:p>
      <w:pPr>
        <w:pStyle w:val="ListParagraph"/>
        <w:numPr>
          <w:ilvl w:val="0"/>
          <w:numId w:val="17"/>
        </w:numPr>
        <w:tabs>
          <w:tab w:pos="534" w:val="left" w:leader="none"/>
        </w:tabs>
        <w:spacing w:line="240" w:lineRule="auto" w:before="9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Zhang.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Partially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Ordered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Semigroup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Forum,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47: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101-</w:t>
      </w:r>
      <w:r>
        <w:rPr>
          <w:spacing w:val="-4"/>
          <w:w w:val="105"/>
          <w:sz w:val="15"/>
        </w:rPr>
        <w:t>104.</w:t>
      </w:r>
    </w:p>
    <w:p>
      <w:pPr>
        <w:pStyle w:val="ListParagraph"/>
        <w:numPr>
          <w:ilvl w:val="0"/>
          <w:numId w:val="17"/>
        </w:numPr>
        <w:tabs>
          <w:tab w:pos="534" w:val="left" w:leader="none"/>
        </w:tabs>
        <w:spacing w:line="240" w:lineRule="auto" w:before="11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Zhou.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supercontinuous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poset.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320: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632-</w:t>
      </w:r>
      <w:r>
        <w:rPr>
          <w:spacing w:val="-4"/>
          <w:w w:val="105"/>
          <w:sz w:val="15"/>
        </w:rPr>
        <w:t>641.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96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1157199</wp:posOffset>
              </wp:positionH>
              <wp:positionV relativeFrom="page">
                <wp:posOffset>545926</wp:posOffset>
              </wp:positionV>
              <wp:extent cx="3554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4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18057pt;margin-top:42.98637pt;width:279.850pt;height:10.8pt;mso-position-horizontal-relative:page;mso-position-vertical-relative:page;z-index:-16096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1229195</wp:posOffset>
              </wp:positionH>
              <wp:positionV relativeFrom="page">
                <wp:posOffset>545926</wp:posOffset>
              </wp:positionV>
              <wp:extent cx="3554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4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87064pt;margin-top:42.98637pt;width:279.850pt;height:10.8pt;mso-position-horizontal-relative:page;mso-position-vertical-relative:page;z-index:-160957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952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897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97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35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897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35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783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35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4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783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35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747" w:hanging="32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32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897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3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341" w:hanging="34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34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222" w:hanging="3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37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(%1)"/>
      <w:lvlJc w:val="left"/>
      <w:pPr>
        <w:ind w:left="783" w:hanging="35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783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3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783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93" w:hanging="35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71" w:hanging="34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97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97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0" w:hanging="35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9" w:right="549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6" w:lineRule="exact"/>
      <w:ind w:left="782" w:hanging="356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xuxinmao@yahoo.com" TargetMode="External"/><Relationship Id="rId12" Type="http://schemas.openxmlformats.org/officeDocument/2006/relationships/hyperlink" Target="mailto:luoshanxu@hotmail.com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Xuxin Mao</dc:creator>
  <dc:subject>Electronic Notes in Theoretical Computer Science, 345 (2019) 169–183. 10.1016/j.entcs.2019.07.023</dc:subject>
  <dc:title>Characterizations of Supercontinuous Posets via Scott S-sets and the S-essential Topology</dc:title>
  <dcterms:created xsi:type="dcterms:W3CDTF">2023-12-10T15:53:39Z</dcterms:created>
  <dcterms:modified xsi:type="dcterms:W3CDTF">2023-12-10T15:53:39Z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10.1016/j.entcs.2019.07.023</vt:lpwstr>
  </property>
  <property fmtid="{D5CDD505-2E9C-101B-9397-08002B2CF9AE}" pid="8" name="robots">
    <vt:lpwstr>noindex</vt:lpwstr>
  </property>
</Properties>
</file>