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39"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Detecting Arabic sexual harassment using" w:id="1"/>
      <w:bookmarkEnd w:id="1"/>
      <w:r>
        <w:rPr/>
      </w:r>
      <w:hyperlink r:id="rId9">
        <w:r>
          <w:rPr>
            <w:color w:val="007FAD"/>
            <w:w w:val="110"/>
            <w:sz w:val="12"/>
          </w:rPr>
          <w:t>Egyptian</w:t>
        </w:r>
        <w:r>
          <w:rPr>
            <w:color w:val="007FAD"/>
            <w:spacing w:val="9"/>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9"/>
            <w:w w:val="110"/>
            <w:sz w:val="12"/>
          </w:rPr>
          <w:t> </w:t>
        </w:r>
        <w:r>
          <w:rPr>
            <w:color w:val="007FAD"/>
            <w:w w:val="110"/>
            <w:sz w:val="12"/>
          </w:rPr>
          <w:t>24</w:t>
        </w:r>
        <w:r>
          <w:rPr>
            <w:color w:val="007FAD"/>
            <w:spacing w:val="8"/>
            <w:w w:val="110"/>
            <w:sz w:val="12"/>
          </w:rPr>
          <w:t> </w:t>
        </w:r>
        <w:r>
          <w:rPr>
            <w:color w:val="007FAD"/>
            <w:w w:val="110"/>
            <w:sz w:val="12"/>
          </w:rPr>
          <w:t>(2023)</w:t>
        </w:r>
        <w:r>
          <w:rPr>
            <w:color w:val="007FAD"/>
            <w:spacing w:val="9"/>
            <w:w w:val="110"/>
            <w:sz w:val="12"/>
          </w:rPr>
          <w:t> </w:t>
        </w:r>
        <w:r>
          <w:rPr>
            <w:color w:val="007FAD"/>
            <w:spacing w:val="-2"/>
            <w:w w:val="110"/>
            <w:sz w:val="12"/>
          </w:rPr>
          <w:t>365–373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584"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Detecting</w:t>
      </w:r>
      <w:r>
        <w:rPr>
          <w:spacing w:val="-5"/>
          <w:w w:val="105"/>
          <w:sz w:val="27"/>
        </w:rPr>
        <w:t> </w:t>
      </w:r>
      <w:r>
        <w:rPr>
          <w:w w:val="105"/>
          <w:sz w:val="27"/>
        </w:rPr>
        <w:t>Arabic</w:t>
      </w:r>
      <w:r>
        <w:rPr>
          <w:spacing w:val="-5"/>
          <w:w w:val="105"/>
          <w:sz w:val="27"/>
        </w:rPr>
        <w:t> </w:t>
      </w:r>
      <w:r>
        <w:rPr>
          <w:w w:val="105"/>
          <w:sz w:val="27"/>
        </w:rPr>
        <w:t>sexual</w:t>
      </w:r>
      <w:r>
        <w:rPr>
          <w:spacing w:val="-5"/>
          <w:w w:val="105"/>
          <w:sz w:val="27"/>
        </w:rPr>
        <w:t> </w:t>
      </w:r>
      <w:r>
        <w:rPr>
          <w:w w:val="105"/>
          <w:sz w:val="27"/>
        </w:rPr>
        <w:t>harassment</w:t>
      </w:r>
      <w:r>
        <w:rPr>
          <w:spacing w:val="-5"/>
          <w:w w:val="105"/>
          <w:sz w:val="27"/>
        </w:rPr>
        <w:t> </w:t>
      </w:r>
      <w:r>
        <w:rPr>
          <w:w w:val="105"/>
          <w:sz w:val="27"/>
        </w:rPr>
        <w:t>using</w:t>
      </w:r>
      <w:r>
        <w:rPr>
          <w:spacing w:val="-5"/>
          <w:w w:val="105"/>
          <w:sz w:val="27"/>
        </w:rPr>
        <w:t> </w:t>
      </w:r>
      <w:r>
        <w:rPr>
          <w:w w:val="105"/>
          <w:sz w:val="27"/>
        </w:rPr>
        <w:t>bidirectional</w:t>
      </w:r>
      <w:r>
        <w:rPr>
          <w:spacing w:val="-5"/>
          <w:w w:val="105"/>
          <w:sz w:val="27"/>
        </w:rPr>
        <w:t> </w:t>
      </w:r>
      <w:r>
        <w:rPr>
          <w:w w:val="105"/>
          <w:sz w:val="27"/>
        </w:rPr>
        <w:t>long-short-term memory and a temporal convolutional network</w:t>
      </w:r>
    </w:p>
    <w:p>
      <w:pPr>
        <w:spacing w:before="113"/>
        <w:ind w:left="114" w:right="0" w:firstLine="0"/>
        <w:jc w:val="left"/>
        <w:rPr>
          <w:rFonts w:ascii="BM HANNA Air" w:hAnsi="BM HANNA Air"/>
          <w:sz w:val="17"/>
        </w:rPr>
      </w:pPr>
      <w:bookmarkStart w:name="1 Introduction" w:id="2"/>
      <w:bookmarkEnd w:id="2"/>
      <w:r>
        <w:rPr/>
      </w:r>
      <w:r>
        <w:rPr>
          <w:sz w:val="21"/>
        </w:rPr>
        <w:t>Noor</w:t>
      </w:r>
      <w:r>
        <w:rPr>
          <w:spacing w:val="16"/>
          <w:sz w:val="21"/>
        </w:rPr>
        <w:t> </w:t>
      </w:r>
      <w:r>
        <w:rPr>
          <w:sz w:val="21"/>
        </w:rPr>
        <w:t>Amer</w:t>
      </w:r>
      <w:r>
        <w:rPr>
          <w:spacing w:val="18"/>
          <w:sz w:val="21"/>
        </w:rPr>
        <w:t> </w:t>
      </w:r>
      <w:r>
        <w:rPr>
          <w:sz w:val="21"/>
        </w:rPr>
        <w:t>Hamzah</w:t>
      </w:r>
      <w:r>
        <w:rPr>
          <w:spacing w:val="-16"/>
          <w:sz w:val="21"/>
        </w:rPr>
        <w:t> </w:t>
      </w:r>
      <w:hyperlink w:history="true" w:anchor="_bookmark0">
        <w:r>
          <w:rPr>
            <w:rFonts w:ascii="BM HANNA Air" w:hAnsi="BM HANNA Air"/>
            <w:color w:val="007FAD"/>
            <w:w w:val="95"/>
            <w:position w:val="9"/>
            <w:sz w:val="17"/>
          </w:rPr>
          <w:t>⇑</w:t>
        </w:r>
      </w:hyperlink>
      <w:r>
        <w:rPr>
          <w:w w:val="95"/>
          <w:sz w:val="21"/>
        </w:rPr>
        <w:t>,</w:t>
      </w:r>
      <w:r>
        <w:rPr>
          <w:spacing w:val="18"/>
          <w:sz w:val="21"/>
        </w:rPr>
        <w:t> </w:t>
      </w:r>
      <w:r>
        <w:rPr>
          <w:sz w:val="21"/>
        </w:rPr>
        <w:t>Ban</w:t>
      </w:r>
      <w:r>
        <w:rPr>
          <w:spacing w:val="17"/>
          <w:sz w:val="21"/>
        </w:rPr>
        <w:t> </w:t>
      </w:r>
      <w:r>
        <w:rPr>
          <w:sz w:val="21"/>
        </w:rPr>
        <w:t>N.</w:t>
      </w:r>
      <w:r>
        <w:rPr>
          <w:spacing w:val="17"/>
          <w:sz w:val="21"/>
        </w:rPr>
        <w:t> </w:t>
      </w:r>
      <w:r>
        <w:rPr>
          <w:sz w:val="21"/>
        </w:rPr>
        <w:t>Dhannoon</w:t>
      </w:r>
      <w:r>
        <w:rPr>
          <w:spacing w:val="-15"/>
          <w:sz w:val="21"/>
        </w:rPr>
        <w:t> </w:t>
      </w:r>
      <w:hyperlink w:history="true" w:anchor="_bookmark0">
        <w:r>
          <w:rPr>
            <w:rFonts w:ascii="BM HANNA Air" w:hAnsi="BM HANNA Air"/>
            <w:color w:val="007FAD"/>
            <w:spacing w:val="-10"/>
            <w:position w:val="9"/>
            <w:sz w:val="17"/>
          </w:rPr>
          <w:t>⇑</w:t>
        </w:r>
      </w:hyperlink>
    </w:p>
    <w:p>
      <w:pPr>
        <w:spacing w:before="146"/>
        <w:ind w:left="112" w:right="0" w:firstLine="0"/>
        <w:jc w:val="left"/>
        <w:rPr>
          <w:i/>
          <w:sz w:val="12"/>
        </w:rPr>
      </w:pPr>
      <w:r>
        <w:rPr>
          <w:i/>
          <w:sz w:val="12"/>
        </w:rPr>
        <w:t>Al-Nahrain</w:t>
      </w:r>
      <w:r>
        <w:rPr>
          <w:i/>
          <w:spacing w:val="24"/>
          <w:sz w:val="12"/>
        </w:rPr>
        <w:t> </w:t>
      </w:r>
      <w:r>
        <w:rPr>
          <w:i/>
          <w:sz w:val="12"/>
        </w:rPr>
        <w:t>University,</w:t>
      </w:r>
      <w:r>
        <w:rPr>
          <w:i/>
          <w:spacing w:val="22"/>
          <w:sz w:val="12"/>
        </w:rPr>
        <w:t> </w:t>
      </w:r>
      <w:r>
        <w:rPr>
          <w:i/>
          <w:sz w:val="12"/>
        </w:rPr>
        <w:t>Baghdad,</w:t>
      </w:r>
      <w:r>
        <w:rPr>
          <w:i/>
          <w:spacing w:val="23"/>
          <w:sz w:val="12"/>
        </w:rPr>
        <w:t> </w:t>
      </w:r>
      <w:r>
        <w:rPr>
          <w:i/>
          <w:spacing w:val="-4"/>
          <w:sz w:val="12"/>
        </w:rPr>
        <w:t>Iraq</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123706</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40664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6"/>
        <w:rPr>
          <w:i/>
          <w:sz w:val="14"/>
        </w:rPr>
      </w:pPr>
    </w:p>
    <w:p>
      <w:pPr>
        <w:spacing w:after="0"/>
        <w:rPr>
          <w:sz w:val="14"/>
        </w:rPr>
        <w:sectPr>
          <w:type w:val="continuous"/>
          <w:pgSz w:w="11910" w:h="15880"/>
          <w:pgMar w:top="840" w:bottom="280" w:left="640" w:right="600"/>
        </w:sectPr>
      </w:pPr>
    </w:p>
    <w:p>
      <w:pPr>
        <w:pStyle w:val="Heading1"/>
        <w:ind w:left="114"/>
      </w:pPr>
      <w:r>
        <w:rPr>
          <w:smallCaps/>
          <w:spacing w:val="35"/>
          <w:w w:val="105"/>
        </w:rPr>
        <w:t>a</w:t>
      </w:r>
      <w:r>
        <w:rPr>
          <w:smallCaps/>
          <w:spacing w:val="-4"/>
          <w:w w:val="105"/>
        </w:rPr>
        <w:t> </w:t>
      </w:r>
      <w:r>
        <w:rPr>
          <w:smallCaps/>
          <w:spacing w:val="35"/>
          <w:w w:val="105"/>
        </w:rPr>
        <w:t>r</w:t>
      </w:r>
      <w:r>
        <w:rPr>
          <w:smallCaps/>
          <w:spacing w:val="-3"/>
          <w:w w:val="105"/>
        </w:rPr>
        <w:t> </w:t>
      </w:r>
      <w:r>
        <w:rPr>
          <w:smallCaps/>
          <w:spacing w:val="35"/>
          <w:w w:val="105"/>
        </w:rPr>
        <w:t>t</w:t>
      </w:r>
      <w:r>
        <w:rPr>
          <w:smallCaps/>
          <w:spacing w:val="-3"/>
          <w:w w:val="105"/>
        </w:rPr>
        <w:t> </w:t>
      </w:r>
      <w:r>
        <w:rPr>
          <w:smallCaps/>
          <w:spacing w:val="35"/>
          <w:w w:val="105"/>
        </w:rPr>
        <w:t>i</w:t>
      </w:r>
      <w:r>
        <w:rPr>
          <w:smallCaps/>
          <w:spacing w:val="-3"/>
          <w:w w:val="105"/>
        </w:rPr>
        <w:t> </w:t>
      </w:r>
      <w:r>
        <w:rPr>
          <w:smallCaps/>
          <w:spacing w:val="35"/>
          <w:w w:val="105"/>
        </w:rPr>
        <w:t>c</w:t>
      </w:r>
      <w:r>
        <w:rPr>
          <w:smallCaps/>
          <w:spacing w:val="-4"/>
          <w:w w:val="105"/>
        </w:rPr>
        <w:t> </w:t>
      </w:r>
      <w:r>
        <w:rPr>
          <w:smallCaps/>
          <w:spacing w:val="35"/>
          <w:w w:val="105"/>
        </w:rPr>
        <w:t>l</w:t>
      </w:r>
      <w:r>
        <w:rPr>
          <w:smallCaps/>
          <w:spacing w:val="-3"/>
          <w:w w:val="105"/>
        </w:rPr>
        <w:t> </w:t>
      </w:r>
      <w:r>
        <w:rPr>
          <w:smallCaps/>
          <w:w w:val="105"/>
        </w:rPr>
        <w:t>e</w:t>
      </w:r>
      <w:r>
        <w:rPr>
          <w:smallCaps w:val="0"/>
          <w:spacing w:val="38"/>
          <w:w w:val="105"/>
        </w:rPr>
        <w:t>  </w:t>
      </w:r>
      <w:r>
        <w:rPr>
          <w:smallCaps/>
          <w:w w:val="105"/>
        </w:rPr>
        <w:t>i</w:t>
      </w:r>
      <w:r>
        <w:rPr>
          <w:smallCaps w:val="0"/>
          <w:spacing w:val="30"/>
          <w:w w:val="105"/>
        </w:rPr>
        <w:t> </w:t>
      </w:r>
      <w:r>
        <w:rPr>
          <w:smallCaps/>
          <w:spacing w:val="35"/>
          <w:w w:val="105"/>
        </w:rPr>
        <w:t>n</w:t>
      </w:r>
      <w:r>
        <w:rPr>
          <w:smallCaps/>
          <w:spacing w:val="-3"/>
          <w:w w:val="105"/>
        </w:rPr>
        <w:t> </w:t>
      </w:r>
      <w:r>
        <w:rPr>
          <w:smallCaps/>
          <w:spacing w:val="35"/>
          <w:w w:val="105"/>
        </w:rPr>
        <w:t>f</w:t>
      </w:r>
      <w:r>
        <w:rPr>
          <w:smallCaps/>
          <w:spacing w:val="-4"/>
          <w:w w:val="105"/>
        </w:rPr>
        <w:t> </w:t>
      </w:r>
      <w:r>
        <w:rPr>
          <w:smallCaps/>
          <w:spacing w:val="-10"/>
          <w:w w:val="105"/>
        </w:rPr>
        <w:t>o</w:t>
      </w:r>
      <w:r>
        <w:rPr>
          <w:smallCaps/>
          <w:spacing w:val="40"/>
          <w:w w:val="105"/>
        </w:rPr>
        <w:t> </w:t>
      </w:r>
    </w:p>
    <w:p>
      <w:pPr>
        <w:pStyle w:val="BodyText"/>
        <w:spacing w:before="1"/>
        <w:rPr>
          <w:sz w:val="12"/>
        </w:rPr>
      </w:pPr>
      <w:r>
        <w:rPr/>
        <mc:AlternateContent>
          <mc:Choice Requires="wps">
            <w:drawing>
              <wp:anchor distT="0" distB="0" distL="0" distR="0" allowOverlap="1" layoutInCell="1" locked="0" behindDoc="1" simplePos="0" relativeHeight="487588864">
                <wp:simplePos x="0" y="0"/>
                <wp:positionH relativeFrom="page">
                  <wp:posOffset>477354</wp:posOffset>
                </wp:positionH>
                <wp:positionV relativeFrom="paragraph">
                  <wp:posOffset>103058</wp:posOffset>
                </wp:positionV>
                <wp:extent cx="1692275" cy="381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8.114833pt;width:133.228pt;height:.28348pt;mso-position-horizontal-relative:page;mso-position-vertical-relative:paragraph;z-index:-15727616;mso-wrap-distance-left:0;mso-wrap-distance-right:0" id="docshape5" filled="true" fillcolor="#000000" stroked="false">
                <v:fill type="solid"/>
                <w10:wrap type="topAndBottom"/>
              </v:rect>
            </w:pict>
          </mc:Fallback>
        </mc:AlternateContent>
      </w:r>
    </w:p>
    <w:p>
      <w:pPr>
        <w:spacing w:before="61"/>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0"/>
          <w:sz w:val="12"/>
        </w:rPr>
        <w:t>Received</w:t>
      </w:r>
      <w:r>
        <w:rPr>
          <w:spacing w:val="17"/>
          <w:w w:val="110"/>
          <w:sz w:val="12"/>
        </w:rPr>
        <w:t> </w:t>
      </w:r>
      <w:r>
        <w:rPr>
          <w:w w:val="110"/>
          <w:sz w:val="12"/>
        </w:rPr>
        <w:t>22</w:t>
      </w:r>
      <w:r>
        <w:rPr>
          <w:spacing w:val="17"/>
          <w:w w:val="110"/>
          <w:sz w:val="12"/>
        </w:rPr>
        <w:t> </w:t>
      </w:r>
      <w:r>
        <w:rPr>
          <w:w w:val="110"/>
          <w:sz w:val="12"/>
        </w:rPr>
        <w:t>October</w:t>
      </w:r>
      <w:r>
        <w:rPr>
          <w:spacing w:val="19"/>
          <w:w w:val="110"/>
          <w:sz w:val="12"/>
        </w:rPr>
        <w:t> </w:t>
      </w:r>
      <w:r>
        <w:rPr>
          <w:spacing w:val="-4"/>
          <w:w w:val="110"/>
          <w:sz w:val="12"/>
        </w:rPr>
        <w:t>2022</w:t>
      </w:r>
    </w:p>
    <w:p>
      <w:pPr>
        <w:spacing w:before="35"/>
        <w:ind w:left="111" w:right="0" w:firstLine="0"/>
        <w:jc w:val="left"/>
        <w:rPr>
          <w:sz w:val="12"/>
        </w:rPr>
      </w:pPr>
      <w:r>
        <w:rPr>
          <w:w w:val="110"/>
          <w:sz w:val="12"/>
        </w:rPr>
        <w:t>Revised</w:t>
      </w:r>
      <w:r>
        <w:rPr>
          <w:spacing w:val="12"/>
          <w:w w:val="110"/>
          <w:sz w:val="12"/>
        </w:rPr>
        <w:t> </w:t>
      </w:r>
      <w:r>
        <w:rPr>
          <w:w w:val="110"/>
          <w:sz w:val="12"/>
        </w:rPr>
        <w:t>22</w:t>
      </w:r>
      <w:r>
        <w:rPr>
          <w:spacing w:val="13"/>
          <w:w w:val="110"/>
          <w:sz w:val="12"/>
        </w:rPr>
        <w:t> </w:t>
      </w:r>
      <w:r>
        <w:rPr>
          <w:w w:val="110"/>
          <w:sz w:val="12"/>
        </w:rPr>
        <w:t>April</w:t>
      </w:r>
      <w:r>
        <w:rPr>
          <w:spacing w:val="13"/>
          <w:w w:val="110"/>
          <w:sz w:val="12"/>
        </w:rPr>
        <w:t> </w:t>
      </w:r>
      <w:r>
        <w:rPr>
          <w:spacing w:val="-4"/>
          <w:w w:val="110"/>
          <w:sz w:val="12"/>
        </w:rPr>
        <w:t>2023</w:t>
      </w:r>
    </w:p>
    <w:p>
      <w:pPr>
        <w:spacing w:before="34"/>
        <w:ind w:left="111" w:right="0" w:firstLine="0"/>
        <w:jc w:val="left"/>
        <w:rPr>
          <w:sz w:val="12"/>
        </w:rPr>
      </w:pPr>
      <w:r>
        <w:rPr>
          <w:w w:val="110"/>
          <w:sz w:val="12"/>
        </w:rPr>
        <w:t>Accepted</w:t>
      </w:r>
      <w:r>
        <w:rPr>
          <w:spacing w:val="17"/>
          <w:w w:val="110"/>
          <w:sz w:val="12"/>
        </w:rPr>
        <w:t> </w:t>
      </w:r>
      <w:r>
        <w:rPr>
          <w:w w:val="110"/>
          <w:sz w:val="12"/>
        </w:rPr>
        <w:t>8</w:t>
      </w:r>
      <w:r>
        <w:rPr>
          <w:spacing w:val="15"/>
          <w:w w:val="110"/>
          <w:sz w:val="12"/>
        </w:rPr>
        <w:t> </w:t>
      </w:r>
      <w:r>
        <w:rPr>
          <w:w w:val="110"/>
          <w:sz w:val="12"/>
        </w:rPr>
        <w:t>May</w:t>
      </w:r>
      <w:r>
        <w:rPr>
          <w:spacing w:val="17"/>
          <w:w w:val="110"/>
          <w:sz w:val="12"/>
        </w:rPr>
        <w:t> </w:t>
      </w:r>
      <w:r>
        <w:rPr>
          <w:spacing w:val="-4"/>
          <w:w w:val="110"/>
          <w:sz w:val="12"/>
        </w:rPr>
        <w:t>2023</w:t>
      </w:r>
    </w:p>
    <w:p>
      <w:pPr>
        <w:spacing w:before="35"/>
        <w:ind w:left="111" w:right="0" w:firstLine="0"/>
        <w:jc w:val="left"/>
        <w:rPr>
          <w:sz w:val="12"/>
        </w:rPr>
      </w:pPr>
      <w:r>
        <w:rPr>
          <w:w w:val="115"/>
          <w:sz w:val="12"/>
        </w:rPr>
        <w:t>Available</w:t>
      </w:r>
      <w:r>
        <w:rPr>
          <w:spacing w:val="6"/>
          <w:w w:val="115"/>
          <w:sz w:val="12"/>
        </w:rPr>
        <w:t> </w:t>
      </w:r>
      <w:r>
        <w:rPr>
          <w:w w:val="115"/>
          <w:sz w:val="12"/>
        </w:rPr>
        <w:t>online</w:t>
      </w:r>
      <w:r>
        <w:rPr>
          <w:spacing w:val="6"/>
          <w:w w:val="115"/>
          <w:sz w:val="12"/>
        </w:rPr>
        <w:t> </w:t>
      </w:r>
      <w:r>
        <w:rPr>
          <w:w w:val="115"/>
          <w:sz w:val="12"/>
        </w:rPr>
        <w:t>18</w:t>
      </w:r>
      <w:r>
        <w:rPr>
          <w:spacing w:val="6"/>
          <w:w w:val="115"/>
          <w:sz w:val="12"/>
        </w:rPr>
        <w:t> </w:t>
      </w:r>
      <w:r>
        <w:rPr>
          <w:w w:val="115"/>
          <w:sz w:val="12"/>
        </w:rPr>
        <w:t>May</w:t>
      </w:r>
      <w:r>
        <w:rPr>
          <w:spacing w:val="7"/>
          <w:w w:val="115"/>
          <w:sz w:val="12"/>
        </w:rPr>
        <w:t> </w:t>
      </w:r>
      <w:r>
        <w:rPr>
          <w:spacing w:val="-4"/>
          <w:w w:val="115"/>
          <w:sz w:val="12"/>
        </w:rPr>
        <w:t>2023</w:t>
      </w:r>
    </w:p>
    <w:p>
      <w:pPr>
        <w:pStyle w:val="BodyText"/>
        <w:spacing w:before="4"/>
        <w:rPr>
          <w:sz w:val="15"/>
        </w:rPr>
      </w:pPr>
      <w:r>
        <w:rPr/>
        <mc:AlternateContent>
          <mc:Choice Requires="wps">
            <w:drawing>
              <wp:anchor distT="0" distB="0" distL="0" distR="0" allowOverlap="1" layoutInCell="1" locked="0" behindDoc="1" simplePos="0" relativeHeight="487589376">
                <wp:simplePos x="0" y="0"/>
                <wp:positionH relativeFrom="page">
                  <wp:posOffset>477354</wp:posOffset>
                </wp:positionH>
                <wp:positionV relativeFrom="paragraph">
                  <wp:posOffset>126258</wp:posOffset>
                </wp:positionV>
                <wp:extent cx="1692275" cy="381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941606pt;width:133.228pt;height:.28348pt;mso-position-horizontal-relative:page;mso-position-vertical-relative:paragraph;z-index:-15727104;mso-wrap-distance-left:0;mso-wrap-distance-right:0" id="docshape6" filled="true" fillcolor="#000000" stroked="false">
                <v:fill type="solid"/>
                <w10:wrap type="topAndBottom"/>
              </v:rect>
            </w:pict>
          </mc:Fallback>
        </mc:AlternateContent>
      </w:r>
    </w:p>
    <w:p>
      <w:pPr>
        <w:spacing w:before="61"/>
        <w:ind w:left="111" w:right="0" w:firstLine="0"/>
        <w:jc w:val="left"/>
        <w:rPr>
          <w:i/>
          <w:sz w:val="12"/>
        </w:rPr>
      </w:pPr>
      <w:r>
        <w:rPr>
          <w:i/>
          <w:spacing w:val="-2"/>
          <w:sz w:val="12"/>
        </w:rPr>
        <w:t>Keywords:</w:t>
      </w:r>
    </w:p>
    <w:p>
      <w:pPr>
        <w:spacing w:before="35"/>
        <w:ind w:left="111" w:right="0" w:firstLine="0"/>
        <w:jc w:val="left"/>
        <w:rPr>
          <w:sz w:val="12"/>
        </w:rPr>
      </w:pPr>
      <w:r>
        <w:rPr>
          <w:w w:val="115"/>
          <w:sz w:val="12"/>
        </w:rPr>
        <w:t>Sexual</w:t>
      </w:r>
      <w:r>
        <w:rPr>
          <w:spacing w:val="1"/>
          <w:w w:val="115"/>
          <w:sz w:val="12"/>
        </w:rPr>
        <w:t> </w:t>
      </w:r>
      <w:r>
        <w:rPr>
          <w:spacing w:val="-2"/>
          <w:w w:val="115"/>
          <w:sz w:val="12"/>
        </w:rPr>
        <w:t>harassments</w:t>
      </w:r>
    </w:p>
    <w:p>
      <w:pPr>
        <w:spacing w:line="302" w:lineRule="auto" w:before="35"/>
        <w:ind w:left="111" w:right="0" w:firstLine="0"/>
        <w:jc w:val="left"/>
        <w:rPr>
          <w:sz w:val="12"/>
        </w:rPr>
      </w:pPr>
      <w:r>
        <w:rPr>
          <w:spacing w:val="-2"/>
          <w:w w:val="115"/>
          <w:sz w:val="12"/>
        </w:rPr>
        <w:t>Arabic text classification Sentiment </w:t>
      </w:r>
      <w:r>
        <w:rPr>
          <w:spacing w:val="-2"/>
          <w:w w:val="115"/>
          <w:sz w:val="12"/>
        </w:rPr>
        <w:t>Analysis</w:t>
      </w:r>
      <w:r>
        <w:rPr>
          <w:spacing w:val="40"/>
          <w:w w:val="115"/>
          <w:sz w:val="12"/>
        </w:rPr>
        <w:t> </w:t>
      </w:r>
      <w:r>
        <w:rPr>
          <w:w w:val="115"/>
          <w:sz w:val="12"/>
        </w:rPr>
        <w:t>Natural Language Processing</w:t>
      </w:r>
    </w:p>
    <w:p>
      <w:pPr>
        <w:spacing w:line="302" w:lineRule="auto" w:before="0"/>
        <w:ind w:left="111" w:right="1408" w:firstLine="0"/>
        <w:jc w:val="left"/>
        <w:rPr>
          <w:sz w:val="12"/>
        </w:rPr>
      </w:pPr>
      <w:r>
        <w:rPr>
          <w:w w:val="110"/>
          <w:sz w:val="12"/>
        </w:rPr>
        <w:t>Word </w:t>
      </w:r>
      <w:r>
        <w:rPr>
          <w:w w:val="110"/>
          <w:sz w:val="12"/>
        </w:rPr>
        <w:t>embedding</w:t>
      </w:r>
      <w:r>
        <w:rPr>
          <w:spacing w:val="40"/>
          <w:w w:val="110"/>
          <w:sz w:val="12"/>
        </w:rPr>
        <w:t> </w:t>
      </w:r>
      <w:r>
        <w:rPr>
          <w:w w:val="110"/>
          <w:sz w:val="12"/>
        </w:rPr>
        <w:t>Deep learning</w:t>
      </w:r>
      <w:r>
        <w:rPr>
          <w:spacing w:val="40"/>
          <w:w w:val="110"/>
          <w:sz w:val="12"/>
        </w:rPr>
        <w:t> </w:t>
      </w:r>
      <w:r>
        <w:rPr>
          <w:spacing w:val="-2"/>
          <w:w w:val="110"/>
          <w:sz w:val="12"/>
        </w:rPr>
        <w:t>XGBoost</w:t>
      </w:r>
    </w:p>
    <w:p>
      <w:pPr>
        <w:pStyle w:val="Heading1"/>
        <w:spacing w:before="115"/>
      </w:pPr>
      <w:r>
        <w:rPr/>
        <w:br w:type="column"/>
      </w:r>
      <w:r>
        <w:rPr>
          <w:smallCaps/>
          <w:spacing w:val="36"/>
          <w:w w:val="105"/>
        </w:rPr>
        <w:t>a</w:t>
      </w:r>
      <w:r>
        <w:rPr>
          <w:smallCaps/>
          <w:spacing w:val="-4"/>
          <w:w w:val="105"/>
        </w:rPr>
        <w:t> </w:t>
      </w:r>
      <w:r>
        <w:rPr>
          <w:smallCaps/>
          <w:spacing w:val="36"/>
          <w:w w:val="105"/>
        </w:rPr>
        <w:t>b</w:t>
      </w:r>
      <w:r>
        <w:rPr>
          <w:smallCaps/>
          <w:spacing w:val="-3"/>
          <w:w w:val="105"/>
        </w:rPr>
        <w:t> </w:t>
      </w:r>
      <w:r>
        <w:rPr>
          <w:smallCaps/>
          <w:spacing w:val="36"/>
          <w:w w:val="105"/>
        </w:rPr>
        <w:t>s</w:t>
      </w:r>
      <w:r>
        <w:rPr>
          <w:smallCaps/>
          <w:spacing w:val="-4"/>
          <w:w w:val="105"/>
        </w:rPr>
        <w:t> </w:t>
      </w:r>
      <w:r>
        <w:rPr>
          <w:smallCaps/>
          <w:spacing w:val="36"/>
          <w:w w:val="105"/>
        </w:rPr>
        <w:t>t</w:t>
      </w:r>
      <w:r>
        <w:rPr>
          <w:smallCaps/>
          <w:spacing w:val="-3"/>
          <w:w w:val="105"/>
        </w:rPr>
        <w:t> </w:t>
      </w:r>
      <w:r>
        <w:rPr>
          <w:smallCaps/>
          <w:spacing w:val="36"/>
          <w:w w:val="105"/>
        </w:rPr>
        <w:t>r</w:t>
      </w:r>
      <w:r>
        <w:rPr>
          <w:smallCaps/>
          <w:spacing w:val="-4"/>
          <w:w w:val="105"/>
        </w:rPr>
        <w:t> </w:t>
      </w:r>
      <w:r>
        <w:rPr>
          <w:smallCaps/>
          <w:spacing w:val="36"/>
          <w:w w:val="105"/>
        </w:rPr>
        <w:t>a</w:t>
      </w:r>
      <w:r>
        <w:rPr>
          <w:smallCaps/>
          <w:spacing w:val="-3"/>
          <w:w w:val="105"/>
        </w:rPr>
        <w:t> </w:t>
      </w:r>
      <w:r>
        <w:rPr>
          <w:smallCaps/>
          <w:spacing w:val="36"/>
          <w:w w:val="105"/>
        </w:rPr>
        <w:t>c</w:t>
      </w:r>
      <w:r>
        <w:rPr>
          <w:smallCaps/>
          <w:spacing w:val="-4"/>
          <w:w w:val="105"/>
        </w:rPr>
        <w:t> </w:t>
      </w:r>
      <w:r>
        <w:rPr>
          <w:smallCaps/>
          <w:spacing w:val="-10"/>
          <w:w w:val="105"/>
        </w:rPr>
        <w:t>t</w:t>
      </w:r>
      <w:r>
        <w:rPr>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100518</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833pt;width:355.464pt;height:.28348pt;mso-position-horizontal-relative:page;mso-position-vertical-relative:paragraph;z-index:-15726592;mso-wrap-distance-left:0;mso-wrap-distance-right:0" id="docshape7" filled="true" fillcolor="#000000" stroked="false">
                <v:fill type="solid"/>
                <w10:wrap type="topAndBottom"/>
              </v:rect>
            </w:pict>
          </mc:Fallback>
        </mc:AlternateContent>
      </w:r>
    </w:p>
    <w:p>
      <w:pPr>
        <w:spacing w:line="288" w:lineRule="auto" w:before="63"/>
        <w:ind w:left="111" w:right="150" w:firstLine="0"/>
        <w:jc w:val="both"/>
        <w:rPr>
          <w:sz w:val="14"/>
        </w:rPr>
      </w:pPr>
      <w:r>
        <w:rPr>
          <w:w w:val="110"/>
          <w:sz w:val="14"/>
        </w:rPr>
        <w:t>Due to advances in technology, social media has become the most popular medium for spreading news.</w:t>
      </w:r>
      <w:r>
        <w:rPr>
          <w:spacing w:val="40"/>
          <w:w w:val="110"/>
          <w:sz w:val="14"/>
        </w:rPr>
        <w:t> </w:t>
      </w:r>
      <w:r>
        <w:rPr>
          <w:w w:val="110"/>
          <w:sz w:val="14"/>
        </w:rPr>
        <w:t>Many</w:t>
      </w:r>
      <w:r>
        <w:rPr>
          <w:w w:val="110"/>
          <w:sz w:val="14"/>
        </w:rPr>
        <w:t> messages</w:t>
      </w:r>
      <w:r>
        <w:rPr>
          <w:w w:val="110"/>
          <w:sz w:val="14"/>
        </w:rPr>
        <w:t> are</w:t>
      </w:r>
      <w:r>
        <w:rPr>
          <w:w w:val="110"/>
          <w:sz w:val="14"/>
        </w:rPr>
        <w:t> published</w:t>
      </w:r>
      <w:r>
        <w:rPr>
          <w:w w:val="110"/>
          <w:sz w:val="14"/>
        </w:rPr>
        <w:t> on</w:t>
      </w:r>
      <w:r>
        <w:rPr>
          <w:w w:val="110"/>
          <w:sz w:val="14"/>
        </w:rPr>
        <w:t> social</w:t>
      </w:r>
      <w:r>
        <w:rPr>
          <w:w w:val="110"/>
          <w:sz w:val="14"/>
        </w:rPr>
        <w:t> media</w:t>
      </w:r>
      <w:r>
        <w:rPr>
          <w:w w:val="110"/>
          <w:sz w:val="14"/>
        </w:rPr>
        <w:t> sites</w:t>
      </w:r>
      <w:r>
        <w:rPr>
          <w:w w:val="110"/>
          <w:sz w:val="14"/>
        </w:rPr>
        <w:t> such</w:t>
      </w:r>
      <w:r>
        <w:rPr>
          <w:w w:val="110"/>
          <w:sz w:val="14"/>
        </w:rPr>
        <w:t> as</w:t>
      </w:r>
      <w:r>
        <w:rPr>
          <w:w w:val="110"/>
          <w:sz w:val="14"/>
        </w:rPr>
        <w:t> Facebook,</w:t>
      </w:r>
      <w:r>
        <w:rPr>
          <w:w w:val="110"/>
          <w:sz w:val="14"/>
        </w:rPr>
        <w:t> Twitter,</w:t>
      </w:r>
      <w:r>
        <w:rPr>
          <w:w w:val="110"/>
          <w:sz w:val="14"/>
        </w:rPr>
        <w:t> Instagram,</w:t>
      </w:r>
      <w:r>
        <w:rPr>
          <w:w w:val="110"/>
          <w:sz w:val="14"/>
        </w:rPr>
        <w:t> etc.</w:t>
      </w:r>
      <w:r>
        <w:rPr>
          <w:w w:val="110"/>
          <w:sz w:val="14"/>
        </w:rPr>
        <w:t> Social</w:t>
      </w:r>
      <w:r>
        <w:rPr>
          <w:spacing w:val="40"/>
          <w:w w:val="110"/>
          <w:sz w:val="14"/>
        </w:rPr>
        <w:t> </w:t>
      </w:r>
      <w:r>
        <w:rPr>
          <w:w w:val="110"/>
          <w:sz w:val="14"/>
        </w:rPr>
        <w:t>media</w:t>
      </w:r>
      <w:r>
        <w:rPr>
          <w:w w:val="110"/>
          <w:sz w:val="14"/>
        </w:rPr>
        <w:t> platforms</w:t>
      </w:r>
      <w:r>
        <w:rPr>
          <w:w w:val="110"/>
          <w:sz w:val="14"/>
        </w:rPr>
        <w:t> also</w:t>
      </w:r>
      <w:r>
        <w:rPr>
          <w:w w:val="110"/>
          <w:sz w:val="14"/>
        </w:rPr>
        <w:t> provide</w:t>
      </w:r>
      <w:r>
        <w:rPr>
          <w:w w:val="110"/>
          <w:sz w:val="14"/>
        </w:rPr>
        <w:t> opportunities</w:t>
      </w:r>
      <w:r>
        <w:rPr>
          <w:w w:val="110"/>
          <w:sz w:val="14"/>
        </w:rPr>
        <w:t> to</w:t>
      </w:r>
      <w:r>
        <w:rPr>
          <w:w w:val="110"/>
          <w:sz w:val="14"/>
        </w:rPr>
        <w:t> express</w:t>
      </w:r>
      <w:r>
        <w:rPr>
          <w:w w:val="110"/>
          <w:sz w:val="14"/>
        </w:rPr>
        <w:t> opinions</w:t>
      </w:r>
      <w:r>
        <w:rPr>
          <w:w w:val="110"/>
          <w:sz w:val="14"/>
        </w:rPr>
        <w:t> and</w:t>
      </w:r>
      <w:r>
        <w:rPr>
          <w:w w:val="110"/>
          <w:sz w:val="14"/>
        </w:rPr>
        <w:t> social</w:t>
      </w:r>
      <w:r>
        <w:rPr>
          <w:w w:val="110"/>
          <w:sz w:val="14"/>
        </w:rPr>
        <w:t> phenomena</w:t>
      </w:r>
      <w:r>
        <w:rPr>
          <w:w w:val="110"/>
          <w:sz w:val="14"/>
        </w:rPr>
        <w:t> such</w:t>
      </w:r>
      <w:r>
        <w:rPr>
          <w:w w:val="110"/>
          <w:sz w:val="14"/>
        </w:rPr>
        <w:t> as</w:t>
      </w:r>
      <w:r>
        <w:rPr>
          <w:w w:val="110"/>
          <w:sz w:val="14"/>
        </w:rPr>
        <w:t> hate,</w:t>
      </w:r>
      <w:r>
        <w:rPr>
          <w:spacing w:val="40"/>
          <w:w w:val="110"/>
          <w:sz w:val="14"/>
        </w:rPr>
        <w:t> </w:t>
      </w:r>
      <w:r>
        <w:rPr>
          <w:w w:val="110"/>
          <w:sz w:val="14"/>
        </w:rPr>
        <w:t>offensive</w:t>
      </w:r>
      <w:r>
        <w:rPr>
          <w:w w:val="110"/>
          <w:sz w:val="14"/>
        </w:rPr>
        <w:t> language,</w:t>
      </w:r>
      <w:r>
        <w:rPr>
          <w:w w:val="110"/>
          <w:sz w:val="14"/>
        </w:rPr>
        <w:t> racism,</w:t>
      </w:r>
      <w:r>
        <w:rPr>
          <w:w w:val="110"/>
          <w:sz w:val="14"/>
        </w:rPr>
        <w:t> sexual</w:t>
      </w:r>
      <w:r>
        <w:rPr>
          <w:w w:val="110"/>
          <w:sz w:val="14"/>
        </w:rPr>
        <w:t> content,</w:t>
      </w:r>
      <w:r>
        <w:rPr>
          <w:w w:val="110"/>
          <w:sz w:val="14"/>
        </w:rPr>
        <w:t> and</w:t>
      </w:r>
      <w:r>
        <w:rPr>
          <w:w w:val="110"/>
          <w:sz w:val="14"/>
        </w:rPr>
        <w:t> all</w:t>
      </w:r>
      <w:r>
        <w:rPr>
          <w:w w:val="110"/>
          <w:sz w:val="14"/>
        </w:rPr>
        <w:t> forms</w:t>
      </w:r>
      <w:r>
        <w:rPr>
          <w:w w:val="110"/>
          <w:sz w:val="14"/>
        </w:rPr>
        <w:t> of</w:t>
      </w:r>
      <w:r>
        <w:rPr>
          <w:w w:val="110"/>
          <w:sz w:val="14"/>
        </w:rPr>
        <w:t> verbal</w:t>
      </w:r>
      <w:r>
        <w:rPr>
          <w:w w:val="110"/>
          <w:sz w:val="14"/>
        </w:rPr>
        <w:t> violence,</w:t>
      </w:r>
      <w:r>
        <w:rPr>
          <w:w w:val="110"/>
          <w:sz w:val="14"/>
        </w:rPr>
        <w:t> which</w:t>
      </w:r>
      <w:r>
        <w:rPr>
          <w:w w:val="110"/>
          <w:sz w:val="14"/>
        </w:rPr>
        <w:t> have</w:t>
      </w:r>
      <w:r>
        <w:rPr>
          <w:w w:val="110"/>
          <w:sz w:val="14"/>
        </w:rPr>
        <w:t> </w:t>
      </w:r>
      <w:r>
        <w:rPr>
          <w:w w:val="110"/>
          <w:sz w:val="14"/>
        </w:rPr>
        <w:t>amazingly</w:t>
      </w:r>
      <w:r>
        <w:rPr>
          <w:spacing w:val="40"/>
          <w:w w:val="110"/>
          <w:sz w:val="14"/>
        </w:rPr>
        <w:t> </w:t>
      </w:r>
      <w:r>
        <w:rPr>
          <w:w w:val="110"/>
          <w:sz w:val="14"/>
        </w:rPr>
        <w:t>increased. These behaviors</w:t>
      </w:r>
      <w:r>
        <w:rPr>
          <w:w w:val="110"/>
          <w:sz w:val="14"/>
        </w:rPr>
        <w:t> do not</w:t>
      </w:r>
      <w:r>
        <w:rPr>
          <w:w w:val="110"/>
          <w:sz w:val="14"/>
        </w:rPr>
        <w:t> only affect specific</w:t>
      </w:r>
      <w:r>
        <w:rPr>
          <w:w w:val="110"/>
          <w:sz w:val="14"/>
        </w:rPr>
        <w:t> countries, groups, or societies but extend</w:t>
      </w:r>
      <w:r>
        <w:rPr>
          <w:w w:val="110"/>
          <w:sz w:val="14"/>
        </w:rPr>
        <w:t> beyond</w:t>
      </w:r>
      <w:r>
        <w:rPr>
          <w:spacing w:val="40"/>
          <w:w w:val="110"/>
          <w:sz w:val="14"/>
        </w:rPr>
        <w:t> </w:t>
      </w:r>
      <w:r>
        <w:rPr>
          <w:w w:val="110"/>
          <w:sz w:val="14"/>
        </w:rPr>
        <w:t>these</w:t>
      </w:r>
      <w:r>
        <w:rPr>
          <w:w w:val="110"/>
          <w:sz w:val="14"/>
        </w:rPr>
        <w:t> areas</w:t>
      </w:r>
      <w:r>
        <w:rPr>
          <w:w w:val="110"/>
          <w:sz w:val="14"/>
        </w:rPr>
        <w:t> into</w:t>
      </w:r>
      <w:r>
        <w:rPr>
          <w:w w:val="110"/>
          <w:sz w:val="14"/>
        </w:rPr>
        <w:t> people’s</w:t>
      </w:r>
      <w:r>
        <w:rPr>
          <w:w w:val="110"/>
          <w:sz w:val="14"/>
        </w:rPr>
        <w:t> daily</w:t>
      </w:r>
      <w:r>
        <w:rPr>
          <w:w w:val="110"/>
          <w:sz w:val="14"/>
        </w:rPr>
        <w:t> lives.</w:t>
      </w:r>
      <w:r>
        <w:rPr>
          <w:w w:val="110"/>
          <w:sz w:val="14"/>
        </w:rPr>
        <w:t> This</w:t>
      </w:r>
      <w:r>
        <w:rPr>
          <w:w w:val="110"/>
          <w:sz w:val="14"/>
        </w:rPr>
        <w:t> study</w:t>
      </w:r>
      <w:r>
        <w:rPr>
          <w:w w:val="110"/>
          <w:sz w:val="14"/>
        </w:rPr>
        <w:t> examines</w:t>
      </w:r>
      <w:r>
        <w:rPr>
          <w:w w:val="110"/>
          <w:sz w:val="14"/>
        </w:rPr>
        <w:t> sexual</w:t>
      </w:r>
      <w:r>
        <w:rPr>
          <w:w w:val="110"/>
          <w:sz w:val="14"/>
        </w:rPr>
        <w:t> content</w:t>
      </w:r>
      <w:r>
        <w:rPr>
          <w:w w:val="110"/>
          <w:sz w:val="14"/>
        </w:rPr>
        <w:t> and</w:t>
      </w:r>
      <w:r>
        <w:rPr>
          <w:w w:val="110"/>
          <w:sz w:val="14"/>
        </w:rPr>
        <w:t> harassment</w:t>
      </w:r>
      <w:r>
        <w:rPr>
          <w:w w:val="110"/>
          <w:sz w:val="14"/>
        </w:rPr>
        <w:t> discourse</w:t>
      </w:r>
      <w:r>
        <w:rPr>
          <w:w w:val="110"/>
          <w:sz w:val="14"/>
        </w:rPr>
        <w:t> in</w:t>
      </w:r>
      <w:r>
        <w:rPr>
          <w:spacing w:val="40"/>
          <w:w w:val="110"/>
          <w:sz w:val="14"/>
        </w:rPr>
        <w:t> </w:t>
      </w:r>
      <w:r>
        <w:rPr>
          <w:w w:val="110"/>
          <w:sz w:val="14"/>
        </w:rPr>
        <w:t>Arabic</w:t>
      </w:r>
      <w:r>
        <w:rPr>
          <w:spacing w:val="-4"/>
          <w:w w:val="110"/>
          <w:sz w:val="14"/>
        </w:rPr>
        <w:t> </w:t>
      </w:r>
      <w:r>
        <w:rPr>
          <w:w w:val="110"/>
          <w:sz w:val="14"/>
        </w:rPr>
        <w:t>social</w:t>
      </w:r>
      <w:r>
        <w:rPr>
          <w:spacing w:val="-3"/>
          <w:w w:val="110"/>
          <w:sz w:val="14"/>
        </w:rPr>
        <w:t> </w:t>
      </w:r>
      <w:r>
        <w:rPr>
          <w:w w:val="110"/>
          <w:sz w:val="14"/>
        </w:rPr>
        <w:t>media</w:t>
      </w:r>
      <w:r>
        <w:rPr>
          <w:spacing w:val="-4"/>
          <w:w w:val="110"/>
          <w:sz w:val="14"/>
        </w:rPr>
        <w:t> </w:t>
      </w:r>
      <w:r>
        <w:rPr>
          <w:w w:val="110"/>
          <w:sz w:val="14"/>
        </w:rPr>
        <w:t>to</w:t>
      </w:r>
      <w:r>
        <w:rPr>
          <w:spacing w:val="-4"/>
          <w:w w:val="110"/>
          <w:sz w:val="14"/>
        </w:rPr>
        <w:t> </w:t>
      </w:r>
      <w:r>
        <w:rPr>
          <w:w w:val="110"/>
          <w:sz w:val="14"/>
        </w:rPr>
        <w:t>build</w:t>
      </w:r>
      <w:r>
        <w:rPr>
          <w:spacing w:val="-4"/>
          <w:w w:val="110"/>
          <w:sz w:val="14"/>
        </w:rPr>
        <w:t> </w:t>
      </w:r>
      <w:r>
        <w:rPr>
          <w:w w:val="110"/>
          <w:sz w:val="14"/>
        </w:rPr>
        <w:t>an</w:t>
      </w:r>
      <w:r>
        <w:rPr>
          <w:spacing w:val="-3"/>
          <w:w w:val="110"/>
          <w:sz w:val="14"/>
        </w:rPr>
        <w:t> </w:t>
      </w:r>
      <w:r>
        <w:rPr>
          <w:w w:val="110"/>
          <w:sz w:val="14"/>
        </w:rPr>
        <w:t>accurate</w:t>
      </w:r>
      <w:r>
        <w:rPr>
          <w:spacing w:val="-4"/>
          <w:w w:val="110"/>
          <w:sz w:val="14"/>
        </w:rPr>
        <w:t> </w:t>
      </w:r>
      <w:r>
        <w:rPr>
          <w:w w:val="110"/>
          <w:sz w:val="14"/>
        </w:rPr>
        <w:t>system</w:t>
      </w:r>
      <w:r>
        <w:rPr>
          <w:spacing w:val="-2"/>
          <w:w w:val="110"/>
          <w:sz w:val="14"/>
        </w:rPr>
        <w:t> </w:t>
      </w:r>
      <w:r>
        <w:rPr>
          <w:w w:val="110"/>
          <w:sz w:val="14"/>
        </w:rPr>
        <w:t>for</w:t>
      </w:r>
      <w:r>
        <w:rPr>
          <w:spacing w:val="-4"/>
          <w:w w:val="110"/>
          <w:sz w:val="14"/>
        </w:rPr>
        <w:t> </w:t>
      </w:r>
      <w:r>
        <w:rPr>
          <w:w w:val="110"/>
          <w:sz w:val="14"/>
        </w:rPr>
        <w:t>detecting</w:t>
      </w:r>
      <w:r>
        <w:rPr>
          <w:spacing w:val="-3"/>
          <w:w w:val="110"/>
          <w:sz w:val="14"/>
        </w:rPr>
        <w:t> </w:t>
      </w:r>
      <w:r>
        <w:rPr>
          <w:w w:val="110"/>
          <w:sz w:val="14"/>
        </w:rPr>
        <w:t>sexual</w:t>
      </w:r>
      <w:r>
        <w:rPr>
          <w:spacing w:val="-3"/>
          <w:w w:val="110"/>
          <w:sz w:val="14"/>
        </w:rPr>
        <w:t> </w:t>
      </w:r>
      <w:r>
        <w:rPr>
          <w:w w:val="110"/>
          <w:sz w:val="14"/>
        </w:rPr>
        <w:t>harassment</w:t>
      </w:r>
      <w:r>
        <w:rPr>
          <w:spacing w:val="-2"/>
          <w:w w:val="110"/>
          <w:sz w:val="14"/>
        </w:rPr>
        <w:t> </w:t>
      </w:r>
      <w:r>
        <w:rPr>
          <w:w w:val="110"/>
          <w:sz w:val="14"/>
        </w:rPr>
        <w:t>expressions.</w:t>
      </w:r>
      <w:r>
        <w:rPr>
          <w:spacing w:val="-2"/>
          <w:w w:val="110"/>
          <w:sz w:val="14"/>
        </w:rPr>
        <w:t> </w:t>
      </w:r>
      <w:r>
        <w:rPr>
          <w:w w:val="110"/>
          <w:sz w:val="14"/>
        </w:rPr>
        <w:t>The</w:t>
      </w:r>
      <w:r>
        <w:rPr>
          <w:spacing w:val="-4"/>
          <w:w w:val="110"/>
          <w:sz w:val="14"/>
        </w:rPr>
        <w:t> </w:t>
      </w:r>
      <w:r>
        <w:rPr>
          <w:w w:val="110"/>
          <w:sz w:val="14"/>
        </w:rPr>
        <w:t>dataset</w:t>
      </w:r>
      <w:r>
        <w:rPr>
          <w:spacing w:val="40"/>
          <w:w w:val="110"/>
          <w:sz w:val="14"/>
        </w:rPr>
        <w:t> </w:t>
      </w:r>
      <w:r>
        <w:rPr>
          <w:w w:val="110"/>
          <w:sz w:val="14"/>
        </w:rPr>
        <w:t>was collected</w:t>
      </w:r>
      <w:r>
        <w:rPr>
          <w:w w:val="110"/>
          <w:sz w:val="14"/>
        </w:rPr>
        <w:t> from Twitter posts to make</w:t>
      </w:r>
      <w:r>
        <w:rPr>
          <w:w w:val="110"/>
          <w:sz w:val="14"/>
        </w:rPr>
        <w:t> the classification. A</w:t>
      </w:r>
      <w:r>
        <w:rPr>
          <w:w w:val="110"/>
          <w:sz w:val="14"/>
        </w:rPr>
        <w:t> deep learning model was developed as a</w:t>
      </w:r>
      <w:r>
        <w:rPr>
          <w:spacing w:val="40"/>
          <w:w w:val="110"/>
          <w:sz w:val="14"/>
        </w:rPr>
        <w:t> </w:t>
      </w:r>
      <w:r>
        <w:rPr>
          <w:w w:val="110"/>
          <w:sz w:val="14"/>
        </w:rPr>
        <w:t>classification</w:t>
      </w:r>
      <w:r>
        <w:rPr>
          <w:w w:val="110"/>
          <w:sz w:val="14"/>
        </w:rPr>
        <w:t> system</w:t>
      </w:r>
      <w:r>
        <w:rPr>
          <w:w w:val="110"/>
          <w:sz w:val="14"/>
        </w:rPr>
        <w:t> to</w:t>
      </w:r>
      <w:r>
        <w:rPr>
          <w:w w:val="110"/>
          <w:sz w:val="14"/>
        </w:rPr>
        <w:t> identify</w:t>
      </w:r>
      <w:r>
        <w:rPr>
          <w:w w:val="110"/>
          <w:sz w:val="14"/>
        </w:rPr>
        <w:t> sexual</w:t>
      </w:r>
      <w:r>
        <w:rPr>
          <w:w w:val="110"/>
          <w:sz w:val="14"/>
        </w:rPr>
        <w:t> speech</w:t>
      </w:r>
      <w:r>
        <w:rPr>
          <w:w w:val="110"/>
          <w:sz w:val="14"/>
        </w:rPr>
        <w:t> using</w:t>
      </w:r>
      <w:r>
        <w:rPr>
          <w:w w:val="110"/>
          <w:sz w:val="14"/>
        </w:rPr>
        <w:t> Bidirectional</w:t>
      </w:r>
      <w:r>
        <w:rPr>
          <w:w w:val="110"/>
          <w:sz w:val="14"/>
        </w:rPr>
        <w:t> Long-Short-Term</w:t>
      </w:r>
      <w:r>
        <w:rPr>
          <w:w w:val="110"/>
          <w:sz w:val="14"/>
        </w:rPr>
        <w:t> Memory</w:t>
      </w:r>
      <w:r>
        <w:rPr>
          <w:w w:val="110"/>
          <w:sz w:val="14"/>
        </w:rPr>
        <w:t> (BiLSTM),</w:t>
      </w:r>
      <w:r>
        <w:rPr>
          <w:spacing w:val="40"/>
          <w:w w:val="110"/>
          <w:sz w:val="14"/>
        </w:rPr>
        <w:t> </w:t>
      </w:r>
      <w:r>
        <w:rPr>
          <w:w w:val="110"/>
          <w:sz w:val="14"/>
        </w:rPr>
        <w:t>Temporal</w:t>
      </w:r>
      <w:r>
        <w:rPr>
          <w:w w:val="110"/>
          <w:sz w:val="14"/>
        </w:rPr>
        <w:t> Convolutional</w:t>
      </w:r>
      <w:r>
        <w:rPr>
          <w:w w:val="110"/>
          <w:sz w:val="14"/>
        </w:rPr>
        <w:t> Network</w:t>
      </w:r>
      <w:r>
        <w:rPr>
          <w:w w:val="110"/>
          <w:sz w:val="14"/>
        </w:rPr>
        <w:t> (TCN)</w:t>
      </w:r>
      <w:r>
        <w:rPr>
          <w:w w:val="110"/>
          <w:sz w:val="14"/>
        </w:rPr>
        <w:t> with</w:t>
      </w:r>
      <w:r>
        <w:rPr>
          <w:w w:val="110"/>
          <w:sz w:val="14"/>
        </w:rPr>
        <w:t> word</w:t>
      </w:r>
      <w:r>
        <w:rPr>
          <w:w w:val="110"/>
          <w:sz w:val="14"/>
        </w:rPr>
        <w:t> embedding</w:t>
      </w:r>
      <w:r>
        <w:rPr>
          <w:w w:val="110"/>
          <w:sz w:val="14"/>
        </w:rPr>
        <w:t> and</w:t>
      </w:r>
      <w:r>
        <w:rPr>
          <w:w w:val="110"/>
          <w:sz w:val="14"/>
        </w:rPr>
        <w:t> the</w:t>
      </w:r>
      <w:r>
        <w:rPr>
          <w:w w:val="110"/>
          <w:sz w:val="14"/>
        </w:rPr>
        <w:t> FastText</w:t>
      </w:r>
      <w:r>
        <w:rPr>
          <w:w w:val="110"/>
          <w:sz w:val="14"/>
        </w:rPr>
        <w:t> previously</w:t>
      </w:r>
      <w:r>
        <w:rPr>
          <w:w w:val="110"/>
          <w:sz w:val="14"/>
        </w:rPr>
        <w:t> trained</w:t>
      </w:r>
      <w:r>
        <w:rPr>
          <w:w w:val="110"/>
          <w:sz w:val="14"/>
        </w:rPr>
        <w:t> on</w:t>
      </w:r>
      <w:r>
        <w:rPr>
          <w:spacing w:val="40"/>
          <w:w w:val="110"/>
          <w:sz w:val="14"/>
        </w:rPr>
        <w:t> </w:t>
      </w:r>
      <w:r>
        <w:rPr>
          <w:w w:val="110"/>
          <w:sz w:val="14"/>
        </w:rPr>
        <w:t>the</w:t>
      </w:r>
      <w:r>
        <w:rPr>
          <w:w w:val="110"/>
          <w:sz w:val="14"/>
        </w:rPr>
        <w:t> Arabic</w:t>
      </w:r>
      <w:r>
        <w:rPr>
          <w:w w:val="110"/>
          <w:sz w:val="14"/>
        </w:rPr>
        <w:t> language</w:t>
      </w:r>
      <w:r>
        <w:rPr>
          <w:w w:val="110"/>
          <w:sz w:val="14"/>
        </w:rPr>
        <w:t> model.</w:t>
      </w:r>
      <w:r>
        <w:rPr>
          <w:w w:val="110"/>
          <w:sz w:val="14"/>
        </w:rPr>
        <w:t> The</w:t>
      </w:r>
      <w:r>
        <w:rPr>
          <w:w w:val="110"/>
          <w:sz w:val="14"/>
        </w:rPr>
        <w:t> proposed</w:t>
      </w:r>
      <w:r>
        <w:rPr>
          <w:w w:val="110"/>
          <w:sz w:val="14"/>
        </w:rPr>
        <w:t> (TCN-BiLSTM)</w:t>
      </w:r>
      <w:r>
        <w:rPr>
          <w:w w:val="110"/>
          <w:sz w:val="14"/>
        </w:rPr>
        <w:t> model</w:t>
      </w:r>
      <w:r>
        <w:rPr>
          <w:w w:val="110"/>
          <w:sz w:val="14"/>
        </w:rPr>
        <w:t> was</w:t>
      </w:r>
      <w:r>
        <w:rPr>
          <w:w w:val="110"/>
          <w:sz w:val="14"/>
        </w:rPr>
        <w:t> compared</w:t>
      </w:r>
      <w:r>
        <w:rPr>
          <w:w w:val="110"/>
          <w:sz w:val="14"/>
        </w:rPr>
        <w:t> with</w:t>
      </w:r>
      <w:r>
        <w:rPr>
          <w:w w:val="110"/>
          <w:sz w:val="14"/>
        </w:rPr>
        <w:t> Extreme</w:t>
      </w:r>
      <w:r>
        <w:rPr>
          <w:w w:val="110"/>
          <w:sz w:val="14"/>
        </w:rPr>
        <w:t> Gradient</w:t>
      </w:r>
      <w:r>
        <w:rPr>
          <w:spacing w:val="40"/>
          <w:w w:val="110"/>
          <w:sz w:val="14"/>
        </w:rPr>
        <w:t> </w:t>
      </w:r>
      <w:r>
        <w:rPr>
          <w:w w:val="110"/>
          <w:sz w:val="14"/>
        </w:rPr>
        <w:t>Boosting</w:t>
      </w:r>
      <w:r>
        <w:rPr>
          <w:w w:val="110"/>
          <w:sz w:val="14"/>
        </w:rPr>
        <w:t> (XGBoost).</w:t>
      </w:r>
      <w:r>
        <w:rPr>
          <w:w w:val="110"/>
          <w:sz w:val="14"/>
        </w:rPr>
        <w:t> The</w:t>
      </w:r>
      <w:r>
        <w:rPr>
          <w:w w:val="110"/>
          <w:sz w:val="14"/>
        </w:rPr>
        <w:t> CASH</w:t>
      </w:r>
      <w:r>
        <w:rPr>
          <w:w w:val="110"/>
          <w:sz w:val="14"/>
        </w:rPr>
        <w:t> dataset</w:t>
      </w:r>
      <w:r>
        <w:rPr>
          <w:w w:val="110"/>
          <w:sz w:val="14"/>
        </w:rPr>
        <w:t> implemented</w:t>
      </w:r>
      <w:r>
        <w:rPr>
          <w:w w:val="110"/>
          <w:sz w:val="14"/>
        </w:rPr>
        <w:t> with</w:t>
      </w:r>
      <w:r>
        <w:rPr>
          <w:w w:val="110"/>
          <w:sz w:val="14"/>
        </w:rPr>
        <w:t> the</w:t>
      </w:r>
      <w:r>
        <w:rPr>
          <w:w w:val="110"/>
          <w:sz w:val="14"/>
        </w:rPr>
        <w:t> (TCN</w:t>
      </w:r>
      <w:r>
        <w:rPr>
          <w:w w:val="110"/>
          <w:sz w:val="14"/>
        </w:rPr>
        <w:t> -Bi-LSTM)</w:t>
      </w:r>
      <w:r>
        <w:rPr>
          <w:w w:val="110"/>
          <w:sz w:val="14"/>
        </w:rPr>
        <w:t> model</w:t>
      </w:r>
      <w:r>
        <w:rPr>
          <w:w w:val="110"/>
          <w:sz w:val="14"/>
        </w:rPr>
        <w:t> gate</w:t>
      </w:r>
      <w:r>
        <w:rPr>
          <w:w w:val="110"/>
          <w:sz w:val="14"/>
        </w:rPr>
        <w:t> obtained</w:t>
      </w:r>
      <w:r>
        <w:rPr>
          <w:w w:val="110"/>
          <w:sz w:val="14"/>
        </w:rPr>
        <w:t> an</w:t>
      </w:r>
      <w:r>
        <w:rPr>
          <w:spacing w:val="40"/>
          <w:w w:val="110"/>
          <w:sz w:val="14"/>
        </w:rPr>
        <w:t> </w:t>
      </w:r>
      <w:r>
        <w:rPr>
          <w:w w:val="110"/>
          <w:sz w:val="14"/>
        </w:rPr>
        <w:t>accuracy</w:t>
      </w:r>
      <w:r>
        <w:rPr>
          <w:spacing w:val="-2"/>
          <w:w w:val="110"/>
          <w:sz w:val="14"/>
        </w:rPr>
        <w:t> </w:t>
      </w:r>
      <w:r>
        <w:rPr>
          <w:w w:val="110"/>
          <w:sz w:val="14"/>
        </w:rPr>
        <w:t>rate</w:t>
      </w:r>
      <w:r>
        <w:rPr>
          <w:spacing w:val="-1"/>
          <w:w w:val="110"/>
          <w:sz w:val="14"/>
        </w:rPr>
        <w:t> </w:t>
      </w:r>
      <w:r>
        <w:rPr>
          <w:w w:val="110"/>
          <w:sz w:val="14"/>
        </w:rPr>
        <w:t>of</w:t>
      </w:r>
      <w:r>
        <w:rPr>
          <w:spacing w:val="-2"/>
          <w:w w:val="110"/>
          <w:sz w:val="14"/>
        </w:rPr>
        <w:t> </w:t>
      </w:r>
      <w:r>
        <w:rPr>
          <w:w w:val="110"/>
          <w:sz w:val="14"/>
        </w:rPr>
        <w:t>96.65%</w:t>
      </w:r>
      <w:r>
        <w:rPr>
          <w:spacing w:val="-1"/>
          <w:w w:val="110"/>
          <w:sz w:val="14"/>
        </w:rPr>
        <w:t> </w:t>
      </w:r>
      <w:r>
        <w:rPr>
          <w:w w:val="110"/>
          <w:sz w:val="14"/>
        </w:rPr>
        <w:t>and</w:t>
      </w:r>
      <w:r>
        <w:rPr>
          <w:spacing w:val="-1"/>
          <w:w w:val="110"/>
          <w:sz w:val="14"/>
        </w:rPr>
        <w:t> </w:t>
      </w:r>
      <w:r>
        <w:rPr>
          <w:w w:val="110"/>
          <w:sz w:val="14"/>
        </w:rPr>
        <w:t>an</w:t>
      </w:r>
      <w:r>
        <w:rPr>
          <w:spacing w:val="-2"/>
          <w:w w:val="110"/>
          <w:sz w:val="14"/>
        </w:rPr>
        <w:t> </w:t>
      </w:r>
      <w:r>
        <w:rPr>
          <w:w w:val="110"/>
          <w:sz w:val="14"/>
        </w:rPr>
        <w:t>F0.5</w:t>
      </w:r>
      <w:r>
        <w:rPr>
          <w:spacing w:val="-1"/>
          <w:w w:val="110"/>
          <w:sz w:val="14"/>
        </w:rPr>
        <w:t> </w:t>
      </w:r>
      <w:r>
        <w:rPr>
          <w:w w:val="110"/>
          <w:sz w:val="14"/>
        </w:rPr>
        <w:t>value</w:t>
      </w:r>
      <w:r>
        <w:rPr>
          <w:spacing w:val="-2"/>
          <w:w w:val="110"/>
          <w:sz w:val="14"/>
        </w:rPr>
        <w:t> </w:t>
      </w:r>
      <w:r>
        <w:rPr>
          <w:w w:val="110"/>
          <w:sz w:val="14"/>
        </w:rPr>
        <w:t>of</w:t>
      </w:r>
      <w:r>
        <w:rPr>
          <w:spacing w:val="-1"/>
          <w:w w:val="110"/>
          <w:sz w:val="14"/>
        </w:rPr>
        <w:t> </w:t>
      </w:r>
      <w:r>
        <w:rPr>
          <w:w w:val="110"/>
          <w:sz w:val="14"/>
        </w:rPr>
        <w:t>0.969.</w:t>
      </w:r>
      <w:r>
        <w:rPr>
          <w:spacing w:val="-2"/>
          <w:w w:val="110"/>
          <w:sz w:val="14"/>
        </w:rPr>
        <w:t> </w:t>
      </w:r>
      <w:r>
        <w:rPr>
          <w:w w:val="110"/>
          <w:sz w:val="14"/>
        </w:rPr>
        <w:t>The</w:t>
      </w:r>
      <w:r>
        <w:rPr>
          <w:spacing w:val="-2"/>
          <w:w w:val="110"/>
          <w:sz w:val="14"/>
        </w:rPr>
        <w:t> </w:t>
      </w:r>
      <w:r>
        <w:rPr>
          <w:w w:val="110"/>
          <w:sz w:val="14"/>
        </w:rPr>
        <w:t>implementation</w:t>
      </w:r>
      <w:r>
        <w:rPr>
          <w:spacing w:val="-2"/>
          <w:w w:val="110"/>
          <w:sz w:val="14"/>
        </w:rPr>
        <w:t> </w:t>
      </w:r>
      <w:r>
        <w:rPr>
          <w:w w:val="110"/>
          <w:sz w:val="14"/>
        </w:rPr>
        <w:t>of</w:t>
      </w:r>
      <w:r>
        <w:rPr>
          <w:spacing w:val="-1"/>
          <w:w w:val="110"/>
          <w:sz w:val="14"/>
        </w:rPr>
        <w:t> </w:t>
      </w:r>
      <w:r>
        <w:rPr>
          <w:w w:val="110"/>
          <w:sz w:val="14"/>
        </w:rPr>
        <w:t>XGBoost</w:t>
      </w:r>
      <w:r>
        <w:rPr>
          <w:spacing w:val="-2"/>
          <w:w w:val="110"/>
          <w:sz w:val="14"/>
        </w:rPr>
        <w:t> </w:t>
      </w:r>
      <w:r>
        <w:rPr>
          <w:w w:val="110"/>
          <w:sz w:val="14"/>
        </w:rPr>
        <w:t>using</w:t>
      </w:r>
      <w:r>
        <w:rPr>
          <w:spacing w:val="-1"/>
          <w:w w:val="110"/>
          <w:sz w:val="14"/>
        </w:rPr>
        <w:t> </w:t>
      </w:r>
      <w:r>
        <w:rPr>
          <w:w w:val="110"/>
          <w:sz w:val="14"/>
        </w:rPr>
        <w:t>word</w:t>
      </w:r>
      <w:r>
        <w:rPr>
          <w:spacing w:val="-2"/>
          <w:w w:val="110"/>
          <w:sz w:val="14"/>
        </w:rPr>
        <w:t> </w:t>
      </w:r>
      <w:r>
        <w:rPr>
          <w:w w:val="110"/>
          <w:sz w:val="14"/>
        </w:rPr>
        <w:t>embed-</w:t>
      </w:r>
      <w:r>
        <w:rPr>
          <w:spacing w:val="40"/>
          <w:w w:val="110"/>
          <w:sz w:val="14"/>
        </w:rPr>
        <w:t> </w:t>
      </w:r>
      <w:r>
        <w:rPr>
          <w:w w:val="110"/>
          <w:sz w:val="14"/>
        </w:rPr>
        <w:t>dings</w:t>
      </w:r>
      <w:r>
        <w:rPr>
          <w:spacing w:val="-4"/>
          <w:w w:val="110"/>
          <w:sz w:val="14"/>
        </w:rPr>
        <w:t> </w:t>
      </w:r>
      <w:r>
        <w:rPr>
          <w:w w:val="110"/>
          <w:sz w:val="14"/>
        </w:rPr>
        <w:t>resulted</w:t>
      </w:r>
      <w:r>
        <w:rPr>
          <w:spacing w:val="-4"/>
          <w:w w:val="110"/>
          <w:sz w:val="14"/>
        </w:rPr>
        <w:t> </w:t>
      </w:r>
      <w:r>
        <w:rPr>
          <w:w w:val="110"/>
          <w:sz w:val="14"/>
        </w:rPr>
        <w:t>in</w:t>
      </w:r>
      <w:r>
        <w:rPr>
          <w:spacing w:val="-4"/>
          <w:w w:val="110"/>
          <w:sz w:val="14"/>
        </w:rPr>
        <w:t> </w:t>
      </w:r>
      <w:r>
        <w:rPr>
          <w:w w:val="110"/>
          <w:sz w:val="14"/>
        </w:rPr>
        <w:t>an</w:t>
      </w:r>
      <w:r>
        <w:rPr>
          <w:spacing w:val="-4"/>
          <w:w w:val="110"/>
          <w:sz w:val="14"/>
        </w:rPr>
        <w:t> </w:t>
      </w:r>
      <w:r>
        <w:rPr>
          <w:w w:val="110"/>
          <w:sz w:val="14"/>
        </w:rPr>
        <w:t>accuracy</w:t>
      </w:r>
      <w:r>
        <w:rPr>
          <w:spacing w:val="-4"/>
          <w:w w:val="110"/>
          <w:sz w:val="14"/>
        </w:rPr>
        <w:t> </w:t>
      </w:r>
      <w:r>
        <w:rPr>
          <w:w w:val="110"/>
          <w:sz w:val="14"/>
        </w:rPr>
        <w:t>rate</w:t>
      </w:r>
      <w:r>
        <w:rPr>
          <w:spacing w:val="-4"/>
          <w:w w:val="110"/>
          <w:sz w:val="14"/>
        </w:rPr>
        <w:t> </w:t>
      </w:r>
      <w:r>
        <w:rPr>
          <w:w w:val="110"/>
          <w:sz w:val="14"/>
        </w:rPr>
        <w:t>of</w:t>
      </w:r>
      <w:r>
        <w:rPr>
          <w:spacing w:val="-4"/>
          <w:w w:val="110"/>
          <w:sz w:val="14"/>
        </w:rPr>
        <w:t> </w:t>
      </w:r>
      <w:r>
        <w:rPr>
          <w:w w:val="110"/>
          <w:sz w:val="14"/>
        </w:rPr>
        <w:t>92.56%</w:t>
      </w:r>
      <w:r>
        <w:rPr>
          <w:spacing w:val="-3"/>
          <w:w w:val="110"/>
          <w:sz w:val="14"/>
        </w:rPr>
        <w:t> </w:t>
      </w:r>
      <w:r>
        <w:rPr>
          <w:w w:val="110"/>
          <w:sz w:val="14"/>
        </w:rPr>
        <w:t>and</w:t>
      </w:r>
      <w:r>
        <w:rPr>
          <w:spacing w:val="-4"/>
          <w:w w:val="110"/>
          <w:sz w:val="14"/>
        </w:rPr>
        <w:t> </w:t>
      </w:r>
      <w:r>
        <w:rPr>
          <w:w w:val="110"/>
          <w:sz w:val="14"/>
        </w:rPr>
        <w:t>an</w:t>
      </w:r>
      <w:r>
        <w:rPr>
          <w:spacing w:val="-4"/>
          <w:w w:val="110"/>
          <w:sz w:val="14"/>
        </w:rPr>
        <w:t> </w:t>
      </w:r>
      <w:r>
        <w:rPr>
          <w:w w:val="110"/>
          <w:sz w:val="14"/>
        </w:rPr>
        <w:t>F0.5</w:t>
      </w:r>
      <w:r>
        <w:rPr>
          <w:spacing w:val="-3"/>
          <w:w w:val="110"/>
          <w:sz w:val="14"/>
        </w:rPr>
        <w:t> </w:t>
      </w:r>
      <w:r>
        <w:rPr>
          <w:w w:val="110"/>
          <w:sz w:val="14"/>
        </w:rPr>
        <w:t>value</w:t>
      </w:r>
      <w:r>
        <w:rPr>
          <w:spacing w:val="-4"/>
          <w:w w:val="110"/>
          <w:sz w:val="14"/>
        </w:rPr>
        <w:t> </w:t>
      </w:r>
      <w:r>
        <w:rPr>
          <w:w w:val="110"/>
          <w:sz w:val="14"/>
        </w:rPr>
        <w:t>of</w:t>
      </w:r>
      <w:r>
        <w:rPr>
          <w:spacing w:val="-4"/>
          <w:w w:val="110"/>
          <w:sz w:val="14"/>
        </w:rPr>
        <w:t> </w:t>
      </w:r>
      <w:r>
        <w:rPr>
          <w:w w:val="110"/>
          <w:sz w:val="14"/>
        </w:rPr>
        <w:t>0.925.</w:t>
      </w:r>
      <w:r>
        <w:rPr>
          <w:spacing w:val="-4"/>
          <w:w w:val="110"/>
          <w:sz w:val="14"/>
        </w:rPr>
        <w:t> </w:t>
      </w:r>
      <w:r>
        <w:rPr>
          <w:w w:val="110"/>
          <w:sz w:val="14"/>
        </w:rPr>
        <w:t>Findings</w:t>
      </w:r>
      <w:r>
        <w:rPr>
          <w:spacing w:val="-4"/>
          <w:w w:val="110"/>
          <w:sz w:val="14"/>
        </w:rPr>
        <w:t> </w:t>
      </w:r>
      <w:r>
        <w:rPr>
          <w:w w:val="110"/>
          <w:sz w:val="14"/>
        </w:rPr>
        <w:t>and</w:t>
      </w:r>
      <w:r>
        <w:rPr>
          <w:spacing w:val="-4"/>
          <w:w w:val="110"/>
          <w:sz w:val="14"/>
        </w:rPr>
        <w:t> </w:t>
      </w:r>
      <w:r>
        <w:rPr>
          <w:w w:val="110"/>
          <w:sz w:val="14"/>
        </w:rPr>
        <w:t>manual</w:t>
      </w:r>
      <w:r>
        <w:rPr>
          <w:spacing w:val="-4"/>
          <w:w w:val="110"/>
          <w:sz w:val="14"/>
        </w:rPr>
        <w:t> </w:t>
      </w:r>
      <w:r>
        <w:rPr>
          <w:w w:val="110"/>
          <w:sz w:val="14"/>
        </w:rPr>
        <w:t>interpreta-</w:t>
      </w:r>
      <w:r>
        <w:rPr>
          <w:spacing w:val="40"/>
          <w:w w:val="110"/>
          <w:sz w:val="14"/>
        </w:rPr>
        <w:t> </w:t>
      </w:r>
      <w:r>
        <w:rPr>
          <w:w w:val="110"/>
          <w:sz w:val="14"/>
        </w:rPr>
        <w:t>tion</w:t>
      </w:r>
      <w:r>
        <w:rPr>
          <w:w w:val="110"/>
          <w:sz w:val="14"/>
        </w:rPr>
        <w:t> showed</w:t>
      </w:r>
      <w:r>
        <w:rPr>
          <w:w w:val="110"/>
          <w:sz w:val="14"/>
        </w:rPr>
        <w:t> that</w:t>
      </w:r>
      <w:r>
        <w:rPr>
          <w:w w:val="110"/>
          <w:sz w:val="14"/>
        </w:rPr>
        <w:t> different</w:t>
      </w:r>
      <w:r>
        <w:rPr>
          <w:w w:val="110"/>
          <w:sz w:val="14"/>
        </w:rPr>
        <w:t> text</w:t>
      </w:r>
      <w:r>
        <w:rPr>
          <w:w w:val="110"/>
          <w:sz w:val="14"/>
        </w:rPr>
        <w:t> representation</w:t>
      </w:r>
      <w:r>
        <w:rPr>
          <w:w w:val="110"/>
          <w:sz w:val="14"/>
        </w:rPr>
        <w:t> methods</w:t>
      </w:r>
      <w:r>
        <w:rPr>
          <w:w w:val="110"/>
          <w:sz w:val="14"/>
        </w:rPr>
        <w:t> with</w:t>
      </w:r>
      <w:r>
        <w:rPr>
          <w:w w:val="110"/>
          <w:sz w:val="14"/>
        </w:rPr>
        <w:t> various</w:t>
      </w:r>
      <w:r>
        <w:rPr>
          <w:w w:val="110"/>
          <w:sz w:val="14"/>
        </w:rPr>
        <w:t> deep</w:t>
      </w:r>
      <w:r>
        <w:rPr>
          <w:w w:val="110"/>
          <w:sz w:val="14"/>
        </w:rPr>
        <w:t> learning</w:t>
      </w:r>
      <w:r>
        <w:rPr>
          <w:w w:val="110"/>
          <w:sz w:val="14"/>
        </w:rPr>
        <w:t> algorithms</w:t>
      </w:r>
      <w:r>
        <w:rPr>
          <w:w w:val="110"/>
          <w:sz w:val="14"/>
        </w:rPr>
        <w:t> obtain</w:t>
      </w:r>
      <w:r>
        <w:rPr>
          <w:spacing w:val="40"/>
          <w:w w:val="110"/>
          <w:sz w:val="14"/>
        </w:rPr>
        <w:t> </w:t>
      </w:r>
      <w:r>
        <w:rPr>
          <w:w w:val="110"/>
          <w:sz w:val="14"/>
        </w:rPr>
        <w:t>higher</w:t>
      </w:r>
      <w:r>
        <w:rPr>
          <w:w w:val="110"/>
          <w:sz w:val="14"/>
        </w:rPr>
        <w:t> classification</w:t>
      </w:r>
      <w:r>
        <w:rPr>
          <w:w w:val="110"/>
          <w:sz w:val="14"/>
        </w:rPr>
        <w:t> performance</w:t>
      </w:r>
      <w:r>
        <w:rPr>
          <w:w w:val="110"/>
          <w:sz w:val="14"/>
        </w:rPr>
        <w:t> easily</w:t>
      </w:r>
      <w:r>
        <w:rPr>
          <w:w w:val="110"/>
          <w:sz w:val="14"/>
        </w:rPr>
        <w:t> in</w:t>
      </w:r>
      <w:r>
        <w:rPr>
          <w:w w:val="110"/>
          <w:sz w:val="14"/>
        </w:rPr>
        <w:t> complex</w:t>
      </w:r>
      <w:r>
        <w:rPr>
          <w:w w:val="110"/>
          <w:sz w:val="14"/>
        </w:rPr>
        <w:t> sentences.</w:t>
      </w:r>
      <w:r>
        <w:rPr>
          <w:w w:val="110"/>
          <w:sz w:val="14"/>
        </w:rPr>
        <w:t> This</w:t>
      </w:r>
      <w:r>
        <w:rPr>
          <w:w w:val="110"/>
          <w:sz w:val="14"/>
        </w:rPr>
        <w:t> strategy</w:t>
      </w:r>
      <w:r>
        <w:rPr>
          <w:w w:val="110"/>
          <w:sz w:val="14"/>
        </w:rPr>
        <w:t> is</w:t>
      </w:r>
      <w:r>
        <w:rPr>
          <w:w w:val="110"/>
          <w:sz w:val="14"/>
        </w:rPr>
        <w:t> helpful</w:t>
      </w:r>
      <w:r>
        <w:rPr>
          <w:w w:val="110"/>
          <w:sz w:val="14"/>
        </w:rPr>
        <w:t> with</w:t>
      </w:r>
      <w:r>
        <w:rPr>
          <w:w w:val="110"/>
          <w:sz w:val="14"/>
        </w:rPr>
        <w:t> languages</w:t>
      </w:r>
      <w:r>
        <w:rPr>
          <w:spacing w:val="40"/>
          <w:w w:val="110"/>
          <w:sz w:val="14"/>
        </w:rPr>
        <w:t> </w:t>
      </w:r>
      <w:r>
        <w:rPr>
          <w:w w:val="110"/>
          <w:sz w:val="14"/>
        </w:rPr>
        <w:t>that are difficult to study morphologically, like Arabic, Turkish, and Lithuanian.</w:t>
      </w:r>
    </w:p>
    <w:p>
      <w:pPr>
        <w:spacing w:line="176"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2023</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5"/>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5"/>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4"/>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1"/>
        <w:ind w:left="0" w:right="15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6"/>
          <w:w w:val="105"/>
          <w:sz w:val="14"/>
        </w:rPr>
        <w:t> </w:t>
      </w:r>
      <w:r>
        <w:rPr>
          <w:w w:val="105"/>
          <w:sz w:val="14"/>
        </w:rPr>
        <w:t>open</w:t>
      </w:r>
      <w:r>
        <w:rPr>
          <w:spacing w:val="9"/>
          <w:w w:val="105"/>
          <w:sz w:val="14"/>
        </w:rPr>
        <w:t> </w:t>
      </w:r>
      <w:r>
        <w:rPr>
          <w:w w:val="105"/>
          <w:sz w:val="14"/>
        </w:rPr>
        <w:t>access</w:t>
      </w:r>
      <w:r>
        <w:rPr>
          <w:spacing w:val="5"/>
          <w:w w:val="105"/>
          <w:sz w:val="14"/>
        </w:rPr>
        <w:t> </w:t>
      </w:r>
      <w:r>
        <w:rPr>
          <w:w w:val="105"/>
          <w:sz w:val="14"/>
        </w:rPr>
        <w:t>article</w:t>
      </w:r>
      <w:r>
        <w:rPr>
          <w:spacing w:val="9"/>
          <w:w w:val="105"/>
          <w:sz w:val="14"/>
        </w:rPr>
        <w:t> </w:t>
      </w:r>
      <w:r>
        <w:rPr>
          <w:w w:val="105"/>
          <w:sz w:val="14"/>
        </w:rPr>
        <w:t>under</w:t>
      </w:r>
      <w:r>
        <w:rPr>
          <w:spacing w:val="6"/>
          <w:w w:val="105"/>
          <w:sz w:val="14"/>
        </w:rPr>
        <w:t> </w:t>
      </w:r>
      <w:r>
        <w:rPr>
          <w:w w:val="105"/>
          <w:sz w:val="14"/>
        </w:rPr>
        <w:t>the</w:t>
      </w:r>
      <w:r>
        <w:rPr>
          <w:spacing w:val="9"/>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http://creative-</w:t>
        </w:r>
      </w:hyperlink>
    </w:p>
    <w:p>
      <w:pPr>
        <w:spacing w:before="33"/>
        <w:ind w:left="0" w:right="15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00"/>
          <w:cols w:num="2" w:equalWidth="0">
            <w:col w:w="2816" w:space="475"/>
            <w:col w:w="737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top="840" w:bottom="280" w:left="640" w:right="60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5"/>
      </w:pPr>
    </w:p>
    <w:p>
      <w:pPr>
        <w:pStyle w:val="BodyText"/>
        <w:spacing w:line="276" w:lineRule="auto"/>
        <w:ind w:left="111" w:right="38" w:firstLine="234"/>
        <w:jc w:val="both"/>
      </w:pPr>
      <w:r>
        <w:rPr>
          <w:w w:val="105"/>
        </w:rPr>
        <w:t>Advances in communication technologies have made it </w:t>
      </w:r>
      <w:r>
        <w:rPr>
          <w:w w:val="105"/>
        </w:rPr>
        <w:t>possible for anyone worldwide to communicate with anyone else in various ways (such as text, voice, and video) regardless of geographic loca- tion, as long as they have access to the Internet. As a result, there has been a rise in the use of smartphones from year to year. This increase</w:t>
      </w:r>
      <w:r>
        <w:rPr>
          <w:spacing w:val="-1"/>
          <w:w w:val="105"/>
        </w:rPr>
        <w:t> </w:t>
      </w:r>
      <w:r>
        <w:rPr>
          <w:w w:val="105"/>
        </w:rPr>
        <w:t>occurs</w:t>
      </w:r>
      <w:r>
        <w:rPr>
          <w:spacing w:val="-2"/>
          <w:w w:val="105"/>
        </w:rPr>
        <w:t> </w:t>
      </w:r>
      <w:r>
        <w:rPr>
          <w:w w:val="105"/>
        </w:rPr>
        <w:t>in all</w:t>
      </w:r>
      <w:r>
        <w:rPr>
          <w:spacing w:val="-1"/>
          <w:w w:val="105"/>
        </w:rPr>
        <w:t> </w:t>
      </w:r>
      <w:r>
        <w:rPr>
          <w:w w:val="105"/>
        </w:rPr>
        <w:t>age</w:t>
      </w:r>
      <w:r>
        <w:rPr>
          <w:spacing w:val="-1"/>
          <w:w w:val="105"/>
        </w:rPr>
        <w:t> </w:t>
      </w:r>
      <w:r>
        <w:rPr>
          <w:w w:val="105"/>
        </w:rPr>
        <w:t>groups,</w:t>
      </w:r>
      <w:r>
        <w:rPr>
          <w:spacing w:val="-1"/>
          <w:w w:val="105"/>
        </w:rPr>
        <w:t> </w:t>
      </w:r>
      <w:r>
        <w:rPr>
          <w:w w:val="105"/>
        </w:rPr>
        <w:t>but younger</w:t>
      </w:r>
      <w:r>
        <w:rPr>
          <w:spacing w:val="-2"/>
          <w:w w:val="105"/>
        </w:rPr>
        <w:t> </w:t>
      </w:r>
      <w:r>
        <w:rPr>
          <w:w w:val="105"/>
        </w:rPr>
        <w:t>participants</w:t>
      </w:r>
      <w:r>
        <w:rPr>
          <w:spacing w:val="-1"/>
          <w:w w:val="105"/>
        </w:rPr>
        <w:t> </w:t>
      </w:r>
      <w:r>
        <w:rPr>
          <w:w w:val="105"/>
        </w:rPr>
        <w:t>use</w:t>
      </w:r>
      <w:r>
        <w:rPr>
          <w:spacing w:val="-2"/>
          <w:w w:val="105"/>
        </w:rPr>
        <w:t> </w:t>
      </w:r>
      <w:r>
        <w:rPr>
          <w:w w:val="105"/>
        </w:rPr>
        <w:t>their phones</w:t>
      </w:r>
      <w:r>
        <w:rPr>
          <w:w w:val="105"/>
        </w:rPr>
        <w:t> longer.</w:t>
      </w:r>
      <w:r>
        <w:rPr>
          <w:w w:val="105"/>
        </w:rPr>
        <w:t> Smartphone</w:t>
      </w:r>
      <w:r>
        <w:rPr>
          <w:w w:val="105"/>
        </w:rPr>
        <w:t> misuse</w:t>
      </w:r>
      <w:r>
        <w:rPr>
          <w:w w:val="105"/>
        </w:rPr>
        <w:t> is</w:t>
      </w:r>
      <w:r>
        <w:rPr>
          <w:w w:val="105"/>
        </w:rPr>
        <w:t> well-known</w:t>
      </w:r>
      <w:r>
        <w:rPr>
          <w:w w:val="105"/>
        </w:rPr>
        <w:t> among</w:t>
      </w:r>
      <w:r>
        <w:rPr>
          <w:w w:val="105"/>
        </w:rPr>
        <w:t> con- sumers</w:t>
      </w:r>
      <w:r>
        <w:rPr>
          <w:w w:val="105"/>
        </w:rPr>
        <w:t> aged</w:t>
      </w:r>
      <w:r>
        <w:rPr>
          <w:w w:val="105"/>
        </w:rPr>
        <w:t> 18</w:t>
      </w:r>
      <w:r>
        <w:rPr>
          <w:w w:val="105"/>
        </w:rPr>
        <w:t> to 34,</w:t>
      </w:r>
      <w:r>
        <w:rPr>
          <w:w w:val="105"/>
        </w:rPr>
        <w:t> especially during coronavirus outbreaks.</w:t>
      </w:r>
      <w:r>
        <w:rPr>
          <w:spacing w:val="80"/>
          <w:w w:val="105"/>
        </w:rPr>
        <w:t> </w:t>
      </w:r>
      <w:r>
        <w:rPr>
          <w:w w:val="105"/>
        </w:rPr>
        <w:t>This</w:t>
      </w:r>
      <w:r>
        <w:rPr>
          <w:w w:val="105"/>
        </w:rPr>
        <w:t> use</w:t>
      </w:r>
      <w:r>
        <w:rPr>
          <w:w w:val="105"/>
        </w:rPr>
        <w:t> is</w:t>
      </w:r>
      <w:r>
        <w:rPr>
          <w:w w:val="105"/>
        </w:rPr>
        <w:t> primarily</w:t>
      </w:r>
      <w:r>
        <w:rPr>
          <w:w w:val="105"/>
        </w:rPr>
        <w:t> for</w:t>
      </w:r>
      <w:r>
        <w:rPr>
          <w:w w:val="105"/>
        </w:rPr>
        <w:t> entertainment</w:t>
      </w:r>
      <w:r>
        <w:rPr>
          <w:w w:val="105"/>
        </w:rPr>
        <w:t> and</w:t>
      </w:r>
      <w:r>
        <w:rPr>
          <w:w w:val="105"/>
        </w:rPr>
        <w:t> social</w:t>
      </w:r>
      <w:r>
        <w:rPr>
          <w:w w:val="105"/>
        </w:rPr>
        <w:t> interactions, which</w:t>
      </w:r>
      <w:r>
        <w:rPr>
          <w:w w:val="105"/>
        </w:rPr>
        <w:t> has</w:t>
      </w:r>
      <w:r>
        <w:rPr>
          <w:w w:val="105"/>
        </w:rPr>
        <w:t> helped</w:t>
      </w:r>
      <w:r>
        <w:rPr>
          <w:w w:val="105"/>
        </w:rPr>
        <w:t> cause</w:t>
      </w:r>
      <w:r>
        <w:rPr>
          <w:w w:val="105"/>
        </w:rPr>
        <w:t> many problems among</w:t>
      </w:r>
      <w:r>
        <w:rPr>
          <w:w w:val="105"/>
        </w:rPr>
        <w:t> teens. Many</w:t>
      </w:r>
      <w:r>
        <w:rPr>
          <w:w w:val="105"/>
        </w:rPr>
        <w:t> of</w:t>
      </w:r>
      <w:r>
        <w:rPr>
          <w:spacing w:val="40"/>
          <w:w w:val="105"/>
        </w:rPr>
        <w:t> </w:t>
      </w:r>
      <w:r>
        <w:rPr>
          <w:w w:val="105"/>
        </w:rPr>
        <w:t>these</w:t>
      </w:r>
      <w:r>
        <w:rPr>
          <w:w w:val="105"/>
        </w:rPr>
        <w:t> problems</w:t>
      </w:r>
      <w:r>
        <w:rPr>
          <w:w w:val="105"/>
        </w:rPr>
        <w:t> remain</w:t>
      </w:r>
      <w:r>
        <w:rPr>
          <w:w w:val="105"/>
        </w:rPr>
        <w:t> unresolved,</w:t>
      </w:r>
      <w:r>
        <w:rPr>
          <w:w w:val="105"/>
        </w:rPr>
        <w:t> and</w:t>
      </w:r>
      <w:r>
        <w:rPr>
          <w:w w:val="105"/>
        </w:rPr>
        <w:t> their</w:t>
      </w:r>
      <w:r>
        <w:rPr>
          <w:w w:val="105"/>
        </w:rPr>
        <w:t> consequences</w:t>
      </w:r>
      <w:r>
        <w:rPr>
          <w:w w:val="105"/>
        </w:rPr>
        <w:t> are devastating</w:t>
      </w:r>
      <w:r>
        <w:rPr>
          <w:w w:val="105"/>
        </w:rPr>
        <w:t> in</w:t>
      </w:r>
      <w:r>
        <w:rPr>
          <w:w w:val="105"/>
        </w:rPr>
        <w:t> many</w:t>
      </w:r>
      <w:r>
        <w:rPr>
          <w:w w:val="105"/>
        </w:rPr>
        <w:t> cases.</w:t>
      </w:r>
      <w:r>
        <w:rPr>
          <w:w w:val="105"/>
        </w:rPr>
        <w:t> Online</w:t>
      </w:r>
      <w:r>
        <w:rPr>
          <w:w w:val="105"/>
        </w:rPr>
        <w:t> sexual</w:t>
      </w:r>
      <w:r>
        <w:rPr>
          <w:w w:val="105"/>
        </w:rPr>
        <w:t> predators</w:t>
      </w:r>
      <w:r>
        <w:rPr>
          <w:w w:val="105"/>
        </w:rPr>
        <w:t> refer</w:t>
      </w:r>
      <w:r>
        <w:rPr>
          <w:w w:val="105"/>
        </w:rPr>
        <w:t> to</w:t>
      </w:r>
      <w:r>
        <w:rPr>
          <w:w w:val="105"/>
        </w:rPr>
        <w:t> the process by which a so-called sexual predator establishes emotional contact</w:t>
      </w:r>
      <w:r>
        <w:rPr>
          <w:spacing w:val="10"/>
          <w:w w:val="105"/>
        </w:rPr>
        <w:t> </w:t>
      </w:r>
      <w:r>
        <w:rPr>
          <w:w w:val="105"/>
        </w:rPr>
        <w:t>with</w:t>
      </w:r>
      <w:r>
        <w:rPr>
          <w:spacing w:val="13"/>
          <w:w w:val="105"/>
        </w:rPr>
        <w:t> </w:t>
      </w:r>
      <w:r>
        <w:rPr>
          <w:w w:val="105"/>
        </w:rPr>
        <w:t>a</w:t>
      </w:r>
      <w:r>
        <w:rPr>
          <w:spacing w:val="14"/>
          <w:w w:val="105"/>
        </w:rPr>
        <w:t> </w:t>
      </w:r>
      <w:r>
        <w:rPr>
          <w:w w:val="105"/>
        </w:rPr>
        <w:t>minor</w:t>
      </w:r>
      <w:r>
        <w:rPr>
          <w:spacing w:val="13"/>
          <w:w w:val="105"/>
        </w:rPr>
        <w:t> </w:t>
      </w:r>
      <w:r>
        <w:rPr>
          <w:w w:val="105"/>
        </w:rPr>
        <w:t>online</w:t>
      </w:r>
      <w:r>
        <w:rPr>
          <w:spacing w:val="13"/>
          <w:w w:val="105"/>
        </w:rPr>
        <w:t> </w:t>
      </w:r>
      <w:r>
        <w:rPr>
          <w:w w:val="105"/>
        </w:rPr>
        <w:t>to</w:t>
      </w:r>
      <w:r>
        <w:rPr>
          <w:spacing w:val="14"/>
          <w:w w:val="105"/>
        </w:rPr>
        <w:t> </w:t>
      </w:r>
      <w:r>
        <w:rPr>
          <w:w w:val="105"/>
        </w:rPr>
        <w:t>systematically</w:t>
      </w:r>
      <w:r>
        <w:rPr>
          <w:spacing w:val="14"/>
          <w:w w:val="105"/>
        </w:rPr>
        <w:t> </w:t>
      </w:r>
      <w:r>
        <w:rPr>
          <w:w w:val="105"/>
        </w:rPr>
        <w:t>lure</w:t>
      </w:r>
      <w:r>
        <w:rPr>
          <w:spacing w:val="13"/>
          <w:w w:val="105"/>
        </w:rPr>
        <w:t> </w:t>
      </w:r>
      <w:r>
        <w:rPr>
          <w:w w:val="105"/>
        </w:rPr>
        <w:t>and</w:t>
      </w:r>
      <w:r>
        <w:rPr>
          <w:spacing w:val="13"/>
          <w:w w:val="105"/>
        </w:rPr>
        <w:t> </w:t>
      </w:r>
      <w:r>
        <w:rPr>
          <w:w w:val="105"/>
        </w:rPr>
        <w:t>exploit</w:t>
      </w:r>
      <w:r>
        <w:rPr>
          <w:spacing w:val="13"/>
          <w:w w:val="105"/>
        </w:rPr>
        <w:t> </w:t>
      </w:r>
      <w:r>
        <w:rPr>
          <w:spacing w:val="-5"/>
          <w:w w:val="105"/>
        </w:rPr>
        <w:t>him</w:t>
      </w:r>
    </w:p>
    <w:p>
      <w:pPr>
        <w:pStyle w:val="BodyText"/>
        <w:spacing w:before="19"/>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171695</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3.519303pt;width:35.9pt;height:.1pt;mso-position-horizontal-relative:page;mso-position-vertical-relative:paragraph;z-index:-15725568;mso-wrap-distance-left:0;mso-wrap-distance-right:0" id="docshape10" coordorigin="752,270" coordsize="718,0" path="m752,270l1469,270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authors.</w:t>
      </w:r>
    </w:p>
    <w:p>
      <w:pPr>
        <w:spacing w:line="302" w:lineRule="auto" w:before="39"/>
        <w:ind w:left="111" w:right="39" w:firstLine="238"/>
        <w:jc w:val="both"/>
        <w:rPr>
          <w:sz w:val="12"/>
        </w:rPr>
      </w:pPr>
      <w:r>
        <w:rPr>
          <w:i/>
          <w:w w:val="110"/>
          <w:sz w:val="12"/>
        </w:rPr>
        <w:t>E-mail</w:t>
      </w:r>
      <w:r>
        <w:rPr>
          <w:i/>
          <w:w w:val="110"/>
          <w:sz w:val="12"/>
        </w:rPr>
        <w:t> addresses:</w:t>
      </w:r>
      <w:r>
        <w:rPr>
          <w:i/>
          <w:w w:val="110"/>
          <w:sz w:val="12"/>
        </w:rPr>
        <w:t> </w:t>
      </w:r>
      <w:hyperlink r:id="rId13">
        <w:r>
          <w:rPr>
            <w:color w:val="007FAD"/>
            <w:w w:val="110"/>
            <w:sz w:val="12"/>
          </w:rPr>
          <w:t>nooramer19958@gmail.com</w:t>
        </w:r>
      </w:hyperlink>
      <w:r>
        <w:rPr>
          <w:color w:val="007FAD"/>
          <w:w w:val="110"/>
          <w:sz w:val="12"/>
        </w:rPr>
        <w:t> </w:t>
      </w:r>
      <w:r>
        <w:rPr>
          <w:w w:val="110"/>
          <w:sz w:val="12"/>
        </w:rPr>
        <w:t>(N.</w:t>
      </w:r>
      <w:r>
        <w:rPr>
          <w:w w:val="110"/>
          <w:sz w:val="12"/>
        </w:rPr>
        <w:t> Amer</w:t>
      </w:r>
      <w:r>
        <w:rPr>
          <w:w w:val="110"/>
          <w:sz w:val="12"/>
        </w:rPr>
        <w:t> Hamzah),</w:t>
      </w:r>
      <w:r>
        <w:rPr>
          <w:w w:val="110"/>
          <w:sz w:val="12"/>
        </w:rPr>
        <w:t> </w:t>
      </w:r>
      <w:hyperlink r:id="rId14">
        <w:r>
          <w:rPr>
            <w:color w:val="007FAD"/>
            <w:w w:val="110"/>
            <w:sz w:val="12"/>
          </w:rPr>
          <w:t>ban.n.dhan-</w:t>
        </w:r>
      </w:hyperlink>
      <w:r>
        <w:rPr>
          <w:color w:val="007FAD"/>
          <w:spacing w:val="40"/>
          <w:w w:val="110"/>
          <w:sz w:val="12"/>
        </w:rPr>
        <w:t> </w:t>
      </w:r>
      <w:hyperlink r:id="rId14">
        <w:r>
          <w:rPr>
            <w:color w:val="007FAD"/>
            <w:w w:val="110"/>
            <w:sz w:val="12"/>
          </w:rPr>
          <w:t>noon@nahrainuniv.edu.iq</w:t>
        </w:r>
      </w:hyperlink>
      <w:r>
        <w:rPr>
          <w:color w:val="007FAD"/>
          <w:w w:val="110"/>
          <w:sz w:val="12"/>
        </w:rPr>
        <w:t> </w:t>
      </w:r>
      <w:r>
        <w:rPr>
          <w:w w:val="110"/>
          <w:sz w:val="12"/>
        </w:rPr>
        <w:t>(B.N. Dhannoon).</w:t>
      </w:r>
    </w:p>
    <w:p>
      <w:pPr>
        <w:pStyle w:val="BodyText"/>
        <w:spacing w:line="276" w:lineRule="auto" w:before="111"/>
        <w:ind w:left="111" w:right="149"/>
        <w:jc w:val="both"/>
      </w:pPr>
      <w:r>
        <w:rPr/>
        <w:br w:type="column"/>
      </w:r>
      <w:r>
        <w:rPr>
          <w:w w:val="105"/>
        </w:rPr>
        <w:t>for</w:t>
      </w:r>
      <w:r>
        <w:rPr>
          <w:w w:val="105"/>
        </w:rPr>
        <w:t> sexual</w:t>
      </w:r>
      <w:r>
        <w:rPr>
          <w:w w:val="105"/>
        </w:rPr>
        <w:t> purposes</w:t>
      </w:r>
      <w:r>
        <w:rPr>
          <w:w w:val="105"/>
        </w:rPr>
        <w:t> </w:t>
      </w:r>
      <w:hyperlink w:history="true" w:anchor="_bookmark13">
        <w:r>
          <w:rPr>
            <w:color w:val="007FAD"/>
            <w:w w:val="105"/>
          </w:rPr>
          <w:t>[1]</w:t>
        </w:r>
      </w:hyperlink>
      <w:r>
        <w:rPr>
          <w:w w:val="105"/>
        </w:rPr>
        <w:t>.</w:t>
      </w:r>
      <w:r>
        <w:rPr>
          <w:w w:val="105"/>
        </w:rPr>
        <w:t> Sexual</w:t>
      </w:r>
      <w:r>
        <w:rPr>
          <w:w w:val="105"/>
        </w:rPr>
        <w:t> predators</w:t>
      </w:r>
      <w:r>
        <w:rPr>
          <w:w w:val="105"/>
        </w:rPr>
        <w:t> are</w:t>
      </w:r>
      <w:r>
        <w:rPr>
          <w:w w:val="105"/>
        </w:rPr>
        <w:t> a</w:t>
      </w:r>
      <w:r>
        <w:rPr>
          <w:w w:val="105"/>
        </w:rPr>
        <w:t> significant</w:t>
      </w:r>
      <w:r>
        <w:rPr>
          <w:w w:val="105"/>
        </w:rPr>
        <w:t> </w:t>
      </w:r>
      <w:r>
        <w:rPr>
          <w:w w:val="105"/>
        </w:rPr>
        <w:t>public safety</w:t>
      </w:r>
      <w:r>
        <w:rPr>
          <w:spacing w:val="40"/>
          <w:w w:val="105"/>
        </w:rPr>
        <w:t> </w:t>
      </w:r>
      <w:r>
        <w:rPr>
          <w:w w:val="105"/>
        </w:rPr>
        <w:t>concern,</w:t>
      </w:r>
      <w:r>
        <w:rPr>
          <w:spacing w:val="40"/>
          <w:w w:val="105"/>
        </w:rPr>
        <w:t> </w:t>
      </w:r>
      <w:r>
        <w:rPr>
          <w:w w:val="105"/>
        </w:rPr>
        <w:t>and,</w:t>
      </w:r>
      <w:r>
        <w:rPr>
          <w:spacing w:val="40"/>
          <w:w w:val="105"/>
        </w:rPr>
        <w:t> </w:t>
      </w:r>
      <w:r>
        <w:rPr>
          <w:w w:val="105"/>
        </w:rPr>
        <w:t>unfortunately,</w:t>
      </w:r>
      <w:r>
        <w:rPr>
          <w:spacing w:val="40"/>
          <w:w w:val="105"/>
        </w:rPr>
        <w:t> </w:t>
      </w:r>
      <w:r>
        <w:rPr>
          <w:w w:val="105"/>
        </w:rPr>
        <w:t>they</w:t>
      </w:r>
      <w:r>
        <w:rPr>
          <w:spacing w:val="40"/>
          <w:w w:val="105"/>
        </w:rPr>
        <w:t> </w:t>
      </w:r>
      <w:r>
        <w:rPr>
          <w:w w:val="105"/>
        </w:rPr>
        <w:t>are</w:t>
      </w:r>
      <w:r>
        <w:rPr>
          <w:spacing w:val="40"/>
          <w:w w:val="105"/>
        </w:rPr>
        <w:t> </w:t>
      </w:r>
      <w:r>
        <w:rPr>
          <w:w w:val="105"/>
        </w:rPr>
        <w:t>increasing</w:t>
      </w:r>
      <w:r>
        <w:rPr>
          <w:spacing w:val="40"/>
          <w:w w:val="105"/>
        </w:rPr>
        <w:t> </w:t>
      </w:r>
      <w:r>
        <w:rPr>
          <w:w w:val="105"/>
        </w:rPr>
        <w:t>rapidly. For</w:t>
      </w:r>
      <w:r>
        <w:rPr>
          <w:spacing w:val="-2"/>
          <w:w w:val="105"/>
        </w:rPr>
        <w:t> </w:t>
      </w:r>
      <w:r>
        <w:rPr>
          <w:w w:val="105"/>
        </w:rPr>
        <w:t>example,</w:t>
      </w:r>
      <w:r>
        <w:rPr>
          <w:spacing w:val="-2"/>
          <w:w w:val="105"/>
        </w:rPr>
        <w:t> </w:t>
      </w:r>
      <w:r>
        <w:rPr>
          <w:w w:val="105"/>
        </w:rPr>
        <w:t>in</w:t>
      </w:r>
      <w:r>
        <w:rPr>
          <w:spacing w:val="-1"/>
          <w:w w:val="105"/>
        </w:rPr>
        <w:t> </w:t>
      </w:r>
      <w:r>
        <w:rPr>
          <w:w w:val="105"/>
        </w:rPr>
        <w:t>England</w:t>
      </w:r>
      <w:r>
        <w:rPr>
          <w:spacing w:val="-2"/>
          <w:w w:val="105"/>
        </w:rPr>
        <w:t> </w:t>
      </w:r>
      <w:r>
        <w:rPr>
          <w:w w:val="105"/>
        </w:rPr>
        <w:t>and</w:t>
      </w:r>
      <w:r>
        <w:rPr>
          <w:spacing w:val="-1"/>
          <w:w w:val="105"/>
        </w:rPr>
        <w:t> </w:t>
      </w:r>
      <w:r>
        <w:rPr>
          <w:w w:val="105"/>
        </w:rPr>
        <w:t>Wales,</w:t>
      </w:r>
      <w:r>
        <w:rPr>
          <w:spacing w:val="-2"/>
          <w:w w:val="105"/>
        </w:rPr>
        <w:t> </w:t>
      </w:r>
      <w:r>
        <w:rPr>
          <w:w w:val="105"/>
        </w:rPr>
        <w:t>in</w:t>
      </w:r>
      <w:r>
        <w:rPr>
          <w:spacing w:val="-1"/>
          <w:w w:val="105"/>
        </w:rPr>
        <w:t> </w:t>
      </w:r>
      <w:r>
        <w:rPr>
          <w:w w:val="105"/>
        </w:rPr>
        <w:t>the</w:t>
      </w:r>
      <w:r>
        <w:rPr>
          <w:spacing w:val="-2"/>
          <w:w w:val="105"/>
        </w:rPr>
        <w:t> </w:t>
      </w:r>
      <w:r>
        <w:rPr>
          <w:w w:val="105"/>
        </w:rPr>
        <w:t>middle</w:t>
      </w:r>
      <w:r>
        <w:rPr>
          <w:spacing w:val="-2"/>
          <w:w w:val="105"/>
        </w:rPr>
        <w:t> </w:t>
      </w:r>
      <w:r>
        <w:rPr>
          <w:w w:val="105"/>
        </w:rPr>
        <w:t>of</w:t>
      </w:r>
      <w:r>
        <w:rPr>
          <w:spacing w:val="-1"/>
          <w:w w:val="105"/>
        </w:rPr>
        <w:t> </w:t>
      </w:r>
      <w:r>
        <w:rPr>
          <w:w w:val="105"/>
        </w:rPr>
        <w:t>the 2020</w:t>
      </w:r>
      <w:r>
        <w:rPr>
          <w:spacing w:val="-2"/>
          <w:w w:val="105"/>
        </w:rPr>
        <w:t> </w:t>
      </w:r>
      <w:r>
        <w:rPr>
          <w:w w:val="105"/>
        </w:rPr>
        <w:t>year, police</w:t>
      </w:r>
      <w:r>
        <w:rPr>
          <w:w w:val="105"/>
        </w:rPr>
        <w:t> recorded</w:t>
      </w:r>
      <w:r>
        <w:rPr>
          <w:w w:val="105"/>
        </w:rPr>
        <w:t> 5,083</w:t>
      </w:r>
      <w:r>
        <w:rPr>
          <w:w w:val="105"/>
        </w:rPr>
        <w:t> offenses</w:t>
      </w:r>
      <w:r>
        <w:rPr>
          <w:w w:val="105"/>
        </w:rPr>
        <w:t> involving</w:t>
      </w:r>
      <w:r>
        <w:rPr>
          <w:w w:val="105"/>
        </w:rPr>
        <w:t> sexual</w:t>
      </w:r>
      <w:r>
        <w:rPr>
          <w:w w:val="105"/>
        </w:rPr>
        <w:t> contact</w:t>
      </w:r>
      <w:r>
        <w:rPr>
          <w:w w:val="105"/>
        </w:rPr>
        <w:t> with</w:t>
      </w:r>
      <w:r>
        <w:rPr>
          <w:w w:val="105"/>
        </w:rPr>
        <w:t> a</w:t>
      </w:r>
      <w:r>
        <w:rPr>
          <w:spacing w:val="80"/>
          <w:w w:val="105"/>
        </w:rPr>
        <w:t> </w:t>
      </w:r>
      <w:r>
        <w:rPr>
          <w:w w:val="105"/>
        </w:rPr>
        <w:t>child, an average of 14 violations per day. In Germany, 2,632 cases were</w:t>
      </w:r>
      <w:r>
        <w:rPr>
          <w:w w:val="105"/>
        </w:rPr>
        <w:t> registered</w:t>
      </w:r>
      <w:r>
        <w:rPr>
          <w:w w:val="105"/>
        </w:rPr>
        <w:t> in</w:t>
      </w:r>
      <w:r>
        <w:rPr>
          <w:w w:val="105"/>
        </w:rPr>
        <w:t> 2020</w:t>
      </w:r>
      <w:r>
        <w:rPr>
          <w:w w:val="105"/>
        </w:rPr>
        <w:t> in</w:t>
      </w:r>
      <w:r>
        <w:rPr>
          <w:w w:val="105"/>
        </w:rPr>
        <w:t> which</w:t>
      </w:r>
      <w:r>
        <w:rPr>
          <w:w w:val="105"/>
        </w:rPr>
        <w:t> a</w:t>
      </w:r>
      <w:r>
        <w:rPr>
          <w:w w:val="105"/>
        </w:rPr>
        <w:t> child</w:t>
      </w:r>
      <w:r>
        <w:rPr>
          <w:w w:val="105"/>
        </w:rPr>
        <w:t> was</w:t>
      </w:r>
      <w:r>
        <w:rPr>
          <w:w w:val="105"/>
        </w:rPr>
        <w:t> sexually</w:t>
      </w:r>
      <w:r>
        <w:rPr>
          <w:w w:val="105"/>
        </w:rPr>
        <w:t> abused through</w:t>
      </w:r>
      <w:r>
        <w:rPr>
          <w:w w:val="105"/>
        </w:rPr>
        <w:t> online</w:t>
      </w:r>
      <w:r>
        <w:rPr>
          <w:w w:val="105"/>
        </w:rPr>
        <w:t> communication</w:t>
      </w:r>
      <w:r>
        <w:rPr>
          <w:w w:val="105"/>
        </w:rPr>
        <w:t> technologies,</w:t>
      </w:r>
      <w:r>
        <w:rPr>
          <w:w w:val="105"/>
        </w:rPr>
        <w:t> an</w:t>
      </w:r>
      <w:r>
        <w:rPr>
          <w:w w:val="105"/>
        </w:rPr>
        <w:t> increase</w:t>
      </w:r>
      <w:r>
        <w:rPr>
          <w:w w:val="105"/>
        </w:rPr>
        <w:t> of</w:t>
      </w:r>
      <w:r>
        <w:rPr>
          <w:w w:val="105"/>
        </w:rPr>
        <w:t> 50% compared to the previous year. Because such crimes often go unre- ported or undetected, incidents recorded by the police certainly do not reflect the accurate scale of the case </w:t>
      </w:r>
      <w:hyperlink w:history="true" w:anchor="_bookmark13">
        <w:r>
          <w:rPr>
            <w:color w:val="007FAD"/>
            <w:w w:val="105"/>
          </w:rPr>
          <w:t>[2]</w:t>
        </w:r>
      </w:hyperlink>
      <w:r>
        <w:rPr>
          <w:w w:val="105"/>
        </w:rPr>
        <w:t>. The majority of online sex crimes</w:t>
      </w:r>
      <w:r>
        <w:rPr>
          <w:spacing w:val="-1"/>
          <w:w w:val="105"/>
        </w:rPr>
        <w:t> </w:t>
      </w:r>
      <w:r>
        <w:rPr>
          <w:w w:val="105"/>
        </w:rPr>
        <w:t>start with</w:t>
      </w:r>
      <w:r>
        <w:rPr>
          <w:spacing w:val="-1"/>
          <w:w w:val="105"/>
        </w:rPr>
        <w:t> </w:t>
      </w:r>
      <w:r>
        <w:rPr>
          <w:w w:val="105"/>
        </w:rPr>
        <w:t>public chatting and posting.</w:t>
      </w:r>
      <w:r>
        <w:rPr>
          <w:spacing w:val="-1"/>
          <w:w w:val="105"/>
        </w:rPr>
        <w:t> </w:t>
      </w:r>
      <w:r>
        <w:rPr>
          <w:w w:val="105"/>
        </w:rPr>
        <w:t>There is a need to build an automated method for detecting sex offender behavior in online conversations and</w:t>
      </w:r>
      <w:r>
        <w:rPr>
          <w:w w:val="105"/>
        </w:rPr>
        <w:t> public media.</w:t>
      </w:r>
      <w:r>
        <w:rPr>
          <w:w w:val="105"/>
        </w:rPr>
        <w:t> The system’s</w:t>
      </w:r>
      <w:r>
        <w:rPr>
          <w:w w:val="105"/>
        </w:rPr>
        <w:t> main goal proposed in this study is to identify any comment or post on social media</w:t>
      </w:r>
      <w:r>
        <w:rPr>
          <w:spacing w:val="40"/>
          <w:w w:val="105"/>
        </w:rPr>
        <w:t> </w:t>
      </w:r>
      <w:r>
        <w:rPr>
          <w:w w:val="105"/>
        </w:rPr>
        <w:t>that</w:t>
      </w:r>
      <w:r>
        <w:rPr>
          <w:spacing w:val="40"/>
          <w:w w:val="105"/>
        </w:rPr>
        <w:t> </w:t>
      </w:r>
      <w:r>
        <w:rPr>
          <w:w w:val="105"/>
        </w:rPr>
        <w:t>contains</w:t>
      </w:r>
      <w:r>
        <w:rPr>
          <w:spacing w:val="40"/>
          <w:w w:val="105"/>
        </w:rPr>
        <w:t> </w:t>
      </w:r>
      <w:r>
        <w:rPr>
          <w:w w:val="105"/>
        </w:rPr>
        <w:t>sexual</w:t>
      </w:r>
      <w:r>
        <w:rPr>
          <w:spacing w:val="40"/>
          <w:w w:val="105"/>
        </w:rPr>
        <w:t> </w:t>
      </w:r>
      <w:r>
        <w:rPr>
          <w:w w:val="105"/>
        </w:rPr>
        <w:t>harassment</w:t>
      </w:r>
      <w:r>
        <w:rPr>
          <w:spacing w:val="40"/>
          <w:w w:val="105"/>
        </w:rPr>
        <w:t> </w:t>
      </w:r>
      <w:r>
        <w:rPr>
          <w:w w:val="105"/>
        </w:rPr>
        <w:t>content.</w:t>
      </w:r>
      <w:r>
        <w:rPr>
          <w:spacing w:val="40"/>
          <w:w w:val="105"/>
        </w:rPr>
        <w:t> </w:t>
      </w:r>
      <w:r>
        <w:rPr>
          <w:w w:val="105"/>
        </w:rPr>
        <w:t>A</w:t>
      </w:r>
      <w:r>
        <w:rPr>
          <w:spacing w:val="40"/>
          <w:w w:val="105"/>
        </w:rPr>
        <w:t> </w:t>
      </w:r>
      <w:r>
        <w:rPr>
          <w:w w:val="105"/>
        </w:rPr>
        <w:t>system</w:t>
      </w:r>
      <w:r>
        <w:rPr>
          <w:spacing w:val="40"/>
          <w:w w:val="105"/>
        </w:rPr>
        <w:t> </w:t>
      </w:r>
      <w:r>
        <w:rPr>
          <w:w w:val="105"/>
        </w:rPr>
        <w:t>with high accuracy and low false-positive rates is considered sufficient for any</w:t>
      </w:r>
      <w:r>
        <w:rPr>
          <w:w w:val="105"/>
        </w:rPr>
        <w:t> user,</w:t>
      </w:r>
      <w:r>
        <w:rPr>
          <w:w w:val="105"/>
        </w:rPr>
        <w:t> be</w:t>
      </w:r>
      <w:r>
        <w:rPr>
          <w:w w:val="105"/>
        </w:rPr>
        <w:t> it parents</w:t>
      </w:r>
      <w:r>
        <w:rPr>
          <w:w w:val="105"/>
        </w:rPr>
        <w:t> or local authorities (the police).</w:t>
      </w:r>
      <w:r>
        <w:rPr>
          <w:w w:val="105"/>
        </w:rPr>
        <w:t> The problem of sex offenders can be treated like a supervised learning task.</w:t>
      </w:r>
      <w:r>
        <w:rPr>
          <w:w w:val="105"/>
        </w:rPr>
        <w:t> Due</w:t>
      </w:r>
      <w:r>
        <w:rPr>
          <w:w w:val="105"/>
        </w:rPr>
        <w:t> to</w:t>
      </w:r>
      <w:r>
        <w:rPr>
          <w:w w:val="105"/>
        </w:rPr>
        <w:t> the</w:t>
      </w:r>
      <w:r>
        <w:rPr>
          <w:w w:val="105"/>
        </w:rPr>
        <w:t> lack</w:t>
      </w:r>
      <w:r>
        <w:rPr>
          <w:w w:val="105"/>
        </w:rPr>
        <w:t> of</w:t>
      </w:r>
      <w:r>
        <w:rPr>
          <w:w w:val="105"/>
        </w:rPr>
        <w:t> data</w:t>
      </w:r>
      <w:r>
        <w:rPr>
          <w:w w:val="105"/>
        </w:rPr>
        <w:t> on</w:t>
      </w:r>
      <w:r>
        <w:rPr>
          <w:w w:val="105"/>
        </w:rPr>
        <w:t> sexual</w:t>
      </w:r>
      <w:r>
        <w:rPr>
          <w:w w:val="105"/>
        </w:rPr>
        <w:t> harassment</w:t>
      </w:r>
      <w:r>
        <w:rPr>
          <w:w w:val="105"/>
        </w:rPr>
        <w:t> in</w:t>
      </w:r>
      <w:r>
        <w:rPr>
          <w:w w:val="105"/>
        </w:rPr>
        <w:t> the</w:t>
      </w:r>
      <w:r>
        <w:rPr>
          <w:w w:val="105"/>
        </w:rPr>
        <w:t> Arabic language,</w:t>
      </w:r>
      <w:r>
        <w:rPr>
          <w:spacing w:val="22"/>
          <w:w w:val="105"/>
        </w:rPr>
        <w:t> </w:t>
      </w:r>
      <w:r>
        <w:rPr>
          <w:w w:val="105"/>
        </w:rPr>
        <w:t>this</w:t>
      </w:r>
      <w:r>
        <w:rPr>
          <w:spacing w:val="22"/>
          <w:w w:val="105"/>
        </w:rPr>
        <w:t> </w:t>
      </w:r>
      <w:r>
        <w:rPr>
          <w:w w:val="105"/>
        </w:rPr>
        <w:t>data</w:t>
      </w:r>
      <w:r>
        <w:rPr>
          <w:spacing w:val="21"/>
          <w:w w:val="105"/>
        </w:rPr>
        <w:t> </w:t>
      </w:r>
      <w:r>
        <w:rPr>
          <w:w w:val="105"/>
        </w:rPr>
        <w:t>was</w:t>
      </w:r>
      <w:r>
        <w:rPr>
          <w:spacing w:val="22"/>
          <w:w w:val="105"/>
        </w:rPr>
        <w:t> </w:t>
      </w:r>
      <w:r>
        <w:rPr>
          <w:w w:val="105"/>
        </w:rPr>
        <w:t>collected</w:t>
      </w:r>
      <w:r>
        <w:rPr>
          <w:spacing w:val="22"/>
          <w:w w:val="105"/>
        </w:rPr>
        <w:t> </w:t>
      </w:r>
      <w:r>
        <w:rPr>
          <w:w w:val="105"/>
        </w:rPr>
        <w:t>from</w:t>
      </w:r>
      <w:r>
        <w:rPr>
          <w:spacing w:val="21"/>
          <w:w w:val="105"/>
        </w:rPr>
        <w:t> </w:t>
      </w:r>
      <w:r>
        <w:rPr>
          <w:w w:val="105"/>
        </w:rPr>
        <w:t>Twitter</w:t>
      </w:r>
      <w:r>
        <w:rPr>
          <w:spacing w:val="22"/>
          <w:w w:val="105"/>
        </w:rPr>
        <w:t> </w:t>
      </w:r>
      <w:r>
        <w:rPr>
          <w:w w:val="105"/>
        </w:rPr>
        <w:t>to</w:t>
      </w:r>
      <w:r>
        <w:rPr>
          <w:spacing w:val="21"/>
          <w:w w:val="105"/>
        </w:rPr>
        <w:t> </w:t>
      </w:r>
      <w:r>
        <w:rPr>
          <w:w w:val="105"/>
        </w:rPr>
        <w:t>show</w:t>
      </w:r>
      <w:r>
        <w:rPr>
          <w:spacing w:val="22"/>
          <w:w w:val="105"/>
        </w:rPr>
        <w:t> </w:t>
      </w:r>
      <w:r>
        <w:rPr>
          <w:w w:val="105"/>
        </w:rPr>
        <w:t>the</w:t>
      </w:r>
      <w:r>
        <w:rPr>
          <w:spacing w:val="23"/>
          <w:w w:val="105"/>
        </w:rPr>
        <w:t> </w:t>
      </w:r>
      <w:r>
        <w:rPr>
          <w:spacing w:val="-2"/>
          <w:w w:val="105"/>
        </w:rPr>
        <w:t>issues</w:t>
      </w:r>
    </w:p>
    <w:p>
      <w:pPr>
        <w:spacing w:after="0" w:line="276" w:lineRule="auto"/>
        <w:jc w:val="both"/>
        <w:sectPr>
          <w:type w:val="continuous"/>
          <w:pgSz w:w="11910" w:h="15880"/>
          <w:pgMar w:top="840" w:bottom="280" w:left="640" w:right="600"/>
          <w:cols w:num="2" w:equalWidth="0">
            <w:col w:w="5175" w:space="205"/>
            <w:col w:w="5290"/>
          </w:cols>
        </w:sectPr>
      </w:pPr>
    </w:p>
    <w:p>
      <w:pPr>
        <w:pStyle w:val="BodyText"/>
        <w:spacing w:before="50"/>
        <w:rPr>
          <w:sz w:val="12"/>
        </w:rPr>
      </w:pPr>
    </w:p>
    <w:p>
      <w:pPr>
        <w:spacing w:before="0"/>
        <w:ind w:left="111" w:right="0" w:firstLine="0"/>
        <w:jc w:val="left"/>
        <w:rPr>
          <w:sz w:val="12"/>
        </w:rPr>
      </w:pPr>
      <w:hyperlink r:id="rId9">
        <w:r>
          <w:rPr>
            <w:color w:val="007FAD"/>
            <w:spacing w:val="-2"/>
            <w:w w:val="110"/>
            <w:sz w:val="12"/>
          </w:rPr>
          <w:t>https://doi.org/10.1016/j.eij.2023.05.007</w:t>
        </w:r>
      </w:hyperlink>
    </w:p>
    <w:p>
      <w:pPr>
        <w:spacing w:line="278" w:lineRule="auto" w:before="13"/>
        <w:ind w:left="111" w:right="1935" w:hanging="1"/>
        <w:jc w:val="left"/>
        <w:rPr>
          <w:sz w:val="12"/>
        </w:rPr>
      </w:pPr>
      <w:r>
        <w:rPr>
          <w:w w:val="110"/>
          <w:sz w:val="12"/>
        </w:rPr>
        <w:t>1110-8665/</w:t>
      </w:r>
      <w:r>
        <w:rPr>
          <w:rFonts w:ascii="Comic Sans MS" w:hAnsi="Comic Sans MS"/>
          <w:w w:val="110"/>
          <w:sz w:val="12"/>
        </w:rPr>
        <w:t>© </w:t>
      </w:r>
      <w:r>
        <w:rPr>
          <w:w w:val="110"/>
          <w:sz w:val="12"/>
        </w:rPr>
        <w:t>2023</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00"/>
        </w:sectPr>
      </w:pPr>
    </w:p>
    <w:p>
      <w:pPr>
        <w:pStyle w:val="BodyText"/>
        <w:spacing w:before="7"/>
        <w:rPr>
          <w:sz w:val="11"/>
        </w:rPr>
      </w:pPr>
    </w:p>
    <w:p>
      <w:pPr>
        <w:spacing w:after="0"/>
        <w:rPr>
          <w:sz w:val="11"/>
        </w:rPr>
        <w:sectPr>
          <w:headerReference w:type="default" r:id="rId15"/>
          <w:footerReference w:type="default" r:id="rId16"/>
          <w:pgSz w:w="11910" w:h="15880"/>
          <w:pgMar w:header="887" w:footer="420" w:top="1080" w:bottom="620" w:left="640" w:right="600"/>
          <w:pgNumType w:start="366"/>
        </w:sectPr>
      </w:pPr>
    </w:p>
    <w:p>
      <w:pPr>
        <w:pStyle w:val="BodyText"/>
        <w:spacing w:line="276" w:lineRule="auto" w:before="110"/>
        <w:ind w:left="111" w:right="38"/>
        <w:jc w:val="both"/>
      </w:pPr>
      <w:bookmarkStart w:name="2 Relate works" w:id="4"/>
      <w:bookmarkEnd w:id="4"/>
      <w:r>
        <w:rPr/>
      </w:r>
      <w:r>
        <w:rPr>
          <w:w w:val="105"/>
        </w:rPr>
        <w:t>important</w:t>
      </w:r>
      <w:r>
        <w:rPr>
          <w:w w:val="105"/>
        </w:rPr>
        <w:t> in</w:t>
      </w:r>
      <w:r>
        <w:rPr>
          <w:w w:val="105"/>
        </w:rPr>
        <w:t> the</w:t>
      </w:r>
      <w:r>
        <w:rPr>
          <w:w w:val="105"/>
        </w:rPr>
        <w:t> Arab</w:t>
      </w:r>
      <w:r>
        <w:rPr>
          <w:w w:val="105"/>
        </w:rPr>
        <w:t> world.</w:t>
      </w:r>
      <w:r>
        <w:rPr>
          <w:w w:val="105"/>
        </w:rPr>
        <w:t> The</w:t>
      </w:r>
      <w:r>
        <w:rPr>
          <w:w w:val="105"/>
        </w:rPr>
        <w:t> dataset</w:t>
      </w:r>
      <w:r>
        <w:rPr>
          <w:w w:val="105"/>
        </w:rPr>
        <w:t> contains</w:t>
      </w:r>
      <w:r>
        <w:rPr>
          <w:w w:val="105"/>
        </w:rPr>
        <w:t> 56,245</w:t>
      </w:r>
      <w:r>
        <w:rPr>
          <w:w w:val="105"/>
        </w:rPr>
        <w:t> </w:t>
      </w:r>
      <w:r>
        <w:rPr>
          <w:w w:val="105"/>
        </w:rPr>
        <w:t>Arabic tweets between 2019 and 2020 </w:t>
      </w:r>
      <w:hyperlink w:history="true" w:anchor="_bookmark13">
        <w:r>
          <w:rPr>
            <w:color w:val="007FAD"/>
            <w:w w:val="105"/>
          </w:rPr>
          <w:t>[3]</w:t>
        </w:r>
      </w:hyperlink>
      <w:r>
        <w:rPr>
          <w:w w:val="105"/>
        </w:rPr>
        <w:t>. After many experiments to find the optimal solution to this problem, two methods are combined to extract</w:t>
      </w:r>
      <w:r>
        <w:rPr>
          <w:w w:val="105"/>
        </w:rPr>
        <w:t> more</w:t>
      </w:r>
      <w:r>
        <w:rPr>
          <w:w w:val="105"/>
        </w:rPr>
        <w:t> features:</w:t>
      </w:r>
      <w:r>
        <w:rPr>
          <w:w w:val="105"/>
        </w:rPr>
        <w:t> During</w:t>
      </w:r>
      <w:r>
        <w:rPr>
          <w:w w:val="105"/>
        </w:rPr>
        <w:t> the</w:t>
      </w:r>
      <w:r>
        <w:rPr>
          <w:w w:val="105"/>
        </w:rPr>
        <w:t> word</w:t>
      </w:r>
      <w:r>
        <w:rPr>
          <w:w w:val="105"/>
        </w:rPr>
        <w:t> representation</w:t>
      </w:r>
      <w:r>
        <w:rPr>
          <w:w w:val="105"/>
        </w:rPr>
        <w:t> training phase,</w:t>
      </w:r>
      <w:r>
        <w:rPr>
          <w:w w:val="105"/>
        </w:rPr>
        <w:t> features</w:t>
      </w:r>
      <w:r>
        <w:rPr>
          <w:w w:val="105"/>
        </w:rPr>
        <w:t> are</w:t>
      </w:r>
      <w:r>
        <w:rPr>
          <w:w w:val="105"/>
        </w:rPr>
        <w:t> extracted</w:t>
      </w:r>
      <w:r>
        <w:rPr>
          <w:w w:val="105"/>
        </w:rPr>
        <w:t> from</w:t>
      </w:r>
      <w:r>
        <w:rPr>
          <w:w w:val="105"/>
        </w:rPr>
        <w:t> BiLSTM</w:t>
      </w:r>
      <w:r>
        <w:rPr>
          <w:w w:val="105"/>
        </w:rPr>
        <w:t> (Bidirectional</w:t>
      </w:r>
      <w:r>
        <w:rPr>
          <w:w w:val="105"/>
        </w:rPr>
        <w:t> Long- </w:t>
      </w:r>
      <w:bookmarkStart w:name="3 Theoretical framework" w:id="5"/>
      <w:bookmarkEnd w:id="5"/>
      <w:r>
        <w:rPr>
          <w:w w:val="105"/>
        </w:rPr>
        <w:t>Term</w:t>
      </w:r>
      <w:r>
        <w:rPr>
          <w:w w:val="105"/>
        </w:rPr>
        <w:t>-Memory)</w:t>
      </w:r>
      <w:r>
        <w:rPr>
          <w:w w:val="105"/>
        </w:rPr>
        <w:t> using</w:t>
      </w:r>
      <w:r>
        <w:rPr>
          <w:w w:val="105"/>
        </w:rPr>
        <w:t> embedding</w:t>
      </w:r>
      <w:r>
        <w:rPr>
          <w:w w:val="105"/>
        </w:rPr>
        <w:t> of</w:t>
      </w:r>
      <w:r>
        <w:rPr>
          <w:w w:val="105"/>
        </w:rPr>
        <w:t> words,</w:t>
      </w:r>
      <w:r>
        <w:rPr>
          <w:w w:val="105"/>
        </w:rPr>
        <w:t> and</w:t>
      </w:r>
      <w:r>
        <w:rPr>
          <w:w w:val="105"/>
        </w:rPr>
        <w:t> the</w:t>
      </w:r>
      <w:r>
        <w:rPr>
          <w:w w:val="105"/>
        </w:rPr>
        <w:t> features</w:t>
      </w:r>
      <w:r>
        <w:rPr>
          <w:w w:val="105"/>
        </w:rPr>
        <w:t> are extracted</w:t>
      </w:r>
      <w:r>
        <w:rPr>
          <w:w w:val="105"/>
        </w:rPr>
        <w:t> from</w:t>
      </w:r>
      <w:r>
        <w:rPr>
          <w:w w:val="105"/>
        </w:rPr>
        <w:t> TCN</w:t>
      </w:r>
      <w:r>
        <w:rPr>
          <w:w w:val="105"/>
        </w:rPr>
        <w:t> (Temporal</w:t>
      </w:r>
      <w:r>
        <w:rPr>
          <w:w w:val="105"/>
        </w:rPr>
        <w:t> Convolutional</w:t>
      </w:r>
      <w:r>
        <w:rPr>
          <w:w w:val="105"/>
        </w:rPr>
        <w:t> Network)</w:t>
      </w:r>
      <w:r>
        <w:rPr>
          <w:w w:val="105"/>
        </w:rPr>
        <w:t> using</w:t>
      </w:r>
      <w:r>
        <w:rPr>
          <w:w w:val="105"/>
        </w:rPr>
        <w:t> the pre-trained FastText.</w:t>
      </w:r>
    </w:p>
    <w:p>
      <w:pPr>
        <w:pStyle w:val="BodyText"/>
        <w:spacing w:line="276" w:lineRule="auto" w:before="1"/>
        <w:ind w:left="111" w:right="39" w:firstLine="234"/>
        <w:jc w:val="both"/>
      </w:pPr>
      <w:r>
        <w:rPr>
          <w:w w:val="105"/>
        </w:rPr>
        <w:t>The</w:t>
      </w:r>
      <w:r>
        <w:rPr>
          <w:spacing w:val="-1"/>
          <w:w w:val="105"/>
        </w:rPr>
        <w:t> </w:t>
      </w:r>
      <w:r>
        <w:rPr>
          <w:w w:val="105"/>
        </w:rPr>
        <w:t>framework</w:t>
      </w:r>
      <w:r>
        <w:rPr>
          <w:spacing w:val="-1"/>
          <w:w w:val="105"/>
        </w:rPr>
        <w:t> </w:t>
      </w:r>
      <w:r>
        <w:rPr>
          <w:w w:val="105"/>
        </w:rPr>
        <w:t>for this</w:t>
      </w:r>
      <w:r>
        <w:rPr>
          <w:spacing w:val="-1"/>
          <w:w w:val="105"/>
        </w:rPr>
        <w:t> </w:t>
      </w:r>
      <w:r>
        <w:rPr>
          <w:w w:val="105"/>
        </w:rPr>
        <w:t>paper</w:t>
      </w:r>
      <w:r>
        <w:rPr>
          <w:spacing w:val="-1"/>
          <w:w w:val="105"/>
        </w:rPr>
        <w:t> </w:t>
      </w:r>
      <w:r>
        <w:rPr>
          <w:w w:val="105"/>
        </w:rPr>
        <w:t>can be defined</w:t>
      </w:r>
      <w:r>
        <w:rPr>
          <w:spacing w:val="-2"/>
          <w:w w:val="105"/>
        </w:rPr>
        <w:t> </w:t>
      </w:r>
      <w:r>
        <w:rPr>
          <w:w w:val="105"/>
        </w:rPr>
        <w:t>as follows:</w:t>
      </w:r>
      <w:r>
        <w:rPr>
          <w:spacing w:val="-1"/>
          <w:w w:val="105"/>
        </w:rPr>
        <w:t> </w:t>
      </w:r>
      <w:r>
        <w:rPr>
          <w:w w:val="105"/>
        </w:rPr>
        <w:t>part 2</w:t>
      </w:r>
      <w:r>
        <w:rPr>
          <w:spacing w:val="-1"/>
          <w:w w:val="105"/>
        </w:rPr>
        <w:t> </w:t>
      </w:r>
      <w:r>
        <w:rPr>
          <w:w w:val="105"/>
        </w:rPr>
        <w:t>is an overview of relates work, and part 3 provides theoretical back- ground</w:t>
      </w:r>
      <w:r>
        <w:rPr>
          <w:w w:val="105"/>
        </w:rPr>
        <w:t> information</w:t>
      </w:r>
      <w:r>
        <w:rPr>
          <w:w w:val="105"/>
        </w:rPr>
        <w:t> on</w:t>
      </w:r>
      <w:r>
        <w:rPr>
          <w:w w:val="105"/>
        </w:rPr>
        <w:t> techniques</w:t>
      </w:r>
      <w:r>
        <w:rPr>
          <w:w w:val="105"/>
        </w:rPr>
        <w:t> for</w:t>
      </w:r>
      <w:r>
        <w:rPr>
          <w:w w:val="105"/>
        </w:rPr>
        <w:t> classifying</w:t>
      </w:r>
      <w:r>
        <w:rPr>
          <w:w w:val="105"/>
        </w:rPr>
        <w:t> sexual</w:t>
      </w:r>
      <w:r>
        <w:rPr>
          <w:w w:val="105"/>
        </w:rPr>
        <w:t> harass- </w:t>
      </w:r>
      <w:bookmarkStart w:name="3.1 Bidirectional long-short-term-memory" w:id="6"/>
      <w:bookmarkEnd w:id="6"/>
      <w:r>
        <w:rPr>
          <w:w w:val="105"/>
        </w:rPr>
        <w:t>ment.</w:t>
      </w:r>
      <w:r>
        <w:rPr>
          <w:spacing w:val="40"/>
          <w:w w:val="105"/>
        </w:rPr>
        <w:t> </w:t>
      </w:r>
      <w:r>
        <w:rPr>
          <w:w w:val="105"/>
        </w:rPr>
        <w:t>Part</w:t>
      </w:r>
      <w:r>
        <w:rPr>
          <w:spacing w:val="40"/>
          <w:w w:val="105"/>
        </w:rPr>
        <w:t> </w:t>
      </w:r>
      <w:r>
        <w:rPr>
          <w:w w:val="105"/>
        </w:rPr>
        <w:t>4</w:t>
      </w:r>
      <w:r>
        <w:rPr>
          <w:spacing w:val="40"/>
          <w:w w:val="105"/>
        </w:rPr>
        <w:t> </w:t>
      </w:r>
      <w:r>
        <w:rPr>
          <w:w w:val="105"/>
        </w:rPr>
        <w:t>discusses</w:t>
      </w:r>
      <w:r>
        <w:rPr>
          <w:spacing w:val="40"/>
          <w:w w:val="105"/>
        </w:rPr>
        <w:t> </w:t>
      </w:r>
      <w:r>
        <w:rPr>
          <w:w w:val="105"/>
        </w:rPr>
        <w:t>the</w:t>
      </w:r>
      <w:r>
        <w:rPr>
          <w:spacing w:val="40"/>
          <w:w w:val="105"/>
        </w:rPr>
        <w:t> </w:t>
      </w:r>
      <w:r>
        <w:rPr>
          <w:w w:val="105"/>
        </w:rPr>
        <w:t>approach</w:t>
      </w:r>
      <w:r>
        <w:rPr>
          <w:spacing w:val="40"/>
          <w:w w:val="105"/>
        </w:rPr>
        <w:t> </w:t>
      </w:r>
      <w:r>
        <w:rPr>
          <w:w w:val="105"/>
        </w:rPr>
        <w:t>used</w:t>
      </w:r>
      <w:r>
        <w:rPr>
          <w:spacing w:val="40"/>
          <w:w w:val="105"/>
        </w:rPr>
        <w:t> </w:t>
      </w:r>
      <w:r>
        <w:rPr>
          <w:w w:val="105"/>
        </w:rPr>
        <w:t>in</w:t>
      </w:r>
      <w:r>
        <w:rPr>
          <w:spacing w:val="40"/>
          <w:w w:val="105"/>
        </w:rPr>
        <w:t> </w:t>
      </w:r>
      <w:r>
        <w:rPr>
          <w:w w:val="105"/>
        </w:rPr>
        <w:t>this</w:t>
      </w:r>
      <w:r>
        <w:rPr>
          <w:spacing w:val="40"/>
          <w:w w:val="105"/>
        </w:rPr>
        <w:t> </w:t>
      </w:r>
      <w:r>
        <w:rPr>
          <w:w w:val="105"/>
        </w:rPr>
        <w:t>paper,</w:t>
      </w:r>
      <w:r>
        <w:rPr>
          <w:spacing w:val="40"/>
          <w:w w:val="105"/>
        </w:rPr>
        <w:t> </w:t>
      </w:r>
      <w:r>
        <w:rPr>
          <w:w w:val="105"/>
        </w:rPr>
        <w:t>while part 5 assesses and explains the models used. Finally, part 6 shows the conclusions drawn of implementing the proposed methods.</w:t>
      </w:r>
    </w:p>
    <w:p>
      <w:pPr>
        <w:pStyle w:val="BodyText"/>
      </w:pPr>
    </w:p>
    <w:p>
      <w:pPr>
        <w:pStyle w:val="BodyText"/>
        <w:spacing w:before="56"/>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Relate</w:t>
      </w:r>
      <w:r>
        <w:rPr>
          <w:spacing w:val="8"/>
          <w:w w:val="115"/>
          <w:sz w:val="16"/>
        </w:rPr>
        <w:t> </w:t>
      </w:r>
      <w:r>
        <w:rPr>
          <w:spacing w:val="-2"/>
          <w:w w:val="115"/>
          <w:sz w:val="16"/>
        </w:rPr>
        <w:t>works</w:t>
      </w:r>
    </w:p>
    <w:p>
      <w:pPr>
        <w:pStyle w:val="BodyText"/>
        <w:spacing w:before="54"/>
      </w:pPr>
    </w:p>
    <w:p>
      <w:pPr>
        <w:pStyle w:val="BodyText"/>
        <w:spacing w:line="276" w:lineRule="auto" w:before="1"/>
        <w:ind w:left="111" w:right="38" w:firstLine="234"/>
        <w:jc w:val="both"/>
      </w:pPr>
      <w:r>
        <w:rPr>
          <w:w w:val="105"/>
        </w:rPr>
        <w:t>Online</w:t>
      </w:r>
      <w:r>
        <w:rPr>
          <w:w w:val="105"/>
        </w:rPr>
        <w:t> harassment</w:t>
      </w:r>
      <w:r>
        <w:rPr>
          <w:w w:val="105"/>
        </w:rPr>
        <w:t> has</w:t>
      </w:r>
      <w:r>
        <w:rPr>
          <w:w w:val="105"/>
        </w:rPr>
        <w:t> been</w:t>
      </w:r>
      <w:r>
        <w:rPr>
          <w:w w:val="105"/>
        </w:rPr>
        <w:t> a</w:t>
      </w:r>
      <w:r>
        <w:rPr>
          <w:w w:val="105"/>
        </w:rPr>
        <w:t> pervasive</w:t>
      </w:r>
      <w:r>
        <w:rPr>
          <w:w w:val="105"/>
        </w:rPr>
        <w:t> issue</w:t>
      </w:r>
      <w:r>
        <w:rPr>
          <w:w w:val="105"/>
        </w:rPr>
        <w:t> since</w:t>
      </w:r>
      <w:r>
        <w:rPr>
          <w:w w:val="105"/>
        </w:rPr>
        <w:t> the</w:t>
      </w:r>
      <w:r>
        <w:rPr>
          <w:w w:val="105"/>
        </w:rPr>
        <w:t> </w:t>
      </w:r>
      <w:r>
        <w:rPr>
          <w:w w:val="105"/>
        </w:rPr>
        <w:t>early days of social media, and it still exists today. These studies began with</w:t>
      </w:r>
      <w:r>
        <w:rPr>
          <w:w w:val="105"/>
        </w:rPr>
        <w:t> an</w:t>
      </w:r>
      <w:r>
        <w:rPr>
          <w:w w:val="105"/>
        </w:rPr>
        <w:t> attempt</w:t>
      </w:r>
      <w:r>
        <w:rPr>
          <w:w w:val="105"/>
        </w:rPr>
        <w:t> to</w:t>
      </w:r>
      <w:r>
        <w:rPr>
          <w:w w:val="105"/>
        </w:rPr>
        <w:t> develop</w:t>
      </w:r>
      <w:r>
        <w:rPr>
          <w:w w:val="105"/>
        </w:rPr>
        <w:t> an</w:t>
      </w:r>
      <w:r>
        <w:rPr>
          <w:w w:val="105"/>
        </w:rPr>
        <w:t> automated</w:t>
      </w:r>
      <w:r>
        <w:rPr>
          <w:w w:val="105"/>
        </w:rPr>
        <w:t> system</w:t>
      </w:r>
      <w:r>
        <w:rPr>
          <w:w w:val="105"/>
        </w:rPr>
        <w:t> to</w:t>
      </w:r>
      <w:r>
        <w:rPr>
          <w:w w:val="105"/>
        </w:rPr>
        <w:t> detect</w:t>
      </w:r>
      <w:r>
        <w:rPr>
          <w:w w:val="105"/>
        </w:rPr>
        <w:t> and report this type of misconduct. Studies have been started to reduce or detect cases of sexual harassment and protect children from bul- </w:t>
      </w:r>
      <w:bookmarkStart w:name="3.2 Temporal convolutional networks (TCN" w:id="7"/>
      <w:bookmarkEnd w:id="7"/>
      <w:r>
        <w:rPr>
          <w:w w:val="105"/>
        </w:rPr>
        <w:t>lying</w:t>
      </w:r>
      <w:r>
        <w:rPr>
          <w:w w:val="105"/>
        </w:rPr>
        <w:t> to create a safe environment using two approaches: machine learning</w:t>
      </w:r>
      <w:r>
        <w:rPr>
          <w:w w:val="105"/>
        </w:rPr>
        <w:t> and</w:t>
      </w:r>
      <w:r>
        <w:rPr>
          <w:w w:val="105"/>
        </w:rPr>
        <w:t> deep</w:t>
      </w:r>
      <w:r>
        <w:rPr>
          <w:w w:val="105"/>
        </w:rPr>
        <w:t> learning.</w:t>
      </w:r>
      <w:r>
        <w:rPr>
          <w:w w:val="105"/>
        </w:rPr>
        <w:t> In</w:t>
      </w:r>
      <w:r>
        <w:rPr>
          <w:w w:val="105"/>
        </w:rPr>
        <w:t> this</w:t>
      </w:r>
      <w:r>
        <w:rPr>
          <w:w w:val="105"/>
        </w:rPr>
        <w:t> study</w:t>
      </w:r>
      <w:r>
        <w:rPr>
          <w:w w:val="105"/>
        </w:rPr>
        <w:t> </w:t>
      </w:r>
      <w:hyperlink w:history="true" w:anchor="_bookmark13">
        <w:r>
          <w:rPr>
            <w:color w:val="007FAD"/>
            <w:w w:val="105"/>
          </w:rPr>
          <w:t>[4]</w:t>
        </w:r>
      </w:hyperlink>
      <w:r>
        <w:rPr>
          <w:w w:val="105"/>
        </w:rPr>
        <w:t>,</w:t>
      </w:r>
      <w:r>
        <w:rPr>
          <w:w w:val="105"/>
        </w:rPr>
        <w:t> the</w:t>
      </w:r>
      <w:r>
        <w:rPr>
          <w:w w:val="105"/>
        </w:rPr>
        <w:t> authors</w:t>
      </w:r>
      <w:r>
        <w:rPr>
          <w:w w:val="105"/>
        </w:rPr>
        <w:t> tracked the occurrence of cyberbullying on social media, using fuzzy logic and</w:t>
      </w:r>
      <w:r>
        <w:rPr>
          <w:w w:val="105"/>
        </w:rPr>
        <w:t> genetic</w:t>
      </w:r>
      <w:r>
        <w:rPr>
          <w:w w:val="105"/>
        </w:rPr>
        <w:t> algorithms. They</w:t>
      </w:r>
      <w:r>
        <w:rPr>
          <w:w w:val="105"/>
        </w:rPr>
        <w:t> identified and</w:t>
      </w:r>
      <w:r>
        <w:rPr>
          <w:w w:val="105"/>
        </w:rPr>
        <w:t> classified</w:t>
      </w:r>
      <w:r>
        <w:rPr>
          <w:w w:val="105"/>
        </w:rPr>
        <w:t> cyberbully- ing words and activities on social media, including inflammatory, harassing,</w:t>
      </w:r>
      <w:r>
        <w:rPr>
          <w:w w:val="105"/>
        </w:rPr>
        <w:t> racist,</w:t>
      </w:r>
      <w:r>
        <w:rPr>
          <w:w w:val="105"/>
        </w:rPr>
        <w:t> and</w:t>
      </w:r>
      <w:r>
        <w:rPr>
          <w:w w:val="105"/>
        </w:rPr>
        <w:t> terroristic</w:t>
      </w:r>
      <w:r>
        <w:rPr>
          <w:w w:val="105"/>
        </w:rPr>
        <w:t> comments.</w:t>
      </w:r>
      <w:r>
        <w:rPr>
          <w:w w:val="105"/>
        </w:rPr>
        <w:t> The</w:t>
      </w:r>
      <w:r>
        <w:rPr>
          <w:w w:val="105"/>
        </w:rPr>
        <w:t> resulting</w:t>
      </w:r>
      <w:r>
        <w:rPr>
          <w:w w:val="105"/>
        </w:rPr>
        <w:t> F- measure was 0.91. A genetic algorithm is used to optimize param- eters and achieve correct performance. In Facebook message filter- ing,</w:t>
      </w:r>
      <w:r>
        <w:rPr>
          <w:w w:val="105"/>
        </w:rPr>
        <w:t> the</w:t>
      </w:r>
      <w:r>
        <w:rPr>
          <w:w w:val="105"/>
        </w:rPr>
        <w:t> authors</w:t>
      </w:r>
      <w:r>
        <w:rPr>
          <w:w w:val="105"/>
        </w:rPr>
        <w:t> in</w:t>
      </w:r>
      <w:r>
        <w:rPr>
          <w:w w:val="105"/>
        </w:rPr>
        <w:t> ref</w:t>
      </w:r>
      <w:r>
        <w:rPr>
          <w:w w:val="105"/>
        </w:rPr>
        <w:t> </w:t>
      </w:r>
      <w:hyperlink w:history="true" w:anchor="_bookmark13">
        <w:r>
          <w:rPr>
            <w:color w:val="007FAD"/>
            <w:w w:val="105"/>
          </w:rPr>
          <w:t>[5]</w:t>
        </w:r>
      </w:hyperlink>
      <w:r>
        <w:rPr>
          <w:color w:val="007FAD"/>
          <w:w w:val="105"/>
        </w:rPr>
        <w:t> </w:t>
      </w:r>
      <w:r>
        <w:rPr>
          <w:w w:val="105"/>
        </w:rPr>
        <w:t>used</w:t>
      </w:r>
      <w:r>
        <w:rPr>
          <w:w w:val="105"/>
        </w:rPr>
        <w:t> three</w:t>
      </w:r>
      <w:r>
        <w:rPr>
          <w:w w:val="105"/>
        </w:rPr>
        <w:t> weighting</w:t>
      </w:r>
      <w:r>
        <w:rPr>
          <w:w w:val="105"/>
        </w:rPr>
        <w:t> schemes,</w:t>
      </w:r>
      <w:r>
        <w:rPr>
          <w:w w:val="105"/>
        </w:rPr>
        <w:t> namely entropy,</w:t>
      </w:r>
      <w:r>
        <w:rPr>
          <w:spacing w:val="40"/>
          <w:w w:val="105"/>
        </w:rPr>
        <w:t> </w:t>
      </w:r>
      <w:r>
        <w:rPr>
          <w:w w:val="105"/>
        </w:rPr>
        <w:t>term</w:t>
      </w:r>
      <w:r>
        <w:rPr>
          <w:spacing w:val="40"/>
          <w:w w:val="105"/>
        </w:rPr>
        <w:t> </w:t>
      </w:r>
      <w:r>
        <w:rPr>
          <w:w w:val="105"/>
        </w:rPr>
        <w:t>frequency-inverse</w:t>
      </w:r>
      <w:r>
        <w:rPr>
          <w:spacing w:val="40"/>
          <w:w w:val="105"/>
        </w:rPr>
        <w:t> </w:t>
      </w:r>
      <w:r>
        <w:rPr>
          <w:w w:val="105"/>
        </w:rPr>
        <w:t>document</w:t>
      </w:r>
      <w:r>
        <w:rPr>
          <w:spacing w:val="40"/>
          <w:w w:val="105"/>
        </w:rPr>
        <w:t> </w:t>
      </w:r>
      <w:r>
        <w:rPr>
          <w:w w:val="105"/>
        </w:rPr>
        <w:t>frequency</w:t>
      </w:r>
      <w:r>
        <w:rPr>
          <w:spacing w:val="40"/>
          <w:w w:val="105"/>
        </w:rPr>
        <w:t> </w:t>
      </w:r>
      <w:r>
        <w:rPr>
          <w:w w:val="105"/>
        </w:rPr>
        <w:t>(TFIDF), and modified TF-IDF was used as feature selection. A Support Vec- tor</w:t>
      </w:r>
      <w:r>
        <w:rPr>
          <w:w w:val="105"/>
        </w:rPr>
        <w:t> Machine</w:t>
      </w:r>
      <w:r>
        <w:rPr>
          <w:w w:val="105"/>
        </w:rPr>
        <w:t> (SVM)</w:t>
      </w:r>
      <w:r>
        <w:rPr>
          <w:w w:val="105"/>
        </w:rPr>
        <w:t> was</w:t>
      </w:r>
      <w:r>
        <w:rPr>
          <w:w w:val="105"/>
        </w:rPr>
        <w:t> used</w:t>
      </w:r>
      <w:r>
        <w:rPr>
          <w:w w:val="105"/>
        </w:rPr>
        <w:t> to</w:t>
      </w:r>
      <w:r>
        <w:rPr>
          <w:w w:val="105"/>
        </w:rPr>
        <w:t> measure</w:t>
      </w:r>
      <w:r>
        <w:rPr>
          <w:w w:val="105"/>
        </w:rPr>
        <w:t> the</w:t>
      </w:r>
      <w:r>
        <w:rPr>
          <w:w w:val="105"/>
        </w:rPr>
        <w:t> accuracy,</w:t>
      </w:r>
      <w:r>
        <w:rPr>
          <w:w w:val="105"/>
        </w:rPr>
        <w:t> precision, and</w:t>
      </w:r>
      <w:r>
        <w:rPr>
          <w:w w:val="105"/>
        </w:rPr>
        <w:t> recall</w:t>
      </w:r>
      <w:r>
        <w:rPr>
          <w:w w:val="105"/>
        </w:rPr>
        <w:t> of</w:t>
      </w:r>
      <w:r>
        <w:rPr>
          <w:w w:val="105"/>
        </w:rPr>
        <w:t> a</w:t>
      </w:r>
      <w:r>
        <w:rPr>
          <w:w w:val="105"/>
        </w:rPr>
        <w:t> support</w:t>
      </w:r>
      <w:r>
        <w:rPr>
          <w:w w:val="105"/>
        </w:rPr>
        <w:t> vector.</w:t>
      </w:r>
      <w:r>
        <w:rPr>
          <w:w w:val="105"/>
        </w:rPr>
        <w:t> The</w:t>
      </w:r>
      <w:r>
        <w:rPr>
          <w:w w:val="105"/>
        </w:rPr>
        <w:t> test</w:t>
      </w:r>
      <w:r>
        <w:rPr>
          <w:w w:val="105"/>
        </w:rPr>
        <w:t> results</w:t>
      </w:r>
      <w:r>
        <w:rPr>
          <w:w w:val="105"/>
        </w:rPr>
        <w:t> indicated</w:t>
      </w:r>
      <w:r>
        <w:rPr>
          <w:w w:val="105"/>
        </w:rPr>
        <w:t> that</w:t>
      </w:r>
      <w:r>
        <w:rPr>
          <w:w w:val="105"/>
        </w:rPr>
        <w:t> the modified</w:t>
      </w:r>
      <w:r>
        <w:rPr>
          <w:w w:val="105"/>
        </w:rPr>
        <w:t> TF-IDF,</w:t>
      </w:r>
      <w:r>
        <w:rPr>
          <w:w w:val="105"/>
        </w:rPr>
        <w:t> with</w:t>
      </w:r>
      <w:r>
        <w:rPr>
          <w:w w:val="105"/>
        </w:rPr>
        <w:t> an</w:t>
      </w:r>
      <w:r>
        <w:rPr>
          <w:w w:val="105"/>
        </w:rPr>
        <w:t> accuracy</w:t>
      </w:r>
      <w:r>
        <w:rPr>
          <w:w w:val="105"/>
        </w:rPr>
        <w:t> of</w:t>
      </w:r>
      <w:r>
        <w:rPr>
          <w:w w:val="105"/>
        </w:rPr>
        <w:t> 96.50%,</w:t>
      </w:r>
      <w:r>
        <w:rPr>
          <w:w w:val="105"/>
        </w:rPr>
        <w:t> outperforms</w:t>
      </w:r>
      <w:r>
        <w:rPr>
          <w:w w:val="105"/>
        </w:rPr>
        <w:t> the other schemes. This work in </w:t>
      </w:r>
      <w:hyperlink w:history="true" w:anchor="_bookmark13">
        <w:r>
          <w:rPr>
            <w:color w:val="007FAD"/>
            <w:w w:val="105"/>
          </w:rPr>
          <w:t>[6]</w:t>
        </w:r>
      </w:hyperlink>
      <w:r>
        <w:rPr>
          <w:color w:val="007FAD"/>
          <w:w w:val="105"/>
        </w:rPr>
        <w:t> </w:t>
      </w:r>
      <w:r>
        <w:rPr>
          <w:w w:val="105"/>
        </w:rPr>
        <w:t>was carried out to compare super- vised</w:t>
      </w:r>
      <w:r>
        <w:rPr>
          <w:spacing w:val="-4"/>
          <w:w w:val="105"/>
        </w:rPr>
        <w:t> </w:t>
      </w:r>
      <w:r>
        <w:rPr>
          <w:w w:val="105"/>
        </w:rPr>
        <w:t>machine</w:t>
      </w:r>
      <w:r>
        <w:rPr>
          <w:spacing w:val="-4"/>
          <w:w w:val="105"/>
        </w:rPr>
        <w:t> </w:t>
      </w:r>
      <w:r>
        <w:rPr>
          <w:w w:val="105"/>
        </w:rPr>
        <w:t>learning</w:t>
      </w:r>
      <w:r>
        <w:rPr>
          <w:spacing w:val="-4"/>
          <w:w w:val="105"/>
        </w:rPr>
        <w:t> </w:t>
      </w:r>
      <w:r>
        <w:rPr>
          <w:w w:val="105"/>
        </w:rPr>
        <w:t>(ML)</w:t>
      </w:r>
      <w:r>
        <w:rPr>
          <w:spacing w:val="-4"/>
          <w:w w:val="105"/>
        </w:rPr>
        <w:t> </w:t>
      </w:r>
      <w:r>
        <w:rPr>
          <w:w w:val="105"/>
        </w:rPr>
        <w:t>algorithms</w:t>
      </w:r>
      <w:r>
        <w:rPr>
          <w:spacing w:val="-5"/>
          <w:w w:val="105"/>
        </w:rPr>
        <w:t> </w:t>
      </w:r>
      <w:r>
        <w:rPr>
          <w:w w:val="105"/>
        </w:rPr>
        <w:t>for</w:t>
      </w:r>
      <w:r>
        <w:rPr>
          <w:spacing w:val="-3"/>
          <w:w w:val="105"/>
        </w:rPr>
        <w:t> </w:t>
      </w:r>
      <w:r>
        <w:rPr>
          <w:w w:val="105"/>
        </w:rPr>
        <w:t>natural</w:t>
      </w:r>
      <w:r>
        <w:rPr>
          <w:spacing w:val="-4"/>
          <w:w w:val="105"/>
        </w:rPr>
        <w:t> </w:t>
      </w:r>
      <w:r>
        <w:rPr>
          <w:w w:val="105"/>
        </w:rPr>
        <w:t>language</w:t>
      </w:r>
      <w:r>
        <w:rPr>
          <w:spacing w:val="-4"/>
          <w:w w:val="105"/>
        </w:rPr>
        <w:t> </w:t>
      </w:r>
      <w:r>
        <w:rPr>
          <w:w w:val="105"/>
        </w:rPr>
        <w:t>learn- ing</w:t>
      </w:r>
      <w:r>
        <w:rPr>
          <w:w w:val="105"/>
        </w:rPr>
        <w:t> and</w:t>
      </w:r>
      <w:r>
        <w:rPr>
          <w:w w:val="105"/>
        </w:rPr>
        <w:t> assessment</w:t>
      </w:r>
      <w:r>
        <w:rPr>
          <w:w w:val="105"/>
        </w:rPr>
        <w:t> of</w:t>
      </w:r>
      <w:r>
        <w:rPr>
          <w:w w:val="105"/>
        </w:rPr>
        <w:t> online</w:t>
      </w:r>
      <w:r>
        <w:rPr>
          <w:w w:val="105"/>
        </w:rPr>
        <w:t> harassment</w:t>
      </w:r>
      <w:r>
        <w:rPr>
          <w:w w:val="105"/>
        </w:rPr>
        <w:t> in</w:t>
      </w:r>
      <w:r>
        <w:rPr>
          <w:w w:val="105"/>
        </w:rPr>
        <w:t> Twitter</w:t>
      </w:r>
      <w:r>
        <w:rPr>
          <w:w w:val="105"/>
        </w:rPr>
        <w:t> messages</w:t>
      </w:r>
      <w:r>
        <w:rPr>
          <w:w w:val="105"/>
        </w:rPr>
        <w:t> as part</w:t>
      </w:r>
      <w:r>
        <w:rPr>
          <w:w w:val="105"/>
        </w:rPr>
        <w:t> of</w:t>
      </w:r>
      <w:r>
        <w:rPr>
          <w:w w:val="105"/>
        </w:rPr>
        <w:t> social</w:t>
      </w:r>
      <w:r>
        <w:rPr>
          <w:w w:val="105"/>
        </w:rPr>
        <w:t> media</w:t>
      </w:r>
      <w:r>
        <w:rPr>
          <w:w w:val="105"/>
        </w:rPr>
        <w:t> competition</w:t>
      </w:r>
      <w:r>
        <w:rPr>
          <w:w w:val="105"/>
        </w:rPr>
        <w:t> and</w:t>
      </w:r>
      <w:r>
        <w:rPr>
          <w:w w:val="105"/>
        </w:rPr>
        <w:t> harassment</w:t>
      </w:r>
      <w:r>
        <w:rPr>
          <w:w w:val="105"/>
        </w:rPr>
        <w:t> (a</w:t>
      </w:r>
      <w:r>
        <w:rPr>
          <w:w w:val="105"/>
        </w:rPr>
        <w:t> feature).</w:t>
      </w:r>
      <w:r>
        <w:rPr>
          <w:w w:val="105"/>
        </w:rPr>
        <w:t> The feature</w:t>
      </w:r>
      <w:r>
        <w:rPr>
          <w:spacing w:val="-2"/>
          <w:w w:val="105"/>
        </w:rPr>
        <w:t> </w:t>
      </w:r>
      <w:r>
        <w:rPr>
          <w:w w:val="105"/>
        </w:rPr>
        <w:t>extraction</w:t>
      </w:r>
      <w:r>
        <w:rPr>
          <w:spacing w:val="-2"/>
          <w:w w:val="105"/>
        </w:rPr>
        <w:t> </w:t>
      </w:r>
      <w:r>
        <w:rPr>
          <w:w w:val="105"/>
        </w:rPr>
        <w:t>was</w:t>
      </w:r>
      <w:r>
        <w:rPr>
          <w:spacing w:val="-2"/>
          <w:w w:val="105"/>
        </w:rPr>
        <w:t> </w:t>
      </w:r>
      <w:r>
        <w:rPr>
          <w:w w:val="105"/>
        </w:rPr>
        <w:t>done</w:t>
      </w:r>
      <w:r>
        <w:rPr>
          <w:spacing w:val="-2"/>
          <w:w w:val="105"/>
        </w:rPr>
        <w:t> </w:t>
      </w:r>
      <w:r>
        <w:rPr>
          <w:w w:val="105"/>
        </w:rPr>
        <w:t>by</w:t>
      </w:r>
      <w:r>
        <w:rPr>
          <w:spacing w:val="-2"/>
          <w:w w:val="105"/>
        </w:rPr>
        <w:t> </w:t>
      </w:r>
      <w:r>
        <w:rPr>
          <w:w w:val="105"/>
        </w:rPr>
        <w:t>TF-IDF</w:t>
      </w:r>
      <w:r>
        <w:rPr>
          <w:spacing w:val="-2"/>
          <w:w w:val="105"/>
        </w:rPr>
        <w:t> </w:t>
      </w:r>
      <w:r>
        <w:rPr>
          <w:w w:val="105"/>
        </w:rPr>
        <w:t>and</w:t>
      </w:r>
      <w:r>
        <w:rPr>
          <w:spacing w:val="-2"/>
          <w:w w:val="105"/>
        </w:rPr>
        <w:t> </w:t>
      </w:r>
      <w:r>
        <w:rPr>
          <w:w w:val="105"/>
        </w:rPr>
        <w:t>Word2Vec</w:t>
      </w:r>
      <w:r>
        <w:rPr>
          <w:spacing w:val="-3"/>
          <w:w w:val="105"/>
        </w:rPr>
        <w:t> </w:t>
      </w:r>
      <w:r>
        <w:rPr>
          <w:w w:val="105"/>
        </w:rPr>
        <w:t>embeddings. The</w:t>
      </w:r>
      <w:r>
        <w:rPr>
          <w:w w:val="105"/>
        </w:rPr>
        <w:t> results</w:t>
      </w:r>
      <w:r>
        <w:rPr>
          <w:w w:val="105"/>
        </w:rPr>
        <w:t> accurately</w:t>
      </w:r>
      <w:r>
        <w:rPr>
          <w:w w:val="105"/>
        </w:rPr>
        <w:t> included</w:t>
      </w:r>
      <w:r>
        <w:rPr>
          <w:w w:val="105"/>
        </w:rPr>
        <w:t> over</w:t>
      </w:r>
      <w:r>
        <w:rPr>
          <w:w w:val="105"/>
        </w:rPr>
        <w:t> (80%)</w:t>
      </w:r>
      <w:r>
        <w:rPr>
          <w:w w:val="105"/>
        </w:rPr>
        <w:t> of</w:t>
      </w:r>
      <w:r>
        <w:rPr>
          <w:w w:val="105"/>
        </w:rPr>
        <w:t> all</w:t>
      </w:r>
      <w:r>
        <w:rPr>
          <w:w w:val="105"/>
        </w:rPr>
        <w:t> types</w:t>
      </w:r>
      <w:r>
        <w:rPr>
          <w:w w:val="105"/>
        </w:rPr>
        <w:t> of</w:t>
      </w:r>
      <w:r>
        <w:rPr>
          <w:w w:val="105"/>
        </w:rPr>
        <w:t> harass- ment considered within the data. This study </w:t>
      </w:r>
      <w:hyperlink w:history="true" w:anchor="_bookmark13">
        <w:r>
          <w:rPr>
            <w:color w:val="007FAD"/>
            <w:w w:val="105"/>
          </w:rPr>
          <w:t>[7]</w:t>
        </w:r>
      </w:hyperlink>
      <w:r>
        <w:rPr>
          <w:color w:val="007FAD"/>
          <w:w w:val="105"/>
        </w:rPr>
        <w:t> </w:t>
      </w:r>
      <w:r>
        <w:rPr>
          <w:w w:val="105"/>
        </w:rPr>
        <w:t>combines feeling analysis</w:t>
      </w:r>
      <w:r>
        <w:rPr>
          <w:w w:val="105"/>
        </w:rPr>
        <w:t> with</w:t>
      </w:r>
      <w:r>
        <w:rPr>
          <w:w w:val="105"/>
        </w:rPr>
        <w:t> a</w:t>
      </w:r>
      <w:r>
        <w:rPr>
          <w:w w:val="105"/>
        </w:rPr>
        <w:t> modern</w:t>
      </w:r>
      <w:r>
        <w:rPr>
          <w:w w:val="105"/>
        </w:rPr>
        <w:t> approach</w:t>
      </w:r>
      <w:r>
        <w:rPr>
          <w:w w:val="105"/>
        </w:rPr>
        <w:t> to</w:t>
      </w:r>
      <w:r>
        <w:rPr>
          <w:w w:val="105"/>
        </w:rPr>
        <w:t> sentencing</w:t>
      </w:r>
      <w:r>
        <w:rPr>
          <w:w w:val="105"/>
        </w:rPr>
        <w:t> vectors.</w:t>
      </w:r>
      <w:r>
        <w:rPr>
          <w:w w:val="105"/>
        </w:rPr>
        <w:t> The</w:t>
      </w:r>
      <w:r>
        <w:rPr>
          <w:w w:val="105"/>
        </w:rPr>
        <w:t> lan- guage</w:t>
      </w:r>
      <w:r>
        <w:rPr>
          <w:spacing w:val="-3"/>
          <w:w w:val="105"/>
        </w:rPr>
        <w:t> </w:t>
      </w:r>
      <w:r>
        <w:rPr>
          <w:w w:val="105"/>
        </w:rPr>
        <w:t>pattern</w:t>
      </w:r>
      <w:r>
        <w:rPr>
          <w:spacing w:val="-4"/>
          <w:w w:val="105"/>
        </w:rPr>
        <w:t> </w:t>
      </w:r>
      <w:r>
        <w:rPr>
          <w:w w:val="105"/>
        </w:rPr>
        <w:t>of</w:t>
      </w:r>
      <w:r>
        <w:rPr>
          <w:spacing w:val="-3"/>
          <w:w w:val="105"/>
        </w:rPr>
        <w:t> </w:t>
      </w:r>
      <w:r>
        <w:rPr>
          <w:w w:val="105"/>
        </w:rPr>
        <w:t>Long-Short-Term-Memory,</w:t>
      </w:r>
      <w:r>
        <w:rPr>
          <w:spacing w:val="-3"/>
          <w:w w:val="105"/>
        </w:rPr>
        <w:t> </w:t>
      </w:r>
      <w:r>
        <w:rPr>
          <w:w w:val="105"/>
        </w:rPr>
        <w:t>Recurrent</w:t>
      </w:r>
      <w:r>
        <w:rPr>
          <w:spacing w:val="-4"/>
          <w:w w:val="105"/>
        </w:rPr>
        <w:t> </w:t>
      </w:r>
      <w:r>
        <w:rPr>
          <w:w w:val="105"/>
        </w:rPr>
        <w:t>Neural</w:t>
      </w:r>
      <w:r>
        <w:rPr>
          <w:spacing w:val="-3"/>
          <w:w w:val="105"/>
        </w:rPr>
        <w:t> </w:t>
      </w:r>
      <w:r>
        <w:rPr>
          <w:w w:val="105"/>
        </w:rPr>
        <w:t>Net- work (LSTM_RNN)</w:t>
      </w:r>
      <w:r>
        <w:rPr>
          <w:w w:val="105"/>
        </w:rPr>
        <w:t> is</w:t>
      </w:r>
      <w:r>
        <w:rPr>
          <w:w w:val="105"/>
        </w:rPr>
        <w:t> used as a new</w:t>
      </w:r>
      <w:r>
        <w:rPr>
          <w:w w:val="105"/>
        </w:rPr>
        <w:t> means of predators</w:t>
      </w:r>
      <w:r>
        <w:rPr>
          <w:w w:val="105"/>
        </w:rPr>
        <w:t> Sexual Identification to produce word vectors.</w:t>
      </w:r>
    </w:p>
    <w:p>
      <w:pPr>
        <w:pStyle w:val="BodyText"/>
        <w:spacing w:line="276" w:lineRule="auto" w:before="5"/>
        <w:ind w:left="111" w:right="38" w:firstLine="234"/>
        <w:jc w:val="both"/>
      </w:pPr>
      <w:r>
        <w:rPr>
          <w:w w:val="105"/>
        </w:rPr>
        <w:t>A</w:t>
      </w:r>
      <w:r>
        <w:rPr>
          <w:w w:val="105"/>
        </w:rPr>
        <w:t> record-breaking</w:t>
      </w:r>
      <w:r>
        <w:rPr>
          <w:w w:val="105"/>
        </w:rPr>
        <w:t> accuracy</w:t>
      </w:r>
      <w:r>
        <w:rPr>
          <w:w w:val="105"/>
        </w:rPr>
        <w:t> rate</w:t>
      </w:r>
      <w:r>
        <w:rPr>
          <w:w w:val="105"/>
        </w:rPr>
        <w:t> has</w:t>
      </w:r>
      <w:r>
        <w:rPr>
          <w:w w:val="105"/>
        </w:rPr>
        <w:t> been</w:t>
      </w:r>
      <w:r>
        <w:rPr>
          <w:w w:val="105"/>
        </w:rPr>
        <w:t> achieved</w:t>
      </w:r>
      <w:r>
        <w:rPr>
          <w:w w:val="105"/>
        </w:rPr>
        <w:t> in</w:t>
      </w:r>
      <w:r>
        <w:rPr>
          <w:w w:val="105"/>
        </w:rPr>
        <w:t> the</w:t>
      </w:r>
      <w:r>
        <w:rPr>
          <w:w w:val="105"/>
        </w:rPr>
        <w:t> </w:t>
      </w:r>
      <w:r>
        <w:rPr>
          <w:w w:val="105"/>
        </w:rPr>
        <w:t>last phase of determining the feeling value from the SoftMax layer out- puts,</w:t>
      </w:r>
      <w:r>
        <w:rPr>
          <w:spacing w:val="-2"/>
          <w:w w:val="105"/>
        </w:rPr>
        <w:t> </w:t>
      </w:r>
      <w:r>
        <w:rPr>
          <w:w w:val="105"/>
        </w:rPr>
        <w:t>with</w:t>
      </w:r>
      <w:r>
        <w:rPr>
          <w:spacing w:val="-3"/>
          <w:w w:val="105"/>
        </w:rPr>
        <w:t> </w:t>
      </w:r>
      <w:r>
        <w:rPr>
          <w:w w:val="105"/>
        </w:rPr>
        <w:t>a</w:t>
      </w:r>
      <w:r>
        <w:rPr>
          <w:spacing w:val="-1"/>
          <w:w w:val="105"/>
        </w:rPr>
        <w:t> </w:t>
      </w:r>
      <w:r>
        <w:rPr>
          <w:w w:val="105"/>
        </w:rPr>
        <w:t>recall</w:t>
      </w:r>
      <w:r>
        <w:rPr>
          <w:spacing w:val="-1"/>
          <w:w w:val="105"/>
        </w:rPr>
        <w:t> </w:t>
      </w:r>
      <w:r>
        <w:rPr>
          <w:w w:val="105"/>
        </w:rPr>
        <w:t>of</w:t>
      </w:r>
      <w:r>
        <w:rPr>
          <w:spacing w:val="-3"/>
          <w:w w:val="105"/>
        </w:rPr>
        <w:t> </w:t>
      </w:r>
      <w:r>
        <w:rPr>
          <w:w w:val="105"/>
        </w:rPr>
        <w:t>81.10%.</w:t>
      </w:r>
      <w:r>
        <w:rPr>
          <w:spacing w:val="-2"/>
          <w:w w:val="105"/>
        </w:rPr>
        <w:t> </w:t>
      </w:r>
      <w:r>
        <w:rPr>
          <w:w w:val="105"/>
        </w:rPr>
        <w:t>The</w:t>
      </w:r>
      <w:r>
        <w:rPr>
          <w:spacing w:val="-2"/>
          <w:w w:val="105"/>
        </w:rPr>
        <w:t> </w:t>
      </w:r>
      <w:r>
        <w:rPr>
          <w:w w:val="105"/>
        </w:rPr>
        <w:t>authors</w:t>
      </w:r>
      <w:r>
        <w:rPr>
          <w:spacing w:val="-2"/>
          <w:w w:val="105"/>
        </w:rPr>
        <w:t> </w:t>
      </w:r>
      <w:r>
        <w:rPr>
          <w:w w:val="105"/>
        </w:rPr>
        <w:t>in</w:t>
      </w:r>
      <w:r>
        <w:rPr>
          <w:spacing w:val="-2"/>
          <w:w w:val="105"/>
        </w:rPr>
        <w:t> </w:t>
      </w:r>
      <w:r>
        <w:rPr>
          <w:w w:val="105"/>
        </w:rPr>
        <w:t>ref.</w:t>
      </w:r>
      <w:r>
        <w:rPr>
          <w:spacing w:val="-1"/>
          <w:w w:val="105"/>
        </w:rPr>
        <w:t> </w:t>
      </w:r>
      <w:hyperlink w:history="true" w:anchor="_bookmark13">
        <w:r>
          <w:rPr>
            <w:color w:val="007FAD"/>
            <w:w w:val="105"/>
          </w:rPr>
          <w:t>[8]</w:t>
        </w:r>
      </w:hyperlink>
      <w:r>
        <w:rPr>
          <w:color w:val="007FAD"/>
          <w:spacing w:val="-2"/>
          <w:w w:val="105"/>
        </w:rPr>
        <w:t> </w:t>
      </w:r>
      <w:r>
        <w:rPr>
          <w:w w:val="105"/>
        </w:rPr>
        <w:t>use</w:t>
      </w:r>
      <w:r>
        <w:rPr>
          <w:spacing w:val="-2"/>
          <w:w w:val="105"/>
        </w:rPr>
        <w:t> </w:t>
      </w:r>
      <w:r>
        <w:rPr>
          <w:w w:val="105"/>
        </w:rPr>
        <w:t>convolution neural networks (CNN) for extracting features from tags and creat- ing</w:t>
      </w:r>
      <w:r>
        <w:rPr>
          <w:w w:val="105"/>
        </w:rPr>
        <w:t> a</w:t>
      </w:r>
      <w:r>
        <w:rPr>
          <w:w w:val="105"/>
        </w:rPr>
        <w:t> Twitter</w:t>
      </w:r>
      <w:r>
        <w:rPr>
          <w:w w:val="105"/>
        </w:rPr>
        <w:t> post</w:t>
      </w:r>
      <w:r>
        <w:rPr>
          <w:w w:val="105"/>
        </w:rPr>
        <w:t> classification</w:t>
      </w:r>
      <w:r>
        <w:rPr>
          <w:w w:val="105"/>
        </w:rPr>
        <w:t> model</w:t>
      </w:r>
      <w:r>
        <w:rPr>
          <w:w w:val="105"/>
        </w:rPr>
        <w:t> for</w:t>
      </w:r>
      <w:r>
        <w:rPr>
          <w:w w:val="105"/>
        </w:rPr>
        <w:t> malicious</w:t>
      </w:r>
      <w:r>
        <w:rPr>
          <w:w w:val="105"/>
        </w:rPr>
        <w:t> intent.</w:t>
      </w:r>
      <w:r>
        <w:rPr>
          <w:w w:val="105"/>
        </w:rPr>
        <w:t> They analyzed</w:t>
      </w:r>
      <w:r>
        <w:rPr>
          <w:w w:val="105"/>
        </w:rPr>
        <w:t> a</w:t>
      </w:r>
      <w:r>
        <w:rPr>
          <w:w w:val="105"/>
        </w:rPr>
        <w:t> four-month</w:t>
      </w:r>
      <w:r>
        <w:rPr>
          <w:w w:val="105"/>
        </w:rPr>
        <w:t> Twitter</w:t>
      </w:r>
      <w:r>
        <w:rPr>
          <w:w w:val="105"/>
        </w:rPr>
        <w:t> dataset</w:t>
      </w:r>
      <w:r>
        <w:rPr>
          <w:w w:val="105"/>
        </w:rPr>
        <w:t> to</w:t>
      </w:r>
      <w:r>
        <w:rPr>
          <w:w w:val="105"/>
        </w:rPr>
        <w:t> examine</w:t>
      </w:r>
      <w:r>
        <w:rPr>
          <w:w w:val="105"/>
        </w:rPr>
        <w:t> the</w:t>
      </w:r>
      <w:r>
        <w:rPr>
          <w:w w:val="105"/>
        </w:rPr>
        <w:t> narrative contexts</w:t>
      </w:r>
      <w:r>
        <w:rPr>
          <w:w w:val="105"/>
        </w:rPr>
        <w:t> that</w:t>
      </w:r>
      <w:r>
        <w:rPr>
          <w:w w:val="105"/>
        </w:rPr>
        <w:t> expressed</w:t>
      </w:r>
      <w:r>
        <w:rPr>
          <w:w w:val="105"/>
        </w:rPr>
        <w:t> malicious</w:t>
      </w:r>
      <w:r>
        <w:rPr>
          <w:w w:val="105"/>
        </w:rPr>
        <w:t> intent.</w:t>
      </w:r>
      <w:r>
        <w:rPr>
          <w:w w:val="105"/>
        </w:rPr>
        <w:t> They</w:t>
      </w:r>
      <w:r>
        <w:rPr>
          <w:w w:val="105"/>
        </w:rPr>
        <w:t> talked</w:t>
      </w:r>
      <w:r>
        <w:rPr>
          <w:w w:val="105"/>
        </w:rPr>
        <w:t> about</w:t>
      </w:r>
      <w:r>
        <w:rPr>
          <w:w w:val="105"/>
        </w:rPr>
        <w:t> the significance of such cases in developing gender-based violence reg- ulations.</w:t>
      </w:r>
      <w:r>
        <w:rPr>
          <w:w w:val="105"/>
        </w:rPr>
        <w:t> Sweta</w:t>
      </w:r>
      <w:r>
        <w:rPr>
          <w:w w:val="105"/>
        </w:rPr>
        <w:t> Karlekar</w:t>
      </w:r>
      <w:r>
        <w:rPr>
          <w:w w:val="105"/>
        </w:rPr>
        <w:t> in</w:t>
      </w:r>
      <w:r>
        <w:rPr>
          <w:w w:val="105"/>
        </w:rPr>
        <w:t> </w:t>
      </w:r>
      <w:hyperlink w:history="true" w:anchor="_bookmark14">
        <w:r>
          <w:rPr>
            <w:color w:val="007FAD"/>
            <w:w w:val="105"/>
          </w:rPr>
          <w:t>[9]</w:t>
        </w:r>
      </w:hyperlink>
      <w:r>
        <w:rPr>
          <w:color w:val="007FAD"/>
          <w:w w:val="105"/>
        </w:rPr>
        <w:t> </w:t>
      </w:r>
      <w:r>
        <w:rPr>
          <w:w w:val="105"/>
        </w:rPr>
        <w:t>presents</w:t>
      </w:r>
      <w:r>
        <w:rPr>
          <w:w w:val="105"/>
        </w:rPr>
        <w:t> the</w:t>
      </w:r>
      <w:r>
        <w:rPr>
          <w:w w:val="105"/>
        </w:rPr>
        <w:t> work</w:t>
      </w:r>
      <w:r>
        <w:rPr>
          <w:w w:val="105"/>
        </w:rPr>
        <w:t> of</w:t>
      </w:r>
      <w:r>
        <w:rPr>
          <w:w w:val="105"/>
        </w:rPr>
        <w:t> the</w:t>
      </w:r>
      <w:r>
        <w:rPr>
          <w:w w:val="105"/>
        </w:rPr>
        <w:t> SafeCity Web Community to categorize and analyze different types of sex- ual harassment. SafeCity Web uses this information to help victims compile web directories, provide more detailed safety advice ser- vices by sharing their accounts, and help individuals uncover rele- vant</w:t>
      </w:r>
      <w:r>
        <w:rPr>
          <w:w w:val="105"/>
        </w:rPr>
        <w:t> cases</w:t>
      </w:r>
      <w:r>
        <w:rPr>
          <w:w w:val="105"/>
        </w:rPr>
        <w:t> to</w:t>
      </w:r>
      <w:r>
        <w:rPr>
          <w:w w:val="105"/>
        </w:rPr>
        <w:t> prevent</w:t>
      </w:r>
      <w:r>
        <w:rPr>
          <w:w w:val="105"/>
        </w:rPr>
        <w:t> further</w:t>
      </w:r>
      <w:r>
        <w:rPr>
          <w:w w:val="105"/>
        </w:rPr>
        <w:t> sexual</w:t>
      </w:r>
      <w:r>
        <w:rPr>
          <w:w w:val="105"/>
        </w:rPr>
        <w:t> violence.</w:t>
      </w:r>
      <w:r>
        <w:rPr>
          <w:w w:val="105"/>
        </w:rPr>
        <w:t> The</w:t>
      </w:r>
      <w:r>
        <w:rPr>
          <w:w w:val="105"/>
        </w:rPr>
        <w:t> single-label</w:t>
      </w:r>
      <w:r>
        <w:rPr>
          <w:spacing w:val="80"/>
          <w:w w:val="105"/>
        </w:rPr>
        <w:t> </w:t>
      </w:r>
      <w:r>
        <w:rPr>
          <w:w w:val="105"/>
        </w:rPr>
        <w:t>CNN-RNN</w:t>
      </w:r>
      <w:r>
        <w:rPr>
          <w:w w:val="105"/>
        </w:rPr>
        <w:t> model</w:t>
      </w:r>
      <w:r>
        <w:rPr>
          <w:w w:val="105"/>
        </w:rPr>
        <w:t> achieves</w:t>
      </w:r>
      <w:r>
        <w:rPr>
          <w:w w:val="105"/>
        </w:rPr>
        <w:t> 86.5%</w:t>
      </w:r>
      <w:r>
        <w:rPr>
          <w:w w:val="105"/>
        </w:rPr>
        <w:t> accuracy</w:t>
      </w:r>
      <w:r>
        <w:rPr>
          <w:w w:val="105"/>
        </w:rPr>
        <w:t> in</w:t>
      </w:r>
      <w:r>
        <w:rPr>
          <w:w w:val="105"/>
        </w:rPr>
        <w:t> processing,</w:t>
      </w:r>
      <w:r>
        <w:rPr>
          <w:w w:val="105"/>
        </w:rPr>
        <w:t> linking, and</w:t>
      </w:r>
      <w:r>
        <w:rPr>
          <w:spacing w:val="37"/>
          <w:w w:val="105"/>
        </w:rPr>
        <w:t> </w:t>
      </w:r>
      <w:r>
        <w:rPr>
          <w:w w:val="105"/>
        </w:rPr>
        <w:t>annotating</w:t>
      </w:r>
      <w:r>
        <w:rPr>
          <w:spacing w:val="36"/>
          <w:w w:val="105"/>
        </w:rPr>
        <w:t> </w:t>
      </w:r>
      <w:r>
        <w:rPr>
          <w:w w:val="105"/>
        </w:rPr>
        <w:t>tags.</w:t>
      </w:r>
      <w:r>
        <w:rPr>
          <w:spacing w:val="38"/>
          <w:w w:val="105"/>
        </w:rPr>
        <w:t> </w:t>
      </w:r>
      <w:r>
        <w:rPr>
          <w:w w:val="105"/>
        </w:rPr>
        <w:t>Espinoza</w:t>
      </w:r>
      <w:r>
        <w:rPr>
          <w:spacing w:val="37"/>
          <w:w w:val="105"/>
        </w:rPr>
        <w:t> </w:t>
      </w:r>
      <w:hyperlink w:history="true" w:anchor="_bookmark15">
        <w:r>
          <w:rPr>
            <w:color w:val="007FAD"/>
            <w:w w:val="105"/>
          </w:rPr>
          <w:t>[10]</w:t>
        </w:r>
      </w:hyperlink>
      <w:r>
        <w:rPr>
          <w:color w:val="007FAD"/>
          <w:spacing w:val="37"/>
          <w:w w:val="105"/>
        </w:rPr>
        <w:t> </w:t>
      </w:r>
      <w:r>
        <w:rPr>
          <w:w w:val="105"/>
        </w:rPr>
        <w:t>uses</w:t>
      </w:r>
      <w:r>
        <w:rPr>
          <w:spacing w:val="37"/>
          <w:w w:val="105"/>
        </w:rPr>
        <w:t> </w:t>
      </w:r>
      <w:r>
        <w:rPr>
          <w:w w:val="105"/>
        </w:rPr>
        <w:t>Twitter</w:t>
      </w:r>
      <w:r>
        <w:rPr>
          <w:spacing w:val="37"/>
          <w:w w:val="105"/>
        </w:rPr>
        <w:t> </w:t>
      </w:r>
      <w:r>
        <w:rPr>
          <w:w w:val="105"/>
        </w:rPr>
        <w:t>for</w:t>
      </w:r>
      <w:r>
        <w:rPr>
          <w:spacing w:val="37"/>
          <w:w w:val="105"/>
        </w:rPr>
        <w:t> </w:t>
      </w:r>
      <w:r>
        <w:rPr>
          <w:w w:val="105"/>
        </w:rPr>
        <w:t>a</w:t>
      </w:r>
      <w:r>
        <w:rPr>
          <w:spacing w:val="37"/>
          <w:w w:val="105"/>
        </w:rPr>
        <w:t> </w:t>
      </w:r>
      <w:r>
        <w:rPr>
          <w:w w:val="105"/>
        </w:rPr>
        <w:t>new</w:t>
      </w:r>
      <w:r>
        <w:rPr>
          <w:spacing w:val="38"/>
          <w:w w:val="105"/>
        </w:rPr>
        <w:t> </w:t>
      </w:r>
      <w:r>
        <w:rPr>
          <w:w w:val="105"/>
        </w:rPr>
        <w:t>data set</w:t>
      </w:r>
      <w:r>
        <w:rPr>
          <w:w w:val="105"/>
        </w:rPr>
        <w:t> with</w:t>
      </w:r>
      <w:r>
        <w:rPr>
          <w:w w:val="105"/>
        </w:rPr>
        <w:t> four</w:t>
      </w:r>
      <w:r>
        <w:rPr>
          <w:w w:val="105"/>
        </w:rPr>
        <w:t> classes</w:t>
      </w:r>
      <w:r>
        <w:rPr>
          <w:w w:val="105"/>
        </w:rPr>
        <w:t> of</w:t>
      </w:r>
      <w:r>
        <w:rPr>
          <w:w w:val="105"/>
        </w:rPr>
        <w:t> harassment</w:t>
      </w:r>
      <w:r>
        <w:rPr>
          <w:w w:val="105"/>
        </w:rPr>
        <w:t> detection.</w:t>
      </w:r>
      <w:r>
        <w:rPr>
          <w:w w:val="105"/>
        </w:rPr>
        <w:t> They</w:t>
      </w:r>
      <w:r>
        <w:rPr>
          <w:w w:val="105"/>
        </w:rPr>
        <w:t> applied</w:t>
      </w:r>
      <w:r>
        <w:rPr>
          <w:w w:val="105"/>
        </w:rPr>
        <w:t> two various</w:t>
      </w:r>
      <w:r>
        <w:rPr>
          <w:spacing w:val="32"/>
          <w:w w:val="105"/>
        </w:rPr>
        <w:t> </w:t>
      </w:r>
      <w:r>
        <w:rPr>
          <w:w w:val="105"/>
        </w:rPr>
        <w:t>deep</w:t>
      </w:r>
      <w:r>
        <w:rPr>
          <w:spacing w:val="32"/>
          <w:w w:val="105"/>
        </w:rPr>
        <w:t> </w:t>
      </w:r>
      <w:r>
        <w:rPr>
          <w:w w:val="105"/>
        </w:rPr>
        <w:t>learning</w:t>
      </w:r>
      <w:r>
        <w:rPr>
          <w:spacing w:val="33"/>
          <w:w w:val="105"/>
        </w:rPr>
        <w:t> </w:t>
      </w:r>
      <w:r>
        <w:rPr>
          <w:w w:val="105"/>
        </w:rPr>
        <w:t>architectures</w:t>
      </w:r>
      <w:r>
        <w:rPr>
          <w:spacing w:val="32"/>
          <w:w w:val="105"/>
        </w:rPr>
        <w:t> </w:t>
      </w:r>
      <w:r>
        <w:rPr>
          <w:w w:val="105"/>
        </w:rPr>
        <w:t>(CNN</w:t>
      </w:r>
      <w:r>
        <w:rPr>
          <w:spacing w:val="33"/>
          <w:w w:val="105"/>
        </w:rPr>
        <w:t> </w:t>
      </w:r>
      <w:r>
        <w:rPr>
          <w:w w:val="105"/>
        </w:rPr>
        <w:t>and</w:t>
      </w:r>
      <w:r>
        <w:rPr>
          <w:spacing w:val="33"/>
          <w:w w:val="105"/>
        </w:rPr>
        <w:t> </w:t>
      </w:r>
      <w:r>
        <w:rPr>
          <w:w w:val="105"/>
        </w:rPr>
        <w:t>LSTM)</w:t>
      </w:r>
      <w:r>
        <w:rPr>
          <w:spacing w:val="32"/>
          <w:w w:val="105"/>
        </w:rPr>
        <w:t> </w:t>
      </w:r>
      <w:r>
        <w:rPr>
          <w:w w:val="105"/>
        </w:rPr>
        <w:t>to</w:t>
      </w:r>
      <w:r>
        <w:rPr>
          <w:spacing w:val="34"/>
          <w:w w:val="105"/>
        </w:rPr>
        <w:t> </w:t>
      </w:r>
      <w:r>
        <w:rPr>
          <w:spacing w:val="-2"/>
          <w:w w:val="105"/>
        </w:rPr>
        <w:t>classify</w:t>
      </w:r>
    </w:p>
    <w:p>
      <w:pPr>
        <w:pStyle w:val="BodyText"/>
        <w:spacing w:line="276" w:lineRule="auto" w:before="110"/>
        <w:ind w:left="131" w:right="149"/>
        <w:jc w:val="right"/>
      </w:pPr>
      <w:r>
        <w:rPr/>
        <w:br w:type="column"/>
      </w:r>
      <w:r>
        <w:rPr>
          <w:w w:val="105"/>
        </w:rPr>
        <w:t>the</w:t>
      </w:r>
      <w:r>
        <w:rPr>
          <w:spacing w:val="25"/>
          <w:w w:val="105"/>
        </w:rPr>
        <w:t> </w:t>
      </w:r>
      <w:r>
        <w:rPr>
          <w:w w:val="105"/>
        </w:rPr>
        <w:t>tweets.</w:t>
      </w:r>
      <w:r>
        <w:rPr>
          <w:spacing w:val="26"/>
          <w:w w:val="105"/>
        </w:rPr>
        <w:t> </w:t>
      </w:r>
      <w:r>
        <w:rPr>
          <w:w w:val="105"/>
        </w:rPr>
        <w:t>When</w:t>
      </w:r>
      <w:r>
        <w:rPr>
          <w:spacing w:val="26"/>
          <w:w w:val="105"/>
        </w:rPr>
        <w:t> </w:t>
      </w:r>
      <w:r>
        <w:rPr>
          <w:w w:val="105"/>
        </w:rPr>
        <w:t>training</w:t>
      </w:r>
      <w:r>
        <w:rPr>
          <w:spacing w:val="25"/>
          <w:w w:val="105"/>
        </w:rPr>
        <w:t> </w:t>
      </w:r>
      <w:r>
        <w:rPr>
          <w:w w:val="105"/>
        </w:rPr>
        <w:t>the</w:t>
      </w:r>
      <w:r>
        <w:rPr>
          <w:spacing w:val="26"/>
          <w:w w:val="105"/>
        </w:rPr>
        <w:t> </w:t>
      </w:r>
      <w:r>
        <w:rPr>
          <w:w w:val="105"/>
        </w:rPr>
        <w:t>data,</w:t>
      </w:r>
      <w:r>
        <w:rPr>
          <w:spacing w:val="25"/>
          <w:w w:val="105"/>
        </w:rPr>
        <w:t> </w:t>
      </w:r>
      <w:r>
        <w:rPr>
          <w:w w:val="105"/>
        </w:rPr>
        <w:t>the</w:t>
      </w:r>
      <w:r>
        <w:rPr>
          <w:spacing w:val="25"/>
          <w:w w:val="105"/>
        </w:rPr>
        <w:t> </w:t>
      </w:r>
      <w:r>
        <w:rPr>
          <w:w w:val="105"/>
        </w:rPr>
        <w:t>measurement</w:t>
      </w:r>
      <w:r>
        <w:rPr>
          <w:spacing w:val="24"/>
          <w:w w:val="105"/>
        </w:rPr>
        <w:t> </w:t>
      </w:r>
      <w:r>
        <w:rPr>
          <w:w w:val="105"/>
        </w:rPr>
        <w:t>for</w:t>
      </w:r>
      <w:r>
        <w:rPr>
          <w:spacing w:val="25"/>
          <w:w w:val="105"/>
        </w:rPr>
        <w:t> </w:t>
      </w:r>
      <w:r>
        <w:rPr>
          <w:w w:val="105"/>
        </w:rPr>
        <w:t>F1</w:t>
      </w:r>
      <w:r>
        <w:rPr>
          <w:spacing w:val="26"/>
          <w:w w:val="105"/>
        </w:rPr>
        <w:t> </w:t>
      </w:r>
      <w:r>
        <w:rPr>
          <w:w w:val="105"/>
        </w:rPr>
        <w:t>was equal</w:t>
      </w:r>
      <w:r>
        <w:rPr>
          <w:spacing w:val="19"/>
          <w:w w:val="105"/>
        </w:rPr>
        <w:t> </w:t>
      </w:r>
      <w:r>
        <w:rPr>
          <w:w w:val="105"/>
        </w:rPr>
        <w:t>to</w:t>
      </w:r>
      <w:r>
        <w:rPr>
          <w:spacing w:val="19"/>
          <w:w w:val="105"/>
        </w:rPr>
        <w:t> </w:t>
      </w:r>
      <w:r>
        <w:rPr>
          <w:w w:val="105"/>
        </w:rPr>
        <w:t>55</w:t>
      </w:r>
      <w:r>
        <w:rPr>
          <w:spacing w:val="20"/>
          <w:w w:val="105"/>
        </w:rPr>
        <w:t> </w:t>
      </w:r>
      <w:r>
        <w:rPr>
          <w:w w:val="105"/>
        </w:rPr>
        <w:t>percent,</w:t>
      </w:r>
      <w:r>
        <w:rPr>
          <w:spacing w:val="18"/>
          <w:w w:val="105"/>
        </w:rPr>
        <w:t> </w:t>
      </w:r>
      <w:r>
        <w:rPr>
          <w:w w:val="105"/>
        </w:rPr>
        <w:t>while</w:t>
      </w:r>
      <w:r>
        <w:rPr>
          <w:spacing w:val="20"/>
          <w:w w:val="105"/>
        </w:rPr>
        <w:t> </w:t>
      </w:r>
      <w:r>
        <w:rPr>
          <w:w w:val="105"/>
        </w:rPr>
        <w:t>the</w:t>
      </w:r>
      <w:r>
        <w:rPr>
          <w:spacing w:val="19"/>
          <w:w w:val="105"/>
        </w:rPr>
        <w:t> </w:t>
      </w:r>
      <w:r>
        <w:rPr>
          <w:w w:val="105"/>
        </w:rPr>
        <w:t>results</w:t>
      </w:r>
      <w:r>
        <w:rPr>
          <w:spacing w:val="20"/>
          <w:w w:val="105"/>
        </w:rPr>
        <w:t> </w:t>
      </w:r>
      <w:r>
        <w:rPr>
          <w:w w:val="105"/>
        </w:rPr>
        <w:t>for</w:t>
      </w:r>
      <w:r>
        <w:rPr>
          <w:spacing w:val="18"/>
          <w:w w:val="105"/>
        </w:rPr>
        <w:t> </w:t>
      </w:r>
      <w:r>
        <w:rPr>
          <w:w w:val="105"/>
        </w:rPr>
        <w:t>the</w:t>
      </w:r>
      <w:r>
        <w:rPr>
          <w:spacing w:val="20"/>
          <w:w w:val="105"/>
        </w:rPr>
        <w:t> </w:t>
      </w:r>
      <w:r>
        <w:rPr>
          <w:w w:val="105"/>
        </w:rPr>
        <w:t>test</w:t>
      </w:r>
      <w:r>
        <w:rPr>
          <w:spacing w:val="19"/>
          <w:w w:val="105"/>
        </w:rPr>
        <w:t> </w:t>
      </w:r>
      <w:r>
        <w:rPr>
          <w:w w:val="105"/>
        </w:rPr>
        <w:t>set</w:t>
      </w:r>
      <w:r>
        <w:rPr>
          <w:spacing w:val="20"/>
          <w:w w:val="105"/>
        </w:rPr>
        <w:t> </w:t>
      </w:r>
      <w:r>
        <w:rPr>
          <w:w w:val="105"/>
        </w:rPr>
        <w:t>alone</w:t>
      </w:r>
      <w:r>
        <w:rPr>
          <w:spacing w:val="19"/>
          <w:w w:val="105"/>
        </w:rPr>
        <w:t> </w:t>
      </w:r>
      <w:r>
        <w:rPr>
          <w:w w:val="105"/>
        </w:rPr>
        <w:t>hit</w:t>
      </w:r>
      <w:r>
        <w:rPr>
          <w:spacing w:val="19"/>
          <w:w w:val="105"/>
        </w:rPr>
        <w:t> </w:t>
      </w:r>
      <w:r>
        <w:rPr>
          <w:w w:val="105"/>
        </w:rPr>
        <w:t>46 percent</w:t>
      </w:r>
      <w:r>
        <w:rPr>
          <w:spacing w:val="37"/>
          <w:w w:val="105"/>
        </w:rPr>
        <w:t> </w:t>
      </w:r>
      <w:r>
        <w:rPr>
          <w:w w:val="105"/>
        </w:rPr>
        <w:t>for</w:t>
      </w:r>
      <w:r>
        <w:rPr>
          <w:spacing w:val="37"/>
          <w:w w:val="105"/>
        </w:rPr>
        <w:t> </w:t>
      </w:r>
      <w:r>
        <w:rPr>
          <w:w w:val="105"/>
        </w:rPr>
        <w:t>F1.</w:t>
      </w:r>
      <w:r>
        <w:rPr>
          <w:spacing w:val="39"/>
          <w:w w:val="105"/>
        </w:rPr>
        <w:t> </w:t>
      </w:r>
      <w:r>
        <w:rPr>
          <w:w w:val="105"/>
        </w:rPr>
        <w:t>Arijit</w:t>
      </w:r>
      <w:r>
        <w:rPr>
          <w:spacing w:val="39"/>
          <w:w w:val="105"/>
        </w:rPr>
        <w:t> </w:t>
      </w:r>
      <w:r>
        <w:rPr>
          <w:w w:val="105"/>
        </w:rPr>
        <w:t>Josh</w:t>
      </w:r>
      <w:r>
        <w:rPr>
          <w:spacing w:val="37"/>
          <w:w w:val="105"/>
        </w:rPr>
        <w:t> </w:t>
      </w:r>
      <w:r>
        <w:rPr>
          <w:w w:val="105"/>
        </w:rPr>
        <w:t>Chowdhury</w:t>
      </w:r>
      <w:r>
        <w:rPr>
          <w:spacing w:val="37"/>
          <w:w w:val="105"/>
        </w:rPr>
        <w:t> </w:t>
      </w:r>
      <w:hyperlink w:history="true" w:anchor="_bookmark16">
        <w:r>
          <w:rPr>
            <w:color w:val="007FAD"/>
            <w:w w:val="105"/>
          </w:rPr>
          <w:t>[11]</w:t>
        </w:r>
      </w:hyperlink>
      <w:r>
        <w:rPr>
          <w:color w:val="007FAD"/>
          <w:spacing w:val="39"/>
          <w:w w:val="105"/>
        </w:rPr>
        <w:t> </w:t>
      </w:r>
      <w:r>
        <w:rPr>
          <w:w w:val="105"/>
        </w:rPr>
        <w:t>proposes</w:t>
      </w:r>
      <w:r>
        <w:rPr>
          <w:spacing w:val="37"/>
          <w:w w:val="105"/>
        </w:rPr>
        <w:t> </w:t>
      </w:r>
      <w:r>
        <w:rPr>
          <w:w w:val="105"/>
        </w:rPr>
        <w:t>a</w:t>
      </w:r>
      <w:r>
        <w:rPr>
          <w:spacing w:val="39"/>
          <w:w w:val="105"/>
        </w:rPr>
        <w:t> </w:t>
      </w:r>
      <w:r>
        <w:rPr>
          <w:w w:val="105"/>
        </w:rPr>
        <w:t>language model</w:t>
      </w:r>
      <w:r>
        <w:rPr>
          <w:spacing w:val="-2"/>
          <w:w w:val="105"/>
        </w:rPr>
        <w:t> </w:t>
      </w:r>
      <w:r>
        <w:rPr>
          <w:w w:val="105"/>
        </w:rPr>
        <w:t>for</w:t>
      </w:r>
      <w:r>
        <w:rPr>
          <w:spacing w:val="-2"/>
          <w:w w:val="105"/>
        </w:rPr>
        <w:t> </w:t>
      </w:r>
      <w:r>
        <w:rPr>
          <w:w w:val="105"/>
        </w:rPr>
        <w:t>disclosure.</w:t>
      </w:r>
      <w:r>
        <w:rPr>
          <w:spacing w:val="-2"/>
          <w:w w:val="105"/>
        </w:rPr>
        <w:t> </w:t>
      </w:r>
      <w:r>
        <w:rPr>
          <w:w w:val="105"/>
        </w:rPr>
        <w:t>The</w:t>
      </w:r>
      <w:r>
        <w:rPr>
          <w:spacing w:val="-2"/>
          <w:w w:val="105"/>
        </w:rPr>
        <w:t> </w:t>
      </w:r>
      <w:r>
        <w:rPr>
          <w:w w:val="105"/>
        </w:rPr>
        <w:t>ULMFiT</w:t>
      </w:r>
      <w:r>
        <w:rPr>
          <w:spacing w:val="-2"/>
          <w:w w:val="105"/>
        </w:rPr>
        <w:t> </w:t>
      </w:r>
      <w:r>
        <w:rPr>
          <w:w w:val="105"/>
        </w:rPr>
        <w:t>fine-tuning</w:t>
      </w:r>
      <w:r>
        <w:rPr>
          <w:spacing w:val="-2"/>
          <w:w w:val="105"/>
        </w:rPr>
        <w:t> </w:t>
      </w:r>
      <w:r>
        <w:rPr>
          <w:w w:val="105"/>
        </w:rPr>
        <w:t>architecture</w:t>
      </w:r>
      <w:r>
        <w:rPr>
          <w:spacing w:val="-3"/>
          <w:w w:val="105"/>
        </w:rPr>
        <w:t> </w:t>
      </w:r>
      <w:r>
        <w:rPr>
          <w:w w:val="105"/>
        </w:rPr>
        <w:t>consists of</w:t>
      </w:r>
      <w:r>
        <w:rPr>
          <w:spacing w:val="40"/>
          <w:w w:val="105"/>
        </w:rPr>
        <w:t> </w:t>
      </w:r>
      <w:r>
        <w:rPr>
          <w:w w:val="105"/>
        </w:rPr>
        <w:t>a</w:t>
      </w:r>
      <w:r>
        <w:rPr>
          <w:spacing w:val="40"/>
          <w:w w:val="105"/>
        </w:rPr>
        <w:t> </w:t>
      </w:r>
      <w:r>
        <w:rPr>
          <w:w w:val="105"/>
        </w:rPr>
        <w:t>language</w:t>
      </w:r>
      <w:r>
        <w:rPr>
          <w:spacing w:val="40"/>
          <w:w w:val="105"/>
        </w:rPr>
        <w:t> </w:t>
      </w:r>
      <w:r>
        <w:rPr>
          <w:w w:val="105"/>
        </w:rPr>
        <w:t>model,</w:t>
      </w:r>
      <w:r>
        <w:rPr>
          <w:spacing w:val="40"/>
          <w:w w:val="105"/>
        </w:rPr>
        <w:t> </w:t>
      </w:r>
      <w:r>
        <w:rPr>
          <w:w w:val="105"/>
        </w:rPr>
        <w:t>a</w:t>
      </w:r>
      <w:r>
        <w:rPr>
          <w:spacing w:val="40"/>
          <w:w w:val="105"/>
        </w:rPr>
        <w:t> </w:t>
      </w:r>
      <w:r>
        <w:rPr>
          <w:w w:val="105"/>
        </w:rPr>
        <w:t>specific</w:t>
      </w:r>
      <w:r>
        <w:rPr>
          <w:spacing w:val="39"/>
          <w:w w:val="105"/>
        </w:rPr>
        <w:t> </w:t>
      </w:r>
      <w:r>
        <w:rPr>
          <w:w w:val="105"/>
        </w:rPr>
        <w:t>mediator</w:t>
      </w:r>
      <w:r>
        <w:rPr>
          <w:spacing w:val="40"/>
          <w:w w:val="105"/>
        </w:rPr>
        <w:t> </w:t>
      </w:r>
      <w:r>
        <w:rPr>
          <w:w w:val="105"/>
        </w:rPr>
        <w:t>(Twitter),</w:t>
      </w:r>
      <w:r>
        <w:rPr>
          <w:spacing w:val="40"/>
          <w:w w:val="105"/>
        </w:rPr>
        <w:t> </w:t>
      </w:r>
      <w:r>
        <w:rPr>
          <w:w w:val="105"/>
        </w:rPr>
        <w:t>and</w:t>
      </w:r>
      <w:r>
        <w:rPr>
          <w:spacing w:val="40"/>
          <w:w w:val="105"/>
        </w:rPr>
        <w:t> </w:t>
      </w:r>
      <w:r>
        <w:rPr>
          <w:w w:val="105"/>
        </w:rPr>
        <w:t>a</w:t>
      </w:r>
      <w:r>
        <w:rPr>
          <w:spacing w:val="40"/>
          <w:w w:val="105"/>
        </w:rPr>
        <w:t> </w:t>
      </w:r>
      <w:r>
        <w:rPr>
          <w:w w:val="105"/>
        </w:rPr>
        <w:t>task- specific classifier. The complete comparison shows the benefits of using particular and lightweight LSTM-based mean language mod- els and an improved vocabulary reflecting linguistic nuances in the deep</w:t>
      </w:r>
      <w:r>
        <w:rPr>
          <w:w w:val="105"/>
        </w:rPr>
        <w:t> text that</w:t>
      </w:r>
      <w:r>
        <w:rPr>
          <w:w w:val="105"/>
        </w:rPr>
        <w:t> challenges</w:t>
      </w:r>
      <w:r>
        <w:rPr>
          <w:w w:val="105"/>
        </w:rPr>
        <w:t> sexual</w:t>
      </w:r>
      <w:r>
        <w:rPr>
          <w:w w:val="105"/>
        </w:rPr>
        <w:t> harassment.</w:t>
      </w:r>
      <w:r>
        <w:rPr>
          <w:w w:val="105"/>
        </w:rPr>
        <w:t> The</w:t>
      </w:r>
      <w:r>
        <w:rPr>
          <w:w w:val="105"/>
        </w:rPr>
        <w:t> neural</w:t>
      </w:r>
      <w:r>
        <w:rPr>
          <w:w w:val="105"/>
        </w:rPr>
        <w:t> network</w:t>
      </w:r>
      <w:r>
        <w:rPr>
          <w:spacing w:val="40"/>
          <w:w w:val="105"/>
        </w:rPr>
        <w:t> </w:t>
      </w:r>
      <w:r>
        <w:rPr>
          <w:w w:val="105"/>
        </w:rPr>
        <w:t>models with high results demonstrated about 10,000 personal sex- ual</w:t>
      </w:r>
      <w:r>
        <w:rPr>
          <w:spacing w:val="40"/>
          <w:w w:val="105"/>
        </w:rPr>
        <w:t> </w:t>
      </w:r>
      <w:r>
        <w:rPr>
          <w:w w:val="105"/>
        </w:rPr>
        <w:t>harassment</w:t>
      </w:r>
      <w:r>
        <w:rPr>
          <w:spacing w:val="40"/>
          <w:w w:val="105"/>
        </w:rPr>
        <w:t> </w:t>
      </w:r>
      <w:r>
        <w:rPr>
          <w:w w:val="105"/>
        </w:rPr>
        <w:t>stories</w:t>
      </w:r>
      <w:r>
        <w:rPr>
          <w:spacing w:val="40"/>
          <w:w w:val="105"/>
        </w:rPr>
        <w:t> </w:t>
      </w:r>
      <w:r>
        <w:rPr>
          <w:w w:val="105"/>
        </w:rPr>
        <w:t>annotated</w:t>
      </w:r>
      <w:r>
        <w:rPr>
          <w:spacing w:val="40"/>
          <w:w w:val="105"/>
        </w:rPr>
        <w:t> </w:t>
      </w:r>
      <w:r>
        <w:rPr>
          <w:w w:val="105"/>
        </w:rPr>
        <w:t>to</w:t>
      </w:r>
      <w:r>
        <w:rPr>
          <w:spacing w:val="40"/>
          <w:w w:val="105"/>
        </w:rPr>
        <w:t> </w:t>
      </w:r>
      <w:r>
        <w:rPr>
          <w:w w:val="105"/>
        </w:rPr>
        <w:t>extract</w:t>
      </w:r>
      <w:r>
        <w:rPr>
          <w:spacing w:val="40"/>
          <w:w w:val="105"/>
        </w:rPr>
        <w:t> </w:t>
      </w:r>
      <w:r>
        <w:rPr>
          <w:w w:val="105"/>
        </w:rPr>
        <w:t>core</w:t>
      </w:r>
      <w:r>
        <w:rPr>
          <w:spacing w:val="40"/>
          <w:w w:val="105"/>
        </w:rPr>
        <w:t> </w:t>
      </w:r>
      <w:r>
        <w:rPr>
          <w:w w:val="105"/>
        </w:rPr>
        <w:t>elements</w:t>
      </w:r>
      <w:r>
        <w:rPr>
          <w:spacing w:val="40"/>
          <w:w w:val="105"/>
        </w:rPr>
        <w:t> </w:t>
      </w:r>
      <w:r>
        <w:rPr>
          <w:w w:val="105"/>
        </w:rPr>
        <w:t>and automatically</w:t>
      </w:r>
      <w:r>
        <w:rPr>
          <w:spacing w:val="40"/>
          <w:w w:val="105"/>
        </w:rPr>
        <w:t> </w:t>
      </w:r>
      <w:r>
        <w:rPr>
          <w:w w:val="105"/>
        </w:rPr>
        <w:t>categorize</w:t>
      </w:r>
      <w:r>
        <w:rPr>
          <w:spacing w:val="40"/>
          <w:w w:val="105"/>
        </w:rPr>
        <w:t> </w:t>
      </w:r>
      <w:r>
        <w:rPr>
          <w:w w:val="105"/>
        </w:rPr>
        <w:t>the</w:t>
      </w:r>
      <w:r>
        <w:rPr>
          <w:spacing w:val="40"/>
          <w:w w:val="105"/>
        </w:rPr>
        <w:t> </w:t>
      </w:r>
      <w:r>
        <w:rPr>
          <w:w w:val="105"/>
        </w:rPr>
        <w:t>stories.</w:t>
      </w:r>
      <w:r>
        <w:rPr>
          <w:spacing w:val="40"/>
          <w:w w:val="105"/>
        </w:rPr>
        <w:t> </w:t>
      </w:r>
      <w:r>
        <w:rPr>
          <w:w w:val="105"/>
        </w:rPr>
        <w:t>Additional</w:t>
      </w:r>
      <w:r>
        <w:rPr>
          <w:spacing w:val="40"/>
          <w:w w:val="105"/>
        </w:rPr>
        <w:t> </w:t>
      </w:r>
      <w:r>
        <w:rPr>
          <w:w w:val="105"/>
        </w:rPr>
        <w:t>categorization</w:t>
      </w:r>
      <w:r>
        <w:rPr>
          <w:spacing w:val="80"/>
          <w:w w:val="105"/>
        </w:rPr>
        <w:t> </w:t>
      </w:r>
      <w:r>
        <w:rPr>
          <w:w w:val="105"/>
        </w:rPr>
        <w:t>improvements were accomplished through the details of key fea-</w:t>
      </w:r>
      <w:r>
        <w:rPr>
          <w:spacing w:val="80"/>
          <w:w w:val="105"/>
        </w:rPr>
        <w:t> </w:t>
      </w:r>
      <w:r>
        <w:rPr>
          <w:w w:val="105"/>
        </w:rPr>
        <w:t>tures</w:t>
      </w:r>
      <w:r>
        <w:rPr>
          <w:spacing w:val="23"/>
          <w:w w:val="105"/>
        </w:rPr>
        <w:t> </w:t>
      </w:r>
      <w:r>
        <w:rPr>
          <w:w w:val="105"/>
        </w:rPr>
        <w:t>with</w:t>
      </w:r>
      <w:r>
        <w:rPr>
          <w:spacing w:val="24"/>
          <w:w w:val="105"/>
        </w:rPr>
        <w:t> </w:t>
      </w:r>
      <w:r>
        <w:rPr>
          <w:w w:val="105"/>
        </w:rPr>
        <w:t>an</w:t>
      </w:r>
      <w:r>
        <w:rPr>
          <w:spacing w:val="24"/>
          <w:w w:val="105"/>
        </w:rPr>
        <w:t> </w:t>
      </w:r>
      <w:r>
        <w:rPr>
          <w:w w:val="105"/>
        </w:rPr>
        <w:t>accuracy</w:t>
      </w:r>
      <w:r>
        <w:rPr>
          <w:spacing w:val="24"/>
          <w:w w:val="105"/>
        </w:rPr>
        <w:t> </w:t>
      </w:r>
      <w:r>
        <w:rPr>
          <w:w w:val="105"/>
        </w:rPr>
        <w:t>of</w:t>
      </w:r>
      <w:r>
        <w:rPr>
          <w:spacing w:val="24"/>
          <w:w w:val="105"/>
        </w:rPr>
        <w:t> </w:t>
      </w:r>
      <w:r>
        <w:rPr>
          <w:w w:val="105"/>
        </w:rPr>
        <w:t>92.9%.</w:t>
      </w:r>
      <w:r>
        <w:rPr>
          <w:spacing w:val="24"/>
          <w:w w:val="105"/>
        </w:rPr>
        <w:t> </w:t>
      </w:r>
      <w:r>
        <w:rPr>
          <w:w w:val="105"/>
        </w:rPr>
        <w:t>This</w:t>
      </w:r>
      <w:r>
        <w:rPr>
          <w:spacing w:val="24"/>
          <w:w w:val="105"/>
        </w:rPr>
        <w:t> </w:t>
      </w:r>
      <w:r>
        <w:rPr>
          <w:w w:val="105"/>
        </w:rPr>
        <w:t>author</w:t>
      </w:r>
      <w:r>
        <w:rPr>
          <w:spacing w:val="24"/>
          <w:w w:val="105"/>
        </w:rPr>
        <w:t> </w:t>
      </w:r>
      <w:r>
        <w:rPr>
          <w:w w:val="105"/>
        </w:rPr>
        <w:t>in</w:t>
      </w:r>
      <w:r>
        <w:rPr>
          <w:spacing w:val="24"/>
          <w:w w:val="105"/>
        </w:rPr>
        <w:t> </w:t>
      </w:r>
      <w:hyperlink w:history="true" w:anchor="_bookmark17">
        <w:r>
          <w:rPr>
            <w:color w:val="007FAD"/>
            <w:w w:val="105"/>
          </w:rPr>
          <w:t>[12]</w:t>
        </w:r>
      </w:hyperlink>
      <w:r>
        <w:rPr>
          <w:color w:val="007FAD"/>
          <w:spacing w:val="24"/>
          <w:w w:val="105"/>
        </w:rPr>
        <w:t> </w:t>
      </w:r>
      <w:r>
        <w:rPr>
          <w:w w:val="105"/>
        </w:rPr>
        <w:t>provides</w:t>
      </w:r>
      <w:r>
        <w:rPr>
          <w:spacing w:val="24"/>
          <w:w w:val="105"/>
        </w:rPr>
        <w:t> </w:t>
      </w:r>
      <w:r>
        <w:rPr>
          <w:w w:val="105"/>
        </w:rPr>
        <w:t>an automatic method for analyzing the text of online communication and determining if a cyber-predator’s prey is another user or one of the</w:t>
      </w:r>
      <w:r>
        <w:rPr>
          <w:spacing w:val="-3"/>
          <w:w w:val="105"/>
        </w:rPr>
        <w:t> </w:t>
      </w:r>
      <w:r>
        <w:rPr>
          <w:w w:val="105"/>
        </w:rPr>
        <w:t>participants.</w:t>
      </w:r>
      <w:r>
        <w:rPr>
          <w:spacing w:val="-2"/>
          <w:w w:val="105"/>
        </w:rPr>
        <w:t> </w:t>
      </w:r>
      <w:r>
        <w:rPr>
          <w:w w:val="105"/>
        </w:rPr>
        <w:t>Classification</w:t>
      </w:r>
      <w:r>
        <w:rPr>
          <w:spacing w:val="-2"/>
          <w:w w:val="105"/>
        </w:rPr>
        <w:t> </w:t>
      </w:r>
      <w:r>
        <w:rPr>
          <w:w w:val="105"/>
        </w:rPr>
        <w:t>tasks</w:t>
      </w:r>
      <w:r>
        <w:rPr>
          <w:spacing w:val="-3"/>
          <w:w w:val="105"/>
        </w:rPr>
        <w:t> </w:t>
      </w:r>
      <w:r>
        <w:rPr>
          <w:w w:val="105"/>
        </w:rPr>
        <w:t>provide</w:t>
      </w:r>
      <w:r>
        <w:rPr>
          <w:spacing w:val="-2"/>
          <w:w w:val="105"/>
        </w:rPr>
        <w:t> </w:t>
      </w:r>
      <w:r>
        <w:rPr>
          <w:w w:val="105"/>
        </w:rPr>
        <w:t>a</w:t>
      </w:r>
      <w:r>
        <w:rPr>
          <w:spacing w:val="-2"/>
          <w:w w:val="105"/>
        </w:rPr>
        <w:t> </w:t>
      </w:r>
      <w:r>
        <w:rPr>
          <w:w w:val="105"/>
        </w:rPr>
        <w:t>RNN</w:t>
      </w:r>
      <w:r>
        <w:rPr>
          <w:spacing w:val="-2"/>
          <w:w w:val="105"/>
        </w:rPr>
        <w:t> </w:t>
      </w:r>
      <w:r>
        <w:rPr>
          <w:w w:val="105"/>
        </w:rPr>
        <w:t>(recurrent</w:t>
      </w:r>
      <w:r>
        <w:rPr>
          <w:spacing w:val="-3"/>
          <w:w w:val="105"/>
        </w:rPr>
        <w:t> </w:t>
      </w:r>
      <w:r>
        <w:rPr>
          <w:w w:val="105"/>
        </w:rPr>
        <w:t>neu- ral network) in each stage, which achieved an F0.5 score of 0.9058. In </w:t>
      </w:r>
      <w:hyperlink w:history="true" w:anchor="_bookmark18">
        <w:r>
          <w:rPr>
            <w:color w:val="007FAD"/>
            <w:w w:val="105"/>
          </w:rPr>
          <w:t>[13]</w:t>
        </w:r>
      </w:hyperlink>
      <w:r>
        <w:rPr>
          <w:w w:val="105"/>
        </w:rPr>
        <w:t>, the authors provide a novel way to classify sexual harass-</w:t>
      </w:r>
      <w:r>
        <w:rPr>
          <w:spacing w:val="40"/>
          <w:w w:val="105"/>
        </w:rPr>
        <w:t> </w:t>
      </w:r>
      <w:r>
        <w:rPr>
          <w:w w:val="105"/>
        </w:rPr>
        <w:t>ment</w:t>
      </w:r>
      <w:r>
        <w:rPr>
          <w:spacing w:val="30"/>
          <w:w w:val="105"/>
        </w:rPr>
        <w:t> </w:t>
      </w:r>
      <w:r>
        <w:rPr>
          <w:w w:val="105"/>
        </w:rPr>
        <w:t>and</w:t>
      </w:r>
      <w:r>
        <w:rPr>
          <w:spacing w:val="30"/>
          <w:w w:val="105"/>
        </w:rPr>
        <w:t> </w:t>
      </w:r>
      <w:r>
        <w:rPr>
          <w:w w:val="105"/>
        </w:rPr>
        <w:t>sexual</w:t>
      </w:r>
      <w:r>
        <w:rPr>
          <w:spacing w:val="31"/>
          <w:w w:val="105"/>
        </w:rPr>
        <w:t> </w:t>
      </w:r>
      <w:r>
        <w:rPr>
          <w:w w:val="105"/>
        </w:rPr>
        <w:t>predators</w:t>
      </w:r>
      <w:r>
        <w:rPr>
          <w:spacing w:val="30"/>
          <w:w w:val="105"/>
        </w:rPr>
        <w:t> </w:t>
      </w:r>
      <w:r>
        <w:rPr>
          <w:w w:val="105"/>
        </w:rPr>
        <w:t>in</w:t>
      </w:r>
      <w:r>
        <w:rPr>
          <w:spacing w:val="30"/>
          <w:w w:val="105"/>
        </w:rPr>
        <w:t> </w:t>
      </w:r>
      <w:r>
        <w:rPr>
          <w:w w:val="105"/>
        </w:rPr>
        <w:t>English</w:t>
      </w:r>
      <w:r>
        <w:rPr>
          <w:spacing w:val="31"/>
          <w:w w:val="105"/>
        </w:rPr>
        <w:t> </w:t>
      </w:r>
      <w:r>
        <w:rPr>
          <w:w w:val="105"/>
        </w:rPr>
        <w:t>using</w:t>
      </w:r>
      <w:r>
        <w:rPr>
          <w:spacing w:val="31"/>
          <w:w w:val="105"/>
        </w:rPr>
        <w:t> </w:t>
      </w:r>
      <w:r>
        <w:rPr>
          <w:w w:val="105"/>
        </w:rPr>
        <w:t>BiLSTM</w:t>
      </w:r>
      <w:r>
        <w:rPr>
          <w:spacing w:val="30"/>
          <w:w w:val="105"/>
        </w:rPr>
        <w:t> </w:t>
      </w:r>
      <w:r>
        <w:rPr>
          <w:w w:val="105"/>
        </w:rPr>
        <w:t>with</w:t>
      </w:r>
      <w:r>
        <w:rPr>
          <w:spacing w:val="30"/>
          <w:w w:val="105"/>
        </w:rPr>
        <w:t> </w:t>
      </w:r>
      <w:r>
        <w:rPr>
          <w:w w:val="105"/>
        </w:rPr>
        <w:t>Gated Recurrent</w:t>
      </w:r>
      <w:r>
        <w:rPr>
          <w:spacing w:val="20"/>
          <w:w w:val="105"/>
        </w:rPr>
        <w:t> </w:t>
      </w:r>
      <w:r>
        <w:rPr>
          <w:w w:val="105"/>
        </w:rPr>
        <w:t>Unit</w:t>
      </w:r>
      <w:r>
        <w:rPr>
          <w:spacing w:val="20"/>
          <w:w w:val="105"/>
        </w:rPr>
        <w:t> </w:t>
      </w:r>
      <w:r>
        <w:rPr>
          <w:w w:val="105"/>
        </w:rPr>
        <w:t>(GRU)</w:t>
      </w:r>
      <w:r>
        <w:rPr>
          <w:spacing w:val="19"/>
          <w:w w:val="105"/>
        </w:rPr>
        <w:t> </w:t>
      </w:r>
      <w:r>
        <w:rPr>
          <w:w w:val="105"/>
        </w:rPr>
        <w:t>algorithms</w:t>
      </w:r>
      <w:r>
        <w:rPr>
          <w:spacing w:val="19"/>
          <w:w w:val="105"/>
        </w:rPr>
        <w:t> </w:t>
      </w:r>
      <w:r>
        <w:rPr>
          <w:w w:val="105"/>
        </w:rPr>
        <w:t>and</w:t>
      </w:r>
      <w:r>
        <w:rPr>
          <w:spacing w:val="19"/>
          <w:w w:val="105"/>
        </w:rPr>
        <w:t> </w:t>
      </w:r>
      <w:r>
        <w:rPr>
          <w:w w:val="105"/>
        </w:rPr>
        <w:t>word</w:t>
      </w:r>
      <w:r>
        <w:rPr>
          <w:spacing w:val="19"/>
          <w:w w:val="105"/>
        </w:rPr>
        <w:t> </w:t>
      </w:r>
      <w:r>
        <w:rPr>
          <w:w w:val="105"/>
        </w:rPr>
        <w:t>embedding.</w:t>
      </w:r>
      <w:r>
        <w:rPr>
          <w:spacing w:val="18"/>
          <w:w w:val="105"/>
        </w:rPr>
        <w:t> </w:t>
      </w:r>
      <w:r>
        <w:rPr>
          <w:w w:val="105"/>
        </w:rPr>
        <w:t>The</w:t>
      </w:r>
      <w:r>
        <w:rPr>
          <w:spacing w:val="20"/>
          <w:w w:val="105"/>
        </w:rPr>
        <w:t> </w:t>
      </w:r>
      <w:r>
        <w:rPr>
          <w:w w:val="105"/>
        </w:rPr>
        <w:t>pre- trained Global Vectors</w:t>
      </w:r>
      <w:r>
        <w:rPr>
          <w:w w:val="105"/>
        </w:rPr>
        <w:t> (GloVe)</w:t>
      </w:r>
      <w:r>
        <w:rPr>
          <w:w w:val="105"/>
        </w:rPr>
        <w:t> words achieved 97.27%, compared with</w:t>
      </w:r>
      <w:r>
        <w:rPr>
          <w:spacing w:val="-5"/>
          <w:w w:val="105"/>
        </w:rPr>
        <w:t> </w:t>
      </w:r>
      <w:r>
        <w:rPr>
          <w:w w:val="105"/>
        </w:rPr>
        <w:t>Extreme</w:t>
      </w:r>
      <w:r>
        <w:rPr>
          <w:spacing w:val="-6"/>
          <w:w w:val="105"/>
        </w:rPr>
        <w:t> </w:t>
      </w:r>
      <w:r>
        <w:rPr>
          <w:w w:val="105"/>
        </w:rPr>
        <w:t>Gradient</w:t>
      </w:r>
      <w:r>
        <w:rPr>
          <w:spacing w:val="-6"/>
          <w:w w:val="105"/>
        </w:rPr>
        <w:t> </w:t>
      </w:r>
      <w:r>
        <w:rPr>
          <w:w w:val="105"/>
        </w:rPr>
        <w:t>Boosting</w:t>
      </w:r>
      <w:r>
        <w:rPr>
          <w:spacing w:val="-6"/>
          <w:w w:val="105"/>
        </w:rPr>
        <w:t> </w:t>
      </w:r>
      <w:r>
        <w:rPr>
          <w:w w:val="105"/>
        </w:rPr>
        <w:t>(XGBoost),</w:t>
      </w:r>
      <w:r>
        <w:rPr>
          <w:spacing w:val="-5"/>
          <w:w w:val="105"/>
        </w:rPr>
        <w:t> </w:t>
      </w:r>
      <w:r>
        <w:rPr>
          <w:w w:val="105"/>
        </w:rPr>
        <w:t>which</w:t>
      </w:r>
      <w:r>
        <w:rPr>
          <w:spacing w:val="-7"/>
          <w:w w:val="105"/>
        </w:rPr>
        <w:t> </w:t>
      </w:r>
      <w:r>
        <w:rPr>
          <w:w w:val="105"/>
        </w:rPr>
        <w:t>reached</w:t>
      </w:r>
      <w:r>
        <w:rPr>
          <w:spacing w:val="-5"/>
          <w:w w:val="105"/>
        </w:rPr>
        <w:t> </w:t>
      </w:r>
      <w:r>
        <w:rPr>
          <w:w w:val="105"/>
        </w:rPr>
        <w:t>90.10%. After reading the previous studies, it</w:t>
      </w:r>
      <w:r>
        <w:rPr>
          <w:spacing w:val="22"/>
          <w:w w:val="105"/>
        </w:rPr>
        <w:t> </w:t>
      </w:r>
      <w:r>
        <w:rPr>
          <w:w w:val="105"/>
        </w:rPr>
        <w:t>becomes clear that most of</w:t>
      </w:r>
      <w:r>
        <w:rPr>
          <w:spacing w:val="80"/>
          <w:w w:val="105"/>
        </w:rPr>
        <w:t> </w:t>
      </w:r>
      <w:r>
        <w:rPr>
          <w:w w:val="105"/>
        </w:rPr>
        <w:t>the</w:t>
      </w:r>
      <w:r>
        <w:rPr>
          <w:spacing w:val="31"/>
          <w:w w:val="105"/>
        </w:rPr>
        <w:t> </w:t>
      </w:r>
      <w:r>
        <w:rPr>
          <w:w w:val="105"/>
        </w:rPr>
        <w:t>studies</w:t>
      </w:r>
      <w:r>
        <w:rPr>
          <w:spacing w:val="30"/>
          <w:w w:val="105"/>
        </w:rPr>
        <w:t> </w:t>
      </w:r>
      <w:r>
        <w:rPr>
          <w:w w:val="105"/>
        </w:rPr>
        <w:t>have</w:t>
      </w:r>
      <w:r>
        <w:rPr>
          <w:spacing w:val="31"/>
          <w:w w:val="105"/>
        </w:rPr>
        <w:t> </w:t>
      </w:r>
      <w:r>
        <w:rPr>
          <w:w w:val="105"/>
        </w:rPr>
        <w:t>been</w:t>
      </w:r>
      <w:r>
        <w:rPr>
          <w:spacing w:val="31"/>
          <w:w w:val="105"/>
        </w:rPr>
        <w:t> </w:t>
      </w:r>
      <w:r>
        <w:rPr>
          <w:w w:val="105"/>
        </w:rPr>
        <w:t>done</w:t>
      </w:r>
      <w:r>
        <w:rPr>
          <w:spacing w:val="31"/>
          <w:w w:val="105"/>
        </w:rPr>
        <w:t> </w:t>
      </w:r>
      <w:r>
        <w:rPr>
          <w:w w:val="105"/>
        </w:rPr>
        <w:t>using</w:t>
      </w:r>
      <w:r>
        <w:rPr>
          <w:spacing w:val="30"/>
          <w:w w:val="105"/>
        </w:rPr>
        <w:t> </w:t>
      </w:r>
      <w:r>
        <w:rPr>
          <w:w w:val="105"/>
        </w:rPr>
        <w:t>the</w:t>
      </w:r>
      <w:r>
        <w:rPr>
          <w:spacing w:val="31"/>
          <w:w w:val="105"/>
        </w:rPr>
        <w:t> </w:t>
      </w:r>
      <w:r>
        <w:rPr>
          <w:w w:val="105"/>
        </w:rPr>
        <w:t>English</w:t>
      </w:r>
      <w:r>
        <w:rPr>
          <w:spacing w:val="31"/>
          <w:w w:val="105"/>
        </w:rPr>
        <w:t> </w:t>
      </w:r>
      <w:r>
        <w:rPr>
          <w:w w:val="105"/>
        </w:rPr>
        <w:t>language</w:t>
      </w:r>
      <w:r>
        <w:rPr>
          <w:spacing w:val="30"/>
          <w:w w:val="105"/>
        </w:rPr>
        <w:t> </w:t>
      </w:r>
      <w:r>
        <w:rPr>
          <w:w w:val="105"/>
        </w:rPr>
        <w:t>with</w:t>
      </w:r>
      <w:r>
        <w:rPr>
          <w:spacing w:val="31"/>
          <w:w w:val="105"/>
        </w:rPr>
        <w:t> </w:t>
      </w:r>
      <w:r>
        <w:rPr>
          <w:w w:val="105"/>
        </w:rPr>
        <w:t>the terms</w:t>
      </w:r>
      <w:r>
        <w:rPr>
          <w:spacing w:val="29"/>
          <w:w w:val="105"/>
        </w:rPr>
        <w:t> </w:t>
      </w:r>
      <w:r>
        <w:rPr>
          <w:w w:val="105"/>
        </w:rPr>
        <w:t>Bag</w:t>
      </w:r>
      <w:r>
        <w:rPr>
          <w:spacing w:val="30"/>
          <w:w w:val="105"/>
        </w:rPr>
        <w:t> </w:t>
      </w:r>
      <w:r>
        <w:rPr>
          <w:w w:val="105"/>
        </w:rPr>
        <w:t>of</w:t>
      </w:r>
      <w:r>
        <w:rPr>
          <w:spacing w:val="29"/>
          <w:w w:val="105"/>
        </w:rPr>
        <w:t> </w:t>
      </w:r>
      <w:r>
        <w:rPr>
          <w:w w:val="105"/>
        </w:rPr>
        <w:t>Words</w:t>
      </w:r>
      <w:r>
        <w:rPr>
          <w:spacing w:val="29"/>
          <w:w w:val="105"/>
        </w:rPr>
        <w:t> </w:t>
      </w:r>
      <w:r>
        <w:rPr>
          <w:w w:val="105"/>
        </w:rPr>
        <w:t>(BoW)</w:t>
      </w:r>
      <w:r>
        <w:rPr>
          <w:spacing w:val="29"/>
          <w:w w:val="105"/>
        </w:rPr>
        <w:t> </w:t>
      </w:r>
      <w:r>
        <w:rPr>
          <w:w w:val="105"/>
        </w:rPr>
        <w:t>and</w:t>
      </w:r>
      <w:r>
        <w:rPr>
          <w:spacing w:val="32"/>
          <w:w w:val="105"/>
        </w:rPr>
        <w:t> </w:t>
      </w:r>
      <w:r>
        <w:rPr>
          <w:w w:val="105"/>
        </w:rPr>
        <w:t>TF-IDF</w:t>
      </w:r>
      <w:r>
        <w:rPr>
          <w:spacing w:val="28"/>
          <w:w w:val="105"/>
        </w:rPr>
        <w:t> </w:t>
      </w:r>
      <w:r>
        <w:rPr>
          <w:w w:val="105"/>
        </w:rPr>
        <w:t>to</w:t>
      </w:r>
      <w:r>
        <w:rPr>
          <w:spacing w:val="30"/>
          <w:w w:val="105"/>
        </w:rPr>
        <w:t> </w:t>
      </w:r>
      <w:r>
        <w:rPr>
          <w:w w:val="105"/>
        </w:rPr>
        <w:t>represent</w:t>
      </w:r>
      <w:r>
        <w:rPr>
          <w:spacing w:val="29"/>
          <w:w w:val="105"/>
        </w:rPr>
        <w:t> </w:t>
      </w:r>
      <w:r>
        <w:rPr>
          <w:w w:val="105"/>
        </w:rPr>
        <w:t>words</w:t>
      </w:r>
      <w:r>
        <w:rPr>
          <w:spacing w:val="29"/>
          <w:w w:val="105"/>
        </w:rPr>
        <w:t> </w:t>
      </w:r>
      <w:r>
        <w:rPr>
          <w:w w:val="105"/>
        </w:rPr>
        <w:t>that mainly depend</w:t>
      </w:r>
      <w:r>
        <w:rPr>
          <w:spacing w:val="23"/>
          <w:w w:val="105"/>
        </w:rPr>
        <w:t> </w:t>
      </w:r>
      <w:r>
        <w:rPr>
          <w:w w:val="105"/>
        </w:rPr>
        <w:t>on</w:t>
      </w:r>
      <w:r>
        <w:rPr>
          <w:spacing w:val="21"/>
          <w:w w:val="105"/>
        </w:rPr>
        <w:t> </w:t>
      </w:r>
      <w:r>
        <w:rPr>
          <w:w w:val="105"/>
        </w:rPr>
        <w:t>the</w:t>
      </w:r>
      <w:r>
        <w:rPr>
          <w:spacing w:val="23"/>
          <w:w w:val="105"/>
        </w:rPr>
        <w:t> </w:t>
      </w:r>
      <w:r>
        <w:rPr>
          <w:w w:val="105"/>
        </w:rPr>
        <w:t>repetition</w:t>
      </w:r>
      <w:r>
        <w:rPr>
          <w:spacing w:val="21"/>
          <w:w w:val="105"/>
        </w:rPr>
        <w:t> </w:t>
      </w:r>
      <w:r>
        <w:rPr>
          <w:w w:val="105"/>
        </w:rPr>
        <w:t>of</w:t>
      </w:r>
      <w:r>
        <w:rPr>
          <w:spacing w:val="23"/>
          <w:w w:val="105"/>
        </w:rPr>
        <w:t> </w:t>
      </w:r>
      <w:r>
        <w:rPr>
          <w:w w:val="105"/>
        </w:rPr>
        <w:t>the</w:t>
      </w:r>
      <w:r>
        <w:rPr>
          <w:spacing w:val="21"/>
          <w:w w:val="105"/>
        </w:rPr>
        <w:t> </w:t>
      </w:r>
      <w:r>
        <w:rPr>
          <w:w w:val="105"/>
        </w:rPr>
        <w:t>word</w:t>
      </w:r>
      <w:r>
        <w:rPr>
          <w:spacing w:val="23"/>
          <w:w w:val="105"/>
        </w:rPr>
        <w:t> </w:t>
      </w:r>
      <w:r>
        <w:rPr>
          <w:w w:val="105"/>
        </w:rPr>
        <w:t>in</w:t>
      </w:r>
      <w:r>
        <w:rPr>
          <w:spacing w:val="23"/>
          <w:w w:val="105"/>
        </w:rPr>
        <w:t> </w:t>
      </w:r>
      <w:r>
        <w:rPr>
          <w:w w:val="105"/>
        </w:rPr>
        <w:t>the</w:t>
      </w:r>
      <w:r>
        <w:rPr>
          <w:spacing w:val="23"/>
          <w:w w:val="105"/>
        </w:rPr>
        <w:t> </w:t>
      </w:r>
      <w:r>
        <w:rPr>
          <w:w w:val="105"/>
        </w:rPr>
        <w:t>sentence</w:t>
      </w:r>
      <w:r>
        <w:rPr>
          <w:spacing w:val="21"/>
          <w:w w:val="105"/>
        </w:rPr>
        <w:t> </w:t>
      </w:r>
      <w:r>
        <w:rPr>
          <w:w w:val="105"/>
        </w:rPr>
        <w:t>and not search in its meaning. A few features of one pattern have been applied. This paper first tries to understand the importance of the word</w:t>
      </w:r>
      <w:r>
        <w:rPr>
          <w:spacing w:val="12"/>
          <w:w w:val="105"/>
        </w:rPr>
        <w:t> </w:t>
      </w:r>
      <w:r>
        <w:rPr>
          <w:w w:val="105"/>
        </w:rPr>
        <w:t>and</w:t>
      </w:r>
      <w:r>
        <w:rPr>
          <w:spacing w:val="14"/>
          <w:w w:val="105"/>
        </w:rPr>
        <w:t> </w:t>
      </w:r>
      <w:r>
        <w:rPr>
          <w:w w:val="105"/>
        </w:rPr>
        <w:t>its</w:t>
      </w:r>
      <w:r>
        <w:rPr>
          <w:spacing w:val="14"/>
          <w:w w:val="105"/>
        </w:rPr>
        <w:t> </w:t>
      </w:r>
      <w:r>
        <w:rPr>
          <w:w w:val="105"/>
        </w:rPr>
        <w:t>effect</w:t>
      </w:r>
      <w:r>
        <w:rPr>
          <w:spacing w:val="13"/>
          <w:w w:val="105"/>
        </w:rPr>
        <w:t> </w:t>
      </w:r>
      <w:r>
        <w:rPr>
          <w:w w:val="105"/>
        </w:rPr>
        <w:t>on</w:t>
      </w:r>
      <w:r>
        <w:rPr>
          <w:spacing w:val="14"/>
          <w:w w:val="105"/>
        </w:rPr>
        <w:t> </w:t>
      </w:r>
      <w:r>
        <w:rPr>
          <w:w w:val="105"/>
        </w:rPr>
        <w:t>the</w:t>
      </w:r>
      <w:r>
        <w:rPr>
          <w:spacing w:val="15"/>
          <w:w w:val="105"/>
        </w:rPr>
        <w:t> </w:t>
      </w:r>
      <w:r>
        <w:rPr>
          <w:w w:val="105"/>
        </w:rPr>
        <w:t>sentence.</w:t>
      </w:r>
      <w:r>
        <w:rPr>
          <w:spacing w:val="15"/>
          <w:w w:val="105"/>
        </w:rPr>
        <w:t> </w:t>
      </w:r>
      <w:r>
        <w:rPr>
          <w:w w:val="105"/>
        </w:rPr>
        <w:t>Second,</w:t>
      </w:r>
      <w:r>
        <w:rPr>
          <w:spacing w:val="14"/>
          <w:w w:val="105"/>
        </w:rPr>
        <w:t> </w:t>
      </w:r>
      <w:r>
        <w:rPr>
          <w:w w:val="105"/>
        </w:rPr>
        <w:t>for</w:t>
      </w:r>
      <w:r>
        <w:rPr>
          <w:spacing w:val="14"/>
          <w:w w:val="105"/>
        </w:rPr>
        <w:t> </w:t>
      </w:r>
      <w:r>
        <w:rPr>
          <w:w w:val="105"/>
        </w:rPr>
        <w:t>the</w:t>
      </w:r>
      <w:r>
        <w:rPr>
          <w:spacing w:val="13"/>
          <w:w w:val="105"/>
        </w:rPr>
        <w:t> </w:t>
      </w:r>
      <w:r>
        <w:rPr>
          <w:w w:val="105"/>
        </w:rPr>
        <w:t>first</w:t>
      </w:r>
      <w:r>
        <w:rPr>
          <w:spacing w:val="13"/>
          <w:w w:val="105"/>
        </w:rPr>
        <w:t> </w:t>
      </w:r>
      <w:r>
        <w:rPr>
          <w:w w:val="105"/>
        </w:rPr>
        <w:t>time,</w:t>
      </w:r>
      <w:r>
        <w:rPr>
          <w:spacing w:val="14"/>
          <w:w w:val="105"/>
        </w:rPr>
        <w:t> </w:t>
      </w:r>
      <w:r>
        <w:rPr>
          <w:spacing w:val="-5"/>
          <w:w w:val="105"/>
        </w:rPr>
        <w:t>use</w:t>
      </w:r>
    </w:p>
    <w:p>
      <w:pPr>
        <w:pStyle w:val="BodyText"/>
        <w:spacing w:before="4"/>
        <w:ind w:left="111"/>
      </w:pPr>
      <w:r>
        <w:rPr>
          <w:w w:val="105"/>
        </w:rPr>
        <w:t>the</w:t>
      </w:r>
      <w:r>
        <w:rPr>
          <w:spacing w:val="17"/>
          <w:w w:val="105"/>
        </w:rPr>
        <w:t> </w:t>
      </w:r>
      <w:r>
        <w:rPr>
          <w:w w:val="105"/>
        </w:rPr>
        <w:t>Arabic</w:t>
      </w:r>
      <w:r>
        <w:rPr>
          <w:spacing w:val="17"/>
          <w:w w:val="105"/>
        </w:rPr>
        <w:t> </w:t>
      </w:r>
      <w:r>
        <w:rPr>
          <w:w w:val="105"/>
        </w:rPr>
        <w:t>language</w:t>
      </w:r>
      <w:r>
        <w:rPr>
          <w:spacing w:val="18"/>
          <w:w w:val="105"/>
        </w:rPr>
        <w:t> </w:t>
      </w:r>
      <w:r>
        <w:rPr>
          <w:w w:val="105"/>
        </w:rPr>
        <w:t>in</w:t>
      </w:r>
      <w:r>
        <w:rPr>
          <w:spacing w:val="17"/>
          <w:w w:val="105"/>
        </w:rPr>
        <w:t> </w:t>
      </w:r>
      <w:r>
        <w:rPr>
          <w:w w:val="105"/>
        </w:rPr>
        <w:t>sexual</w:t>
      </w:r>
      <w:r>
        <w:rPr>
          <w:spacing w:val="18"/>
          <w:w w:val="105"/>
        </w:rPr>
        <w:t> </w:t>
      </w:r>
      <w:r>
        <w:rPr>
          <w:w w:val="105"/>
        </w:rPr>
        <w:t>harassment</w:t>
      </w:r>
      <w:r>
        <w:rPr>
          <w:spacing w:val="17"/>
          <w:w w:val="105"/>
        </w:rPr>
        <w:t> </w:t>
      </w:r>
      <w:r>
        <w:rPr>
          <w:spacing w:val="-2"/>
          <w:w w:val="105"/>
        </w:rPr>
        <w:t>topics.</w:t>
      </w:r>
    </w:p>
    <w:p>
      <w:pPr>
        <w:pStyle w:val="BodyText"/>
        <w:spacing w:before="148"/>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Theoretical</w:t>
      </w:r>
      <w:r>
        <w:rPr>
          <w:spacing w:val="10"/>
          <w:w w:val="115"/>
          <w:sz w:val="16"/>
        </w:rPr>
        <w:t> </w:t>
      </w:r>
      <w:r>
        <w:rPr>
          <w:spacing w:val="-2"/>
          <w:w w:val="115"/>
          <w:sz w:val="16"/>
        </w:rPr>
        <w:t>framework</w:t>
      </w:r>
    </w:p>
    <w:p>
      <w:pPr>
        <w:pStyle w:val="BodyText"/>
        <w:spacing w:before="54"/>
      </w:pPr>
    </w:p>
    <w:p>
      <w:pPr>
        <w:pStyle w:val="BodyText"/>
        <w:spacing w:line="276" w:lineRule="auto" w:before="1"/>
        <w:ind w:left="111" w:right="149" w:firstLine="233"/>
        <w:jc w:val="both"/>
      </w:pPr>
      <w:r>
        <w:rPr>
          <w:w w:val="105"/>
        </w:rPr>
        <w:t>This part provides a quick overview of the basic concepts of </w:t>
      </w:r>
      <w:r>
        <w:rPr>
          <w:w w:val="105"/>
        </w:rPr>
        <w:t>the methodologies utilized in sentiment analysis and text classification </w:t>
      </w:r>
      <w:r>
        <w:rPr>
          <w:spacing w:val="-2"/>
          <w:w w:val="105"/>
        </w:rPr>
        <w:t>problems.</w:t>
      </w:r>
    </w:p>
    <w:p>
      <w:pPr>
        <w:pStyle w:val="BodyText"/>
        <w:spacing w:before="86"/>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Bidirectional</w:t>
      </w:r>
      <w:r>
        <w:rPr>
          <w:i/>
          <w:spacing w:val="23"/>
          <w:sz w:val="16"/>
        </w:rPr>
        <w:t> </w:t>
      </w:r>
      <w:r>
        <w:rPr>
          <w:i/>
          <w:spacing w:val="-2"/>
          <w:sz w:val="16"/>
        </w:rPr>
        <w:t>long-short-term-memory</w:t>
      </w:r>
      <w:r>
        <w:rPr>
          <w:i/>
          <w:spacing w:val="24"/>
          <w:sz w:val="16"/>
        </w:rPr>
        <w:t> </w:t>
      </w:r>
      <w:r>
        <w:rPr>
          <w:i/>
          <w:spacing w:val="-2"/>
          <w:sz w:val="16"/>
        </w:rPr>
        <w:t>(BiLSTM)</w:t>
      </w:r>
    </w:p>
    <w:p>
      <w:pPr>
        <w:pStyle w:val="BodyText"/>
        <w:spacing w:before="55"/>
        <w:rPr>
          <w:i/>
        </w:rPr>
      </w:pPr>
    </w:p>
    <w:p>
      <w:pPr>
        <w:pStyle w:val="BodyText"/>
        <w:spacing w:line="276" w:lineRule="auto"/>
        <w:ind w:left="111" w:right="150" w:firstLine="233"/>
        <w:jc w:val="both"/>
      </w:pPr>
      <w:r>
        <w:rPr/>
        <w:t>LSTM and their bidirectional versions are famous because they</w:t>
      </w:r>
      <w:r>
        <w:rPr>
          <w:w w:val="110"/>
        </w:rPr>
        <w:t> have</w:t>
      </w:r>
      <w:r>
        <w:rPr>
          <w:spacing w:val="-8"/>
          <w:w w:val="110"/>
        </w:rPr>
        <w:t> </w:t>
      </w:r>
      <w:r>
        <w:rPr>
          <w:w w:val="110"/>
        </w:rPr>
        <w:t>attempted</w:t>
      </w:r>
      <w:r>
        <w:rPr>
          <w:spacing w:val="-8"/>
          <w:w w:val="110"/>
        </w:rPr>
        <w:t> </w:t>
      </w:r>
      <w:r>
        <w:rPr>
          <w:w w:val="110"/>
        </w:rPr>
        <w:t>to</w:t>
      </w:r>
      <w:r>
        <w:rPr>
          <w:spacing w:val="-7"/>
          <w:w w:val="110"/>
        </w:rPr>
        <w:t> </w:t>
      </w:r>
      <w:r>
        <w:rPr>
          <w:w w:val="110"/>
        </w:rPr>
        <w:t>learn</w:t>
      </w:r>
      <w:r>
        <w:rPr>
          <w:spacing w:val="-9"/>
          <w:w w:val="110"/>
        </w:rPr>
        <w:t> </w:t>
      </w:r>
      <w:r>
        <w:rPr>
          <w:w w:val="110"/>
        </w:rPr>
        <w:t>when</w:t>
      </w:r>
      <w:r>
        <w:rPr>
          <w:spacing w:val="-8"/>
          <w:w w:val="110"/>
        </w:rPr>
        <w:t> </w:t>
      </w:r>
      <w:r>
        <w:rPr>
          <w:w w:val="110"/>
        </w:rPr>
        <w:t>and</w:t>
      </w:r>
      <w:r>
        <w:rPr>
          <w:spacing w:val="-8"/>
          <w:w w:val="110"/>
        </w:rPr>
        <w:t> </w:t>
      </w:r>
      <w:r>
        <w:rPr>
          <w:w w:val="110"/>
        </w:rPr>
        <w:t>how</w:t>
      </w:r>
      <w:r>
        <w:rPr>
          <w:spacing w:val="-7"/>
          <w:w w:val="110"/>
        </w:rPr>
        <w:t> </w:t>
      </w:r>
      <w:r>
        <w:rPr>
          <w:w w:val="110"/>
        </w:rPr>
        <w:t>to</w:t>
      </w:r>
      <w:r>
        <w:rPr>
          <w:spacing w:val="-7"/>
          <w:w w:val="110"/>
        </w:rPr>
        <w:t> </w:t>
      </w:r>
      <w:r>
        <w:rPr>
          <w:w w:val="110"/>
        </w:rPr>
        <w:t>forget</w:t>
      </w:r>
      <w:r>
        <w:rPr>
          <w:spacing w:val="-8"/>
          <w:w w:val="110"/>
        </w:rPr>
        <w:t> </w:t>
      </w:r>
      <w:r>
        <w:rPr>
          <w:w w:val="110"/>
        </w:rPr>
        <w:t>to</w:t>
      </w:r>
      <w:r>
        <w:rPr>
          <w:spacing w:val="-7"/>
          <w:w w:val="110"/>
        </w:rPr>
        <w:t> </w:t>
      </w:r>
      <w:r>
        <w:rPr>
          <w:w w:val="110"/>
        </w:rPr>
        <w:t>utilize</w:t>
      </w:r>
      <w:r>
        <w:rPr>
          <w:spacing w:val="-8"/>
          <w:w w:val="110"/>
        </w:rPr>
        <w:t> </w:t>
      </w:r>
      <w:r>
        <w:rPr>
          <w:w w:val="110"/>
        </w:rPr>
        <w:t>gates</w:t>
      </w:r>
      <w:r>
        <w:rPr>
          <w:spacing w:val="-7"/>
          <w:w w:val="110"/>
        </w:rPr>
        <w:t> </w:t>
      </w:r>
      <w:r>
        <w:rPr>
          <w:w w:val="110"/>
        </w:rPr>
        <w:t>in their</w:t>
      </w:r>
      <w:r>
        <w:rPr>
          <w:spacing w:val="-6"/>
          <w:w w:val="110"/>
        </w:rPr>
        <w:t> </w:t>
      </w:r>
      <w:r>
        <w:rPr>
          <w:w w:val="110"/>
        </w:rPr>
        <w:t>architecture.</w:t>
      </w:r>
      <w:r>
        <w:rPr>
          <w:spacing w:val="-6"/>
          <w:w w:val="110"/>
        </w:rPr>
        <w:t> </w:t>
      </w:r>
      <w:r>
        <w:rPr>
          <w:w w:val="110"/>
        </w:rPr>
        <w:t>Vanishing</w:t>
      </w:r>
      <w:r>
        <w:rPr>
          <w:spacing w:val="-6"/>
          <w:w w:val="110"/>
        </w:rPr>
        <w:t> </w:t>
      </w:r>
      <w:r>
        <w:rPr>
          <w:w w:val="110"/>
        </w:rPr>
        <w:t>gradients</w:t>
      </w:r>
      <w:r>
        <w:rPr>
          <w:spacing w:val="-6"/>
          <w:w w:val="110"/>
        </w:rPr>
        <w:t> </w:t>
      </w:r>
      <w:r>
        <w:rPr>
          <w:w w:val="110"/>
        </w:rPr>
        <w:t>were</w:t>
      </w:r>
      <w:r>
        <w:rPr>
          <w:spacing w:val="-6"/>
          <w:w w:val="110"/>
        </w:rPr>
        <w:t> </w:t>
      </w:r>
      <w:r>
        <w:rPr>
          <w:w w:val="110"/>
        </w:rPr>
        <w:t>a</w:t>
      </w:r>
      <w:r>
        <w:rPr>
          <w:spacing w:val="-6"/>
          <w:w w:val="110"/>
        </w:rPr>
        <w:t> </w:t>
      </w:r>
      <w:r>
        <w:rPr>
          <w:w w:val="110"/>
        </w:rPr>
        <w:t>significant</w:t>
      </w:r>
      <w:r>
        <w:rPr>
          <w:spacing w:val="-6"/>
          <w:w w:val="110"/>
        </w:rPr>
        <w:t> </w:t>
      </w:r>
      <w:r>
        <w:rPr>
          <w:w w:val="110"/>
        </w:rPr>
        <w:t>issue</w:t>
      </w:r>
      <w:r>
        <w:rPr>
          <w:spacing w:val="-6"/>
          <w:w w:val="110"/>
        </w:rPr>
        <w:t> </w:t>
      </w:r>
      <w:r>
        <w:rPr>
          <w:w w:val="110"/>
        </w:rPr>
        <w:t>in </w:t>
      </w:r>
      <w:r>
        <w:rPr/>
        <w:t>previous RNN architectures, causing those nets to know less. When</w:t>
      </w:r>
      <w:r>
        <w:rPr>
          <w:spacing w:val="40"/>
        </w:rPr>
        <w:t> </w:t>
      </w:r>
      <w:r>
        <w:rPr/>
        <w:t>using BiLSTM, you give the original data is fed to the learning algo-</w:t>
      </w:r>
      <w:r>
        <w:rPr>
          <w:spacing w:val="40"/>
        </w:rPr>
        <w:t> </w:t>
      </w:r>
      <w:r>
        <w:rPr/>
        <w:t>rithm twice: once from start to end and from end to start. There are</w:t>
      </w:r>
      <w:r>
        <w:rPr>
          <w:spacing w:val="40"/>
        </w:rPr>
        <w:t> </w:t>
      </w:r>
      <w:r>
        <w:rPr/>
        <w:t>some disagreements about this, but it usually learns faster than the</w:t>
      </w:r>
      <w:r>
        <w:rPr>
          <w:spacing w:val="40"/>
        </w:rPr>
        <w:t> </w:t>
      </w:r>
      <w:r>
        <w:rPr/>
        <w:t>one-directional technique, depending on the task </w:t>
      </w:r>
      <w:hyperlink w:history="true" w:anchor="_bookmark19">
        <w:r>
          <w:rPr>
            <w:color w:val="007FAD"/>
          </w:rPr>
          <w:t>[14]</w:t>
        </w:r>
      </w:hyperlink>
      <w:r>
        <w:rPr/>
        <w:t>. </w:t>
      </w:r>
      <w:hyperlink w:history="true" w:anchor="_bookmark1">
        <w:r>
          <w:rPr>
            <w:color w:val="007FAD"/>
          </w:rPr>
          <w:t>Fig. 1</w:t>
        </w:r>
      </w:hyperlink>
      <w:r>
        <w:rPr>
          <w:color w:val="007FAD"/>
        </w:rPr>
        <w:t> </w:t>
      </w:r>
      <w:r>
        <w:rPr/>
        <w:t>shows</w:t>
      </w:r>
      <w:r>
        <w:rPr>
          <w:spacing w:val="80"/>
          <w:w w:val="110"/>
        </w:rPr>
        <w:t> </w:t>
      </w:r>
      <w:r>
        <w:rPr>
          <w:w w:val="110"/>
        </w:rPr>
        <w:t>the architecture of the BiLSTM network.</w:t>
      </w:r>
    </w:p>
    <w:p>
      <w:pPr>
        <w:pStyle w:val="BodyText"/>
        <w:spacing w:before="86"/>
      </w:pPr>
    </w:p>
    <w:p>
      <w:pPr>
        <w:pStyle w:val="ListParagraph"/>
        <w:numPr>
          <w:ilvl w:val="1"/>
          <w:numId w:val="1"/>
        </w:numPr>
        <w:tabs>
          <w:tab w:pos="420" w:val="left" w:leader="none"/>
        </w:tabs>
        <w:spacing w:line="240" w:lineRule="auto" w:before="1" w:after="0"/>
        <w:ind w:left="420" w:right="0" w:hanging="308"/>
        <w:jc w:val="left"/>
        <w:rPr>
          <w:i/>
          <w:sz w:val="16"/>
        </w:rPr>
      </w:pPr>
      <w:r>
        <w:rPr>
          <w:i/>
          <w:sz w:val="16"/>
        </w:rPr>
        <w:t>Temporal</w:t>
      </w:r>
      <w:r>
        <w:rPr>
          <w:i/>
          <w:spacing w:val="-2"/>
          <w:sz w:val="16"/>
        </w:rPr>
        <w:t> </w:t>
      </w:r>
      <w:r>
        <w:rPr>
          <w:i/>
          <w:sz w:val="16"/>
        </w:rPr>
        <w:t>convolutional</w:t>
      </w:r>
      <w:r>
        <w:rPr>
          <w:i/>
          <w:spacing w:val="-2"/>
          <w:sz w:val="16"/>
        </w:rPr>
        <w:t> </w:t>
      </w:r>
      <w:r>
        <w:rPr>
          <w:i/>
          <w:sz w:val="16"/>
        </w:rPr>
        <w:t>networks</w:t>
      </w:r>
      <w:r>
        <w:rPr>
          <w:i/>
          <w:spacing w:val="-2"/>
          <w:sz w:val="16"/>
        </w:rPr>
        <w:t> (TCN)</w:t>
      </w:r>
    </w:p>
    <w:p>
      <w:pPr>
        <w:pStyle w:val="BodyText"/>
        <w:spacing w:before="54"/>
        <w:rPr>
          <w:i/>
        </w:rPr>
      </w:pPr>
    </w:p>
    <w:p>
      <w:pPr>
        <w:pStyle w:val="BodyText"/>
        <w:spacing w:line="276" w:lineRule="auto"/>
        <w:ind w:left="111" w:right="150" w:firstLine="233"/>
        <w:jc w:val="both"/>
      </w:pPr>
      <w:r>
        <w:rPr>
          <w:w w:val="105"/>
        </w:rPr>
        <w:t>TCN is a one-dimensional structural innovation</w:t>
      </w:r>
      <w:r>
        <w:rPr>
          <w:spacing w:val="-1"/>
          <w:w w:val="105"/>
        </w:rPr>
        <w:t> </w:t>
      </w:r>
      <w:r>
        <w:rPr>
          <w:w w:val="105"/>
        </w:rPr>
        <w:t>of CNN. It </w:t>
      </w:r>
      <w:r>
        <w:rPr>
          <w:w w:val="105"/>
        </w:rPr>
        <w:t>com- bines stretching elements in a standard convolution, which makes</w:t>
      </w:r>
      <w:r>
        <w:rPr>
          <w:spacing w:val="80"/>
          <w:w w:val="105"/>
        </w:rPr>
        <w:t> </w:t>
      </w:r>
      <w:r>
        <w:rPr>
          <w:w w:val="105"/>
        </w:rPr>
        <w:t>it</w:t>
      </w:r>
      <w:r>
        <w:rPr>
          <w:w w:val="105"/>
        </w:rPr>
        <w:t> possible</w:t>
      </w:r>
      <w:r>
        <w:rPr>
          <w:w w:val="105"/>
        </w:rPr>
        <w:t> to</w:t>
      </w:r>
      <w:r>
        <w:rPr>
          <w:w w:val="105"/>
        </w:rPr>
        <w:t> effectively</w:t>
      </w:r>
      <w:r>
        <w:rPr>
          <w:w w:val="105"/>
        </w:rPr>
        <w:t> cover</w:t>
      </w:r>
      <w:r>
        <w:rPr>
          <w:w w:val="105"/>
        </w:rPr>
        <w:t> all</w:t>
      </w:r>
      <w:r>
        <w:rPr>
          <w:w w:val="105"/>
        </w:rPr>
        <w:t> past</w:t>
      </w:r>
      <w:r>
        <w:rPr>
          <w:w w:val="105"/>
        </w:rPr>
        <w:t> data,</w:t>
      </w:r>
      <w:r>
        <w:rPr>
          <w:w w:val="105"/>
        </w:rPr>
        <w:t> handle</w:t>
      </w:r>
      <w:r>
        <w:rPr>
          <w:w w:val="105"/>
        </w:rPr>
        <w:t> timing</w:t>
      </w:r>
      <w:r>
        <w:rPr>
          <w:w w:val="105"/>
        </w:rPr>
        <w:t> issues with</w:t>
      </w:r>
      <w:r>
        <w:rPr>
          <w:w w:val="105"/>
        </w:rPr>
        <w:t> historical</w:t>
      </w:r>
      <w:r>
        <w:rPr>
          <w:w w:val="105"/>
        </w:rPr>
        <w:t> data,</w:t>
      </w:r>
      <w:r>
        <w:rPr>
          <w:w w:val="105"/>
        </w:rPr>
        <w:t> and</w:t>
      </w:r>
      <w:r>
        <w:rPr>
          <w:w w:val="105"/>
        </w:rPr>
        <w:t> prevent</w:t>
      </w:r>
      <w:r>
        <w:rPr>
          <w:w w:val="105"/>
        </w:rPr>
        <w:t> future</w:t>
      </w:r>
      <w:r>
        <w:rPr>
          <w:w w:val="105"/>
        </w:rPr>
        <w:t> information</w:t>
      </w:r>
      <w:r>
        <w:rPr>
          <w:w w:val="105"/>
        </w:rPr>
        <w:t> leakage.</w:t>
      </w:r>
      <w:r>
        <w:rPr>
          <w:w w:val="105"/>
        </w:rPr>
        <w:t> The contents of the TCN model architecture overview are:</w:t>
      </w:r>
    </w:p>
    <w:p>
      <w:pPr>
        <w:pStyle w:val="ListParagraph"/>
        <w:numPr>
          <w:ilvl w:val="2"/>
          <w:numId w:val="1"/>
        </w:numPr>
        <w:tabs>
          <w:tab w:pos="561" w:val="left" w:leader="none"/>
        </w:tabs>
        <w:spacing w:line="276" w:lineRule="auto" w:before="2" w:after="0"/>
        <w:ind w:left="111" w:right="150" w:firstLine="233"/>
        <w:jc w:val="both"/>
        <w:rPr>
          <w:sz w:val="16"/>
        </w:rPr>
      </w:pPr>
      <w:r>
        <w:rPr>
          <w:w w:val="105"/>
          <w:sz w:val="16"/>
        </w:rPr>
        <w:t>Causal Convolutions:</w:t>
      </w:r>
      <w:r>
        <w:rPr>
          <w:w w:val="105"/>
          <w:sz w:val="16"/>
        </w:rPr>
        <w:t> TCN focuses</w:t>
      </w:r>
      <w:r>
        <w:rPr>
          <w:w w:val="105"/>
          <w:sz w:val="16"/>
        </w:rPr>
        <w:t> on</w:t>
      </w:r>
      <w:r>
        <w:rPr>
          <w:w w:val="105"/>
          <w:sz w:val="16"/>
        </w:rPr>
        <w:t> two</w:t>
      </w:r>
      <w:r>
        <w:rPr>
          <w:w w:val="105"/>
          <w:sz w:val="16"/>
        </w:rPr>
        <w:t> principles:</w:t>
      </w:r>
      <w:r>
        <w:rPr>
          <w:w w:val="105"/>
          <w:sz w:val="16"/>
        </w:rPr>
        <w:t> </w:t>
      </w:r>
      <w:r>
        <w:rPr>
          <w:w w:val="105"/>
          <w:sz w:val="16"/>
        </w:rPr>
        <w:t>the network should provide outputs of the same length as the inputs, and</w:t>
      </w:r>
      <w:r>
        <w:rPr>
          <w:spacing w:val="34"/>
          <w:w w:val="105"/>
          <w:sz w:val="16"/>
        </w:rPr>
        <w:t> </w:t>
      </w:r>
      <w:r>
        <w:rPr>
          <w:w w:val="105"/>
          <w:sz w:val="16"/>
        </w:rPr>
        <w:t>there</w:t>
      </w:r>
      <w:r>
        <w:rPr>
          <w:spacing w:val="34"/>
          <w:w w:val="105"/>
          <w:sz w:val="16"/>
        </w:rPr>
        <w:t> </w:t>
      </w:r>
      <w:r>
        <w:rPr>
          <w:w w:val="105"/>
          <w:sz w:val="16"/>
        </w:rPr>
        <w:t>should</w:t>
      </w:r>
      <w:r>
        <w:rPr>
          <w:spacing w:val="34"/>
          <w:w w:val="105"/>
          <w:sz w:val="16"/>
        </w:rPr>
        <w:t> </w:t>
      </w:r>
      <w:r>
        <w:rPr>
          <w:w w:val="105"/>
          <w:sz w:val="16"/>
        </w:rPr>
        <w:t>be</w:t>
      </w:r>
      <w:r>
        <w:rPr>
          <w:spacing w:val="35"/>
          <w:w w:val="105"/>
          <w:sz w:val="16"/>
        </w:rPr>
        <w:t> </w:t>
      </w:r>
      <w:r>
        <w:rPr>
          <w:w w:val="105"/>
          <w:sz w:val="16"/>
        </w:rPr>
        <w:t>no</w:t>
      </w:r>
      <w:r>
        <w:rPr>
          <w:spacing w:val="33"/>
          <w:w w:val="105"/>
          <w:sz w:val="16"/>
        </w:rPr>
        <w:t> </w:t>
      </w:r>
      <w:r>
        <w:rPr>
          <w:w w:val="105"/>
          <w:sz w:val="16"/>
        </w:rPr>
        <w:t>leakage</w:t>
      </w:r>
      <w:r>
        <w:rPr>
          <w:spacing w:val="34"/>
          <w:w w:val="105"/>
          <w:sz w:val="16"/>
        </w:rPr>
        <w:t> </w:t>
      </w:r>
      <w:r>
        <w:rPr>
          <w:w w:val="105"/>
          <w:sz w:val="16"/>
        </w:rPr>
        <w:t>from</w:t>
      </w:r>
      <w:r>
        <w:rPr>
          <w:spacing w:val="34"/>
          <w:w w:val="105"/>
          <w:sz w:val="16"/>
        </w:rPr>
        <w:t> </w:t>
      </w:r>
      <w:r>
        <w:rPr>
          <w:w w:val="105"/>
          <w:sz w:val="16"/>
        </w:rPr>
        <w:t>future</w:t>
      </w:r>
      <w:r>
        <w:rPr>
          <w:spacing w:val="34"/>
          <w:w w:val="105"/>
          <w:sz w:val="16"/>
        </w:rPr>
        <w:t> </w:t>
      </w:r>
      <w:r>
        <w:rPr>
          <w:w w:val="105"/>
          <w:sz w:val="16"/>
        </w:rPr>
        <w:t>to</w:t>
      </w:r>
      <w:r>
        <w:rPr>
          <w:spacing w:val="34"/>
          <w:w w:val="105"/>
          <w:sz w:val="16"/>
        </w:rPr>
        <w:t> </w:t>
      </w:r>
      <w:r>
        <w:rPr>
          <w:w w:val="105"/>
          <w:sz w:val="16"/>
        </w:rPr>
        <w:t>past.</w:t>
      </w:r>
      <w:r>
        <w:rPr>
          <w:spacing w:val="35"/>
          <w:w w:val="105"/>
          <w:sz w:val="16"/>
        </w:rPr>
        <w:t> </w:t>
      </w:r>
      <w:r>
        <w:rPr>
          <w:w w:val="105"/>
          <w:sz w:val="16"/>
        </w:rPr>
        <w:t>To</w:t>
      </w:r>
      <w:r>
        <w:rPr>
          <w:spacing w:val="34"/>
          <w:w w:val="105"/>
          <w:sz w:val="16"/>
        </w:rPr>
        <w:t> </w:t>
      </w:r>
      <w:r>
        <w:rPr>
          <w:w w:val="105"/>
          <w:sz w:val="16"/>
        </w:rPr>
        <w:t>achieve the</w:t>
      </w:r>
      <w:r>
        <w:rPr>
          <w:spacing w:val="-1"/>
          <w:w w:val="105"/>
          <w:sz w:val="16"/>
        </w:rPr>
        <w:t> </w:t>
      </w:r>
      <w:r>
        <w:rPr>
          <w:w w:val="105"/>
          <w:sz w:val="16"/>
        </w:rPr>
        <w:t>first point, TCN</w:t>
      </w:r>
      <w:r>
        <w:rPr>
          <w:spacing w:val="-1"/>
          <w:w w:val="105"/>
          <w:sz w:val="16"/>
        </w:rPr>
        <w:t> </w:t>
      </w:r>
      <w:r>
        <w:rPr>
          <w:w w:val="105"/>
          <w:sz w:val="16"/>
        </w:rPr>
        <w:t>uses a fully</w:t>
      </w:r>
      <w:r>
        <w:rPr>
          <w:spacing w:val="-1"/>
          <w:w w:val="105"/>
          <w:sz w:val="16"/>
        </w:rPr>
        <w:t> </w:t>
      </w:r>
      <w:r>
        <w:rPr>
          <w:w w:val="105"/>
          <w:sz w:val="16"/>
        </w:rPr>
        <w:t>one-dimensional</w:t>
      </w:r>
      <w:r>
        <w:rPr>
          <w:spacing w:val="-1"/>
          <w:w w:val="105"/>
          <w:sz w:val="16"/>
        </w:rPr>
        <w:t> </w:t>
      </w:r>
      <w:r>
        <w:rPr>
          <w:w w:val="105"/>
          <w:sz w:val="16"/>
        </w:rPr>
        <w:t>convolutional net- work</w:t>
      </w:r>
      <w:r>
        <w:rPr>
          <w:w w:val="105"/>
          <w:sz w:val="16"/>
        </w:rPr>
        <w:t> (FCN)</w:t>
      </w:r>
      <w:r>
        <w:rPr>
          <w:w w:val="105"/>
          <w:sz w:val="16"/>
        </w:rPr>
        <w:t> architecture.</w:t>
      </w:r>
      <w:r>
        <w:rPr>
          <w:w w:val="105"/>
          <w:sz w:val="16"/>
        </w:rPr>
        <w:t> Each</w:t>
      </w:r>
      <w:r>
        <w:rPr>
          <w:w w:val="105"/>
          <w:sz w:val="16"/>
        </w:rPr>
        <w:t> hidden</w:t>
      </w:r>
      <w:r>
        <w:rPr>
          <w:w w:val="105"/>
          <w:sz w:val="16"/>
        </w:rPr>
        <w:t> layer</w:t>
      </w:r>
      <w:r>
        <w:rPr>
          <w:w w:val="105"/>
          <w:sz w:val="16"/>
        </w:rPr>
        <w:t> is</w:t>
      </w:r>
      <w:r>
        <w:rPr>
          <w:w w:val="105"/>
          <w:sz w:val="16"/>
        </w:rPr>
        <w:t> the</w:t>
      </w:r>
      <w:r>
        <w:rPr>
          <w:w w:val="105"/>
          <w:sz w:val="16"/>
        </w:rPr>
        <w:t> same</w:t>
      </w:r>
      <w:r>
        <w:rPr>
          <w:w w:val="105"/>
          <w:sz w:val="16"/>
        </w:rPr>
        <w:t> length</w:t>
      </w:r>
      <w:r>
        <w:rPr>
          <w:w w:val="105"/>
          <w:sz w:val="16"/>
        </w:rPr>
        <w:t> as the input layer, and zero-length padding (kernel size-1) is applied</w:t>
      </w:r>
      <w:r>
        <w:rPr>
          <w:spacing w:val="80"/>
          <w:w w:val="105"/>
          <w:sz w:val="16"/>
        </w:rPr>
        <w:t> </w:t>
      </w:r>
      <w:r>
        <w:rPr>
          <w:w w:val="105"/>
          <w:sz w:val="16"/>
        </w:rPr>
        <w:t>to</w:t>
      </w:r>
      <w:r>
        <w:rPr>
          <w:w w:val="105"/>
          <w:sz w:val="16"/>
        </w:rPr>
        <w:t> keep</w:t>
      </w:r>
      <w:r>
        <w:rPr>
          <w:w w:val="105"/>
          <w:sz w:val="16"/>
        </w:rPr>
        <w:t> subsequent</w:t>
      </w:r>
      <w:r>
        <w:rPr>
          <w:w w:val="105"/>
          <w:sz w:val="16"/>
        </w:rPr>
        <w:t> layers</w:t>
      </w:r>
      <w:r>
        <w:rPr>
          <w:w w:val="105"/>
          <w:sz w:val="16"/>
        </w:rPr>
        <w:t> equal</w:t>
      </w:r>
      <w:r>
        <w:rPr>
          <w:w w:val="105"/>
          <w:sz w:val="16"/>
        </w:rPr>
        <w:t> in</w:t>
      </w:r>
      <w:r>
        <w:rPr>
          <w:w w:val="105"/>
          <w:sz w:val="16"/>
        </w:rPr>
        <w:t> length</w:t>
      </w:r>
      <w:r>
        <w:rPr>
          <w:w w:val="105"/>
          <w:sz w:val="16"/>
        </w:rPr>
        <w:t> to</w:t>
      </w:r>
      <w:r>
        <w:rPr>
          <w:w w:val="105"/>
          <w:sz w:val="16"/>
        </w:rPr>
        <w:t> the</w:t>
      </w:r>
      <w:r>
        <w:rPr>
          <w:w w:val="105"/>
          <w:sz w:val="16"/>
        </w:rPr>
        <w:t> previous</w:t>
      </w:r>
      <w:r>
        <w:rPr>
          <w:w w:val="105"/>
          <w:sz w:val="16"/>
        </w:rPr>
        <w:t> ones.</w:t>
      </w:r>
      <w:r>
        <w:rPr>
          <w:spacing w:val="80"/>
          <w:w w:val="105"/>
          <w:sz w:val="16"/>
        </w:rPr>
        <w:t> </w:t>
      </w:r>
      <w:r>
        <w:rPr>
          <w:w w:val="105"/>
          <w:sz w:val="16"/>
        </w:rPr>
        <w:t>TCN</w:t>
      </w:r>
      <w:r>
        <w:rPr>
          <w:spacing w:val="62"/>
          <w:w w:val="105"/>
          <w:sz w:val="16"/>
        </w:rPr>
        <w:t> </w:t>
      </w:r>
      <w:r>
        <w:rPr>
          <w:w w:val="105"/>
          <w:sz w:val="16"/>
        </w:rPr>
        <w:t>achieves</w:t>
      </w:r>
      <w:r>
        <w:rPr>
          <w:spacing w:val="63"/>
          <w:w w:val="105"/>
          <w:sz w:val="16"/>
        </w:rPr>
        <w:t> </w:t>
      </w:r>
      <w:r>
        <w:rPr>
          <w:w w:val="105"/>
          <w:sz w:val="16"/>
        </w:rPr>
        <w:t>the</w:t>
      </w:r>
      <w:r>
        <w:rPr>
          <w:spacing w:val="65"/>
          <w:w w:val="105"/>
          <w:sz w:val="16"/>
        </w:rPr>
        <w:t> </w:t>
      </w:r>
      <w:r>
        <w:rPr>
          <w:w w:val="105"/>
          <w:sz w:val="16"/>
        </w:rPr>
        <w:t>second</w:t>
      </w:r>
      <w:r>
        <w:rPr>
          <w:spacing w:val="63"/>
          <w:w w:val="105"/>
          <w:sz w:val="16"/>
        </w:rPr>
        <w:t> </w:t>
      </w:r>
      <w:r>
        <w:rPr>
          <w:w w:val="105"/>
          <w:sz w:val="16"/>
        </w:rPr>
        <w:t>point</w:t>
      </w:r>
      <w:r>
        <w:rPr>
          <w:spacing w:val="63"/>
          <w:w w:val="105"/>
          <w:sz w:val="16"/>
        </w:rPr>
        <w:t> </w:t>
      </w:r>
      <w:r>
        <w:rPr>
          <w:w w:val="105"/>
          <w:sz w:val="16"/>
        </w:rPr>
        <w:t>by</w:t>
      </w:r>
      <w:r>
        <w:rPr>
          <w:spacing w:val="63"/>
          <w:w w:val="105"/>
          <w:sz w:val="16"/>
        </w:rPr>
        <w:t> </w:t>
      </w:r>
      <w:r>
        <w:rPr>
          <w:w w:val="105"/>
          <w:sz w:val="16"/>
        </w:rPr>
        <w:t>using</w:t>
      </w:r>
      <w:r>
        <w:rPr>
          <w:spacing w:val="63"/>
          <w:w w:val="105"/>
          <w:sz w:val="16"/>
        </w:rPr>
        <w:t> </w:t>
      </w:r>
      <w:r>
        <w:rPr>
          <w:w w:val="105"/>
          <w:sz w:val="16"/>
        </w:rPr>
        <w:t>causal</w:t>
      </w:r>
      <w:r>
        <w:rPr>
          <w:spacing w:val="64"/>
          <w:w w:val="105"/>
          <w:sz w:val="16"/>
        </w:rPr>
        <w:t> </w:t>
      </w:r>
      <w:r>
        <w:rPr>
          <w:spacing w:val="-2"/>
          <w:w w:val="105"/>
          <w:sz w:val="16"/>
        </w:rPr>
        <w:t>convolutions.</w:t>
      </w:r>
    </w:p>
    <w:p>
      <w:pPr>
        <w:spacing w:after="0" w:line="276" w:lineRule="auto"/>
        <w:jc w:val="both"/>
        <w:rPr>
          <w:sz w:val="16"/>
        </w:rPr>
        <w:sectPr>
          <w:type w:val="continuous"/>
          <w:pgSz w:w="11910" w:h="15880"/>
          <w:pgMar w:header="887" w:footer="420" w:top="840" w:bottom="280" w:left="640" w:right="600"/>
          <w:cols w:num="2" w:equalWidth="0">
            <w:col w:w="5175" w:space="205"/>
            <w:col w:w="5290"/>
          </w:cols>
        </w:sectPr>
      </w:pPr>
    </w:p>
    <w:p>
      <w:pPr>
        <w:pStyle w:val="BodyText"/>
        <w:spacing w:before="44"/>
        <w:rPr>
          <w:sz w:val="20"/>
        </w:rPr>
      </w:pPr>
    </w:p>
    <w:p>
      <w:pPr>
        <w:pStyle w:val="BodyText"/>
        <w:ind w:left="1925"/>
        <w:rPr>
          <w:sz w:val="20"/>
        </w:rPr>
      </w:pPr>
      <w:r>
        <w:rPr>
          <w:sz w:val="20"/>
        </w:rPr>
        <w:drawing>
          <wp:inline distT="0" distB="0" distL="0" distR="0">
            <wp:extent cx="4323821" cy="2383536"/>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7" cstate="print"/>
                    <a:stretch>
                      <a:fillRect/>
                    </a:stretch>
                  </pic:blipFill>
                  <pic:spPr>
                    <a:xfrm>
                      <a:off x="0" y="0"/>
                      <a:ext cx="4323821" cy="2383536"/>
                    </a:xfrm>
                    <a:prstGeom prst="rect">
                      <a:avLst/>
                    </a:prstGeom>
                  </pic:spPr>
                </pic:pic>
              </a:graphicData>
            </a:graphic>
          </wp:inline>
        </w:drawing>
      </w:r>
      <w:r>
        <w:rPr>
          <w:sz w:val="20"/>
        </w:rPr>
      </w:r>
    </w:p>
    <w:p>
      <w:pPr>
        <w:pStyle w:val="BodyText"/>
        <w:spacing w:before="52"/>
        <w:rPr>
          <w:sz w:val="12"/>
        </w:rPr>
      </w:pPr>
    </w:p>
    <w:p>
      <w:pPr>
        <w:spacing w:before="0"/>
        <w:ind w:left="1" w:right="39" w:firstLine="0"/>
        <w:jc w:val="center"/>
        <w:rPr>
          <w:sz w:val="12"/>
        </w:rPr>
      </w:pPr>
      <w:bookmarkStart w:name="3.3 Extreme gradient Boosting" w:id="8"/>
      <w:bookmarkEnd w:id="8"/>
      <w:r>
        <w:rPr/>
      </w:r>
      <w:bookmarkStart w:name="_bookmark1" w:id="9"/>
      <w:bookmarkEnd w:id="9"/>
      <w:r>
        <w:rPr/>
      </w:r>
      <w:r>
        <w:rPr>
          <w:w w:val="110"/>
          <w:sz w:val="12"/>
        </w:rPr>
        <w:t>Fig.</w:t>
      </w:r>
      <w:r>
        <w:rPr>
          <w:spacing w:val="10"/>
          <w:w w:val="110"/>
          <w:sz w:val="12"/>
        </w:rPr>
        <w:t> </w:t>
      </w:r>
      <w:r>
        <w:rPr>
          <w:w w:val="110"/>
          <w:sz w:val="12"/>
        </w:rPr>
        <w:t>1.</w:t>
      </w:r>
      <w:r>
        <w:rPr>
          <w:spacing w:val="32"/>
          <w:w w:val="110"/>
          <w:sz w:val="12"/>
        </w:rPr>
        <w:t> </w:t>
      </w:r>
      <w:r>
        <w:rPr>
          <w:w w:val="110"/>
          <w:sz w:val="12"/>
        </w:rPr>
        <w:t>BiLSTM</w:t>
      </w:r>
      <w:r>
        <w:rPr>
          <w:spacing w:val="11"/>
          <w:w w:val="110"/>
          <w:sz w:val="12"/>
        </w:rPr>
        <w:t> </w:t>
      </w:r>
      <w:r>
        <w:rPr>
          <w:w w:val="110"/>
          <w:sz w:val="12"/>
        </w:rPr>
        <w:t>Architecture</w:t>
      </w:r>
      <w:r>
        <w:rPr>
          <w:spacing w:val="10"/>
          <w:w w:val="110"/>
          <w:sz w:val="12"/>
        </w:rPr>
        <w:t> </w:t>
      </w:r>
      <w:hyperlink w:history="true" w:anchor="_bookmark23">
        <w:r>
          <w:rPr>
            <w:color w:val="007FAD"/>
            <w:spacing w:val="-2"/>
            <w:w w:val="110"/>
            <w:sz w:val="12"/>
          </w:rPr>
          <w:t>[15]</w:t>
        </w:r>
      </w:hyperlink>
      <w:r>
        <w:rPr>
          <w:spacing w:val="-2"/>
          <w:w w:val="110"/>
          <w:sz w:val="12"/>
        </w:rPr>
        <w:t>.</w:t>
      </w:r>
    </w:p>
    <w:p>
      <w:pPr>
        <w:pStyle w:val="BodyText"/>
        <w:spacing w:before="202"/>
        <w:rPr>
          <w:sz w:val="20"/>
        </w:rPr>
      </w:pPr>
    </w:p>
    <w:p>
      <w:pPr>
        <w:spacing w:after="0"/>
        <w:rPr>
          <w:sz w:val="20"/>
        </w:rPr>
        <w:sectPr>
          <w:pgSz w:w="11910" w:h="15880"/>
          <w:pgMar w:header="887" w:footer="420" w:top="1080" w:bottom="620" w:left="640" w:right="600"/>
        </w:sectPr>
      </w:pPr>
    </w:p>
    <w:p>
      <w:pPr>
        <w:pStyle w:val="BodyText"/>
        <w:spacing w:line="276" w:lineRule="auto" w:before="110"/>
        <w:ind w:left="111" w:right="38"/>
        <w:jc w:val="both"/>
      </w:pPr>
      <w:r>
        <w:rPr>
          <w:w w:val="105"/>
        </w:rPr>
        <w:t>Simply</w:t>
      </w:r>
      <w:r>
        <w:rPr>
          <w:w w:val="105"/>
        </w:rPr>
        <w:t> put,</w:t>
      </w:r>
      <w:r>
        <w:rPr>
          <w:w w:val="105"/>
        </w:rPr>
        <w:t> TCN</w:t>
      </w:r>
      <w:r>
        <w:rPr>
          <w:w w:val="105"/>
        </w:rPr>
        <w:t> =</w:t>
      </w:r>
      <w:r>
        <w:rPr>
          <w:w w:val="105"/>
        </w:rPr>
        <w:t> 1D</w:t>
      </w:r>
      <w:r>
        <w:rPr>
          <w:w w:val="105"/>
        </w:rPr>
        <w:t> FCN</w:t>
      </w:r>
      <w:r>
        <w:rPr>
          <w:w w:val="105"/>
        </w:rPr>
        <w:t> +</w:t>
      </w:r>
      <w:r>
        <w:rPr>
          <w:w w:val="105"/>
        </w:rPr>
        <w:t> causal</w:t>
      </w:r>
      <w:r>
        <w:rPr>
          <w:w w:val="105"/>
        </w:rPr>
        <w:t> convolutions.</w:t>
      </w:r>
      <w:r>
        <w:rPr>
          <w:w w:val="105"/>
        </w:rPr>
        <w:t> The</w:t>
      </w:r>
      <w:r>
        <w:rPr>
          <w:w w:val="105"/>
        </w:rPr>
        <w:t> </w:t>
      </w:r>
      <w:r>
        <w:rPr>
          <w:w w:val="105"/>
        </w:rPr>
        <w:t>following equation shows a causal convolution.</w:t>
      </w:r>
    </w:p>
    <w:p>
      <w:pPr>
        <w:tabs>
          <w:tab w:pos="4906" w:val="left" w:leader="none"/>
        </w:tabs>
        <w:spacing w:line="401" w:lineRule="exact" w:before="0"/>
        <w:ind w:left="111" w:right="0" w:firstLine="0"/>
        <w:jc w:val="both"/>
        <w:rPr>
          <w:rFonts w:ascii="Latin Modern Math" w:hAnsi="Latin Modern Math"/>
          <w:sz w:val="17"/>
        </w:rPr>
      </w:pPr>
      <w:r>
        <w:rPr/>
        <mc:AlternateContent>
          <mc:Choice Requires="wps">
            <w:drawing>
              <wp:anchor distT="0" distB="0" distL="0" distR="0" allowOverlap="1" layoutInCell="1" locked="0" behindDoc="1" simplePos="0" relativeHeight="487087616">
                <wp:simplePos x="0" y="0"/>
                <wp:positionH relativeFrom="page">
                  <wp:posOffset>722880</wp:posOffset>
                </wp:positionH>
                <wp:positionV relativeFrom="paragraph">
                  <wp:posOffset>64043</wp:posOffset>
                </wp:positionV>
                <wp:extent cx="36195" cy="8382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36195" cy="83820"/>
                        </a:xfrm>
                        <a:prstGeom prst="rect">
                          <a:avLst/>
                        </a:prstGeom>
                      </wps:spPr>
                      <wps:txbx>
                        <w:txbxContent>
                          <w:p>
                            <w:pPr>
                              <w:spacing w:before="5"/>
                              <w:ind w:left="0" w:right="0" w:firstLine="0"/>
                              <w:jc w:val="left"/>
                              <w:rPr>
                                <w:i/>
                                <w:sz w:val="11"/>
                              </w:rPr>
                            </w:pPr>
                            <w:r>
                              <w:rPr>
                                <w:i/>
                                <w:spacing w:val="-10"/>
                                <w:w w:val="80"/>
                                <w:sz w:val="11"/>
                              </w:rPr>
                              <w:t>T</w:t>
                            </w:r>
                          </w:p>
                        </w:txbxContent>
                      </wps:txbx>
                      <wps:bodyPr wrap="square" lIns="0" tIns="0" rIns="0" bIns="0" rtlCol="0">
                        <a:noAutofit/>
                      </wps:bodyPr>
                    </wps:wsp>
                  </a:graphicData>
                </a:graphic>
              </wp:anchor>
            </w:drawing>
          </mc:Choice>
          <mc:Fallback>
            <w:pict>
              <v:shape style="position:absolute;margin-left:56.919701pt;margin-top:5.042811pt;width:2.85pt;height:6.6pt;mso-position-horizontal-relative:page;mso-position-vertical-relative:paragraph;z-index:-16228864" type="#_x0000_t202" id="docshape14" filled="false" stroked="false">
                <v:textbox inset="0,0,0,0">
                  <w:txbxContent>
                    <w:p>
                      <w:pPr>
                        <w:spacing w:before="5"/>
                        <w:ind w:left="0" w:right="0" w:firstLine="0"/>
                        <w:jc w:val="left"/>
                        <w:rPr>
                          <w:i/>
                          <w:sz w:val="11"/>
                        </w:rPr>
                      </w:pPr>
                      <w:r>
                        <w:rPr>
                          <w:i/>
                          <w:spacing w:val="-10"/>
                          <w:w w:val="80"/>
                          <w:sz w:val="11"/>
                        </w:rPr>
                        <w:t>T</w:t>
                      </w:r>
                    </w:p>
                  </w:txbxContent>
                </v:textbox>
                <w10:wrap type="none"/>
              </v:shape>
            </w:pict>
          </mc:Fallback>
        </mc:AlternateContent>
      </w:r>
      <w:r>
        <w:rPr>
          <w:i/>
          <w:sz w:val="17"/>
        </w:rPr>
        <w:t>p</w:t>
      </w:r>
      <w:r>
        <w:rPr>
          <w:i/>
          <w:spacing w:val="10"/>
          <w:sz w:val="17"/>
        </w:rPr>
        <w:t> </w:t>
      </w:r>
      <w:r>
        <w:rPr>
          <w:rFonts w:ascii="Latin Modern Math" w:hAnsi="Latin Modern Math"/>
          <w:sz w:val="17"/>
        </w:rPr>
        <w:t>=</w:t>
      </w:r>
      <w:r>
        <w:rPr>
          <w:rFonts w:ascii="Latin Modern Math" w:hAnsi="Latin Modern Math"/>
          <w:spacing w:val="-6"/>
          <w:sz w:val="17"/>
        </w:rPr>
        <w:t> </w:t>
      </w:r>
      <w:r>
        <w:rPr>
          <w:rFonts w:ascii="Arial" w:hAnsi="Arial"/>
          <w:position w:val="16"/>
          <w:sz w:val="17"/>
        </w:rPr>
        <w:t>Y</w:t>
      </w:r>
      <w:r>
        <w:rPr>
          <w:rFonts w:ascii="Arial" w:hAnsi="Arial"/>
          <w:spacing w:val="-17"/>
          <w:position w:val="16"/>
          <w:sz w:val="17"/>
        </w:rPr>
        <w:t> </w:t>
      </w:r>
      <w:r>
        <w:rPr>
          <w:i/>
          <w:sz w:val="17"/>
        </w:rPr>
        <w:t>p</w:t>
      </w:r>
      <w:r>
        <w:rPr>
          <w:rFonts w:ascii="Latin Modern Math" w:hAnsi="Latin Modern Math"/>
          <w:sz w:val="17"/>
        </w:rPr>
        <w:t>(</w:t>
      </w:r>
      <w:r>
        <w:rPr>
          <w:i/>
          <w:sz w:val="17"/>
        </w:rPr>
        <w:t>x</w:t>
      </w:r>
      <w:r>
        <w:rPr>
          <w:i/>
          <w:sz w:val="17"/>
          <w:vertAlign w:val="subscript"/>
        </w:rPr>
        <w:t>t</w:t>
      </w:r>
      <w:r>
        <w:rPr>
          <w:rFonts w:ascii="Latin Modern Math" w:hAnsi="Latin Modern Math"/>
          <w:sz w:val="17"/>
          <w:vertAlign w:val="baseline"/>
        </w:rPr>
        <w:t>|</w:t>
      </w:r>
      <w:r>
        <w:rPr>
          <w:i/>
          <w:sz w:val="17"/>
          <w:vertAlign w:val="baseline"/>
        </w:rPr>
        <w:t>x</w:t>
      </w:r>
      <w:r>
        <w:rPr>
          <w:sz w:val="17"/>
          <w:vertAlign w:val="subscript"/>
        </w:rPr>
        <w:t>0</w:t>
      </w:r>
      <w:r>
        <w:rPr>
          <w:rFonts w:ascii="LM Roman 10" w:hAnsi="LM Roman 10"/>
          <w:sz w:val="17"/>
          <w:vertAlign w:val="baseline"/>
        </w:rPr>
        <w:t>,</w:t>
      </w:r>
      <w:r>
        <w:rPr>
          <w:rFonts w:ascii="LM Roman 10" w:hAnsi="LM Roman 10"/>
          <w:spacing w:val="-27"/>
          <w:sz w:val="17"/>
          <w:vertAlign w:val="baseline"/>
        </w:rPr>
        <w:t> </w:t>
      </w:r>
      <w:r>
        <w:rPr>
          <w:rFonts w:ascii="Latin Modern Math" w:hAnsi="Latin Modern Math"/>
          <w:spacing w:val="14"/>
          <w:sz w:val="17"/>
          <w:vertAlign w:val="baseline"/>
        </w:rPr>
        <w:t>··</w:t>
      </w:r>
      <w:r>
        <w:rPr>
          <w:rFonts w:ascii="Latin Modern Math" w:hAnsi="Latin Modern Math"/>
          <w:spacing w:val="-26"/>
          <w:sz w:val="17"/>
          <w:vertAlign w:val="baseline"/>
        </w:rPr>
        <w:t> </w:t>
      </w:r>
      <w:r>
        <w:rPr>
          <w:rFonts w:ascii="Latin Modern Math" w:hAnsi="Latin Modern Math"/>
          <w:sz w:val="17"/>
          <w:vertAlign w:val="baseline"/>
        </w:rPr>
        <w:t>·</w:t>
      </w:r>
      <w:r>
        <w:rPr>
          <w:rFonts w:ascii="Latin Modern Math" w:hAnsi="Latin Modern Math"/>
          <w:spacing w:val="-26"/>
          <w:sz w:val="17"/>
          <w:vertAlign w:val="baseline"/>
        </w:rPr>
        <w:t> </w:t>
      </w:r>
      <w:r>
        <w:rPr>
          <w:rFonts w:ascii="LM Roman 10" w:hAnsi="LM Roman 10"/>
          <w:sz w:val="17"/>
          <w:vertAlign w:val="baseline"/>
        </w:rPr>
        <w:t>..,</w:t>
      </w:r>
      <w:r>
        <w:rPr>
          <w:rFonts w:ascii="LM Roman 10" w:hAnsi="LM Roman 10"/>
          <w:spacing w:val="-26"/>
          <w:sz w:val="17"/>
          <w:vertAlign w:val="baseline"/>
        </w:rPr>
        <w:t> </w:t>
      </w:r>
      <w:r>
        <w:rPr>
          <w:i/>
          <w:sz w:val="17"/>
          <w:vertAlign w:val="baseline"/>
        </w:rPr>
        <w:t>x</w:t>
      </w:r>
      <w:r>
        <w:rPr>
          <w:i/>
          <w:sz w:val="17"/>
          <w:vertAlign w:val="subscript"/>
        </w:rPr>
        <w:t>t</w:t>
      </w:r>
      <w:r>
        <w:rPr>
          <w:rFonts w:ascii="Latin Modern Math" w:hAnsi="Latin Modern Math"/>
          <w:sz w:val="17"/>
          <w:vertAlign w:val="subscript"/>
        </w:rPr>
        <w:t>—</w:t>
      </w:r>
      <w:r>
        <w:rPr>
          <w:spacing w:val="-5"/>
          <w:sz w:val="17"/>
          <w:vertAlign w:val="subscript"/>
        </w:rPr>
        <w:t>1</w:t>
      </w:r>
      <w:r>
        <w:rPr>
          <w:rFonts w:ascii="Latin Modern Math" w:hAnsi="Latin Modern Math"/>
          <w:spacing w:val="-5"/>
          <w:sz w:val="17"/>
          <w:vertAlign w:val="baseline"/>
        </w:rPr>
        <w:t>)</w:t>
      </w:r>
      <w:r>
        <w:rPr>
          <w:rFonts w:ascii="Latin Modern Math" w:hAnsi="Latin Modern Math"/>
          <w:sz w:val="17"/>
          <w:vertAlign w:val="baseline"/>
        </w:rPr>
        <w:tab/>
      </w:r>
      <w:r>
        <w:rPr>
          <w:rFonts w:ascii="Latin Modern Math" w:hAnsi="Latin Modern Math"/>
          <w:spacing w:val="-5"/>
          <w:sz w:val="17"/>
          <w:vertAlign w:val="baseline"/>
        </w:rPr>
        <w:t>(</w:t>
      </w:r>
      <w:r>
        <w:rPr>
          <w:spacing w:val="-5"/>
          <w:sz w:val="17"/>
          <w:vertAlign w:val="baseline"/>
        </w:rPr>
        <w:t>1</w:t>
      </w:r>
      <w:r>
        <w:rPr>
          <w:rFonts w:ascii="Latin Modern Math" w:hAnsi="Latin Modern Math"/>
          <w:spacing w:val="-5"/>
          <w:sz w:val="17"/>
          <w:vertAlign w:val="baseline"/>
        </w:rPr>
        <w:t>)</w:t>
      </w:r>
    </w:p>
    <w:p>
      <w:pPr>
        <w:spacing w:line="422" w:lineRule="exact" w:before="0"/>
        <w:ind w:left="436" w:right="0" w:firstLine="0"/>
        <w:jc w:val="left"/>
        <w:rPr>
          <w:sz w:val="11"/>
        </w:rPr>
      </w:pPr>
      <w:r>
        <w:rPr>
          <w:i/>
          <w:spacing w:val="-5"/>
          <w:w w:val="110"/>
          <w:sz w:val="11"/>
        </w:rPr>
        <w:t>t</w:t>
      </w:r>
      <w:r>
        <w:rPr>
          <w:rFonts w:ascii="Latin Modern Math"/>
          <w:spacing w:val="-5"/>
          <w:w w:val="110"/>
          <w:sz w:val="11"/>
        </w:rPr>
        <w:t>=</w:t>
      </w:r>
      <w:r>
        <w:rPr>
          <w:spacing w:val="-5"/>
          <w:w w:val="110"/>
          <w:sz w:val="11"/>
        </w:rPr>
        <w:t>1</w:t>
      </w:r>
    </w:p>
    <w:p>
      <w:pPr>
        <w:pStyle w:val="BodyText"/>
        <w:spacing w:line="89" w:lineRule="exact"/>
        <w:ind w:left="112"/>
        <w:jc w:val="both"/>
      </w:pPr>
      <w:r>
        <w:rPr>
          <w:w w:val="105"/>
        </w:rPr>
        <w:t>where</w:t>
      </w:r>
      <w:r>
        <w:rPr>
          <w:spacing w:val="10"/>
          <w:w w:val="105"/>
        </w:rPr>
        <w:t> </w:t>
      </w:r>
      <w:r>
        <w:rPr>
          <w:i/>
          <w:w w:val="105"/>
        </w:rPr>
        <w:t>p</w:t>
      </w:r>
      <w:r>
        <w:rPr>
          <w:i/>
          <w:spacing w:val="12"/>
          <w:w w:val="105"/>
        </w:rPr>
        <w:t> </w:t>
      </w:r>
      <w:r>
        <w:rPr>
          <w:w w:val="105"/>
        </w:rPr>
        <w:t>is</w:t>
      </w:r>
      <w:r>
        <w:rPr>
          <w:spacing w:val="10"/>
          <w:w w:val="105"/>
        </w:rPr>
        <w:t> </w:t>
      </w:r>
      <w:r>
        <w:rPr>
          <w:w w:val="105"/>
        </w:rPr>
        <w:t>causal</w:t>
      </w:r>
      <w:r>
        <w:rPr>
          <w:spacing w:val="11"/>
          <w:w w:val="105"/>
        </w:rPr>
        <w:t> </w:t>
      </w:r>
      <w:r>
        <w:rPr>
          <w:w w:val="105"/>
        </w:rPr>
        <w:t>convolution,</w:t>
      </w:r>
      <w:r>
        <w:rPr>
          <w:spacing w:val="11"/>
          <w:w w:val="105"/>
        </w:rPr>
        <w:t> </w:t>
      </w:r>
      <w:r>
        <w:rPr>
          <w:w w:val="105"/>
        </w:rPr>
        <w:t>and</w:t>
      </w:r>
      <w:r>
        <w:rPr>
          <w:spacing w:val="10"/>
          <w:w w:val="105"/>
        </w:rPr>
        <w:t> </w:t>
      </w:r>
      <w:r>
        <w:rPr>
          <w:i/>
          <w:w w:val="105"/>
        </w:rPr>
        <w:t>t</w:t>
      </w:r>
      <w:r>
        <w:rPr>
          <w:i/>
          <w:spacing w:val="15"/>
          <w:w w:val="105"/>
        </w:rPr>
        <w:t> </w:t>
      </w:r>
      <w:r>
        <w:rPr>
          <w:w w:val="105"/>
        </w:rPr>
        <w:t>time</w:t>
      </w:r>
      <w:r>
        <w:rPr>
          <w:spacing w:val="10"/>
          <w:w w:val="105"/>
        </w:rPr>
        <w:t> </w:t>
      </w:r>
      <w:r>
        <w:rPr>
          <w:spacing w:val="-2"/>
          <w:w w:val="105"/>
        </w:rPr>
        <w:t>step.</w:t>
      </w:r>
    </w:p>
    <w:p>
      <w:pPr>
        <w:pStyle w:val="ListParagraph"/>
        <w:numPr>
          <w:ilvl w:val="2"/>
          <w:numId w:val="1"/>
        </w:numPr>
        <w:tabs>
          <w:tab w:pos="552" w:val="left" w:leader="none"/>
        </w:tabs>
        <w:spacing w:line="276" w:lineRule="auto" w:before="27" w:after="0"/>
        <w:ind w:left="111" w:right="38" w:firstLine="234"/>
        <w:jc w:val="both"/>
        <w:rPr>
          <w:sz w:val="16"/>
        </w:rPr>
      </w:pPr>
      <w:r>
        <w:rPr>
          <w:w w:val="105"/>
          <w:sz w:val="16"/>
        </w:rPr>
        <w:t>Dilated</w:t>
      </w:r>
      <w:r>
        <w:rPr>
          <w:w w:val="105"/>
          <w:sz w:val="16"/>
        </w:rPr>
        <w:t> Convolutions:</w:t>
      </w:r>
      <w:r>
        <w:rPr>
          <w:w w:val="105"/>
          <w:sz w:val="16"/>
        </w:rPr>
        <w:t> Simple</w:t>
      </w:r>
      <w:r>
        <w:rPr>
          <w:w w:val="105"/>
          <w:sz w:val="16"/>
        </w:rPr>
        <w:t> causal</w:t>
      </w:r>
      <w:r>
        <w:rPr>
          <w:w w:val="105"/>
          <w:sz w:val="16"/>
        </w:rPr>
        <w:t> convolution</w:t>
      </w:r>
      <w:r>
        <w:rPr>
          <w:w w:val="105"/>
          <w:sz w:val="16"/>
        </w:rPr>
        <w:t> can</w:t>
      </w:r>
      <w:r>
        <w:rPr>
          <w:w w:val="105"/>
          <w:sz w:val="16"/>
        </w:rPr>
        <w:t> </w:t>
      </w:r>
      <w:r>
        <w:rPr>
          <w:w w:val="105"/>
          <w:sz w:val="16"/>
        </w:rPr>
        <w:t>only look at the linear history at the depth of the network. This compli- cates the application of the aforementioned causal convolution to </w:t>
      </w:r>
      <w:bookmarkStart w:name="4 Arabic language challenges and data co" w:id="10"/>
      <w:bookmarkEnd w:id="10"/>
      <w:r>
        <w:rPr>
          <w:w w:val="105"/>
          <w:sz w:val="16"/>
        </w:rPr>
        <w:t>sequencing</w:t>
      </w:r>
      <w:r>
        <w:rPr>
          <w:spacing w:val="40"/>
          <w:w w:val="105"/>
          <w:sz w:val="16"/>
        </w:rPr>
        <w:t> </w:t>
      </w:r>
      <w:r>
        <w:rPr>
          <w:w w:val="105"/>
          <w:sz w:val="16"/>
        </w:rPr>
        <w:t>tasks,</w:t>
      </w:r>
      <w:r>
        <w:rPr>
          <w:spacing w:val="40"/>
          <w:w w:val="105"/>
          <w:sz w:val="16"/>
        </w:rPr>
        <w:t> </w:t>
      </w:r>
      <w:r>
        <w:rPr>
          <w:w w:val="105"/>
          <w:sz w:val="16"/>
        </w:rPr>
        <w:t>especially</w:t>
      </w:r>
      <w:r>
        <w:rPr>
          <w:spacing w:val="40"/>
          <w:w w:val="105"/>
          <w:sz w:val="16"/>
        </w:rPr>
        <w:t> </w:t>
      </w:r>
      <w:r>
        <w:rPr>
          <w:w w:val="105"/>
          <w:sz w:val="16"/>
        </w:rPr>
        <w:t>those</w:t>
      </w:r>
      <w:r>
        <w:rPr>
          <w:spacing w:val="40"/>
          <w:w w:val="105"/>
          <w:sz w:val="16"/>
        </w:rPr>
        <w:t> </w:t>
      </w:r>
      <w:r>
        <w:rPr>
          <w:w w:val="105"/>
          <w:sz w:val="16"/>
        </w:rPr>
        <w:t>that</w:t>
      </w:r>
      <w:r>
        <w:rPr>
          <w:spacing w:val="40"/>
          <w:w w:val="105"/>
          <w:sz w:val="16"/>
        </w:rPr>
        <w:t> </w:t>
      </w:r>
      <w:r>
        <w:rPr>
          <w:w w:val="105"/>
          <w:sz w:val="16"/>
        </w:rPr>
        <w:t>require</w:t>
      </w:r>
      <w:r>
        <w:rPr>
          <w:spacing w:val="40"/>
          <w:w w:val="105"/>
          <w:sz w:val="16"/>
        </w:rPr>
        <w:t> </w:t>
      </w:r>
      <w:r>
        <w:rPr>
          <w:w w:val="105"/>
          <w:sz w:val="16"/>
        </w:rPr>
        <w:t>longer</w:t>
      </w:r>
      <w:r>
        <w:rPr>
          <w:spacing w:val="40"/>
          <w:w w:val="105"/>
          <w:sz w:val="16"/>
        </w:rPr>
        <w:t> </w:t>
      </w:r>
      <w:r>
        <w:rPr>
          <w:w w:val="105"/>
          <w:sz w:val="16"/>
        </w:rPr>
        <w:t>history. The authors </w:t>
      </w:r>
      <w:hyperlink w:history="true" w:anchor="_bookmark20">
        <w:r>
          <w:rPr>
            <w:color w:val="007FAD"/>
            <w:w w:val="105"/>
            <w:sz w:val="16"/>
          </w:rPr>
          <w:t>[16]</w:t>
        </w:r>
      </w:hyperlink>
      <w:r>
        <w:rPr>
          <w:color w:val="007FAD"/>
          <w:w w:val="105"/>
          <w:sz w:val="16"/>
        </w:rPr>
        <w:t> </w:t>
      </w:r>
      <w:r>
        <w:rPr>
          <w:w w:val="105"/>
          <w:sz w:val="16"/>
        </w:rPr>
        <w:t>implemented a solution to use extended convolu- tions</w:t>
      </w:r>
      <w:r>
        <w:rPr>
          <w:spacing w:val="6"/>
          <w:w w:val="105"/>
          <w:sz w:val="16"/>
        </w:rPr>
        <w:t> </w:t>
      </w:r>
      <w:r>
        <w:rPr>
          <w:w w:val="105"/>
          <w:sz w:val="16"/>
        </w:rPr>
        <w:t>that</w:t>
      </w:r>
      <w:r>
        <w:rPr>
          <w:spacing w:val="10"/>
          <w:w w:val="105"/>
          <w:sz w:val="16"/>
        </w:rPr>
        <w:t> </w:t>
      </w:r>
      <w:r>
        <w:rPr>
          <w:w w:val="105"/>
          <w:sz w:val="16"/>
        </w:rPr>
        <w:t>allows</w:t>
      </w:r>
      <w:r>
        <w:rPr>
          <w:spacing w:val="8"/>
          <w:w w:val="105"/>
          <w:sz w:val="16"/>
        </w:rPr>
        <w:t> </w:t>
      </w:r>
      <w:r>
        <w:rPr>
          <w:w w:val="105"/>
          <w:sz w:val="16"/>
        </w:rPr>
        <w:t>for</w:t>
      </w:r>
      <w:r>
        <w:rPr>
          <w:spacing w:val="8"/>
          <w:w w:val="105"/>
          <w:sz w:val="16"/>
        </w:rPr>
        <w:t> </w:t>
      </w:r>
      <w:r>
        <w:rPr>
          <w:w w:val="105"/>
          <w:sz w:val="16"/>
        </w:rPr>
        <w:t>a</w:t>
      </w:r>
      <w:r>
        <w:rPr>
          <w:spacing w:val="8"/>
          <w:w w:val="105"/>
          <w:sz w:val="16"/>
        </w:rPr>
        <w:t> </w:t>
      </w:r>
      <w:r>
        <w:rPr>
          <w:w w:val="105"/>
          <w:sz w:val="16"/>
        </w:rPr>
        <w:t>significantly</w:t>
      </w:r>
      <w:r>
        <w:rPr>
          <w:spacing w:val="7"/>
          <w:w w:val="105"/>
          <w:sz w:val="16"/>
        </w:rPr>
        <w:t> </w:t>
      </w:r>
      <w:r>
        <w:rPr>
          <w:w w:val="105"/>
          <w:sz w:val="16"/>
        </w:rPr>
        <w:t>larger</w:t>
      </w:r>
      <w:r>
        <w:rPr>
          <w:spacing w:val="8"/>
          <w:w w:val="105"/>
          <w:sz w:val="16"/>
        </w:rPr>
        <w:t> </w:t>
      </w:r>
      <w:r>
        <w:rPr>
          <w:w w:val="105"/>
          <w:sz w:val="16"/>
        </w:rPr>
        <w:t>receptive</w:t>
      </w:r>
      <w:r>
        <w:rPr>
          <w:spacing w:val="8"/>
          <w:w w:val="105"/>
          <w:sz w:val="16"/>
        </w:rPr>
        <w:t> </w:t>
      </w:r>
      <w:r>
        <w:rPr>
          <w:w w:val="105"/>
          <w:sz w:val="16"/>
        </w:rPr>
        <w:t>field.</w:t>
      </w:r>
      <w:r>
        <w:rPr>
          <w:spacing w:val="8"/>
          <w:w w:val="105"/>
          <w:sz w:val="16"/>
        </w:rPr>
        <w:t> </w:t>
      </w:r>
      <w:r>
        <w:rPr>
          <w:w w:val="105"/>
          <w:sz w:val="16"/>
        </w:rPr>
        <w:t>More</w:t>
      </w:r>
      <w:r>
        <w:rPr>
          <w:spacing w:val="8"/>
          <w:w w:val="105"/>
          <w:sz w:val="16"/>
        </w:rPr>
        <w:t> </w:t>
      </w:r>
      <w:r>
        <w:rPr>
          <w:spacing w:val="-4"/>
          <w:w w:val="105"/>
          <w:sz w:val="16"/>
        </w:rPr>
        <w:t>for-</w:t>
      </w:r>
    </w:p>
    <w:p>
      <w:pPr>
        <w:pStyle w:val="BodyText"/>
        <w:spacing w:line="60" w:lineRule="auto" w:before="6"/>
        <w:ind w:left="111" w:right="39" w:hanging="1"/>
        <w:jc w:val="both"/>
      </w:pPr>
      <w:r>
        <w:rPr/>
        <w:t>mally,</w:t>
      </w:r>
      <w:r>
        <w:rPr>
          <w:spacing w:val="40"/>
        </w:rPr>
        <w:t> </w:t>
      </w:r>
      <w:r>
        <w:rPr/>
        <w:t>to</w:t>
      </w:r>
      <w:r>
        <w:rPr>
          <w:spacing w:val="40"/>
        </w:rPr>
        <w:t> </w:t>
      </w:r>
      <w:r>
        <w:rPr/>
        <w:t>introduce</w:t>
      </w:r>
      <w:r>
        <w:rPr>
          <w:spacing w:val="40"/>
        </w:rPr>
        <w:t> </w:t>
      </w:r>
      <w:r>
        <w:rPr/>
        <w:t>a</w:t>
      </w:r>
      <w:r>
        <w:rPr>
          <w:spacing w:val="40"/>
        </w:rPr>
        <w:t> </w:t>
      </w:r>
      <w:r>
        <w:rPr/>
        <w:t>1-D</w:t>
      </w:r>
      <w:r>
        <w:rPr>
          <w:spacing w:val="40"/>
        </w:rPr>
        <w:t> </w:t>
      </w:r>
      <w:r>
        <w:rPr>
          <w:rFonts w:ascii="Latin Modern Math" w:hAnsi="Latin Modern Math"/>
        </w:rPr>
        <w:t>×</w:t>
      </w:r>
      <w:r>
        <w:rPr>
          <w:rFonts w:ascii="Latin Modern Math" w:hAnsi="Latin Modern Math"/>
          <w:spacing w:val="80"/>
          <w:w w:val="150"/>
        </w:rPr>
        <w:t> </w:t>
      </w:r>
      <w:r>
        <w:rPr>
          <w:rFonts w:ascii="Latin Modern Math" w:hAnsi="Latin Modern Math"/>
        </w:rPr>
        <w:t>∈</w:t>
      </w:r>
      <w:r>
        <w:rPr>
          <w:rFonts w:ascii="Latin Modern Math" w:hAnsi="Latin Modern Math"/>
          <w:spacing w:val="32"/>
        </w:rPr>
        <w:t> </w:t>
      </w:r>
      <w:r>
        <w:rPr/>
        <w:t>R</w:t>
      </w:r>
      <w:r>
        <w:rPr>
          <w:vertAlign w:val="superscript"/>
        </w:rPr>
        <w:t>n</w:t>
      </w:r>
      <w:r>
        <w:rPr>
          <w:spacing w:val="40"/>
          <w:vertAlign w:val="baseline"/>
        </w:rPr>
        <w:t> </w:t>
      </w:r>
      <w:r>
        <w:rPr>
          <w:vertAlign w:val="baseline"/>
        </w:rPr>
        <w:t>sequence</w:t>
      </w:r>
      <w:r>
        <w:rPr>
          <w:spacing w:val="40"/>
          <w:vertAlign w:val="baseline"/>
        </w:rPr>
        <w:t> </w:t>
      </w:r>
      <w:r>
        <w:rPr>
          <w:vertAlign w:val="baseline"/>
        </w:rPr>
        <w:t>and</w:t>
      </w:r>
      <w:r>
        <w:rPr>
          <w:spacing w:val="40"/>
          <w:vertAlign w:val="baseline"/>
        </w:rPr>
        <w:t> </w:t>
      </w:r>
      <w:r>
        <w:rPr>
          <w:vertAlign w:val="baseline"/>
        </w:rPr>
        <w:t>filter</w:t>
      </w:r>
      <w:r>
        <w:rPr>
          <w:spacing w:val="40"/>
          <w:vertAlign w:val="baseline"/>
        </w:rPr>
        <w:t> </w:t>
      </w:r>
      <w:r>
        <w:rPr>
          <w:vertAlign w:val="baseline"/>
        </w:rPr>
        <w:t>f:</w:t>
      </w:r>
      <w:r>
        <w:rPr>
          <w:spacing w:val="40"/>
          <w:vertAlign w:val="baseline"/>
        </w:rPr>
        <w:t> </w:t>
      </w:r>
      <w:r>
        <w:rPr>
          <w:vertAlign w:val="baseline"/>
        </w:rPr>
        <w:t>{0,</w:t>
      </w:r>
      <w:r>
        <w:rPr>
          <w:spacing w:val="40"/>
          <w:vertAlign w:val="baseline"/>
        </w:rPr>
        <w:t> </w:t>
      </w:r>
      <w:r>
        <w:rPr>
          <w:rFonts w:ascii="Arial" w:hAnsi="Arial"/>
          <w:spacing w:val="13"/>
          <w:vertAlign w:val="baseline"/>
        </w:rPr>
        <w:t>..</w:t>
      </w:r>
      <w:r>
        <w:rPr>
          <w:rFonts w:ascii="Arial" w:hAnsi="Arial"/>
          <w:spacing w:val="-12"/>
          <w:vertAlign w:val="baseline"/>
        </w:rPr>
        <w:t> </w:t>
      </w:r>
      <w:r>
        <w:rPr>
          <w:rFonts w:ascii="Arial" w:hAnsi="Arial"/>
          <w:vertAlign w:val="baseline"/>
        </w:rPr>
        <w:t>.</w:t>
      </w:r>
      <w:r>
        <w:rPr>
          <w:vertAlign w:val="baseline"/>
        </w:rPr>
        <w:t>,</w:t>
      </w:r>
      <w:r>
        <w:rPr>
          <w:spacing w:val="40"/>
          <w:vertAlign w:val="baseline"/>
        </w:rPr>
        <w:t> </w:t>
      </w:r>
      <w:r>
        <w:rPr>
          <w:vertAlign w:val="baseline"/>
        </w:rPr>
        <w:t>k </w:t>
      </w:r>
      <w:r>
        <w:rPr>
          <w:rFonts w:ascii="Latin Modern Math" w:hAnsi="Latin Modern Math"/>
          <w:vertAlign w:val="baseline"/>
        </w:rPr>
        <w:t>— </w:t>
      </w:r>
      <w:r>
        <w:rPr>
          <w:vertAlign w:val="baseline"/>
        </w:rPr>
        <w:t>1} </w:t>
      </w:r>
      <w:r>
        <w:rPr>
          <w:rFonts w:ascii="Arial" w:hAnsi="Arial"/>
          <w:w w:val="155"/>
          <w:vertAlign w:val="baseline"/>
        </w:rPr>
        <w:t>?</w:t>
      </w:r>
      <w:r>
        <w:rPr>
          <w:rFonts w:ascii="Arial" w:hAnsi="Arial"/>
          <w:spacing w:val="-10"/>
          <w:w w:val="155"/>
          <w:vertAlign w:val="baseline"/>
        </w:rPr>
        <w:t> </w:t>
      </w:r>
      <w:r>
        <w:rPr>
          <w:vertAlign w:val="baseline"/>
        </w:rPr>
        <w:t>R, the dilated convolution operation is defined on the ele-</w:t>
      </w:r>
      <w:r>
        <w:rPr>
          <w:spacing w:val="40"/>
          <w:vertAlign w:val="baseline"/>
        </w:rPr>
        <w:t> </w:t>
      </w:r>
      <w:r>
        <w:rPr>
          <w:vertAlign w:val="baseline"/>
        </w:rPr>
        <w:t>ments</w:t>
      </w:r>
      <w:r>
        <w:rPr>
          <w:spacing w:val="40"/>
          <w:vertAlign w:val="baseline"/>
        </w:rPr>
        <w:t> </w:t>
      </w:r>
      <w:r>
        <w:rPr>
          <w:vertAlign w:val="baseline"/>
        </w:rPr>
        <w:t>of</w:t>
      </w:r>
      <w:r>
        <w:rPr>
          <w:spacing w:val="40"/>
          <w:vertAlign w:val="baseline"/>
        </w:rPr>
        <w:t> </w:t>
      </w:r>
      <w:r>
        <w:rPr>
          <w:vertAlign w:val="baseline"/>
        </w:rPr>
        <w:t>the</w:t>
      </w:r>
      <w:r>
        <w:rPr>
          <w:spacing w:val="40"/>
          <w:vertAlign w:val="baseline"/>
        </w:rPr>
        <w:t> </w:t>
      </w:r>
      <w:r>
        <w:rPr>
          <w:vertAlign w:val="baseline"/>
        </w:rPr>
        <w:t>series</w:t>
      </w:r>
      <w:r>
        <w:rPr>
          <w:spacing w:val="40"/>
          <w:vertAlign w:val="baseline"/>
        </w:rPr>
        <w:t> </w:t>
      </w:r>
      <w:r>
        <w:rPr>
          <w:vertAlign w:val="baseline"/>
        </w:rPr>
        <w:t>as</w:t>
      </w:r>
      <w:r>
        <w:rPr>
          <w:spacing w:val="40"/>
          <w:vertAlign w:val="baseline"/>
        </w:rPr>
        <w:t> </w:t>
      </w:r>
      <w:r>
        <w:rPr>
          <w:vertAlign w:val="baseline"/>
        </w:rPr>
        <w:t>equation</w:t>
      </w:r>
      <w:r>
        <w:rPr>
          <w:spacing w:val="40"/>
          <w:vertAlign w:val="baseline"/>
        </w:rPr>
        <w:t> </w:t>
      </w:r>
      <w:r>
        <w:rPr>
          <w:vertAlign w:val="baseline"/>
        </w:rPr>
        <w:t>(2)</w:t>
      </w:r>
      <w:r>
        <w:rPr>
          <w:spacing w:val="40"/>
          <w:vertAlign w:val="baseline"/>
        </w:rPr>
        <w:t> </w:t>
      </w:r>
      <w:hyperlink w:history="true" w:anchor="_bookmark21">
        <w:r>
          <w:rPr>
            <w:color w:val="007FAD"/>
            <w:vertAlign w:val="baseline"/>
          </w:rPr>
          <w:t>[17]</w:t>
        </w:r>
      </w:hyperlink>
      <w:r>
        <w:rPr>
          <w:vertAlign w:val="baseline"/>
        </w:rPr>
        <w:t>.</w:t>
      </w:r>
    </w:p>
    <w:p>
      <w:pPr>
        <w:spacing w:line="161" w:lineRule="exact" w:before="0"/>
        <w:ind w:left="1509" w:right="0" w:firstLine="0"/>
        <w:jc w:val="left"/>
        <w:rPr>
          <w:sz w:val="11"/>
        </w:rPr>
      </w:pPr>
      <w:r>
        <w:rPr>
          <w:w w:val="80"/>
          <w:sz w:val="11"/>
        </w:rPr>
        <w:t>k</w:t>
      </w:r>
      <w:r>
        <w:rPr>
          <w:rFonts w:ascii="Latin Modern Math" w:hAnsi="Latin Modern Math"/>
          <w:w w:val="80"/>
          <w:sz w:val="11"/>
        </w:rPr>
        <w:t>—</w:t>
      </w:r>
      <w:r>
        <w:rPr>
          <w:spacing w:val="-10"/>
          <w:w w:val="110"/>
          <w:sz w:val="11"/>
        </w:rPr>
        <w:t>1</w:t>
      </w:r>
    </w:p>
    <w:p>
      <w:pPr>
        <w:pStyle w:val="BodyText"/>
        <w:spacing w:line="192" w:lineRule="exact" w:before="114"/>
        <w:ind w:right="150"/>
        <w:jc w:val="right"/>
      </w:pPr>
      <w:r>
        <w:rPr/>
        <w:br w:type="column"/>
      </w:r>
      <w:r>
        <w:rPr>
          <w:w w:val="105"/>
        </w:rPr>
        <w:t>The</w:t>
      </w:r>
      <w:r>
        <w:rPr>
          <w:spacing w:val="12"/>
          <w:w w:val="105"/>
        </w:rPr>
        <w:t> </w:t>
      </w:r>
      <w:r>
        <w:rPr>
          <w:i/>
          <w:w w:val="105"/>
        </w:rPr>
        <w:t>f</w:t>
      </w:r>
      <w:r>
        <w:rPr>
          <w:i/>
          <w:spacing w:val="-17"/>
          <w:w w:val="105"/>
        </w:rPr>
        <w:t> </w:t>
      </w:r>
      <w:r>
        <w:rPr>
          <w:i/>
          <w:w w:val="105"/>
          <w:position w:val="-3"/>
          <w:sz w:val="10"/>
        </w:rPr>
        <w:t>ReLu</w:t>
      </w:r>
      <w:r>
        <w:rPr>
          <w:i/>
          <w:spacing w:val="39"/>
          <w:w w:val="105"/>
          <w:position w:val="-3"/>
          <w:sz w:val="10"/>
        </w:rPr>
        <w:t> </w:t>
      </w:r>
      <w:r>
        <w:rPr>
          <w:w w:val="105"/>
        </w:rPr>
        <w:t>function</w:t>
      </w:r>
      <w:r>
        <w:rPr>
          <w:spacing w:val="12"/>
          <w:w w:val="105"/>
        </w:rPr>
        <w:t> </w:t>
      </w:r>
      <w:r>
        <w:rPr>
          <w:w w:val="105"/>
        </w:rPr>
        <w:t>can</w:t>
      </w:r>
      <w:r>
        <w:rPr>
          <w:spacing w:val="11"/>
          <w:w w:val="105"/>
        </w:rPr>
        <w:t> </w:t>
      </w:r>
      <w:r>
        <w:rPr>
          <w:w w:val="105"/>
        </w:rPr>
        <w:t>keep</w:t>
      </w:r>
      <w:r>
        <w:rPr>
          <w:spacing w:val="12"/>
          <w:w w:val="105"/>
        </w:rPr>
        <w:t> </w:t>
      </w:r>
      <w:r>
        <w:rPr>
          <w:w w:val="105"/>
        </w:rPr>
        <w:t>the</w:t>
      </w:r>
      <w:r>
        <w:rPr>
          <w:spacing w:val="12"/>
          <w:w w:val="105"/>
        </w:rPr>
        <w:t> </w:t>
      </w:r>
      <w:r>
        <w:rPr>
          <w:w w:val="105"/>
        </w:rPr>
        <w:t>gradient</w:t>
      </w:r>
      <w:r>
        <w:rPr>
          <w:spacing w:val="12"/>
          <w:w w:val="105"/>
        </w:rPr>
        <w:t> </w:t>
      </w:r>
      <w:r>
        <w:rPr>
          <w:w w:val="105"/>
        </w:rPr>
        <w:t>without</w:t>
      </w:r>
      <w:r>
        <w:rPr>
          <w:spacing w:val="11"/>
          <w:w w:val="105"/>
        </w:rPr>
        <w:t> </w:t>
      </w:r>
      <w:r>
        <w:rPr>
          <w:w w:val="105"/>
        </w:rPr>
        <w:t>attenuation</w:t>
      </w:r>
      <w:r>
        <w:rPr>
          <w:spacing w:val="12"/>
          <w:w w:val="105"/>
        </w:rPr>
        <w:t> </w:t>
      </w:r>
      <w:r>
        <w:rPr>
          <w:spacing w:val="-5"/>
          <w:w w:val="105"/>
        </w:rPr>
        <w:t>at</w:t>
      </w:r>
    </w:p>
    <w:p>
      <w:pPr>
        <w:pStyle w:val="BodyText"/>
        <w:spacing w:line="210" w:lineRule="exact"/>
        <w:ind w:right="150"/>
        <w:jc w:val="right"/>
      </w:pPr>
      <w:r>
        <w:rPr>
          <w:i/>
          <w:w w:val="105"/>
        </w:rPr>
        <w:t>X</w:t>
      </w:r>
      <w:r>
        <w:rPr>
          <w:i/>
          <w:w w:val="105"/>
          <w:vertAlign w:val="subscript"/>
        </w:rPr>
        <w:t>i</w:t>
      </w:r>
      <w:r>
        <w:rPr>
          <w:i/>
          <w:spacing w:val="16"/>
          <w:w w:val="105"/>
          <w:vertAlign w:val="baseline"/>
        </w:rPr>
        <w:t> </w:t>
      </w:r>
      <w:r>
        <w:rPr>
          <w:rFonts w:ascii="LM Roman 10"/>
          <w:w w:val="105"/>
          <w:vertAlign w:val="baseline"/>
        </w:rPr>
        <w:t>&gt;</w:t>
      </w:r>
      <w:r>
        <w:rPr>
          <w:rFonts w:ascii="LM Roman 10"/>
          <w:spacing w:val="-8"/>
          <w:w w:val="105"/>
          <w:vertAlign w:val="baseline"/>
        </w:rPr>
        <w:t> </w:t>
      </w:r>
      <w:r>
        <w:rPr>
          <w:w w:val="105"/>
          <w:vertAlign w:val="baseline"/>
        </w:rPr>
        <w:t>0,</w:t>
      </w:r>
      <w:r>
        <w:rPr>
          <w:spacing w:val="16"/>
          <w:w w:val="105"/>
          <w:vertAlign w:val="baseline"/>
        </w:rPr>
        <w:t> </w:t>
      </w:r>
      <w:r>
        <w:rPr>
          <w:w w:val="105"/>
          <w:vertAlign w:val="baseline"/>
        </w:rPr>
        <w:t>which</w:t>
      </w:r>
      <w:r>
        <w:rPr>
          <w:spacing w:val="14"/>
          <w:w w:val="105"/>
          <w:vertAlign w:val="baseline"/>
        </w:rPr>
        <w:t> </w:t>
      </w:r>
      <w:r>
        <w:rPr>
          <w:w w:val="105"/>
          <w:vertAlign w:val="baseline"/>
        </w:rPr>
        <w:t>solves</w:t>
      </w:r>
      <w:r>
        <w:rPr>
          <w:spacing w:val="15"/>
          <w:w w:val="105"/>
          <w:vertAlign w:val="baseline"/>
        </w:rPr>
        <w:t> </w:t>
      </w:r>
      <w:r>
        <w:rPr>
          <w:w w:val="105"/>
          <w:vertAlign w:val="baseline"/>
        </w:rPr>
        <w:t>the</w:t>
      </w:r>
      <w:r>
        <w:rPr>
          <w:spacing w:val="15"/>
          <w:w w:val="105"/>
          <w:vertAlign w:val="baseline"/>
        </w:rPr>
        <w:t> </w:t>
      </w:r>
      <w:r>
        <w:rPr>
          <w:w w:val="105"/>
          <w:vertAlign w:val="baseline"/>
        </w:rPr>
        <w:t>gradient</w:t>
      </w:r>
      <w:r>
        <w:rPr>
          <w:spacing w:val="15"/>
          <w:w w:val="105"/>
          <w:vertAlign w:val="baseline"/>
        </w:rPr>
        <w:t> </w:t>
      </w:r>
      <w:r>
        <w:rPr>
          <w:w w:val="105"/>
          <w:vertAlign w:val="baseline"/>
        </w:rPr>
        <w:t>vanishing</w:t>
      </w:r>
      <w:r>
        <w:rPr>
          <w:spacing w:val="14"/>
          <w:w w:val="105"/>
          <w:vertAlign w:val="baseline"/>
        </w:rPr>
        <w:t> </w:t>
      </w:r>
      <w:r>
        <w:rPr>
          <w:w w:val="105"/>
          <w:vertAlign w:val="baseline"/>
        </w:rPr>
        <w:t>problem,</w:t>
      </w:r>
      <w:r>
        <w:rPr>
          <w:spacing w:val="14"/>
          <w:w w:val="105"/>
          <w:vertAlign w:val="baseline"/>
        </w:rPr>
        <w:t> </w:t>
      </w:r>
      <w:r>
        <w:rPr>
          <w:w w:val="105"/>
          <w:vertAlign w:val="baseline"/>
        </w:rPr>
        <w:t>achieves</w:t>
      </w:r>
      <w:r>
        <w:rPr>
          <w:spacing w:val="14"/>
          <w:w w:val="105"/>
          <w:vertAlign w:val="baseline"/>
        </w:rPr>
        <w:t> </w:t>
      </w:r>
      <w:r>
        <w:rPr>
          <w:spacing w:val="-5"/>
          <w:w w:val="105"/>
          <w:vertAlign w:val="baseline"/>
        </w:rPr>
        <w:t>the</w:t>
      </w:r>
    </w:p>
    <w:p>
      <w:pPr>
        <w:pStyle w:val="BodyText"/>
        <w:spacing w:line="276" w:lineRule="auto" w:before="16"/>
        <w:ind w:left="111" w:right="6"/>
      </w:pPr>
      <w:r>
        <w:rPr>
          <w:w w:val="105"/>
        </w:rPr>
        <w:t>same training results and runs faster than classic activation </w:t>
      </w:r>
      <w:r>
        <w:rPr>
          <w:w w:val="105"/>
        </w:rPr>
        <w:t>func- tions like sigmoid and tanh.</w:t>
      </w:r>
    </w:p>
    <w:p>
      <w:pPr>
        <w:pStyle w:val="BodyText"/>
        <w:spacing w:before="39"/>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Extreme</w:t>
      </w:r>
      <w:r>
        <w:rPr>
          <w:i/>
          <w:spacing w:val="6"/>
          <w:sz w:val="16"/>
        </w:rPr>
        <w:t> </w:t>
      </w:r>
      <w:r>
        <w:rPr>
          <w:i/>
          <w:spacing w:val="-2"/>
          <w:sz w:val="16"/>
        </w:rPr>
        <w:t>gradient</w:t>
      </w:r>
      <w:r>
        <w:rPr>
          <w:i/>
          <w:spacing w:val="7"/>
          <w:sz w:val="16"/>
        </w:rPr>
        <w:t> </w:t>
      </w:r>
      <w:r>
        <w:rPr>
          <w:i/>
          <w:spacing w:val="-2"/>
          <w:sz w:val="16"/>
        </w:rPr>
        <w:t>Boosting</w:t>
      </w:r>
    </w:p>
    <w:p>
      <w:pPr>
        <w:pStyle w:val="BodyText"/>
        <w:spacing w:before="46"/>
        <w:rPr>
          <w:i/>
        </w:rPr>
      </w:pPr>
    </w:p>
    <w:p>
      <w:pPr>
        <w:pStyle w:val="BodyText"/>
        <w:spacing w:line="276" w:lineRule="auto"/>
        <w:ind w:left="111" w:right="149" w:firstLine="233"/>
        <w:jc w:val="both"/>
      </w:pPr>
      <w:r>
        <w:rPr>
          <w:w w:val="105"/>
        </w:rPr>
        <w:t>Extreme Gradient Boosting (XGBoost) is a distributed </w:t>
      </w:r>
      <w:r>
        <w:rPr>
          <w:w w:val="105"/>
        </w:rPr>
        <w:t>gradient- boosted decision tree machine learning library that is scalable. It is an</w:t>
      </w:r>
      <w:r>
        <w:rPr>
          <w:w w:val="105"/>
        </w:rPr>
        <w:t> open-source</w:t>
      </w:r>
      <w:r>
        <w:rPr>
          <w:w w:val="105"/>
        </w:rPr>
        <w:t> software</w:t>
      </w:r>
      <w:r>
        <w:rPr>
          <w:w w:val="105"/>
        </w:rPr>
        <w:t> package</w:t>
      </w:r>
      <w:r>
        <w:rPr>
          <w:w w:val="105"/>
        </w:rPr>
        <w:t> that</w:t>
      </w:r>
      <w:r>
        <w:rPr>
          <w:w w:val="105"/>
        </w:rPr>
        <w:t> implements</w:t>
      </w:r>
      <w:r>
        <w:rPr>
          <w:w w:val="105"/>
        </w:rPr>
        <w:t> optimally</w:t>
      </w:r>
      <w:r>
        <w:rPr>
          <w:w w:val="105"/>
        </w:rPr>
        <w:t> dis- tributed</w:t>
      </w:r>
      <w:r>
        <w:rPr>
          <w:w w:val="105"/>
        </w:rPr>
        <w:t> gradient-boosting</w:t>
      </w:r>
      <w:r>
        <w:rPr>
          <w:w w:val="105"/>
        </w:rPr>
        <w:t> machine</w:t>
      </w:r>
      <w:r>
        <w:rPr>
          <w:w w:val="105"/>
        </w:rPr>
        <w:t> learning methods</w:t>
      </w:r>
      <w:r>
        <w:rPr>
          <w:w w:val="105"/>
        </w:rPr>
        <w:t> under the Gradient</w:t>
      </w:r>
      <w:r>
        <w:rPr>
          <w:w w:val="105"/>
        </w:rPr>
        <w:t> Boosting</w:t>
      </w:r>
      <w:r>
        <w:rPr>
          <w:w w:val="105"/>
        </w:rPr>
        <w:t> framework.</w:t>
      </w:r>
      <w:r>
        <w:rPr>
          <w:w w:val="105"/>
        </w:rPr>
        <w:t> It</w:t>
      </w:r>
      <w:r>
        <w:rPr>
          <w:w w:val="105"/>
        </w:rPr>
        <w:t> is</w:t>
      </w:r>
      <w:r>
        <w:rPr>
          <w:w w:val="105"/>
        </w:rPr>
        <w:t> just</w:t>
      </w:r>
      <w:r>
        <w:rPr>
          <w:w w:val="105"/>
        </w:rPr>
        <w:t> an</w:t>
      </w:r>
      <w:r>
        <w:rPr>
          <w:w w:val="105"/>
        </w:rPr>
        <w:t> improvised</w:t>
      </w:r>
      <w:r>
        <w:rPr>
          <w:w w:val="105"/>
        </w:rPr>
        <w:t> version</w:t>
      </w:r>
      <w:r>
        <w:rPr>
          <w:w w:val="105"/>
        </w:rPr>
        <w:t> of</w:t>
      </w:r>
      <w:r>
        <w:rPr>
          <w:spacing w:val="40"/>
          <w:w w:val="105"/>
        </w:rPr>
        <w:t> </w:t>
      </w:r>
      <w:r>
        <w:rPr>
          <w:w w:val="105"/>
        </w:rPr>
        <w:t>the</w:t>
      </w:r>
      <w:r>
        <w:rPr>
          <w:w w:val="105"/>
        </w:rPr>
        <w:t> gradient enhancement algorithm, and</w:t>
      </w:r>
      <w:r>
        <w:rPr>
          <w:w w:val="105"/>
        </w:rPr>
        <w:t> its</w:t>
      </w:r>
      <w:r>
        <w:rPr>
          <w:w w:val="105"/>
        </w:rPr>
        <w:t> working procedures are</w:t>
      </w:r>
      <w:r>
        <w:rPr>
          <w:spacing w:val="40"/>
          <w:w w:val="105"/>
        </w:rPr>
        <w:t> </w:t>
      </w:r>
      <w:r>
        <w:rPr>
          <w:w w:val="105"/>
        </w:rPr>
        <w:t>nearly</w:t>
      </w:r>
      <w:r>
        <w:rPr>
          <w:spacing w:val="39"/>
          <w:w w:val="105"/>
        </w:rPr>
        <w:t> </w:t>
      </w:r>
      <w:r>
        <w:rPr>
          <w:w w:val="105"/>
        </w:rPr>
        <w:t>identical.</w:t>
      </w:r>
      <w:r>
        <w:rPr>
          <w:spacing w:val="39"/>
          <w:w w:val="105"/>
        </w:rPr>
        <w:t> </w:t>
      </w:r>
      <w:r>
        <w:rPr>
          <w:w w:val="105"/>
        </w:rPr>
        <w:t>XGBoost</w:t>
      </w:r>
      <w:r>
        <w:rPr>
          <w:spacing w:val="39"/>
          <w:w w:val="105"/>
        </w:rPr>
        <w:t> </w:t>
      </w:r>
      <w:r>
        <w:rPr>
          <w:w w:val="105"/>
        </w:rPr>
        <w:t>implements</w:t>
      </w:r>
      <w:r>
        <w:rPr>
          <w:spacing w:val="39"/>
          <w:w w:val="105"/>
        </w:rPr>
        <w:t> </w:t>
      </w:r>
      <w:r>
        <w:rPr>
          <w:w w:val="105"/>
        </w:rPr>
        <w:t>parallel</w:t>
      </w:r>
      <w:r>
        <w:rPr>
          <w:spacing w:val="40"/>
          <w:w w:val="105"/>
        </w:rPr>
        <w:t> </w:t>
      </w:r>
      <w:r>
        <w:rPr>
          <w:w w:val="105"/>
        </w:rPr>
        <w:t>processing</w:t>
      </w:r>
      <w:r>
        <w:rPr>
          <w:spacing w:val="40"/>
          <w:w w:val="105"/>
        </w:rPr>
        <w:t> </w:t>
      </w:r>
      <w:r>
        <w:rPr>
          <w:w w:val="105"/>
        </w:rPr>
        <w:t>at the node level, making it more powerful and faster than the gradi- ent</w:t>
      </w:r>
      <w:r>
        <w:rPr>
          <w:spacing w:val="5"/>
          <w:w w:val="105"/>
        </w:rPr>
        <w:t> </w:t>
      </w:r>
      <w:r>
        <w:rPr>
          <w:w w:val="105"/>
        </w:rPr>
        <w:t>boosting</w:t>
      </w:r>
      <w:r>
        <w:rPr>
          <w:spacing w:val="5"/>
          <w:w w:val="105"/>
        </w:rPr>
        <w:t> </w:t>
      </w:r>
      <w:r>
        <w:rPr>
          <w:w w:val="105"/>
        </w:rPr>
        <w:t>approach.</w:t>
      </w:r>
      <w:r>
        <w:rPr>
          <w:spacing w:val="7"/>
          <w:w w:val="105"/>
        </w:rPr>
        <w:t> </w:t>
      </w:r>
      <w:r>
        <w:rPr>
          <w:w w:val="105"/>
        </w:rPr>
        <w:t>XGBoost</w:t>
      </w:r>
      <w:r>
        <w:rPr>
          <w:spacing w:val="5"/>
          <w:w w:val="105"/>
        </w:rPr>
        <w:t> </w:t>
      </w:r>
      <w:r>
        <w:rPr>
          <w:w w:val="105"/>
        </w:rPr>
        <w:t>prevents</w:t>
      </w:r>
      <w:r>
        <w:rPr>
          <w:spacing w:val="5"/>
          <w:w w:val="105"/>
        </w:rPr>
        <w:t> </w:t>
      </w:r>
      <w:r>
        <w:rPr>
          <w:w w:val="105"/>
        </w:rPr>
        <w:t>overfitting</w:t>
      </w:r>
      <w:r>
        <w:rPr>
          <w:spacing w:val="6"/>
          <w:w w:val="105"/>
        </w:rPr>
        <w:t> </w:t>
      </w:r>
      <w:r>
        <w:rPr>
          <w:w w:val="105"/>
        </w:rPr>
        <w:t>and</w:t>
      </w:r>
      <w:r>
        <w:rPr>
          <w:spacing w:val="5"/>
          <w:w w:val="105"/>
        </w:rPr>
        <w:t> </w:t>
      </w:r>
      <w:r>
        <w:rPr>
          <w:spacing w:val="-2"/>
          <w:w w:val="105"/>
        </w:rPr>
        <w:t>increases</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Heading2"/>
        <w:spacing w:line="210" w:lineRule="exact"/>
        <w:rPr>
          <w:rFonts w:ascii="Georgia"/>
        </w:rPr>
      </w:pPr>
      <w:r>
        <w:rPr>
          <w:rFonts w:ascii="Georgia"/>
        </w:rPr>
        <w:t>F</w:t>
      </w:r>
      <w:r>
        <w:rPr/>
        <w:t>(</w:t>
      </w:r>
      <w:r>
        <w:rPr>
          <w:rFonts w:ascii="Georgia"/>
        </w:rPr>
        <w:t>s</w:t>
      </w:r>
      <w:r>
        <w:rPr/>
        <w:t>)</w:t>
      </w:r>
      <w:r>
        <w:rPr>
          <w:spacing w:val="6"/>
        </w:rPr>
        <w:t> </w:t>
      </w:r>
      <w:r>
        <w:rPr/>
        <w:t>=</w:t>
      </w:r>
      <w:r>
        <w:rPr>
          <w:spacing w:val="6"/>
        </w:rPr>
        <w:t> </w:t>
      </w:r>
      <w:r>
        <w:rPr/>
        <w:t>(</w:t>
      </w:r>
      <w:r>
        <w:rPr>
          <w:rFonts w:ascii="Georgia"/>
        </w:rPr>
        <w:t>x</w:t>
      </w:r>
      <w:r>
        <w:rPr/>
        <w:t>*</w:t>
      </w:r>
      <w:r>
        <w:rPr>
          <w:spacing w:val="44"/>
        </w:rPr>
        <w:t> </w:t>
      </w:r>
      <w:r>
        <w:rPr>
          <w:rFonts w:ascii="Georgia"/>
        </w:rPr>
        <w:t>f</w:t>
      </w:r>
      <w:r>
        <w:rPr/>
        <w:t>)(</w:t>
      </w:r>
      <w:r>
        <w:rPr>
          <w:rFonts w:ascii="Georgia"/>
        </w:rPr>
        <w:t>s</w:t>
      </w:r>
      <w:r>
        <w:rPr/>
        <w:t>)</w:t>
      </w:r>
      <w:r>
        <w:rPr>
          <w:spacing w:val="7"/>
        </w:rPr>
        <w:t> </w:t>
      </w:r>
      <w:r>
        <w:rPr/>
        <w:t>=</w:t>
      </w:r>
      <w:r>
        <w:rPr>
          <w:spacing w:val="5"/>
        </w:rPr>
        <w:t> </w:t>
      </w:r>
      <w:r>
        <w:rPr>
          <w:rFonts w:ascii="Arial"/>
          <w:position w:val="16"/>
        </w:rPr>
        <w:t>X</w:t>
      </w:r>
      <w:r>
        <w:rPr>
          <w:rFonts w:ascii="Arial"/>
          <w:spacing w:val="-10"/>
          <w:position w:val="16"/>
        </w:rPr>
        <w:t> </w:t>
      </w:r>
      <w:r>
        <w:rPr>
          <w:rFonts w:ascii="Georgia"/>
          <w:spacing w:val="-2"/>
        </w:rPr>
        <w:t>f</w:t>
      </w:r>
      <w:r>
        <w:rPr>
          <w:spacing w:val="-2"/>
        </w:rPr>
        <w:t>(</w:t>
      </w:r>
      <w:r>
        <w:rPr>
          <w:rFonts w:ascii="Georgia"/>
          <w:spacing w:val="-2"/>
        </w:rPr>
        <w:t>i</w:t>
      </w:r>
      <w:r>
        <w:rPr>
          <w:spacing w:val="-2"/>
        </w:rPr>
        <w:t>)</w:t>
      </w:r>
      <w:r>
        <w:rPr>
          <w:rFonts w:ascii="LM Roman 10"/>
          <w:spacing w:val="-2"/>
        </w:rPr>
        <w:t>.</w:t>
      </w:r>
      <w:r>
        <w:rPr>
          <w:rFonts w:ascii="Georgia"/>
          <w:spacing w:val="-2"/>
        </w:rPr>
        <w:t>x</w:t>
      </w:r>
    </w:p>
    <w:p>
      <w:pPr>
        <w:spacing w:line="210" w:lineRule="exact" w:before="0"/>
        <w:ind w:left="111" w:right="0" w:firstLine="0"/>
        <w:jc w:val="left"/>
        <w:rPr>
          <w:rFonts w:ascii="Latin Modern Math"/>
          <w:sz w:val="17"/>
        </w:rPr>
      </w:pPr>
      <w:r>
        <w:rPr/>
        <w:br w:type="column"/>
      </w:r>
      <w:r>
        <w:rPr>
          <w:rFonts w:ascii="Latin Modern Math"/>
          <w:spacing w:val="-5"/>
          <w:sz w:val="17"/>
        </w:rPr>
        <w:t>(</w:t>
      </w:r>
      <w:r>
        <w:rPr>
          <w:spacing w:val="-5"/>
          <w:sz w:val="17"/>
        </w:rPr>
        <w:t>2</w:t>
      </w:r>
      <w:r>
        <w:rPr>
          <w:rFonts w:ascii="Latin Modern Math"/>
          <w:spacing w:val="-5"/>
          <w:sz w:val="17"/>
        </w:rPr>
        <w:t>)</w:t>
      </w:r>
    </w:p>
    <w:p>
      <w:pPr>
        <w:pStyle w:val="BodyText"/>
        <w:spacing w:before="9"/>
        <w:ind w:left="111"/>
      </w:pPr>
      <w:r>
        <w:rPr/>
        <w:br w:type="column"/>
      </w:r>
      <w:r>
        <w:rPr>
          <w:w w:val="105"/>
        </w:rPr>
        <w:t>overall</w:t>
      </w:r>
      <w:r>
        <w:rPr>
          <w:spacing w:val="75"/>
          <w:w w:val="150"/>
        </w:rPr>
        <w:t> </w:t>
      </w:r>
      <w:r>
        <w:rPr>
          <w:w w:val="105"/>
        </w:rPr>
        <w:t>performance</w:t>
      </w:r>
      <w:r>
        <w:rPr>
          <w:spacing w:val="75"/>
          <w:w w:val="150"/>
        </w:rPr>
        <w:t> </w:t>
      </w:r>
      <w:r>
        <w:rPr>
          <w:w w:val="105"/>
        </w:rPr>
        <w:t>by</w:t>
      </w:r>
      <w:r>
        <w:rPr>
          <w:spacing w:val="78"/>
          <w:w w:val="150"/>
        </w:rPr>
        <w:t> </w:t>
      </w:r>
      <w:r>
        <w:rPr>
          <w:w w:val="105"/>
        </w:rPr>
        <w:t>incorporating</w:t>
      </w:r>
      <w:r>
        <w:rPr>
          <w:spacing w:val="74"/>
          <w:w w:val="150"/>
        </w:rPr>
        <w:t> </w:t>
      </w:r>
      <w:r>
        <w:rPr>
          <w:w w:val="105"/>
        </w:rPr>
        <w:t>multiple</w:t>
      </w:r>
      <w:r>
        <w:rPr>
          <w:spacing w:val="77"/>
          <w:w w:val="150"/>
        </w:rPr>
        <w:t> </w:t>
      </w:r>
      <w:r>
        <w:rPr>
          <w:spacing w:val="-2"/>
          <w:w w:val="105"/>
        </w:rPr>
        <w:t>regularization</w:t>
      </w:r>
    </w:p>
    <w:p>
      <w:pPr>
        <w:spacing w:after="0"/>
        <w:sectPr>
          <w:type w:val="continuous"/>
          <w:pgSz w:w="11910" w:h="15880"/>
          <w:pgMar w:header="887" w:footer="420" w:top="840" w:bottom="280" w:left="640" w:right="600"/>
          <w:cols w:num="3" w:equalWidth="0">
            <w:col w:w="2186" w:space="2610"/>
            <w:col w:w="379" w:space="206"/>
            <w:col w:w="5289"/>
          </w:cols>
        </w:sectPr>
      </w:pPr>
    </w:p>
    <w:p>
      <w:pPr>
        <w:spacing w:line="3" w:lineRule="exact" w:before="6"/>
        <w:ind w:left="83" w:right="0" w:firstLine="0"/>
        <w:jc w:val="center"/>
        <w:rPr>
          <w:sz w:val="11"/>
        </w:rPr>
      </w:pPr>
      <w:r>
        <w:rPr>
          <w:spacing w:val="-10"/>
          <w:sz w:val="11"/>
        </w:rPr>
        <w:t>d</w:t>
      </w:r>
    </w:p>
    <w:p>
      <w:pPr>
        <w:spacing w:line="403" w:lineRule="exact" w:before="0"/>
        <w:ind w:left="0" w:right="0" w:firstLine="0"/>
        <w:jc w:val="right"/>
        <w:rPr>
          <w:sz w:val="11"/>
        </w:rPr>
      </w:pPr>
      <w:r>
        <w:rPr>
          <w:spacing w:val="-5"/>
          <w:sz w:val="11"/>
        </w:rPr>
        <w:t>i</w:t>
      </w:r>
      <w:r>
        <w:rPr>
          <w:rFonts w:ascii="Latin Modern Math"/>
          <w:spacing w:val="-5"/>
          <w:sz w:val="11"/>
        </w:rPr>
        <w:t>=</w:t>
      </w:r>
      <w:r>
        <w:rPr>
          <w:spacing w:val="-5"/>
          <w:sz w:val="11"/>
        </w:rPr>
        <w:t>0</w:t>
      </w:r>
    </w:p>
    <w:p>
      <w:pPr>
        <w:spacing w:line="412" w:lineRule="exact" w:before="0"/>
        <w:ind w:left="403" w:right="0" w:firstLine="0"/>
        <w:jc w:val="left"/>
        <w:rPr>
          <w:sz w:val="11"/>
        </w:rPr>
      </w:pPr>
      <w:r>
        <w:rPr/>
        <w:br w:type="column"/>
      </w:r>
      <w:r>
        <w:rPr>
          <w:w w:val="80"/>
          <w:sz w:val="11"/>
        </w:rPr>
        <w:t>s</w:t>
      </w:r>
      <w:r>
        <w:rPr>
          <w:rFonts w:ascii="Latin Modern Math" w:hAnsi="Latin Modern Math"/>
          <w:w w:val="80"/>
          <w:sz w:val="11"/>
        </w:rPr>
        <w:t>—</w:t>
      </w:r>
      <w:r>
        <w:rPr>
          <w:spacing w:val="-5"/>
          <w:sz w:val="11"/>
        </w:rPr>
        <w:t>d</w:t>
      </w:r>
      <w:r>
        <w:rPr>
          <w:rFonts w:ascii="LM Roman 10" w:hAnsi="LM Roman 10"/>
          <w:spacing w:val="-5"/>
          <w:sz w:val="11"/>
        </w:rPr>
        <w:t>.</w:t>
      </w:r>
      <w:r>
        <w:rPr>
          <w:spacing w:val="-5"/>
          <w:sz w:val="11"/>
        </w:rPr>
        <w:t>i</w:t>
      </w:r>
    </w:p>
    <w:p>
      <w:pPr>
        <w:pStyle w:val="BodyText"/>
        <w:spacing w:line="276" w:lineRule="auto"/>
        <w:ind w:left="860" w:right="151"/>
      </w:pPr>
      <w:r>
        <w:rPr/>
        <w:br w:type="column"/>
      </w:r>
      <w:r>
        <w:rPr>
          <w:w w:val="105"/>
        </w:rPr>
        <w:t>approaches and tuning the XGBoost algorithm’s </w:t>
      </w:r>
      <w:r>
        <w:rPr>
          <w:w w:val="105"/>
        </w:rPr>
        <w:t>hyperparameters. The functions of XGBoost are described below </w:t>
      </w:r>
      <w:hyperlink w:history="true" w:anchor="_bookmark22">
        <w:r>
          <w:rPr>
            <w:color w:val="007FAD"/>
            <w:w w:val="105"/>
          </w:rPr>
          <w:t>[18]</w:t>
        </w:r>
      </w:hyperlink>
      <w:r>
        <w:rPr>
          <w:w w:val="105"/>
        </w:rPr>
        <w:t>:-</w:t>
      </w:r>
    </w:p>
    <w:p>
      <w:pPr>
        <w:spacing w:after="0" w:line="276" w:lineRule="auto"/>
        <w:sectPr>
          <w:type w:val="continuous"/>
          <w:pgSz w:w="11910" w:h="15880"/>
          <w:pgMar w:header="887" w:footer="420" w:top="840" w:bottom="280" w:left="640" w:right="600"/>
          <w:cols w:num="3" w:equalWidth="0">
            <w:col w:w="1702" w:space="40"/>
            <w:col w:w="704" w:space="2186"/>
            <w:col w:w="6038"/>
          </w:cols>
        </w:sectPr>
      </w:pPr>
    </w:p>
    <w:p>
      <w:pPr>
        <w:pStyle w:val="BodyText"/>
        <w:spacing w:line="81" w:lineRule="auto" w:before="99"/>
        <w:ind w:left="111" w:right="38" w:firstLine="1"/>
        <w:jc w:val="both"/>
      </w:pPr>
      <w:r>
        <w:rPr>
          <w:w w:val="105"/>
        </w:rPr>
        <w:t>the</w:t>
      </w:r>
      <w:r>
        <w:rPr>
          <w:spacing w:val="-11"/>
          <w:w w:val="105"/>
        </w:rPr>
        <w:t> </w:t>
      </w:r>
      <w:r>
        <w:rPr>
          <w:w w:val="105"/>
        </w:rPr>
        <w:t>dilated</w:t>
      </w:r>
      <w:r>
        <w:rPr>
          <w:spacing w:val="-6"/>
          <w:w w:val="105"/>
        </w:rPr>
        <w:t> </w:t>
      </w:r>
      <w:r>
        <w:rPr>
          <w:w w:val="105"/>
        </w:rPr>
        <w:t>factor,</w:t>
      </w:r>
      <w:r>
        <w:rPr>
          <w:spacing w:val="-3"/>
          <w:w w:val="105"/>
        </w:rPr>
        <w:t> </w:t>
      </w:r>
      <w:r>
        <w:rPr>
          <w:i/>
          <w:w w:val="105"/>
        </w:rPr>
        <w:t>k</w:t>
      </w:r>
      <w:r>
        <w:rPr>
          <w:i/>
          <w:spacing w:val="-2"/>
          <w:w w:val="105"/>
        </w:rPr>
        <w:t> </w:t>
      </w:r>
      <w:r>
        <w:rPr>
          <w:w w:val="105"/>
        </w:rPr>
        <w:t>is</w:t>
      </w:r>
      <w:r>
        <w:rPr>
          <w:spacing w:val="-3"/>
          <w:w w:val="105"/>
        </w:rPr>
        <w:t> </w:t>
      </w:r>
      <w:r>
        <w:rPr>
          <w:w w:val="105"/>
        </w:rPr>
        <w:t>the</w:t>
      </w:r>
      <w:r>
        <w:rPr>
          <w:spacing w:val="-3"/>
          <w:w w:val="105"/>
        </w:rPr>
        <w:t> </w:t>
      </w:r>
      <w:r>
        <w:rPr>
          <w:w w:val="105"/>
        </w:rPr>
        <w:t>size</w:t>
      </w:r>
      <w:r>
        <w:rPr>
          <w:spacing w:val="-2"/>
          <w:w w:val="105"/>
        </w:rPr>
        <w:t> </w:t>
      </w:r>
      <w:r>
        <w:rPr>
          <w:w w:val="105"/>
        </w:rPr>
        <w:t>of</w:t>
      </w:r>
      <w:r>
        <w:rPr>
          <w:spacing w:val="-2"/>
          <w:w w:val="105"/>
        </w:rPr>
        <w:t> </w:t>
      </w:r>
      <w:r>
        <w:rPr>
          <w:w w:val="105"/>
        </w:rPr>
        <w:t>the</w:t>
      </w:r>
      <w:r>
        <w:rPr>
          <w:spacing w:val="-3"/>
          <w:w w:val="105"/>
        </w:rPr>
        <w:t> </w:t>
      </w:r>
      <w:r>
        <w:rPr>
          <w:w w:val="105"/>
        </w:rPr>
        <w:t>convolution</w:t>
      </w:r>
      <w:r>
        <w:rPr>
          <w:spacing w:val="-4"/>
          <w:w w:val="105"/>
        </w:rPr>
        <w:t> </w:t>
      </w:r>
      <w:r>
        <w:rPr>
          <w:w w:val="105"/>
        </w:rPr>
        <w:t>kernel,</w:t>
      </w:r>
      <w:r>
        <w:rPr>
          <w:spacing w:val="-4"/>
          <w:w w:val="105"/>
        </w:rPr>
        <w:t> </w:t>
      </w:r>
      <w:r>
        <w:rPr>
          <w:i/>
          <w:w w:val="105"/>
        </w:rPr>
        <w:t>s</w:t>
      </w:r>
      <w:r>
        <w:rPr>
          <w:i/>
          <w:spacing w:val="-10"/>
          <w:w w:val="105"/>
        </w:rPr>
        <w:t> </w:t>
      </w:r>
      <w:r>
        <w:rPr>
          <w:rFonts w:ascii="Latin Modern Math" w:hAnsi="Latin Modern Math"/>
          <w:w w:val="105"/>
        </w:rPr>
        <w:t>—</w:t>
      </w:r>
      <w:r>
        <w:rPr>
          <w:rFonts w:ascii="Latin Modern Math" w:hAnsi="Latin Modern Math"/>
          <w:spacing w:val="-14"/>
          <w:w w:val="105"/>
        </w:rPr>
        <w:t> </w:t>
      </w:r>
      <w:r>
        <w:rPr>
          <w:i/>
          <w:w w:val="105"/>
        </w:rPr>
        <w:t>d</w:t>
      </w:r>
      <w:r>
        <w:rPr>
          <w:rFonts w:ascii="LM Roman 10" w:hAnsi="LM Roman 10"/>
          <w:w w:val="105"/>
        </w:rPr>
        <w:t>.</w:t>
      </w:r>
      <w:r>
        <w:rPr>
          <w:i/>
          <w:w w:val="105"/>
        </w:rPr>
        <w:t>i</w:t>
      </w:r>
      <w:r>
        <w:rPr>
          <w:i/>
          <w:spacing w:val="-2"/>
          <w:w w:val="105"/>
        </w:rPr>
        <w:t> </w:t>
      </w:r>
      <w:r>
        <w:rPr>
          <w:w w:val="105"/>
        </w:rPr>
        <w:t>that where </w:t>
      </w:r>
      <w:r>
        <w:rPr>
          <w:i/>
          <w:w w:val="105"/>
        </w:rPr>
        <w:t>x </w:t>
      </w:r>
      <w:r>
        <w:rPr>
          <w:w w:val="105"/>
        </w:rPr>
        <w:t>a one-dimensional time sequence, is the dilated factor, </w:t>
      </w:r>
      <w:r>
        <w:rPr>
          <w:i/>
          <w:w w:val="105"/>
        </w:rPr>
        <w:t>d </w:t>
      </w:r>
      <w:r>
        <w:rPr>
          <w:w w:val="105"/>
        </w:rPr>
        <w:t>is is,</w:t>
      </w:r>
      <w:r>
        <w:rPr>
          <w:spacing w:val="24"/>
          <w:w w:val="105"/>
        </w:rPr>
        <w:t> </w:t>
      </w:r>
      <w:r>
        <w:rPr>
          <w:w w:val="105"/>
        </w:rPr>
        <w:t>the</w:t>
      </w:r>
      <w:r>
        <w:rPr>
          <w:spacing w:val="23"/>
          <w:w w:val="105"/>
        </w:rPr>
        <w:t> </w:t>
      </w:r>
      <w:r>
        <w:rPr>
          <w:w w:val="105"/>
        </w:rPr>
        <w:t>direction</w:t>
      </w:r>
      <w:r>
        <w:rPr>
          <w:spacing w:val="24"/>
          <w:w w:val="105"/>
        </w:rPr>
        <w:t> </w:t>
      </w:r>
      <w:r>
        <w:rPr>
          <w:w w:val="105"/>
        </w:rPr>
        <w:t>of</w:t>
      </w:r>
      <w:r>
        <w:rPr>
          <w:spacing w:val="24"/>
          <w:w w:val="105"/>
        </w:rPr>
        <w:t> </w:t>
      </w:r>
      <w:r>
        <w:rPr>
          <w:w w:val="105"/>
        </w:rPr>
        <w:t>the</w:t>
      </w:r>
      <w:r>
        <w:rPr>
          <w:spacing w:val="24"/>
          <w:w w:val="105"/>
        </w:rPr>
        <w:t> </w:t>
      </w:r>
      <w:r>
        <w:rPr>
          <w:w w:val="105"/>
        </w:rPr>
        <w:t>past</w:t>
      </w:r>
      <w:r>
        <w:rPr>
          <w:spacing w:val="24"/>
          <w:w w:val="105"/>
        </w:rPr>
        <w:t> </w:t>
      </w:r>
      <w:r>
        <w:rPr>
          <w:w w:val="105"/>
        </w:rPr>
        <w:t>is</w:t>
      </w:r>
      <w:r>
        <w:rPr>
          <w:spacing w:val="24"/>
          <w:w w:val="105"/>
        </w:rPr>
        <w:t> </w:t>
      </w:r>
      <w:r>
        <w:rPr>
          <w:w w:val="105"/>
        </w:rPr>
        <w:t>taken</w:t>
      </w:r>
      <w:r>
        <w:rPr>
          <w:spacing w:val="24"/>
          <w:w w:val="105"/>
        </w:rPr>
        <w:t> </w:t>
      </w:r>
      <w:r>
        <w:rPr>
          <w:w w:val="105"/>
        </w:rPr>
        <w:t>into</w:t>
      </w:r>
      <w:r>
        <w:rPr>
          <w:spacing w:val="24"/>
          <w:w w:val="105"/>
        </w:rPr>
        <w:t> </w:t>
      </w:r>
      <w:r>
        <w:rPr>
          <w:w w:val="105"/>
        </w:rPr>
        <w:t>account.</w:t>
      </w:r>
      <w:r>
        <w:rPr>
          <w:spacing w:val="24"/>
          <w:w w:val="105"/>
        </w:rPr>
        <w:t> </w:t>
      </w:r>
      <w:r>
        <w:rPr>
          <w:w w:val="105"/>
        </w:rPr>
        <w:t>In</w:t>
      </w:r>
      <w:r>
        <w:rPr>
          <w:spacing w:val="23"/>
          <w:w w:val="105"/>
        </w:rPr>
        <w:t> </w:t>
      </w:r>
      <w:r>
        <w:rPr>
          <w:w w:val="105"/>
        </w:rPr>
        <w:t>general,</w:t>
      </w:r>
      <w:r>
        <w:rPr>
          <w:spacing w:val="23"/>
          <w:w w:val="105"/>
        </w:rPr>
        <w:t> </w:t>
      </w:r>
      <w:r>
        <w:rPr>
          <w:spacing w:val="-5"/>
          <w:w w:val="105"/>
        </w:rPr>
        <w:t>the</w:t>
      </w:r>
    </w:p>
    <w:p>
      <w:pPr>
        <w:pStyle w:val="BodyText"/>
        <w:spacing w:before="57"/>
        <w:ind w:left="111"/>
        <w:jc w:val="both"/>
      </w:pPr>
      <w:r>
        <w:rPr>
          <w:w w:val="105"/>
        </w:rPr>
        <w:t>dilation</w:t>
      </w:r>
      <w:r>
        <w:rPr>
          <w:spacing w:val="78"/>
          <w:w w:val="105"/>
        </w:rPr>
        <w:t> </w:t>
      </w:r>
      <w:r>
        <w:rPr>
          <w:w w:val="105"/>
        </w:rPr>
        <w:t>factor</w:t>
      </w:r>
      <w:r>
        <w:rPr>
          <w:spacing w:val="78"/>
          <w:w w:val="105"/>
        </w:rPr>
        <w:t> </w:t>
      </w:r>
      <w:r>
        <w:rPr>
          <w:i/>
          <w:w w:val="105"/>
        </w:rPr>
        <w:t>d</w:t>
      </w:r>
      <w:r>
        <w:rPr>
          <w:i/>
          <w:spacing w:val="62"/>
          <w:w w:val="150"/>
        </w:rPr>
        <w:t> </w:t>
      </w:r>
      <w:r>
        <w:rPr>
          <w:w w:val="105"/>
        </w:rPr>
        <w:t>increases</w:t>
      </w:r>
      <w:r>
        <w:rPr>
          <w:spacing w:val="79"/>
          <w:w w:val="105"/>
        </w:rPr>
        <w:t> </w:t>
      </w:r>
      <w:r>
        <w:rPr>
          <w:w w:val="105"/>
        </w:rPr>
        <w:t>exponentially</w:t>
      </w:r>
      <w:r>
        <w:rPr>
          <w:spacing w:val="79"/>
          <w:w w:val="105"/>
        </w:rPr>
        <w:t> </w:t>
      </w:r>
      <w:r>
        <w:rPr>
          <w:w w:val="105"/>
        </w:rPr>
        <w:t>with</w:t>
      </w:r>
      <w:r>
        <w:rPr>
          <w:spacing w:val="78"/>
          <w:w w:val="105"/>
        </w:rPr>
        <w:t> </w:t>
      </w:r>
      <w:r>
        <w:rPr>
          <w:w w:val="105"/>
        </w:rPr>
        <w:t>network</w:t>
      </w:r>
      <w:r>
        <w:rPr>
          <w:spacing w:val="77"/>
          <w:w w:val="105"/>
        </w:rPr>
        <w:t> </w:t>
      </w:r>
      <w:r>
        <w:rPr>
          <w:spacing w:val="-2"/>
          <w:w w:val="105"/>
        </w:rPr>
        <w:t>depth</w:t>
      </w:r>
    </w:p>
    <w:p>
      <w:pPr>
        <w:spacing w:before="162"/>
        <w:ind w:left="111" w:right="0" w:firstLine="0"/>
        <w:jc w:val="left"/>
        <w:rPr>
          <w:i/>
          <w:sz w:val="17"/>
        </w:rPr>
      </w:pPr>
      <w:r>
        <w:rPr/>
        <w:br w:type="column"/>
      </w:r>
      <w:r>
        <w:rPr>
          <w:i/>
          <w:spacing w:val="-6"/>
          <w:sz w:val="17"/>
        </w:rPr>
        <w:t>obj</w:t>
      </w:r>
      <w:r>
        <w:rPr>
          <w:i/>
          <w:spacing w:val="-6"/>
          <w:sz w:val="17"/>
          <w:vertAlign w:val="superscript"/>
        </w:rPr>
        <w:t>m</w:t>
      </w:r>
    </w:p>
    <w:p>
      <w:pPr>
        <w:spacing w:line="320" w:lineRule="exact" w:before="0"/>
        <w:ind w:left="0" w:right="0" w:firstLine="0"/>
        <w:jc w:val="right"/>
        <w:rPr>
          <w:rFonts w:ascii="Latin Modern Math" w:hAnsi="Latin Modern Math"/>
          <w:sz w:val="11"/>
        </w:rPr>
      </w:pPr>
      <w:r>
        <w:rPr/>
        <w:br w:type="column"/>
      </w:r>
      <w:r>
        <w:rPr>
          <w:rFonts w:ascii="Latin Modern Math" w:hAnsi="Latin Modern Math"/>
          <w:w w:val="85"/>
          <w:sz w:val="11"/>
        </w:rPr>
        <w:t>(</w:t>
      </w:r>
      <w:r>
        <w:rPr>
          <w:i/>
          <w:w w:val="85"/>
          <w:sz w:val="11"/>
        </w:rPr>
        <w:t>m</w:t>
      </w:r>
      <w:r>
        <w:rPr>
          <w:rFonts w:ascii="Latin Modern Math" w:hAnsi="Latin Modern Math"/>
          <w:w w:val="85"/>
          <w:sz w:val="11"/>
        </w:rPr>
        <w:t>—</w:t>
      </w:r>
      <w:r>
        <w:rPr>
          <w:spacing w:val="-5"/>
          <w:w w:val="105"/>
          <w:sz w:val="11"/>
        </w:rPr>
        <w:t>1</w:t>
      </w:r>
      <w:r>
        <w:rPr>
          <w:rFonts w:ascii="Latin Modern Math" w:hAnsi="Latin Modern Math"/>
          <w:spacing w:val="-5"/>
          <w:w w:val="105"/>
          <w:sz w:val="11"/>
        </w:rPr>
        <w:t>)</w:t>
      </w:r>
    </w:p>
    <w:p>
      <w:pPr>
        <w:spacing w:line="62" w:lineRule="exact" w:before="0"/>
        <w:ind w:left="724" w:right="0" w:firstLine="0"/>
        <w:jc w:val="left"/>
        <w:rPr>
          <w:i/>
          <w:sz w:val="11"/>
        </w:rPr>
      </w:pPr>
      <w:r>
        <w:rPr/>
        <mc:AlternateContent>
          <mc:Choice Requires="wps">
            <w:drawing>
              <wp:anchor distT="0" distB="0" distL="0" distR="0" allowOverlap="1" layoutInCell="1" locked="0" behindDoc="1" simplePos="0" relativeHeight="487089152">
                <wp:simplePos x="0" y="0"/>
                <wp:positionH relativeFrom="page">
                  <wp:posOffset>4133519</wp:posOffset>
                </wp:positionH>
                <wp:positionV relativeFrom="paragraph">
                  <wp:posOffset>-200174</wp:posOffset>
                </wp:positionV>
                <wp:extent cx="581660" cy="37528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581660" cy="375285"/>
                        </a:xfrm>
                        <a:prstGeom prst="rect">
                          <a:avLst/>
                        </a:prstGeom>
                      </wps:spPr>
                      <wps:txbx>
                        <w:txbxContent>
                          <w:p>
                            <w:pPr>
                              <w:spacing w:line="591" w:lineRule="exact" w:before="0"/>
                              <w:ind w:left="0" w:right="0" w:firstLine="0"/>
                              <w:jc w:val="left"/>
                              <w:rPr>
                                <w:i/>
                                <w:sz w:val="17"/>
                              </w:rPr>
                            </w:pPr>
                            <w:r>
                              <w:rPr>
                                <w:rFonts w:ascii="Latin Modern Math"/>
                                <w:sz w:val="17"/>
                              </w:rPr>
                              <w:t>=</w:t>
                            </w:r>
                            <w:r>
                              <w:rPr>
                                <w:rFonts w:ascii="Latin Modern Math"/>
                                <w:spacing w:val="-15"/>
                                <w:sz w:val="17"/>
                              </w:rPr>
                              <w:t> </w:t>
                            </w:r>
                            <w:r>
                              <w:rPr>
                                <w:rFonts w:ascii="Arial"/>
                                <w:w w:val="190"/>
                                <w:position w:val="16"/>
                                <w:sz w:val="17"/>
                              </w:rPr>
                              <w:t>X</w:t>
                            </w:r>
                            <w:r>
                              <w:rPr>
                                <w:rFonts w:ascii="Arial"/>
                                <w:spacing w:val="-63"/>
                                <w:w w:val="190"/>
                                <w:position w:val="16"/>
                                <w:sz w:val="17"/>
                              </w:rPr>
                              <w:t> </w:t>
                            </w:r>
                            <w:r>
                              <w:rPr>
                                <w:i/>
                                <w:sz w:val="17"/>
                              </w:rPr>
                              <w:t>L</w:t>
                            </w:r>
                            <w:r>
                              <w:rPr>
                                <w:rFonts w:ascii="Arial"/>
                                <w:spacing w:val="41"/>
                                <w:position w:val="19"/>
                                <w:sz w:val="17"/>
                              </w:rPr>
                              <w:t> </w:t>
                            </w:r>
                            <w:r>
                              <w:rPr>
                                <w:i/>
                                <w:sz w:val="17"/>
                              </w:rPr>
                              <w:t>y</w:t>
                            </w:r>
                            <w:r>
                              <w:rPr>
                                <w:i/>
                                <w:spacing w:val="-3"/>
                                <w:sz w:val="17"/>
                              </w:rPr>
                              <w:t> </w:t>
                            </w:r>
                            <w:r>
                              <w:rPr>
                                <w:rFonts w:ascii="LM Roman 10"/>
                                <w:sz w:val="17"/>
                              </w:rPr>
                              <w:t>,</w:t>
                            </w:r>
                            <w:r>
                              <w:rPr>
                                <w:rFonts w:ascii="LM Roman 10"/>
                                <w:spacing w:val="-23"/>
                                <w:sz w:val="17"/>
                              </w:rPr>
                              <w:t> </w:t>
                            </w:r>
                            <w:r>
                              <w:rPr>
                                <w:rFonts w:ascii="Arial"/>
                                <w:spacing w:val="-59"/>
                                <w:position w:val="2"/>
                                <w:sz w:val="17"/>
                              </w:rPr>
                              <w:t>b</w:t>
                            </w:r>
                            <w:r>
                              <w:rPr>
                                <w:i/>
                                <w:spacing w:val="-59"/>
                                <w:sz w:val="17"/>
                              </w:rPr>
                              <w:t>y</w:t>
                            </w:r>
                          </w:p>
                        </w:txbxContent>
                      </wps:txbx>
                      <wps:bodyPr wrap="square" lIns="0" tIns="0" rIns="0" bIns="0" rtlCol="0">
                        <a:noAutofit/>
                      </wps:bodyPr>
                    </wps:wsp>
                  </a:graphicData>
                </a:graphic>
              </wp:anchor>
            </w:drawing>
          </mc:Choice>
          <mc:Fallback>
            <w:pict>
              <v:shape style="position:absolute;margin-left:325.473999pt;margin-top:-15.761808pt;width:45.8pt;height:29.55pt;mso-position-horizontal-relative:page;mso-position-vertical-relative:paragraph;z-index:-16227328" type="#_x0000_t202" id="docshape15" filled="false" stroked="false">
                <v:textbox inset="0,0,0,0">
                  <w:txbxContent>
                    <w:p>
                      <w:pPr>
                        <w:spacing w:line="591" w:lineRule="exact" w:before="0"/>
                        <w:ind w:left="0" w:right="0" w:firstLine="0"/>
                        <w:jc w:val="left"/>
                        <w:rPr>
                          <w:i/>
                          <w:sz w:val="17"/>
                        </w:rPr>
                      </w:pPr>
                      <w:r>
                        <w:rPr>
                          <w:rFonts w:ascii="Latin Modern Math"/>
                          <w:sz w:val="17"/>
                        </w:rPr>
                        <w:t>=</w:t>
                      </w:r>
                      <w:r>
                        <w:rPr>
                          <w:rFonts w:ascii="Latin Modern Math"/>
                          <w:spacing w:val="-15"/>
                          <w:sz w:val="17"/>
                        </w:rPr>
                        <w:t> </w:t>
                      </w:r>
                      <w:r>
                        <w:rPr>
                          <w:rFonts w:ascii="Arial"/>
                          <w:w w:val="190"/>
                          <w:position w:val="16"/>
                          <w:sz w:val="17"/>
                        </w:rPr>
                        <w:t>X</w:t>
                      </w:r>
                      <w:r>
                        <w:rPr>
                          <w:rFonts w:ascii="Arial"/>
                          <w:spacing w:val="-63"/>
                          <w:w w:val="190"/>
                          <w:position w:val="16"/>
                          <w:sz w:val="17"/>
                        </w:rPr>
                        <w:t> </w:t>
                      </w:r>
                      <w:r>
                        <w:rPr>
                          <w:i/>
                          <w:sz w:val="17"/>
                        </w:rPr>
                        <w:t>L</w:t>
                      </w:r>
                      <w:r>
                        <w:rPr>
                          <w:rFonts w:ascii="Arial"/>
                          <w:spacing w:val="41"/>
                          <w:position w:val="19"/>
                          <w:sz w:val="17"/>
                        </w:rPr>
                        <w:t> </w:t>
                      </w:r>
                      <w:r>
                        <w:rPr>
                          <w:i/>
                          <w:sz w:val="17"/>
                        </w:rPr>
                        <w:t>y</w:t>
                      </w:r>
                      <w:r>
                        <w:rPr>
                          <w:i/>
                          <w:spacing w:val="-3"/>
                          <w:sz w:val="17"/>
                        </w:rPr>
                        <w:t> </w:t>
                      </w:r>
                      <w:r>
                        <w:rPr>
                          <w:rFonts w:ascii="LM Roman 10"/>
                          <w:sz w:val="17"/>
                        </w:rPr>
                        <w:t>,</w:t>
                      </w:r>
                      <w:r>
                        <w:rPr>
                          <w:rFonts w:ascii="LM Roman 10"/>
                          <w:spacing w:val="-23"/>
                          <w:sz w:val="17"/>
                        </w:rPr>
                        <w:t> </w:t>
                      </w:r>
                      <w:r>
                        <w:rPr>
                          <w:rFonts w:ascii="Arial"/>
                          <w:spacing w:val="-59"/>
                          <w:position w:val="2"/>
                          <w:sz w:val="17"/>
                        </w:rPr>
                        <w:t>b</w:t>
                      </w:r>
                      <w:r>
                        <w:rPr>
                          <w:i/>
                          <w:spacing w:val="-59"/>
                          <w:sz w:val="17"/>
                        </w:rPr>
                        <w:t>y</w:t>
                      </w:r>
                    </w:p>
                  </w:txbxContent>
                </v:textbox>
                <w10:wrap type="none"/>
              </v:shape>
            </w:pict>
          </mc:Fallback>
        </mc:AlternateContent>
      </w:r>
      <w:r>
        <w:rPr>
          <w:i/>
          <w:sz w:val="11"/>
        </w:rPr>
        <w:t>i</w:t>
      </w:r>
      <w:r>
        <w:rPr>
          <w:i/>
          <w:spacing w:val="65"/>
          <w:sz w:val="11"/>
        </w:rPr>
        <w:t>  </w:t>
      </w:r>
      <w:r>
        <w:rPr>
          <w:i/>
          <w:spacing w:val="-10"/>
          <w:sz w:val="11"/>
        </w:rPr>
        <w:t>i</w:t>
      </w:r>
    </w:p>
    <w:p>
      <w:pPr>
        <w:spacing w:before="22"/>
        <w:ind w:left="295" w:right="0" w:firstLine="0"/>
        <w:jc w:val="left"/>
        <w:rPr>
          <w:i/>
          <w:sz w:val="11"/>
        </w:rPr>
      </w:pPr>
      <w:r>
        <w:rPr>
          <w:i/>
          <w:spacing w:val="-10"/>
          <w:sz w:val="11"/>
        </w:rPr>
        <w:t>i</w:t>
      </w:r>
    </w:p>
    <w:p>
      <w:pPr>
        <w:pStyle w:val="BodyText"/>
        <w:spacing w:before="84"/>
        <w:rPr>
          <w:i/>
          <w:sz w:val="11"/>
        </w:rPr>
      </w:pPr>
    </w:p>
    <w:p>
      <w:pPr>
        <w:pStyle w:val="Heading2"/>
        <w:spacing w:line="94" w:lineRule="exact"/>
        <w:ind w:left="645"/>
        <w:rPr>
          <w:rFonts w:ascii="Georgia"/>
        </w:rPr>
      </w:pPr>
      <w:r>
        <w:rPr/>
        <mc:AlternateContent>
          <mc:Choice Requires="wps">
            <w:drawing>
              <wp:anchor distT="0" distB="0" distL="0" distR="0" allowOverlap="1" layoutInCell="1" locked="0" behindDoc="1" simplePos="0" relativeHeight="487087104">
                <wp:simplePos x="0" y="0"/>
                <wp:positionH relativeFrom="page">
                  <wp:posOffset>4532401</wp:posOffset>
                </wp:positionH>
                <wp:positionV relativeFrom="paragraph">
                  <wp:posOffset>143124</wp:posOffset>
                </wp:positionV>
                <wp:extent cx="62230" cy="444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62230" cy="4445"/>
                        </a:xfrm>
                        <a:custGeom>
                          <a:avLst/>
                          <a:gdLst/>
                          <a:ahLst/>
                          <a:cxnLst/>
                          <a:rect l="l" t="t" r="r" b="b"/>
                          <a:pathLst>
                            <a:path w="62230" h="4445">
                              <a:moveTo>
                                <a:pt x="61925" y="0"/>
                              </a:moveTo>
                              <a:lnTo>
                                <a:pt x="0" y="0"/>
                              </a:lnTo>
                              <a:lnTo>
                                <a:pt x="0" y="4318"/>
                              </a:lnTo>
                              <a:lnTo>
                                <a:pt x="61925" y="4318"/>
                              </a:lnTo>
                              <a:lnTo>
                                <a:pt x="619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6.881989pt;margin-top:11.26965pt;width:4.876pt;height:.34pt;mso-position-horizontal-relative:page;mso-position-vertical-relative:paragraph;z-index:-16229376" id="docshape16" filled="true" fillcolor="#000000" stroked="false">
                <v:fill type="solid"/>
                <w10:wrap type="none"/>
              </v:rect>
            </w:pict>
          </mc:Fallback>
        </mc:AlternateContent>
      </w:r>
      <w:r>
        <w:rPr>
          <w:rFonts w:ascii="Georgia"/>
          <w:spacing w:val="-10"/>
          <w:w w:val="135"/>
        </w:rPr>
        <w:t>1</w:t>
      </w:r>
    </w:p>
    <w:p>
      <w:pPr>
        <w:tabs>
          <w:tab w:pos="3089" w:val="left" w:leader="none"/>
        </w:tabs>
        <w:spacing w:line="469" w:lineRule="exact" w:before="0"/>
        <w:ind w:left="7" w:right="0" w:firstLine="0"/>
        <w:jc w:val="left"/>
        <w:rPr>
          <w:rFonts w:ascii="Latin Modern Math"/>
          <w:sz w:val="17"/>
        </w:rPr>
      </w:pPr>
      <w:r>
        <w:rPr/>
        <w:br w:type="column"/>
      </w:r>
      <w:r>
        <w:rPr>
          <w:rFonts w:ascii="Latin Modern Math"/>
          <w:w w:val="105"/>
          <w:sz w:val="17"/>
        </w:rPr>
        <w:t>+</w:t>
      </w:r>
      <w:r>
        <w:rPr>
          <w:rFonts w:ascii="Latin Modern Math"/>
          <w:spacing w:val="-23"/>
          <w:w w:val="105"/>
          <w:sz w:val="17"/>
        </w:rPr>
        <w:t> </w:t>
      </w:r>
      <w:r>
        <w:rPr>
          <w:i/>
          <w:w w:val="105"/>
          <w:sz w:val="17"/>
        </w:rPr>
        <w:t>f</w:t>
      </w:r>
      <w:r>
        <w:rPr>
          <w:i/>
          <w:spacing w:val="-20"/>
          <w:w w:val="105"/>
          <w:sz w:val="17"/>
        </w:rPr>
        <w:t> </w:t>
      </w:r>
      <w:r>
        <w:rPr>
          <w:i/>
          <w:w w:val="105"/>
          <w:sz w:val="17"/>
          <w:vertAlign w:val="subscript"/>
        </w:rPr>
        <w:t>k</w:t>
      </w:r>
      <w:r>
        <w:rPr>
          <w:rFonts w:ascii="Latin Modern Math"/>
          <w:w w:val="105"/>
          <w:sz w:val="17"/>
          <w:vertAlign w:val="baseline"/>
        </w:rPr>
        <w:t>(</w:t>
      </w:r>
      <w:r>
        <w:rPr>
          <w:i/>
          <w:w w:val="105"/>
          <w:sz w:val="17"/>
          <w:vertAlign w:val="baseline"/>
        </w:rPr>
        <w:t>x</w:t>
      </w:r>
      <w:r>
        <w:rPr>
          <w:i/>
          <w:w w:val="105"/>
          <w:sz w:val="17"/>
          <w:vertAlign w:val="subscript"/>
        </w:rPr>
        <w:t>i</w:t>
      </w:r>
      <w:r>
        <w:rPr>
          <w:rFonts w:ascii="Latin Modern Math"/>
          <w:w w:val="105"/>
          <w:sz w:val="17"/>
          <w:vertAlign w:val="baseline"/>
        </w:rPr>
        <w:t>)</w:t>
      </w:r>
      <w:r>
        <w:rPr>
          <w:rFonts w:ascii="Arial"/>
          <w:spacing w:val="13"/>
          <w:w w:val="185"/>
          <w:position w:val="19"/>
          <w:sz w:val="17"/>
          <w:vertAlign w:val="baseline"/>
        </w:rPr>
        <w:t> </w:t>
      </w:r>
      <w:r>
        <w:rPr>
          <w:rFonts w:ascii="Arial"/>
          <w:w w:val="185"/>
          <w:position w:val="16"/>
          <w:sz w:val="17"/>
          <w:vertAlign w:val="baseline"/>
        </w:rPr>
        <w:t>X</w:t>
      </w:r>
      <w:r>
        <w:rPr>
          <w:rFonts w:ascii="Arial"/>
          <w:spacing w:val="-61"/>
          <w:w w:val="185"/>
          <w:position w:val="16"/>
          <w:sz w:val="17"/>
          <w:vertAlign w:val="baseline"/>
        </w:rPr>
        <w:t> </w:t>
      </w:r>
      <w:r>
        <w:rPr>
          <w:rFonts w:ascii="Times New Roman"/>
          <w:w w:val="105"/>
          <w:sz w:val="18"/>
          <w:vertAlign w:val="baseline"/>
        </w:rPr>
        <w:t>X</w:t>
      </w:r>
      <w:r>
        <w:rPr>
          <w:rFonts w:ascii="Latin Modern Math"/>
          <w:w w:val="105"/>
          <w:sz w:val="17"/>
          <w:vertAlign w:val="baseline"/>
        </w:rPr>
        <w:t>(</w:t>
      </w:r>
      <w:r>
        <w:rPr>
          <w:i/>
          <w:w w:val="105"/>
          <w:sz w:val="17"/>
          <w:vertAlign w:val="baseline"/>
        </w:rPr>
        <w:t>f</w:t>
      </w:r>
      <w:r>
        <w:rPr>
          <w:i/>
          <w:spacing w:val="-19"/>
          <w:w w:val="105"/>
          <w:sz w:val="17"/>
          <w:vertAlign w:val="baseline"/>
        </w:rPr>
        <w:t> </w:t>
      </w:r>
      <w:r>
        <w:rPr>
          <w:i/>
          <w:spacing w:val="-5"/>
          <w:w w:val="105"/>
          <w:sz w:val="17"/>
          <w:vertAlign w:val="subscript"/>
        </w:rPr>
        <w:t>k</w:t>
      </w:r>
      <w:r>
        <w:rPr>
          <w:rFonts w:ascii="Latin Modern Math"/>
          <w:spacing w:val="-5"/>
          <w:w w:val="105"/>
          <w:sz w:val="17"/>
          <w:vertAlign w:val="baseline"/>
        </w:rPr>
        <w:t>)</w:t>
      </w:r>
      <w:r>
        <w:rPr>
          <w:rFonts w:ascii="Latin Modern Math"/>
          <w:sz w:val="17"/>
          <w:vertAlign w:val="baseline"/>
        </w:rPr>
        <w:tab/>
      </w:r>
      <w:r>
        <w:rPr>
          <w:rFonts w:ascii="Latin Modern Math"/>
          <w:spacing w:val="-5"/>
          <w:w w:val="105"/>
          <w:sz w:val="17"/>
          <w:vertAlign w:val="baseline"/>
        </w:rPr>
        <w:t>(</w:t>
      </w:r>
      <w:r>
        <w:rPr>
          <w:spacing w:val="-5"/>
          <w:w w:val="105"/>
          <w:sz w:val="17"/>
          <w:vertAlign w:val="baseline"/>
        </w:rPr>
        <w:t>5</w:t>
      </w:r>
      <w:r>
        <w:rPr>
          <w:rFonts w:ascii="Latin Modern Math"/>
          <w:spacing w:val="-5"/>
          <w:w w:val="105"/>
          <w:sz w:val="17"/>
          <w:vertAlign w:val="baseline"/>
        </w:rPr>
        <w:t>)</w:t>
      </w:r>
    </w:p>
    <w:p>
      <w:pPr>
        <w:spacing w:line="62" w:lineRule="exact" w:before="0"/>
        <w:ind w:left="782" w:right="0" w:firstLine="0"/>
        <w:jc w:val="left"/>
        <w:rPr>
          <w:i/>
          <w:sz w:val="11"/>
        </w:rPr>
      </w:pPr>
      <w:r>
        <w:rPr>
          <w:i/>
          <w:spacing w:val="-10"/>
          <w:sz w:val="11"/>
        </w:rPr>
        <w:t>k</w:t>
      </w:r>
    </w:p>
    <w:p>
      <w:pPr>
        <w:spacing w:after="0" w:line="62" w:lineRule="exact"/>
        <w:jc w:val="left"/>
        <w:rPr>
          <w:sz w:val="11"/>
        </w:rPr>
        <w:sectPr>
          <w:type w:val="continuous"/>
          <w:pgSz w:w="11910" w:h="15880"/>
          <w:pgMar w:header="887" w:footer="420" w:top="840" w:bottom="280" w:left="640" w:right="600"/>
          <w:cols w:num="4" w:equalWidth="0">
            <w:col w:w="5174" w:space="206"/>
            <w:col w:w="433" w:space="40"/>
            <w:col w:w="1305" w:space="39"/>
            <w:col w:w="3473"/>
          </w:cols>
        </w:sectPr>
      </w:pPr>
    </w:p>
    <w:p>
      <w:pPr>
        <w:pStyle w:val="BodyText"/>
        <w:spacing w:line="276" w:lineRule="auto" w:before="16"/>
        <w:ind w:left="111" w:right="38"/>
        <w:jc w:val="both"/>
      </w:pPr>
      <w:r>
        <w:rPr>
          <w:w w:val="105"/>
        </w:rPr>
        <w:t>((d</w:t>
      </w:r>
      <w:r>
        <w:rPr>
          <w:spacing w:val="-7"/>
          <w:w w:val="105"/>
        </w:rPr>
        <w:t> </w:t>
      </w:r>
      <w:r>
        <w:rPr>
          <w:w w:val="105"/>
        </w:rPr>
        <w:t>=</w:t>
      </w:r>
      <w:r>
        <w:rPr>
          <w:spacing w:val="-6"/>
          <w:w w:val="105"/>
        </w:rPr>
        <w:t> </w:t>
      </w:r>
      <w:r>
        <w:rPr>
          <w:w w:val="105"/>
        </w:rPr>
        <w:t>2i)</w:t>
      </w:r>
      <w:r>
        <w:rPr>
          <w:spacing w:val="-7"/>
          <w:w w:val="105"/>
        </w:rPr>
        <w:t> </w:t>
      </w:r>
      <w:r>
        <w:rPr>
          <w:w w:val="105"/>
        </w:rPr>
        <w:t>the</w:t>
      </w:r>
      <w:r>
        <w:rPr>
          <w:spacing w:val="-7"/>
          <w:w w:val="105"/>
        </w:rPr>
        <w:t> </w:t>
      </w:r>
      <w:r>
        <w:rPr>
          <w:w w:val="105"/>
        </w:rPr>
        <w:t>number</w:t>
      </w:r>
      <w:r>
        <w:rPr>
          <w:spacing w:val="-8"/>
          <w:w w:val="105"/>
        </w:rPr>
        <w:t> </w:t>
      </w:r>
      <w:r>
        <w:rPr>
          <w:w w:val="105"/>
        </w:rPr>
        <w:t>of</w:t>
      </w:r>
      <w:r>
        <w:rPr>
          <w:spacing w:val="-6"/>
          <w:w w:val="105"/>
        </w:rPr>
        <w:t> </w:t>
      </w:r>
      <w:r>
        <w:rPr>
          <w:w w:val="105"/>
        </w:rPr>
        <w:t>layers</w:t>
      </w:r>
      <w:r>
        <w:rPr>
          <w:spacing w:val="-7"/>
          <w:w w:val="105"/>
        </w:rPr>
        <w:t> </w:t>
      </w:r>
      <w:r>
        <w:rPr>
          <w:w w:val="105"/>
        </w:rPr>
        <w:t>in</w:t>
      </w:r>
      <w:r>
        <w:rPr>
          <w:spacing w:val="-7"/>
          <w:w w:val="105"/>
        </w:rPr>
        <w:t> </w:t>
      </w:r>
      <w:r>
        <w:rPr>
          <w:w w:val="105"/>
        </w:rPr>
        <w:t>the</w:t>
      </w:r>
      <w:r>
        <w:rPr>
          <w:spacing w:val="-7"/>
          <w:w w:val="105"/>
        </w:rPr>
        <w:t> </w:t>
      </w:r>
      <w:r>
        <w:rPr>
          <w:w w:val="105"/>
        </w:rPr>
        <w:t>network),</w:t>
      </w:r>
      <w:r>
        <w:rPr>
          <w:spacing w:val="-8"/>
          <w:w w:val="105"/>
        </w:rPr>
        <w:t> </w:t>
      </w:r>
      <w:r>
        <w:rPr>
          <w:w w:val="105"/>
        </w:rPr>
        <w:t>ensuring</w:t>
      </w:r>
      <w:r>
        <w:rPr>
          <w:spacing w:val="-8"/>
          <w:w w:val="105"/>
        </w:rPr>
        <w:t> </w:t>
      </w:r>
      <w:r>
        <w:rPr>
          <w:w w:val="105"/>
        </w:rPr>
        <w:t>that</w:t>
      </w:r>
      <w:r>
        <w:rPr>
          <w:spacing w:val="-7"/>
          <w:w w:val="105"/>
        </w:rPr>
        <w:t> </w:t>
      </w:r>
      <w:r>
        <w:rPr>
          <w:w w:val="105"/>
        </w:rPr>
        <w:t>the</w:t>
      </w:r>
      <w:r>
        <w:rPr>
          <w:spacing w:val="-7"/>
          <w:w w:val="105"/>
        </w:rPr>
        <w:t> </w:t>
      </w:r>
      <w:r>
        <w:rPr>
          <w:w w:val="105"/>
        </w:rPr>
        <w:t>net- work can cover all meaningful historical information.</w:t>
      </w:r>
    </w:p>
    <w:p>
      <w:pPr>
        <w:pStyle w:val="BodyText"/>
        <w:spacing w:line="276" w:lineRule="auto"/>
        <w:ind w:left="111" w:right="38" w:firstLine="234"/>
        <w:jc w:val="both"/>
      </w:pPr>
      <w:r>
        <w:rPr>
          <w:w w:val="105"/>
        </w:rPr>
        <w:t>3. Residual block: - Residual blocks effectively allow layers </w:t>
      </w:r>
      <w:r>
        <w:rPr>
          <w:w w:val="105"/>
        </w:rPr>
        <w:t>to</w:t>
      </w:r>
      <w:r>
        <w:rPr>
          <w:w w:val="105"/>
        </w:rPr>
        <w:t> learn modifications on the identity map rather than the </w:t>
      </w:r>
      <w:r>
        <w:rPr>
          <w:w w:val="105"/>
        </w:rPr>
        <w:t>complete</w:t>
      </w:r>
      <w:r>
        <w:rPr>
          <w:w w:val="105"/>
        </w:rPr>
        <w:t> transformation, which has been proven to help deep networks </w:t>
      </w:r>
      <w:r>
        <w:rPr>
          <w:w w:val="105"/>
        </w:rPr>
        <w:t>on numerous</w:t>
      </w:r>
      <w:r>
        <w:rPr>
          <w:spacing w:val="35"/>
          <w:w w:val="105"/>
        </w:rPr>
        <w:t> </w:t>
      </w:r>
      <w:r>
        <w:rPr>
          <w:w w:val="105"/>
        </w:rPr>
        <w:t>occasions.</w:t>
      </w:r>
      <w:r>
        <w:rPr>
          <w:spacing w:val="36"/>
          <w:w w:val="105"/>
        </w:rPr>
        <w:t> </w:t>
      </w:r>
      <w:r>
        <w:rPr>
          <w:w w:val="105"/>
        </w:rPr>
        <w:t>The</w:t>
      </w:r>
      <w:r>
        <w:rPr>
          <w:spacing w:val="36"/>
          <w:w w:val="105"/>
        </w:rPr>
        <w:t> </w:t>
      </w:r>
      <w:r>
        <w:rPr>
          <w:w w:val="105"/>
        </w:rPr>
        <w:t>parameters</w:t>
      </w:r>
      <w:r>
        <w:rPr>
          <w:spacing w:val="36"/>
          <w:w w:val="105"/>
        </w:rPr>
        <w:t> </w:t>
      </w:r>
      <w:r>
        <w:rPr>
          <w:w w:val="105"/>
        </w:rPr>
        <w:t>of</w:t>
      </w:r>
      <w:r>
        <w:rPr>
          <w:spacing w:val="36"/>
          <w:w w:val="105"/>
        </w:rPr>
        <w:t> </w:t>
      </w:r>
      <w:r>
        <w:rPr>
          <w:w w:val="105"/>
        </w:rPr>
        <w:t>the</w:t>
      </w:r>
      <w:r>
        <w:rPr>
          <w:spacing w:val="37"/>
          <w:w w:val="105"/>
        </w:rPr>
        <w:t> </w:t>
      </w:r>
      <w:r>
        <w:rPr>
          <w:w w:val="105"/>
        </w:rPr>
        <w:t>network</w:t>
      </w:r>
      <w:r>
        <w:rPr>
          <w:spacing w:val="35"/>
          <w:w w:val="105"/>
        </w:rPr>
        <w:t> </w:t>
      </w:r>
      <w:r>
        <w:rPr>
          <w:w w:val="105"/>
        </w:rPr>
        <w:t>model</w:t>
      </w:r>
      <w:r>
        <w:rPr>
          <w:spacing w:val="35"/>
          <w:w w:val="105"/>
        </w:rPr>
        <w:t> </w:t>
      </w:r>
      <w:r>
        <w:rPr>
          <w:w w:val="105"/>
        </w:rPr>
        <w:t>rise as the network are deepened, leading to gradient scattering or </w:t>
      </w:r>
      <w:r>
        <w:rPr>
          <w:w w:val="105"/>
        </w:rPr>
        <w:t>gra-</w:t>
      </w:r>
      <w:r>
        <w:rPr>
          <w:w w:val="105"/>
        </w:rPr>
        <w:t> dient</w:t>
      </w:r>
      <w:r>
        <w:rPr>
          <w:w w:val="105"/>
        </w:rPr>
        <w:t> explosion,</w:t>
      </w:r>
      <w:r>
        <w:rPr>
          <w:w w:val="105"/>
        </w:rPr>
        <w:t> and</w:t>
      </w:r>
      <w:r>
        <w:rPr>
          <w:w w:val="105"/>
        </w:rPr>
        <w:t> the</w:t>
      </w:r>
      <w:r>
        <w:rPr>
          <w:w w:val="105"/>
        </w:rPr>
        <w:t> training</w:t>
      </w:r>
      <w:r>
        <w:rPr>
          <w:w w:val="105"/>
        </w:rPr>
        <w:t> set’s</w:t>
      </w:r>
      <w:r>
        <w:rPr>
          <w:w w:val="105"/>
        </w:rPr>
        <w:t> accuracy</w:t>
      </w:r>
      <w:r>
        <w:rPr>
          <w:w w:val="105"/>
        </w:rPr>
        <w:t> is</w:t>
      </w:r>
      <w:r>
        <w:rPr>
          <w:w w:val="105"/>
        </w:rPr>
        <w:t> saturated</w:t>
      </w:r>
      <w:r>
        <w:rPr>
          <w:w w:val="105"/>
        </w:rPr>
        <w:t> </w:t>
      </w:r>
      <w:r>
        <w:rPr>
          <w:w w:val="105"/>
        </w:rPr>
        <w:t>or</w:t>
      </w:r>
      <w:r>
        <w:rPr>
          <w:w w:val="105"/>
        </w:rPr>
        <w:t> degraded.</w:t>
      </w:r>
      <w:r>
        <w:rPr>
          <w:w w:val="105"/>
        </w:rPr>
        <w:t> In</w:t>
      </w:r>
      <w:r>
        <w:rPr>
          <w:w w:val="105"/>
        </w:rPr>
        <w:t> order</w:t>
      </w:r>
      <w:r>
        <w:rPr>
          <w:w w:val="105"/>
        </w:rPr>
        <w:t> to</w:t>
      </w:r>
      <w:r>
        <w:rPr>
          <w:w w:val="105"/>
        </w:rPr>
        <w:t> solve</w:t>
      </w:r>
      <w:r>
        <w:rPr>
          <w:w w:val="105"/>
        </w:rPr>
        <w:t> these</w:t>
      </w:r>
      <w:r>
        <w:rPr>
          <w:w w:val="105"/>
        </w:rPr>
        <w:t> problems,</w:t>
      </w:r>
      <w:r>
        <w:rPr>
          <w:w w:val="105"/>
        </w:rPr>
        <w:t> the</w:t>
      </w:r>
      <w:r>
        <w:rPr>
          <w:w w:val="105"/>
        </w:rPr>
        <w:t> residual</w:t>
      </w:r>
      <w:r>
        <w:rPr>
          <w:w w:val="105"/>
        </w:rPr>
        <w:t> </w:t>
      </w:r>
      <w:r>
        <w:rPr>
          <w:w w:val="105"/>
        </w:rPr>
        <w:t>connec-</w:t>
      </w:r>
      <w:r>
        <w:rPr>
          <w:w w:val="105"/>
        </w:rPr>
        <w:t> tions in TCN have been added, optimizing the deep network, </w:t>
      </w:r>
      <w:r>
        <w:rPr>
          <w:w w:val="105"/>
        </w:rPr>
        <w:t>sim-</w:t>
      </w:r>
      <w:r>
        <w:rPr>
          <w:w w:val="105"/>
        </w:rPr>
        <w:t> plifying the training process, and significantly improving </w:t>
      </w:r>
      <w:r>
        <w:rPr>
          <w:w w:val="105"/>
        </w:rPr>
        <w:t>network</w:t>
      </w:r>
      <w:r>
        <w:rPr>
          <w:w w:val="105"/>
        </w:rPr>
        <w:t> performance.</w:t>
      </w:r>
      <w:r>
        <w:rPr>
          <w:w w:val="105"/>
        </w:rPr>
        <w:t> The</w:t>
      </w:r>
      <w:r>
        <w:rPr>
          <w:w w:val="105"/>
        </w:rPr>
        <w:t> residual connections are</w:t>
      </w:r>
      <w:r>
        <w:rPr>
          <w:w w:val="105"/>
        </w:rPr>
        <w:t> determined</w:t>
      </w:r>
      <w:r>
        <w:rPr>
          <w:w w:val="105"/>
        </w:rPr>
        <w:t> in</w:t>
      </w:r>
      <w:r>
        <w:rPr>
          <w:w w:val="105"/>
        </w:rPr>
        <w:t> the</w:t>
      </w:r>
      <w:r>
        <w:rPr>
          <w:w w:val="105"/>
        </w:rPr>
        <w:t> </w:t>
      </w:r>
      <w:r>
        <w:rPr>
          <w:w w:val="105"/>
        </w:rPr>
        <w:t>fol-</w:t>
      </w:r>
      <w:r>
        <w:rPr>
          <w:w w:val="105"/>
        </w:rPr>
        <w:t> lowing equation (3) </w:t>
      </w:r>
      <w:hyperlink w:history="true" w:anchor="_bookmark21">
        <w:r>
          <w:rPr>
            <w:color w:val="007FAD"/>
            <w:w w:val="105"/>
          </w:rPr>
          <w:t>[17]</w:t>
        </w:r>
      </w:hyperlink>
      <w:r>
        <w:rPr>
          <w:w w:val="105"/>
        </w:rPr>
        <w:t>.</w:t>
      </w:r>
    </w:p>
    <w:p>
      <w:pPr>
        <w:tabs>
          <w:tab w:pos="4906" w:val="left" w:leader="none"/>
        </w:tabs>
        <w:spacing w:line="506" w:lineRule="exact" w:before="0"/>
        <w:ind w:left="111" w:right="0" w:firstLine="0"/>
        <w:jc w:val="both"/>
        <w:rPr>
          <w:rFonts w:ascii="Latin Modern Math"/>
          <w:sz w:val="17"/>
        </w:rPr>
      </w:pPr>
      <w:r>
        <w:rPr>
          <w:rFonts w:ascii="Verdana"/>
          <w:i/>
          <w:spacing w:val="-2"/>
          <w:sz w:val="17"/>
        </w:rPr>
        <w:t>o</w:t>
      </w:r>
      <w:r>
        <w:rPr>
          <w:rFonts w:ascii="Verdana"/>
          <w:i/>
          <w:spacing w:val="-13"/>
          <w:sz w:val="17"/>
        </w:rPr>
        <w:t> </w:t>
      </w:r>
      <w:r>
        <w:rPr>
          <w:rFonts w:ascii="Latin Modern Math"/>
          <w:spacing w:val="-2"/>
          <w:sz w:val="17"/>
        </w:rPr>
        <w:t>=</w:t>
      </w:r>
      <w:r>
        <w:rPr>
          <w:rFonts w:ascii="Latin Modern Math"/>
          <w:spacing w:val="-9"/>
          <w:sz w:val="17"/>
        </w:rPr>
        <w:t> </w:t>
      </w:r>
      <w:r>
        <w:rPr>
          <w:rFonts w:ascii="Verdana"/>
          <w:i/>
          <w:spacing w:val="-2"/>
          <w:sz w:val="17"/>
        </w:rPr>
        <w:t>Actai</w:t>
      </w:r>
      <w:r>
        <w:rPr>
          <w:rFonts w:ascii="BPG DedaEna Block GPL&amp;GNU"/>
          <w:spacing w:val="-2"/>
          <w:sz w:val="22"/>
        </w:rPr>
        <w:t>v</w:t>
      </w:r>
      <w:r>
        <w:rPr>
          <w:rFonts w:ascii="Verdana"/>
          <w:i/>
          <w:spacing w:val="-2"/>
          <w:sz w:val="17"/>
        </w:rPr>
        <w:t>ation</w:t>
      </w:r>
      <w:r>
        <w:rPr>
          <w:rFonts w:ascii="Verdana"/>
          <w:i/>
          <w:spacing w:val="-32"/>
          <w:sz w:val="17"/>
        </w:rPr>
        <w:t> </w:t>
      </w:r>
      <w:r>
        <w:rPr>
          <w:rFonts w:ascii="Latin Modern Math"/>
          <w:spacing w:val="-2"/>
          <w:sz w:val="17"/>
        </w:rPr>
        <w:t>(</w:t>
      </w:r>
      <w:r>
        <w:rPr>
          <w:rFonts w:ascii="Verdana"/>
          <w:i/>
          <w:spacing w:val="-2"/>
          <w:sz w:val="17"/>
        </w:rPr>
        <w:t>x</w:t>
      </w:r>
      <w:r>
        <w:rPr>
          <w:rFonts w:ascii="Verdana"/>
          <w:i/>
          <w:spacing w:val="-21"/>
          <w:sz w:val="17"/>
        </w:rPr>
        <w:t> </w:t>
      </w:r>
      <w:r>
        <w:rPr>
          <w:rFonts w:ascii="Latin Modern Math"/>
          <w:spacing w:val="-2"/>
          <w:sz w:val="17"/>
        </w:rPr>
        <w:t>+</w:t>
      </w:r>
      <w:r>
        <w:rPr>
          <w:rFonts w:ascii="Latin Modern Math"/>
          <w:spacing w:val="-19"/>
          <w:sz w:val="17"/>
        </w:rPr>
        <w:t> </w:t>
      </w:r>
      <w:r>
        <w:rPr>
          <w:rFonts w:ascii="Verdana"/>
          <w:i/>
          <w:spacing w:val="-4"/>
          <w:sz w:val="17"/>
        </w:rPr>
        <w:t>/</w:t>
      </w:r>
      <w:r>
        <w:rPr>
          <w:rFonts w:ascii="Latin Modern Math"/>
          <w:spacing w:val="-4"/>
          <w:sz w:val="17"/>
        </w:rPr>
        <w:t>(</w:t>
      </w:r>
      <w:r>
        <w:rPr>
          <w:rFonts w:ascii="Verdana"/>
          <w:i/>
          <w:spacing w:val="-4"/>
          <w:sz w:val="17"/>
        </w:rPr>
        <w:t>x</w:t>
      </w:r>
      <w:r>
        <w:rPr>
          <w:rFonts w:ascii="Latin Modern Math"/>
          <w:spacing w:val="-4"/>
          <w:sz w:val="17"/>
        </w:rPr>
        <w:t>))</w:t>
      </w:r>
      <w:r>
        <w:rPr>
          <w:rFonts w:ascii="Latin Modern Math"/>
          <w:sz w:val="17"/>
        </w:rPr>
        <w:tab/>
      </w:r>
      <w:r>
        <w:rPr>
          <w:rFonts w:ascii="Latin Modern Math"/>
          <w:spacing w:val="-5"/>
          <w:sz w:val="17"/>
        </w:rPr>
        <w:t>(</w:t>
      </w:r>
      <w:r>
        <w:rPr>
          <w:spacing w:val="-5"/>
          <w:sz w:val="17"/>
        </w:rPr>
        <w:t>3</w:t>
      </w:r>
      <w:r>
        <w:rPr>
          <w:rFonts w:ascii="Latin Modern Math"/>
          <w:spacing w:val="-5"/>
          <w:sz w:val="17"/>
        </w:rPr>
        <w:t>)</w:t>
      </w:r>
    </w:p>
    <w:p>
      <w:pPr>
        <w:pStyle w:val="BodyText"/>
        <w:spacing w:line="89" w:lineRule="exact"/>
        <w:ind w:left="112"/>
        <w:jc w:val="both"/>
      </w:pPr>
      <w:r>
        <w:rPr>
          <w:w w:val="105"/>
        </w:rPr>
        <w:t>where</w:t>
      </w:r>
      <w:r>
        <w:rPr>
          <w:spacing w:val="21"/>
          <w:w w:val="105"/>
        </w:rPr>
        <w:t> </w:t>
      </w:r>
      <w:r>
        <w:rPr>
          <w:w w:val="105"/>
        </w:rPr>
        <w:t>x</w:t>
      </w:r>
      <w:r>
        <w:rPr>
          <w:spacing w:val="21"/>
          <w:w w:val="105"/>
        </w:rPr>
        <w:t> </w:t>
      </w:r>
      <w:r>
        <w:rPr>
          <w:w w:val="105"/>
        </w:rPr>
        <w:t>is</w:t>
      </w:r>
      <w:r>
        <w:rPr>
          <w:spacing w:val="21"/>
          <w:w w:val="105"/>
        </w:rPr>
        <w:t> </w:t>
      </w:r>
      <w:r>
        <w:rPr>
          <w:w w:val="105"/>
        </w:rPr>
        <w:t>the</w:t>
      </w:r>
      <w:r>
        <w:rPr>
          <w:spacing w:val="21"/>
          <w:w w:val="105"/>
        </w:rPr>
        <w:t> </w:t>
      </w:r>
      <w:r>
        <w:rPr>
          <w:w w:val="105"/>
        </w:rPr>
        <w:t>convolution</w:t>
      </w:r>
      <w:r>
        <w:rPr>
          <w:spacing w:val="20"/>
          <w:w w:val="105"/>
        </w:rPr>
        <w:t> </w:t>
      </w:r>
      <w:r>
        <w:rPr>
          <w:w w:val="105"/>
        </w:rPr>
        <w:t>input,</w:t>
      </w:r>
      <w:r>
        <w:rPr>
          <w:spacing w:val="21"/>
          <w:w w:val="105"/>
        </w:rPr>
        <w:t> </w:t>
      </w:r>
      <w:r>
        <w:rPr>
          <w:w w:val="105"/>
        </w:rPr>
        <w:t>F</w:t>
      </w:r>
      <w:r>
        <w:rPr>
          <w:spacing w:val="22"/>
          <w:w w:val="105"/>
        </w:rPr>
        <w:t> </w:t>
      </w:r>
      <w:r>
        <w:rPr>
          <w:w w:val="105"/>
        </w:rPr>
        <w:t>(x)</w:t>
      </w:r>
      <w:r>
        <w:rPr>
          <w:spacing w:val="21"/>
          <w:w w:val="105"/>
        </w:rPr>
        <w:t> </w:t>
      </w:r>
      <w:r>
        <w:rPr>
          <w:w w:val="105"/>
        </w:rPr>
        <w:t>is</w:t>
      </w:r>
      <w:r>
        <w:rPr>
          <w:spacing w:val="21"/>
          <w:w w:val="105"/>
        </w:rPr>
        <w:t> </w:t>
      </w:r>
      <w:r>
        <w:rPr>
          <w:w w:val="105"/>
        </w:rPr>
        <w:t>the</w:t>
      </w:r>
      <w:r>
        <w:rPr>
          <w:spacing w:val="20"/>
          <w:w w:val="105"/>
        </w:rPr>
        <w:t> </w:t>
      </w:r>
      <w:r>
        <w:rPr>
          <w:w w:val="105"/>
        </w:rPr>
        <w:t>convolution</w:t>
      </w:r>
      <w:r>
        <w:rPr>
          <w:spacing w:val="20"/>
          <w:w w:val="105"/>
        </w:rPr>
        <w:t> </w:t>
      </w:r>
      <w:r>
        <w:rPr>
          <w:spacing w:val="-2"/>
          <w:w w:val="105"/>
        </w:rPr>
        <w:t>output,</w:t>
      </w:r>
    </w:p>
    <w:p>
      <w:pPr>
        <w:pStyle w:val="BodyText"/>
        <w:spacing w:line="276" w:lineRule="auto" w:before="28"/>
        <w:ind w:left="111" w:right="38"/>
        <w:jc w:val="both"/>
      </w:pPr>
      <w:r>
        <w:rPr>
          <w:w w:val="105"/>
        </w:rPr>
        <w:t>and </w:t>
      </w:r>
      <w:r>
        <w:rPr>
          <w:i/>
          <w:w w:val="105"/>
        </w:rPr>
        <w:t>o </w:t>
      </w:r>
      <w:r>
        <w:rPr>
          <w:w w:val="105"/>
        </w:rPr>
        <w:t>is the output of the residual connections. The nonlinear acti- vation function, which is described in the following equation, </w:t>
      </w:r>
      <w:r>
        <w:rPr>
          <w:w w:val="105"/>
        </w:rPr>
        <w:t>was used in this study.</w:t>
      </w:r>
    </w:p>
    <w:p>
      <w:pPr>
        <w:tabs>
          <w:tab w:pos="4906" w:val="left" w:leader="none"/>
        </w:tabs>
        <w:spacing w:line="480" w:lineRule="exact" w:before="0"/>
        <w:ind w:left="111" w:right="0" w:firstLine="0"/>
        <w:jc w:val="both"/>
        <w:rPr>
          <w:rFonts w:ascii="Latin Modern Math"/>
          <w:sz w:val="17"/>
        </w:rPr>
      </w:pPr>
      <w:r>
        <w:rPr>
          <w:rFonts w:ascii="Verdana"/>
          <w:i/>
          <w:spacing w:val="-4"/>
          <w:sz w:val="17"/>
        </w:rPr>
        <w:t>f</w:t>
      </w:r>
      <w:r>
        <w:rPr>
          <w:rFonts w:ascii="Verdana"/>
          <w:i/>
          <w:spacing w:val="-35"/>
          <w:sz w:val="17"/>
        </w:rPr>
        <w:t> </w:t>
      </w:r>
      <w:r>
        <w:rPr>
          <w:rFonts w:ascii="Verdana"/>
          <w:i/>
          <w:spacing w:val="-4"/>
          <w:sz w:val="17"/>
          <w:vertAlign w:val="subscript"/>
        </w:rPr>
        <w:t>ReLu</w:t>
      </w:r>
      <w:r>
        <w:rPr>
          <w:rFonts w:ascii="Verdana"/>
          <w:i/>
          <w:spacing w:val="-2"/>
          <w:sz w:val="17"/>
          <w:vertAlign w:val="baseline"/>
        </w:rPr>
        <w:t> </w:t>
      </w:r>
      <w:r>
        <w:rPr>
          <w:rFonts w:ascii="Latin Modern Math"/>
          <w:spacing w:val="-4"/>
          <w:sz w:val="17"/>
          <w:vertAlign w:val="baseline"/>
        </w:rPr>
        <w:t>=</w:t>
      </w:r>
      <w:r>
        <w:rPr>
          <w:rFonts w:ascii="Latin Modern Math"/>
          <w:spacing w:val="-10"/>
          <w:sz w:val="17"/>
          <w:vertAlign w:val="baseline"/>
        </w:rPr>
        <w:t> </w:t>
      </w:r>
      <w:r>
        <w:rPr>
          <w:spacing w:val="-4"/>
          <w:sz w:val="17"/>
          <w:vertAlign w:val="baseline"/>
        </w:rPr>
        <w:t>Max</w:t>
      </w:r>
      <w:r>
        <w:rPr>
          <w:spacing w:val="-13"/>
          <w:sz w:val="17"/>
          <w:vertAlign w:val="baseline"/>
        </w:rPr>
        <w:t> </w:t>
      </w:r>
      <w:r>
        <w:rPr>
          <w:rFonts w:ascii="Latin Modern Math"/>
          <w:spacing w:val="-4"/>
          <w:sz w:val="17"/>
          <w:vertAlign w:val="baseline"/>
        </w:rPr>
        <w:t>(</w:t>
      </w:r>
      <w:r>
        <w:rPr>
          <w:spacing w:val="-4"/>
          <w:sz w:val="17"/>
          <w:vertAlign w:val="baseline"/>
        </w:rPr>
        <w:t>0</w:t>
      </w:r>
      <w:r>
        <w:rPr>
          <w:rFonts w:ascii="LM Roman 10"/>
          <w:spacing w:val="-4"/>
          <w:sz w:val="17"/>
          <w:vertAlign w:val="baseline"/>
        </w:rPr>
        <w:t>,</w:t>
      </w:r>
      <w:r>
        <w:rPr>
          <w:rFonts w:ascii="LM Roman 10"/>
          <w:spacing w:val="-29"/>
          <w:sz w:val="17"/>
          <w:vertAlign w:val="baseline"/>
        </w:rPr>
        <w:t> </w:t>
      </w:r>
      <w:r>
        <w:rPr>
          <w:rFonts w:ascii="Verdana"/>
          <w:i/>
          <w:spacing w:val="-5"/>
          <w:sz w:val="17"/>
          <w:vertAlign w:val="baseline"/>
        </w:rPr>
        <w:t>X</w:t>
      </w:r>
      <w:r>
        <w:rPr>
          <w:rFonts w:ascii="Verdana"/>
          <w:i/>
          <w:spacing w:val="-5"/>
          <w:sz w:val="17"/>
          <w:vertAlign w:val="subscript"/>
        </w:rPr>
        <w:t>i</w:t>
      </w:r>
      <w:r>
        <w:rPr>
          <w:rFonts w:ascii="Latin Modern Math"/>
          <w:spacing w:val="-5"/>
          <w:sz w:val="17"/>
          <w:vertAlign w:val="baseline"/>
        </w:rPr>
        <w:t>)</w:t>
      </w:r>
      <w:r>
        <w:rPr>
          <w:rFonts w:ascii="Latin Modern Math"/>
          <w:sz w:val="17"/>
          <w:vertAlign w:val="baseline"/>
        </w:rPr>
        <w:tab/>
      </w:r>
      <w:r>
        <w:rPr>
          <w:rFonts w:ascii="Latin Modern Math"/>
          <w:spacing w:val="-5"/>
          <w:sz w:val="17"/>
          <w:vertAlign w:val="baseline"/>
        </w:rPr>
        <w:t>(</w:t>
      </w:r>
      <w:r>
        <w:rPr>
          <w:spacing w:val="-5"/>
          <w:sz w:val="17"/>
          <w:vertAlign w:val="baseline"/>
        </w:rPr>
        <w:t>4</w:t>
      </w:r>
      <w:r>
        <w:rPr>
          <w:rFonts w:ascii="Latin Modern Math"/>
          <w:spacing w:val="-5"/>
          <w:sz w:val="17"/>
          <w:vertAlign w:val="baseline"/>
        </w:rPr>
        <w:t>)</w:t>
      </w:r>
    </w:p>
    <w:p>
      <w:pPr>
        <w:tabs>
          <w:tab w:pos="4906" w:val="left" w:leader="none"/>
        </w:tabs>
        <w:spacing w:line="435" w:lineRule="exact" w:before="0"/>
        <w:ind w:left="111" w:right="0" w:firstLine="0"/>
        <w:jc w:val="both"/>
        <w:rPr>
          <w:rFonts w:ascii="Latin Modern Math"/>
          <w:sz w:val="17"/>
        </w:rPr>
      </w:pPr>
      <w:r>
        <w:rPr/>
        <w:br w:type="column"/>
      </w:r>
      <w:r>
        <w:rPr>
          <w:rFonts w:ascii="Times New Roman"/>
          <w:spacing w:val="-4"/>
          <w:sz w:val="18"/>
        </w:rPr>
        <w:t>X</w:t>
      </w:r>
      <w:r>
        <w:rPr>
          <w:rFonts w:ascii="Latin Modern Math"/>
          <w:spacing w:val="-4"/>
          <w:sz w:val="17"/>
        </w:rPr>
        <w:t>(</w:t>
      </w:r>
      <w:r>
        <w:rPr>
          <w:i/>
          <w:spacing w:val="-4"/>
          <w:sz w:val="17"/>
        </w:rPr>
        <w:t>f</w:t>
      </w:r>
      <w:r>
        <w:rPr>
          <w:i/>
          <w:spacing w:val="-17"/>
          <w:sz w:val="17"/>
        </w:rPr>
        <w:t> </w:t>
      </w:r>
      <w:r>
        <w:rPr>
          <w:i/>
          <w:spacing w:val="-4"/>
          <w:position w:val="-3"/>
          <w:sz w:val="11"/>
        </w:rPr>
        <w:t>k</w:t>
      </w:r>
      <w:r>
        <w:rPr>
          <w:i/>
          <w:spacing w:val="-17"/>
          <w:position w:val="-3"/>
          <w:sz w:val="11"/>
        </w:rPr>
        <w:t> </w:t>
      </w:r>
      <w:r>
        <w:rPr>
          <w:rFonts w:ascii="Latin Modern Math"/>
          <w:spacing w:val="-4"/>
          <w:sz w:val="17"/>
        </w:rPr>
        <w:t>)</w:t>
      </w:r>
      <w:r>
        <w:rPr>
          <w:rFonts w:ascii="Latin Modern Math"/>
          <w:spacing w:val="-11"/>
          <w:sz w:val="17"/>
        </w:rPr>
        <w:t> </w:t>
      </w:r>
      <w:r>
        <w:rPr>
          <w:rFonts w:ascii="Latin Modern Math"/>
          <w:spacing w:val="-4"/>
          <w:sz w:val="17"/>
        </w:rPr>
        <w:t>=</w:t>
      </w:r>
      <w:r>
        <w:rPr>
          <w:rFonts w:ascii="Latin Modern Math"/>
          <w:spacing w:val="-11"/>
          <w:sz w:val="17"/>
        </w:rPr>
        <w:t> </w:t>
      </w:r>
      <w:r>
        <w:rPr>
          <w:rFonts w:ascii="Times New Roman"/>
          <w:spacing w:val="-4"/>
          <w:sz w:val="20"/>
        </w:rPr>
        <w:t>c</w:t>
      </w:r>
      <w:r>
        <w:rPr>
          <w:i/>
          <w:spacing w:val="-4"/>
          <w:sz w:val="17"/>
        </w:rPr>
        <w:t>T</w:t>
      </w:r>
      <w:r>
        <w:rPr>
          <w:i/>
          <w:spacing w:val="3"/>
          <w:sz w:val="17"/>
        </w:rPr>
        <w:t> </w:t>
      </w:r>
      <w:r>
        <w:rPr>
          <w:rFonts w:ascii="Latin Modern Math"/>
          <w:spacing w:val="-4"/>
          <w:sz w:val="17"/>
        </w:rPr>
        <w:t>+</w:t>
      </w:r>
      <w:r>
        <w:rPr>
          <w:rFonts w:ascii="Latin Modern Math"/>
          <w:spacing w:val="-20"/>
          <w:sz w:val="17"/>
        </w:rPr>
        <w:t> </w:t>
      </w:r>
      <w:r>
        <w:rPr>
          <w:spacing w:val="-4"/>
          <w:position w:val="-11"/>
          <w:sz w:val="17"/>
        </w:rPr>
        <w:t>2</w:t>
      </w:r>
      <w:r>
        <w:rPr>
          <w:spacing w:val="-13"/>
          <w:position w:val="-11"/>
          <w:sz w:val="17"/>
        </w:rPr>
        <w:t> </w:t>
      </w:r>
      <w:r>
        <w:rPr>
          <w:rFonts w:ascii="Times New Roman"/>
          <w:spacing w:val="-5"/>
          <w:sz w:val="17"/>
        </w:rPr>
        <w:t>k</w:t>
      </w:r>
      <w:r>
        <w:rPr>
          <w:i/>
          <w:spacing w:val="-5"/>
          <w:sz w:val="17"/>
        </w:rPr>
        <w:t>w</w:t>
      </w:r>
      <w:r>
        <w:rPr>
          <w:spacing w:val="-5"/>
          <w:sz w:val="17"/>
          <w:vertAlign w:val="superscript"/>
        </w:rPr>
        <w:t>2</w:t>
      </w:r>
      <w:r>
        <w:rPr>
          <w:sz w:val="17"/>
          <w:vertAlign w:val="baseline"/>
        </w:rPr>
        <w:tab/>
      </w:r>
      <w:r>
        <w:rPr>
          <w:rFonts w:ascii="Latin Modern Math"/>
          <w:spacing w:val="-5"/>
          <w:sz w:val="17"/>
          <w:vertAlign w:val="baseline"/>
        </w:rPr>
        <w:t>(</w:t>
      </w:r>
      <w:r>
        <w:rPr>
          <w:spacing w:val="-5"/>
          <w:sz w:val="17"/>
          <w:vertAlign w:val="baseline"/>
        </w:rPr>
        <w:t>6</w:t>
      </w:r>
      <w:r>
        <w:rPr>
          <w:rFonts w:ascii="Latin Modern Math"/>
          <w:spacing w:val="-5"/>
          <w:sz w:val="17"/>
          <w:vertAlign w:val="baseline"/>
        </w:rPr>
        <w:t>)</w:t>
      </w:r>
    </w:p>
    <w:p>
      <w:pPr>
        <w:tabs>
          <w:tab w:pos="4906" w:val="left" w:leader="none"/>
        </w:tabs>
        <w:spacing w:line="182" w:lineRule="exact" w:before="0"/>
        <w:ind w:left="111" w:right="0" w:firstLine="0"/>
        <w:jc w:val="both"/>
        <w:rPr>
          <w:rFonts w:ascii="Latin Modern Math"/>
          <w:sz w:val="17"/>
        </w:rPr>
      </w:pPr>
      <w:r>
        <w:rPr>
          <w:i/>
          <w:sz w:val="17"/>
        </w:rPr>
        <w:t>w</w:t>
      </w:r>
      <w:r>
        <w:rPr>
          <w:i/>
          <w:sz w:val="17"/>
          <w:vertAlign w:val="subscript"/>
        </w:rPr>
        <w:t>j</w:t>
      </w:r>
      <w:r>
        <w:rPr>
          <w:i/>
          <w:spacing w:val="28"/>
          <w:sz w:val="17"/>
          <w:vertAlign w:val="baseline"/>
        </w:rPr>
        <w:t> </w:t>
      </w:r>
      <w:r>
        <w:rPr>
          <w:rFonts w:ascii="Latin Modern Math"/>
          <w:sz w:val="17"/>
          <w:vertAlign w:val="baseline"/>
        </w:rPr>
        <w:t>= </w:t>
      </w:r>
      <w:r>
        <w:rPr>
          <w:rFonts w:ascii="Times New Roman"/>
          <w:spacing w:val="80"/>
          <w:w w:val="150"/>
          <w:position w:val="11"/>
          <w:sz w:val="17"/>
          <w:u w:val="single"/>
          <w:vertAlign w:val="baseline"/>
        </w:rPr>
        <w:t> </w:t>
      </w:r>
      <w:r>
        <w:rPr>
          <w:i/>
          <w:position w:val="11"/>
          <w:sz w:val="17"/>
          <w:u w:val="single"/>
          <w:vertAlign w:val="baseline"/>
        </w:rPr>
        <w:t>G</w:t>
      </w:r>
      <w:r>
        <w:rPr>
          <w:i/>
          <w:position w:val="9"/>
          <w:sz w:val="11"/>
          <w:u w:val="single"/>
          <w:vertAlign w:val="baseline"/>
        </w:rPr>
        <w:t>j</w:t>
      </w:r>
      <w:r>
        <w:rPr>
          <w:i/>
          <w:spacing w:val="40"/>
          <w:position w:val="9"/>
          <w:sz w:val="11"/>
          <w:u w:val="single"/>
          <w:vertAlign w:val="baseline"/>
        </w:rPr>
        <w:t>  </w:t>
      </w:r>
      <w:r>
        <w:rPr>
          <w:i/>
          <w:position w:val="9"/>
          <w:sz w:val="11"/>
          <w:u w:val="none"/>
          <w:vertAlign w:val="baseline"/>
        </w:rPr>
        <w:tab/>
      </w:r>
      <w:r>
        <w:rPr>
          <w:rFonts w:ascii="Latin Modern Math"/>
          <w:spacing w:val="-5"/>
          <w:sz w:val="17"/>
          <w:u w:val="none"/>
          <w:vertAlign w:val="baseline"/>
        </w:rPr>
        <w:t>(</w:t>
      </w:r>
      <w:r>
        <w:rPr>
          <w:spacing w:val="-5"/>
          <w:sz w:val="17"/>
          <w:u w:val="none"/>
          <w:vertAlign w:val="baseline"/>
        </w:rPr>
        <w:t>7</w:t>
      </w:r>
      <w:r>
        <w:rPr>
          <w:rFonts w:ascii="Latin Modern Math"/>
          <w:spacing w:val="-5"/>
          <w:sz w:val="17"/>
          <w:u w:val="none"/>
          <w:vertAlign w:val="baseline"/>
        </w:rPr>
        <w:t>)</w:t>
      </w:r>
    </w:p>
    <w:p>
      <w:pPr>
        <w:spacing w:line="611" w:lineRule="exact" w:before="0"/>
        <w:ind w:left="507" w:right="0" w:firstLine="0"/>
        <w:jc w:val="left"/>
        <w:rPr>
          <w:rFonts w:ascii="Times New Roman"/>
          <w:sz w:val="17"/>
        </w:rPr>
      </w:pPr>
      <w:r>
        <w:rPr/>
        <mc:AlternateContent>
          <mc:Choice Requires="wps">
            <w:drawing>
              <wp:anchor distT="0" distB="0" distL="0" distR="0" allowOverlap="1" layoutInCell="1" locked="0" behindDoc="1" simplePos="0" relativeHeight="487088128">
                <wp:simplePos x="0" y="0"/>
                <wp:positionH relativeFrom="page">
                  <wp:posOffset>4443112</wp:posOffset>
                </wp:positionH>
                <wp:positionV relativeFrom="paragraph">
                  <wp:posOffset>310235</wp:posOffset>
                </wp:positionV>
                <wp:extent cx="1905" cy="25400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905" cy="254000"/>
                        </a:xfrm>
                        <a:prstGeom prst="rect">
                          <a:avLst/>
                        </a:prstGeom>
                      </wps:spPr>
                      <wps:txbx>
                        <w:txbxContent>
                          <w:p>
                            <w:pPr>
                              <w:pStyle w:val="BodyText"/>
                              <w:spacing w:line="153" w:lineRule="exact"/>
                              <w:rPr>
                                <w:rFonts w:ascii="Arial"/>
                              </w:rPr>
                            </w:pPr>
                            <w:r>
                              <w:rPr>
                                <w:rFonts w:ascii="Arial"/>
                                <w:spacing w:val="-89"/>
                              </w:rPr>
                              <w:t>b</w:t>
                            </w:r>
                          </w:p>
                        </w:txbxContent>
                      </wps:txbx>
                      <wps:bodyPr wrap="square" lIns="0" tIns="0" rIns="0" bIns="0" rtlCol="0">
                        <a:noAutofit/>
                      </wps:bodyPr>
                    </wps:wsp>
                  </a:graphicData>
                </a:graphic>
              </wp:anchor>
            </w:drawing>
          </mc:Choice>
          <mc:Fallback>
            <w:pict>
              <v:shape style="position:absolute;margin-left:349.851349pt;margin-top:24.427963pt;width:.15pt;height:20pt;mso-position-horizontal-relative:page;mso-position-vertical-relative:paragraph;z-index:-16228352" type="#_x0000_t202" id="docshape17" filled="false" stroked="false">
                <v:textbox inset="0,0,0,0">
                  <w:txbxContent>
                    <w:p>
                      <w:pPr>
                        <w:pStyle w:val="BodyText"/>
                        <w:spacing w:line="153" w:lineRule="exact"/>
                        <w:rPr>
                          <w:rFonts w:ascii="Arial"/>
                        </w:rPr>
                      </w:pPr>
                      <w:r>
                        <w:rPr>
                          <w:rFonts w:ascii="Arial"/>
                          <w:spacing w:val="-89"/>
                        </w:rPr>
                        <w:t>b</w:t>
                      </w:r>
                    </w:p>
                  </w:txbxContent>
                </v:textbox>
                <w10:wrap type="none"/>
              </v:shape>
            </w:pict>
          </mc:Fallback>
        </mc:AlternateContent>
      </w:r>
      <w:r>
        <w:rPr>
          <w:i/>
          <w:spacing w:val="-4"/>
          <w:sz w:val="17"/>
        </w:rPr>
        <w:t>H</w:t>
      </w:r>
      <w:r>
        <w:rPr>
          <w:i/>
          <w:spacing w:val="-4"/>
          <w:sz w:val="17"/>
          <w:vertAlign w:val="subscript"/>
        </w:rPr>
        <w:t>j</w:t>
      </w:r>
      <w:r>
        <w:rPr>
          <w:i/>
          <w:spacing w:val="-6"/>
          <w:sz w:val="17"/>
          <w:vertAlign w:val="baseline"/>
        </w:rPr>
        <w:t> </w:t>
      </w:r>
      <w:r>
        <w:rPr>
          <w:rFonts w:ascii="Latin Modern Math"/>
          <w:spacing w:val="-4"/>
          <w:sz w:val="17"/>
          <w:vertAlign w:val="baseline"/>
        </w:rPr>
        <w:t>+</w:t>
      </w:r>
      <w:r>
        <w:rPr>
          <w:rFonts w:ascii="Latin Modern Math"/>
          <w:spacing w:val="-20"/>
          <w:sz w:val="17"/>
          <w:vertAlign w:val="baseline"/>
        </w:rPr>
        <w:t> </w:t>
      </w:r>
      <w:r>
        <w:rPr>
          <w:rFonts w:ascii="Times New Roman"/>
          <w:spacing w:val="-10"/>
          <w:sz w:val="17"/>
          <w:vertAlign w:val="baseline"/>
        </w:rPr>
        <w:t>k</w:t>
      </w:r>
    </w:p>
    <w:p>
      <w:pPr>
        <w:pStyle w:val="BodyText"/>
        <w:spacing w:line="19" w:lineRule="auto"/>
        <w:ind w:left="112"/>
        <w:jc w:val="both"/>
      </w:pPr>
      <w:r>
        <w:rPr/>
        <w:t>where</w:t>
      </w:r>
      <w:r>
        <w:rPr>
          <w:spacing w:val="18"/>
        </w:rPr>
        <w:t> </w:t>
      </w:r>
      <w:r>
        <w:rPr>
          <w:i/>
        </w:rPr>
        <w:t>L</w:t>
      </w:r>
      <w:r>
        <w:rPr>
          <w:rFonts w:ascii="Arial"/>
          <w:spacing w:val="44"/>
          <w:position w:val="13"/>
        </w:rPr>
        <w:t> </w:t>
      </w:r>
      <w:r>
        <w:rPr>
          <w:i/>
        </w:rPr>
        <w:t>y</w:t>
      </w:r>
      <w:r>
        <w:rPr>
          <w:i/>
          <w:position w:val="-3"/>
          <w:sz w:val="10"/>
        </w:rPr>
        <w:t>i</w:t>
      </w:r>
      <w:r>
        <w:rPr>
          <w:i/>
          <w:spacing w:val="-11"/>
          <w:position w:val="-3"/>
          <w:sz w:val="10"/>
        </w:rPr>
        <w:t> </w:t>
      </w:r>
      <w:r>
        <w:rPr>
          <w:rFonts w:ascii="LM Roman 10"/>
        </w:rPr>
        <w:t>,</w:t>
      </w:r>
      <w:r>
        <w:rPr>
          <w:rFonts w:ascii="LM Roman 10"/>
          <w:spacing w:val="-11"/>
        </w:rPr>
        <w:t> </w:t>
      </w:r>
      <w:r>
        <w:rPr>
          <w:i/>
        </w:rPr>
        <w:t>y</w:t>
      </w:r>
      <w:r>
        <w:rPr>
          <w:i/>
          <w:position w:val="-3"/>
          <w:sz w:val="10"/>
        </w:rPr>
        <w:t>i</w:t>
      </w:r>
      <w:r>
        <w:rPr>
          <w:rFonts w:ascii="Arial"/>
          <w:spacing w:val="35"/>
          <w:position w:val="13"/>
        </w:rPr>
        <w:t>  </w:t>
      </w:r>
      <w:r>
        <w:rPr/>
        <w:t>a</w:t>
      </w:r>
      <w:r>
        <w:rPr>
          <w:spacing w:val="19"/>
        </w:rPr>
        <w:t> </w:t>
      </w:r>
      <w:r>
        <w:rPr/>
        <w:t>convex</w:t>
      </w:r>
      <w:r>
        <w:rPr>
          <w:spacing w:val="19"/>
        </w:rPr>
        <w:t> </w:t>
      </w:r>
      <w:r>
        <w:rPr/>
        <w:t>differentiable</w:t>
      </w:r>
      <w:r>
        <w:rPr>
          <w:spacing w:val="18"/>
        </w:rPr>
        <w:t> </w:t>
      </w:r>
      <w:r>
        <w:rPr/>
        <w:t>loss</w:t>
      </w:r>
      <w:r>
        <w:rPr>
          <w:spacing w:val="19"/>
        </w:rPr>
        <w:t> </w:t>
      </w:r>
      <w:r>
        <w:rPr/>
        <w:t>function</w:t>
      </w:r>
      <w:r>
        <w:rPr>
          <w:spacing w:val="18"/>
        </w:rPr>
        <w:t> </w:t>
      </w:r>
      <w:r>
        <w:rPr/>
        <w:t>can</w:t>
      </w:r>
      <w:r>
        <w:rPr>
          <w:spacing w:val="20"/>
        </w:rPr>
        <w:t> </w:t>
      </w:r>
      <w:r>
        <w:rPr/>
        <w:t>be</w:t>
      </w:r>
      <w:r>
        <w:rPr>
          <w:spacing w:val="18"/>
        </w:rPr>
        <w:t> </w:t>
      </w:r>
      <w:r>
        <w:rPr/>
        <w:t>any</w:t>
      </w:r>
      <w:r>
        <w:rPr>
          <w:spacing w:val="19"/>
        </w:rPr>
        <w:t> </w:t>
      </w:r>
      <w:r>
        <w:rPr>
          <w:spacing w:val="-4"/>
        </w:rPr>
        <w:t>that</w:t>
      </w:r>
    </w:p>
    <w:p>
      <w:pPr>
        <w:pStyle w:val="BodyText"/>
        <w:spacing w:line="81" w:lineRule="auto" w:before="155"/>
        <w:ind w:left="111" w:right="108"/>
        <w:jc w:val="both"/>
      </w:pPr>
      <w:r>
        <w:rPr/>
        <mc:AlternateContent>
          <mc:Choice Requires="wps">
            <w:drawing>
              <wp:anchor distT="0" distB="0" distL="0" distR="0" allowOverlap="1" layoutInCell="1" locked="0" behindDoc="1" simplePos="0" relativeHeight="487088640">
                <wp:simplePos x="0" y="0"/>
                <wp:positionH relativeFrom="page">
                  <wp:posOffset>5620313</wp:posOffset>
                </wp:positionH>
                <wp:positionV relativeFrom="paragraph">
                  <wp:posOffset>590214</wp:posOffset>
                </wp:positionV>
                <wp:extent cx="2540" cy="2540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540" cy="254000"/>
                        </a:xfrm>
                        <a:prstGeom prst="rect">
                          <a:avLst/>
                        </a:prstGeom>
                      </wps:spPr>
                      <wps:txbx>
                        <w:txbxContent>
                          <w:p>
                            <w:pPr>
                              <w:pStyle w:val="BodyText"/>
                              <w:spacing w:line="153" w:lineRule="exact"/>
                              <w:rPr>
                                <w:rFonts w:ascii="Arial"/>
                              </w:rPr>
                            </w:pPr>
                            <w:r>
                              <w:rPr>
                                <w:rFonts w:ascii="Arial"/>
                                <w:spacing w:val="-90"/>
                              </w:rPr>
                              <w:t>b</w:t>
                            </w:r>
                          </w:p>
                        </w:txbxContent>
                      </wps:txbx>
                      <wps:bodyPr wrap="square" lIns="0" tIns="0" rIns="0" bIns="0" rtlCol="0">
                        <a:noAutofit/>
                      </wps:bodyPr>
                    </wps:wsp>
                  </a:graphicData>
                </a:graphic>
              </wp:anchor>
            </w:drawing>
          </mc:Choice>
          <mc:Fallback>
            <w:pict>
              <v:shape style="position:absolute;margin-left:442.544342pt;margin-top:46.473568pt;width:.2pt;height:20pt;mso-position-horizontal-relative:page;mso-position-vertical-relative:paragraph;z-index:-16227840" type="#_x0000_t202" id="docshape18" filled="false" stroked="false">
                <v:textbox inset="0,0,0,0">
                  <w:txbxContent>
                    <w:p>
                      <w:pPr>
                        <w:pStyle w:val="BodyText"/>
                        <w:spacing w:line="153" w:lineRule="exact"/>
                        <w:rPr>
                          <w:rFonts w:ascii="Arial"/>
                        </w:rPr>
                      </w:pPr>
                      <w:r>
                        <w:rPr>
                          <w:rFonts w:ascii="Arial"/>
                          <w:spacing w:val="-90"/>
                        </w:rPr>
                        <w:t>b</w:t>
                      </w:r>
                    </w:p>
                  </w:txbxContent>
                </v:textbox>
                <w10:wrap type="none"/>
              </v:shape>
            </w:pict>
          </mc:Fallback>
        </mc:AlternateContent>
      </w:r>
      <w:r>
        <w:rPr>
          <w:w w:val="105"/>
        </w:rPr>
        <w:t>lar</w:t>
      </w:r>
      <w:r>
        <w:rPr>
          <w:spacing w:val="-11"/>
          <w:w w:val="105"/>
        </w:rPr>
        <w:t> </w:t>
      </w:r>
      <w:r>
        <w:rPr>
          <w:w w:val="105"/>
        </w:rPr>
        <w:t>training</w:t>
      </w:r>
      <w:r>
        <w:rPr>
          <w:spacing w:val="-10"/>
          <w:w w:val="105"/>
        </w:rPr>
        <w:t> </w:t>
      </w:r>
      <w:r>
        <w:rPr>
          <w:w w:val="105"/>
        </w:rPr>
        <w:t>instance.</w:t>
      </w:r>
      <w:r>
        <w:rPr>
          <w:spacing w:val="-10"/>
          <w:w w:val="105"/>
        </w:rPr>
        <w:t> </w:t>
      </w:r>
      <w:r>
        <w:rPr>
          <w:rFonts w:ascii="Times New Roman" w:hAnsi="Times New Roman"/>
          <w:w w:val="105"/>
          <w:sz w:val="17"/>
        </w:rPr>
        <w:t>X</w:t>
      </w:r>
      <w:r>
        <w:rPr>
          <w:rFonts w:ascii="Latin Modern Math" w:hAnsi="Latin Modern Math"/>
          <w:w w:val="105"/>
        </w:rPr>
        <w:t>(</w:t>
      </w:r>
      <w:r>
        <w:rPr>
          <w:i/>
          <w:w w:val="105"/>
        </w:rPr>
        <w:t>f</w:t>
      </w:r>
      <w:r>
        <w:rPr>
          <w:i/>
          <w:spacing w:val="-10"/>
          <w:w w:val="105"/>
        </w:rPr>
        <w:t> </w:t>
      </w:r>
      <w:r>
        <w:rPr>
          <w:i/>
          <w:w w:val="105"/>
          <w:position w:val="-3"/>
          <w:sz w:val="10"/>
        </w:rPr>
        <w:t>k</w:t>
      </w:r>
      <w:r>
        <w:rPr>
          <w:i/>
          <w:spacing w:val="-6"/>
          <w:w w:val="105"/>
          <w:position w:val="-3"/>
          <w:sz w:val="10"/>
        </w:rPr>
        <w:t> </w:t>
      </w:r>
      <w:r>
        <w:rPr>
          <w:rFonts w:ascii="Latin Modern Math" w:hAnsi="Latin Modern Math"/>
          <w:w w:val="105"/>
        </w:rPr>
        <w:t>)</w:t>
      </w:r>
      <w:r>
        <w:rPr>
          <w:rFonts w:ascii="Latin Modern Math" w:hAnsi="Latin Modern Math"/>
          <w:spacing w:val="-14"/>
          <w:w w:val="105"/>
        </w:rPr>
        <w:t> </w:t>
      </w:r>
      <w:r>
        <w:rPr>
          <w:w w:val="105"/>
        </w:rPr>
        <w:t>describes</w:t>
      </w:r>
      <w:r>
        <w:rPr>
          <w:spacing w:val="-2"/>
          <w:w w:val="105"/>
        </w:rPr>
        <w:t> </w:t>
      </w:r>
      <w:r>
        <w:rPr>
          <w:w w:val="105"/>
        </w:rPr>
        <w:t>the complexity of the tree </w:t>
      </w:r>
      <w:r>
        <w:rPr>
          <w:rFonts w:ascii="Verdana" w:hAnsi="Verdana"/>
          <w:i/>
          <w:w w:val="105"/>
        </w:rPr>
        <w:t>f</w:t>
      </w:r>
      <w:r>
        <w:rPr>
          <w:rFonts w:ascii="Verdana" w:hAnsi="Verdana"/>
          <w:i/>
          <w:spacing w:val="-15"/>
          <w:w w:val="105"/>
        </w:rPr>
        <w:t> </w:t>
      </w:r>
      <w:r>
        <w:rPr>
          <w:rFonts w:ascii="Verdana" w:hAnsi="Verdana"/>
          <w:i/>
          <w:w w:val="105"/>
          <w:vertAlign w:val="subscript"/>
        </w:rPr>
        <w:t>k</w:t>
      </w:r>
      <w:r>
        <w:rPr>
          <w:w w:val="105"/>
          <w:vertAlign w:val="baseline"/>
        </w:rPr>
        <w:t>.</w:t>
      </w:r>
      <w:r>
        <w:rPr>
          <w:spacing w:val="-1"/>
          <w:w w:val="105"/>
          <w:vertAlign w:val="baseline"/>
        </w:rPr>
        <w:t> </w:t>
      </w:r>
      <w:r>
        <w:rPr>
          <w:w w:val="105"/>
          <w:vertAlign w:val="baseline"/>
        </w:rPr>
        <w:t>T quantifies the prediction’s difference to the true label for a particu- When</w:t>
      </w:r>
      <w:r>
        <w:rPr>
          <w:spacing w:val="8"/>
          <w:w w:val="105"/>
          <w:vertAlign w:val="baseline"/>
        </w:rPr>
        <w:t> </w:t>
      </w:r>
      <w:r>
        <w:rPr>
          <w:rFonts w:ascii="Times New Roman" w:hAnsi="Times New Roman"/>
          <w:w w:val="105"/>
          <w:sz w:val="17"/>
          <w:vertAlign w:val="baseline"/>
        </w:rPr>
        <w:t>X</w:t>
      </w:r>
      <w:r>
        <w:rPr>
          <w:rFonts w:ascii="Latin Modern Math" w:hAnsi="Latin Modern Math"/>
          <w:w w:val="105"/>
          <w:vertAlign w:val="baseline"/>
        </w:rPr>
        <w:t>(</w:t>
      </w:r>
      <w:r>
        <w:rPr>
          <w:i/>
          <w:w w:val="105"/>
          <w:vertAlign w:val="baseline"/>
        </w:rPr>
        <w:t>f</w:t>
      </w:r>
      <w:r>
        <w:rPr>
          <w:i/>
          <w:spacing w:val="-11"/>
          <w:w w:val="105"/>
          <w:vertAlign w:val="baseline"/>
        </w:rPr>
        <w:t> </w:t>
      </w:r>
      <w:r>
        <w:rPr>
          <w:i/>
          <w:w w:val="105"/>
          <w:position w:val="-3"/>
          <w:sz w:val="10"/>
          <w:vertAlign w:val="baseline"/>
        </w:rPr>
        <w:t>k</w:t>
      </w:r>
      <w:r>
        <w:rPr>
          <w:i/>
          <w:spacing w:val="-6"/>
          <w:w w:val="105"/>
          <w:position w:val="-3"/>
          <w:sz w:val="10"/>
          <w:vertAlign w:val="baseline"/>
        </w:rPr>
        <w:t> </w:t>
      </w:r>
      <w:r>
        <w:rPr>
          <w:rFonts w:ascii="Latin Modern Math" w:hAnsi="Latin Modern Math"/>
          <w:w w:val="105"/>
          <w:vertAlign w:val="baseline"/>
        </w:rPr>
        <w:t>) </w:t>
      </w:r>
      <w:r>
        <w:rPr>
          <w:w w:val="105"/>
          <w:vertAlign w:val="baseline"/>
        </w:rPr>
        <w:t>is</w:t>
      </w:r>
      <w:r>
        <w:rPr>
          <w:spacing w:val="24"/>
          <w:w w:val="105"/>
          <w:vertAlign w:val="baseline"/>
        </w:rPr>
        <w:t> </w:t>
      </w:r>
      <w:r>
        <w:rPr>
          <w:w w:val="105"/>
          <w:vertAlign w:val="baseline"/>
        </w:rPr>
        <w:t>included</w:t>
      </w:r>
      <w:r>
        <w:rPr>
          <w:spacing w:val="23"/>
          <w:w w:val="105"/>
          <w:vertAlign w:val="baseline"/>
        </w:rPr>
        <w:t> </w:t>
      </w:r>
      <w:r>
        <w:rPr>
          <w:w w:val="105"/>
          <w:vertAlign w:val="baseline"/>
        </w:rPr>
        <w:t>in</w:t>
      </w:r>
      <w:r>
        <w:rPr>
          <w:spacing w:val="24"/>
          <w:w w:val="105"/>
          <w:vertAlign w:val="baseline"/>
        </w:rPr>
        <w:t> </w:t>
      </w:r>
      <w:r>
        <w:rPr>
          <w:w w:val="105"/>
          <w:vertAlign w:val="baseline"/>
        </w:rPr>
        <w:t>the</w:t>
      </w:r>
      <w:r>
        <w:rPr>
          <w:spacing w:val="24"/>
          <w:w w:val="105"/>
          <w:vertAlign w:val="baseline"/>
        </w:rPr>
        <w:t> </w:t>
      </w:r>
      <w:r>
        <w:rPr>
          <w:w w:val="105"/>
          <w:vertAlign w:val="baseline"/>
        </w:rPr>
        <w:t>target</w:t>
      </w:r>
      <w:r>
        <w:rPr>
          <w:spacing w:val="24"/>
          <w:w w:val="105"/>
          <w:vertAlign w:val="baseline"/>
        </w:rPr>
        <w:t> </w:t>
      </w:r>
      <w:r>
        <w:rPr>
          <w:w w:val="105"/>
          <w:vertAlign w:val="baseline"/>
        </w:rPr>
        <w:t>function,</w:t>
      </w:r>
      <w:r>
        <w:rPr>
          <w:spacing w:val="22"/>
          <w:w w:val="105"/>
          <w:vertAlign w:val="baseline"/>
        </w:rPr>
        <w:t> </w:t>
      </w:r>
      <w:r>
        <w:rPr>
          <w:w w:val="105"/>
          <w:vertAlign w:val="baseline"/>
        </w:rPr>
        <w:t>it</w:t>
      </w:r>
      <w:r>
        <w:rPr>
          <w:spacing w:val="24"/>
          <w:w w:val="105"/>
          <w:vertAlign w:val="baseline"/>
        </w:rPr>
        <w:t> </w:t>
      </w:r>
      <w:r>
        <w:rPr>
          <w:w w:val="105"/>
          <w:vertAlign w:val="baseline"/>
        </w:rPr>
        <w:t>must</w:t>
      </w:r>
      <w:r>
        <w:rPr>
          <w:spacing w:val="23"/>
          <w:w w:val="105"/>
          <w:vertAlign w:val="baseline"/>
        </w:rPr>
        <w:t> </w:t>
      </w:r>
      <w:r>
        <w:rPr>
          <w:w w:val="105"/>
          <w:vertAlign w:val="baseline"/>
        </w:rPr>
        <w:t>simultane- is the number of leaves in the tree, while </w:t>
      </w:r>
      <w:r>
        <w:rPr>
          <w:i/>
          <w:w w:val="105"/>
          <w:vertAlign w:val="baseline"/>
        </w:rPr>
        <w:t>w </w:t>
      </w:r>
      <w:r>
        <w:rPr>
          <w:w w:val="105"/>
          <w:vertAlign w:val="baseline"/>
        </w:rPr>
        <w:t>is the weight of the leaf. ously</w:t>
      </w:r>
      <w:r>
        <w:rPr>
          <w:spacing w:val="-7"/>
          <w:w w:val="105"/>
          <w:vertAlign w:val="baseline"/>
        </w:rPr>
        <w:t> </w:t>
      </w:r>
      <w:r>
        <w:rPr>
          <w:w w:val="105"/>
          <w:vertAlign w:val="baseline"/>
        </w:rPr>
        <w:t>optimize</w:t>
      </w:r>
      <w:r>
        <w:rPr>
          <w:spacing w:val="-7"/>
          <w:w w:val="105"/>
          <w:vertAlign w:val="baseline"/>
        </w:rPr>
        <w:t> </w:t>
      </w:r>
      <w:r>
        <w:rPr>
          <w:w w:val="105"/>
          <w:vertAlign w:val="baseline"/>
        </w:rPr>
        <w:t>less</w:t>
      </w:r>
      <w:r>
        <w:rPr>
          <w:spacing w:val="-5"/>
          <w:w w:val="105"/>
          <w:vertAlign w:val="baseline"/>
        </w:rPr>
        <w:t> </w:t>
      </w:r>
      <w:r>
        <w:rPr>
          <w:w w:val="105"/>
          <w:vertAlign w:val="baseline"/>
        </w:rPr>
        <w:t>complex</w:t>
      </w:r>
      <w:r>
        <w:rPr>
          <w:spacing w:val="-6"/>
          <w:w w:val="105"/>
          <w:vertAlign w:val="baseline"/>
        </w:rPr>
        <w:t> </w:t>
      </w:r>
      <w:r>
        <w:rPr>
          <w:w w:val="105"/>
          <w:vertAlign w:val="baseline"/>
        </w:rPr>
        <w:t>tree</w:t>
      </w:r>
      <w:r>
        <w:rPr>
          <w:rFonts w:ascii="Arial" w:hAnsi="Arial"/>
          <w:spacing w:val="57"/>
          <w:w w:val="105"/>
          <w:position w:val="13"/>
          <w:vertAlign w:val="baseline"/>
        </w:rPr>
        <w:t> </w:t>
      </w:r>
      <w:r>
        <w:rPr>
          <w:i/>
          <w:w w:val="105"/>
          <w:vertAlign w:val="baseline"/>
        </w:rPr>
        <w:t>y</w:t>
      </w:r>
      <w:r>
        <w:rPr>
          <w:i/>
          <w:w w:val="105"/>
          <w:position w:val="-3"/>
          <w:sz w:val="10"/>
          <w:vertAlign w:val="baseline"/>
        </w:rPr>
        <w:t>i</w:t>
      </w:r>
      <w:r>
        <w:rPr>
          <w:i/>
          <w:spacing w:val="-17"/>
          <w:w w:val="105"/>
          <w:position w:val="-3"/>
          <w:sz w:val="10"/>
          <w:vertAlign w:val="baseline"/>
        </w:rPr>
        <w:t> </w:t>
      </w:r>
      <w:r>
        <w:rPr>
          <w:rFonts w:ascii="LM Roman 10" w:hAnsi="LM Roman 10"/>
          <w:w w:val="105"/>
          <w:vertAlign w:val="baseline"/>
        </w:rPr>
        <w:t>,</w:t>
      </w:r>
      <w:r>
        <w:rPr>
          <w:rFonts w:ascii="LM Roman 10" w:hAnsi="LM Roman 10"/>
          <w:spacing w:val="-21"/>
          <w:w w:val="105"/>
          <w:vertAlign w:val="baseline"/>
        </w:rPr>
        <w:t> </w:t>
      </w:r>
      <w:r>
        <w:rPr>
          <w:i/>
          <w:w w:val="105"/>
          <w:vertAlign w:val="baseline"/>
        </w:rPr>
        <w:t>y</w:t>
      </w:r>
      <w:r>
        <w:rPr>
          <w:i/>
          <w:w w:val="105"/>
          <w:position w:val="-3"/>
          <w:sz w:val="10"/>
          <w:vertAlign w:val="baseline"/>
        </w:rPr>
        <w:t>i</w:t>
      </w:r>
      <w:r>
        <w:rPr>
          <w:rFonts w:ascii="Arial" w:hAnsi="Arial"/>
          <w:spacing w:val="68"/>
          <w:w w:val="105"/>
          <w:position w:val="13"/>
          <w:vertAlign w:val="baseline"/>
        </w:rPr>
        <w:t> </w:t>
      </w:r>
      <w:r>
        <w:rPr>
          <w:w w:val="105"/>
          <w:vertAlign w:val="baseline"/>
        </w:rPr>
        <w:t>.</w:t>
      </w:r>
      <w:r>
        <w:rPr>
          <w:spacing w:val="-5"/>
          <w:w w:val="105"/>
          <w:vertAlign w:val="baseline"/>
        </w:rPr>
        <w:t> </w:t>
      </w:r>
      <w:r>
        <w:rPr>
          <w:rFonts w:ascii="Times New Roman" w:hAnsi="Times New Roman"/>
          <w:w w:val="105"/>
          <w:sz w:val="19"/>
          <w:vertAlign w:val="baseline"/>
        </w:rPr>
        <w:t>c</w:t>
      </w:r>
      <w:r>
        <w:rPr>
          <w:i/>
          <w:w w:val="105"/>
          <w:vertAlign w:val="baseline"/>
        </w:rPr>
        <w:t>T</w:t>
      </w:r>
      <w:r>
        <w:rPr>
          <w:i/>
          <w:spacing w:val="7"/>
          <w:w w:val="105"/>
          <w:vertAlign w:val="baseline"/>
        </w:rPr>
        <w:t> </w:t>
      </w:r>
      <w:r>
        <w:rPr>
          <w:w w:val="105"/>
          <w:vertAlign w:val="baseline"/>
        </w:rPr>
        <w:t>provides</w:t>
      </w:r>
      <w:r>
        <w:rPr>
          <w:spacing w:val="-7"/>
          <w:w w:val="105"/>
          <w:vertAlign w:val="baseline"/>
        </w:rPr>
        <w:t> </w:t>
      </w:r>
      <w:r>
        <w:rPr>
          <w:w w:val="105"/>
          <w:vertAlign w:val="baseline"/>
        </w:rPr>
        <w:t>a</w:t>
      </w:r>
      <w:r>
        <w:rPr>
          <w:spacing w:val="-5"/>
          <w:w w:val="105"/>
          <w:vertAlign w:val="baseline"/>
        </w:rPr>
        <w:t> </w:t>
      </w:r>
      <w:r>
        <w:rPr>
          <w:w w:val="105"/>
          <w:vertAlign w:val="baseline"/>
        </w:rPr>
        <w:t>fixed</w:t>
      </w:r>
      <w:r>
        <w:rPr>
          <w:spacing w:val="-5"/>
          <w:w w:val="105"/>
          <w:vertAlign w:val="baseline"/>
        </w:rPr>
        <w:t> </w:t>
      </w:r>
      <w:r>
        <w:rPr>
          <w:spacing w:val="-2"/>
          <w:w w:val="105"/>
          <w:vertAlign w:val="baseline"/>
        </w:rPr>
        <w:t>penalty</w:t>
      </w:r>
    </w:p>
    <w:p>
      <w:pPr>
        <w:pStyle w:val="BodyText"/>
        <w:spacing w:line="235" w:lineRule="auto" w:before="67"/>
        <w:ind w:left="111" w:right="149"/>
        <w:jc w:val="both"/>
      </w:pPr>
      <w:r>
        <w:rPr>
          <w:w w:val="105"/>
        </w:rPr>
        <w:t>for</w:t>
      </w:r>
      <w:r>
        <w:rPr>
          <w:w w:val="105"/>
        </w:rPr>
        <w:t> each</w:t>
      </w:r>
      <w:r>
        <w:rPr>
          <w:w w:val="105"/>
        </w:rPr>
        <w:t> additional</w:t>
      </w:r>
      <w:r>
        <w:rPr>
          <w:w w:val="105"/>
        </w:rPr>
        <w:t> tree</w:t>
      </w:r>
      <w:r>
        <w:rPr>
          <w:w w:val="105"/>
        </w:rPr>
        <w:t> leaf</w:t>
      </w:r>
      <w:r>
        <w:rPr>
          <w:w w:val="105"/>
        </w:rPr>
        <w:t> and</w:t>
      </w:r>
      <w:r>
        <w:rPr>
          <w:w w:val="105"/>
        </w:rPr>
        <w:t> penalizes</w:t>
      </w:r>
      <w:r>
        <w:rPr>
          <w:w w:val="105"/>
        </w:rPr>
        <w:t> </w:t>
      </w:r>
      <w:r>
        <w:rPr>
          <w:rFonts w:ascii="Times New Roman"/>
          <w:w w:val="105"/>
        </w:rPr>
        <w:t>k</w:t>
      </w:r>
      <w:r>
        <w:rPr>
          <w:i/>
          <w:w w:val="105"/>
        </w:rPr>
        <w:t>w</w:t>
      </w:r>
      <w:r>
        <w:rPr>
          <w:w w:val="105"/>
          <w:vertAlign w:val="superscript"/>
        </w:rPr>
        <w:t>2</w:t>
      </w:r>
      <w:r>
        <w:rPr>
          <w:w w:val="105"/>
          <w:vertAlign w:val="baseline"/>
        </w:rPr>
        <w:t> for</w:t>
      </w:r>
      <w:r>
        <w:rPr>
          <w:w w:val="105"/>
          <w:vertAlign w:val="baseline"/>
        </w:rPr>
        <w:t> </w:t>
      </w:r>
      <w:r>
        <w:rPr>
          <w:w w:val="105"/>
          <w:vertAlign w:val="baseline"/>
        </w:rPr>
        <w:t>maximum weights. </w:t>
      </w:r>
      <w:r>
        <w:rPr>
          <w:rFonts w:ascii="Times New Roman"/>
          <w:w w:val="105"/>
          <w:sz w:val="19"/>
          <w:vertAlign w:val="baseline"/>
        </w:rPr>
        <w:t>c </w:t>
      </w:r>
      <w:r>
        <w:rPr>
          <w:w w:val="105"/>
          <w:vertAlign w:val="baseline"/>
        </w:rPr>
        <w:t>and </w:t>
      </w:r>
      <w:r>
        <w:rPr>
          <w:rFonts w:ascii="Times New Roman"/>
          <w:w w:val="105"/>
          <w:vertAlign w:val="baseline"/>
        </w:rPr>
        <w:t>k </w:t>
      </w:r>
      <w:r>
        <w:rPr>
          <w:w w:val="105"/>
          <w:vertAlign w:val="baseline"/>
        </w:rPr>
        <w:t>are configurable parameters.</w:t>
      </w:r>
    </w:p>
    <w:p>
      <w:pPr>
        <w:pStyle w:val="BodyText"/>
        <w:spacing w:before="96"/>
      </w:pPr>
    </w:p>
    <w:p>
      <w:pPr>
        <w:pStyle w:val="ListParagraph"/>
        <w:numPr>
          <w:ilvl w:val="0"/>
          <w:numId w:val="1"/>
        </w:numPr>
        <w:tabs>
          <w:tab w:pos="303" w:val="left" w:leader="none"/>
        </w:tabs>
        <w:spacing w:line="240" w:lineRule="auto" w:before="1" w:after="0"/>
        <w:ind w:left="303" w:right="0" w:hanging="191"/>
        <w:jc w:val="left"/>
        <w:rPr>
          <w:sz w:val="16"/>
        </w:rPr>
      </w:pPr>
      <w:r>
        <w:rPr>
          <w:w w:val="110"/>
          <w:sz w:val="16"/>
        </w:rPr>
        <w:t>Arabic</w:t>
      </w:r>
      <w:r>
        <w:rPr>
          <w:spacing w:val="19"/>
          <w:w w:val="110"/>
          <w:sz w:val="16"/>
        </w:rPr>
        <w:t> </w:t>
      </w:r>
      <w:r>
        <w:rPr>
          <w:w w:val="110"/>
          <w:sz w:val="16"/>
        </w:rPr>
        <w:t>language</w:t>
      </w:r>
      <w:r>
        <w:rPr>
          <w:spacing w:val="20"/>
          <w:w w:val="110"/>
          <w:sz w:val="16"/>
        </w:rPr>
        <w:t> </w:t>
      </w:r>
      <w:r>
        <w:rPr>
          <w:w w:val="110"/>
          <w:sz w:val="16"/>
        </w:rPr>
        <w:t>challenges</w:t>
      </w:r>
      <w:r>
        <w:rPr>
          <w:spacing w:val="20"/>
          <w:w w:val="110"/>
          <w:sz w:val="16"/>
        </w:rPr>
        <w:t> </w:t>
      </w:r>
      <w:r>
        <w:rPr>
          <w:w w:val="110"/>
          <w:sz w:val="16"/>
        </w:rPr>
        <w:t>and</w:t>
      </w:r>
      <w:r>
        <w:rPr>
          <w:spacing w:val="19"/>
          <w:w w:val="110"/>
          <w:sz w:val="16"/>
        </w:rPr>
        <w:t> </w:t>
      </w:r>
      <w:r>
        <w:rPr>
          <w:w w:val="110"/>
          <w:sz w:val="16"/>
        </w:rPr>
        <w:t>data</w:t>
      </w:r>
      <w:r>
        <w:rPr>
          <w:spacing w:val="20"/>
          <w:w w:val="110"/>
          <w:sz w:val="16"/>
        </w:rPr>
        <w:t> </w:t>
      </w:r>
      <w:r>
        <w:rPr>
          <w:spacing w:val="-2"/>
          <w:w w:val="110"/>
          <w:sz w:val="16"/>
        </w:rPr>
        <w:t>collection</w:t>
      </w:r>
    </w:p>
    <w:p>
      <w:pPr>
        <w:pStyle w:val="BodyText"/>
        <w:spacing w:before="54"/>
      </w:pPr>
    </w:p>
    <w:p>
      <w:pPr>
        <w:pStyle w:val="BodyText"/>
        <w:spacing w:line="276" w:lineRule="auto"/>
        <w:ind w:left="111" w:right="150" w:firstLine="233"/>
        <w:jc w:val="both"/>
      </w:pPr>
      <w:r>
        <w:rPr>
          <w:w w:val="105"/>
        </w:rPr>
        <w:t>The</w:t>
      </w:r>
      <w:r>
        <w:rPr>
          <w:w w:val="105"/>
        </w:rPr>
        <w:t> target</w:t>
      </w:r>
      <w:r>
        <w:rPr>
          <w:w w:val="105"/>
        </w:rPr>
        <w:t> of</w:t>
      </w:r>
      <w:r>
        <w:rPr>
          <w:w w:val="105"/>
        </w:rPr>
        <w:t> this</w:t>
      </w:r>
      <w:r>
        <w:rPr>
          <w:w w:val="105"/>
        </w:rPr>
        <w:t> paper</w:t>
      </w:r>
      <w:r>
        <w:rPr>
          <w:w w:val="105"/>
        </w:rPr>
        <w:t> is</w:t>
      </w:r>
      <w:r>
        <w:rPr>
          <w:w w:val="105"/>
        </w:rPr>
        <w:t> the</w:t>
      </w:r>
      <w:r>
        <w:rPr>
          <w:w w:val="105"/>
        </w:rPr>
        <w:t> Arabic</w:t>
      </w:r>
      <w:r>
        <w:rPr>
          <w:w w:val="105"/>
        </w:rPr>
        <w:t> language,</w:t>
      </w:r>
      <w:r>
        <w:rPr>
          <w:w w:val="105"/>
        </w:rPr>
        <w:t> which</w:t>
      </w:r>
      <w:r>
        <w:rPr>
          <w:w w:val="105"/>
        </w:rPr>
        <w:t> is</w:t>
      </w:r>
      <w:r>
        <w:rPr>
          <w:w w:val="105"/>
        </w:rPr>
        <w:t> </w:t>
      </w:r>
      <w:r>
        <w:rPr>
          <w:w w:val="105"/>
        </w:rPr>
        <w:t>the native language of nearly 300 million people in about 22 countries </w:t>
      </w:r>
      <w:hyperlink w:history="true" w:anchor="_bookmark24">
        <w:r>
          <w:rPr>
            <w:color w:val="007FAD"/>
            <w:w w:val="105"/>
          </w:rPr>
          <w:t>[19]</w:t>
        </w:r>
      </w:hyperlink>
      <w:r>
        <w:rPr>
          <w:w w:val="105"/>
        </w:rPr>
        <w:t>. It is the fifth most widely spoken natural language worldwide </w:t>
      </w:r>
      <w:hyperlink w:history="true" w:anchor="_bookmark25">
        <w:r>
          <w:rPr>
            <w:color w:val="007FAD"/>
            <w:w w:val="105"/>
          </w:rPr>
          <w:t>[20]</w:t>
        </w:r>
      </w:hyperlink>
      <w:r>
        <w:rPr>
          <w:w w:val="105"/>
        </w:rPr>
        <w:t>.</w:t>
      </w:r>
      <w:r>
        <w:rPr>
          <w:spacing w:val="9"/>
          <w:w w:val="105"/>
        </w:rPr>
        <w:t> </w:t>
      </w:r>
      <w:r>
        <w:rPr>
          <w:w w:val="105"/>
        </w:rPr>
        <w:t>There</w:t>
      </w:r>
      <w:r>
        <w:rPr>
          <w:spacing w:val="8"/>
          <w:w w:val="105"/>
        </w:rPr>
        <w:t> </w:t>
      </w:r>
      <w:r>
        <w:rPr>
          <w:w w:val="105"/>
        </w:rPr>
        <w:t>are</w:t>
      </w:r>
      <w:r>
        <w:rPr>
          <w:spacing w:val="9"/>
          <w:w w:val="105"/>
        </w:rPr>
        <w:t> </w:t>
      </w:r>
      <w:r>
        <w:rPr>
          <w:w w:val="105"/>
        </w:rPr>
        <w:t>two</w:t>
      </w:r>
      <w:r>
        <w:rPr>
          <w:spacing w:val="8"/>
          <w:w w:val="105"/>
        </w:rPr>
        <w:t> </w:t>
      </w:r>
      <w:r>
        <w:rPr>
          <w:w w:val="105"/>
        </w:rPr>
        <w:t>types</w:t>
      </w:r>
      <w:r>
        <w:rPr>
          <w:spacing w:val="9"/>
          <w:w w:val="105"/>
        </w:rPr>
        <w:t> </w:t>
      </w:r>
      <w:r>
        <w:rPr>
          <w:w w:val="105"/>
        </w:rPr>
        <w:t>of</w:t>
      </w:r>
      <w:r>
        <w:rPr>
          <w:spacing w:val="10"/>
          <w:w w:val="105"/>
        </w:rPr>
        <w:t> </w:t>
      </w:r>
      <w:r>
        <w:rPr>
          <w:w w:val="105"/>
        </w:rPr>
        <w:t>Arabic</w:t>
      </w:r>
      <w:r>
        <w:rPr>
          <w:spacing w:val="7"/>
          <w:w w:val="105"/>
        </w:rPr>
        <w:t> </w:t>
      </w:r>
      <w:r>
        <w:rPr>
          <w:w w:val="105"/>
        </w:rPr>
        <w:t>language:</w:t>
      </w:r>
      <w:r>
        <w:rPr>
          <w:spacing w:val="8"/>
          <w:w w:val="105"/>
        </w:rPr>
        <w:t> </w:t>
      </w:r>
      <w:r>
        <w:rPr>
          <w:w w:val="105"/>
        </w:rPr>
        <w:t>Classical</w:t>
      </w:r>
      <w:r>
        <w:rPr>
          <w:spacing w:val="8"/>
          <w:w w:val="105"/>
        </w:rPr>
        <w:t> </w:t>
      </w:r>
      <w:r>
        <w:rPr>
          <w:w w:val="105"/>
        </w:rPr>
        <w:t>Arabic</w:t>
      </w:r>
      <w:r>
        <w:rPr>
          <w:spacing w:val="8"/>
          <w:w w:val="105"/>
        </w:rPr>
        <w:t> </w:t>
      </w:r>
      <w:r>
        <w:rPr>
          <w:spacing w:val="-4"/>
          <w:w w:val="105"/>
        </w:rPr>
        <w:t>(CA)</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8"/>
        <w:rPr>
          <w:sz w:val="11"/>
        </w:rPr>
      </w:pPr>
    </w:p>
    <w:p>
      <w:pPr>
        <w:spacing w:after="0"/>
        <w:rPr>
          <w:sz w:val="11"/>
        </w:rPr>
        <w:sectPr>
          <w:pgSz w:w="11910" w:h="15880"/>
          <w:pgMar w:header="887" w:footer="420" w:top="1080" w:bottom="620" w:left="640" w:right="600"/>
        </w:sectPr>
      </w:pPr>
    </w:p>
    <w:p>
      <w:pPr>
        <w:pStyle w:val="BodyText"/>
        <w:spacing w:line="276" w:lineRule="auto" w:before="109"/>
        <w:ind w:left="111" w:right="38"/>
        <w:jc w:val="both"/>
      </w:pPr>
      <w:bookmarkStart w:name="5 Proposed algorithms" w:id="11"/>
      <w:bookmarkEnd w:id="11"/>
      <w:r>
        <w:rPr/>
      </w:r>
      <w:r>
        <w:rPr>
          <w:w w:val="105"/>
        </w:rPr>
        <w:t>and</w:t>
      </w:r>
      <w:r>
        <w:rPr>
          <w:spacing w:val="-11"/>
          <w:w w:val="105"/>
        </w:rPr>
        <w:t> </w:t>
      </w:r>
      <w:r>
        <w:rPr>
          <w:w w:val="105"/>
        </w:rPr>
        <w:t>Modern</w:t>
      </w:r>
      <w:r>
        <w:rPr>
          <w:spacing w:val="-10"/>
          <w:w w:val="105"/>
        </w:rPr>
        <w:t> </w:t>
      </w:r>
      <w:r>
        <w:rPr>
          <w:w w:val="105"/>
        </w:rPr>
        <w:t>Standard</w:t>
      </w:r>
      <w:r>
        <w:rPr>
          <w:spacing w:val="-10"/>
          <w:w w:val="105"/>
        </w:rPr>
        <w:t> </w:t>
      </w:r>
      <w:r>
        <w:rPr>
          <w:w w:val="105"/>
        </w:rPr>
        <w:t>Arabic</w:t>
      </w:r>
      <w:r>
        <w:rPr>
          <w:spacing w:val="-10"/>
          <w:w w:val="105"/>
        </w:rPr>
        <w:t> </w:t>
      </w:r>
      <w:r>
        <w:rPr>
          <w:w w:val="105"/>
        </w:rPr>
        <w:t>(MSA)</w:t>
      </w:r>
      <w:r>
        <w:rPr>
          <w:spacing w:val="-10"/>
          <w:w w:val="105"/>
        </w:rPr>
        <w:t> </w:t>
      </w:r>
      <w:r>
        <w:rPr>
          <w:w w:val="105"/>
        </w:rPr>
        <w:t>or</w:t>
      </w:r>
      <w:r>
        <w:rPr>
          <w:spacing w:val="-10"/>
          <w:w w:val="105"/>
        </w:rPr>
        <w:t> </w:t>
      </w:r>
      <w:r>
        <w:rPr>
          <w:w w:val="105"/>
        </w:rPr>
        <w:t>colloquial</w:t>
      </w:r>
      <w:r>
        <w:rPr>
          <w:spacing w:val="-10"/>
          <w:w w:val="105"/>
        </w:rPr>
        <w:t> </w:t>
      </w:r>
      <w:r>
        <w:rPr>
          <w:w w:val="105"/>
        </w:rPr>
        <w:t>Arabic.</w:t>
      </w:r>
      <w:r>
        <w:rPr>
          <w:spacing w:val="-11"/>
          <w:w w:val="105"/>
        </w:rPr>
        <w:t> </w:t>
      </w:r>
      <w:r>
        <w:rPr>
          <w:w w:val="105"/>
        </w:rPr>
        <w:t>The</w:t>
      </w:r>
      <w:r>
        <w:rPr>
          <w:spacing w:val="-10"/>
          <w:w w:val="105"/>
        </w:rPr>
        <w:t> </w:t>
      </w:r>
      <w:r>
        <w:rPr>
          <w:w w:val="105"/>
        </w:rPr>
        <w:t>official form</w:t>
      </w:r>
      <w:r>
        <w:rPr>
          <w:spacing w:val="-7"/>
          <w:w w:val="105"/>
        </w:rPr>
        <w:t> </w:t>
      </w:r>
      <w:r>
        <w:rPr>
          <w:w w:val="105"/>
        </w:rPr>
        <w:t>of</w:t>
      </w:r>
      <w:r>
        <w:rPr>
          <w:spacing w:val="-6"/>
          <w:w w:val="105"/>
        </w:rPr>
        <w:t> </w:t>
      </w:r>
      <w:r>
        <w:rPr>
          <w:w w:val="105"/>
        </w:rPr>
        <w:t>Arabic</w:t>
      </w:r>
      <w:r>
        <w:rPr>
          <w:spacing w:val="-7"/>
          <w:w w:val="105"/>
        </w:rPr>
        <w:t> </w:t>
      </w:r>
      <w:r>
        <w:rPr>
          <w:w w:val="105"/>
        </w:rPr>
        <w:t>is</w:t>
      </w:r>
      <w:r>
        <w:rPr>
          <w:spacing w:val="-6"/>
          <w:w w:val="105"/>
        </w:rPr>
        <w:t> </w:t>
      </w:r>
      <w:r>
        <w:rPr>
          <w:w w:val="105"/>
        </w:rPr>
        <w:t>Classical</w:t>
      </w:r>
      <w:r>
        <w:rPr>
          <w:spacing w:val="-7"/>
          <w:w w:val="105"/>
        </w:rPr>
        <w:t> </w:t>
      </w:r>
      <w:r>
        <w:rPr>
          <w:w w:val="105"/>
        </w:rPr>
        <w:t>Arabic,</w:t>
      </w:r>
      <w:r>
        <w:rPr>
          <w:spacing w:val="-7"/>
          <w:w w:val="105"/>
        </w:rPr>
        <w:t> </w:t>
      </w:r>
      <w:r>
        <w:rPr>
          <w:w w:val="105"/>
        </w:rPr>
        <w:t>which</w:t>
      </w:r>
      <w:r>
        <w:rPr>
          <w:spacing w:val="-6"/>
          <w:w w:val="105"/>
        </w:rPr>
        <w:t> </w:t>
      </w:r>
      <w:r>
        <w:rPr>
          <w:w w:val="105"/>
        </w:rPr>
        <w:t>is</w:t>
      </w:r>
      <w:r>
        <w:rPr>
          <w:spacing w:val="-7"/>
          <w:w w:val="105"/>
        </w:rPr>
        <w:t> </w:t>
      </w:r>
      <w:r>
        <w:rPr>
          <w:w w:val="105"/>
        </w:rPr>
        <w:t>used</w:t>
      </w:r>
      <w:r>
        <w:rPr>
          <w:spacing w:val="-6"/>
          <w:w w:val="105"/>
        </w:rPr>
        <w:t> </w:t>
      </w:r>
      <w:r>
        <w:rPr>
          <w:w w:val="105"/>
        </w:rPr>
        <w:t>in</w:t>
      </w:r>
      <w:r>
        <w:rPr>
          <w:spacing w:val="-7"/>
          <w:w w:val="105"/>
        </w:rPr>
        <w:t> </w:t>
      </w:r>
      <w:r>
        <w:rPr>
          <w:w w:val="105"/>
        </w:rPr>
        <w:t>books,</w:t>
      </w:r>
      <w:r>
        <w:rPr>
          <w:spacing w:val="-7"/>
          <w:w w:val="105"/>
        </w:rPr>
        <w:t> </w:t>
      </w:r>
      <w:r>
        <w:rPr>
          <w:w w:val="105"/>
        </w:rPr>
        <w:t>education, television,</w:t>
      </w:r>
      <w:r>
        <w:rPr>
          <w:w w:val="105"/>
        </w:rPr>
        <w:t> newspapers,</w:t>
      </w:r>
      <w:r>
        <w:rPr>
          <w:w w:val="105"/>
        </w:rPr>
        <w:t> and</w:t>
      </w:r>
      <w:r>
        <w:rPr>
          <w:w w:val="105"/>
        </w:rPr>
        <w:t> official</w:t>
      </w:r>
      <w:r>
        <w:rPr>
          <w:w w:val="105"/>
        </w:rPr>
        <w:t> speeches.</w:t>
      </w:r>
      <w:r>
        <w:rPr>
          <w:w w:val="105"/>
        </w:rPr>
        <w:t> However,</w:t>
      </w:r>
      <w:r>
        <w:rPr>
          <w:w w:val="105"/>
        </w:rPr>
        <w:t> Arabic speakers use the colloquial</w:t>
      </w:r>
      <w:r>
        <w:rPr>
          <w:w w:val="105"/>
        </w:rPr>
        <w:t> form in their daily interactions and express their opinions about different aspects of life on social net- works</w:t>
      </w:r>
      <w:r>
        <w:rPr>
          <w:spacing w:val="-3"/>
          <w:w w:val="105"/>
        </w:rPr>
        <w:t> </w:t>
      </w:r>
      <w:hyperlink w:history="true" w:anchor="_bookmark26">
        <w:r>
          <w:rPr>
            <w:color w:val="007FAD"/>
            <w:w w:val="105"/>
          </w:rPr>
          <w:t>[21]</w:t>
        </w:r>
      </w:hyperlink>
      <w:r>
        <w:rPr>
          <w:w w:val="105"/>
        </w:rPr>
        <w:t>.</w:t>
      </w:r>
      <w:r>
        <w:rPr>
          <w:spacing w:val="-2"/>
          <w:w w:val="105"/>
        </w:rPr>
        <w:t> </w:t>
      </w:r>
      <w:r>
        <w:rPr>
          <w:w w:val="105"/>
        </w:rPr>
        <w:t>There</w:t>
      </w:r>
      <w:r>
        <w:rPr>
          <w:spacing w:val="-3"/>
          <w:w w:val="105"/>
        </w:rPr>
        <w:t> </w:t>
      </w:r>
      <w:r>
        <w:rPr>
          <w:w w:val="105"/>
        </w:rPr>
        <w:t>are</w:t>
      </w:r>
      <w:r>
        <w:rPr>
          <w:spacing w:val="-3"/>
          <w:w w:val="105"/>
        </w:rPr>
        <w:t> </w:t>
      </w:r>
      <w:r>
        <w:rPr>
          <w:w w:val="105"/>
        </w:rPr>
        <w:t>many</w:t>
      </w:r>
      <w:r>
        <w:rPr>
          <w:spacing w:val="-4"/>
          <w:w w:val="105"/>
        </w:rPr>
        <w:t> </w:t>
      </w:r>
      <w:r>
        <w:rPr>
          <w:w w:val="105"/>
        </w:rPr>
        <w:t>dialects</w:t>
      </w:r>
      <w:r>
        <w:rPr>
          <w:spacing w:val="-3"/>
          <w:w w:val="105"/>
        </w:rPr>
        <w:t> </w:t>
      </w:r>
      <w:r>
        <w:rPr>
          <w:w w:val="105"/>
        </w:rPr>
        <w:t>of</w:t>
      </w:r>
      <w:r>
        <w:rPr>
          <w:spacing w:val="-3"/>
          <w:w w:val="105"/>
        </w:rPr>
        <w:t> </w:t>
      </w:r>
      <w:r>
        <w:rPr>
          <w:w w:val="105"/>
        </w:rPr>
        <w:t>Arabic,</w:t>
      </w:r>
      <w:r>
        <w:rPr>
          <w:spacing w:val="-3"/>
          <w:w w:val="105"/>
        </w:rPr>
        <w:t> </w:t>
      </w:r>
      <w:r>
        <w:rPr>
          <w:w w:val="105"/>
        </w:rPr>
        <w:t>but</w:t>
      </w:r>
      <w:r>
        <w:rPr>
          <w:spacing w:val="-2"/>
          <w:w w:val="105"/>
        </w:rPr>
        <w:t> </w:t>
      </w:r>
      <w:r>
        <w:rPr>
          <w:w w:val="105"/>
        </w:rPr>
        <w:t>six</w:t>
      </w:r>
      <w:r>
        <w:rPr>
          <w:spacing w:val="-3"/>
          <w:w w:val="105"/>
        </w:rPr>
        <w:t> </w:t>
      </w:r>
      <w:r>
        <w:rPr>
          <w:w w:val="105"/>
        </w:rPr>
        <w:t>are</w:t>
      </w:r>
      <w:r>
        <w:rPr>
          <w:spacing w:val="-3"/>
          <w:w w:val="105"/>
        </w:rPr>
        <w:t> </w:t>
      </w:r>
      <w:r>
        <w:rPr>
          <w:w w:val="105"/>
        </w:rPr>
        <w:t>dominant, </w:t>
      </w:r>
      <w:r>
        <w:rPr/>
        <w:t>and they are Egyptian, Gulf, Iraqi, Levantine, Moroccan, and Yemeni.</w:t>
      </w:r>
      <w:r>
        <w:rPr>
          <w:w w:val="105"/>
        </w:rPr>
        <w:t> One</w:t>
      </w:r>
      <w:r>
        <w:rPr>
          <w:w w:val="105"/>
        </w:rPr>
        <w:t> of</w:t>
      </w:r>
      <w:r>
        <w:rPr>
          <w:w w:val="105"/>
        </w:rPr>
        <w:t> the</w:t>
      </w:r>
      <w:r>
        <w:rPr>
          <w:w w:val="105"/>
        </w:rPr>
        <w:t> reasons</w:t>
      </w:r>
      <w:r>
        <w:rPr>
          <w:w w:val="105"/>
        </w:rPr>
        <w:t> for</w:t>
      </w:r>
      <w:r>
        <w:rPr>
          <w:w w:val="105"/>
        </w:rPr>
        <w:t> introducing</w:t>
      </w:r>
      <w:r>
        <w:rPr>
          <w:w w:val="105"/>
        </w:rPr>
        <w:t> many</w:t>
      </w:r>
      <w:r>
        <w:rPr>
          <w:w w:val="105"/>
        </w:rPr>
        <w:t> new</w:t>
      </w:r>
      <w:r>
        <w:rPr>
          <w:w w:val="105"/>
        </w:rPr>
        <w:t> words</w:t>
      </w:r>
      <w:r>
        <w:rPr>
          <w:w w:val="105"/>
        </w:rPr>
        <w:t> in</w:t>
      </w:r>
      <w:r>
        <w:rPr>
          <w:w w:val="105"/>
        </w:rPr>
        <w:t> any</w:t>
      </w:r>
      <w:r>
        <w:rPr>
          <w:w w:val="105"/>
        </w:rPr>
        <w:t> lan- guage, especially stop words. Colloquial Arabic addresses the lack</w:t>
      </w:r>
      <w:r>
        <w:rPr>
          <w:spacing w:val="40"/>
          <w:w w:val="105"/>
        </w:rPr>
        <w:t> </w:t>
      </w:r>
      <w:r>
        <w:rPr>
          <w:w w:val="105"/>
        </w:rPr>
        <w:t>of</w:t>
      </w:r>
      <w:r>
        <w:rPr>
          <w:spacing w:val="-8"/>
          <w:w w:val="105"/>
        </w:rPr>
        <w:t> </w:t>
      </w:r>
      <w:r>
        <w:rPr>
          <w:w w:val="105"/>
        </w:rPr>
        <w:t>standardization</w:t>
      </w:r>
      <w:r>
        <w:rPr>
          <w:spacing w:val="-7"/>
          <w:w w:val="105"/>
        </w:rPr>
        <w:t> </w:t>
      </w:r>
      <w:hyperlink w:history="true" w:anchor="_bookmark27">
        <w:r>
          <w:rPr>
            <w:color w:val="007FAD"/>
            <w:w w:val="105"/>
          </w:rPr>
          <w:t>[22]</w:t>
        </w:r>
      </w:hyperlink>
      <w:r>
        <w:rPr>
          <w:w w:val="105"/>
        </w:rPr>
        <w:t>.</w:t>
      </w:r>
      <w:r>
        <w:rPr>
          <w:spacing w:val="-9"/>
          <w:w w:val="105"/>
        </w:rPr>
        <w:t> </w:t>
      </w:r>
      <w:r>
        <w:rPr>
          <w:w w:val="105"/>
        </w:rPr>
        <w:t>The</w:t>
      </w:r>
      <w:r>
        <w:rPr>
          <w:spacing w:val="-9"/>
          <w:w w:val="105"/>
        </w:rPr>
        <w:t> </w:t>
      </w:r>
      <w:r>
        <w:rPr>
          <w:w w:val="105"/>
        </w:rPr>
        <w:t>extraction</w:t>
      </w:r>
      <w:r>
        <w:rPr>
          <w:spacing w:val="-9"/>
          <w:w w:val="105"/>
        </w:rPr>
        <w:t> </w:t>
      </w:r>
      <w:r>
        <w:rPr>
          <w:w w:val="105"/>
        </w:rPr>
        <w:t>of</w:t>
      </w:r>
      <w:r>
        <w:rPr>
          <w:spacing w:val="-8"/>
          <w:w w:val="105"/>
        </w:rPr>
        <w:t> </w:t>
      </w:r>
      <w:r>
        <w:rPr>
          <w:w w:val="105"/>
        </w:rPr>
        <w:t>Arabic</w:t>
      </w:r>
      <w:r>
        <w:rPr>
          <w:spacing w:val="-9"/>
          <w:w w:val="105"/>
        </w:rPr>
        <w:t> </w:t>
      </w:r>
      <w:r>
        <w:rPr>
          <w:w w:val="105"/>
        </w:rPr>
        <w:t>opinion</w:t>
      </w:r>
      <w:r>
        <w:rPr>
          <w:spacing w:val="-9"/>
          <w:w w:val="105"/>
        </w:rPr>
        <w:t> </w:t>
      </w:r>
      <w:r>
        <w:rPr>
          <w:w w:val="105"/>
        </w:rPr>
        <w:t>faces</w:t>
      </w:r>
      <w:r>
        <w:rPr>
          <w:spacing w:val="-9"/>
          <w:w w:val="105"/>
        </w:rPr>
        <w:t> </w:t>
      </w:r>
      <w:r>
        <w:rPr>
          <w:w w:val="105"/>
        </w:rPr>
        <w:t>many </w:t>
      </w:r>
      <w:bookmarkStart w:name="5.1 Pre-processing" w:id="12"/>
      <w:bookmarkEnd w:id="12"/>
      <w:r>
        <w:rPr>
          <w:w w:val="105"/>
        </w:rPr>
        <w:t>challenges</w:t>
      </w:r>
      <w:r>
        <w:rPr>
          <w:spacing w:val="-4"/>
          <w:w w:val="105"/>
        </w:rPr>
        <w:t> </w:t>
      </w:r>
      <w:r>
        <w:rPr>
          <w:w w:val="105"/>
        </w:rPr>
        <w:t>due</w:t>
      </w:r>
      <w:r>
        <w:rPr>
          <w:spacing w:val="-3"/>
          <w:w w:val="105"/>
        </w:rPr>
        <w:t> </w:t>
      </w:r>
      <w:r>
        <w:rPr>
          <w:w w:val="105"/>
        </w:rPr>
        <w:t>to</w:t>
      </w:r>
      <w:r>
        <w:rPr>
          <w:spacing w:val="-3"/>
          <w:w w:val="105"/>
        </w:rPr>
        <w:t> </w:t>
      </w:r>
      <w:r>
        <w:rPr>
          <w:w w:val="105"/>
        </w:rPr>
        <w:t>the</w:t>
      </w:r>
      <w:r>
        <w:rPr>
          <w:spacing w:val="-4"/>
          <w:w w:val="105"/>
        </w:rPr>
        <w:t> </w:t>
      </w:r>
      <w:r>
        <w:rPr>
          <w:w w:val="105"/>
        </w:rPr>
        <w:t>poverty</w:t>
      </w:r>
      <w:r>
        <w:rPr>
          <w:spacing w:val="-4"/>
          <w:w w:val="105"/>
        </w:rPr>
        <w:t> </w:t>
      </w:r>
      <w:r>
        <w:rPr>
          <w:w w:val="105"/>
        </w:rPr>
        <w:t>of</w:t>
      </w:r>
      <w:r>
        <w:rPr>
          <w:spacing w:val="-1"/>
          <w:w w:val="105"/>
        </w:rPr>
        <w:t> </w:t>
      </w:r>
      <w:r>
        <w:rPr>
          <w:w w:val="105"/>
        </w:rPr>
        <w:t>linguistic</w:t>
      </w:r>
      <w:r>
        <w:rPr>
          <w:spacing w:val="-4"/>
          <w:w w:val="105"/>
        </w:rPr>
        <w:t> </w:t>
      </w:r>
      <w:r>
        <w:rPr>
          <w:w w:val="105"/>
        </w:rPr>
        <w:t>resources</w:t>
      </w:r>
      <w:r>
        <w:rPr>
          <w:spacing w:val="-3"/>
          <w:w w:val="105"/>
        </w:rPr>
        <w:t> </w:t>
      </w:r>
      <w:r>
        <w:rPr>
          <w:w w:val="105"/>
        </w:rPr>
        <w:t>and</w:t>
      </w:r>
      <w:r>
        <w:rPr>
          <w:spacing w:val="-3"/>
          <w:w w:val="105"/>
        </w:rPr>
        <w:t> </w:t>
      </w:r>
      <w:r>
        <w:rPr>
          <w:w w:val="105"/>
        </w:rPr>
        <w:t>the</w:t>
      </w:r>
      <w:r>
        <w:rPr>
          <w:spacing w:val="-3"/>
          <w:w w:val="105"/>
        </w:rPr>
        <w:t> </w:t>
      </w:r>
      <w:r>
        <w:rPr>
          <w:w w:val="105"/>
        </w:rPr>
        <w:t>specific linguistic characteristics of Arabic </w:t>
      </w:r>
      <w:hyperlink w:history="true" w:anchor="_bookmark28">
        <w:r>
          <w:rPr>
            <w:color w:val="007FAD"/>
            <w:w w:val="105"/>
          </w:rPr>
          <w:t>[23]</w:t>
        </w:r>
      </w:hyperlink>
      <w:r>
        <w:rPr>
          <w:w w:val="105"/>
        </w:rPr>
        <w:t>. Due to the lack of data on </w:t>
      </w:r>
      <w:bookmarkStart w:name="_bookmark2" w:id="13"/>
      <w:bookmarkEnd w:id="13"/>
      <w:r>
        <w:rPr>
          <w:w w:val="105"/>
        </w:rPr>
        <w:t>sexual</w:t>
      </w:r>
      <w:r>
        <w:rPr>
          <w:w w:val="105"/>
        </w:rPr>
        <w:t> harassment in the Arabic language, this data was collected from</w:t>
      </w:r>
      <w:r>
        <w:rPr>
          <w:spacing w:val="-7"/>
          <w:w w:val="105"/>
        </w:rPr>
        <w:t> </w:t>
      </w:r>
      <w:r>
        <w:rPr>
          <w:w w:val="105"/>
        </w:rPr>
        <w:t>Twitter</w:t>
      </w:r>
      <w:r>
        <w:rPr>
          <w:spacing w:val="-6"/>
          <w:w w:val="105"/>
        </w:rPr>
        <w:t> </w:t>
      </w:r>
      <w:r>
        <w:rPr>
          <w:w w:val="105"/>
        </w:rPr>
        <w:t>to</w:t>
      </w:r>
      <w:r>
        <w:rPr>
          <w:spacing w:val="-7"/>
          <w:w w:val="105"/>
        </w:rPr>
        <w:t> </w:t>
      </w:r>
      <w:r>
        <w:rPr>
          <w:w w:val="105"/>
        </w:rPr>
        <w:t>show</w:t>
      </w:r>
      <w:r>
        <w:rPr>
          <w:spacing w:val="-7"/>
          <w:w w:val="105"/>
        </w:rPr>
        <w:t> </w:t>
      </w:r>
      <w:r>
        <w:rPr>
          <w:w w:val="105"/>
        </w:rPr>
        <w:t>issues</w:t>
      </w:r>
      <w:r>
        <w:rPr>
          <w:spacing w:val="-7"/>
          <w:w w:val="105"/>
        </w:rPr>
        <w:t> </w:t>
      </w:r>
      <w:r>
        <w:rPr>
          <w:w w:val="105"/>
        </w:rPr>
        <w:t>of</w:t>
      </w:r>
      <w:r>
        <w:rPr>
          <w:spacing w:val="-7"/>
          <w:w w:val="105"/>
        </w:rPr>
        <w:t> </w:t>
      </w:r>
      <w:r>
        <w:rPr>
          <w:w w:val="105"/>
        </w:rPr>
        <w:t>importance</w:t>
      </w:r>
      <w:r>
        <w:rPr>
          <w:spacing w:val="-7"/>
          <w:w w:val="105"/>
        </w:rPr>
        <w:t> </w:t>
      </w:r>
      <w:r>
        <w:rPr>
          <w:w w:val="105"/>
        </w:rPr>
        <w:t>in</w:t>
      </w:r>
      <w:r>
        <w:rPr>
          <w:spacing w:val="-7"/>
          <w:w w:val="105"/>
        </w:rPr>
        <w:t> </w:t>
      </w:r>
      <w:r>
        <w:rPr>
          <w:w w:val="105"/>
        </w:rPr>
        <w:t>the</w:t>
      </w:r>
      <w:r>
        <w:rPr>
          <w:spacing w:val="-7"/>
          <w:w w:val="105"/>
        </w:rPr>
        <w:t> </w:t>
      </w:r>
      <w:r>
        <w:rPr>
          <w:w w:val="105"/>
        </w:rPr>
        <w:t>Arab</w:t>
      </w:r>
      <w:r>
        <w:rPr>
          <w:spacing w:val="-6"/>
          <w:w w:val="105"/>
        </w:rPr>
        <w:t> </w:t>
      </w:r>
      <w:r>
        <w:rPr>
          <w:w w:val="105"/>
        </w:rPr>
        <w:t>world.</w:t>
      </w:r>
      <w:r>
        <w:rPr>
          <w:spacing w:val="-7"/>
          <w:w w:val="105"/>
        </w:rPr>
        <w:t> </w:t>
      </w:r>
      <w:r>
        <w:rPr>
          <w:w w:val="105"/>
        </w:rPr>
        <w:t>To</w:t>
      </w:r>
      <w:r>
        <w:rPr>
          <w:spacing w:val="-7"/>
          <w:w w:val="105"/>
        </w:rPr>
        <w:t> </w:t>
      </w:r>
      <w:r>
        <w:rPr>
          <w:w w:val="105"/>
        </w:rPr>
        <w:t>col- lect data from Twitter, use the Twitter Streaming Application Pro- gramming</w:t>
      </w:r>
      <w:r>
        <w:rPr>
          <w:w w:val="105"/>
        </w:rPr>
        <w:t> Interface</w:t>
      </w:r>
      <w:r>
        <w:rPr>
          <w:w w:val="105"/>
        </w:rPr>
        <w:t> (API).</w:t>
      </w:r>
      <w:r>
        <w:rPr>
          <w:w w:val="105"/>
        </w:rPr>
        <w:t> The</w:t>
      </w:r>
      <w:r>
        <w:rPr>
          <w:w w:val="105"/>
        </w:rPr>
        <w:t> Twitter</w:t>
      </w:r>
      <w:r>
        <w:rPr>
          <w:w w:val="105"/>
        </w:rPr>
        <w:t> API</w:t>
      </w:r>
      <w:r>
        <w:rPr>
          <w:w w:val="105"/>
        </w:rPr>
        <w:t> provides</w:t>
      </w:r>
      <w:r>
        <w:rPr>
          <w:w w:val="105"/>
        </w:rPr>
        <w:t> the</w:t>
      </w:r>
      <w:r>
        <w:rPr>
          <w:w w:val="105"/>
        </w:rPr>
        <w:t> tools</w:t>
      </w:r>
      <w:r>
        <w:rPr>
          <w:w w:val="105"/>
        </w:rPr>
        <w:t> to contribute,</w:t>
      </w:r>
      <w:r>
        <w:rPr>
          <w:w w:val="105"/>
        </w:rPr>
        <w:t> interact</w:t>
      </w:r>
      <w:r>
        <w:rPr>
          <w:w w:val="105"/>
        </w:rPr>
        <w:t> with,</w:t>
      </w:r>
      <w:r>
        <w:rPr>
          <w:w w:val="105"/>
        </w:rPr>
        <w:t> and analyze</w:t>
      </w:r>
      <w:r>
        <w:rPr>
          <w:w w:val="105"/>
        </w:rPr>
        <w:t> conversations</w:t>
      </w:r>
      <w:r>
        <w:rPr>
          <w:w w:val="105"/>
        </w:rPr>
        <w:t> on Twitter.</w:t>
      </w:r>
      <w:r>
        <w:rPr>
          <w:spacing w:val="80"/>
          <w:w w:val="105"/>
        </w:rPr>
        <w:t> </w:t>
      </w:r>
      <w:r>
        <w:rPr>
          <w:w w:val="105"/>
        </w:rPr>
        <w:t>The</w:t>
      </w:r>
      <w:r>
        <w:rPr>
          <w:spacing w:val="40"/>
          <w:w w:val="105"/>
        </w:rPr>
        <w:t> </w:t>
      </w:r>
      <w:r>
        <w:rPr>
          <w:w w:val="105"/>
        </w:rPr>
        <w:t>dataset</w:t>
      </w:r>
      <w:r>
        <w:rPr>
          <w:spacing w:val="40"/>
          <w:w w:val="105"/>
        </w:rPr>
        <w:t> </w:t>
      </w:r>
      <w:r>
        <w:rPr>
          <w:w w:val="105"/>
        </w:rPr>
        <w:t>contains</w:t>
      </w:r>
      <w:r>
        <w:rPr>
          <w:spacing w:val="40"/>
          <w:w w:val="105"/>
        </w:rPr>
        <w:t> </w:t>
      </w:r>
      <w:r>
        <w:rPr>
          <w:w w:val="105"/>
        </w:rPr>
        <w:t>56,245</w:t>
      </w:r>
      <w:r>
        <w:rPr>
          <w:spacing w:val="40"/>
          <w:w w:val="105"/>
        </w:rPr>
        <w:t> </w:t>
      </w:r>
      <w:r>
        <w:rPr>
          <w:w w:val="105"/>
        </w:rPr>
        <w:t>Arabic</w:t>
      </w:r>
      <w:r>
        <w:rPr>
          <w:spacing w:val="40"/>
          <w:w w:val="105"/>
        </w:rPr>
        <w:t> </w:t>
      </w:r>
      <w:r>
        <w:rPr>
          <w:w w:val="105"/>
        </w:rPr>
        <w:t>tweets</w:t>
      </w:r>
      <w:r>
        <w:rPr>
          <w:spacing w:val="40"/>
          <w:w w:val="105"/>
        </w:rPr>
        <w:t> </w:t>
      </w:r>
      <w:r>
        <w:rPr>
          <w:w w:val="105"/>
        </w:rPr>
        <w:t>between</w:t>
      </w:r>
      <w:r>
        <w:rPr>
          <w:spacing w:val="40"/>
          <w:w w:val="105"/>
        </w:rPr>
        <w:t> </w:t>
      </w:r>
      <w:r>
        <w:rPr>
          <w:w w:val="105"/>
        </w:rPr>
        <w:t>2019</w:t>
      </w:r>
      <w:r>
        <w:rPr>
          <w:spacing w:val="40"/>
          <w:w w:val="105"/>
        </w:rPr>
        <w:t> </w:t>
      </w:r>
      <w:r>
        <w:rPr>
          <w:w w:val="105"/>
        </w:rPr>
        <w:t>and 2020, named</w:t>
      </w:r>
      <w:r>
        <w:rPr>
          <w:w w:val="105"/>
        </w:rPr>
        <w:t> as a</w:t>
      </w:r>
      <w:r>
        <w:rPr>
          <w:w w:val="105"/>
        </w:rPr>
        <w:t> comment on Arabic sexual harassment (CASH). The tweets have two sentiment classes: positive and negative, with the post on Twitter and the Twitter ID for a user, and the label.</w:t>
      </w:r>
    </w:p>
    <w:p>
      <w:pPr>
        <w:pStyle w:val="BodyText"/>
      </w:pPr>
    </w:p>
    <w:p>
      <w:pPr>
        <w:pStyle w:val="BodyText"/>
        <w:spacing w:before="25"/>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Proposed</w:t>
      </w:r>
      <w:r>
        <w:rPr>
          <w:spacing w:val="15"/>
          <w:w w:val="110"/>
          <w:sz w:val="16"/>
        </w:rPr>
        <w:t> </w:t>
      </w:r>
      <w:r>
        <w:rPr>
          <w:spacing w:val="-2"/>
          <w:w w:val="110"/>
          <w:sz w:val="16"/>
        </w:rPr>
        <w:t>algorithms</w:t>
      </w:r>
    </w:p>
    <w:p>
      <w:pPr>
        <w:pStyle w:val="BodyText"/>
        <w:spacing w:before="55"/>
      </w:pPr>
    </w:p>
    <w:p>
      <w:pPr>
        <w:pStyle w:val="BodyText"/>
        <w:spacing w:line="276" w:lineRule="auto"/>
        <w:ind w:left="111" w:right="38" w:firstLine="234"/>
        <w:jc w:val="both"/>
      </w:pPr>
      <w:r>
        <w:rPr>
          <w:w w:val="105"/>
        </w:rPr>
        <w:t>This</w:t>
      </w:r>
      <w:r>
        <w:rPr>
          <w:w w:val="105"/>
        </w:rPr>
        <w:t> paper</w:t>
      </w:r>
      <w:r>
        <w:rPr>
          <w:w w:val="105"/>
        </w:rPr>
        <w:t> used</w:t>
      </w:r>
      <w:r>
        <w:rPr>
          <w:w w:val="105"/>
        </w:rPr>
        <w:t> a</w:t>
      </w:r>
      <w:r>
        <w:rPr>
          <w:w w:val="105"/>
        </w:rPr>
        <w:t> CASH</w:t>
      </w:r>
      <w:r>
        <w:rPr>
          <w:w w:val="105"/>
        </w:rPr>
        <w:t> dataset,</w:t>
      </w:r>
      <w:r>
        <w:rPr>
          <w:w w:val="105"/>
        </w:rPr>
        <w:t> where</w:t>
      </w:r>
      <w:r>
        <w:rPr>
          <w:w w:val="105"/>
        </w:rPr>
        <w:t> globally,</w:t>
      </w:r>
      <w:r>
        <w:rPr>
          <w:w w:val="105"/>
        </w:rPr>
        <w:t> people</w:t>
      </w:r>
      <w:r>
        <w:rPr>
          <w:w w:val="105"/>
        </w:rPr>
        <w:t> have </w:t>
      </w:r>
      <w:bookmarkStart w:name="5.2 Text features extraction" w:id="14"/>
      <w:bookmarkEnd w:id="14"/>
      <w:r>
        <w:rPr>
          <w:w w:val="105"/>
        </w:rPr>
        <w:t>seen</w:t>
      </w:r>
      <w:r>
        <w:rPr>
          <w:w w:val="105"/>
        </w:rPr>
        <w:t> the most sexual harassment content. This part describes </w:t>
      </w:r>
      <w:r>
        <w:rPr>
          <w:w w:val="105"/>
        </w:rPr>
        <w:t>the suggested</w:t>
      </w:r>
      <w:r>
        <w:rPr>
          <w:spacing w:val="40"/>
          <w:w w:val="105"/>
        </w:rPr>
        <w:t> </w:t>
      </w:r>
      <w:r>
        <w:rPr>
          <w:w w:val="105"/>
        </w:rPr>
        <w:t>approach</w:t>
      </w:r>
      <w:r>
        <w:rPr>
          <w:spacing w:val="40"/>
          <w:w w:val="105"/>
        </w:rPr>
        <w:t> </w:t>
      </w:r>
      <w:r>
        <w:rPr>
          <w:w w:val="105"/>
        </w:rPr>
        <w:t>for</w:t>
      </w:r>
      <w:r>
        <w:rPr>
          <w:spacing w:val="40"/>
          <w:w w:val="105"/>
        </w:rPr>
        <w:t> </w:t>
      </w:r>
      <w:r>
        <w:rPr>
          <w:w w:val="105"/>
        </w:rPr>
        <w:t>detecting</w:t>
      </w:r>
      <w:r>
        <w:rPr>
          <w:spacing w:val="40"/>
          <w:w w:val="105"/>
        </w:rPr>
        <w:t> </w:t>
      </w:r>
      <w:r>
        <w:rPr>
          <w:w w:val="105"/>
        </w:rPr>
        <w:t>sexual</w:t>
      </w:r>
      <w:r>
        <w:rPr>
          <w:spacing w:val="40"/>
          <w:w w:val="105"/>
        </w:rPr>
        <w:t> </w:t>
      </w:r>
      <w:r>
        <w:rPr>
          <w:w w:val="105"/>
        </w:rPr>
        <w:t>harassment</w:t>
      </w:r>
      <w:r>
        <w:rPr>
          <w:spacing w:val="40"/>
          <w:w w:val="105"/>
        </w:rPr>
        <w:t> </w:t>
      </w:r>
      <w:r>
        <w:rPr>
          <w:w w:val="105"/>
        </w:rPr>
        <w:t>statements in</w:t>
      </w:r>
      <w:r>
        <w:rPr>
          <w:spacing w:val="-3"/>
          <w:w w:val="105"/>
        </w:rPr>
        <w:t> </w:t>
      </w:r>
      <w:r>
        <w:rPr>
          <w:w w:val="105"/>
        </w:rPr>
        <w:t>Arabic</w:t>
      </w:r>
      <w:r>
        <w:rPr>
          <w:spacing w:val="-3"/>
          <w:w w:val="105"/>
        </w:rPr>
        <w:t> </w:t>
      </w:r>
      <w:r>
        <w:rPr>
          <w:w w:val="105"/>
        </w:rPr>
        <w:t>social</w:t>
      </w:r>
      <w:r>
        <w:rPr>
          <w:spacing w:val="-2"/>
          <w:w w:val="105"/>
        </w:rPr>
        <w:t> </w:t>
      </w:r>
      <w:r>
        <w:rPr>
          <w:w w:val="105"/>
        </w:rPr>
        <w:t>media</w:t>
      </w:r>
      <w:r>
        <w:rPr>
          <w:spacing w:val="-4"/>
          <w:w w:val="105"/>
        </w:rPr>
        <w:t> </w:t>
      </w:r>
      <w:r>
        <w:rPr>
          <w:w w:val="105"/>
        </w:rPr>
        <w:t>streams,</w:t>
      </w:r>
      <w:r>
        <w:rPr>
          <w:spacing w:val="-3"/>
          <w:w w:val="105"/>
        </w:rPr>
        <w:t> </w:t>
      </w:r>
      <w:r>
        <w:rPr>
          <w:w w:val="105"/>
        </w:rPr>
        <w:t>as</w:t>
      </w:r>
      <w:r>
        <w:rPr>
          <w:spacing w:val="-2"/>
          <w:w w:val="105"/>
        </w:rPr>
        <w:t> </w:t>
      </w:r>
      <w:r>
        <w:rPr>
          <w:w w:val="105"/>
        </w:rPr>
        <w:t>described</w:t>
      </w:r>
      <w:r>
        <w:rPr>
          <w:spacing w:val="-4"/>
          <w:w w:val="105"/>
        </w:rPr>
        <w:t> </w:t>
      </w:r>
      <w:r>
        <w:rPr>
          <w:w w:val="105"/>
        </w:rPr>
        <w:t>in</w:t>
      </w:r>
      <w:r>
        <w:rPr>
          <w:spacing w:val="-2"/>
          <w:w w:val="105"/>
        </w:rPr>
        <w:t> </w:t>
      </w:r>
      <w:hyperlink w:history="true" w:anchor="_bookmark2">
        <w:r>
          <w:rPr>
            <w:color w:val="007FAD"/>
            <w:w w:val="105"/>
          </w:rPr>
          <w:t>Fig.</w:t>
        </w:r>
        <w:r>
          <w:rPr>
            <w:color w:val="007FAD"/>
            <w:spacing w:val="-3"/>
            <w:w w:val="105"/>
          </w:rPr>
          <w:t> </w:t>
        </w:r>
        <w:r>
          <w:rPr>
            <w:color w:val="007FAD"/>
            <w:w w:val="105"/>
          </w:rPr>
          <w:t>2</w:t>
        </w:r>
      </w:hyperlink>
      <w:r>
        <w:rPr>
          <w:w w:val="105"/>
        </w:rPr>
        <w:t>.</w:t>
      </w:r>
      <w:r>
        <w:rPr>
          <w:spacing w:val="-2"/>
          <w:w w:val="105"/>
        </w:rPr>
        <w:t> </w:t>
      </w:r>
      <w:r>
        <w:rPr>
          <w:w w:val="105"/>
        </w:rPr>
        <w:t>The</w:t>
      </w:r>
      <w:r>
        <w:rPr>
          <w:spacing w:val="-3"/>
          <w:w w:val="105"/>
        </w:rPr>
        <w:t> </w:t>
      </w:r>
      <w:r>
        <w:rPr>
          <w:w w:val="105"/>
        </w:rPr>
        <w:t>following processes</w:t>
      </w:r>
      <w:r>
        <w:rPr>
          <w:spacing w:val="26"/>
          <w:w w:val="105"/>
        </w:rPr>
        <w:t> </w:t>
      </w:r>
      <w:r>
        <w:rPr>
          <w:w w:val="105"/>
        </w:rPr>
        <w:t>are</w:t>
      </w:r>
      <w:r>
        <w:rPr>
          <w:spacing w:val="27"/>
          <w:w w:val="105"/>
        </w:rPr>
        <w:t> </w:t>
      </w:r>
      <w:r>
        <w:rPr>
          <w:w w:val="105"/>
        </w:rPr>
        <w:t>involved:</w:t>
      </w:r>
      <w:r>
        <w:rPr>
          <w:spacing w:val="26"/>
          <w:w w:val="105"/>
        </w:rPr>
        <w:t> </w:t>
      </w:r>
      <w:r>
        <w:rPr>
          <w:w w:val="105"/>
        </w:rPr>
        <w:t>(1)</w:t>
      </w:r>
      <w:r>
        <w:rPr>
          <w:spacing w:val="26"/>
          <w:w w:val="105"/>
        </w:rPr>
        <w:t> </w:t>
      </w:r>
      <w:r>
        <w:rPr>
          <w:w w:val="105"/>
        </w:rPr>
        <w:t>data</w:t>
      </w:r>
      <w:r>
        <w:rPr>
          <w:spacing w:val="28"/>
          <w:w w:val="105"/>
        </w:rPr>
        <w:t> </w:t>
      </w:r>
      <w:r>
        <w:rPr>
          <w:w w:val="105"/>
        </w:rPr>
        <w:t>collection;</w:t>
      </w:r>
      <w:r>
        <w:rPr>
          <w:spacing w:val="26"/>
          <w:w w:val="105"/>
        </w:rPr>
        <w:t> </w:t>
      </w:r>
      <w:r>
        <w:rPr>
          <w:w w:val="105"/>
        </w:rPr>
        <w:t>(2)</w:t>
      </w:r>
      <w:r>
        <w:rPr>
          <w:spacing w:val="28"/>
          <w:w w:val="105"/>
        </w:rPr>
        <w:t> </w:t>
      </w:r>
      <w:r>
        <w:rPr>
          <w:w w:val="105"/>
        </w:rPr>
        <w:t>preprocessing;</w:t>
      </w:r>
      <w:r>
        <w:rPr>
          <w:spacing w:val="25"/>
          <w:w w:val="105"/>
        </w:rPr>
        <w:t> </w:t>
      </w:r>
      <w:r>
        <w:rPr>
          <w:spacing w:val="-5"/>
          <w:w w:val="105"/>
        </w:rPr>
        <w:t>(3)</w:t>
      </w:r>
    </w:p>
    <w:p>
      <w:pPr>
        <w:pStyle w:val="BodyText"/>
        <w:spacing w:line="276" w:lineRule="auto"/>
        <w:ind w:left="111" w:right="38"/>
        <w:jc w:val="both"/>
      </w:pPr>
      <w:r>
        <w:rPr>
          <w:w w:val="105"/>
        </w:rPr>
        <w:t>feature extraction; (4) classification; (5) prediction; and (6) </w:t>
      </w:r>
      <w:r>
        <w:rPr>
          <w:w w:val="105"/>
        </w:rPr>
        <w:t>evalu- ation</w:t>
      </w:r>
      <w:r>
        <w:rPr>
          <w:w w:val="105"/>
        </w:rPr>
        <w:t> of</w:t>
      </w:r>
      <w:r>
        <w:rPr>
          <w:w w:val="105"/>
        </w:rPr>
        <w:t> the</w:t>
      </w:r>
      <w:r>
        <w:rPr>
          <w:w w:val="105"/>
        </w:rPr>
        <w:t> results.</w:t>
      </w:r>
      <w:r>
        <w:rPr>
          <w:w w:val="105"/>
        </w:rPr>
        <w:t> A</w:t>
      </w:r>
      <w:r>
        <w:rPr>
          <w:w w:val="105"/>
        </w:rPr>
        <w:t> sufficient</w:t>
      </w:r>
      <w:r>
        <w:rPr>
          <w:w w:val="105"/>
        </w:rPr>
        <w:t> dataset</w:t>
      </w:r>
      <w:r>
        <w:rPr>
          <w:w w:val="105"/>
        </w:rPr>
        <w:t> containing</w:t>
      </w:r>
      <w:r>
        <w:rPr>
          <w:w w:val="105"/>
        </w:rPr>
        <w:t> the</w:t>
      </w:r>
      <w:r>
        <w:rPr>
          <w:w w:val="105"/>
        </w:rPr>
        <w:t> most</w:t>
      </w:r>
      <w:r>
        <w:rPr>
          <w:w w:val="105"/>
        </w:rPr>
        <w:t> fre- quently</w:t>
      </w:r>
      <w:r>
        <w:rPr>
          <w:spacing w:val="40"/>
          <w:w w:val="105"/>
        </w:rPr>
        <w:t> </w:t>
      </w:r>
      <w:r>
        <w:rPr>
          <w:w w:val="105"/>
        </w:rPr>
        <w:t>used</w:t>
      </w:r>
      <w:r>
        <w:rPr>
          <w:spacing w:val="40"/>
          <w:w w:val="105"/>
        </w:rPr>
        <w:t> </w:t>
      </w:r>
      <w:r>
        <w:rPr>
          <w:w w:val="105"/>
        </w:rPr>
        <w:t>words</w:t>
      </w:r>
      <w:r>
        <w:rPr>
          <w:spacing w:val="40"/>
          <w:w w:val="105"/>
        </w:rPr>
        <w:t> </w:t>
      </w:r>
      <w:r>
        <w:rPr>
          <w:w w:val="105"/>
        </w:rPr>
        <w:t>with</w:t>
      </w:r>
      <w:r>
        <w:rPr>
          <w:spacing w:val="40"/>
          <w:w w:val="105"/>
        </w:rPr>
        <w:t> </w:t>
      </w:r>
      <w:r>
        <w:rPr>
          <w:w w:val="105"/>
        </w:rPr>
        <w:t>sexual</w:t>
      </w:r>
      <w:r>
        <w:rPr>
          <w:spacing w:val="40"/>
          <w:w w:val="105"/>
        </w:rPr>
        <w:t> </w:t>
      </w:r>
      <w:r>
        <w:rPr>
          <w:w w:val="105"/>
        </w:rPr>
        <w:t>statements</w:t>
      </w:r>
      <w:r>
        <w:rPr>
          <w:spacing w:val="40"/>
          <w:w w:val="105"/>
        </w:rPr>
        <w:t> </w:t>
      </w:r>
      <w:r>
        <w:rPr>
          <w:w w:val="105"/>
        </w:rPr>
        <w:t>on</w:t>
      </w:r>
      <w:r>
        <w:rPr>
          <w:spacing w:val="40"/>
          <w:w w:val="105"/>
        </w:rPr>
        <w:t> </w:t>
      </w:r>
      <w:r>
        <w:rPr>
          <w:w w:val="105"/>
        </w:rPr>
        <w:t>Arabic</w:t>
      </w:r>
      <w:r>
        <w:rPr>
          <w:spacing w:val="40"/>
          <w:w w:val="105"/>
        </w:rPr>
        <w:t> </w:t>
      </w:r>
      <w:r>
        <w:rPr>
          <w:w w:val="105"/>
        </w:rPr>
        <w:t>social media</w:t>
      </w:r>
      <w:r>
        <w:rPr>
          <w:w w:val="105"/>
        </w:rPr>
        <w:t> networks</w:t>
      </w:r>
      <w:r>
        <w:rPr>
          <w:w w:val="105"/>
        </w:rPr>
        <w:t> is</w:t>
      </w:r>
      <w:r>
        <w:rPr>
          <w:w w:val="105"/>
        </w:rPr>
        <w:t> required</w:t>
      </w:r>
      <w:r>
        <w:rPr>
          <w:w w:val="105"/>
        </w:rPr>
        <w:t> for</w:t>
      </w:r>
      <w:r>
        <w:rPr>
          <w:w w:val="105"/>
        </w:rPr>
        <w:t> making</w:t>
      </w:r>
      <w:r>
        <w:rPr>
          <w:w w:val="105"/>
        </w:rPr>
        <w:t> a</w:t>
      </w:r>
      <w:r>
        <w:rPr>
          <w:w w:val="105"/>
        </w:rPr>
        <w:t> training</w:t>
      </w:r>
      <w:r>
        <w:rPr>
          <w:w w:val="105"/>
        </w:rPr>
        <w:t> system</w:t>
      </w:r>
      <w:r>
        <w:rPr>
          <w:w w:val="105"/>
        </w:rPr>
        <w:t> and developing a strong model for detecting sexual harassment. After collecting the dataset, it will go through the preprocessing phase. The</w:t>
      </w:r>
      <w:r>
        <w:rPr>
          <w:spacing w:val="12"/>
          <w:w w:val="105"/>
        </w:rPr>
        <w:t> </w:t>
      </w:r>
      <w:r>
        <w:rPr>
          <w:w w:val="105"/>
        </w:rPr>
        <w:t>posts</w:t>
      </w:r>
      <w:r>
        <w:rPr>
          <w:spacing w:val="11"/>
          <w:w w:val="105"/>
        </w:rPr>
        <w:t> </w:t>
      </w:r>
      <w:r>
        <w:rPr>
          <w:w w:val="105"/>
        </w:rPr>
        <w:t>on</w:t>
      </w:r>
      <w:r>
        <w:rPr>
          <w:spacing w:val="12"/>
          <w:w w:val="105"/>
        </w:rPr>
        <w:t> </w:t>
      </w:r>
      <w:r>
        <w:rPr>
          <w:w w:val="105"/>
        </w:rPr>
        <w:t>Twitter</w:t>
      </w:r>
      <w:r>
        <w:rPr>
          <w:spacing w:val="12"/>
          <w:w w:val="105"/>
        </w:rPr>
        <w:t> </w:t>
      </w:r>
      <w:r>
        <w:rPr>
          <w:w w:val="105"/>
        </w:rPr>
        <w:t>and</w:t>
      </w:r>
      <w:r>
        <w:rPr>
          <w:spacing w:val="12"/>
          <w:w w:val="105"/>
        </w:rPr>
        <w:t> </w:t>
      </w:r>
      <w:r>
        <w:rPr>
          <w:w w:val="105"/>
        </w:rPr>
        <w:t>the</w:t>
      </w:r>
      <w:r>
        <w:rPr>
          <w:spacing w:val="12"/>
          <w:w w:val="105"/>
        </w:rPr>
        <w:t> </w:t>
      </w:r>
      <w:r>
        <w:rPr>
          <w:w w:val="105"/>
        </w:rPr>
        <w:t>ID</w:t>
      </w:r>
      <w:r>
        <w:rPr>
          <w:spacing w:val="12"/>
          <w:w w:val="105"/>
        </w:rPr>
        <w:t> </w:t>
      </w:r>
      <w:r>
        <w:rPr>
          <w:w w:val="105"/>
        </w:rPr>
        <w:t>for</w:t>
      </w:r>
      <w:r>
        <w:rPr>
          <w:spacing w:val="12"/>
          <w:w w:val="105"/>
        </w:rPr>
        <w:t> </w:t>
      </w:r>
      <w:r>
        <w:rPr>
          <w:w w:val="105"/>
        </w:rPr>
        <w:t>a</w:t>
      </w:r>
      <w:r>
        <w:rPr>
          <w:spacing w:val="12"/>
          <w:w w:val="105"/>
        </w:rPr>
        <w:t> </w:t>
      </w:r>
      <w:r>
        <w:rPr>
          <w:w w:val="105"/>
        </w:rPr>
        <w:t>user</w:t>
      </w:r>
      <w:r>
        <w:rPr>
          <w:spacing w:val="13"/>
          <w:w w:val="105"/>
        </w:rPr>
        <w:t> </w:t>
      </w:r>
      <w:r>
        <w:rPr>
          <w:w w:val="105"/>
        </w:rPr>
        <w:t>and</w:t>
      </w:r>
      <w:r>
        <w:rPr>
          <w:spacing w:val="11"/>
          <w:w w:val="105"/>
        </w:rPr>
        <w:t> </w:t>
      </w:r>
      <w:r>
        <w:rPr>
          <w:w w:val="105"/>
        </w:rPr>
        <w:t>the</w:t>
      </w:r>
      <w:r>
        <w:rPr>
          <w:spacing w:val="12"/>
          <w:w w:val="105"/>
        </w:rPr>
        <w:t> </w:t>
      </w:r>
      <w:r>
        <w:rPr>
          <w:w w:val="105"/>
        </w:rPr>
        <w:t>label</w:t>
      </w:r>
      <w:r>
        <w:rPr>
          <w:spacing w:val="13"/>
          <w:w w:val="105"/>
        </w:rPr>
        <w:t> </w:t>
      </w:r>
      <w:r>
        <w:rPr>
          <w:w w:val="105"/>
        </w:rPr>
        <w:t>are</w:t>
      </w:r>
      <w:r>
        <w:rPr>
          <w:spacing w:val="11"/>
          <w:w w:val="105"/>
        </w:rPr>
        <w:t> </w:t>
      </w:r>
      <w:r>
        <w:rPr>
          <w:spacing w:val="-2"/>
          <w:w w:val="105"/>
        </w:rPr>
        <w:t>used.</w:t>
      </w:r>
    </w:p>
    <w:p>
      <w:pPr>
        <w:pStyle w:val="BodyText"/>
        <w:spacing w:before="29"/>
      </w:pPr>
    </w:p>
    <w:p>
      <w:pPr>
        <w:pStyle w:val="ListParagraph"/>
        <w:numPr>
          <w:ilvl w:val="1"/>
          <w:numId w:val="1"/>
        </w:numPr>
        <w:tabs>
          <w:tab w:pos="420" w:val="left" w:leader="none"/>
        </w:tabs>
        <w:spacing w:line="240" w:lineRule="auto" w:before="1" w:after="0"/>
        <w:ind w:left="420" w:right="0" w:hanging="306"/>
        <w:jc w:val="left"/>
        <w:rPr>
          <w:i/>
          <w:sz w:val="16"/>
        </w:rPr>
      </w:pPr>
      <w:r>
        <w:rPr>
          <w:i/>
          <w:spacing w:val="-4"/>
          <w:sz w:val="16"/>
        </w:rPr>
        <w:t>Pre-</w:t>
      </w:r>
      <w:r>
        <w:rPr>
          <w:i/>
          <w:spacing w:val="-2"/>
          <w:sz w:val="16"/>
        </w:rPr>
        <w:t>processing</w:t>
      </w:r>
    </w:p>
    <w:p>
      <w:pPr>
        <w:pStyle w:val="BodyText"/>
        <w:spacing w:before="54"/>
        <w:rPr>
          <w:i/>
        </w:rPr>
      </w:pPr>
    </w:p>
    <w:p>
      <w:pPr>
        <w:pStyle w:val="BodyText"/>
        <w:spacing w:line="276" w:lineRule="auto"/>
        <w:ind w:left="111" w:right="38" w:firstLine="234"/>
        <w:jc w:val="both"/>
      </w:pPr>
      <w:r>
        <w:rPr>
          <w:w w:val="105"/>
        </w:rPr>
        <w:t>This</w:t>
      </w:r>
      <w:r>
        <w:rPr>
          <w:w w:val="105"/>
        </w:rPr>
        <w:t> step</w:t>
      </w:r>
      <w:r>
        <w:rPr>
          <w:w w:val="105"/>
        </w:rPr>
        <w:t> aims</w:t>
      </w:r>
      <w:r>
        <w:rPr>
          <w:w w:val="105"/>
        </w:rPr>
        <w:t> to</w:t>
      </w:r>
      <w:r>
        <w:rPr>
          <w:w w:val="105"/>
        </w:rPr>
        <w:t> eliminate</w:t>
      </w:r>
      <w:r>
        <w:rPr>
          <w:w w:val="105"/>
        </w:rPr>
        <w:t> words</w:t>
      </w:r>
      <w:r>
        <w:rPr>
          <w:w w:val="105"/>
        </w:rPr>
        <w:t> such</w:t>
      </w:r>
      <w:r>
        <w:rPr>
          <w:w w:val="105"/>
        </w:rPr>
        <w:t> as</w:t>
      </w:r>
      <w:r>
        <w:rPr>
          <w:w w:val="105"/>
        </w:rPr>
        <w:t> stop</w:t>
      </w:r>
      <w:r>
        <w:rPr>
          <w:w w:val="105"/>
        </w:rPr>
        <w:t> words</w:t>
      </w:r>
      <w:r>
        <w:rPr>
          <w:w w:val="105"/>
        </w:rPr>
        <w:t> that</w:t>
      </w:r>
      <w:r>
        <w:rPr>
          <w:w w:val="105"/>
        </w:rPr>
        <w:t> do</w:t>
      </w:r>
      <w:r>
        <w:rPr>
          <w:spacing w:val="80"/>
          <w:w w:val="105"/>
        </w:rPr>
        <w:t> </w:t>
      </w:r>
      <w:r>
        <w:rPr>
          <w:w w:val="105"/>
        </w:rPr>
        <w:t>not</w:t>
      </w:r>
      <w:r>
        <w:rPr>
          <w:spacing w:val="39"/>
          <w:w w:val="105"/>
        </w:rPr>
        <w:t> </w:t>
      </w:r>
      <w:r>
        <w:rPr>
          <w:w w:val="105"/>
        </w:rPr>
        <w:t>add</w:t>
      </w:r>
      <w:r>
        <w:rPr>
          <w:spacing w:val="39"/>
          <w:w w:val="105"/>
        </w:rPr>
        <w:t> </w:t>
      </w:r>
      <w:r>
        <w:rPr>
          <w:w w:val="105"/>
        </w:rPr>
        <w:t>anything</w:t>
      </w:r>
      <w:r>
        <w:rPr>
          <w:spacing w:val="38"/>
          <w:w w:val="105"/>
        </w:rPr>
        <w:t> </w:t>
      </w:r>
      <w:r>
        <w:rPr>
          <w:w w:val="105"/>
        </w:rPr>
        <w:t>to</w:t>
      </w:r>
      <w:r>
        <w:rPr>
          <w:spacing w:val="39"/>
          <w:w w:val="105"/>
        </w:rPr>
        <w:t> </w:t>
      </w:r>
      <w:r>
        <w:rPr>
          <w:w w:val="105"/>
        </w:rPr>
        <w:t>the</w:t>
      </w:r>
      <w:r>
        <w:rPr>
          <w:spacing w:val="39"/>
          <w:w w:val="105"/>
        </w:rPr>
        <w:t> </w:t>
      </w:r>
      <w:r>
        <w:rPr>
          <w:w w:val="105"/>
        </w:rPr>
        <w:t>document’s</w:t>
      </w:r>
      <w:r>
        <w:rPr>
          <w:spacing w:val="38"/>
          <w:w w:val="105"/>
        </w:rPr>
        <w:t> </w:t>
      </w:r>
      <w:r>
        <w:rPr>
          <w:w w:val="105"/>
        </w:rPr>
        <w:t>semantics.</w:t>
      </w:r>
      <w:r>
        <w:rPr>
          <w:spacing w:val="39"/>
          <w:w w:val="105"/>
        </w:rPr>
        <w:t> </w:t>
      </w:r>
      <w:r>
        <w:rPr>
          <w:w w:val="105"/>
        </w:rPr>
        <w:t>The</w:t>
      </w:r>
      <w:r>
        <w:rPr>
          <w:spacing w:val="39"/>
          <w:w w:val="105"/>
        </w:rPr>
        <w:t> </w:t>
      </w:r>
      <w:r>
        <w:rPr>
          <w:w w:val="105"/>
        </w:rPr>
        <w:t>appearance of</w:t>
      </w:r>
      <w:r>
        <w:rPr>
          <w:w w:val="105"/>
        </w:rPr>
        <w:t> sexual</w:t>
      </w:r>
      <w:r>
        <w:rPr>
          <w:w w:val="105"/>
        </w:rPr>
        <w:t> harassment</w:t>
      </w:r>
      <w:r>
        <w:rPr>
          <w:w w:val="105"/>
        </w:rPr>
        <w:t> words</w:t>
      </w:r>
      <w:r>
        <w:rPr>
          <w:w w:val="105"/>
        </w:rPr>
        <w:t> can</w:t>
      </w:r>
      <w:r>
        <w:rPr>
          <w:w w:val="105"/>
        </w:rPr>
        <w:t> alter</w:t>
      </w:r>
      <w:r>
        <w:rPr>
          <w:w w:val="105"/>
        </w:rPr>
        <w:t> the</w:t>
      </w:r>
      <w:r>
        <w:rPr>
          <w:w w:val="105"/>
        </w:rPr>
        <w:t> context’s</w:t>
      </w:r>
      <w:r>
        <w:rPr>
          <w:w w:val="105"/>
        </w:rPr>
        <w:t> meaning</w:t>
      </w:r>
      <w:r>
        <w:rPr>
          <w:w w:val="105"/>
        </w:rPr>
        <w:t> and significantly affect text sentiment. Twitter data comprises multiple short text condensations, emoticons,</w:t>
      </w:r>
      <w:r>
        <w:rPr>
          <w:spacing w:val="-1"/>
          <w:w w:val="105"/>
        </w:rPr>
        <w:t> </w:t>
      </w:r>
      <w:r>
        <w:rPr>
          <w:w w:val="105"/>
        </w:rPr>
        <w:t>numbers, symbols, and URLs, affecting bracket performance. This material is referred to as noise </w:t>
      </w:r>
      <w:hyperlink w:history="true" w:anchor="_bookmark29">
        <w:r>
          <w:rPr>
            <w:color w:val="007FAD"/>
            <w:w w:val="105"/>
          </w:rPr>
          <w:t>[24]</w:t>
        </w:r>
      </w:hyperlink>
      <w:r>
        <w:rPr>
          <w:w w:val="105"/>
        </w:rPr>
        <w:t>.</w:t>
      </w:r>
      <w:r>
        <w:rPr>
          <w:w w:val="105"/>
        </w:rPr>
        <w:t> Applying</w:t>
      </w:r>
      <w:r>
        <w:rPr>
          <w:w w:val="105"/>
        </w:rPr>
        <w:t> the</w:t>
      </w:r>
      <w:r>
        <w:rPr>
          <w:w w:val="105"/>
        </w:rPr>
        <w:t> preprocessing</w:t>
      </w:r>
      <w:r>
        <w:rPr>
          <w:w w:val="105"/>
        </w:rPr>
        <w:t> method</w:t>
      </w:r>
      <w:r>
        <w:rPr>
          <w:w w:val="105"/>
        </w:rPr>
        <w:t> to</w:t>
      </w:r>
      <w:r>
        <w:rPr>
          <w:w w:val="105"/>
        </w:rPr>
        <w:t> the</w:t>
      </w:r>
      <w:r>
        <w:rPr>
          <w:w w:val="105"/>
        </w:rPr>
        <w:t> statements</w:t>
      </w:r>
      <w:r>
        <w:rPr>
          <w:w w:val="105"/>
        </w:rPr>
        <w:t> will remove</w:t>
      </w:r>
      <w:r>
        <w:rPr>
          <w:spacing w:val="32"/>
          <w:w w:val="105"/>
        </w:rPr>
        <w:t> </w:t>
      </w:r>
      <w:r>
        <w:rPr>
          <w:w w:val="105"/>
        </w:rPr>
        <w:t>noise</w:t>
      </w:r>
      <w:r>
        <w:rPr>
          <w:spacing w:val="33"/>
          <w:w w:val="105"/>
        </w:rPr>
        <w:t> </w:t>
      </w:r>
      <w:r>
        <w:rPr>
          <w:w w:val="105"/>
        </w:rPr>
        <w:t>and</w:t>
      </w:r>
      <w:r>
        <w:rPr>
          <w:spacing w:val="33"/>
          <w:w w:val="105"/>
        </w:rPr>
        <w:t> </w:t>
      </w:r>
      <w:r>
        <w:rPr>
          <w:w w:val="105"/>
        </w:rPr>
        <w:t>clean</w:t>
      </w:r>
      <w:r>
        <w:rPr>
          <w:spacing w:val="31"/>
          <w:w w:val="105"/>
        </w:rPr>
        <w:t> </w:t>
      </w:r>
      <w:r>
        <w:rPr>
          <w:w w:val="105"/>
        </w:rPr>
        <w:t>the</w:t>
      </w:r>
      <w:r>
        <w:rPr>
          <w:spacing w:val="33"/>
          <w:w w:val="105"/>
        </w:rPr>
        <w:t> </w:t>
      </w:r>
      <w:r>
        <w:rPr>
          <w:w w:val="105"/>
        </w:rPr>
        <w:t>data,</w:t>
      </w:r>
      <w:r>
        <w:rPr>
          <w:spacing w:val="32"/>
          <w:w w:val="105"/>
        </w:rPr>
        <w:t> </w:t>
      </w:r>
      <w:r>
        <w:rPr>
          <w:w w:val="105"/>
        </w:rPr>
        <w:t>improving</w:t>
      </w:r>
      <w:r>
        <w:rPr>
          <w:spacing w:val="32"/>
          <w:w w:val="105"/>
        </w:rPr>
        <w:t> </w:t>
      </w:r>
      <w:r>
        <w:rPr>
          <w:w w:val="105"/>
        </w:rPr>
        <w:t>the</w:t>
      </w:r>
      <w:r>
        <w:rPr>
          <w:spacing w:val="33"/>
          <w:w w:val="105"/>
        </w:rPr>
        <w:t> </w:t>
      </w:r>
      <w:r>
        <w:rPr>
          <w:w w:val="105"/>
        </w:rPr>
        <w:t>performance</w:t>
      </w:r>
      <w:r>
        <w:rPr>
          <w:spacing w:val="33"/>
          <w:w w:val="105"/>
        </w:rPr>
        <w:t> </w:t>
      </w:r>
      <w:r>
        <w:rPr>
          <w:w w:val="105"/>
        </w:rPr>
        <w:t>of the models as follows: -.</w:t>
      </w:r>
    </w:p>
    <w:p>
      <w:pPr>
        <w:pStyle w:val="ListParagraph"/>
        <w:numPr>
          <w:ilvl w:val="0"/>
          <w:numId w:val="2"/>
        </w:numPr>
        <w:tabs>
          <w:tab w:pos="343" w:val="left" w:leader="none"/>
        </w:tabs>
        <w:spacing w:line="86" w:lineRule="auto" w:before="162" w:after="0"/>
        <w:ind w:left="343" w:right="38" w:hanging="144"/>
        <w:jc w:val="left"/>
        <w:rPr>
          <w:sz w:val="16"/>
          <w:szCs w:val="16"/>
        </w:rPr>
      </w:pPr>
      <w:r>
        <w:rPr>
          <w:w w:val="105"/>
          <w:sz w:val="16"/>
          <w:szCs w:val="16"/>
        </w:rPr>
        <w:t>Remove</w:t>
      </w:r>
      <w:r>
        <w:rPr>
          <w:spacing w:val="-4"/>
          <w:w w:val="105"/>
          <w:sz w:val="16"/>
          <w:szCs w:val="16"/>
        </w:rPr>
        <w:t> </w:t>
      </w:r>
      <w:r>
        <w:rPr>
          <w:w w:val="105"/>
          <w:sz w:val="16"/>
          <w:szCs w:val="16"/>
        </w:rPr>
        <w:t>the</w:t>
      </w:r>
      <w:r>
        <w:rPr>
          <w:spacing w:val="-3"/>
          <w:w w:val="105"/>
          <w:sz w:val="16"/>
          <w:szCs w:val="16"/>
        </w:rPr>
        <w:t> </w:t>
      </w:r>
      <w:r>
        <w:rPr>
          <w:w w:val="105"/>
          <w:sz w:val="16"/>
          <w:szCs w:val="16"/>
        </w:rPr>
        <w:t>diacritics</w:t>
      </w:r>
      <w:r>
        <w:rPr>
          <w:spacing w:val="-4"/>
          <w:w w:val="105"/>
          <w:sz w:val="16"/>
          <w:szCs w:val="16"/>
        </w:rPr>
        <w:t> </w:t>
      </w:r>
      <w:r>
        <w:rPr>
          <w:w w:val="105"/>
          <w:sz w:val="16"/>
          <w:szCs w:val="16"/>
        </w:rPr>
        <w:t>like</w:t>
      </w:r>
      <w:r>
        <w:rPr>
          <w:spacing w:val="-3"/>
          <w:w w:val="105"/>
          <w:sz w:val="16"/>
          <w:szCs w:val="16"/>
        </w:rPr>
        <w:t> </w:t>
      </w:r>
      <w:r>
        <w:rPr>
          <w:w w:val="105"/>
          <w:sz w:val="16"/>
          <w:szCs w:val="16"/>
        </w:rPr>
        <w:t>(</w:t>
      </w:r>
      <w:r>
        <w:rPr>
          <w:spacing w:val="-3"/>
          <w:w w:val="105"/>
          <w:sz w:val="16"/>
          <w:szCs w:val="16"/>
        </w:rPr>
        <w:t> </w:t>
      </w:r>
      <w:r>
        <w:rPr>
          <w:w w:val="105"/>
          <w:sz w:val="16"/>
          <w:szCs w:val="16"/>
        </w:rPr>
        <w:t>,</w:t>
      </w:r>
      <w:r>
        <w:rPr>
          <w:spacing w:val="-3"/>
          <w:w w:val="105"/>
          <w:sz w:val="16"/>
          <w:szCs w:val="16"/>
        </w:rPr>
        <w:t> </w:t>
      </w:r>
      <w:r>
        <w:rPr>
          <w:w w:val="105"/>
          <w:sz w:val="16"/>
          <w:szCs w:val="16"/>
        </w:rPr>
        <w:t>,</w:t>
      </w:r>
      <w:r>
        <w:rPr>
          <w:spacing w:val="35"/>
          <w:w w:val="105"/>
          <w:sz w:val="16"/>
          <w:szCs w:val="16"/>
        </w:rPr>
        <w:t> </w:t>
      </w:r>
      <w:r>
        <w:rPr>
          <w:w w:val="105"/>
          <w:sz w:val="16"/>
          <w:szCs w:val="16"/>
        </w:rPr>
        <w:t>,</w:t>
      </w:r>
      <w:r>
        <w:rPr>
          <w:spacing w:val="-3"/>
          <w:w w:val="105"/>
          <w:sz w:val="16"/>
          <w:szCs w:val="16"/>
        </w:rPr>
        <w:t> </w:t>
      </w:r>
      <w:r>
        <w:rPr>
          <w:w w:val="105"/>
          <w:sz w:val="16"/>
          <w:szCs w:val="16"/>
        </w:rPr>
        <w:t>,</w:t>
      </w:r>
      <w:r>
        <w:rPr>
          <w:spacing w:val="-3"/>
          <w:w w:val="105"/>
          <w:sz w:val="16"/>
          <w:szCs w:val="16"/>
        </w:rPr>
        <w:t> </w:t>
      </w:r>
      <w:r>
        <w:rPr>
          <w:w w:val="105"/>
          <w:sz w:val="16"/>
          <w:szCs w:val="16"/>
        </w:rPr>
        <w:t>,,</w:t>
      </w:r>
      <w:r>
        <w:rPr>
          <w:spacing w:val="-3"/>
          <w:w w:val="105"/>
          <w:sz w:val="16"/>
          <w:szCs w:val="16"/>
        </w:rPr>
        <w:t> </w:t>
      </w:r>
      <w:r>
        <w:rPr>
          <w:rFonts w:ascii="Arial" w:hAnsi="Arial" w:cs="Arial"/>
          <w:spacing w:val="-64"/>
          <w:w w:val="200"/>
          <w:sz w:val="16"/>
          <w:szCs w:val="16"/>
          <w:rtl/>
        </w:rPr>
        <w:t>ُ</w:t>
      </w:r>
      <w:r>
        <w:rPr>
          <w:rFonts w:ascii="Arial" w:hAnsi="Arial" w:cs="Arial"/>
          <w:spacing w:val="-64"/>
          <w:w w:val="200"/>
          <w:sz w:val="16"/>
          <w:szCs w:val="16"/>
        </w:rPr>
        <w:t>˚</w:t>
      </w:r>
      <w:r>
        <w:rPr>
          <w:spacing w:val="-64"/>
          <w:w w:val="200"/>
          <w:sz w:val="16"/>
          <w:szCs w:val="16"/>
        </w:rPr>
        <w:t>,)</w:t>
      </w:r>
      <w:r>
        <w:rPr>
          <w:spacing w:val="40"/>
          <w:w w:val="200"/>
          <w:sz w:val="16"/>
          <w:szCs w:val="16"/>
        </w:rPr>
        <w:t> </w:t>
      </w:r>
      <w:r>
        <w:rPr>
          <w:w w:val="105"/>
          <w:sz w:val="16"/>
          <w:szCs w:val="16"/>
        </w:rPr>
        <w:t>found</w:t>
      </w:r>
      <w:r>
        <w:rPr>
          <w:spacing w:val="-3"/>
          <w:w w:val="105"/>
          <w:sz w:val="16"/>
          <w:szCs w:val="16"/>
        </w:rPr>
        <w:t> </w:t>
      </w:r>
      <w:r>
        <w:rPr>
          <w:w w:val="105"/>
          <w:sz w:val="16"/>
          <w:szCs w:val="16"/>
        </w:rPr>
        <w:t>at</w:t>
      </w:r>
      <w:r>
        <w:rPr>
          <w:spacing w:val="-3"/>
          <w:w w:val="105"/>
          <w:sz w:val="16"/>
          <w:szCs w:val="16"/>
        </w:rPr>
        <w:t> </w:t>
      </w:r>
      <w:r>
        <w:rPr>
          <w:w w:val="105"/>
          <w:sz w:val="16"/>
          <w:szCs w:val="16"/>
        </w:rPr>
        <w:t>the</w:t>
      </w:r>
      <w:r>
        <w:rPr>
          <w:spacing w:val="-3"/>
          <w:w w:val="105"/>
          <w:sz w:val="16"/>
          <w:szCs w:val="16"/>
        </w:rPr>
        <w:t> </w:t>
      </w:r>
      <w:r>
        <w:rPr>
          <w:w w:val="105"/>
          <w:sz w:val="16"/>
          <w:szCs w:val="16"/>
        </w:rPr>
        <w:t>top</w:t>
      </w:r>
      <w:r>
        <w:rPr>
          <w:spacing w:val="-4"/>
          <w:w w:val="105"/>
          <w:sz w:val="16"/>
          <w:szCs w:val="16"/>
        </w:rPr>
        <w:t> </w:t>
      </w:r>
      <w:r>
        <w:rPr>
          <w:w w:val="105"/>
          <w:sz w:val="16"/>
          <w:szCs w:val="16"/>
        </w:rPr>
        <w:t>and</w:t>
      </w:r>
      <w:r>
        <w:rPr>
          <w:spacing w:val="-2"/>
          <w:w w:val="105"/>
          <w:sz w:val="16"/>
          <w:szCs w:val="16"/>
        </w:rPr>
        <w:t> </w:t>
      </w:r>
      <w:r>
        <w:rPr>
          <w:w w:val="105"/>
          <w:sz w:val="16"/>
          <w:szCs w:val="16"/>
        </w:rPr>
        <w:t>below the character</w:t>
      </w:r>
      <w:r>
        <w:rPr>
          <w:w w:val="105"/>
          <w:sz w:val="16"/>
          <w:szCs w:val="16"/>
        </w:rPr>
        <w:t>.</w:t>
      </w:r>
    </w:p>
    <w:p>
      <w:pPr>
        <w:pStyle w:val="ListParagraph"/>
        <w:numPr>
          <w:ilvl w:val="0"/>
          <w:numId w:val="2"/>
        </w:numPr>
        <w:tabs>
          <w:tab w:pos="343" w:val="left" w:leader="none"/>
        </w:tabs>
        <w:spacing w:line="79" w:lineRule="auto" w:before="9" w:after="0"/>
        <w:ind w:left="343" w:right="38" w:hanging="144"/>
        <w:jc w:val="left"/>
        <w:rPr>
          <w:sz w:val="16"/>
        </w:rPr>
      </w:pPr>
      <w:r>
        <w:rPr>
          <w:w w:val="105"/>
          <w:sz w:val="16"/>
        </w:rPr>
        <w:t>Remove</w:t>
      </w:r>
      <w:r>
        <w:rPr>
          <w:spacing w:val="40"/>
          <w:w w:val="105"/>
          <w:sz w:val="16"/>
        </w:rPr>
        <w:t> </w:t>
      </w:r>
      <w:r>
        <w:rPr>
          <w:w w:val="105"/>
          <w:sz w:val="16"/>
        </w:rPr>
        <w:t>unknown</w:t>
      </w:r>
      <w:r>
        <w:rPr>
          <w:spacing w:val="40"/>
          <w:w w:val="105"/>
          <w:sz w:val="16"/>
        </w:rPr>
        <w:t> </w:t>
      </w:r>
      <w:r>
        <w:rPr>
          <w:w w:val="105"/>
          <w:sz w:val="16"/>
        </w:rPr>
        <w:t>characters</w:t>
      </w:r>
      <w:r>
        <w:rPr>
          <w:spacing w:val="40"/>
          <w:w w:val="105"/>
          <w:sz w:val="16"/>
        </w:rPr>
        <w:t> </w:t>
      </w:r>
      <w:r>
        <w:rPr>
          <w:w w:val="105"/>
          <w:sz w:val="16"/>
        </w:rPr>
        <w:t>and</w:t>
      </w:r>
      <w:r>
        <w:rPr>
          <w:spacing w:val="40"/>
          <w:w w:val="105"/>
          <w:sz w:val="16"/>
        </w:rPr>
        <w:t> </w:t>
      </w:r>
      <w:r>
        <w:rPr>
          <w:w w:val="105"/>
          <w:sz w:val="16"/>
        </w:rPr>
        <w:t>punctuation</w:t>
      </w:r>
      <w:r>
        <w:rPr>
          <w:spacing w:val="40"/>
          <w:w w:val="105"/>
          <w:sz w:val="16"/>
        </w:rPr>
        <w:t> </w:t>
      </w:r>
      <w:r>
        <w:rPr>
          <w:w w:val="105"/>
          <w:sz w:val="16"/>
        </w:rPr>
        <w:t>characters</w:t>
      </w:r>
      <w:r>
        <w:rPr>
          <w:spacing w:val="40"/>
          <w:w w:val="105"/>
          <w:sz w:val="16"/>
        </w:rPr>
        <w:t> </w:t>
      </w:r>
      <w:r>
        <w:rPr>
          <w:w w:val="105"/>
          <w:sz w:val="16"/>
        </w:rPr>
        <w:t>or spaces such as commas, semicolons,</w:t>
      </w:r>
      <w:r>
        <w:rPr>
          <w:spacing w:val="-1"/>
          <w:w w:val="105"/>
          <w:sz w:val="16"/>
        </w:rPr>
        <w:t> </w:t>
      </w:r>
      <w:r>
        <w:rPr>
          <w:w w:val="105"/>
          <w:sz w:val="16"/>
        </w:rPr>
        <w:t>questions, and exclamation</w:t>
      </w:r>
    </w:p>
    <w:p>
      <w:pPr>
        <w:pStyle w:val="BodyText"/>
        <w:spacing w:line="16" w:lineRule="exact" w:before="34"/>
        <w:ind w:left="343"/>
      </w:pPr>
      <w:r>
        <w:rPr>
          <w:spacing w:val="-2"/>
          <w:w w:val="105"/>
        </w:rPr>
        <w:t>marks.</w:t>
      </w:r>
    </w:p>
    <w:p>
      <w:pPr>
        <w:pStyle w:val="ListParagraph"/>
        <w:numPr>
          <w:ilvl w:val="0"/>
          <w:numId w:val="2"/>
        </w:numPr>
        <w:tabs>
          <w:tab w:pos="343" w:val="left" w:leader="none"/>
        </w:tabs>
        <w:spacing w:line="79" w:lineRule="auto" w:before="167" w:after="0"/>
        <w:ind w:left="343" w:right="39" w:hanging="144"/>
        <w:jc w:val="left"/>
        <w:rPr>
          <w:sz w:val="16"/>
        </w:rPr>
      </w:pPr>
      <w:r>
        <w:rPr>
          <w:w w:val="105"/>
          <w:sz w:val="16"/>
        </w:rPr>
        <w:t>Remove</w:t>
      </w:r>
      <w:r>
        <w:rPr>
          <w:spacing w:val="32"/>
          <w:w w:val="105"/>
          <w:sz w:val="16"/>
        </w:rPr>
        <w:t> </w:t>
      </w:r>
      <w:r>
        <w:rPr>
          <w:w w:val="105"/>
          <w:sz w:val="16"/>
        </w:rPr>
        <w:t>URL</w:t>
      </w:r>
      <w:r>
        <w:rPr>
          <w:spacing w:val="32"/>
          <w:w w:val="105"/>
          <w:sz w:val="16"/>
        </w:rPr>
        <w:t> </w:t>
      </w:r>
      <w:r>
        <w:rPr>
          <w:w w:val="105"/>
          <w:sz w:val="16"/>
        </w:rPr>
        <w:t>and</w:t>
      </w:r>
      <w:r>
        <w:rPr>
          <w:spacing w:val="32"/>
          <w:w w:val="105"/>
          <w:sz w:val="16"/>
        </w:rPr>
        <w:t> </w:t>
      </w:r>
      <w:r>
        <w:rPr>
          <w:w w:val="105"/>
          <w:sz w:val="16"/>
        </w:rPr>
        <w:t>emoji</w:t>
      </w:r>
      <w:r>
        <w:rPr>
          <w:spacing w:val="32"/>
          <w:w w:val="105"/>
          <w:sz w:val="16"/>
        </w:rPr>
        <w:t> </w:t>
      </w:r>
      <w:r>
        <w:rPr>
          <w:w w:val="105"/>
          <w:sz w:val="16"/>
        </w:rPr>
        <w:t>from</w:t>
      </w:r>
      <w:r>
        <w:rPr>
          <w:spacing w:val="32"/>
          <w:w w:val="105"/>
          <w:sz w:val="16"/>
        </w:rPr>
        <w:t> </w:t>
      </w:r>
      <w:r>
        <w:rPr>
          <w:w w:val="105"/>
          <w:sz w:val="16"/>
        </w:rPr>
        <w:t>Datasets</w:t>
      </w:r>
      <w:r>
        <w:rPr>
          <w:spacing w:val="32"/>
          <w:w w:val="105"/>
          <w:sz w:val="16"/>
        </w:rPr>
        <w:t> </w:t>
      </w:r>
      <w:r>
        <w:rPr>
          <w:w w:val="105"/>
          <w:sz w:val="16"/>
        </w:rPr>
        <w:t>because</w:t>
      </w:r>
      <w:r>
        <w:rPr>
          <w:spacing w:val="32"/>
          <w:w w:val="105"/>
          <w:sz w:val="16"/>
        </w:rPr>
        <w:t> </w:t>
      </w:r>
      <w:r>
        <w:rPr>
          <w:w w:val="105"/>
          <w:sz w:val="16"/>
        </w:rPr>
        <w:t>the</w:t>
      </w:r>
      <w:r>
        <w:rPr>
          <w:spacing w:val="32"/>
          <w:w w:val="105"/>
          <w:sz w:val="16"/>
        </w:rPr>
        <w:t> </w:t>
      </w:r>
      <w:r>
        <w:rPr>
          <w:w w:val="105"/>
          <w:sz w:val="16"/>
        </w:rPr>
        <w:t>URL</w:t>
      </w:r>
      <w:r>
        <w:rPr>
          <w:spacing w:val="33"/>
          <w:w w:val="105"/>
          <w:sz w:val="16"/>
        </w:rPr>
        <w:t> </w:t>
      </w:r>
      <w:r>
        <w:rPr>
          <w:w w:val="105"/>
          <w:sz w:val="16"/>
        </w:rPr>
        <w:t>and emojis</w:t>
      </w:r>
      <w:r>
        <w:rPr>
          <w:spacing w:val="20"/>
          <w:w w:val="105"/>
          <w:sz w:val="16"/>
        </w:rPr>
        <w:t> </w:t>
      </w:r>
      <w:r>
        <w:rPr>
          <w:w w:val="105"/>
          <w:sz w:val="16"/>
        </w:rPr>
        <w:t>of</w:t>
      </w:r>
      <w:r>
        <w:rPr>
          <w:spacing w:val="20"/>
          <w:w w:val="105"/>
          <w:sz w:val="16"/>
        </w:rPr>
        <w:t> </w:t>
      </w:r>
      <w:r>
        <w:rPr>
          <w:w w:val="105"/>
          <w:sz w:val="16"/>
        </w:rPr>
        <w:t>the</w:t>
      </w:r>
      <w:r>
        <w:rPr>
          <w:spacing w:val="19"/>
          <w:w w:val="105"/>
          <w:sz w:val="16"/>
        </w:rPr>
        <w:t> </w:t>
      </w:r>
      <w:r>
        <w:rPr>
          <w:w w:val="105"/>
          <w:sz w:val="16"/>
        </w:rPr>
        <w:t>data</w:t>
      </w:r>
      <w:r>
        <w:rPr>
          <w:spacing w:val="22"/>
          <w:w w:val="105"/>
          <w:sz w:val="16"/>
        </w:rPr>
        <w:t> </w:t>
      </w:r>
      <w:r>
        <w:rPr>
          <w:w w:val="105"/>
          <w:sz w:val="16"/>
        </w:rPr>
        <w:t>set</w:t>
      </w:r>
      <w:r>
        <w:rPr>
          <w:spacing w:val="20"/>
          <w:w w:val="105"/>
          <w:sz w:val="16"/>
        </w:rPr>
        <w:t> </w:t>
      </w:r>
      <w:r>
        <w:rPr>
          <w:w w:val="105"/>
          <w:sz w:val="16"/>
        </w:rPr>
        <w:t>do</w:t>
      </w:r>
      <w:r>
        <w:rPr>
          <w:spacing w:val="20"/>
          <w:w w:val="105"/>
          <w:sz w:val="16"/>
        </w:rPr>
        <w:t> </w:t>
      </w:r>
      <w:r>
        <w:rPr>
          <w:w w:val="105"/>
          <w:sz w:val="16"/>
        </w:rPr>
        <w:t>not</w:t>
      </w:r>
      <w:r>
        <w:rPr>
          <w:spacing w:val="20"/>
          <w:w w:val="105"/>
          <w:sz w:val="16"/>
        </w:rPr>
        <w:t> </w:t>
      </w:r>
      <w:r>
        <w:rPr>
          <w:w w:val="105"/>
          <w:sz w:val="16"/>
        </w:rPr>
        <w:t>include</w:t>
      </w:r>
      <w:r>
        <w:rPr>
          <w:spacing w:val="19"/>
          <w:w w:val="105"/>
          <w:sz w:val="16"/>
        </w:rPr>
        <w:t> </w:t>
      </w:r>
      <w:r>
        <w:rPr>
          <w:w w:val="105"/>
          <w:sz w:val="16"/>
        </w:rPr>
        <w:t>any</w:t>
      </w:r>
      <w:r>
        <w:rPr>
          <w:spacing w:val="19"/>
          <w:w w:val="105"/>
          <w:sz w:val="16"/>
        </w:rPr>
        <w:t> </w:t>
      </w:r>
      <w:r>
        <w:rPr>
          <w:w w:val="105"/>
          <w:sz w:val="16"/>
        </w:rPr>
        <w:t>text</w:t>
      </w:r>
      <w:r>
        <w:rPr>
          <w:spacing w:val="22"/>
          <w:w w:val="105"/>
          <w:sz w:val="16"/>
        </w:rPr>
        <w:t> </w:t>
      </w:r>
      <w:r>
        <w:rPr>
          <w:w w:val="105"/>
          <w:sz w:val="16"/>
        </w:rPr>
        <w:t>material</w:t>
      </w:r>
      <w:r>
        <w:rPr>
          <w:spacing w:val="18"/>
          <w:w w:val="105"/>
          <w:sz w:val="16"/>
        </w:rPr>
        <w:t> </w:t>
      </w:r>
      <w:r>
        <w:rPr>
          <w:w w:val="105"/>
          <w:sz w:val="16"/>
        </w:rPr>
        <w:t>related</w:t>
      </w:r>
    </w:p>
    <w:p>
      <w:pPr>
        <w:pStyle w:val="BodyText"/>
        <w:bidi/>
        <w:spacing w:line="12" w:lineRule="exact" w:before="34"/>
        <w:ind w:right="343" w:left="0" w:firstLine="0"/>
        <w:jc w:val="right"/>
      </w:pPr>
      <w:r>
        <w:rPr>
          <w:rFonts w:ascii="Arial" w:cs="Arial"/>
          <w:spacing w:val="-2"/>
          <w:w w:val="105"/>
          <w:rtl/>
        </w:rPr>
        <w:t>ﺛﺎﻧـﻴﺔ</w:t>
      </w:r>
      <w:r>
        <w:rPr>
          <w:rFonts w:ascii="Arial" w:cs="Arial"/>
          <w:spacing w:val="1"/>
          <w:w w:val="105"/>
          <w:rtl/>
        </w:rPr>
        <w:t> </w:t>
      </w:r>
      <w:r>
        <w:rPr>
          <w:rFonts w:ascii="Arial" w:cs="Arial"/>
          <w:w w:val="105"/>
          <w:rtl/>
        </w:rPr>
        <w:t>ﺗﺴﻤﺊ</w:t>
      </w:r>
      <w:r>
        <w:rPr>
          <w:rFonts w:ascii="Arial" w:cs="Arial"/>
          <w:spacing w:val="2"/>
          <w:w w:val="105"/>
          <w:rtl/>
        </w:rPr>
        <w:t> </w:t>
      </w:r>
      <w:r>
        <w:rPr>
          <w:rFonts w:ascii="Arial" w:cs="Arial"/>
          <w:w w:val="105"/>
          <w:rtl/>
        </w:rPr>
        <w:t>ﺍﻟﺤـﻴﺄﺓ</w:t>
      </w:r>
      <w:r>
        <w:rPr>
          <w:spacing w:val="7"/>
          <w:w w:val="105"/>
          <w:rtl/>
        </w:rPr>
        <w:t> </w:t>
      </w:r>
      <w:r>
        <w:rPr>
          <w:w w:val="105"/>
        </w:rPr>
        <w:t>8$</w:t>
      </w:r>
      <w:r>
        <w:rPr>
          <w:spacing w:val="7"/>
          <w:w w:val="105"/>
          <w:rtl/>
        </w:rPr>
        <w:t> </w:t>
      </w:r>
      <w:r>
        <w:rPr>
          <w:w w:val="105"/>
        </w:rPr>
        <w:t>example,</w:t>
      </w:r>
      <w:r>
        <w:rPr>
          <w:spacing w:val="6"/>
          <w:w w:val="105"/>
          <w:rtl/>
        </w:rPr>
        <w:t> </w:t>
      </w:r>
      <w:r>
        <w:rPr>
          <w:w w:val="105"/>
        </w:rPr>
        <w:t>for</w:t>
      </w:r>
      <w:r>
        <w:rPr>
          <w:spacing w:val="7"/>
          <w:w w:val="105"/>
          <w:rtl/>
        </w:rPr>
        <w:t> </w:t>
      </w:r>
      <w:r>
        <w:rPr>
          <w:w w:val="105"/>
        </w:rPr>
        <w:t>harassment,</w:t>
      </w:r>
      <w:r>
        <w:rPr>
          <w:spacing w:val="6"/>
          <w:w w:val="105"/>
          <w:rtl/>
        </w:rPr>
        <w:t> </w:t>
      </w:r>
      <w:r>
        <w:rPr>
          <w:w w:val="105"/>
        </w:rPr>
        <w:t>sexual</w:t>
      </w:r>
      <w:r>
        <w:rPr>
          <w:spacing w:val="7"/>
          <w:w w:val="105"/>
          <w:rtl/>
        </w:rPr>
        <w:t> </w:t>
      </w:r>
      <w:r>
        <w:rPr>
          <w:w w:val="105"/>
        </w:rPr>
        <w:t>t</w:t>
      </w:r>
      <w:r>
        <w:rPr>
          <w:w w:val="105"/>
        </w:rPr>
        <w:t>o</w:t>
      </w:r>
    </w:p>
    <w:p>
      <w:pPr>
        <w:pStyle w:val="ListParagraph"/>
        <w:numPr>
          <w:ilvl w:val="0"/>
          <w:numId w:val="2"/>
        </w:numPr>
        <w:tabs>
          <w:tab w:pos="343" w:val="left" w:leader="none"/>
        </w:tabs>
        <w:spacing w:line="79" w:lineRule="auto" w:before="172" w:after="0"/>
        <w:ind w:left="343" w:right="39" w:hanging="144"/>
        <w:jc w:val="left"/>
        <w:rPr>
          <w:sz w:val="16"/>
          <w:szCs w:val="16"/>
        </w:rPr>
      </w:pPr>
      <w:r>
        <w:rPr>
          <w:w w:val="105"/>
          <w:sz w:val="16"/>
          <w:szCs w:val="16"/>
        </w:rPr>
        <w:t>Remove some words that contain repeated characters such as</w:t>
      </w:r>
      <w:r>
        <w:rPr>
          <w:spacing w:val="80"/>
          <w:w w:val="105"/>
          <w:sz w:val="16"/>
          <w:szCs w:val="16"/>
        </w:rPr>
        <w:t> </w:t>
      </w:r>
      <w:r>
        <w:rPr>
          <w:w w:val="105"/>
          <w:sz w:val="16"/>
          <w:szCs w:val="16"/>
        </w:rPr>
        <w:t>‘‘</w:t>
      </w:r>
      <w:r>
        <w:rPr>
          <w:rFonts w:ascii="Arial" w:hAnsi="Arial" w:cs="Arial"/>
          <w:w w:val="105"/>
          <w:sz w:val="16"/>
          <w:szCs w:val="16"/>
          <w:rtl/>
        </w:rPr>
        <w:t>ﻣﺒﺮﻭﻭﻭﻭﻭﻭﻭﻭﻙ</w:t>
      </w:r>
      <w:r>
        <w:rPr>
          <w:w w:val="105"/>
          <w:sz w:val="16"/>
          <w:szCs w:val="16"/>
        </w:rPr>
        <w:t>”</w:t>
      </w:r>
      <w:r>
        <w:rPr>
          <w:spacing w:val="23"/>
          <w:w w:val="105"/>
          <w:sz w:val="16"/>
          <w:szCs w:val="16"/>
        </w:rPr>
        <w:t> </w:t>
      </w:r>
      <w:r>
        <w:rPr>
          <w:w w:val="105"/>
          <w:sz w:val="16"/>
          <w:szCs w:val="16"/>
        </w:rPr>
        <w:t>instead</w:t>
      </w:r>
      <w:r>
        <w:rPr>
          <w:spacing w:val="23"/>
          <w:w w:val="105"/>
          <w:sz w:val="16"/>
          <w:szCs w:val="16"/>
        </w:rPr>
        <w:t> </w:t>
      </w:r>
      <w:r>
        <w:rPr>
          <w:w w:val="105"/>
          <w:sz w:val="16"/>
          <w:szCs w:val="16"/>
        </w:rPr>
        <w:t>of</w:t>
      </w:r>
      <w:r>
        <w:rPr>
          <w:spacing w:val="24"/>
          <w:w w:val="105"/>
          <w:sz w:val="16"/>
          <w:szCs w:val="16"/>
        </w:rPr>
        <w:t> </w:t>
      </w:r>
      <w:r>
        <w:rPr>
          <w:w w:val="105"/>
          <w:sz w:val="16"/>
          <w:szCs w:val="16"/>
        </w:rPr>
        <w:t>‘‘</w:t>
      </w:r>
      <w:r>
        <w:rPr>
          <w:rFonts w:ascii="Arial" w:hAnsi="Arial" w:cs="Arial"/>
          <w:w w:val="105"/>
          <w:sz w:val="16"/>
          <w:szCs w:val="16"/>
          <w:rtl/>
        </w:rPr>
        <w:t>ﻣﺒﺮﻭﻙ</w:t>
      </w:r>
      <w:r>
        <w:rPr>
          <w:w w:val="105"/>
          <w:sz w:val="16"/>
          <w:szCs w:val="16"/>
        </w:rPr>
        <w:t>”</w:t>
      </w:r>
      <w:r>
        <w:rPr>
          <w:spacing w:val="23"/>
          <w:w w:val="105"/>
          <w:sz w:val="16"/>
          <w:szCs w:val="16"/>
        </w:rPr>
        <w:t> </w:t>
      </w:r>
      <w:r>
        <w:rPr>
          <w:w w:val="105"/>
          <w:sz w:val="16"/>
          <w:szCs w:val="16"/>
        </w:rPr>
        <w:t>remove</w:t>
      </w:r>
      <w:r>
        <w:rPr>
          <w:spacing w:val="23"/>
          <w:w w:val="105"/>
          <w:sz w:val="16"/>
          <w:szCs w:val="16"/>
        </w:rPr>
        <w:t> </w:t>
      </w:r>
      <w:r>
        <w:rPr>
          <w:w w:val="105"/>
          <w:sz w:val="16"/>
          <w:szCs w:val="16"/>
        </w:rPr>
        <w:t>the</w:t>
      </w:r>
      <w:r>
        <w:rPr>
          <w:spacing w:val="22"/>
          <w:w w:val="105"/>
          <w:sz w:val="16"/>
          <w:szCs w:val="16"/>
        </w:rPr>
        <w:t> </w:t>
      </w:r>
      <w:r>
        <w:rPr>
          <w:w w:val="105"/>
          <w:sz w:val="16"/>
          <w:szCs w:val="16"/>
        </w:rPr>
        <w:t>extra</w:t>
      </w:r>
      <w:r>
        <w:rPr>
          <w:spacing w:val="23"/>
          <w:w w:val="105"/>
          <w:sz w:val="16"/>
          <w:szCs w:val="16"/>
        </w:rPr>
        <w:t> </w:t>
      </w:r>
      <w:r>
        <w:rPr>
          <w:w w:val="105"/>
          <w:sz w:val="16"/>
          <w:szCs w:val="16"/>
        </w:rPr>
        <w:t>space</w:t>
      </w:r>
      <w:r>
        <w:rPr>
          <w:spacing w:val="22"/>
          <w:w w:val="105"/>
          <w:sz w:val="16"/>
          <w:szCs w:val="16"/>
        </w:rPr>
        <w:t> </w:t>
      </w:r>
      <w:r>
        <w:rPr>
          <w:w w:val="105"/>
          <w:sz w:val="16"/>
          <w:szCs w:val="16"/>
        </w:rPr>
        <w:t>in</w:t>
      </w:r>
      <w:r>
        <w:rPr>
          <w:spacing w:val="23"/>
          <w:w w:val="105"/>
          <w:sz w:val="16"/>
          <w:szCs w:val="16"/>
        </w:rPr>
        <w:t> </w:t>
      </w:r>
      <w:r>
        <w:rPr>
          <w:w w:val="105"/>
          <w:sz w:val="16"/>
          <w:szCs w:val="16"/>
        </w:rPr>
        <w:t>th</w:t>
      </w:r>
      <w:r>
        <w:rPr>
          <w:w w:val="105"/>
          <w:sz w:val="16"/>
          <w:szCs w:val="16"/>
        </w:rPr>
        <w:t>e</w:t>
      </w:r>
    </w:p>
    <w:p>
      <w:pPr>
        <w:spacing w:line="240" w:lineRule="auto" w:before="0" w:after="25"/>
        <w:rPr>
          <w:sz w:val="10"/>
        </w:rPr>
      </w:pPr>
      <w:r>
        <w:rPr/>
        <w:br w:type="column"/>
      </w:r>
      <w:r>
        <w:rPr>
          <w:sz w:val="10"/>
        </w:rPr>
      </w:r>
    </w:p>
    <w:p>
      <w:pPr>
        <w:pStyle w:val="BodyText"/>
        <w:ind w:left="212"/>
        <w:rPr>
          <w:sz w:val="20"/>
        </w:rPr>
      </w:pPr>
      <w:r>
        <w:rPr>
          <w:sz w:val="20"/>
        </w:rPr>
        <w:drawing>
          <wp:inline distT="0" distB="0" distL="0" distR="0">
            <wp:extent cx="3060525" cy="5297424"/>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8" cstate="print"/>
                    <a:stretch>
                      <a:fillRect/>
                    </a:stretch>
                  </pic:blipFill>
                  <pic:spPr>
                    <a:xfrm>
                      <a:off x="0" y="0"/>
                      <a:ext cx="3060525" cy="5297424"/>
                    </a:xfrm>
                    <a:prstGeom prst="rect">
                      <a:avLst/>
                    </a:prstGeom>
                  </pic:spPr>
                </pic:pic>
              </a:graphicData>
            </a:graphic>
          </wp:inline>
        </w:drawing>
      </w:r>
      <w:r>
        <w:rPr>
          <w:sz w:val="20"/>
        </w:rPr>
      </w:r>
    </w:p>
    <w:p>
      <w:pPr>
        <w:pStyle w:val="BodyText"/>
        <w:spacing w:before="54"/>
        <w:rPr>
          <w:sz w:val="12"/>
        </w:rPr>
      </w:pPr>
    </w:p>
    <w:p>
      <w:pPr>
        <w:spacing w:line="124" w:lineRule="exact" w:before="0"/>
        <w:ind w:left="471" w:right="0" w:firstLine="0"/>
        <w:jc w:val="left"/>
        <w:rPr>
          <w:sz w:val="12"/>
        </w:rPr>
      </w:pPr>
      <w:r>
        <w:rPr>
          <w:w w:val="110"/>
          <w:sz w:val="12"/>
        </w:rPr>
        <w:t>Fig.</w:t>
      </w:r>
      <w:r>
        <w:rPr>
          <w:spacing w:val="19"/>
          <w:w w:val="110"/>
          <w:sz w:val="12"/>
        </w:rPr>
        <w:t> </w:t>
      </w:r>
      <w:r>
        <w:rPr>
          <w:w w:val="110"/>
          <w:sz w:val="12"/>
        </w:rPr>
        <w:t>2.</w:t>
      </w:r>
      <w:r>
        <w:rPr>
          <w:spacing w:val="43"/>
          <w:w w:val="110"/>
          <w:sz w:val="12"/>
        </w:rPr>
        <w:t> </w:t>
      </w:r>
      <w:r>
        <w:rPr>
          <w:w w:val="110"/>
          <w:sz w:val="12"/>
        </w:rPr>
        <w:t>The</w:t>
      </w:r>
      <w:r>
        <w:rPr>
          <w:spacing w:val="20"/>
          <w:w w:val="110"/>
          <w:sz w:val="12"/>
        </w:rPr>
        <w:t> </w:t>
      </w:r>
      <w:r>
        <w:rPr>
          <w:w w:val="110"/>
          <w:sz w:val="12"/>
        </w:rPr>
        <w:t>proposed</w:t>
      </w:r>
      <w:r>
        <w:rPr>
          <w:spacing w:val="18"/>
          <w:w w:val="110"/>
          <w:sz w:val="12"/>
        </w:rPr>
        <w:t> </w:t>
      </w:r>
      <w:r>
        <w:rPr>
          <w:w w:val="110"/>
          <w:sz w:val="12"/>
        </w:rPr>
        <w:t>model</w:t>
      </w:r>
      <w:r>
        <w:rPr>
          <w:spacing w:val="19"/>
          <w:w w:val="110"/>
          <w:sz w:val="12"/>
        </w:rPr>
        <w:t> </w:t>
      </w:r>
      <w:r>
        <w:rPr>
          <w:w w:val="110"/>
          <w:sz w:val="12"/>
        </w:rPr>
        <w:t>for</w:t>
      </w:r>
      <w:r>
        <w:rPr>
          <w:spacing w:val="19"/>
          <w:w w:val="110"/>
          <w:sz w:val="12"/>
        </w:rPr>
        <w:t> </w:t>
      </w:r>
      <w:r>
        <w:rPr>
          <w:w w:val="110"/>
          <w:sz w:val="12"/>
        </w:rPr>
        <w:t>detecting</w:t>
      </w:r>
      <w:r>
        <w:rPr>
          <w:spacing w:val="18"/>
          <w:w w:val="110"/>
          <w:sz w:val="12"/>
        </w:rPr>
        <w:t> </w:t>
      </w:r>
      <w:r>
        <w:rPr>
          <w:w w:val="110"/>
          <w:sz w:val="12"/>
        </w:rPr>
        <w:t>sexual</w:t>
      </w:r>
      <w:r>
        <w:rPr>
          <w:spacing w:val="18"/>
          <w:w w:val="110"/>
          <w:sz w:val="12"/>
        </w:rPr>
        <w:t> </w:t>
      </w:r>
      <w:r>
        <w:rPr>
          <w:w w:val="110"/>
          <w:sz w:val="12"/>
        </w:rPr>
        <w:t>harassment</w:t>
      </w:r>
      <w:r>
        <w:rPr>
          <w:spacing w:val="18"/>
          <w:w w:val="110"/>
          <w:sz w:val="12"/>
        </w:rPr>
        <w:t> </w:t>
      </w:r>
      <w:r>
        <w:rPr>
          <w:w w:val="110"/>
          <w:sz w:val="12"/>
        </w:rPr>
        <w:t>in</w:t>
      </w:r>
      <w:r>
        <w:rPr>
          <w:spacing w:val="19"/>
          <w:w w:val="110"/>
          <w:sz w:val="12"/>
        </w:rPr>
        <w:t> </w:t>
      </w:r>
      <w:r>
        <w:rPr>
          <w:spacing w:val="-2"/>
          <w:w w:val="110"/>
          <w:sz w:val="12"/>
        </w:rPr>
        <w:t>Arabic.</w:t>
      </w:r>
    </w:p>
    <w:p>
      <w:pPr>
        <w:pStyle w:val="BodyText"/>
        <w:rPr>
          <w:sz w:val="12"/>
        </w:rPr>
      </w:pPr>
    </w:p>
    <w:p>
      <w:pPr>
        <w:pStyle w:val="BodyText"/>
        <w:spacing w:before="96"/>
        <w:rPr>
          <w:sz w:val="12"/>
        </w:rPr>
      </w:pPr>
    </w:p>
    <w:p>
      <w:pPr>
        <w:pStyle w:val="ListParagraph"/>
        <w:numPr>
          <w:ilvl w:val="0"/>
          <w:numId w:val="2"/>
        </w:numPr>
        <w:tabs>
          <w:tab w:pos="343" w:val="left" w:leader="none"/>
        </w:tabs>
        <w:spacing w:line="79" w:lineRule="auto" w:before="0" w:after="0"/>
        <w:ind w:left="343" w:right="150" w:hanging="144"/>
        <w:jc w:val="both"/>
        <w:rPr>
          <w:sz w:val="16"/>
        </w:rPr>
      </w:pPr>
      <w:r>
        <w:rPr>
          <w:w w:val="105"/>
          <w:sz w:val="16"/>
        </w:rPr>
        <w:t>The</w:t>
      </w:r>
      <w:r>
        <w:rPr>
          <w:w w:val="105"/>
          <w:sz w:val="16"/>
        </w:rPr>
        <w:t> stop</w:t>
      </w:r>
      <w:r>
        <w:rPr>
          <w:w w:val="105"/>
          <w:sz w:val="16"/>
        </w:rPr>
        <w:t> words</w:t>
      </w:r>
      <w:r>
        <w:rPr>
          <w:w w:val="105"/>
          <w:sz w:val="16"/>
        </w:rPr>
        <w:t> are</w:t>
      </w:r>
      <w:r>
        <w:rPr>
          <w:w w:val="105"/>
          <w:sz w:val="16"/>
        </w:rPr>
        <w:t> known</w:t>
      </w:r>
      <w:r>
        <w:rPr>
          <w:w w:val="105"/>
          <w:sz w:val="16"/>
        </w:rPr>
        <w:t> words</w:t>
      </w:r>
      <w:r>
        <w:rPr>
          <w:w w:val="105"/>
          <w:sz w:val="16"/>
        </w:rPr>
        <w:t> that</w:t>
      </w:r>
      <w:r>
        <w:rPr>
          <w:w w:val="105"/>
          <w:sz w:val="16"/>
        </w:rPr>
        <w:t> can</w:t>
      </w:r>
      <w:r>
        <w:rPr>
          <w:w w:val="105"/>
          <w:sz w:val="16"/>
        </w:rPr>
        <w:t> be</w:t>
      </w:r>
      <w:r>
        <w:rPr>
          <w:w w:val="105"/>
          <w:sz w:val="16"/>
        </w:rPr>
        <w:t> deleted</w:t>
      </w:r>
      <w:r>
        <w:rPr>
          <w:w w:val="105"/>
          <w:sz w:val="16"/>
        </w:rPr>
        <w:t> </w:t>
      </w:r>
      <w:r>
        <w:rPr>
          <w:w w:val="105"/>
          <w:sz w:val="16"/>
        </w:rPr>
        <w:t>without significantly</w:t>
      </w:r>
      <w:r>
        <w:rPr>
          <w:spacing w:val="25"/>
          <w:w w:val="105"/>
          <w:sz w:val="16"/>
        </w:rPr>
        <w:t> </w:t>
      </w:r>
      <w:r>
        <w:rPr>
          <w:w w:val="105"/>
          <w:sz w:val="16"/>
        </w:rPr>
        <w:t>changing</w:t>
      </w:r>
      <w:r>
        <w:rPr>
          <w:spacing w:val="25"/>
          <w:w w:val="105"/>
          <w:sz w:val="16"/>
        </w:rPr>
        <w:t> </w:t>
      </w:r>
      <w:r>
        <w:rPr>
          <w:w w:val="105"/>
          <w:sz w:val="16"/>
        </w:rPr>
        <w:t>the</w:t>
      </w:r>
      <w:r>
        <w:rPr>
          <w:spacing w:val="25"/>
          <w:w w:val="105"/>
          <w:sz w:val="16"/>
        </w:rPr>
        <w:t> </w:t>
      </w:r>
      <w:r>
        <w:rPr>
          <w:w w:val="105"/>
          <w:sz w:val="16"/>
        </w:rPr>
        <w:t>context</w:t>
      </w:r>
      <w:r>
        <w:rPr>
          <w:spacing w:val="25"/>
          <w:w w:val="105"/>
          <w:sz w:val="16"/>
        </w:rPr>
        <w:t> </w:t>
      </w:r>
      <w:r>
        <w:rPr>
          <w:w w:val="105"/>
          <w:sz w:val="16"/>
        </w:rPr>
        <w:t>of</w:t>
      </w:r>
      <w:r>
        <w:rPr>
          <w:spacing w:val="23"/>
          <w:w w:val="105"/>
          <w:sz w:val="16"/>
        </w:rPr>
        <w:t> </w:t>
      </w:r>
      <w:r>
        <w:rPr>
          <w:w w:val="105"/>
          <w:sz w:val="16"/>
        </w:rPr>
        <w:t>a</w:t>
      </w:r>
      <w:r>
        <w:rPr>
          <w:spacing w:val="25"/>
          <w:w w:val="105"/>
          <w:sz w:val="16"/>
        </w:rPr>
        <w:t> </w:t>
      </w:r>
      <w:r>
        <w:rPr>
          <w:w w:val="105"/>
          <w:sz w:val="16"/>
        </w:rPr>
        <w:t>text.</w:t>
      </w:r>
      <w:r>
        <w:rPr>
          <w:spacing w:val="25"/>
          <w:w w:val="105"/>
          <w:sz w:val="16"/>
        </w:rPr>
        <w:t> </w:t>
      </w:r>
      <w:r>
        <w:rPr>
          <w:w w:val="105"/>
          <w:sz w:val="16"/>
        </w:rPr>
        <w:t>Suppose</w:t>
      </w:r>
      <w:r>
        <w:rPr>
          <w:spacing w:val="25"/>
          <w:w w:val="105"/>
          <w:sz w:val="16"/>
        </w:rPr>
        <w:t> </w:t>
      </w:r>
      <w:r>
        <w:rPr>
          <w:w w:val="105"/>
          <w:sz w:val="16"/>
        </w:rPr>
        <w:t>one</w:t>
      </w:r>
      <w:r>
        <w:rPr>
          <w:spacing w:val="25"/>
          <w:w w:val="105"/>
          <w:sz w:val="16"/>
        </w:rPr>
        <w:t> </w:t>
      </w:r>
      <w:r>
        <w:rPr>
          <w:w w:val="105"/>
          <w:sz w:val="16"/>
        </w:rPr>
        <w:t>does</w:t>
      </w:r>
    </w:p>
    <w:p>
      <w:pPr>
        <w:pStyle w:val="BodyText"/>
        <w:spacing w:line="276" w:lineRule="auto" w:before="50"/>
        <w:ind w:left="343" w:right="151"/>
        <w:jc w:val="both"/>
      </w:pPr>
      <w:r>
        <w:rPr>
          <w:w w:val="105"/>
        </w:rPr>
        <w:t>not want these terms to take up space in the database or less computing time. That can be achieved by speedy deletion by storing</w:t>
      </w:r>
      <w:r>
        <w:rPr>
          <w:spacing w:val="55"/>
          <w:w w:val="105"/>
        </w:rPr>
        <w:t> </w:t>
      </w:r>
      <w:r>
        <w:rPr>
          <w:w w:val="105"/>
        </w:rPr>
        <w:t>a</w:t>
      </w:r>
      <w:r>
        <w:rPr>
          <w:spacing w:val="58"/>
          <w:w w:val="105"/>
        </w:rPr>
        <w:t> </w:t>
      </w:r>
      <w:r>
        <w:rPr>
          <w:w w:val="105"/>
        </w:rPr>
        <w:t>list</w:t>
      </w:r>
      <w:r>
        <w:rPr>
          <w:spacing w:val="56"/>
          <w:w w:val="105"/>
        </w:rPr>
        <w:t> </w:t>
      </w:r>
      <w:r>
        <w:rPr>
          <w:w w:val="105"/>
        </w:rPr>
        <w:t>of</w:t>
      </w:r>
      <w:r>
        <w:rPr>
          <w:spacing w:val="56"/>
          <w:w w:val="105"/>
        </w:rPr>
        <w:t> </w:t>
      </w:r>
      <w:r>
        <w:rPr>
          <w:w w:val="105"/>
        </w:rPr>
        <w:t>phrases</w:t>
      </w:r>
      <w:r>
        <w:rPr>
          <w:spacing w:val="56"/>
          <w:w w:val="105"/>
        </w:rPr>
        <w:t> </w:t>
      </w:r>
      <w:r>
        <w:rPr>
          <w:w w:val="105"/>
        </w:rPr>
        <w:t>that</w:t>
      </w:r>
      <w:r>
        <w:rPr>
          <w:spacing w:val="57"/>
          <w:w w:val="105"/>
        </w:rPr>
        <w:t> </w:t>
      </w:r>
      <w:r>
        <w:rPr>
          <w:w w:val="105"/>
        </w:rPr>
        <w:t>break</w:t>
      </w:r>
      <w:r>
        <w:rPr>
          <w:spacing w:val="56"/>
          <w:w w:val="105"/>
        </w:rPr>
        <w:t> </w:t>
      </w:r>
      <w:r>
        <w:rPr>
          <w:w w:val="105"/>
        </w:rPr>
        <w:t>sentences,</w:t>
      </w:r>
      <w:r>
        <w:rPr>
          <w:spacing w:val="55"/>
          <w:w w:val="105"/>
        </w:rPr>
        <w:t> </w:t>
      </w:r>
      <w:r>
        <w:rPr>
          <w:w w:val="105"/>
        </w:rPr>
        <w:t>for</w:t>
      </w:r>
      <w:r>
        <w:rPr>
          <w:spacing w:val="57"/>
          <w:w w:val="105"/>
        </w:rPr>
        <w:t> </w:t>
      </w:r>
      <w:r>
        <w:rPr>
          <w:w w:val="105"/>
        </w:rPr>
        <w:t>example (’ </w:t>
      </w:r>
      <w:r>
        <w:rPr>
          <w:rFonts w:ascii="Arial" w:hAnsi="Arial" w:cs="Arial"/>
          <w:w w:val="105"/>
          <w:rtl/>
        </w:rPr>
        <w:t>ﻭﻟﻜﻦ</w:t>
      </w:r>
      <w:r>
        <w:rPr>
          <w:w w:val="105"/>
        </w:rPr>
        <w:t>’ ,’</w:t>
      </w:r>
      <w:r>
        <w:rPr>
          <w:rFonts w:ascii="Arial" w:hAnsi="Arial" w:cs="Arial"/>
          <w:w w:val="105"/>
          <w:rtl/>
        </w:rPr>
        <w:t>ﻭﻟﻮ</w:t>
      </w:r>
      <w:r>
        <w:rPr>
          <w:w w:val="105"/>
        </w:rPr>
        <w:t>’ ,’</w:t>
      </w:r>
      <w:r>
        <w:rPr>
          <w:rFonts w:ascii="Arial" w:hAnsi="Arial" w:cs="Arial"/>
          <w:w w:val="105"/>
          <w:rtl/>
        </w:rPr>
        <w:t>ﻭﻣﺎ</w:t>
      </w:r>
      <w:r>
        <w:rPr>
          <w:w w:val="105"/>
        </w:rPr>
        <w:t>’ </w:t>
      </w:r>
      <w:r>
        <w:rPr>
          <w:rFonts w:ascii="Arial" w:hAnsi="Arial" w:cs="Arial"/>
          <w:w w:val="105"/>
          <w:rtl/>
        </w:rPr>
        <w:t>ﻭﻣﻦ</w:t>
      </w:r>
      <w:r>
        <w:rPr>
          <w:w w:val="105"/>
        </w:rPr>
        <w:t>’ ,’</w:t>
      </w:r>
      <w:r>
        <w:rPr>
          <w:rFonts w:ascii="Arial" w:hAnsi="Arial" w:cs="Arial"/>
          <w:w w:val="105"/>
          <w:rtl/>
        </w:rPr>
        <w:t>ﻭﻫﻮ</w:t>
      </w:r>
      <w:r>
        <w:rPr>
          <w:w w:val="105"/>
        </w:rPr>
        <w:t>)</w:t>
      </w:r>
      <w:r>
        <w:rPr>
          <w:w w:val="105"/>
        </w:rPr>
        <w:t>.</w:t>
      </w:r>
    </w:p>
    <w:p>
      <w:pPr>
        <w:pStyle w:val="BodyText"/>
        <w:spacing w:before="25"/>
      </w:pPr>
    </w:p>
    <w:p>
      <w:pPr>
        <w:pStyle w:val="BodyText"/>
        <w:spacing w:line="276" w:lineRule="auto"/>
        <w:ind w:left="111" w:right="150" w:firstLine="233"/>
        <w:jc w:val="both"/>
      </w:pPr>
      <w:r>
        <w:rPr>
          <w:w w:val="105"/>
        </w:rPr>
        <w:t>The number of sexual and non_sexual sentences in the </w:t>
      </w:r>
      <w:r>
        <w:rPr>
          <w:w w:val="105"/>
        </w:rPr>
        <w:t>datasets is summarized in </w:t>
      </w:r>
      <w:hyperlink w:history="true" w:anchor="_bookmark3">
        <w:r>
          <w:rPr>
            <w:color w:val="007FAD"/>
            <w:w w:val="105"/>
          </w:rPr>
          <w:t>Fig. 3</w:t>
        </w:r>
      </w:hyperlink>
      <w:r>
        <w:rPr>
          <w:color w:val="007FAD"/>
          <w:w w:val="105"/>
        </w:rPr>
        <w:t> </w:t>
      </w:r>
      <w:r>
        <w:rPr>
          <w:w w:val="105"/>
        </w:rPr>
        <w:t>after the preprocessing process.</w:t>
      </w:r>
    </w:p>
    <w:p>
      <w:pPr>
        <w:pStyle w:val="BodyText"/>
        <w:spacing w:before="137"/>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Text</w:t>
      </w:r>
      <w:r>
        <w:rPr>
          <w:i/>
          <w:spacing w:val="3"/>
          <w:sz w:val="16"/>
        </w:rPr>
        <w:t> </w:t>
      </w:r>
      <w:r>
        <w:rPr>
          <w:i/>
          <w:sz w:val="16"/>
        </w:rPr>
        <w:t>features</w:t>
      </w:r>
      <w:r>
        <w:rPr>
          <w:i/>
          <w:spacing w:val="2"/>
          <w:sz w:val="16"/>
        </w:rPr>
        <w:t> </w:t>
      </w:r>
      <w:r>
        <w:rPr>
          <w:i/>
          <w:spacing w:val="-2"/>
          <w:sz w:val="16"/>
        </w:rPr>
        <w:t>extraction</w:t>
      </w:r>
    </w:p>
    <w:p>
      <w:pPr>
        <w:pStyle w:val="BodyText"/>
        <w:spacing w:before="42"/>
        <w:rPr>
          <w:i/>
        </w:rPr>
      </w:pPr>
    </w:p>
    <w:p>
      <w:pPr>
        <w:pStyle w:val="BodyText"/>
        <w:spacing w:line="276" w:lineRule="auto"/>
        <w:ind w:left="111" w:right="150" w:firstLine="233"/>
        <w:jc w:val="both"/>
      </w:pPr>
      <w:r>
        <w:rPr>
          <w:w w:val="105"/>
        </w:rPr>
        <w:t>Feature</w:t>
      </w:r>
      <w:r>
        <w:rPr>
          <w:w w:val="105"/>
        </w:rPr>
        <w:t> extraction</w:t>
      </w:r>
      <w:r>
        <w:rPr>
          <w:w w:val="105"/>
        </w:rPr>
        <w:t> means</w:t>
      </w:r>
      <w:r>
        <w:rPr>
          <w:w w:val="105"/>
        </w:rPr>
        <w:t> getting</w:t>
      </w:r>
      <w:r>
        <w:rPr>
          <w:w w:val="105"/>
        </w:rPr>
        <w:t> the</w:t>
      </w:r>
      <w:r>
        <w:rPr>
          <w:w w:val="105"/>
        </w:rPr>
        <w:t> best</w:t>
      </w:r>
      <w:r>
        <w:rPr>
          <w:w w:val="105"/>
        </w:rPr>
        <w:t> features</w:t>
      </w:r>
      <w:r>
        <w:rPr>
          <w:w w:val="105"/>
        </w:rPr>
        <w:t> from</w:t>
      </w:r>
      <w:r>
        <w:rPr>
          <w:w w:val="105"/>
        </w:rPr>
        <w:t> </w:t>
      </w:r>
      <w:r>
        <w:rPr>
          <w:w w:val="105"/>
        </w:rPr>
        <w:t>big datasets</w:t>
      </w:r>
      <w:r>
        <w:rPr>
          <w:w w:val="105"/>
        </w:rPr>
        <w:t> by</w:t>
      </w:r>
      <w:r>
        <w:rPr>
          <w:w w:val="105"/>
        </w:rPr>
        <w:t> combining</w:t>
      </w:r>
      <w:r>
        <w:rPr>
          <w:w w:val="105"/>
        </w:rPr>
        <w:t> selected</w:t>
      </w:r>
      <w:r>
        <w:rPr>
          <w:w w:val="105"/>
        </w:rPr>
        <w:t> variables</w:t>
      </w:r>
      <w:r>
        <w:rPr>
          <w:w w:val="105"/>
        </w:rPr>
        <w:t> into</w:t>
      </w:r>
      <w:r>
        <w:rPr>
          <w:w w:val="105"/>
        </w:rPr>
        <w:t> features</w:t>
      </w:r>
      <w:r>
        <w:rPr>
          <w:w w:val="105"/>
        </w:rPr>
        <w:t> and</w:t>
      </w:r>
      <w:r>
        <w:rPr>
          <w:w w:val="105"/>
        </w:rPr>
        <w:t> then reduced</w:t>
      </w:r>
      <w:r>
        <w:rPr>
          <w:w w:val="105"/>
        </w:rPr>
        <w:t> data</w:t>
      </w:r>
      <w:r>
        <w:rPr>
          <w:w w:val="105"/>
        </w:rPr>
        <w:t> size.</w:t>
      </w:r>
      <w:r>
        <w:rPr>
          <w:w w:val="105"/>
        </w:rPr>
        <w:t> This</w:t>
      </w:r>
      <w:r>
        <w:rPr>
          <w:w w:val="105"/>
        </w:rPr>
        <w:t> step</w:t>
      </w:r>
      <w:r>
        <w:rPr>
          <w:w w:val="105"/>
        </w:rPr>
        <w:t> is</w:t>
      </w:r>
      <w:r>
        <w:rPr>
          <w:w w:val="105"/>
        </w:rPr>
        <w:t> implemented</w:t>
      </w:r>
      <w:r>
        <w:rPr>
          <w:w w:val="105"/>
        </w:rPr>
        <w:t> to</w:t>
      </w:r>
      <w:r>
        <w:rPr>
          <w:w w:val="105"/>
        </w:rPr>
        <w:t> minimize</w:t>
      </w:r>
      <w:r>
        <w:rPr>
          <w:w w:val="105"/>
        </w:rPr>
        <w:t> data dimensionally</w:t>
      </w:r>
      <w:r>
        <w:rPr>
          <w:spacing w:val="39"/>
          <w:w w:val="105"/>
        </w:rPr>
        <w:t> </w:t>
      </w:r>
      <w:r>
        <w:rPr>
          <w:w w:val="105"/>
        </w:rPr>
        <w:t>to</w:t>
      </w:r>
      <w:r>
        <w:rPr>
          <w:spacing w:val="41"/>
          <w:w w:val="105"/>
        </w:rPr>
        <w:t> </w:t>
      </w:r>
      <w:r>
        <w:rPr>
          <w:w w:val="105"/>
        </w:rPr>
        <w:t>more</w:t>
      </w:r>
      <w:r>
        <w:rPr>
          <w:spacing w:val="39"/>
          <w:w w:val="105"/>
        </w:rPr>
        <w:t> </w:t>
      </w:r>
      <w:r>
        <w:rPr>
          <w:w w:val="105"/>
        </w:rPr>
        <w:t>manageable</w:t>
      </w:r>
      <w:r>
        <w:rPr>
          <w:spacing w:val="39"/>
          <w:w w:val="105"/>
        </w:rPr>
        <w:t> </w:t>
      </w:r>
      <w:r>
        <w:rPr>
          <w:w w:val="105"/>
        </w:rPr>
        <w:t>groups</w:t>
      </w:r>
      <w:r>
        <w:rPr>
          <w:spacing w:val="40"/>
          <w:w w:val="105"/>
        </w:rPr>
        <w:t> </w:t>
      </w:r>
      <w:r>
        <w:rPr>
          <w:w w:val="105"/>
        </w:rPr>
        <w:t>to</w:t>
      </w:r>
      <w:r>
        <w:rPr>
          <w:spacing w:val="40"/>
          <w:w w:val="105"/>
        </w:rPr>
        <w:t> </w:t>
      </w:r>
      <w:r>
        <w:rPr>
          <w:w w:val="105"/>
        </w:rPr>
        <w:t>be</w:t>
      </w:r>
      <w:r>
        <w:rPr>
          <w:spacing w:val="39"/>
          <w:w w:val="105"/>
        </w:rPr>
        <w:t> </w:t>
      </w:r>
      <w:r>
        <w:rPr>
          <w:w w:val="105"/>
        </w:rPr>
        <w:t>processed</w:t>
      </w:r>
      <w:r>
        <w:rPr>
          <w:spacing w:val="40"/>
          <w:w w:val="105"/>
        </w:rPr>
        <w:t> </w:t>
      </w:r>
      <w:r>
        <w:rPr>
          <w:spacing w:val="-2"/>
          <w:w w:val="105"/>
        </w:rPr>
        <w:t>effi-</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6"/>
        <w:ind w:left="343"/>
        <w:rPr>
          <w:rFonts w:ascii="Arial" w:cs="Arial"/>
        </w:rPr>
      </w:pPr>
      <w:r>
        <w:rPr>
          <w:w w:val="105"/>
        </w:rPr>
        <w:t>data</w:t>
      </w:r>
      <w:r>
        <w:rPr>
          <w:spacing w:val="9"/>
          <w:w w:val="105"/>
        </w:rPr>
        <w:t> </w:t>
      </w:r>
      <w:r>
        <w:rPr>
          <w:w w:val="105"/>
        </w:rPr>
        <w:t>such</w:t>
      </w:r>
      <w:r>
        <w:rPr>
          <w:spacing w:val="11"/>
          <w:w w:val="105"/>
        </w:rPr>
        <w:t> </w:t>
      </w:r>
      <w:r>
        <w:rPr>
          <w:w w:val="105"/>
        </w:rPr>
        <w:t>as</w:t>
      </w:r>
      <w:r>
        <w:rPr>
          <w:spacing w:val="10"/>
          <w:w w:val="105"/>
        </w:rPr>
        <w:t> </w:t>
      </w:r>
      <w:r>
        <w:rPr>
          <w:w w:val="105"/>
        </w:rPr>
        <w:t>(</w:t>
      </w:r>
      <w:r>
        <w:rPr>
          <w:rFonts w:ascii="Arial" w:cs="Arial"/>
          <w:w w:val="105"/>
          <w:rtl/>
        </w:rPr>
        <w:t>ﻓﻴﻦ</w:t>
      </w:r>
      <w:r>
        <w:rPr>
          <w:rFonts w:ascii="Arial" w:cs="Arial"/>
          <w:spacing w:val="4"/>
          <w:w w:val="105"/>
        </w:rPr>
        <w:t> </w:t>
      </w:r>
      <w:r>
        <w:rPr>
          <w:rFonts w:ascii="Arial" w:cs="Arial"/>
          <w:spacing w:val="-5"/>
          <w:w w:val="105"/>
          <w:rtl/>
        </w:rPr>
        <w:t>ﺍﻧ</w:t>
      </w:r>
      <w:r>
        <w:rPr>
          <w:rFonts w:ascii="Arial" w:cs="Arial"/>
          <w:spacing w:val="-5"/>
          <w:w w:val="105"/>
          <w:rtl/>
        </w:rPr>
        <w:t>ﺖ</w:t>
      </w:r>
    </w:p>
    <w:p>
      <w:pPr>
        <w:pStyle w:val="BodyText"/>
        <w:bidi/>
        <w:spacing w:before="6"/>
        <w:ind w:right="66" w:left="0" w:firstLine="0"/>
        <w:jc w:val="right"/>
        <w:rPr>
          <w:rFonts w:ascii="Arial" w:cs="Arial"/>
        </w:rPr>
      </w:pPr>
      <w:r>
        <w:rPr>
          <w:rtl/>
        </w:rPr>
        <w:br w:type="column"/>
      </w:r>
      <w:r>
        <w:rPr>
          <w:spacing w:val="-2"/>
        </w:rPr>
        <w:t>).</w:t>
      </w:r>
      <w:r>
        <w:rPr>
          <w:rFonts w:ascii="Arial" w:cs="Arial"/>
          <w:spacing w:val="-2"/>
          <w:rtl/>
        </w:rPr>
        <w:t>ﺣﺒﻴﺒﻲ</w:t>
      </w:r>
      <w:r>
        <w:rPr>
          <w:rFonts w:ascii="Arial" w:cs="Arial"/>
          <w:spacing w:val="17"/>
          <w:rtl/>
        </w:rPr>
        <w:t> </w:t>
      </w:r>
      <w:r>
        <w:rPr>
          <w:rFonts w:ascii="Arial" w:cs="Arial"/>
          <w:rtl/>
        </w:rPr>
        <w:t>ﺍﻧﺖ</w:t>
      </w:r>
      <w:r>
        <w:rPr>
          <w:rFonts w:ascii="Arial" w:cs="Arial"/>
          <w:spacing w:val="16"/>
          <w:rtl/>
        </w:rPr>
        <w:t> </w:t>
      </w:r>
      <w:r>
        <w:rPr>
          <w:rFonts w:ascii="Arial" w:cs="Arial"/>
          <w:rtl/>
        </w:rPr>
        <w:t>ﻓﻴﻦ</w:t>
      </w:r>
      <w:r>
        <w:rPr/>
        <w:t>(</w:t>
      </w:r>
      <w:r>
        <w:rPr>
          <w:spacing w:val="21"/>
          <w:rtl/>
        </w:rPr>
        <w:t> </w:t>
      </w:r>
      <w:r>
        <w:rPr/>
        <w:t>be</w:t>
      </w:r>
      <w:r>
        <w:rPr>
          <w:spacing w:val="22"/>
          <w:rtl/>
        </w:rPr>
        <w:t> </w:t>
      </w:r>
      <w:r>
        <w:rPr/>
        <w:t>will</w:t>
      </w:r>
      <w:r>
        <w:rPr>
          <w:spacing w:val="22"/>
          <w:rtl/>
        </w:rPr>
        <w:t> </w:t>
      </w:r>
      <w:r>
        <w:rPr/>
        <w:t>)</w:t>
      </w:r>
      <w:r>
        <w:rPr>
          <w:rFonts w:ascii="Arial" w:cs="Arial"/>
          <w:rtl/>
        </w:rPr>
        <w:t>ﺣﺒﻴﺒ</w:t>
      </w:r>
      <w:r>
        <w:rPr>
          <w:rFonts w:ascii="Arial" w:cs="Arial"/>
          <w:rtl/>
        </w:rPr>
        <w:t>ﻲ</w:t>
      </w:r>
    </w:p>
    <w:p>
      <w:pPr>
        <w:pStyle w:val="BodyText"/>
        <w:spacing w:before="13"/>
        <w:ind w:left="343"/>
      </w:pPr>
      <w:r>
        <w:rPr/>
        <w:br w:type="column"/>
      </w:r>
      <w:r>
        <w:rPr>
          <w:w w:val="105"/>
        </w:rPr>
        <w:t>ciently.</w:t>
      </w:r>
      <w:r>
        <w:rPr>
          <w:spacing w:val="25"/>
          <w:w w:val="105"/>
        </w:rPr>
        <w:t> </w:t>
      </w:r>
      <w:r>
        <w:rPr>
          <w:w w:val="105"/>
        </w:rPr>
        <w:t>This</w:t>
      </w:r>
      <w:r>
        <w:rPr>
          <w:spacing w:val="26"/>
          <w:w w:val="105"/>
        </w:rPr>
        <w:t> </w:t>
      </w:r>
      <w:r>
        <w:rPr>
          <w:w w:val="105"/>
        </w:rPr>
        <w:t>helps</w:t>
      </w:r>
      <w:r>
        <w:rPr>
          <w:spacing w:val="27"/>
          <w:w w:val="105"/>
        </w:rPr>
        <w:t> </w:t>
      </w:r>
      <w:r>
        <w:rPr>
          <w:w w:val="105"/>
        </w:rPr>
        <w:t>build</w:t>
      </w:r>
      <w:r>
        <w:rPr>
          <w:spacing w:val="26"/>
          <w:w w:val="105"/>
        </w:rPr>
        <w:t> </w:t>
      </w:r>
      <w:r>
        <w:rPr>
          <w:w w:val="105"/>
        </w:rPr>
        <w:t>a</w:t>
      </w:r>
      <w:r>
        <w:rPr>
          <w:spacing w:val="26"/>
          <w:w w:val="105"/>
        </w:rPr>
        <w:t> </w:t>
      </w:r>
      <w:r>
        <w:rPr>
          <w:w w:val="105"/>
        </w:rPr>
        <w:t>system</w:t>
      </w:r>
      <w:r>
        <w:rPr>
          <w:spacing w:val="27"/>
          <w:w w:val="105"/>
        </w:rPr>
        <w:t> </w:t>
      </w:r>
      <w:r>
        <w:rPr>
          <w:w w:val="105"/>
        </w:rPr>
        <w:t>with</w:t>
      </w:r>
      <w:r>
        <w:rPr>
          <w:spacing w:val="26"/>
          <w:w w:val="105"/>
        </w:rPr>
        <w:t> </w:t>
      </w:r>
      <w:r>
        <w:rPr>
          <w:w w:val="105"/>
        </w:rPr>
        <w:t>less</w:t>
      </w:r>
      <w:r>
        <w:rPr>
          <w:spacing w:val="27"/>
          <w:w w:val="105"/>
        </w:rPr>
        <w:t> </w:t>
      </w:r>
      <w:r>
        <w:rPr>
          <w:w w:val="105"/>
        </w:rPr>
        <w:t>machine</w:t>
      </w:r>
      <w:r>
        <w:rPr>
          <w:spacing w:val="24"/>
          <w:w w:val="105"/>
        </w:rPr>
        <w:t> </w:t>
      </w:r>
      <w:r>
        <w:rPr>
          <w:w w:val="105"/>
        </w:rPr>
        <w:t>effort</w:t>
      </w:r>
      <w:r>
        <w:rPr>
          <w:spacing w:val="27"/>
          <w:w w:val="105"/>
        </w:rPr>
        <w:t> </w:t>
      </w:r>
      <w:r>
        <w:rPr>
          <w:w w:val="105"/>
        </w:rPr>
        <w:t>and</w:t>
      </w:r>
      <w:r>
        <w:rPr>
          <w:spacing w:val="27"/>
          <w:w w:val="105"/>
        </w:rPr>
        <w:t> </w:t>
      </w:r>
      <w:r>
        <w:rPr>
          <w:spacing w:val="-10"/>
          <w:w w:val="105"/>
        </w:rPr>
        <w:t>a</w:t>
      </w:r>
    </w:p>
    <w:p>
      <w:pPr>
        <w:spacing w:after="0"/>
        <w:sectPr>
          <w:type w:val="continuous"/>
          <w:pgSz w:w="11910" w:h="15880"/>
          <w:pgMar w:header="887" w:footer="420" w:top="840" w:bottom="280" w:left="640" w:right="600"/>
          <w:cols w:num="3" w:equalWidth="0">
            <w:col w:w="1807" w:space="40"/>
            <w:col w:w="2009" w:space="1292"/>
            <w:col w:w="5522"/>
          </w:cols>
        </w:sectPr>
      </w:pPr>
    </w:p>
    <w:p>
      <w:pPr>
        <w:pStyle w:val="ListParagraph"/>
        <w:numPr>
          <w:ilvl w:val="0"/>
          <w:numId w:val="3"/>
        </w:numPr>
        <w:tabs>
          <w:tab w:pos="342" w:val="left" w:leader="none"/>
        </w:tabs>
        <w:spacing w:line="327" w:lineRule="exact" w:before="0" w:after="0"/>
        <w:ind w:left="342" w:right="0" w:hanging="143"/>
        <w:jc w:val="left"/>
        <w:rPr>
          <w:sz w:val="16"/>
        </w:rPr>
      </w:pPr>
      <w:r>
        <w:rPr>
          <w:w w:val="105"/>
          <w:sz w:val="16"/>
        </w:rPr>
        <w:t>Remove</w:t>
      </w:r>
      <w:r>
        <w:rPr>
          <w:spacing w:val="42"/>
          <w:w w:val="105"/>
          <w:sz w:val="16"/>
        </w:rPr>
        <w:t> </w:t>
      </w:r>
      <w:r>
        <w:rPr>
          <w:w w:val="105"/>
          <w:sz w:val="16"/>
        </w:rPr>
        <w:t>terms</w:t>
      </w:r>
      <w:r>
        <w:rPr>
          <w:spacing w:val="42"/>
          <w:w w:val="105"/>
          <w:sz w:val="16"/>
        </w:rPr>
        <w:t> </w:t>
      </w:r>
      <w:r>
        <w:rPr>
          <w:w w:val="105"/>
          <w:sz w:val="16"/>
        </w:rPr>
        <w:t>like</w:t>
      </w:r>
      <w:r>
        <w:rPr>
          <w:spacing w:val="43"/>
          <w:w w:val="105"/>
          <w:sz w:val="16"/>
        </w:rPr>
        <w:t> </w:t>
      </w:r>
      <w:r>
        <w:rPr>
          <w:w w:val="105"/>
          <w:sz w:val="16"/>
        </w:rPr>
        <w:t>mentions</w:t>
      </w:r>
      <w:r>
        <w:rPr>
          <w:spacing w:val="41"/>
          <w:w w:val="105"/>
          <w:sz w:val="16"/>
        </w:rPr>
        <w:t> </w:t>
      </w:r>
      <w:r>
        <w:rPr>
          <w:w w:val="105"/>
          <w:sz w:val="16"/>
        </w:rPr>
        <w:t>and</w:t>
      </w:r>
      <w:r>
        <w:rPr>
          <w:spacing w:val="42"/>
          <w:w w:val="105"/>
          <w:sz w:val="16"/>
        </w:rPr>
        <w:t> </w:t>
      </w:r>
      <w:r>
        <w:rPr>
          <w:w w:val="105"/>
          <w:sz w:val="16"/>
        </w:rPr>
        <w:t>hashtags.</w:t>
      </w:r>
      <w:r>
        <w:rPr>
          <w:spacing w:val="43"/>
          <w:w w:val="105"/>
          <w:sz w:val="16"/>
        </w:rPr>
        <w:t> </w:t>
      </w:r>
      <w:r>
        <w:rPr>
          <w:w w:val="105"/>
          <w:sz w:val="16"/>
        </w:rPr>
        <w:t>In</w:t>
      </w:r>
      <w:r>
        <w:rPr>
          <w:spacing w:val="43"/>
          <w:w w:val="105"/>
          <w:sz w:val="16"/>
        </w:rPr>
        <w:t> </w:t>
      </w:r>
      <w:r>
        <w:rPr>
          <w:w w:val="105"/>
          <w:sz w:val="16"/>
        </w:rPr>
        <w:t>this</w:t>
      </w:r>
      <w:r>
        <w:rPr>
          <w:spacing w:val="43"/>
          <w:w w:val="105"/>
          <w:sz w:val="16"/>
        </w:rPr>
        <w:t> </w:t>
      </w:r>
      <w:r>
        <w:rPr>
          <w:w w:val="105"/>
          <w:sz w:val="16"/>
        </w:rPr>
        <w:t>step,</w:t>
      </w:r>
      <w:r>
        <w:rPr>
          <w:spacing w:val="43"/>
          <w:w w:val="105"/>
          <w:sz w:val="16"/>
        </w:rPr>
        <w:t> </w:t>
      </w:r>
      <w:r>
        <w:rPr>
          <w:spacing w:val="-5"/>
          <w:w w:val="105"/>
          <w:sz w:val="16"/>
        </w:rPr>
        <w:t>the</w:t>
      </w:r>
    </w:p>
    <w:p>
      <w:pPr>
        <w:pStyle w:val="BodyText"/>
        <w:spacing w:line="89" w:lineRule="exact"/>
        <w:ind w:left="343"/>
      </w:pPr>
      <w:r>
        <w:rPr>
          <w:w w:val="105"/>
        </w:rPr>
        <w:t>names</w:t>
      </w:r>
      <w:r>
        <w:rPr>
          <w:spacing w:val="35"/>
          <w:w w:val="105"/>
        </w:rPr>
        <w:t> </w:t>
      </w:r>
      <w:r>
        <w:rPr>
          <w:w w:val="105"/>
        </w:rPr>
        <w:t>of</w:t>
      </w:r>
      <w:r>
        <w:rPr>
          <w:spacing w:val="35"/>
          <w:w w:val="105"/>
        </w:rPr>
        <w:t> </w:t>
      </w:r>
      <w:r>
        <w:rPr>
          <w:w w:val="105"/>
        </w:rPr>
        <w:t>those</w:t>
      </w:r>
      <w:r>
        <w:rPr>
          <w:spacing w:val="34"/>
          <w:w w:val="105"/>
        </w:rPr>
        <w:t> </w:t>
      </w:r>
      <w:r>
        <w:rPr>
          <w:w w:val="105"/>
        </w:rPr>
        <w:t>mentioned</w:t>
      </w:r>
      <w:r>
        <w:rPr>
          <w:spacing w:val="33"/>
          <w:w w:val="105"/>
        </w:rPr>
        <w:t> </w:t>
      </w:r>
      <w:r>
        <w:rPr>
          <w:w w:val="105"/>
        </w:rPr>
        <w:t>and</w:t>
      </w:r>
      <w:r>
        <w:rPr>
          <w:spacing w:val="35"/>
          <w:w w:val="105"/>
        </w:rPr>
        <w:t> </w:t>
      </w:r>
      <w:r>
        <w:rPr>
          <w:w w:val="105"/>
        </w:rPr>
        <w:t>hashtags</w:t>
      </w:r>
      <w:r>
        <w:rPr>
          <w:spacing w:val="34"/>
          <w:w w:val="105"/>
        </w:rPr>
        <w:t> </w:t>
      </w:r>
      <w:r>
        <w:rPr>
          <w:w w:val="105"/>
        </w:rPr>
        <w:t>in</w:t>
      </w:r>
      <w:r>
        <w:rPr>
          <w:spacing w:val="34"/>
          <w:w w:val="105"/>
        </w:rPr>
        <w:t> </w:t>
      </w:r>
      <w:r>
        <w:rPr>
          <w:w w:val="105"/>
        </w:rPr>
        <w:t>the</w:t>
      </w:r>
      <w:r>
        <w:rPr>
          <w:spacing w:val="35"/>
          <w:w w:val="105"/>
        </w:rPr>
        <w:t> </w:t>
      </w:r>
      <w:r>
        <w:rPr>
          <w:w w:val="105"/>
        </w:rPr>
        <w:t>tweet</w:t>
      </w:r>
      <w:r>
        <w:rPr>
          <w:spacing w:val="34"/>
          <w:w w:val="105"/>
        </w:rPr>
        <w:t> </w:t>
      </w:r>
      <w:r>
        <w:rPr>
          <w:w w:val="105"/>
        </w:rPr>
        <w:t>will</w:t>
      </w:r>
      <w:r>
        <w:rPr>
          <w:spacing w:val="34"/>
          <w:w w:val="105"/>
        </w:rPr>
        <w:t> </w:t>
      </w:r>
      <w:r>
        <w:rPr>
          <w:spacing w:val="-5"/>
          <w:w w:val="105"/>
        </w:rPr>
        <w:t>be</w:t>
      </w:r>
    </w:p>
    <w:p>
      <w:pPr>
        <w:pStyle w:val="BodyText"/>
        <w:spacing w:line="16" w:lineRule="exact" w:before="11"/>
        <w:ind w:left="343"/>
      </w:pPr>
      <w:r>
        <w:rPr/>
        <w:t>removed.</w:t>
      </w:r>
      <w:r>
        <w:rPr>
          <w:spacing w:val="33"/>
        </w:rPr>
        <w:t> </w:t>
      </w:r>
      <w:r>
        <w:rPr/>
        <w:t>For</w:t>
      </w:r>
      <w:r>
        <w:rPr>
          <w:spacing w:val="35"/>
        </w:rPr>
        <w:t> </w:t>
      </w:r>
      <w:r>
        <w:rPr/>
        <w:t>example</w:t>
      </w:r>
      <w:r>
        <w:rPr>
          <w:spacing w:val="34"/>
        </w:rPr>
        <w:t> </w:t>
      </w:r>
      <w:r>
        <w:rPr/>
        <w:t>(@NitishKumar,</w:t>
      </w:r>
      <w:r>
        <w:rPr>
          <w:spacing w:val="35"/>
        </w:rPr>
        <w:t> </w:t>
      </w:r>
      <w:r>
        <w:rPr>
          <w:spacing w:val="-2"/>
        </w:rPr>
        <w:t>#Labour).</w:t>
      </w:r>
    </w:p>
    <w:p>
      <w:pPr>
        <w:pStyle w:val="ListParagraph"/>
        <w:numPr>
          <w:ilvl w:val="0"/>
          <w:numId w:val="3"/>
        </w:numPr>
        <w:tabs>
          <w:tab w:pos="343" w:val="left" w:leader="none"/>
        </w:tabs>
        <w:spacing w:line="79" w:lineRule="auto" w:before="168" w:after="0"/>
        <w:ind w:left="343" w:right="38" w:hanging="144"/>
        <w:jc w:val="left"/>
        <w:rPr>
          <w:sz w:val="16"/>
          <w:szCs w:val="16"/>
        </w:rPr>
      </w:pPr>
      <w:r>
        <w:rPr>
          <w:w w:val="105"/>
          <w:sz w:val="16"/>
          <w:szCs w:val="16"/>
        </w:rPr>
        <w:t>Normalization: The process of converting text to its basic form. For example, Alef Arabic has many forms (</w:t>
      </w:r>
      <w:r>
        <w:rPr>
          <w:rFonts w:ascii="Arial" w:hAnsi="Arial" w:cs="Arial"/>
          <w:w w:val="105"/>
          <w:sz w:val="16"/>
          <w:szCs w:val="16"/>
          <w:rtl/>
        </w:rPr>
        <w:t>ﺃ</w:t>
      </w:r>
      <w:r>
        <w:rPr>
          <w:rFonts w:ascii="Arial" w:hAnsi="Arial" w:cs="Arial"/>
          <w:w w:val="105"/>
          <w:sz w:val="16"/>
          <w:szCs w:val="16"/>
        </w:rPr>
        <w:t> </w:t>
      </w:r>
      <w:r>
        <w:rPr>
          <w:w w:val="105"/>
          <w:sz w:val="16"/>
          <w:szCs w:val="16"/>
        </w:rPr>
        <w:t>,</w:t>
      </w:r>
      <w:r>
        <w:rPr>
          <w:rFonts w:ascii="Arial" w:hAnsi="Arial" w:cs="Arial"/>
          <w:w w:val="105"/>
          <w:sz w:val="16"/>
          <w:szCs w:val="16"/>
          <w:rtl/>
        </w:rPr>
        <w:t>ﺇ</w:t>
      </w:r>
      <w:r>
        <w:rPr>
          <w:rFonts w:ascii="Arial" w:hAnsi="Arial" w:cs="Arial"/>
          <w:w w:val="105"/>
          <w:sz w:val="16"/>
          <w:szCs w:val="16"/>
        </w:rPr>
        <w:t> </w:t>
      </w:r>
      <w:r>
        <w:rPr>
          <w:w w:val="105"/>
          <w:sz w:val="16"/>
          <w:szCs w:val="16"/>
        </w:rPr>
        <w:t>,</w:t>
      </w:r>
      <w:r>
        <w:rPr>
          <w:rFonts w:ascii="Arial" w:hAnsi="Arial" w:cs="Arial"/>
          <w:w w:val="105"/>
          <w:sz w:val="16"/>
          <w:szCs w:val="16"/>
          <w:rtl/>
        </w:rPr>
        <w:t>ﺁ</w:t>
      </w:r>
      <w:r>
        <w:rPr>
          <w:rFonts w:ascii="Arial" w:hAnsi="Arial" w:cs="Arial"/>
          <w:w w:val="105"/>
          <w:sz w:val="16"/>
          <w:szCs w:val="16"/>
        </w:rPr>
        <w:t> </w:t>
      </w:r>
      <w:r>
        <w:rPr>
          <w:w w:val="105"/>
          <w:sz w:val="16"/>
          <w:szCs w:val="16"/>
        </w:rPr>
        <w:t>,</w:t>
      </w:r>
      <w:r>
        <w:rPr>
          <w:rFonts w:ascii="Arial" w:hAnsi="Arial" w:cs="Arial"/>
          <w:w w:val="105"/>
          <w:sz w:val="16"/>
          <w:szCs w:val="16"/>
          <w:rtl/>
        </w:rPr>
        <w:t>ﺍ</w:t>
      </w:r>
      <w:r>
        <w:rPr>
          <w:w w:val="105"/>
          <w:sz w:val="16"/>
          <w:szCs w:val="16"/>
        </w:rPr>
        <w:t>)</w:t>
      </w:r>
      <w:r>
        <w:rPr>
          <w:w w:val="105"/>
          <w:sz w:val="16"/>
          <w:szCs w:val="16"/>
        </w:rPr>
        <w:t>.</w:t>
      </w:r>
    </w:p>
    <w:p>
      <w:pPr>
        <w:pStyle w:val="BodyText"/>
        <w:spacing w:line="276" w:lineRule="auto" w:before="27"/>
        <w:ind w:left="199" w:right="150"/>
        <w:jc w:val="both"/>
      </w:pPr>
      <w:r>
        <w:rPr/>
        <w:br w:type="column"/>
      </w:r>
      <w:r>
        <w:rPr>
          <w:w w:val="105"/>
        </w:rPr>
        <w:t>speed learning process for</w:t>
      </w:r>
      <w:r>
        <w:rPr>
          <w:w w:val="105"/>
        </w:rPr>
        <w:t> text representation using</w:t>
      </w:r>
      <w:r>
        <w:rPr>
          <w:w w:val="105"/>
        </w:rPr>
        <w:t> FastText </w:t>
      </w:r>
      <w:r>
        <w:rPr>
          <w:w w:val="105"/>
        </w:rPr>
        <w:t>and word</w:t>
      </w:r>
      <w:r>
        <w:rPr>
          <w:w w:val="105"/>
        </w:rPr>
        <w:t> embedding.</w:t>
      </w:r>
      <w:r>
        <w:rPr>
          <w:w w:val="105"/>
        </w:rPr>
        <w:t> The</w:t>
      </w:r>
      <w:r>
        <w:rPr>
          <w:w w:val="105"/>
        </w:rPr>
        <w:t> experiments</w:t>
      </w:r>
      <w:r>
        <w:rPr>
          <w:w w:val="105"/>
        </w:rPr>
        <w:t> decided</w:t>
      </w:r>
      <w:r>
        <w:rPr>
          <w:w w:val="105"/>
        </w:rPr>
        <w:t> to</w:t>
      </w:r>
      <w:r>
        <w:rPr>
          <w:w w:val="105"/>
        </w:rPr>
        <w:t> use</w:t>
      </w:r>
      <w:r>
        <w:rPr>
          <w:w w:val="105"/>
        </w:rPr>
        <w:t> word</w:t>
      </w:r>
      <w:r>
        <w:rPr>
          <w:w w:val="105"/>
        </w:rPr>
        <w:t> embed- ding</w:t>
      </w:r>
      <w:r>
        <w:rPr>
          <w:w w:val="105"/>
        </w:rPr>
        <w:t> as</w:t>
      </w:r>
      <w:r>
        <w:rPr>
          <w:w w:val="105"/>
        </w:rPr>
        <w:t> input</w:t>
      </w:r>
      <w:r>
        <w:rPr>
          <w:w w:val="105"/>
        </w:rPr>
        <w:t> for</w:t>
      </w:r>
      <w:r>
        <w:rPr>
          <w:w w:val="105"/>
        </w:rPr>
        <w:t> deep</w:t>
      </w:r>
      <w:r>
        <w:rPr>
          <w:w w:val="105"/>
        </w:rPr>
        <w:t> learning</w:t>
      </w:r>
      <w:r>
        <w:rPr>
          <w:w w:val="105"/>
        </w:rPr>
        <w:t> models,</w:t>
      </w:r>
      <w:r>
        <w:rPr>
          <w:w w:val="105"/>
        </w:rPr>
        <w:t> as</w:t>
      </w:r>
      <w:r>
        <w:rPr>
          <w:w w:val="105"/>
        </w:rPr>
        <w:t> shown</w:t>
      </w:r>
      <w:r>
        <w:rPr>
          <w:w w:val="105"/>
        </w:rPr>
        <w:t> in</w:t>
      </w:r>
      <w:r>
        <w:rPr>
          <w:w w:val="105"/>
        </w:rPr>
        <w:t> </w:t>
      </w:r>
      <w:hyperlink w:history="true" w:anchor="_bookmark4">
        <w:r>
          <w:rPr>
            <w:color w:val="007FAD"/>
            <w:w w:val="105"/>
          </w:rPr>
          <w:t>Fig.</w:t>
        </w:r>
        <w:r>
          <w:rPr>
            <w:color w:val="007FAD"/>
            <w:w w:val="105"/>
          </w:rPr>
          <w:t> 4</w:t>
        </w:r>
      </w:hyperlink>
      <w:r>
        <w:rPr>
          <w:w w:val="105"/>
        </w:rPr>
        <w:t>.</w:t>
      </w:r>
      <w:r>
        <w:rPr>
          <w:w w:val="105"/>
        </w:rPr>
        <w:t> The</w:t>
      </w:r>
      <w:r>
        <w:rPr>
          <w:spacing w:val="40"/>
          <w:w w:val="105"/>
        </w:rPr>
        <w:t> </w:t>
      </w:r>
      <w:r>
        <w:rPr>
          <w:w w:val="105"/>
        </w:rPr>
        <w:t>word</w:t>
      </w:r>
      <w:r>
        <w:rPr>
          <w:spacing w:val="27"/>
          <w:w w:val="105"/>
        </w:rPr>
        <w:t> </w:t>
      </w:r>
      <w:r>
        <w:rPr>
          <w:w w:val="105"/>
        </w:rPr>
        <w:t>embedding</w:t>
      </w:r>
      <w:r>
        <w:rPr>
          <w:spacing w:val="26"/>
          <w:w w:val="105"/>
        </w:rPr>
        <w:t> </w:t>
      </w:r>
      <w:r>
        <w:rPr>
          <w:w w:val="105"/>
        </w:rPr>
        <w:t>is</w:t>
      </w:r>
      <w:r>
        <w:rPr>
          <w:spacing w:val="27"/>
          <w:w w:val="105"/>
        </w:rPr>
        <w:t> </w:t>
      </w:r>
      <w:r>
        <w:rPr>
          <w:w w:val="105"/>
        </w:rPr>
        <w:t>used</w:t>
      </w:r>
      <w:r>
        <w:rPr>
          <w:spacing w:val="27"/>
          <w:w w:val="105"/>
        </w:rPr>
        <w:t> </w:t>
      </w:r>
      <w:r>
        <w:rPr>
          <w:w w:val="105"/>
        </w:rPr>
        <w:t>to</w:t>
      </w:r>
      <w:r>
        <w:rPr>
          <w:spacing w:val="27"/>
          <w:w w:val="105"/>
        </w:rPr>
        <w:t> </w:t>
      </w:r>
      <w:r>
        <w:rPr>
          <w:w w:val="105"/>
        </w:rPr>
        <w:t>represent</w:t>
      </w:r>
      <w:r>
        <w:rPr>
          <w:spacing w:val="28"/>
          <w:w w:val="105"/>
        </w:rPr>
        <w:t> </w:t>
      </w:r>
      <w:r>
        <w:rPr>
          <w:w w:val="105"/>
        </w:rPr>
        <w:t>sentences</w:t>
      </w:r>
      <w:r>
        <w:rPr>
          <w:spacing w:val="28"/>
          <w:w w:val="105"/>
        </w:rPr>
        <w:t> </w:t>
      </w:r>
      <w:r>
        <w:rPr>
          <w:w w:val="105"/>
        </w:rPr>
        <w:t>as</w:t>
      </w:r>
      <w:r>
        <w:rPr>
          <w:spacing w:val="28"/>
          <w:w w:val="105"/>
        </w:rPr>
        <w:t> </w:t>
      </w:r>
      <w:r>
        <w:rPr>
          <w:w w:val="105"/>
        </w:rPr>
        <w:t>dense</w:t>
      </w:r>
      <w:r>
        <w:rPr>
          <w:spacing w:val="27"/>
          <w:w w:val="105"/>
        </w:rPr>
        <w:t> </w:t>
      </w:r>
      <w:r>
        <w:rPr>
          <w:w w:val="105"/>
        </w:rPr>
        <w:t>vectors of</w:t>
      </w:r>
      <w:r>
        <w:rPr>
          <w:spacing w:val="24"/>
          <w:w w:val="105"/>
        </w:rPr>
        <w:t> </w:t>
      </w:r>
      <w:r>
        <w:rPr>
          <w:w w:val="105"/>
        </w:rPr>
        <w:t>words.</w:t>
      </w:r>
      <w:r>
        <w:rPr>
          <w:spacing w:val="24"/>
          <w:w w:val="105"/>
        </w:rPr>
        <w:t> </w:t>
      </w:r>
      <w:r>
        <w:rPr>
          <w:w w:val="105"/>
        </w:rPr>
        <w:t>The</w:t>
      </w:r>
      <w:r>
        <w:rPr>
          <w:spacing w:val="25"/>
          <w:w w:val="105"/>
        </w:rPr>
        <w:t> </w:t>
      </w:r>
      <w:r>
        <w:rPr>
          <w:w w:val="105"/>
        </w:rPr>
        <w:t>vectors</w:t>
      </w:r>
      <w:r>
        <w:rPr>
          <w:spacing w:val="24"/>
          <w:w w:val="105"/>
        </w:rPr>
        <w:t> </w:t>
      </w:r>
      <w:r>
        <w:rPr>
          <w:w w:val="105"/>
        </w:rPr>
        <w:t>in</w:t>
      </w:r>
      <w:r>
        <w:rPr>
          <w:spacing w:val="26"/>
          <w:w w:val="105"/>
        </w:rPr>
        <w:t> </w:t>
      </w:r>
      <w:r>
        <w:rPr>
          <w:w w:val="105"/>
        </w:rPr>
        <w:t>this</w:t>
      </w:r>
      <w:r>
        <w:rPr>
          <w:spacing w:val="24"/>
          <w:w w:val="105"/>
        </w:rPr>
        <w:t> </w:t>
      </w:r>
      <w:r>
        <w:rPr>
          <w:w w:val="105"/>
        </w:rPr>
        <w:t>set</w:t>
      </w:r>
      <w:r>
        <w:rPr>
          <w:spacing w:val="25"/>
          <w:w w:val="105"/>
        </w:rPr>
        <w:t> </w:t>
      </w:r>
      <w:r>
        <w:rPr>
          <w:w w:val="105"/>
        </w:rPr>
        <w:t>are</w:t>
      </w:r>
      <w:r>
        <w:rPr>
          <w:spacing w:val="25"/>
          <w:w w:val="105"/>
        </w:rPr>
        <w:t> </w:t>
      </w:r>
      <w:r>
        <w:rPr>
          <w:w w:val="105"/>
        </w:rPr>
        <w:t>feature</w:t>
      </w:r>
      <w:r>
        <w:rPr>
          <w:spacing w:val="25"/>
          <w:w w:val="105"/>
        </w:rPr>
        <w:t> </w:t>
      </w:r>
      <w:r>
        <w:rPr>
          <w:w w:val="105"/>
        </w:rPr>
        <w:t>vectors</w:t>
      </w:r>
      <w:r>
        <w:rPr>
          <w:spacing w:val="24"/>
          <w:w w:val="105"/>
        </w:rPr>
        <w:t> </w:t>
      </w:r>
      <w:r>
        <w:rPr>
          <w:spacing w:val="-2"/>
          <w:w w:val="105"/>
        </w:rPr>
        <w:t>representing</w:t>
      </w:r>
    </w:p>
    <w:p>
      <w:pPr>
        <w:spacing w:after="0" w:line="276" w:lineRule="auto"/>
        <w:jc w:val="both"/>
        <w:sectPr>
          <w:type w:val="continuous"/>
          <w:pgSz w:w="11910" w:h="15880"/>
          <w:pgMar w:header="887" w:footer="420" w:top="840" w:bottom="280" w:left="640" w:right="600"/>
          <w:cols w:num="2" w:equalWidth="0">
            <w:col w:w="5174" w:space="119"/>
            <w:col w:w="5377"/>
          </w:cols>
        </w:sectPr>
      </w:pPr>
    </w:p>
    <w:p>
      <w:pPr>
        <w:pStyle w:val="BodyText"/>
        <w:spacing w:before="8"/>
        <w:rPr>
          <w:sz w:val="11"/>
        </w:rPr>
      </w:pPr>
    </w:p>
    <w:p>
      <w:pPr>
        <w:spacing w:after="0"/>
        <w:rPr>
          <w:sz w:val="11"/>
        </w:rPr>
        <w:sectPr>
          <w:pgSz w:w="11910" w:h="15880"/>
          <w:pgMar w:header="887" w:footer="420" w:top="1080" w:bottom="620" w:left="640" w:right="600"/>
        </w:sectPr>
      </w:pPr>
    </w:p>
    <w:p>
      <w:pPr>
        <w:pStyle w:val="BodyText"/>
        <w:spacing w:before="2"/>
        <w:rPr>
          <w:sz w:val="12"/>
        </w:rPr>
      </w:pPr>
    </w:p>
    <w:p>
      <w:pPr>
        <w:pStyle w:val="BodyText"/>
        <w:ind w:left="212"/>
        <w:rPr>
          <w:sz w:val="20"/>
        </w:rPr>
      </w:pPr>
      <w:r>
        <w:rPr>
          <w:sz w:val="20"/>
        </w:rPr>
        <w:drawing>
          <wp:inline distT="0" distB="0" distL="0" distR="0">
            <wp:extent cx="3061904" cy="2313431"/>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9" cstate="print"/>
                    <a:stretch>
                      <a:fillRect/>
                    </a:stretch>
                  </pic:blipFill>
                  <pic:spPr>
                    <a:xfrm>
                      <a:off x="0" y="0"/>
                      <a:ext cx="3061904" cy="2313431"/>
                    </a:xfrm>
                    <a:prstGeom prst="rect">
                      <a:avLst/>
                    </a:prstGeom>
                  </pic:spPr>
                </pic:pic>
              </a:graphicData>
            </a:graphic>
          </wp:inline>
        </w:drawing>
      </w:r>
      <w:r>
        <w:rPr>
          <w:sz w:val="20"/>
        </w:rPr>
      </w:r>
    </w:p>
    <w:p>
      <w:pPr>
        <w:pStyle w:val="BodyText"/>
        <w:spacing w:before="52"/>
        <w:rPr>
          <w:sz w:val="12"/>
        </w:rPr>
      </w:pPr>
    </w:p>
    <w:p>
      <w:pPr>
        <w:spacing w:before="0"/>
        <w:ind w:left="905" w:right="0" w:firstLine="0"/>
        <w:jc w:val="left"/>
        <w:rPr>
          <w:sz w:val="12"/>
        </w:rPr>
      </w:pPr>
      <w:bookmarkStart w:name="5.3 Classifier and building the models" w:id="15"/>
      <w:bookmarkEnd w:id="15"/>
      <w:r>
        <w:rPr/>
      </w:r>
      <w:bookmarkStart w:name="_bookmark3" w:id="16"/>
      <w:bookmarkEnd w:id="16"/>
      <w:r>
        <w:rPr/>
      </w:r>
      <w:r>
        <w:rPr>
          <w:w w:val="115"/>
          <w:sz w:val="12"/>
        </w:rPr>
        <w:t>Fig.</w:t>
      </w:r>
      <w:r>
        <w:rPr>
          <w:spacing w:val="3"/>
          <w:w w:val="115"/>
          <w:sz w:val="12"/>
        </w:rPr>
        <w:t> </w:t>
      </w:r>
      <w:r>
        <w:rPr>
          <w:w w:val="115"/>
          <w:sz w:val="12"/>
        </w:rPr>
        <w:t>3.</w:t>
      </w:r>
      <w:r>
        <w:rPr>
          <w:spacing w:val="21"/>
          <w:w w:val="115"/>
          <w:sz w:val="12"/>
        </w:rPr>
        <w:t> </w:t>
      </w:r>
      <w:r>
        <w:rPr>
          <w:w w:val="115"/>
          <w:sz w:val="12"/>
        </w:rPr>
        <w:t>Representation</w:t>
      </w:r>
      <w:r>
        <w:rPr>
          <w:spacing w:val="5"/>
          <w:w w:val="115"/>
          <w:sz w:val="12"/>
        </w:rPr>
        <w:t> </w:t>
      </w:r>
      <w:r>
        <w:rPr>
          <w:w w:val="115"/>
          <w:sz w:val="12"/>
        </w:rPr>
        <w:t>of</w:t>
      </w:r>
      <w:r>
        <w:rPr>
          <w:spacing w:val="3"/>
          <w:w w:val="115"/>
          <w:sz w:val="12"/>
        </w:rPr>
        <w:t> </w:t>
      </w:r>
      <w:r>
        <w:rPr>
          <w:w w:val="115"/>
          <w:sz w:val="12"/>
        </w:rPr>
        <w:t>the</w:t>
      </w:r>
      <w:r>
        <w:rPr>
          <w:spacing w:val="2"/>
          <w:w w:val="115"/>
          <w:sz w:val="12"/>
        </w:rPr>
        <w:t> </w:t>
      </w:r>
      <w:r>
        <w:rPr>
          <w:w w:val="115"/>
          <w:sz w:val="12"/>
        </w:rPr>
        <w:t>count</w:t>
      </w:r>
      <w:r>
        <w:rPr>
          <w:spacing w:val="4"/>
          <w:w w:val="115"/>
          <w:sz w:val="12"/>
        </w:rPr>
        <w:t> </w:t>
      </w:r>
      <w:r>
        <w:rPr>
          <w:w w:val="115"/>
          <w:sz w:val="12"/>
        </w:rPr>
        <w:t>label</w:t>
      </w:r>
      <w:r>
        <w:rPr>
          <w:spacing w:val="4"/>
          <w:w w:val="115"/>
          <w:sz w:val="12"/>
        </w:rPr>
        <w:t> </w:t>
      </w:r>
      <w:r>
        <w:rPr>
          <w:w w:val="115"/>
          <w:sz w:val="12"/>
        </w:rPr>
        <w:t>for</w:t>
      </w:r>
      <w:r>
        <w:rPr>
          <w:spacing w:val="2"/>
          <w:w w:val="115"/>
          <w:sz w:val="12"/>
        </w:rPr>
        <w:t> </w:t>
      </w:r>
      <w:r>
        <w:rPr>
          <w:w w:val="115"/>
          <w:sz w:val="12"/>
        </w:rPr>
        <w:t>the</w:t>
      </w:r>
      <w:r>
        <w:rPr>
          <w:spacing w:val="4"/>
          <w:w w:val="115"/>
          <w:sz w:val="12"/>
        </w:rPr>
        <w:t> </w:t>
      </w:r>
      <w:r>
        <w:rPr>
          <w:spacing w:val="-2"/>
          <w:w w:val="115"/>
          <w:sz w:val="12"/>
        </w:rPr>
        <w:t>dataset.</w:t>
      </w:r>
    </w:p>
    <w:p>
      <w:pPr>
        <w:pStyle w:val="BodyText"/>
        <w:rPr>
          <w:sz w:val="12"/>
        </w:rPr>
      </w:pPr>
    </w:p>
    <w:p>
      <w:pPr>
        <w:pStyle w:val="BodyText"/>
        <w:rPr>
          <w:sz w:val="12"/>
        </w:rPr>
      </w:pPr>
    </w:p>
    <w:p>
      <w:pPr>
        <w:pStyle w:val="BodyText"/>
        <w:rPr>
          <w:sz w:val="12"/>
        </w:rPr>
      </w:pPr>
    </w:p>
    <w:p>
      <w:pPr>
        <w:pStyle w:val="BodyText"/>
        <w:spacing w:before="79"/>
        <w:rPr>
          <w:sz w:val="12"/>
        </w:rPr>
      </w:pPr>
    </w:p>
    <w:p>
      <w:pPr>
        <w:pStyle w:val="BodyText"/>
        <w:spacing w:line="276" w:lineRule="auto" w:before="1"/>
        <w:ind w:left="111" w:right="38"/>
        <w:jc w:val="both"/>
      </w:pPr>
      <w:r>
        <w:rPr>
          <w:w w:val="105"/>
        </w:rPr>
        <w:t>the data set’s words. Once encoded, the unique words in the </w:t>
      </w:r>
      <w:r>
        <w:rPr>
          <w:w w:val="105"/>
        </w:rPr>
        <w:t>data, known as the vocabulary, are extracted.</w:t>
      </w:r>
    </w:p>
    <w:p>
      <w:pPr>
        <w:pStyle w:val="BodyText"/>
        <w:spacing w:line="276" w:lineRule="auto"/>
        <w:ind w:left="111" w:right="38" w:firstLine="234"/>
        <w:jc w:val="both"/>
      </w:pPr>
      <w:r>
        <w:rPr>
          <w:w w:val="105"/>
        </w:rPr>
        <w:t>Every vocabulary has 8000 words as a way of representing the feature vector, the first will train a neural network to learn </w:t>
      </w:r>
      <w:r>
        <w:rPr>
          <w:w w:val="105"/>
        </w:rPr>
        <w:t>400_di- mensional post vocabulary with an embed layer that post vocabu- lary with an embed layer that requires lots of textual information</w:t>
      </w:r>
      <w:r>
        <w:rPr>
          <w:spacing w:val="40"/>
          <w:w w:val="105"/>
        </w:rPr>
        <w:t> </w:t>
      </w:r>
      <w:r>
        <w:rPr>
          <w:w w:val="105"/>
        </w:rPr>
        <w:t>for</w:t>
      </w:r>
      <w:r>
        <w:rPr>
          <w:w w:val="105"/>
        </w:rPr>
        <w:t> accurate</w:t>
      </w:r>
      <w:r>
        <w:rPr>
          <w:w w:val="105"/>
        </w:rPr>
        <w:t> predictions.</w:t>
      </w:r>
      <w:r>
        <w:rPr>
          <w:w w:val="105"/>
        </w:rPr>
        <w:t> The</w:t>
      </w:r>
      <w:r>
        <w:rPr>
          <w:w w:val="105"/>
        </w:rPr>
        <w:t> vocabulary</w:t>
      </w:r>
      <w:r>
        <w:rPr>
          <w:w w:val="105"/>
        </w:rPr>
        <w:t> is</w:t>
      </w:r>
      <w:r>
        <w:rPr>
          <w:w w:val="105"/>
        </w:rPr>
        <w:t> then</w:t>
      </w:r>
      <w:r>
        <w:rPr>
          <w:w w:val="105"/>
        </w:rPr>
        <w:t> input</w:t>
      </w:r>
      <w:r>
        <w:rPr>
          <w:w w:val="105"/>
        </w:rPr>
        <w:t> into</w:t>
      </w:r>
      <w:r>
        <w:rPr>
          <w:w w:val="105"/>
        </w:rPr>
        <w:t> a</w:t>
      </w:r>
      <w:r>
        <w:rPr>
          <w:w w:val="105"/>
        </w:rPr>
        <w:t> pre- trained</w:t>
      </w:r>
      <w:r>
        <w:rPr>
          <w:spacing w:val="40"/>
          <w:w w:val="105"/>
        </w:rPr>
        <w:t> </w:t>
      </w:r>
      <w:r>
        <w:rPr>
          <w:w w:val="105"/>
        </w:rPr>
        <w:t>(FastText)</w:t>
      </w:r>
      <w:r>
        <w:rPr>
          <w:spacing w:val="40"/>
          <w:w w:val="105"/>
        </w:rPr>
        <w:t> </w:t>
      </w:r>
      <w:r>
        <w:rPr>
          <w:w w:val="105"/>
        </w:rPr>
        <w:t>word</w:t>
      </w:r>
      <w:r>
        <w:rPr>
          <w:spacing w:val="40"/>
          <w:w w:val="105"/>
        </w:rPr>
        <w:t> </w:t>
      </w:r>
      <w:r>
        <w:rPr>
          <w:w w:val="105"/>
        </w:rPr>
        <w:t>embedding</w:t>
      </w:r>
      <w:r>
        <w:rPr>
          <w:spacing w:val="40"/>
          <w:w w:val="105"/>
        </w:rPr>
        <w:t> </w:t>
      </w:r>
      <w:r>
        <w:rPr>
          <w:w w:val="105"/>
        </w:rPr>
        <w:t>with</w:t>
      </w:r>
      <w:r>
        <w:rPr>
          <w:spacing w:val="40"/>
          <w:w w:val="105"/>
        </w:rPr>
        <w:t> </w:t>
      </w:r>
      <w:r>
        <w:rPr>
          <w:w w:val="105"/>
        </w:rPr>
        <w:t>a</w:t>
      </w:r>
      <w:r>
        <w:rPr>
          <w:spacing w:val="40"/>
          <w:w w:val="105"/>
        </w:rPr>
        <w:t> </w:t>
      </w:r>
      <w:r>
        <w:rPr>
          <w:w w:val="105"/>
        </w:rPr>
        <w:t>3D</w:t>
      </w:r>
      <w:r>
        <w:rPr>
          <w:spacing w:val="40"/>
          <w:w w:val="105"/>
        </w:rPr>
        <w:t> </w:t>
      </w:r>
      <w:r>
        <w:rPr>
          <w:w w:val="105"/>
        </w:rPr>
        <w:t>vector</w:t>
      </w:r>
      <w:r>
        <w:rPr>
          <w:spacing w:val="40"/>
          <w:w w:val="105"/>
        </w:rPr>
        <w:t> </w:t>
      </w:r>
      <w:r>
        <w:rPr>
          <w:w w:val="105"/>
        </w:rPr>
        <w:t>based</w:t>
      </w:r>
      <w:r>
        <w:rPr>
          <w:spacing w:val="40"/>
          <w:w w:val="105"/>
        </w:rPr>
        <w:t> </w:t>
      </w:r>
      <w:r>
        <w:rPr>
          <w:w w:val="105"/>
        </w:rPr>
        <w:t>on the combination of probabilistic word representation and the abil- ity</w:t>
      </w:r>
      <w:r>
        <w:rPr>
          <w:w w:val="105"/>
        </w:rPr>
        <w:t> to</w:t>
      </w:r>
      <w:r>
        <w:rPr>
          <w:w w:val="105"/>
        </w:rPr>
        <w:t> understand</w:t>
      </w:r>
      <w:r>
        <w:rPr>
          <w:w w:val="105"/>
        </w:rPr>
        <w:t> subword</w:t>
      </w:r>
      <w:r>
        <w:rPr>
          <w:w w:val="105"/>
        </w:rPr>
        <w:t> structure.</w:t>
      </w:r>
      <w:r>
        <w:rPr>
          <w:w w:val="105"/>
        </w:rPr>
        <w:t> Fast</w:t>
      </w:r>
      <w:r>
        <w:rPr>
          <w:w w:val="105"/>
        </w:rPr>
        <w:t> Text</w:t>
      </w:r>
      <w:r>
        <w:rPr>
          <w:w w:val="105"/>
        </w:rPr>
        <w:t> also</w:t>
      </w:r>
      <w:r>
        <w:rPr>
          <w:w w:val="105"/>
        </w:rPr>
        <w:t> helps</w:t>
      </w:r>
      <w:r>
        <w:rPr>
          <w:w w:val="105"/>
        </w:rPr>
        <w:t> get</w:t>
      </w:r>
      <w:r>
        <w:rPr>
          <w:w w:val="105"/>
        </w:rPr>
        <w:t> the meaning of shorter words and allows embedding parties to under- stand</w:t>
      </w:r>
      <w:r>
        <w:rPr>
          <w:w w:val="105"/>
        </w:rPr>
        <w:t> suffixes</w:t>
      </w:r>
      <w:r>
        <w:rPr>
          <w:w w:val="105"/>
        </w:rPr>
        <w:t> and</w:t>
      </w:r>
      <w:r>
        <w:rPr>
          <w:w w:val="105"/>
        </w:rPr>
        <w:t> prefixes.</w:t>
      </w:r>
      <w:r>
        <w:rPr>
          <w:w w:val="105"/>
        </w:rPr>
        <w:t> FastText</w:t>
      </w:r>
      <w:r>
        <w:rPr>
          <w:w w:val="105"/>
        </w:rPr>
        <w:t> can</w:t>
      </w:r>
      <w:r>
        <w:rPr>
          <w:w w:val="105"/>
        </w:rPr>
        <w:t> contain</w:t>
      </w:r>
      <w:r>
        <w:rPr>
          <w:w w:val="105"/>
        </w:rPr>
        <w:t> inclusions</w:t>
      </w:r>
      <w:r>
        <w:rPr>
          <w:w w:val="105"/>
        </w:rPr>
        <w:t> for words that do not appear in the training set. This can be done by adding the letter n-gram to all representations of n-gram.</w:t>
      </w:r>
    </w:p>
    <w:p>
      <w:pPr>
        <w:pStyle w:val="BodyText"/>
        <w:spacing w:before="120"/>
      </w:pPr>
    </w:p>
    <w:p>
      <w:pPr>
        <w:pStyle w:val="ListParagraph"/>
        <w:numPr>
          <w:ilvl w:val="1"/>
          <w:numId w:val="1"/>
        </w:numPr>
        <w:tabs>
          <w:tab w:pos="420" w:val="left" w:leader="none"/>
        </w:tabs>
        <w:spacing w:line="240" w:lineRule="auto" w:before="0" w:after="0"/>
        <w:ind w:left="420" w:right="0" w:hanging="306"/>
        <w:jc w:val="left"/>
        <w:rPr>
          <w:i/>
          <w:sz w:val="16"/>
        </w:rPr>
      </w:pPr>
      <w:bookmarkStart w:name="_bookmark4" w:id="17"/>
      <w:bookmarkEnd w:id="17"/>
      <w:r>
        <w:rPr/>
      </w:r>
      <w:r>
        <w:rPr>
          <w:i/>
          <w:sz w:val="16"/>
        </w:rPr>
        <w:t>Classifier</w:t>
      </w:r>
      <w:r>
        <w:rPr>
          <w:i/>
          <w:spacing w:val="-2"/>
          <w:sz w:val="16"/>
        </w:rPr>
        <w:t> </w:t>
      </w:r>
      <w:r>
        <w:rPr>
          <w:i/>
          <w:sz w:val="16"/>
        </w:rPr>
        <w:t>and</w:t>
      </w:r>
      <w:r>
        <w:rPr>
          <w:i/>
          <w:spacing w:val="-2"/>
          <w:sz w:val="16"/>
        </w:rPr>
        <w:t> </w:t>
      </w:r>
      <w:r>
        <w:rPr>
          <w:i/>
          <w:sz w:val="16"/>
        </w:rPr>
        <w:t>building</w:t>
      </w:r>
      <w:r>
        <w:rPr>
          <w:i/>
          <w:spacing w:val="-1"/>
          <w:sz w:val="16"/>
        </w:rPr>
        <w:t> </w:t>
      </w:r>
      <w:r>
        <w:rPr>
          <w:i/>
          <w:sz w:val="16"/>
        </w:rPr>
        <w:t>the</w:t>
      </w:r>
      <w:r>
        <w:rPr>
          <w:i/>
          <w:spacing w:val="-2"/>
          <w:sz w:val="16"/>
        </w:rPr>
        <w:t> models</w:t>
      </w:r>
    </w:p>
    <w:p>
      <w:pPr>
        <w:pStyle w:val="BodyText"/>
        <w:spacing w:before="55"/>
        <w:rPr>
          <w:i/>
        </w:rPr>
      </w:pPr>
    </w:p>
    <w:p>
      <w:pPr>
        <w:pStyle w:val="BodyText"/>
        <w:spacing w:line="276" w:lineRule="auto"/>
        <w:ind w:left="111" w:right="38" w:firstLine="234"/>
        <w:jc w:val="both"/>
      </w:pPr>
      <w:r>
        <w:rPr>
          <w:w w:val="105"/>
        </w:rPr>
        <w:t>This</w:t>
      </w:r>
      <w:r>
        <w:rPr>
          <w:w w:val="105"/>
        </w:rPr>
        <w:t> part</w:t>
      </w:r>
      <w:r>
        <w:rPr>
          <w:w w:val="105"/>
        </w:rPr>
        <w:t> explains</w:t>
      </w:r>
      <w:r>
        <w:rPr>
          <w:w w:val="105"/>
        </w:rPr>
        <w:t> the</w:t>
      </w:r>
      <w:r>
        <w:rPr>
          <w:w w:val="105"/>
        </w:rPr>
        <w:t> basic</w:t>
      </w:r>
      <w:r>
        <w:rPr>
          <w:w w:val="105"/>
        </w:rPr>
        <w:t> structure,</w:t>
      </w:r>
      <w:r>
        <w:rPr>
          <w:w w:val="105"/>
        </w:rPr>
        <w:t> motivation,</w:t>
      </w:r>
      <w:r>
        <w:rPr>
          <w:w w:val="105"/>
        </w:rPr>
        <w:t> testing</w:t>
      </w:r>
      <w:r>
        <w:rPr>
          <w:w w:val="105"/>
        </w:rPr>
        <w:t> </w:t>
      </w:r>
      <w:r>
        <w:rPr>
          <w:w w:val="105"/>
        </w:rPr>
        <w:t>pro- cesses, and strategies used to ensure the effectiveness of the pro- posed</w:t>
      </w:r>
      <w:r>
        <w:rPr>
          <w:spacing w:val="29"/>
          <w:w w:val="105"/>
        </w:rPr>
        <w:t> </w:t>
      </w:r>
      <w:r>
        <w:rPr>
          <w:w w:val="105"/>
        </w:rPr>
        <w:t>models.</w:t>
      </w:r>
      <w:r>
        <w:rPr>
          <w:spacing w:val="29"/>
          <w:w w:val="105"/>
        </w:rPr>
        <w:t> </w:t>
      </w:r>
      <w:r>
        <w:rPr>
          <w:w w:val="105"/>
        </w:rPr>
        <w:t>Data</w:t>
      </w:r>
      <w:r>
        <w:rPr>
          <w:spacing w:val="28"/>
          <w:w w:val="105"/>
        </w:rPr>
        <w:t> </w:t>
      </w:r>
      <w:r>
        <w:rPr>
          <w:w w:val="105"/>
        </w:rPr>
        <w:t>collection</w:t>
      </w:r>
      <w:r>
        <w:rPr>
          <w:spacing w:val="28"/>
          <w:w w:val="105"/>
        </w:rPr>
        <w:t> </w:t>
      </w:r>
      <w:r>
        <w:rPr>
          <w:w w:val="105"/>
        </w:rPr>
        <w:t>can</w:t>
      </w:r>
      <w:r>
        <w:rPr>
          <w:spacing w:val="30"/>
          <w:w w:val="105"/>
        </w:rPr>
        <w:t> </w:t>
      </w:r>
      <w:r>
        <w:rPr>
          <w:w w:val="105"/>
        </w:rPr>
        <w:t>be</w:t>
      </w:r>
      <w:r>
        <w:rPr>
          <w:spacing w:val="29"/>
          <w:w w:val="105"/>
        </w:rPr>
        <w:t> </w:t>
      </w:r>
      <w:r>
        <w:rPr>
          <w:w w:val="105"/>
        </w:rPr>
        <w:t>interpreted</w:t>
      </w:r>
      <w:r>
        <w:rPr>
          <w:spacing w:val="28"/>
          <w:w w:val="105"/>
        </w:rPr>
        <w:t> </w:t>
      </w:r>
      <w:r>
        <w:rPr>
          <w:w w:val="105"/>
        </w:rPr>
        <w:t>using</w:t>
      </w:r>
      <w:r>
        <w:rPr>
          <w:spacing w:val="28"/>
          <w:w w:val="105"/>
        </w:rPr>
        <w:t> </w:t>
      </w:r>
      <w:r>
        <w:rPr>
          <w:w w:val="105"/>
        </w:rPr>
        <w:t>a</w:t>
      </w:r>
      <w:r>
        <w:rPr>
          <w:spacing w:val="29"/>
          <w:w w:val="105"/>
        </w:rPr>
        <w:t> </w:t>
      </w:r>
      <w:r>
        <w:rPr>
          <w:w w:val="105"/>
        </w:rPr>
        <w:t>variety of deep learning algorithms.</w:t>
      </w:r>
    </w:p>
    <w:p>
      <w:pPr>
        <w:pStyle w:val="BodyText"/>
        <w:spacing w:line="276" w:lineRule="auto" w:before="109"/>
        <w:ind w:left="111" w:right="149" w:firstLine="233"/>
        <w:jc w:val="both"/>
      </w:pPr>
      <w:r>
        <w:rPr/>
        <w:br w:type="column"/>
      </w:r>
      <w:r>
        <w:rPr/>
        <w:t>RNN and LSTM are</w:t>
      </w:r>
      <w:r>
        <w:rPr>
          <w:spacing w:val="31"/>
        </w:rPr>
        <w:t> </w:t>
      </w:r>
      <w:r>
        <w:rPr/>
        <w:t>the</w:t>
      </w:r>
      <w:r>
        <w:rPr>
          <w:spacing w:val="33"/>
        </w:rPr>
        <w:t> </w:t>
      </w:r>
      <w:r>
        <w:rPr/>
        <w:t>most</w:t>
      </w:r>
      <w:r>
        <w:rPr>
          <w:spacing w:val="31"/>
        </w:rPr>
        <w:t> </w:t>
      </w:r>
      <w:r>
        <w:rPr/>
        <w:t>commonly</w:t>
      </w:r>
      <w:r>
        <w:rPr>
          <w:spacing w:val="30"/>
        </w:rPr>
        <w:t> </w:t>
      </w:r>
      <w:r>
        <w:rPr/>
        <w:t>used</w:t>
      </w:r>
      <w:r>
        <w:rPr>
          <w:spacing w:val="33"/>
        </w:rPr>
        <w:t> </w:t>
      </w:r>
      <w:r>
        <w:rPr/>
        <w:t>time</w:t>
      </w:r>
      <w:r>
        <w:rPr>
          <w:spacing w:val="31"/>
        </w:rPr>
        <w:t> </w:t>
      </w:r>
      <w:r>
        <w:rPr/>
        <w:t>series</w:t>
      </w:r>
      <w:r>
        <w:rPr>
          <w:spacing w:val="30"/>
        </w:rPr>
        <w:t> </w:t>
      </w:r>
      <w:r>
        <w:rPr/>
        <w:t>analy-</w:t>
      </w:r>
      <w:r>
        <w:rPr>
          <w:w w:val="110"/>
        </w:rPr>
        <w:t> sis</w:t>
      </w:r>
      <w:r>
        <w:rPr>
          <w:w w:val="110"/>
        </w:rPr>
        <w:t> algorithms.</w:t>
      </w:r>
      <w:r>
        <w:rPr>
          <w:w w:val="110"/>
        </w:rPr>
        <w:t> While</w:t>
      </w:r>
      <w:r>
        <w:rPr>
          <w:w w:val="110"/>
        </w:rPr>
        <w:t> BiLSTM</w:t>
      </w:r>
      <w:r>
        <w:rPr>
          <w:w w:val="110"/>
        </w:rPr>
        <w:t> improves</w:t>
      </w:r>
      <w:r>
        <w:rPr>
          <w:w w:val="110"/>
        </w:rPr>
        <w:t> the</w:t>
      </w:r>
      <w:r>
        <w:rPr>
          <w:w w:val="110"/>
        </w:rPr>
        <w:t> context</w:t>
      </w:r>
      <w:r>
        <w:rPr>
          <w:w w:val="110"/>
        </w:rPr>
        <w:t> of</w:t>
      </w:r>
      <w:r>
        <w:rPr>
          <w:w w:val="110"/>
        </w:rPr>
        <w:t> the</w:t>
      </w:r>
      <w:r>
        <w:rPr>
          <w:w w:val="110"/>
        </w:rPr>
        <w:t> algo- rithm,</w:t>
      </w:r>
      <w:r>
        <w:rPr>
          <w:spacing w:val="-9"/>
          <w:w w:val="110"/>
        </w:rPr>
        <w:t> </w:t>
      </w:r>
      <w:r>
        <w:rPr>
          <w:w w:val="110"/>
        </w:rPr>
        <w:t>it</w:t>
      </w:r>
      <w:r>
        <w:rPr>
          <w:spacing w:val="-9"/>
          <w:w w:val="110"/>
        </w:rPr>
        <w:t> </w:t>
      </w:r>
      <w:r>
        <w:rPr>
          <w:w w:val="110"/>
        </w:rPr>
        <w:t>increases</w:t>
      </w:r>
      <w:r>
        <w:rPr>
          <w:spacing w:val="-9"/>
          <w:w w:val="110"/>
        </w:rPr>
        <w:t> </w:t>
      </w:r>
      <w:r>
        <w:rPr>
          <w:w w:val="110"/>
        </w:rPr>
        <w:t>the</w:t>
      </w:r>
      <w:r>
        <w:rPr>
          <w:spacing w:val="-9"/>
          <w:w w:val="110"/>
        </w:rPr>
        <w:t> </w:t>
      </w:r>
      <w:r>
        <w:rPr>
          <w:w w:val="110"/>
        </w:rPr>
        <w:t>amount</w:t>
      </w:r>
      <w:r>
        <w:rPr>
          <w:spacing w:val="-9"/>
          <w:w w:val="110"/>
        </w:rPr>
        <w:t> </w:t>
      </w:r>
      <w:r>
        <w:rPr>
          <w:w w:val="110"/>
        </w:rPr>
        <w:t>of</w:t>
      </w:r>
      <w:r>
        <w:rPr>
          <w:spacing w:val="-9"/>
          <w:w w:val="110"/>
        </w:rPr>
        <w:t> </w:t>
      </w:r>
      <w:r>
        <w:rPr>
          <w:w w:val="110"/>
        </w:rPr>
        <w:t>network</w:t>
      </w:r>
      <w:r>
        <w:rPr>
          <w:spacing w:val="-9"/>
          <w:w w:val="110"/>
        </w:rPr>
        <w:t> </w:t>
      </w:r>
      <w:r>
        <w:rPr>
          <w:w w:val="110"/>
        </w:rPr>
        <w:t>information</w:t>
      </w:r>
      <w:r>
        <w:rPr>
          <w:spacing w:val="-8"/>
          <w:w w:val="110"/>
        </w:rPr>
        <w:t> </w:t>
      </w:r>
      <w:r>
        <w:rPr>
          <w:w w:val="110"/>
        </w:rPr>
        <w:t>efficiently. In</w:t>
      </w:r>
      <w:r>
        <w:rPr>
          <w:spacing w:val="-11"/>
          <w:w w:val="110"/>
        </w:rPr>
        <w:t> </w:t>
      </w:r>
      <w:r>
        <w:rPr>
          <w:w w:val="110"/>
        </w:rPr>
        <w:t>recent</w:t>
      </w:r>
      <w:r>
        <w:rPr>
          <w:spacing w:val="-10"/>
          <w:w w:val="110"/>
        </w:rPr>
        <w:t> </w:t>
      </w:r>
      <w:r>
        <w:rPr>
          <w:w w:val="110"/>
        </w:rPr>
        <w:t>years,</w:t>
      </w:r>
      <w:r>
        <w:rPr>
          <w:spacing w:val="-4"/>
          <w:w w:val="110"/>
        </w:rPr>
        <w:t> </w:t>
      </w:r>
      <w:r>
        <w:rPr>
          <w:w w:val="110"/>
        </w:rPr>
        <w:t>the</w:t>
      </w:r>
      <w:r>
        <w:rPr>
          <w:spacing w:val="-11"/>
          <w:w w:val="110"/>
        </w:rPr>
        <w:t> </w:t>
      </w:r>
      <w:r>
        <w:rPr>
          <w:w w:val="110"/>
        </w:rPr>
        <w:t>TCN</w:t>
      </w:r>
      <w:r>
        <w:rPr>
          <w:spacing w:val="-11"/>
          <w:w w:val="110"/>
        </w:rPr>
        <w:t> </w:t>
      </w:r>
      <w:r>
        <w:rPr>
          <w:w w:val="110"/>
        </w:rPr>
        <w:t>layer</w:t>
      </w:r>
      <w:r>
        <w:rPr>
          <w:spacing w:val="-3"/>
          <w:w w:val="110"/>
        </w:rPr>
        <w:t> </w:t>
      </w:r>
      <w:r>
        <w:rPr>
          <w:w w:val="110"/>
        </w:rPr>
        <w:t>has</w:t>
      </w:r>
      <w:r>
        <w:rPr>
          <w:spacing w:val="-5"/>
          <w:w w:val="110"/>
        </w:rPr>
        <w:t> </w:t>
      </w:r>
      <w:r>
        <w:rPr>
          <w:w w:val="110"/>
        </w:rPr>
        <w:t>emerged</w:t>
      </w:r>
      <w:r>
        <w:rPr>
          <w:spacing w:val="-5"/>
          <w:w w:val="110"/>
        </w:rPr>
        <w:t> </w:t>
      </w:r>
      <w:r>
        <w:rPr>
          <w:w w:val="110"/>
        </w:rPr>
        <w:t>as</w:t>
      </w:r>
      <w:r>
        <w:rPr>
          <w:spacing w:val="-4"/>
          <w:w w:val="110"/>
        </w:rPr>
        <w:t> </w:t>
      </w:r>
      <w:r>
        <w:rPr>
          <w:w w:val="110"/>
        </w:rPr>
        <w:t>a</w:t>
      </w:r>
      <w:r>
        <w:rPr>
          <w:spacing w:val="-4"/>
          <w:w w:val="110"/>
        </w:rPr>
        <w:t> </w:t>
      </w:r>
      <w:r>
        <w:rPr>
          <w:w w:val="110"/>
        </w:rPr>
        <w:t>viable</w:t>
      </w:r>
      <w:r>
        <w:rPr>
          <w:spacing w:val="-5"/>
          <w:w w:val="110"/>
        </w:rPr>
        <w:t> </w:t>
      </w:r>
      <w:r>
        <w:rPr>
          <w:w w:val="110"/>
        </w:rPr>
        <w:t>alternative to</w:t>
      </w:r>
      <w:r>
        <w:rPr>
          <w:w w:val="110"/>
        </w:rPr>
        <w:t> recurrent</w:t>
      </w:r>
      <w:r>
        <w:rPr>
          <w:w w:val="110"/>
        </w:rPr>
        <w:t> architectures</w:t>
      </w:r>
      <w:r>
        <w:rPr>
          <w:w w:val="110"/>
        </w:rPr>
        <w:t> capable</w:t>
      </w:r>
      <w:r>
        <w:rPr>
          <w:w w:val="110"/>
        </w:rPr>
        <w:t> of</w:t>
      </w:r>
      <w:r>
        <w:rPr>
          <w:w w:val="110"/>
        </w:rPr>
        <w:t> handling</w:t>
      </w:r>
      <w:r>
        <w:rPr>
          <w:w w:val="110"/>
        </w:rPr>
        <w:t> extended</w:t>
      </w:r>
      <w:r>
        <w:rPr>
          <w:w w:val="110"/>
        </w:rPr>
        <w:t> input sequences</w:t>
      </w:r>
      <w:r>
        <w:rPr>
          <w:w w:val="110"/>
        </w:rPr>
        <w:t> without</w:t>
      </w:r>
      <w:r>
        <w:rPr>
          <w:w w:val="110"/>
        </w:rPr>
        <w:t> vanishing</w:t>
      </w:r>
      <w:r>
        <w:rPr>
          <w:w w:val="110"/>
        </w:rPr>
        <w:t> or</w:t>
      </w:r>
      <w:r>
        <w:rPr>
          <w:w w:val="110"/>
        </w:rPr>
        <w:t> exploding</w:t>
      </w:r>
      <w:r>
        <w:rPr>
          <w:w w:val="110"/>
        </w:rPr>
        <w:t> gradient</w:t>
      </w:r>
      <w:r>
        <w:rPr>
          <w:w w:val="110"/>
        </w:rPr>
        <w:t> problems. </w:t>
      </w:r>
      <w:hyperlink w:history="true" w:anchor="_bookmark5">
        <w:r>
          <w:rPr>
            <w:color w:val="007FAD"/>
            <w:w w:val="110"/>
          </w:rPr>
          <w:t>Table</w:t>
        </w:r>
        <w:r>
          <w:rPr>
            <w:color w:val="007FAD"/>
            <w:w w:val="110"/>
          </w:rPr>
          <w:t> 1</w:t>
        </w:r>
      </w:hyperlink>
      <w:r>
        <w:rPr>
          <w:color w:val="007FAD"/>
          <w:w w:val="110"/>
        </w:rPr>
        <w:t> </w:t>
      </w:r>
      <w:r>
        <w:rPr>
          <w:w w:val="110"/>
        </w:rPr>
        <w:t>describes</w:t>
      </w:r>
      <w:r>
        <w:rPr>
          <w:w w:val="110"/>
        </w:rPr>
        <w:t> four</w:t>
      </w:r>
      <w:r>
        <w:rPr>
          <w:w w:val="110"/>
        </w:rPr>
        <w:t> models</w:t>
      </w:r>
      <w:r>
        <w:rPr>
          <w:w w:val="110"/>
        </w:rPr>
        <w:t> that</w:t>
      </w:r>
      <w:r>
        <w:rPr>
          <w:w w:val="110"/>
        </w:rPr>
        <w:t> extract</w:t>
      </w:r>
      <w:r>
        <w:rPr>
          <w:w w:val="110"/>
        </w:rPr>
        <w:t> features</w:t>
      </w:r>
      <w:r>
        <w:rPr>
          <w:w w:val="110"/>
        </w:rPr>
        <w:t> from</w:t>
      </w:r>
      <w:r>
        <w:rPr>
          <w:w w:val="110"/>
        </w:rPr>
        <w:t> natural languages.</w:t>
      </w:r>
      <w:r>
        <w:rPr>
          <w:w w:val="110"/>
        </w:rPr>
        <w:t> The</w:t>
      </w:r>
      <w:r>
        <w:rPr>
          <w:spacing w:val="-1"/>
          <w:w w:val="110"/>
        </w:rPr>
        <w:t> </w:t>
      </w:r>
      <w:r>
        <w:rPr>
          <w:w w:val="110"/>
        </w:rPr>
        <w:t>first</w:t>
      </w:r>
      <w:r>
        <w:rPr>
          <w:spacing w:val="-1"/>
          <w:w w:val="110"/>
        </w:rPr>
        <w:t> </w:t>
      </w:r>
      <w:r>
        <w:rPr>
          <w:w w:val="110"/>
        </w:rPr>
        <w:t>two</w:t>
      </w:r>
      <w:r>
        <w:rPr>
          <w:w w:val="110"/>
        </w:rPr>
        <w:t> models</w:t>
      </w:r>
      <w:r>
        <w:rPr>
          <w:spacing w:val="-1"/>
          <w:w w:val="110"/>
        </w:rPr>
        <w:t> </w:t>
      </w:r>
      <w:r>
        <w:rPr>
          <w:w w:val="110"/>
        </w:rPr>
        <w:t>are</w:t>
      </w:r>
      <w:r>
        <w:rPr>
          <w:w w:val="110"/>
        </w:rPr>
        <w:t> used</w:t>
      </w:r>
      <w:r>
        <w:rPr>
          <w:spacing w:val="-1"/>
          <w:w w:val="110"/>
        </w:rPr>
        <w:t> </w:t>
      </w:r>
      <w:r>
        <w:rPr>
          <w:w w:val="110"/>
        </w:rPr>
        <w:t>with</w:t>
      </w:r>
      <w:r>
        <w:rPr>
          <w:spacing w:val="-1"/>
          <w:w w:val="110"/>
        </w:rPr>
        <w:t> </w:t>
      </w:r>
      <w:r>
        <w:rPr>
          <w:w w:val="110"/>
        </w:rPr>
        <w:t>the</w:t>
      </w:r>
      <w:r>
        <w:rPr>
          <w:spacing w:val="-1"/>
          <w:w w:val="110"/>
        </w:rPr>
        <w:t> </w:t>
      </w:r>
      <w:r>
        <w:rPr>
          <w:w w:val="110"/>
        </w:rPr>
        <w:t>CASH</w:t>
      </w:r>
      <w:r>
        <w:rPr>
          <w:spacing w:val="-1"/>
          <w:w w:val="110"/>
        </w:rPr>
        <w:t> </w:t>
      </w:r>
      <w:r>
        <w:rPr>
          <w:w w:val="110"/>
        </w:rPr>
        <w:t>dataset. </w:t>
      </w:r>
      <w:r>
        <w:rPr/>
        <w:t>The third model, Model_3, is a decision tree classification of CASH</w:t>
      </w:r>
      <w:r>
        <w:rPr>
          <w:spacing w:val="40"/>
        </w:rPr>
        <w:t> </w:t>
      </w:r>
      <w:r>
        <w:rPr/>
        <w:t>compared to the proposed Model_4 (TCN-BiLSTM). All models are</w:t>
      </w:r>
      <w:r>
        <w:rPr>
          <w:w w:val="110"/>
        </w:rPr>
        <w:t> trained</w:t>
      </w:r>
      <w:r>
        <w:rPr>
          <w:w w:val="110"/>
        </w:rPr>
        <w:t> with</w:t>
      </w:r>
      <w:r>
        <w:rPr>
          <w:w w:val="110"/>
        </w:rPr>
        <w:t> a</w:t>
      </w:r>
      <w:r>
        <w:rPr>
          <w:w w:val="110"/>
        </w:rPr>
        <w:t> sigmoid</w:t>
      </w:r>
      <w:r>
        <w:rPr>
          <w:w w:val="110"/>
        </w:rPr>
        <w:t> activation</w:t>
      </w:r>
      <w:r>
        <w:rPr>
          <w:w w:val="110"/>
        </w:rPr>
        <w:t> function</w:t>
      </w:r>
      <w:r>
        <w:rPr>
          <w:w w:val="110"/>
        </w:rPr>
        <w:t> and</w:t>
      </w:r>
      <w:r>
        <w:rPr>
          <w:w w:val="110"/>
        </w:rPr>
        <w:t> a</w:t>
      </w:r>
      <w:r>
        <w:rPr>
          <w:w w:val="110"/>
        </w:rPr>
        <w:t> maximum</w:t>
      </w:r>
      <w:r>
        <w:rPr>
          <w:w w:val="110"/>
        </w:rPr>
        <w:t> of</w:t>
      </w:r>
      <w:r>
        <w:rPr>
          <w:spacing w:val="40"/>
          <w:w w:val="110"/>
        </w:rPr>
        <w:t> </w:t>
      </w:r>
      <w:r>
        <w:rPr>
          <w:w w:val="110"/>
        </w:rPr>
        <w:t>150</w:t>
      </w:r>
      <w:r>
        <w:rPr>
          <w:spacing w:val="-11"/>
          <w:w w:val="110"/>
        </w:rPr>
        <w:t> </w:t>
      </w:r>
      <w:r>
        <w:rPr>
          <w:w w:val="110"/>
        </w:rPr>
        <w:t>epochs.</w:t>
      </w:r>
      <w:r>
        <w:rPr>
          <w:spacing w:val="-11"/>
          <w:w w:val="110"/>
        </w:rPr>
        <w:t> </w:t>
      </w:r>
      <w:r>
        <w:rPr>
          <w:w w:val="110"/>
        </w:rPr>
        <w:t>The</w:t>
      </w:r>
      <w:r>
        <w:rPr>
          <w:spacing w:val="-10"/>
          <w:w w:val="110"/>
        </w:rPr>
        <w:t> </w:t>
      </w:r>
      <w:r>
        <w:rPr>
          <w:w w:val="110"/>
        </w:rPr>
        <w:t>core</w:t>
      </w:r>
      <w:r>
        <w:rPr>
          <w:spacing w:val="-11"/>
          <w:w w:val="110"/>
        </w:rPr>
        <w:t> </w:t>
      </w:r>
      <w:r>
        <w:rPr>
          <w:w w:val="110"/>
        </w:rPr>
        <w:t>concept</w:t>
      </w:r>
      <w:r>
        <w:rPr>
          <w:spacing w:val="-11"/>
          <w:w w:val="110"/>
        </w:rPr>
        <w:t> </w:t>
      </w:r>
      <w:r>
        <w:rPr>
          <w:w w:val="110"/>
        </w:rPr>
        <w:t>is</w:t>
      </w:r>
      <w:r>
        <w:rPr>
          <w:spacing w:val="-10"/>
          <w:w w:val="110"/>
        </w:rPr>
        <w:t> </w:t>
      </w:r>
      <w:r>
        <w:rPr>
          <w:w w:val="110"/>
        </w:rPr>
        <w:t>to</w:t>
      </w:r>
      <w:r>
        <w:rPr>
          <w:spacing w:val="-11"/>
          <w:w w:val="110"/>
        </w:rPr>
        <w:t> </w:t>
      </w:r>
      <w:r>
        <w:rPr>
          <w:w w:val="110"/>
        </w:rPr>
        <w:t>improve</w:t>
      </w:r>
      <w:r>
        <w:rPr>
          <w:spacing w:val="-10"/>
          <w:w w:val="110"/>
        </w:rPr>
        <w:t> </w:t>
      </w:r>
      <w:r>
        <w:rPr>
          <w:w w:val="110"/>
        </w:rPr>
        <w:t>classification</w:t>
      </w:r>
      <w:r>
        <w:rPr>
          <w:spacing w:val="-11"/>
          <w:w w:val="110"/>
        </w:rPr>
        <w:t> </w:t>
      </w:r>
      <w:r>
        <w:rPr>
          <w:w w:val="110"/>
        </w:rPr>
        <w:t>by</w:t>
      </w:r>
      <w:r>
        <w:rPr>
          <w:spacing w:val="-11"/>
          <w:w w:val="110"/>
        </w:rPr>
        <w:t> </w:t>
      </w:r>
      <w:r>
        <w:rPr>
          <w:w w:val="110"/>
        </w:rPr>
        <w:t>incor- porating</w:t>
      </w:r>
      <w:r>
        <w:rPr>
          <w:spacing w:val="-6"/>
          <w:w w:val="110"/>
        </w:rPr>
        <w:t> </w:t>
      </w:r>
      <w:r>
        <w:rPr>
          <w:w w:val="110"/>
        </w:rPr>
        <w:t>the</w:t>
      </w:r>
      <w:r>
        <w:rPr>
          <w:spacing w:val="-6"/>
          <w:w w:val="110"/>
        </w:rPr>
        <w:t> </w:t>
      </w:r>
      <w:r>
        <w:rPr>
          <w:w w:val="110"/>
        </w:rPr>
        <w:t>effects</w:t>
      </w:r>
      <w:r>
        <w:rPr>
          <w:spacing w:val="-6"/>
          <w:w w:val="110"/>
        </w:rPr>
        <w:t> </w:t>
      </w:r>
      <w:r>
        <w:rPr>
          <w:w w:val="110"/>
        </w:rPr>
        <w:t>of</w:t>
      </w:r>
      <w:r>
        <w:rPr>
          <w:spacing w:val="-6"/>
          <w:w w:val="110"/>
        </w:rPr>
        <w:t> </w:t>
      </w:r>
      <w:r>
        <w:rPr>
          <w:w w:val="110"/>
        </w:rPr>
        <w:t>a</w:t>
      </w:r>
      <w:r>
        <w:rPr>
          <w:spacing w:val="-6"/>
          <w:w w:val="110"/>
        </w:rPr>
        <w:t> </w:t>
      </w:r>
      <w:r>
        <w:rPr>
          <w:w w:val="110"/>
        </w:rPr>
        <w:t>variety</w:t>
      </w:r>
      <w:r>
        <w:rPr>
          <w:spacing w:val="-6"/>
          <w:w w:val="110"/>
        </w:rPr>
        <w:t> </w:t>
      </w:r>
      <w:r>
        <w:rPr>
          <w:w w:val="110"/>
        </w:rPr>
        <w:t>of</w:t>
      </w:r>
      <w:r>
        <w:rPr>
          <w:spacing w:val="-6"/>
          <w:w w:val="110"/>
        </w:rPr>
        <w:t> </w:t>
      </w:r>
      <w:r>
        <w:rPr>
          <w:w w:val="110"/>
        </w:rPr>
        <w:t>deep</w:t>
      </w:r>
      <w:r>
        <w:rPr>
          <w:spacing w:val="-6"/>
          <w:w w:val="110"/>
        </w:rPr>
        <w:t> </w:t>
      </w:r>
      <w:r>
        <w:rPr>
          <w:w w:val="110"/>
        </w:rPr>
        <w:t>learning</w:t>
      </w:r>
      <w:r>
        <w:rPr>
          <w:spacing w:val="-6"/>
          <w:w w:val="110"/>
        </w:rPr>
        <w:t> </w:t>
      </w:r>
      <w:r>
        <w:rPr>
          <w:w w:val="110"/>
        </w:rPr>
        <w:t>approaches.</w:t>
      </w:r>
      <w:r>
        <w:rPr>
          <w:spacing w:val="-6"/>
          <w:w w:val="110"/>
        </w:rPr>
        <w:t> </w:t>
      </w:r>
      <w:r>
        <w:rPr>
          <w:w w:val="110"/>
        </w:rPr>
        <w:t>Pre- processed</w:t>
      </w:r>
      <w:r>
        <w:rPr>
          <w:w w:val="110"/>
        </w:rPr>
        <w:t> words</w:t>
      </w:r>
      <w:r>
        <w:rPr>
          <w:w w:val="110"/>
        </w:rPr>
        <w:t> from</w:t>
      </w:r>
      <w:r>
        <w:rPr>
          <w:w w:val="110"/>
        </w:rPr>
        <w:t> the</w:t>
      </w:r>
      <w:r>
        <w:rPr>
          <w:w w:val="110"/>
        </w:rPr>
        <w:t> two</w:t>
      </w:r>
      <w:r>
        <w:rPr>
          <w:w w:val="110"/>
        </w:rPr>
        <w:t> datasets</w:t>
      </w:r>
      <w:r>
        <w:rPr>
          <w:w w:val="110"/>
        </w:rPr>
        <w:t> are</w:t>
      </w:r>
      <w:r>
        <w:rPr>
          <w:w w:val="110"/>
        </w:rPr>
        <w:t> redirected</w:t>
      </w:r>
      <w:r>
        <w:rPr>
          <w:w w:val="110"/>
        </w:rPr>
        <w:t> to</w:t>
      </w:r>
      <w:r>
        <w:rPr>
          <w:w w:val="110"/>
        </w:rPr>
        <w:t> both </w:t>
      </w:r>
      <w:r>
        <w:rPr/>
        <w:t>sides (TCN and BiLSTM), as shown in </w:t>
      </w:r>
      <w:hyperlink w:history="true" w:anchor="_bookmark7">
        <w:r>
          <w:rPr>
            <w:color w:val="007FAD"/>
          </w:rPr>
          <w:t>Fig. 5</w:t>
        </w:r>
      </w:hyperlink>
      <w:r>
        <w:rPr/>
        <w:t>, which shows the struc-</w:t>
      </w:r>
      <w:r>
        <w:rPr>
          <w:spacing w:val="40"/>
        </w:rPr>
        <w:t> </w:t>
      </w:r>
      <w:r>
        <w:rPr/>
        <w:t>ture</w:t>
      </w:r>
      <w:r>
        <w:rPr>
          <w:spacing w:val="29"/>
        </w:rPr>
        <w:t> </w:t>
      </w:r>
      <w:r>
        <w:rPr/>
        <w:t>of</w:t>
      </w:r>
      <w:r>
        <w:rPr>
          <w:spacing w:val="30"/>
        </w:rPr>
        <w:t> </w:t>
      </w:r>
      <w:r>
        <w:rPr/>
        <w:t>the</w:t>
      </w:r>
      <w:r>
        <w:rPr>
          <w:spacing w:val="30"/>
        </w:rPr>
        <w:t> </w:t>
      </w:r>
      <w:r>
        <w:rPr/>
        <w:t>proposed</w:t>
      </w:r>
      <w:r>
        <w:rPr>
          <w:spacing w:val="30"/>
        </w:rPr>
        <w:t> </w:t>
      </w:r>
      <w:r>
        <w:rPr/>
        <w:t>Model_4</w:t>
      </w:r>
      <w:r>
        <w:rPr>
          <w:spacing w:val="29"/>
        </w:rPr>
        <w:t> </w:t>
      </w:r>
      <w:r>
        <w:rPr/>
        <w:t>(TCN-BiLSTM).</w:t>
      </w:r>
      <w:r>
        <w:rPr>
          <w:spacing w:val="31"/>
        </w:rPr>
        <w:t> </w:t>
      </w:r>
      <w:r>
        <w:rPr/>
        <w:t>Twitter</w:t>
      </w:r>
      <w:r>
        <w:rPr>
          <w:spacing w:val="29"/>
        </w:rPr>
        <w:t> </w:t>
      </w:r>
      <w:r>
        <w:rPr/>
        <w:t>post</w:t>
      </w:r>
      <w:r>
        <w:rPr>
          <w:spacing w:val="30"/>
        </w:rPr>
        <w:t> </w:t>
      </w:r>
      <w:r>
        <w:rPr/>
        <w:t>defined</w:t>
      </w:r>
      <w:r>
        <w:rPr>
          <w:w w:val="110"/>
        </w:rPr>
        <w:t> as</w:t>
      </w:r>
      <w:r>
        <w:rPr>
          <w:spacing w:val="76"/>
          <w:w w:val="110"/>
        </w:rPr>
        <w:t> </w:t>
      </w:r>
      <w:r>
        <w:rPr>
          <w:w w:val="110"/>
        </w:rPr>
        <w:t>T,</w:t>
      </w:r>
      <w:r>
        <w:rPr>
          <w:spacing w:val="76"/>
          <w:w w:val="110"/>
        </w:rPr>
        <w:t> </w:t>
      </w:r>
      <w:r>
        <w:rPr>
          <w:i/>
          <w:w w:val="110"/>
        </w:rPr>
        <w:t>T</w:t>
      </w:r>
      <w:r>
        <w:rPr>
          <w:i/>
          <w:w w:val="110"/>
          <w:vertAlign w:val="subscript"/>
        </w:rPr>
        <w:t>i</w:t>
      </w:r>
      <w:r>
        <w:rPr>
          <w:i/>
          <w:spacing w:val="70"/>
          <w:w w:val="150"/>
          <w:vertAlign w:val="baseline"/>
        </w:rPr>
        <w:t> </w:t>
      </w:r>
      <w:r>
        <w:rPr>
          <w:w w:val="110"/>
          <w:vertAlign w:val="baseline"/>
        </w:rPr>
        <w:t>is</w:t>
      </w:r>
      <w:r>
        <w:rPr>
          <w:spacing w:val="76"/>
          <w:w w:val="110"/>
          <w:vertAlign w:val="baseline"/>
        </w:rPr>
        <w:t> </w:t>
      </w:r>
      <w:r>
        <w:rPr>
          <w:w w:val="110"/>
          <w:vertAlign w:val="baseline"/>
        </w:rPr>
        <w:t>collected</w:t>
      </w:r>
      <w:r>
        <w:rPr>
          <w:spacing w:val="77"/>
          <w:w w:val="110"/>
          <w:vertAlign w:val="baseline"/>
        </w:rPr>
        <w:t> </w:t>
      </w:r>
      <w:r>
        <w:rPr>
          <w:w w:val="110"/>
          <w:vertAlign w:val="baseline"/>
        </w:rPr>
        <w:t>the</w:t>
      </w:r>
      <w:r>
        <w:rPr>
          <w:spacing w:val="76"/>
          <w:w w:val="110"/>
          <w:vertAlign w:val="baseline"/>
        </w:rPr>
        <w:t> </w:t>
      </w:r>
      <w:r>
        <w:rPr>
          <w:i/>
          <w:w w:val="110"/>
          <w:vertAlign w:val="baseline"/>
        </w:rPr>
        <w:t>n</w:t>
      </w:r>
      <w:r>
        <w:rPr>
          <w:i/>
          <w:spacing w:val="77"/>
          <w:w w:val="110"/>
          <w:vertAlign w:val="baseline"/>
        </w:rPr>
        <w:t> </w:t>
      </w:r>
      <w:r>
        <w:rPr>
          <w:w w:val="110"/>
          <w:vertAlign w:val="baseline"/>
        </w:rPr>
        <w:t>words</w:t>
      </w:r>
      <w:r>
        <w:rPr>
          <w:spacing w:val="76"/>
          <w:w w:val="110"/>
          <w:vertAlign w:val="baseline"/>
        </w:rPr>
        <w:t> </w:t>
      </w:r>
      <w:r>
        <w:rPr>
          <w:w w:val="110"/>
          <w:vertAlign w:val="baseline"/>
        </w:rPr>
        <w:t>in</w:t>
      </w:r>
      <w:r>
        <w:rPr>
          <w:spacing w:val="76"/>
          <w:w w:val="110"/>
          <w:vertAlign w:val="baseline"/>
        </w:rPr>
        <w:t> </w:t>
      </w:r>
      <w:r>
        <w:rPr>
          <w:w w:val="110"/>
          <w:vertAlign w:val="baseline"/>
        </w:rPr>
        <w:t>vocabulary</w:t>
      </w:r>
      <w:r>
        <w:rPr>
          <w:spacing w:val="76"/>
          <w:w w:val="110"/>
          <w:vertAlign w:val="baseline"/>
        </w:rPr>
        <w:t> </w:t>
      </w:r>
      <w:r>
        <w:rPr>
          <w:w w:val="110"/>
          <w:vertAlign w:val="baseline"/>
        </w:rPr>
        <w:t>given</w:t>
      </w:r>
      <w:r>
        <w:rPr>
          <w:spacing w:val="76"/>
          <w:w w:val="110"/>
          <w:vertAlign w:val="baseline"/>
        </w:rPr>
        <w:t> </w:t>
      </w:r>
      <w:r>
        <w:rPr>
          <w:spacing w:val="-5"/>
          <w:w w:val="110"/>
          <w:vertAlign w:val="baseline"/>
        </w:rPr>
        <w:t>as</w:t>
      </w:r>
    </w:p>
    <w:p>
      <w:pPr>
        <w:pStyle w:val="BodyText"/>
        <w:spacing w:line="305" w:lineRule="exact"/>
        <w:ind w:left="111"/>
        <w:jc w:val="both"/>
        <w:rPr>
          <w:i/>
        </w:rPr>
      </w:pPr>
      <w:r>
        <w:rPr>
          <w:i/>
          <w:w w:val="105"/>
        </w:rPr>
        <w:t>T</w:t>
      </w:r>
      <w:r>
        <w:rPr>
          <w:i/>
          <w:w w:val="105"/>
          <w:vertAlign w:val="subscript"/>
        </w:rPr>
        <w:t>i</w:t>
      </w:r>
      <w:r>
        <w:rPr>
          <w:i/>
          <w:spacing w:val="12"/>
          <w:w w:val="105"/>
          <w:vertAlign w:val="baseline"/>
        </w:rPr>
        <w:t> </w:t>
      </w:r>
      <w:r>
        <w:rPr>
          <w:rFonts w:ascii="Latin Modern Math" w:hAnsi="Latin Modern Math"/>
          <w:w w:val="105"/>
          <w:vertAlign w:val="baseline"/>
        </w:rPr>
        <w:t>=</w:t>
      </w:r>
      <w:r>
        <w:rPr>
          <w:rFonts w:ascii="Latin Modern Math" w:hAnsi="Latin Modern Math"/>
          <w:spacing w:val="-10"/>
          <w:w w:val="105"/>
          <w:vertAlign w:val="baseline"/>
        </w:rPr>
        <w:t> </w:t>
      </w:r>
      <w:r>
        <w:rPr>
          <w:rFonts w:ascii="Latin Modern Math" w:hAnsi="Latin Modern Math"/>
          <w:w w:val="105"/>
          <w:vertAlign w:val="baseline"/>
        </w:rPr>
        <w:t>f</w:t>
      </w:r>
      <w:r>
        <w:rPr>
          <w:i/>
          <w:w w:val="105"/>
          <w:vertAlign w:val="baseline"/>
        </w:rPr>
        <w:t>T</w:t>
      </w:r>
      <w:r>
        <w:rPr>
          <w:w w:val="105"/>
          <w:vertAlign w:val="subscript"/>
        </w:rPr>
        <w:t>0</w:t>
      </w:r>
      <w:r>
        <w:rPr>
          <w:rFonts w:ascii="LM Roman 10" w:hAnsi="LM Roman 10"/>
          <w:w w:val="105"/>
          <w:vertAlign w:val="baseline"/>
        </w:rPr>
        <w:t>,</w:t>
      </w:r>
      <w:r>
        <w:rPr>
          <w:rFonts w:ascii="LM Roman 10" w:hAnsi="LM Roman 10"/>
          <w:spacing w:val="-29"/>
          <w:w w:val="105"/>
          <w:vertAlign w:val="baseline"/>
        </w:rPr>
        <w:t> </w:t>
      </w:r>
      <w:r>
        <w:rPr>
          <w:i/>
          <w:w w:val="105"/>
          <w:vertAlign w:val="baseline"/>
        </w:rPr>
        <w:t>T</w:t>
      </w:r>
      <w:r>
        <w:rPr>
          <w:w w:val="105"/>
          <w:vertAlign w:val="subscript"/>
        </w:rPr>
        <w:t>1</w:t>
      </w:r>
      <w:r>
        <w:rPr>
          <w:rFonts w:ascii="LM Roman 10" w:hAnsi="LM Roman 10"/>
          <w:w w:val="105"/>
          <w:vertAlign w:val="baseline"/>
        </w:rPr>
        <w:t>,</w:t>
      </w:r>
      <w:r>
        <w:rPr>
          <w:rFonts w:ascii="LM Roman 10" w:hAnsi="LM Roman 10"/>
          <w:spacing w:val="-30"/>
          <w:w w:val="105"/>
          <w:vertAlign w:val="baseline"/>
        </w:rPr>
        <w:t> </w:t>
      </w:r>
      <w:r>
        <w:rPr>
          <w:i/>
          <w:w w:val="105"/>
          <w:vertAlign w:val="baseline"/>
        </w:rPr>
        <w:t>T</w:t>
      </w:r>
      <w:r>
        <w:rPr>
          <w:w w:val="105"/>
          <w:vertAlign w:val="subscript"/>
        </w:rPr>
        <w:t>2</w:t>
      </w:r>
      <w:r>
        <w:rPr>
          <w:rFonts w:ascii="LM Roman 10" w:hAnsi="LM Roman 10"/>
          <w:w w:val="105"/>
          <w:vertAlign w:val="baseline"/>
        </w:rPr>
        <w:t>,</w:t>
      </w:r>
      <w:r>
        <w:rPr>
          <w:rFonts w:ascii="LM Roman 10" w:hAnsi="LM Roman 10"/>
          <w:spacing w:val="-28"/>
          <w:w w:val="105"/>
          <w:vertAlign w:val="baseline"/>
        </w:rPr>
        <w:t> </w:t>
      </w:r>
      <w:r>
        <w:rPr>
          <w:rFonts w:ascii="Latin Modern Math" w:hAnsi="Latin Modern Math"/>
          <w:spacing w:val="22"/>
          <w:w w:val="105"/>
          <w:vertAlign w:val="baseline"/>
        </w:rPr>
        <w:t>······</w:t>
      </w:r>
      <w:r>
        <w:rPr>
          <w:rFonts w:ascii="Latin Modern Math" w:hAnsi="Latin Modern Math"/>
          <w:spacing w:val="-28"/>
          <w:w w:val="105"/>
          <w:vertAlign w:val="baseline"/>
        </w:rPr>
        <w:t> </w:t>
      </w:r>
      <w:r>
        <w:rPr>
          <w:rFonts w:ascii="LM Roman 10" w:hAnsi="LM Roman 10"/>
          <w:w w:val="105"/>
          <w:vertAlign w:val="baseline"/>
        </w:rPr>
        <w:t>.,</w:t>
      </w:r>
      <w:r>
        <w:rPr>
          <w:rFonts w:ascii="LM Roman 10" w:hAnsi="LM Roman 10"/>
          <w:spacing w:val="-30"/>
          <w:w w:val="105"/>
          <w:vertAlign w:val="baseline"/>
        </w:rPr>
        <w:t> </w:t>
      </w:r>
      <w:r>
        <w:rPr>
          <w:i/>
          <w:w w:val="105"/>
          <w:vertAlign w:val="baseline"/>
        </w:rPr>
        <w:t>T</w:t>
      </w:r>
      <w:r>
        <w:rPr>
          <w:i/>
          <w:w w:val="105"/>
          <w:vertAlign w:val="subscript"/>
        </w:rPr>
        <w:t>n</w:t>
      </w:r>
      <w:r>
        <w:rPr>
          <w:rFonts w:ascii="Latin Modern Math" w:hAnsi="Latin Modern Math"/>
          <w:w w:val="105"/>
          <w:vertAlign w:val="baseline"/>
        </w:rPr>
        <w:t>g</w:t>
      </w:r>
      <w:r>
        <w:rPr>
          <w:w w:val="105"/>
          <w:vertAlign w:val="baseline"/>
        </w:rPr>
        <w:t>.</w:t>
      </w:r>
      <w:r>
        <w:rPr>
          <w:spacing w:val="50"/>
          <w:w w:val="105"/>
          <w:vertAlign w:val="baseline"/>
        </w:rPr>
        <w:t> </w:t>
      </w:r>
      <w:r>
        <w:rPr>
          <w:w w:val="105"/>
          <w:vertAlign w:val="baseline"/>
        </w:rPr>
        <w:t>After</w:t>
      </w:r>
      <w:r>
        <w:rPr>
          <w:spacing w:val="47"/>
          <w:w w:val="105"/>
          <w:vertAlign w:val="baseline"/>
        </w:rPr>
        <w:t> </w:t>
      </w:r>
      <w:r>
        <w:rPr>
          <w:w w:val="105"/>
          <w:vertAlign w:val="baseline"/>
        </w:rPr>
        <w:t>preprocessing,</w:t>
      </w:r>
      <w:r>
        <w:rPr>
          <w:spacing w:val="48"/>
          <w:w w:val="105"/>
          <w:vertAlign w:val="baseline"/>
        </w:rPr>
        <w:t> </w:t>
      </w:r>
      <w:r>
        <w:rPr>
          <w:w w:val="105"/>
          <w:vertAlign w:val="baseline"/>
        </w:rPr>
        <w:t>each</w:t>
      </w:r>
      <w:r>
        <w:rPr>
          <w:spacing w:val="47"/>
          <w:w w:val="105"/>
          <w:vertAlign w:val="baseline"/>
        </w:rPr>
        <w:t> </w:t>
      </w:r>
      <w:r>
        <w:rPr>
          <w:w w:val="105"/>
          <w:vertAlign w:val="baseline"/>
        </w:rPr>
        <w:t>word</w:t>
      </w:r>
      <w:r>
        <w:rPr>
          <w:spacing w:val="48"/>
          <w:w w:val="105"/>
          <w:vertAlign w:val="baseline"/>
        </w:rPr>
        <w:t> </w:t>
      </w:r>
      <w:r>
        <w:rPr>
          <w:w w:val="105"/>
          <w:vertAlign w:val="baseline"/>
        </w:rPr>
        <w:t>in</w:t>
      </w:r>
      <w:r>
        <w:rPr>
          <w:spacing w:val="47"/>
          <w:w w:val="105"/>
          <w:vertAlign w:val="baseline"/>
        </w:rPr>
        <w:t> </w:t>
      </w:r>
      <w:r>
        <w:rPr>
          <w:i/>
          <w:spacing w:val="-5"/>
          <w:w w:val="105"/>
          <w:vertAlign w:val="baseline"/>
        </w:rPr>
        <w:t>T</w:t>
      </w:r>
      <w:r>
        <w:rPr>
          <w:i/>
          <w:spacing w:val="-5"/>
          <w:w w:val="105"/>
          <w:vertAlign w:val="subscript"/>
        </w:rPr>
        <w:t>i</w:t>
      </w:r>
    </w:p>
    <w:p>
      <w:pPr>
        <w:pStyle w:val="BodyText"/>
        <w:spacing w:line="89" w:lineRule="exact"/>
        <w:ind w:left="111"/>
        <w:jc w:val="both"/>
      </w:pPr>
      <w:r>
        <w:rPr>
          <w:w w:val="105"/>
        </w:rPr>
        <w:t>gives</w:t>
      </w:r>
      <w:r>
        <w:rPr>
          <w:spacing w:val="35"/>
          <w:w w:val="105"/>
        </w:rPr>
        <w:t> </w:t>
      </w:r>
      <w:r>
        <w:rPr>
          <w:w w:val="105"/>
        </w:rPr>
        <w:t>to</w:t>
      </w:r>
      <w:r>
        <w:rPr>
          <w:spacing w:val="37"/>
          <w:w w:val="105"/>
        </w:rPr>
        <w:t> </w:t>
      </w:r>
      <w:r>
        <w:rPr>
          <w:w w:val="105"/>
        </w:rPr>
        <w:t>the</w:t>
      </w:r>
      <w:r>
        <w:rPr>
          <w:spacing w:val="37"/>
          <w:w w:val="105"/>
        </w:rPr>
        <w:t> </w:t>
      </w:r>
      <w:r>
        <w:rPr>
          <w:w w:val="105"/>
        </w:rPr>
        <w:t>embedding</w:t>
      </w:r>
      <w:r>
        <w:rPr>
          <w:spacing w:val="35"/>
          <w:w w:val="105"/>
        </w:rPr>
        <w:t> </w:t>
      </w:r>
      <w:r>
        <w:rPr>
          <w:w w:val="105"/>
        </w:rPr>
        <w:t>layer</w:t>
      </w:r>
      <w:r>
        <w:rPr>
          <w:spacing w:val="36"/>
          <w:w w:val="105"/>
        </w:rPr>
        <w:t> </w:t>
      </w:r>
      <w:r>
        <w:rPr>
          <w:w w:val="105"/>
        </w:rPr>
        <w:t>on</w:t>
      </w:r>
      <w:r>
        <w:rPr>
          <w:spacing w:val="37"/>
          <w:w w:val="105"/>
        </w:rPr>
        <w:t> </w:t>
      </w:r>
      <w:r>
        <w:rPr>
          <w:w w:val="105"/>
        </w:rPr>
        <w:t>both</w:t>
      </w:r>
      <w:r>
        <w:rPr>
          <w:spacing w:val="34"/>
          <w:w w:val="105"/>
        </w:rPr>
        <w:t> </w:t>
      </w:r>
      <w:r>
        <w:rPr>
          <w:w w:val="105"/>
        </w:rPr>
        <w:t>sides.</w:t>
      </w:r>
      <w:r>
        <w:rPr>
          <w:spacing w:val="37"/>
          <w:w w:val="105"/>
        </w:rPr>
        <w:t> </w:t>
      </w:r>
      <w:r>
        <w:rPr>
          <w:w w:val="105"/>
        </w:rPr>
        <w:t>First,</w:t>
      </w:r>
      <w:r>
        <w:rPr>
          <w:spacing w:val="35"/>
          <w:w w:val="105"/>
        </w:rPr>
        <w:t> </w:t>
      </w:r>
      <w:r>
        <w:rPr>
          <w:w w:val="105"/>
        </w:rPr>
        <w:t>the</w:t>
      </w:r>
      <w:r>
        <w:rPr>
          <w:spacing w:val="36"/>
          <w:w w:val="105"/>
        </w:rPr>
        <w:t> </w:t>
      </w:r>
      <w:r>
        <w:rPr>
          <w:w w:val="105"/>
        </w:rPr>
        <w:t>aspect</w:t>
      </w:r>
      <w:r>
        <w:rPr>
          <w:spacing w:val="36"/>
          <w:w w:val="105"/>
        </w:rPr>
        <w:t> </w:t>
      </w:r>
      <w:r>
        <w:rPr>
          <w:spacing w:val="-5"/>
          <w:w w:val="105"/>
        </w:rPr>
        <w:t>of</w:t>
      </w:r>
    </w:p>
    <w:p>
      <w:pPr>
        <w:pStyle w:val="BodyText"/>
        <w:spacing w:line="276" w:lineRule="auto" w:before="28"/>
        <w:ind w:left="111" w:right="150"/>
        <w:jc w:val="both"/>
      </w:pPr>
      <w:r>
        <w:rPr>
          <w:w w:val="105"/>
        </w:rPr>
        <w:t>TCN</w:t>
      </w:r>
      <w:r>
        <w:rPr>
          <w:w w:val="105"/>
        </w:rPr>
        <w:t> will</w:t>
      </w:r>
      <w:r>
        <w:rPr>
          <w:w w:val="105"/>
        </w:rPr>
        <w:t> extract</w:t>
      </w:r>
      <w:r>
        <w:rPr>
          <w:w w:val="105"/>
        </w:rPr>
        <w:t> the</w:t>
      </w:r>
      <w:r>
        <w:rPr>
          <w:w w:val="105"/>
        </w:rPr>
        <w:t> feature</w:t>
      </w:r>
      <w:r>
        <w:rPr>
          <w:w w:val="105"/>
        </w:rPr>
        <w:t> vector</w:t>
      </w:r>
      <w:r>
        <w:rPr>
          <w:w w:val="105"/>
        </w:rPr>
        <w:t> by</w:t>
      </w:r>
      <w:r>
        <w:rPr>
          <w:w w:val="105"/>
        </w:rPr>
        <w:t> using</w:t>
      </w:r>
      <w:r>
        <w:rPr>
          <w:w w:val="105"/>
        </w:rPr>
        <w:t> the</w:t>
      </w:r>
      <w:r>
        <w:rPr>
          <w:w w:val="105"/>
        </w:rPr>
        <w:t> pre-trained</w:t>
      </w:r>
      <w:r>
        <w:rPr>
          <w:w w:val="105"/>
        </w:rPr>
        <w:t> </w:t>
      </w:r>
      <w:r>
        <w:rPr>
          <w:w w:val="105"/>
        </w:rPr>
        <w:t>Fas- tText</w:t>
      </w:r>
      <w:r>
        <w:rPr>
          <w:spacing w:val="22"/>
          <w:w w:val="105"/>
        </w:rPr>
        <w:t> </w:t>
      </w:r>
      <w:r>
        <w:rPr>
          <w:w w:val="105"/>
        </w:rPr>
        <w:t>word</w:t>
      </w:r>
      <w:r>
        <w:rPr>
          <w:spacing w:val="23"/>
          <w:w w:val="105"/>
        </w:rPr>
        <w:t> </w:t>
      </w:r>
      <w:r>
        <w:rPr>
          <w:w w:val="105"/>
        </w:rPr>
        <w:t>embedding</w:t>
      </w:r>
      <w:r>
        <w:rPr>
          <w:spacing w:val="21"/>
          <w:w w:val="105"/>
        </w:rPr>
        <w:t> </w:t>
      </w:r>
      <w:r>
        <w:rPr>
          <w:w w:val="105"/>
        </w:rPr>
        <w:t>using</w:t>
      </w:r>
      <w:r>
        <w:rPr>
          <w:spacing w:val="24"/>
          <w:w w:val="105"/>
        </w:rPr>
        <w:t> </w:t>
      </w:r>
      <w:r>
        <w:rPr>
          <w:w w:val="105"/>
        </w:rPr>
        <w:t>an</w:t>
      </w:r>
      <w:r>
        <w:rPr>
          <w:spacing w:val="23"/>
          <w:w w:val="105"/>
        </w:rPr>
        <w:t> </w:t>
      </w:r>
      <w:r>
        <w:rPr>
          <w:w w:val="105"/>
        </w:rPr>
        <w:t>embedding</w:t>
      </w:r>
      <w:r>
        <w:rPr>
          <w:spacing w:val="21"/>
          <w:w w:val="105"/>
        </w:rPr>
        <w:t> </w:t>
      </w:r>
      <w:r>
        <w:rPr>
          <w:w w:val="105"/>
        </w:rPr>
        <w:t>layer</w:t>
      </w:r>
      <w:r>
        <w:rPr>
          <w:spacing w:val="23"/>
          <w:w w:val="105"/>
        </w:rPr>
        <w:t> </w:t>
      </w:r>
      <w:r>
        <w:rPr>
          <w:w w:val="105"/>
        </w:rPr>
        <w:t>for</w:t>
      </w:r>
      <w:r>
        <w:rPr>
          <w:spacing w:val="24"/>
          <w:w w:val="105"/>
        </w:rPr>
        <w:t> </w:t>
      </w:r>
      <w:r>
        <w:rPr>
          <w:w w:val="105"/>
        </w:rPr>
        <w:t>every</w:t>
      </w:r>
      <w:r>
        <w:rPr>
          <w:spacing w:val="22"/>
          <w:w w:val="105"/>
        </w:rPr>
        <w:t> </w:t>
      </w:r>
      <w:r>
        <w:rPr>
          <w:spacing w:val="-2"/>
          <w:w w:val="105"/>
        </w:rPr>
        <w:t>single</w:t>
      </w:r>
    </w:p>
    <w:p>
      <w:pPr>
        <w:pStyle w:val="BodyText"/>
        <w:spacing w:line="332" w:lineRule="exact"/>
        <w:ind w:left="111"/>
        <w:jc w:val="both"/>
      </w:pPr>
      <w:r>
        <w:rPr>
          <w:w w:val="105"/>
        </w:rPr>
        <w:t>word</w:t>
      </w:r>
      <w:r>
        <w:rPr>
          <w:spacing w:val="45"/>
          <w:w w:val="105"/>
        </w:rPr>
        <w:t>  </w:t>
      </w:r>
      <w:r>
        <w:rPr>
          <w:w w:val="105"/>
        </w:rPr>
        <w:t>in</w:t>
      </w:r>
      <w:r>
        <w:rPr>
          <w:spacing w:val="47"/>
          <w:w w:val="105"/>
        </w:rPr>
        <w:t>  </w:t>
      </w:r>
      <w:r>
        <w:rPr>
          <w:w w:val="105"/>
        </w:rPr>
        <w:t>vocabulary</w:t>
      </w:r>
      <w:r>
        <w:rPr>
          <w:spacing w:val="46"/>
          <w:w w:val="105"/>
        </w:rPr>
        <w:t>  </w:t>
      </w:r>
      <w:r>
        <w:rPr>
          <w:w w:val="105"/>
        </w:rPr>
        <w:t>as</w:t>
      </w:r>
      <w:r>
        <w:rPr>
          <w:spacing w:val="47"/>
          <w:w w:val="105"/>
        </w:rPr>
        <w:t>  </w:t>
      </w:r>
      <w:r>
        <w:rPr>
          <w:i/>
          <w:w w:val="105"/>
        </w:rPr>
        <w:t>V</w:t>
      </w:r>
      <w:r>
        <w:rPr>
          <w:i/>
          <w:w w:val="105"/>
          <w:vertAlign w:val="subscript"/>
        </w:rPr>
        <w:t>f</w:t>
      </w:r>
      <w:r>
        <w:rPr>
          <w:i/>
          <w:spacing w:val="31"/>
          <w:w w:val="105"/>
          <w:vertAlign w:val="baseline"/>
        </w:rPr>
        <w:t> </w:t>
      </w:r>
      <w:r>
        <w:rPr>
          <w:rFonts w:ascii="Latin Modern Math" w:hAnsi="Latin Modern Math"/>
          <w:w w:val="105"/>
          <w:vertAlign w:val="baseline"/>
        </w:rPr>
        <w:t>=</w:t>
      </w:r>
      <w:r>
        <w:rPr>
          <w:rFonts w:ascii="Arial" w:hAnsi="Arial"/>
          <w:spacing w:val="77"/>
          <w:w w:val="150"/>
          <w:position w:val="13"/>
          <w:vertAlign w:val="baseline"/>
        </w:rPr>
        <w:t> </w:t>
      </w:r>
      <w:r>
        <w:rPr>
          <w:i/>
          <w:w w:val="105"/>
          <w:vertAlign w:val="baseline"/>
        </w:rPr>
        <w:t>V</w:t>
      </w:r>
      <w:r>
        <w:rPr>
          <w:i/>
          <w:spacing w:val="-27"/>
          <w:w w:val="105"/>
          <w:vertAlign w:val="baseline"/>
        </w:rPr>
        <w:t> </w:t>
      </w:r>
      <w:r>
        <w:rPr>
          <w:w w:val="105"/>
          <w:vertAlign w:val="subscript"/>
        </w:rPr>
        <w:t>0</w:t>
      </w:r>
      <w:r>
        <w:rPr>
          <w:rFonts w:ascii="LM Roman 10" w:hAnsi="LM Roman 10"/>
          <w:w w:val="105"/>
          <w:vertAlign w:val="baseline"/>
        </w:rPr>
        <w:t>,</w:t>
      </w:r>
      <w:r>
        <w:rPr>
          <w:rFonts w:ascii="LM Roman 10" w:hAnsi="LM Roman 10"/>
          <w:spacing w:val="-28"/>
          <w:w w:val="105"/>
          <w:vertAlign w:val="baseline"/>
        </w:rPr>
        <w:t> </w:t>
      </w:r>
      <w:r>
        <w:rPr>
          <w:i/>
          <w:w w:val="105"/>
          <w:vertAlign w:val="baseline"/>
        </w:rPr>
        <w:t>V</w:t>
      </w:r>
      <w:r>
        <w:rPr>
          <w:i/>
          <w:spacing w:val="-27"/>
          <w:w w:val="105"/>
          <w:vertAlign w:val="baseline"/>
        </w:rPr>
        <w:t> </w:t>
      </w:r>
      <w:r>
        <w:rPr>
          <w:w w:val="105"/>
          <w:vertAlign w:val="subscript"/>
        </w:rPr>
        <w:t>1</w:t>
      </w:r>
      <w:r>
        <w:rPr>
          <w:rFonts w:ascii="LM Roman 10" w:hAnsi="LM Roman 10"/>
          <w:w w:val="105"/>
          <w:vertAlign w:val="baseline"/>
        </w:rPr>
        <w:t>,</w:t>
      </w:r>
      <w:r>
        <w:rPr>
          <w:rFonts w:ascii="LM Roman 10" w:hAnsi="LM Roman 10"/>
          <w:spacing w:val="-29"/>
          <w:w w:val="105"/>
          <w:vertAlign w:val="baseline"/>
        </w:rPr>
        <w:t> </w:t>
      </w:r>
      <w:r>
        <w:rPr>
          <w:i/>
          <w:w w:val="105"/>
          <w:vertAlign w:val="baseline"/>
        </w:rPr>
        <w:t>V</w:t>
      </w:r>
      <w:r>
        <w:rPr>
          <w:i/>
          <w:spacing w:val="-26"/>
          <w:w w:val="105"/>
          <w:vertAlign w:val="baseline"/>
        </w:rPr>
        <w:t> </w:t>
      </w:r>
      <w:r>
        <w:rPr>
          <w:w w:val="105"/>
          <w:vertAlign w:val="subscript"/>
        </w:rPr>
        <w:t>2</w:t>
      </w:r>
      <w:r>
        <w:rPr>
          <w:rFonts w:ascii="LM Roman 10" w:hAnsi="LM Roman 10"/>
          <w:w w:val="105"/>
          <w:vertAlign w:val="baseline"/>
        </w:rPr>
        <w:t>,</w:t>
      </w:r>
      <w:r>
        <w:rPr>
          <w:rFonts w:ascii="LM Roman 10" w:hAnsi="LM Roman 10"/>
          <w:spacing w:val="-29"/>
          <w:w w:val="105"/>
          <w:vertAlign w:val="baseline"/>
        </w:rPr>
        <w:t> </w:t>
      </w:r>
      <w:r>
        <w:rPr>
          <w:rFonts w:ascii="Latin Modern Math" w:hAnsi="Latin Modern Math"/>
          <w:spacing w:val="18"/>
          <w:w w:val="105"/>
          <w:vertAlign w:val="baseline"/>
        </w:rPr>
        <w:t>···</w:t>
      </w:r>
      <w:r>
        <w:rPr>
          <w:rFonts w:ascii="Latin Modern Math" w:hAnsi="Latin Modern Math"/>
          <w:spacing w:val="-27"/>
          <w:w w:val="105"/>
          <w:vertAlign w:val="baseline"/>
        </w:rPr>
        <w:t> </w:t>
      </w:r>
      <w:r>
        <w:rPr>
          <w:rFonts w:ascii="LM Roman 10" w:hAnsi="LM Roman 10"/>
          <w:w w:val="105"/>
          <w:vertAlign w:val="baseline"/>
        </w:rPr>
        <w:t>.</w:t>
      </w:r>
      <w:r>
        <w:rPr>
          <w:i/>
          <w:w w:val="105"/>
          <w:vertAlign w:val="baseline"/>
        </w:rPr>
        <w:t>V</w:t>
      </w:r>
      <w:r>
        <w:rPr>
          <w:i/>
          <w:w w:val="105"/>
          <w:vertAlign w:val="subscript"/>
        </w:rPr>
        <w:t>f</w:t>
      </w:r>
      <w:r>
        <w:rPr>
          <w:i/>
          <w:spacing w:val="-17"/>
          <w:w w:val="105"/>
          <w:vertAlign w:val="baseline"/>
        </w:rPr>
        <w:t> </w:t>
      </w:r>
      <w:r>
        <w:rPr>
          <w:rFonts w:ascii="Arial" w:hAnsi="Arial"/>
          <w:w w:val="145"/>
          <w:position w:val="13"/>
          <w:vertAlign w:val="baseline"/>
        </w:rPr>
        <w:t>}</w:t>
      </w:r>
      <w:r>
        <w:rPr>
          <w:rFonts w:ascii="Arial" w:hAnsi="Arial"/>
          <w:spacing w:val="23"/>
          <w:w w:val="145"/>
          <w:position w:val="13"/>
          <w:vertAlign w:val="baseline"/>
        </w:rPr>
        <w:t>  </w:t>
      </w:r>
      <w:r>
        <w:rPr>
          <w:w w:val="105"/>
          <w:vertAlign w:val="baseline"/>
        </w:rPr>
        <w:t>with</w:t>
      </w:r>
      <w:r>
        <w:rPr>
          <w:spacing w:val="46"/>
          <w:w w:val="105"/>
          <w:vertAlign w:val="baseline"/>
        </w:rPr>
        <w:t>  </w:t>
      </w:r>
      <w:r>
        <w:rPr>
          <w:spacing w:val="-4"/>
          <w:w w:val="105"/>
          <w:vertAlign w:val="baseline"/>
        </w:rPr>
        <w:t>300-</w:t>
      </w:r>
    </w:p>
    <w:p>
      <w:pPr>
        <w:pStyle w:val="BodyText"/>
        <w:spacing w:line="89" w:lineRule="exact"/>
        <w:ind w:left="111"/>
        <w:jc w:val="both"/>
      </w:pPr>
      <w:r>
        <w:rPr>
          <w:w w:val="105"/>
        </w:rPr>
        <w:t>dimensional</w:t>
      </w:r>
      <w:r>
        <w:rPr>
          <w:spacing w:val="9"/>
          <w:w w:val="105"/>
        </w:rPr>
        <w:t> </w:t>
      </w:r>
      <w:r>
        <w:rPr>
          <w:w w:val="105"/>
        </w:rPr>
        <w:t>and</w:t>
      </w:r>
      <w:r>
        <w:rPr>
          <w:spacing w:val="8"/>
          <w:w w:val="105"/>
        </w:rPr>
        <w:t> </w:t>
      </w:r>
      <w:r>
        <w:rPr>
          <w:w w:val="105"/>
        </w:rPr>
        <w:t>the</w:t>
      </w:r>
      <w:r>
        <w:rPr>
          <w:spacing w:val="8"/>
          <w:w w:val="105"/>
        </w:rPr>
        <w:t> </w:t>
      </w:r>
      <w:r>
        <w:rPr>
          <w:w w:val="105"/>
        </w:rPr>
        <w:t>maximum</w:t>
      </w:r>
      <w:r>
        <w:rPr>
          <w:spacing w:val="8"/>
          <w:w w:val="105"/>
        </w:rPr>
        <w:t> </w:t>
      </w:r>
      <w:r>
        <w:rPr>
          <w:w w:val="105"/>
        </w:rPr>
        <w:t>length</w:t>
      </w:r>
      <w:r>
        <w:rPr>
          <w:spacing w:val="8"/>
          <w:w w:val="105"/>
        </w:rPr>
        <w:t> </w:t>
      </w:r>
      <w:r>
        <w:rPr>
          <w:w w:val="105"/>
        </w:rPr>
        <w:t>of</w:t>
      </w:r>
      <w:r>
        <w:rPr>
          <w:spacing w:val="9"/>
          <w:w w:val="105"/>
        </w:rPr>
        <w:t> </w:t>
      </w:r>
      <w:r>
        <w:rPr>
          <w:w w:val="105"/>
        </w:rPr>
        <w:t>the</w:t>
      </w:r>
      <w:r>
        <w:rPr>
          <w:spacing w:val="8"/>
          <w:w w:val="105"/>
        </w:rPr>
        <w:t> </w:t>
      </w:r>
      <w:r>
        <w:rPr>
          <w:w w:val="105"/>
        </w:rPr>
        <w:t>text</w:t>
      </w:r>
      <w:r>
        <w:rPr>
          <w:spacing w:val="9"/>
          <w:w w:val="105"/>
        </w:rPr>
        <w:t> </w:t>
      </w:r>
      <w:r>
        <w:rPr>
          <w:w w:val="105"/>
        </w:rPr>
        <w:t>is</w:t>
      </w:r>
      <w:r>
        <w:rPr>
          <w:spacing w:val="8"/>
          <w:w w:val="105"/>
        </w:rPr>
        <w:t> </w:t>
      </w:r>
      <w:r>
        <w:rPr>
          <w:w w:val="105"/>
        </w:rPr>
        <w:t>about</w:t>
      </w:r>
      <w:r>
        <w:rPr>
          <w:spacing w:val="8"/>
          <w:w w:val="105"/>
        </w:rPr>
        <w:t> </w:t>
      </w:r>
      <w:r>
        <w:rPr>
          <w:w w:val="105"/>
        </w:rPr>
        <w:t>50,</w:t>
      </w:r>
      <w:r>
        <w:rPr>
          <w:spacing w:val="8"/>
          <w:w w:val="105"/>
        </w:rPr>
        <w:t> </w:t>
      </w:r>
      <w:r>
        <w:rPr>
          <w:spacing w:val="-4"/>
          <w:w w:val="105"/>
        </w:rPr>
        <w:t>then</w:t>
      </w:r>
    </w:p>
    <w:p>
      <w:pPr>
        <w:pStyle w:val="BodyText"/>
        <w:spacing w:line="50" w:lineRule="exact" w:before="27"/>
        <w:ind w:left="111"/>
        <w:jc w:val="both"/>
      </w:pPr>
      <w:r>
        <w:rPr>
          <w:w w:val="110"/>
        </w:rPr>
        <w:t>the</w:t>
      </w:r>
      <w:r>
        <w:rPr>
          <w:spacing w:val="-2"/>
          <w:w w:val="110"/>
        </w:rPr>
        <w:t> </w:t>
      </w:r>
      <w:r>
        <w:rPr>
          <w:w w:val="110"/>
        </w:rPr>
        <w:t>result</w:t>
      </w:r>
      <w:r>
        <w:rPr>
          <w:spacing w:val="-2"/>
          <w:w w:val="110"/>
        </w:rPr>
        <w:t> </w:t>
      </w:r>
      <w:r>
        <w:rPr>
          <w:w w:val="110"/>
        </w:rPr>
        <w:t>gives</w:t>
      </w:r>
      <w:r>
        <w:rPr>
          <w:spacing w:val="-1"/>
          <w:w w:val="110"/>
        </w:rPr>
        <w:t> </w:t>
      </w:r>
      <w:r>
        <w:rPr>
          <w:w w:val="110"/>
        </w:rPr>
        <w:t>to</w:t>
      </w:r>
      <w:r>
        <w:rPr>
          <w:spacing w:val="-2"/>
          <w:w w:val="110"/>
        </w:rPr>
        <w:t> </w:t>
      </w:r>
      <w:r>
        <w:rPr>
          <w:w w:val="110"/>
        </w:rPr>
        <w:t>the</w:t>
      </w:r>
      <w:r>
        <w:rPr>
          <w:spacing w:val="-1"/>
          <w:w w:val="110"/>
        </w:rPr>
        <w:t> </w:t>
      </w:r>
      <w:r>
        <w:rPr>
          <w:w w:val="110"/>
        </w:rPr>
        <w:t>TCN</w:t>
      </w:r>
      <w:r>
        <w:rPr>
          <w:spacing w:val="-2"/>
          <w:w w:val="110"/>
        </w:rPr>
        <w:t> </w:t>
      </w:r>
      <w:r>
        <w:rPr>
          <w:w w:val="110"/>
        </w:rPr>
        <w:t>layer</w:t>
      </w:r>
      <w:r>
        <w:rPr>
          <w:spacing w:val="-2"/>
          <w:w w:val="110"/>
        </w:rPr>
        <w:t> </w:t>
      </w:r>
      <w:r>
        <w:rPr>
          <w:w w:val="110"/>
        </w:rPr>
        <w:t>for</w:t>
      </w:r>
      <w:r>
        <w:rPr>
          <w:spacing w:val="-2"/>
          <w:w w:val="110"/>
        </w:rPr>
        <w:t> </w:t>
      </w:r>
      <w:r>
        <w:rPr>
          <w:w w:val="110"/>
        </w:rPr>
        <w:t>feature</w:t>
      </w:r>
      <w:r>
        <w:rPr>
          <w:spacing w:val="-1"/>
          <w:w w:val="110"/>
        </w:rPr>
        <w:t> </w:t>
      </w:r>
      <w:r>
        <w:rPr>
          <w:w w:val="110"/>
        </w:rPr>
        <w:t>extracts</w:t>
      </w:r>
      <w:r>
        <w:rPr>
          <w:spacing w:val="-2"/>
          <w:w w:val="110"/>
        </w:rPr>
        <w:t> </w:t>
      </w:r>
      <w:r>
        <w:rPr>
          <w:w w:val="110"/>
        </w:rPr>
        <w:t>as:</w:t>
      </w:r>
      <w:r>
        <w:rPr>
          <w:spacing w:val="-2"/>
          <w:w w:val="110"/>
        </w:rPr>
        <w:t> </w:t>
      </w:r>
      <w:r>
        <w:rPr>
          <w:spacing w:val="-10"/>
          <w:w w:val="110"/>
        </w:rPr>
        <w:t>-</w:t>
      </w:r>
    </w:p>
    <w:p>
      <w:pPr>
        <w:tabs>
          <w:tab w:pos="4906" w:val="left" w:leader="none"/>
        </w:tabs>
        <w:spacing w:line="754" w:lineRule="exact" w:before="0"/>
        <w:ind w:left="111" w:right="0" w:firstLine="0"/>
        <w:jc w:val="both"/>
        <w:rPr>
          <w:rFonts w:ascii="Latin Modern Math"/>
          <w:sz w:val="17"/>
        </w:rPr>
      </w:pPr>
      <w:r>
        <w:rPr/>
        <mc:AlternateContent>
          <mc:Choice Requires="wps">
            <w:drawing>
              <wp:anchor distT="0" distB="0" distL="0" distR="0" allowOverlap="1" layoutInCell="1" locked="0" behindDoc="1" simplePos="0" relativeHeight="487089664">
                <wp:simplePos x="0" y="0"/>
                <wp:positionH relativeFrom="page">
                  <wp:posOffset>3952075</wp:posOffset>
                </wp:positionH>
                <wp:positionV relativeFrom="paragraph">
                  <wp:posOffset>262918</wp:posOffset>
                </wp:positionV>
                <wp:extent cx="19685" cy="8382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311.187012pt;margin-top:20.702211pt;width:1.55pt;height:6.6pt;mso-position-horizontal-relative:page;mso-position-vertical-relative:paragraph;z-index:-16226816" type="#_x0000_t202" id="docshape19"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w:i/>
          <w:w w:val="90"/>
          <w:sz w:val="17"/>
        </w:rPr>
        <w:t>F</w:t>
      </w:r>
      <w:r>
        <w:rPr>
          <w:i/>
          <w:w w:val="90"/>
          <w:sz w:val="17"/>
          <w:vertAlign w:val="superscript"/>
        </w:rPr>
        <w:t>TCN</w:t>
      </w:r>
      <w:r>
        <w:rPr>
          <w:i/>
          <w:spacing w:val="15"/>
          <w:sz w:val="17"/>
          <w:vertAlign w:val="baseline"/>
        </w:rPr>
        <w:t> </w:t>
      </w:r>
      <w:r>
        <w:rPr>
          <w:rFonts w:ascii="Latin Modern Math"/>
          <w:w w:val="90"/>
          <w:sz w:val="17"/>
          <w:vertAlign w:val="baseline"/>
        </w:rPr>
        <w:t>=</w:t>
      </w:r>
      <w:r>
        <w:rPr>
          <w:rFonts w:ascii="Latin Modern Math"/>
          <w:spacing w:val="-8"/>
          <w:w w:val="90"/>
          <w:sz w:val="17"/>
          <w:vertAlign w:val="baseline"/>
        </w:rPr>
        <w:t> </w:t>
      </w:r>
      <w:r>
        <w:rPr>
          <w:i/>
          <w:w w:val="90"/>
          <w:sz w:val="17"/>
          <w:vertAlign w:val="baseline"/>
        </w:rPr>
        <w:t>TCN</w:t>
      </w:r>
      <w:r>
        <w:rPr>
          <w:rFonts w:ascii="Arial"/>
          <w:spacing w:val="22"/>
          <w:position w:val="14"/>
          <w:sz w:val="17"/>
          <w:vertAlign w:val="baseline"/>
        </w:rPr>
        <w:t> </w:t>
      </w:r>
      <w:r>
        <w:rPr>
          <w:i/>
          <w:spacing w:val="-5"/>
          <w:w w:val="90"/>
          <w:sz w:val="17"/>
          <w:vertAlign w:val="baseline"/>
        </w:rPr>
        <w:t>V</w:t>
      </w:r>
      <w:r>
        <w:rPr>
          <w:i/>
          <w:spacing w:val="-5"/>
          <w:w w:val="90"/>
          <w:sz w:val="17"/>
          <w:vertAlign w:val="subscript"/>
        </w:rPr>
        <w:t>f</w:t>
      </w:r>
      <w:r>
        <w:rPr>
          <w:rFonts w:ascii="Arial"/>
          <w:position w:val="14"/>
          <w:sz w:val="17"/>
          <w:vertAlign w:val="baseline"/>
        </w:rPr>
        <w:tab/>
      </w:r>
      <w:r>
        <w:rPr>
          <w:rFonts w:ascii="Latin Modern Math"/>
          <w:spacing w:val="-5"/>
          <w:sz w:val="17"/>
          <w:vertAlign w:val="baseline"/>
        </w:rPr>
        <w:t>(</w:t>
      </w:r>
      <w:r>
        <w:rPr>
          <w:spacing w:val="-5"/>
          <w:sz w:val="17"/>
          <w:vertAlign w:val="baseline"/>
        </w:rPr>
        <w:t>8</w:t>
      </w:r>
      <w:r>
        <w:rPr>
          <w:rFonts w:ascii="Latin Modern Math"/>
          <w:spacing w:val="-5"/>
          <w:sz w:val="17"/>
          <w:vertAlign w:val="baseline"/>
        </w:rPr>
        <w:t>)</w:t>
      </w:r>
    </w:p>
    <w:p>
      <w:pPr>
        <w:pStyle w:val="BodyText"/>
        <w:spacing w:line="89" w:lineRule="exact"/>
        <w:ind w:left="345"/>
      </w:pPr>
      <w:r>
        <w:rPr>
          <w:w w:val="105"/>
        </w:rPr>
        <w:t>In</w:t>
      </w:r>
      <w:r>
        <w:rPr>
          <w:spacing w:val="-2"/>
          <w:w w:val="105"/>
        </w:rPr>
        <w:t> </w:t>
      </w:r>
      <w:r>
        <w:rPr>
          <w:w w:val="105"/>
        </w:rPr>
        <w:t>TCN,</w:t>
      </w:r>
      <w:r>
        <w:rPr>
          <w:spacing w:val="23"/>
          <w:w w:val="105"/>
        </w:rPr>
        <w:t> </w:t>
      </w:r>
      <w:r>
        <w:rPr>
          <w:w w:val="105"/>
        </w:rPr>
        <w:t>it</w:t>
      </w:r>
      <w:r>
        <w:rPr>
          <w:spacing w:val="23"/>
          <w:w w:val="105"/>
        </w:rPr>
        <w:t> </w:t>
      </w:r>
      <w:r>
        <w:rPr>
          <w:w w:val="105"/>
        </w:rPr>
        <w:t>will</w:t>
      </w:r>
      <w:r>
        <w:rPr>
          <w:spacing w:val="24"/>
          <w:w w:val="105"/>
        </w:rPr>
        <w:t> </w:t>
      </w:r>
      <w:r>
        <w:rPr>
          <w:w w:val="105"/>
        </w:rPr>
        <w:t>be</w:t>
      </w:r>
      <w:r>
        <w:rPr>
          <w:spacing w:val="23"/>
          <w:w w:val="105"/>
        </w:rPr>
        <w:t> </w:t>
      </w:r>
      <w:r>
        <w:rPr>
          <w:w w:val="105"/>
        </w:rPr>
        <w:t>used</w:t>
      </w:r>
      <w:r>
        <w:rPr>
          <w:spacing w:val="22"/>
          <w:w w:val="105"/>
        </w:rPr>
        <w:t> </w:t>
      </w:r>
      <w:r>
        <w:rPr>
          <w:w w:val="105"/>
        </w:rPr>
        <w:t>a</w:t>
      </w:r>
      <w:r>
        <w:rPr>
          <w:spacing w:val="24"/>
          <w:w w:val="105"/>
        </w:rPr>
        <w:t> </w:t>
      </w:r>
      <w:r>
        <w:rPr>
          <w:w w:val="105"/>
        </w:rPr>
        <w:t>one-dimensional</w:t>
      </w:r>
      <w:r>
        <w:rPr>
          <w:spacing w:val="22"/>
          <w:w w:val="105"/>
        </w:rPr>
        <w:t> </w:t>
      </w:r>
      <w:r>
        <w:rPr>
          <w:w w:val="105"/>
        </w:rPr>
        <w:t>convolutional</w:t>
      </w:r>
      <w:r>
        <w:rPr>
          <w:spacing w:val="23"/>
          <w:w w:val="105"/>
        </w:rPr>
        <w:t> </w:t>
      </w:r>
      <w:r>
        <w:rPr>
          <w:spacing w:val="-2"/>
          <w:w w:val="105"/>
        </w:rPr>
        <w:t>using</w:t>
      </w:r>
    </w:p>
    <w:p>
      <w:pPr>
        <w:pStyle w:val="BodyText"/>
        <w:spacing w:line="276" w:lineRule="auto" w:before="27"/>
        <w:ind w:left="111" w:right="149"/>
        <w:jc w:val="both"/>
      </w:pPr>
      <w:r>
        <w:rPr>
          <w:w w:val="105"/>
        </w:rPr>
        <w:t>causal</w:t>
      </w:r>
      <w:r>
        <w:rPr>
          <w:w w:val="105"/>
        </w:rPr>
        <w:t> convolution.</w:t>
      </w:r>
      <w:r>
        <w:rPr>
          <w:w w:val="105"/>
        </w:rPr>
        <w:t> Then</w:t>
      </w:r>
      <w:r>
        <w:rPr>
          <w:w w:val="105"/>
        </w:rPr>
        <w:t> the</w:t>
      </w:r>
      <w:r>
        <w:rPr>
          <w:w w:val="105"/>
        </w:rPr>
        <w:t> functionality</w:t>
      </w:r>
      <w:r>
        <w:rPr>
          <w:w w:val="105"/>
        </w:rPr>
        <w:t> of</w:t>
      </w:r>
      <w:r>
        <w:rPr>
          <w:w w:val="105"/>
        </w:rPr>
        <w:t> each</w:t>
      </w:r>
      <w:r>
        <w:rPr>
          <w:w w:val="105"/>
        </w:rPr>
        <w:t> cell</w:t>
      </w:r>
      <w:r>
        <w:rPr>
          <w:w w:val="105"/>
        </w:rPr>
        <w:t> is</w:t>
      </w:r>
      <w:r>
        <w:rPr>
          <w:w w:val="105"/>
        </w:rPr>
        <w:t> </w:t>
      </w:r>
      <w:r>
        <w:rPr>
          <w:w w:val="105"/>
        </w:rPr>
        <w:t>repre- sented</w:t>
      </w:r>
      <w:r>
        <w:rPr>
          <w:w w:val="105"/>
        </w:rPr>
        <w:t> through</w:t>
      </w:r>
      <w:r>
        <w:rPr>
          <w:w w:val="105"/>
        </w:rPr>
        <w:t> numerous</w:t>
      </w:r>
      <w:r>
        <w:rPr>
          <w:w w:val="105"/>
        </w:rPr>
        <w:t> functionalities</w:t>
      </w:r>
      <w:r>
        <w:rPr>
          <w:w w:val="105"/>
        </w:rPr>
        <w:t> in</w:t>
      </w:r>
      <w:r>
        <w:rPr>
          <w:w w:val="105"/>
        </w:rPr>
        <w:t> one</w:t>
      </w:r>
      <w:r>
        <w:rPr>
          <w:w w:val="105"/>
        </w:rPr>
        <w:t> sentence.</w:t>
      </w:r>
      <w:r>
        <w:rPr>
          <w:w w:val="105"/>
        </w:rPr>
        <w:t> At</w:t>
      </w:r>
      <w:r>
        <w:rPr>
          <w:w w:val="105"/>
        </w:rPr>
        <w:t> the same time, the product from the filter does a dot product and adds padding at the end of the input data with length, and the length of the output will be the same length as the input data. The dilations (1, 2, 4, 8, 16, and 32) used in the models that refer to the distance between the input sequence elements used for calculating one out- put sequence entry can be calculated as an equation. For example, see </w:t>
      </w:r>
      <w:hyperlink w:history="true" w:anchor="_bookmark6">
        <w:r>
          <w:rPr>
            <w:color w:val="007FAD"/>
            <w:w w:val="105"/>
          </w:rPr>
          <w:t>Fig. 6</w:t>
        </w:r>
      </w:hyperlink>
      <w:r>
        <w:rPr>
          <w:w w:val="105"/>
        </w:rPr>
        <w:t>.</w:t>
      </w:r>
    </w:p>
    <w:p>
      <w:pPr>
        <w:pStyle w:val="BodyText"/>
        <w:spacing w:line="276" w:lineRule="auto" w:before="2"/>
        <w:ind w:left="111" w:right="150" w:firstLine="233"/>
        <w:jc w:val="both"/>
      </w:pPr>
      <w:r>
        <w:rPr>
          <w:w w:val="105"/>
        </w:rPr>
        <w:t>The depth of the network increases, richer contextual </w:t>
      </w:r>
      <w:r>
        <w:rPr>
          <w:w w:val="105"/>
        </w:rPr>
        <w:t>features, and more contextual information can be captured. However, deep neural</w:t>
      </w:r>
      <w:r>
        <w:rPr>
          <w:w w:val="105"/>
        </w:rPr>
        <w:t> networks</w:t>
      </w:r>
      <w:r>
        <w:rPr>
          <w:w w:val="105"/>
        </w:rPr>
        <w:t> are</w:t>
      </w:r>
      <w:r>
        <w:rPr>
          <w:w w:val="105"/>
        </w:rPr>
        <w:t> more</w:t>
      </w:r>
      <w:r>
        <w:rPr>
          <w:w w:val="105"/>
        </w:rPr>
        <w:t> challenging</w:t>
      </w:r>
      <w:r>
        <w:rPr>
          <w:w w:val="105"/>
        </w:rPr>
        <w:t> to</w:t>
      </w:r>
      <w:r>
        <w:rPr>
          <w:w w:val="105"/>
        </w:rPr>
        <w:t> train,</w:t>
      </w:r>
      <w:r>
        <w:rPr>
          <w:w w:val="105"/>
        </w:rPr>
        <w:t> and</w:t>
      </w:r>
      <w:r>
        <w:rPr>
          <w:w w:val="105"/>
        </w:rPr>
        <w:t> as</w:t>
      </w:r>
      <w:r>
        <w:rPr>
          <w:w w:val="105"/>
        </w:rPr>
        <w:t> the</w:t>
      </w:r>
      <w:r>
        <w:rPr>
          <w:w w:val="105"/>
        </w:rPr>
        <w:t> depth increases,</w:t>
      </w:r>
      <w:r>
        <w:rPr>
          <w:w w:val="105"/>
        </w:rPr>
        <w:t> gradient</w:t>
      </w:r>
      <w:r>
        <w:rPr>
          <w:w w:val="105"/>
        </w:rPr>
        <w:t> problems</w:t>
      </w:r>
      <w:r>
        <w:rPr>
          <w:w w:val="105"/>
        </w:rPr>
        <w:t> will</w:t>
      </w:r>
      <w:r>
        <w:rPr>
          <w:w w:val="105"/>
        </w:rPr>
        <w:t> also</w:t>
      </w:r>
      <w:r>
        <w:rPr>
          <w:w w:val="105"/>
        </w:rPr>
        <w:t> disappear.</w:t>
      </w:r>
      <w:r>
        <w:rPr>
          <w:w w:val="105"/>
        </w:rPr>
        <w:t> For</w:t>
      </w:r>
      <w:r>
        <w:rPr>
          <w:w w:val="105"/>
        </w:rPr>
        <w:t> this</w:t>
      </w:r>
      <w:r>
        <w:rPr>
          <w:w w:val="105"/>
        </w:rPr>
        <w:t> reason,</w:t>
      </w:r>
      <w:r>
        <w:rPr>
          <w:spacing w:val="40"/>
          <w:w w:val="105"/>
        </w:rPr>
        <w:t> </w:t>
      </w:r>
      <w:r>
        <w:rPr>
          <w:w w:val="105"/>
        </w:rPr>
        <w:t>we</w:t>
      </w:r>
      <w:r>
        <w:rPr>
          <w:w w:val="105"/>
        </w:rPr>
        <w:t> introduce</w:t>
      </w:r>
      <w:r>
        <w:rPr>
          <w:w w:val="105"/>
        </w:rPr>
        <w:t> the</w:t>
      </w:r>
      <w:r>
        <w:rPr>
          <w:w w:val="105"/>
        </w:rPr>
        <w:t> residual</w:t>
      </w:r>
      <w:r>
        <w:rPr>
          <w:w w:val="105"/>
        </w:rPr>
        <w:t> block</w:t>
      </w:r>
      <w:r>
        <w:rPr>
          <w:w w:val="105"/>
        </w:rPr>
        <w:t> shown</w:t>
      </w:r>
      <w:r>
        <w:rPr>
          <w:w w:val="105"/>
        </w:rPr>
        <w:t> in</w:t>
      </w:r>
      <w:r>
        <w:rPr>
          <w:w w:val="105"/>
        </w:rPr>
        <w:t> </w:t>
      </w:r>
      <w:hyperlink w:history="true" w:anchor="_bookmark7">
        <w:r>
          <w:rPr>
            <w:color w:val="007FAD"/>
            <w:w w:val="105"/>
          </w:rPr>
          <w:t>Fig.</w:t>
        </w:r>
        <w:r>
          <w:rPr>
            <w:color w:val="007FAD"/>
            <w:w w:val="105"/>
          </w:rPr>
          <w:t> 5</w:t>
        </w:r>
      </w:hyperlink>
      <w:r>
        <w:rPr>
          <w:w w:val="105"/>
        </w:rPr>
        <w:t>.</w:t>
      </w:r>
      <w:r>
        <w:rPr>
          <w:w w:val="105"/>
        </w:rPr>
        <w:t> In</w:t>
      </w:r>
      <w:r>
        <w:rPr>
          <w:w w:val="105"/>
        </w:rPr>
        <w:t> the</w:t>
      </w:r>
      <w:r>
        <w:rPr>
          <w:w w:val="105"/>
        </w:rPr>
        <w:t> residual block,</w:t>
      </w:r>
      <w:r>
        <w:rPr>
          <w:spacing w:val="38"/>
          <w:w w:val="105"/>
        </w:rPr>
        <w:t> </w:t>
      </w:r>
      <w:r>
        <w:rPr>
          <w:w w:val="105"/>
        </w:rPr>
        <w:t>each</w:t>
      </w:r>
      <w:r>
        <w:rPr>
          <w:spacing w:val="38"/>
          <w:w w:val="105"/>
        </w:rPr>
        <w:t> </w:t>
      </w:r>
      <w:r>
        <w:rPr>
          <w:w w:val="105"/>
        </w:rPr>
        <w:t>product</w:t>
      </w:r>
      <w:r>
        <w:rPr>
          <w:spacing w:val="37"/>
          <w:w w:val="105"/>
        </w:rPr>
        <w:t> </w:t>
      </w:r>
      <w:r>
        <w:rPr>
          <w:w w:val="105"/>
        </w:rPr>
        <w:t>is</w:t>
      </w:r>
      <w:r>
        <w:rPr>
          <w:spacing w:val="39"/>
          <w:w w:val="105"/>
        </w:rPr>
        <w:t> </w:t>
      </w:r>
      <w:r>
        <w:rPr>
          <w:w w:val="105"/>
        </w:rPr>
        <w:t>a</w:t>
      </w:r>
      <w:r>
        <w:rPr>
          <w:spacing w:val="39"/>
          <w:w w:val="105"/>
        </w:rPr>
        <w:t> </w:t>
      </w:r>
      <w:r>
        <w:rPr>
          <w:w w:val="105"/>
        </w:rPr>
        <w:t>nonlinear</w:t>
      </w:r>
      <w:r>
        <w:rPr>
          <w:spacing w:val="37"/>
          <w:w w:val="105"/>
        </w:rPr>
        <w:t> </w:t>
      </w:r>
      <w:r>
        <w:rPr>
          <w:w w:val="105"/>
        </w:rPr>
        <w:t>input</w:t>
      </w:r>
      <w:r>
        <w:rPr>
          <w:spacing w:val="38"/>
          <w:w w:val="105"/>
        </w:rPr>
        <w:t> </w:t>
      </w:r>
      <w:r>
        <w:rPr>
          <w:w w:val="105"/>
        </w:rPr>
        <w:t>transformation.</w:t>
      </w:r>
      <w:r>
        <w:rPr>
          <w:spacing w:val="40"/>
          <w:w w:val="105"/>
        </w:rPr>
        <w:t> </w:t>
      </w:r>
      <w:r>
        <w:rPr>
          <w:w w:val="105"/>
        </w:rPr>
        <w:t>Inputs are set uniformly without creating additional parameters.</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rPr>
          <w:sz w:val="20"/>
        </w:rPr>
      </w:pPr>
    </w:p>
    <w:p>
      <w:pPr>
        <w:pStyle w:val="BodyText"/>
        <w:spacing w:before="108"/>
        <w:rPr>
          <w:sz w:val="20"/>
        </w:rPr>
      </w:pPr>
    </w:p>
    <w:p>
      <w:pPr>
        <w:pStyle w:val="BodyText"/>
        <w:ind w:left="735"/>
        <w:rPr>
          <w:sz w:val="20"/>
        </w:rPr>
      </w:pPr>
      <w:r>
        <w:rPr>
          <w:sz w:val="20"/>
        </w:rPr>
        <w:drawing>
          <wp:inline distT="0" distB="0" distL="0" distR="0">
            <wp:extent cx="5761422" cy="2395728"/>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0" cstate="print"/>
                    <a:stretch>
                      <a:fillRect/>
                    </a:stretch>
                  </pic:blipFill>
                  <pic:spPr>
                    <a:xfrm>
                      <a:off x="0" y="0"/>
                      <a:ext cx="5761422" cy="2395728"/>
                    </a:xfrm>
                    <a:prstGeom prst="rect">
                      <a:avLst/>
                    </a:prstGeom>
                  </pic:spPr>
                </pic:pic>
              </a:graphicData>
            </a:graphic>
          </wp:inline>
        </w:drawing>
      </w:r>
      <w:r>
        <w:rPr>
          <w:sz w:val="20"/>
        </w:rPr>
      </w:r>
    </w:p>
    <w:p>
      <w:pPr>
        <w:pStyle w:val="BodyText"/>
        <w:spacing w:before="55"/>
        <w:rPr>
          <w:sz w:val="12"/>
        </w:rPr>
      </w:pPr>
    </w:p>
    <w:p>
      <w:pPr>
        <w:spacing w:before="0"/>
        <w:ind w:left="0" w:right="39" w:firstLine="0"/>
        <w:jc w:val="center"/>
        <w:rPr>
          <w:sz w:val="12"/>
        </w:rPr>
      </w:pPr>
      <w:r>
        <w:rPr>
          <w:w w:val="115"/>
          <w:sz w:val="12"/>
        </w:rPr>
        <w:t>Fig.</w:t>
      </w:r>
      <w:r>
        <w:rPr>
          <w:spacing w:val="4"/>
          <w:w w:val="115"/>
          <w:sz w:val="12"/>
        </w:rPr>
        <w:t> </w:t>
      </w:r>
      <w:r>
        <w:rPr>
          <w:w w:val="115"/>
          <w:sz w:val="12"/>
        </w:rPr>
        <w:t>4.</w:t>
      </w:r>
      <w:r>
        <w:rPr>
          <w:spacing w:val="21"/>
          <w:w w:val="115"/>
          <w:sz w:val="12"/>
        </w:rPr>
        <w:t> </w:t>
      </w:r>
      <w:r>
        <w:rPr>
          <w:w w:val="115"/>
          <w:sz w:val="12"/>
        </w:rPr>
        <w:t>Steps</w:t>
      </w:r>
      <w:r>
        <w:rPr>
          <w:spacing w:val="4"/>
          <w:w w:val="115"/>
          <w:sz w:val="12"/>
        </w:rPr>
        <w:t> </w:t>
      </w:r>
      <w:r>
        <w:rPr>
          <w:w w:val="115"/>
          <w:sz w:val="12"/>
        </w:rPr>
        <w:t>to</w:t>
      </w:r>
      <w:r>
        <w:rPr>
          <w:spacing w:val="3"/>
          <w:w w:val="115"/>
          <w:sz w:val="12"/>
        </w:rPr>
        <w:t> </w:t>
      </w:r>
      <w:r>
        <w:rPr>
          <w:w w:val="115"/>
          <w:sz w:val="12"/>
        </w:rPr>
        <w:t>embedding</w:t>
      </w:r>
      <w:r>
        <w:rPr>
          <w:spacing w:val="4"/>
          <w:w w:val="115"/>
          <w:sz w:val="12"/>
        </w:rPr>
        <w:t> </w:t>
      </w:r>
      <w:r>
        <w:rPr>
          <w:w w:val="115"/>
          <w:sz w:val="12"/>
        </w:rPr>
        <w:t>words</w:t>
      </w:r>
      <w:r>
        <w:rPr>
          <w:spacing w:val="3"/>
          <w:w w:val="115"/>
          <w:sz w:val="12"/>
        </w:rPr>
        <w:t> </w:t>
      </w:r>
      <w:r>
        <w:rPr>
          <w:w w:val="115"/>
          <w:sz w:val="12"/>
        </w:rPr>
        <w:t>in</w:t>
      </w:r>
      <w:r>
        <w:rPr>
          <w:spacing w:val="4"/>
          <w:w w:val="115"/>
          <w:sz w:val="12"/>
        </w:rPr>
        <w:t> </w:t>
      </w:r>
      <w:r>
        <w:rPr>
          <w:w w:val="115"/>
          <w:sz w:val="12"/>
        </w:rPr>
        <w:t>digital</w:t>
      </w:r>
      <w:r>
        <w:rPr>
          <w:spacing w:val="5"/>
          <w:w w:val="115"/>
          <w:sz w:val="12"/>
        </w:rPr>
        <w:t> </w:t>
      </w:r>
      <w:r>
        <w:rPr>
          <w:w w:val="115"/>
          <w:sz w:val="12"/>
        </w:rPr>
        <w:t>vectors</w:t>
      </w:r>
      <w:r>
        <w:rPr>
          <w:spacing w:val="3"/>
          <w:w w:val="115"/>
          <w:sz w:val="12"/>
        </w:rPr>
        <w:t> </w:t>
      </w:r>
      <w:r>
        <w:rPr>
          <w:w w:val="115"/>
          <w:sz w:val="12"/>
        </w:rPr>
        <w:t>for</w:t>
      </w:r>
      <w:r>
        <w:rPr>
          <w:spacing w:val="4"/>
          <w:w w:val="115"/>
          <w:sz w:val="12"/>
        </w:rPr>
        <w:t> </w:t>
      </w:r>
      <w:r>
        <w:rPr>
          <w:w w:val="115"/>
          <w:sz w:val="12"/>
        </w:rPr>
        <w:t>mapping</w:t>
      </w:r>
      <w:r>
        <w:rPr>
          <w:spacing w:val="4"/>
          <w:w w:val="115"/>
          <w:sz w:val="12"/>
        </w:rPr>
        <w:t> </w:t>
      </w:r>
      <w:r>
        <w:rPr>
          <w:w w:val="115"/>
          <w:sz w:val="12"/>
        </w:rPr>
        <w:t>expression</w:t>
      </w:r>
      <w:r>
        <w:rPr>
          <w:spacing w:val="3"/>
          <w:w w:val="115"/>
          <w:sz w:val="12"/>
        </w:rPr>
        <w:t> </w:t>
      </w:r>
      <w:r>
        <w:rPr>
          <w:spacing w:val="-2"/>
          <w:w w:val="115"/>
          <w:sz w:val="12"/>
        </w:rPr>
        <w:t>vectors.</w:t>
      </w:r>
    </w:p>
    <w:p>
      <w:pPr>
        <w:spacing w:after="0"/>
        <w:jc w:val="center"/>
        <w:rPr>
          <w:sz w:val="12"/>
        </w:rPr>
        <w:sectPr>
          <w:type w:val="continuous"/>
          <w:pgSz w:w="11910" w:h="15880"/>
          <w:pgMar w:header="887" w:footer="420" w:top="840" w:bottom="280" w:left="640" w:right="600"/>
        </w:sectPr>
      </w:pPr>
    </w:p>
    <w:p>
      <w:pPr>
        <w:pStyle w:val="BodyText"/>
        <w:spacing w:before="119"/>
        <w:rPr>
          <w:sz w:val="12"/>
        </w:rPr>
      </w:pPr>
    </w:p>
    <w:p>
      <w:pPr>
        <w:spacing w:before="0"/>
        <w:ind w:left="112" w:right="0" w:firstLine="0"/>
        <w:jc w:val="left"/>
        <w:rPr>
          <w:sz w:val="12"/>
        </w:rPr>
      </w:pPr>
      <w:bookmarkStart w:name="_bookmark5" w:id="18"/>
      <w:bookmarkEnd w:id="18"/>
      <w:r>
        <w:rPr/>
      </w:r>
      <w:bookmarkStart w:name="_bookmark6" w:id="19"/>
      <w:bookmarkEnd w:id="19"/>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Implementing</w:t>
      </w:r>
      <w:r>
        <w:rPr>
          <w:spacing w:val="13"/>
          <w:w w:val="110"/>
          <w:sz w:val="12"/>
        </w:rPr>
        <w:t> </w:t>
      </w:r>
      <w:r>
        <w:rPr>
          <w:w w:val="110"/>
          <w:sz w:val="12"/>
        </w:rPr>
        <w:t>deep-learning</w:t>
      </w:r>
      <w:r>
        <w:rPr>
          <w:spacing w:val="13"/>
          <w:w w:val="110"/>
          <w:sz w:val="12"/>
        </w:rPr>
        <w:t> </w:t>
      </w:r>
      <w:r>
        <w:rPr>
          <w:spacing w:val="-2"/>
          <w:w w:val="110"/>
          <w:sz w:val="12"/>
        </w:rPr>
        <w:t>models.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9"/>
        <w:gridCol w:w="1168"/>
        <w:gridCol w:w="2313"/>
        <w:gridCol w:w="1280"/>
        <w:gridCol w:w="574"/>
        <w:gridCol w:w="1346"/>
        <w:gridCol w:w="1753"/>
        <w:gridCol w:w="1192"/>
      </w:tblGrid>
      <w:tr>
        <w:trPr>
          <w:trHeight w:val="408" w:hRule="atLeast"/>
        </w:trPr>
        <w:tc>
          <w:tcPr>
            <w:tcW w:w="779" w:type="dxa"/>
            <w:tcBorders>
              <w:top w:val="single" w:sz="4" w:space="0" w:color="000000"/>
              <w:bottom w:val="single" w:sz="4" w:space="0" w:color="000000"/>
            </w:tcBorders>
          </w:tcPr>
          <w:p>
            <w:pPr>
              <w:pStyle w:val="TableParagraph"/>
              <w:spacing w:line="240" w:lineRule="auto" w:before="59"/>
              <w:ind w:left="170"/>
              <w:rPr>
                <w:sz w:val="12"/>
              </w:rPr>
            </w:pPr>
            <w:r>
              <w:rPr>
                <w:spacing w:val="-2"/>
                <w:w w:val="115"/>
                <w:sz w:val="12"/>
              </w:rPr>
              <w:t>Models</w:t>
            </w:r>
          </w:p>
        </w:tc>
        <w:tc>
          <w:tcPr>
            <w:tcW w:w="1168" w:type="dxa"/>
            <w:tcBorders>
              <w:top w:val="single" w:sz="4" w:space="0" w:color="000000"/>
              <w:bottom w:val="single" w:sz="4" w:space="0" w:color="000000"/>
            </w:tcBorders>
          </w:tcPr>
          <w:p>
            <w:pPr>
              <w:pStyle w:val="TableParagraph"/>
              <w:spacing w:line="170" w:lineRule="atLeast" w:before="26"/>
              <w:ind w:left="85"/>
              <w:rPr>
                <w:sz w:val="12"/>
              </w:rPr>
            </w:pPr>
            <w:r>
              <w:rPr>
                <w:spacing w:val="-2"/>
                <w:w w:val="110"/>
                <w:sz w:val="12"/>
              </w:rPr>
              <w:t>Classification</w:t>
            </w:r>
            <w:r>
              <w:rPr>
                <w:spacing w:val="40"/>
                <w:w w:val="115"/>
                <w:sz w:val="12"/>
              </w:rPr>
              <w:t> </w:t>
            </w:r>
            <w:r>
              <w:rPr>
                <w:spacing w:val="-2"/>
                <w:w w:val="115"/>
                <w:sz w:val="12"/>
              </w:rPr>
              <w:t>methods</w:t>
            </w:r>
          </w:p>
        </w:tc>
        <w:tc>
          <w:tcPr>
            <w:tcW w:w="2313" w:type="dxa"/>
            <w:tcBorders>
              <w:top w:val="single" w:sz="4" w:space="0" w:color="000000"/>
              <w:bottom w:val="single" w:sz="4" w:space="0" w:color="000000"/>
            </w:tcBorders>
          </w:tcPr>
          <w:p>
            <w:pPr>
              <w:pStyle w:val="TableParagraph"/>
              <w:spacing w:line="240" w:lineRule="auto" w:before="59"/>
              <w:ind w:left="284"/>
              <w:rPr>
                <w:sz w:val="12"/>
              </w:rPr>
            </w:pPr>
            <w:r>
              <w:rPr>
                <w:spacing w:val="-2"/>
                <w:w w:val="110"/>
                <w:sz w:val="12"/>
              </w:rPr>
              <w:t>Embedding</w:t>
            </w:r>
          </w:p>
        </w:tc>
        <w:tc>
          <w:tcPr>
            <w:tcW w:w="1280" w:type="dxa"/>
            <w:tcBorders>
              <w:top w:val="single" w:sz="4" w:space="0" w:color="000000"/>
              <w:bottom w:val="single" w:sz="4" w:space="0" w:color="000000"/>
            </w:tcBorders>
          </w:tcPr>
          <w:p>
            <w:pPr>
              <w:pStyle w:val="TableParagraph"/>
              <w:spacing w:line="240" w:lineRule="auto" w:before="59"/>
              <w:ind w:left="211"/>
              <w:rPr>
                <w:sz w:val="12"/>
              </w:rPr>
            </w:pPr>
            <w:r>
              <w:rPr>
                <w:spacing w:val="-2"/>
                <w:w w:val="110"/>
                <w:sz w:val="12"/>
              </w:rPr>
              <w:t>Embedding_size</w:t>
            </w:r>
          </w:p>
        </w:tc>
        <w:tc>
          <w:tcPr>
            <w:tcW w:w="574" w:type="dxa"/>
            <w:tcBorders>
              <w:top w:val="single" w:sz="4" w:space="0" w:color="000000"/>
              <w:bottom w:val="single" w:sz="4" w:space="0" w:color="000000"/>
            </w:tcBorders>
          </w:tcPr>
          <w:p>
            <w:pPr>
              <w:pStyle w:val="TableParagraph"/>
              <w:spacing w:line="170" w:lineRule="atLeast" w:before="26"/>
              <w:ind w:left="83" w:right="84"/>
              <w:rPr>
                <w:sz w:val="12"/>
              </w:rPr>
            </w:pPr>
            <w:r>
              <w:rPr>
                <w:spacing w:val="-2"/>
                <w:sz w:val="12"/>
              </w:rPr>
              <w:t>Batch_</w:t>
            </w:r>
            <w:r>
              <w:rPr>
                <w:spacing w:val="40"/>
                <w:w w:val="110"/>
                <w:sz w:val="12"/>
              </w:rPr>
              <w:t> </w:t>
            </w:r>
            <w:r>
              <w:rPr>
                <w:spacing w:val="-4"/>
                <w:w w:val="110"/>
                <w:sz w:val="12"/>
              </w:rPr>
              <w:t>size</w:t>
            </w:r>
          </w:p>
        </w:tc>
        <w:tc>
          <w:tcPr>
            <w:tcW w:w="1346" w:type="dxa"/>
            <w:tcBorders>
              <w:top w:val="single" w:sz="4" w:space="0" w:color="000000"/>
              <w:bottom w:val="single" w:sz="4" w:space="0" w:color="000000"/>
            </w:tcBorders>
          </w:tcPr>
          <w:p>
            <w:pPr>
              <w:pStyle w:val="TableParagraph"/>
              <w:spacing w:line="170" w:lineRule="atLeast" w:before="26"/>
              <w:ind w:left="82"/>
              <w:rPr>
                <w:sz w:val="12"/>
              </w:rPr>
            </w:pPr>
            <w:r>
              <w:rPr>
                <w:spacing w:val="-2"/>
                <w:w w:val="115"/>
                <w:sz w:val="12"/>
              </w:rPr>
              <w:t>Number</w:t>
            </w:r>
            <w:r>
              <w:rPr>
                <w:spacing w:val="-7"/>
                <w:w w:val="115"/>
                <w:sz w:val="12"/>
              </w:rPr>
              <w:t> </w:t>
            </w:r>
            <w:r>
              <w:rPr>
                <w:spacing w:val="-2"/>
                <w:w w:val="115"/>
                <w:sz w:val="12"/>
              </w:rPr>
              <w:t>of</w:t>
            </w:r>
            <w:r>
              <w:rPr>
                <w:spacing w:val="-6"/>
                <w:w w:val="115"/>
                <w:sz w:val="12"/>
              </w:rPr>
              <w:t> </w:t>
            </w:r>
            <w:r>
              <w:rPr>
                <w:spacing w:val="-2"/>
                <w:w w:val="115"/>
                <w:sz w:val="12"/>
              </w:rPr>
              <w:t>Dense</w:t>
            </w:r>
            <w:r>
              <w:rPr>
                <w:spacing w:val="40"/>
                <w:w w:val="115"/>
                <w:sz w:val="12"/>
              </w:rPr>
              <w:t> </w:t>
            </w:r>
            <w:r>
              <w:rPr>
                <w:spacing w:val="-2"/>
                <w:w w:val="115"/>
                <w:sz w:val="12"/>
              </w:rPr>
              <w:t>layers</w:t>
            </w:r>
          </w:p>
        </w:tc>
        <w:tc>
          <w:tcPr>
            <w:tcW w:w="1753" w:type="dxa"/>
            <w:tcBorders>
              <w:top w:val="single" w:sz="4" w:space="0" w:color="000000"/>
              <w:bottom w:val="single" w:sz="4" w:space="0" w:color="000000"/>
            </w:tcBorders>
          </w:tcPr>
          <w:p>
            <w:pPr>
              <w:pStyle w:val="TableParagraph"/>
              <w:spacing w:line="170" w:lineRule="atLeast" w:before="26"/>
              <w:ind w:left="192"/>
              <w:rPr>
                <w:sz w:val="12"/>
              </w:rPr>
            </w:pPr>
            <w:r>
              <w:rPr>
                <w:spacing w:val="-2"/>
                <w:w w:val="115"/>
                <w:sz w:val="12"/>
              </w:rPr>
              <w:t>Number</w:t>
            </w:r>
            <w:r>
              <w:rPr>
                <w:spacing w:val="-7"/>
                <w:w w:val="115"/>
                <w:sz w:val="12"/>
              </w:rPr>
              <w:t> </w:t>
            </w:r>
            <w:r>
              <w:rPr>
                <w:spacing w:val="-2"/>
                <w:w w:val="115"/>
                <w:sz w:val="12"/>
              </w:rPr>
              <w:t>of</w:t>
            </w:r>
            <w:r>
              <w:rPr>
                <w:spacing w:val="-6"/>
                <w:w w:val="115"/>
                <w:sz w:val="12"/>
              </w:rPr>
              <w:t> </w:t>
            </w:r>
            <w:r>
              <w:rPr>
                <w:spacing w:val="-2"/>
                <w:w w:val="115"/>
                <w:sz w:val="12"/>
              </w:rPr>
              <w:t>Embedding</w:t>
            </w:r>
            <w:r>
              <w:rPr>
                <w:spacing w:val="40"/>
                <w:w w:val="115"/>
                <w:sz w:val="12"/>
              </w:rPr>
              <w:t> </w:t>
            </w:r>
            <w:r>
              <w:rPr>
                <w:spacing w:val="-2"/>
                <w:w w:val="115"/>
                <w:sz w:val="12"/>
              </w:rPr>
              <w:t>layers</w:t>
            </w:r>
          </w:p>
        </w:tc>
        <w:tc>
          <w:tcPr>
            <w:tcW w:w="1192" w:type="dxa"/>
            <w:tcBorders>
              <w:top w:val="single" w:sz="4" w:space="0" w:color="000000"/>
              <w:bottom w:val="single" w:sz="4" w:space="0" w:color="000000"/>
            </w:tcBorders>
          </w:tcPr>
          <w:p>
            <w:pPr>
              <w:pStyle w:val="TableParagraph"/>
              <w:spacing w:line="170" w:lineRule="atLeast" w:before="26"/>
              <w:ind w:left="171" w:right="146"/>
              <w:rPr>
                <w:sz w:val="12"/>
              </w:rPr>
            </w:pPr>
            <w:r>
              <w:rPr>
                <w:spacing w:val="-2"/>
                <w:w w:val="115"/>
                <w:sz w:val="12"/>
              </w:rPr>
              <w:t>Number</w:t>
            </w:r>
            <w:r>
              <w:rPr>
                <w:spacing w:val="-7"/>
                <w:w w:val="115"/>
                <w:sz w:val="12"/>
              </w:rPr>
              <w:t> </w:t>
            </w:r>
            <w:r>
              <w:rPr>
                <w:spacing w:val="-2"/>
                <w:w w:val="115"/>
                <w:sz w:val="12"/>
              </w:rPr>
              <w:t>of</w:t>
            </w:r>
            <w:r>
              <w:rPr>
                <w:spacing w:val="40"/>
                <w:w w:val="115"/>
                <w:sz w:val="12"/>
              </w:rPr>
              <w:t> </w:t>
            </w:r>
            <w:r>
              <w:rPr>
                <w:spacing w:val="-2"/>
                <w:w w:val="115"/>
                <w:sz w:val="12"/>
              </w:rPr>
              <w:t>cells</w:t>
            </w:r>
          </w:p>
        </w:tc>
      </w:tr>
      <w:tr>
        <w:trPr>
          <w:trHeight w:val="214" w:hRule="atLeast"/>
        </w:trPr>
        <w:tc>
          <w:tcPr>
            <w:tcW w:w="779" w:type="dxa"/>
            <w:tcBorders>
              <w:top w:val="single" w:sz="4" w:space="0" w:color="000000"/>
            </w:tcBorders>
          </w:tcPr>
          <w:p>
            <w:pPr>
              <w:pStyle w:val="TableParagraph"/>
              <w:spacing w:before="65"/>
              <w:ind w:left="170"/>
              <w:rPr>
                <w:sz w:val="12"/>
              </w:rPr>
            </w:pPr>
            <w:r>
              <w:rPr>
                <w:spacing w:val="-2"/>
                <w:w w:val="110"/>
                <w:sz w:val="12"/>
              </w:rPr>
              <w:t>Model_1</w:t>
            </w:r>
          </w:p>
        </w:tc>
        <w:tc>
          <w:tcPr>
            <w:tcW w:w="1168" w:type="dxa"/>
            <w:tcBorders>
              <w:top w:val="single" w:sz="4" w:space="0" w:color="000000"/>
            </w:tcBorders>
          </w:tcPr>
          <w:p>
            <w:pPr>
              <w:pStyle w:val="TableParagraph"/>
              <w:spacing w:before="65"/>
              <w:ind w:left="85"/>
              <w:rPr>
                <w:sz w:val="12"/>
              </w:rPr>
            </w:pPr>
            <w:r>
              <w:rPr>
                <w:spacing w:val="-2"/>
                <w:sz w:val="12"/>
              </w:rPr>
              <w:t>BiLSTM</w:t>
            </w:r>
          </w:p>
        </w:tc>
        <w:tc>
          <w:tcPr>
            <w:tcW w:w="2313" w:type="dxa"/>
            <w:tcBorders>
              <w:top w:val="single" w:sz="4" w:space="0" w:color="000000"/>
            </w:tcBorders>
          </w:tcPr>
          <w:p>
            <w:pPr>
              <w:pStyle w:val="TableParagraph"/>
              <w:spacing w:before="65"/>
              <w:ind w:left="284"/>
              <w:rPr>
                <w:sz w:val="12"/>
              </w:rPr>
            </w:pPr>
            <w:r>
              <w:rPr>
                <w:w w:val="115"/>
                <w:sz w:val="12"/>
              </w:rPr>
              <w:t>Word</w:t>
            </w:r>
            <w:r>
              <w:rPr>
                <w:spacing w:val="2"/>
                <w:w w:val="115"/>
                <w:sz w:val="12"/>
              </w:rPr>
              <w:t> </w:t>
            </w:r>
            <w:r>
              <w:rPr>
                <w:spacing w:val="-2"/>
                <w:w w:val="115"/>
                <w:sz w:val="12"/>
              </w:rPr>
              <w:t>embedding</w:t>
            </w:r>
          </w:p>
        </w:tc>
        <w:tc>
          <w:tcPr>
            <w:tcW w:w="1280" w:type="dxa"/>
            <w:tcBorders>
              <w:top w:val="single" w:sz="4" w:space="0" w:color="000000"/>
            </w:tcBorders>
          </w:tcPr>
          <w:p>
            <w:pPr>
              <w:pStyle w:val="TableParagraph"/>
              <w:spacing w:before="65"/>
              <w:ind w:left="211"/>
              <w:rPr>
                <w:sz w:val="12"/>
              </w:rPr>
            </w:pPr>
            <w:r>
              <w:rPr>
                <w:spacing w:val="-5"/>
                <w:w w:val="105"/>
                <w:sz w:val="12"/>
              </w:rPr>
              <w:t>400</w:t>
            </w:r>
          </w:p>
        </w:tc>
        <w:tc>
          <w:tcPr>
            <w:tcW w:w="574" w:type="dxa"/>
            <w:tcBorders>
              <w:top w:val="single" w:sz="4" w:space="0" w:color="000000"/>
            </w:tcBorders>
          </w:tcPr>
          <w:p>
            <w:pPr>
              <w:pStyle w:val="TableParagraph"/>
              <w:spacing w:before="65"/>
              <w:ind w:left="83"/>
              <w:rPr>
                <w:sz w:val="12"/>
              </w:rPr>
            </w:pPr>
            <w:r>
              <w:rPr>
                <w:spacing w:val="-5"/>
                <w:w w:val="125"/>
                <w:sz w:val="12"/>
              </w:rPr>
              <w:t>16</w:t>
            </w:r>
          </w:p>
        </w:tc>
        <w:tc>
          <w:tcPr>
            <w:tcW w:w="1346" w:type="dxa"/>
            <w:tcBorders>
              <w:top w:val="single" w:sz="4" w:space="0" w:color="000000"/>
            </w:tcBorders>
          </w:tcPr>
          <w:p>
            <w:pPr>
              <w:pStyle w:val="TableParagraph"/>
              <w:spacing w:before="65"/>
              <w:ind w:left="82"/>
              <w:rPr>
                <w:sz w:val="12"/>
              </w:rPr>
            </w:pPr>
            <w:r>
              <w:rPr>
                <w:spacing w:val="-10"/>
                <w:w w:val="150"/>
                <w:sz w:val="12"/>
              </w:rPr>
              <w:t>1</w:t>
            </w:r>
          </w:p>
        </w:tc>
        <w:tc>
          <w:tcPr>
            <w:tcW w:w="1753" w:type="dxa"/>
            <w:tcBorders>
              <w:top w:val="single" w:sz="4" w:space="0" w:color="000000"/>
            </w:tcBorders>
          </w:tcPr>
          <w:p>
            <w:pPr>
              <w:pStyle w:val="TableParagraph"/>
              <w:spacing w:before="65"/>
              <w:ind w:left="192"/>
              <w:rPr>
                <w:sz w:val="12"/>
              </w:rPr>
            </w:pPr>
            <w:r>
              <w:rPr>
                <w:spacing w:val="-10"/>
                <w:w w:val="150"/>
                <w:sz w:val="12"/>
              </w:rPr>
              <w:t>1</w:t>
            </w:r>
          </w:p>
        </w:tc>
        <w:tc>
          <w:tcPr>
            <w:tcW w:w="1192" w:type="dxa"/>
            <w:tcBorders>
              <w:top w:val="single" w:sz="4" w:space="0" w:color="000000"/>
            </w:tcBorders>
          </w:tcPr>
          <w:p>
            <w:pPr>
              <w:pStyle w:val="TableParagraph"/>
              <w:spacing w:before="65"/>
              <w:ind w:left="171"/>
              <w:rPr>
                <w:sz w:val="12"/>
              </w:rPr>
            </w:pPr>
            <w:r>
              <w:rPr>
                <w:spacing w:val="-5"/>
                <w:w w:val="115"/>
                <w:sz w:val="12"/>
              </w:rPr>
              <w:t>34</w:t>
            </w:r>
          </w:p>
        </w:tc>
      </w:tr>
      <w:tr>
        <w:trPr>
          <w:trHeight w:val="171" w:hRule="atLeast"/>
        </w:trPr>
        <w:tc>
          <w:tcPr>
            <w:tcW w:w="779" w:type="dxa"/>
          </w:tcPr>
          <w:p>
            <w:pPr>
              <w:pStyle w:val="TableParagraph"/>
              <w:ind w:left="170"/>
              <w:rPr>
                <w:sz w:val="12"/>
              </w:rPr>
            </w:pPr>
            <w:r>
              <w:rPr>
                <w:spacing w:val="-2"/>
                <w:w w:val="110"/>
                <w:sz w:val="12"/>
              </w:rPr>
              <w:t>Model_2</w:t>
            </w:r>
          </w:p>
        </w:tc>
        <w:tc>
          <w:tcPr>
            <w:tcW w:w="1168" w:type="dxa"/>
          </w:tcPr>
          <w:p>
            <w:pPr>
              <w:pStyle w:val="TableParagraph"/>
              <w:ind w:left="85"/>
              <w:rPr>
                <w:sz w:val="12"/>
              </w:rPr>
            </w:pPr>
            <w:r>
              <w:rPr>
                <w:spacing w:val="-5"/>
                <w:sz w:val="12"/>
              </w:rPr>
              <w:t>TCN</w:t>
            </w:r>
          </w:p>
        </w:tc>
        <w:tc>
          <w:tcPr>
            <w:tcW w:w="2313" w:type="dxa"/>
          </w:tcPr>
          <w:p>
            <w:pPr>
              <w:pStyle w:val="TableParagraph"/>
              <w:ind w:left="284"/>
              <w:rPr>
                <w:sz w:val="12"/>
              </w:rPr>
            </w:pPr>
            <w:r>
              <w:rPr>
                <w:w w:val="110"/>
                <w:sz w:val="12"/>
              </w:rPr>
              <w:t>Pertained</w:t>
            </w:r>
            <w:r>
              <w:rPr>
                <w:spacing w:val="15"/>
                <w:w w:val="110"/>
                <w:sz w:val="12"/>
              </w:rPr>
              <w:t> </w:t>
            </w:r>
            <w:r>
              <w:rPr>
                <w:spacing w:val="-2"/>
                <w:w w:val="110"/>
                <w:sz w:val="12"/>
              </w:rPr>
              <w:t>FastText</w:t>
            </w:r>
          </w:p>
        </w:tc>
        <w:tc>
          <w:tcPr>
            <w:tcW w:w="1280" w:type="dxa"/>
          </w:tcPr>
          <w:p>
            <w:pPr>
              <w:pStyle w:val="TableParagraph"/>
              <w:ind w:left="211"/>
              <w:rPr>
                <w:sz w:val="12"/>
              </w:rPr>
            </w:pPr>
            <w:r>
              <w:rPr>
                <w:spacing w:val="-5"/>
                <w:w w:val="105"/>
                <w:sz w:val="12"/>
              </w:rPr>
              <w:t>300</w:t>
            </w:r>
          </w:p>
        </w:tc>
        <w:tc>
          <w:tcPr>
            <w:tcW w:w="574" w:type="dxa"/>
          </w:tcPr>
          <w:p>
            <w:pPr>
              <w:pStyle w:val="TableParagraph"/>
              <w:ind w:left="83"/>
              <w:rPr>
                <w:sz w:val="12"/>
              </w:rPr>
            </w:pPr>
            <w:r>
              <w:rPr>
                <w:spacing w:val="-10"/>
                <w:w w:val="105"/>
                <w:sz w:val="12"/>
              </w:rPr>
              <w:t>8</w:t>
            </w:r>
          </w:p>
        </w:tc>
        <w:tc>
          <w:tcPr>
            <w:tcW w:w="1346" w:type="dxa"/>
          </w:tcPr>
          <w:p>
            <w:pPr>
              <w:pStyle w:val="TableParagraph"/>
              <w:ind w:left="82"/>
              <w:rPr>
                <w:sz w:val="12"/>
              </w:rPr>
            </w:pPr>
            <w:r>
              <w:rPr>
                <w:spacing w:val="-10"/>
                <w:w w:val="150"/>
                <w:sz w:val="12"/>
              </w:rPr>
              <w:t>1</w:t>
            </w:r>
          </w:p>
        </w:tc>
        <w:tc>
          <w:tcPr>
            <w:tcW w:w="1753" w:type="dxa"/>
          </w:tcPr>
          <w:p>
            <w:pPr>
              <w:pStyle w:val="TableParagraph"/>
              <w:ind w:left="192"/>
              <w:rPr>
                <w:sz w:val="12"/>
              </w:rPr>
            </w:pPr>
            <w:r>
              <w:rPr>
                <w:spacing w:val="-10"/>
                <w:w w:val="150"/>
                <w:sz w:val="12"/>
              </w:rPr>
              <w:t>1</w:t>
            </w:r>
          </w:p>
        </w:tc>
        <w:tc>
          <w:tcPr>
            <w:tcW w:w="1192" w:type="dxa"/>
          </w:tcPr>
          <w:p>
            <w:pPr>
              <w:pStyle w:val="TableParagraph"/>
              <w:ind w:left="171"/>
              <w:rPr>
                <w:sz w:val="12"/>
              </w:rPr>
            </w:pPr>
            <w:r>
              <w:rPr>
                <w:spacing w:val="-5"/>
                <w:w w:val="115"/>
                <w:sz w:val="12"/>
              </w:rPr>
              <w:t>34</w:t>
            </w:r>
          </w:p>
        </w:tc>
      </w:tr>
      <w:tr>
        <w:trPr>
          <w:trHeight w:val="171" w:hRule="atLeast"/>
        </w:trPr>
        <w:tc>
          <w:tcPr>
            <w:tcW w:w="779" w:type="dxa"/>
          </w:tcPr>
          <w:p>
            <w:pPr>
              <w:pStyle w:val="TableParagraph"/>
              <w:ind w:left="170"/>
              <w:rPr>
                <w:sz w:val="12"/>
              </w:rPr>
            </w:pPr>
            <w:r>
              <w:rPr>
                <w:spacing w:val="-2"/>
                <w:w w:val="110"/>
                <w:sz w:val="12"/>
              </w:rPr>
              <w:t>Model_3</w:t>
            </w:r>
          </w:p>
        </w:tc>
        <w:tc>
          <w:tcPr>
            <w:tcW w:w="1168" w:type="dxa"/>
          </w:tcPr>
          <w:p>
            <w:pPr>
              <w:pStyle w:val="TableParagraph"/>
              <w:ind w:left="85"/>
              <w:rPr>
                <w:sz w:val="12"/>
              </w:rPr>
            </w:pPr>
            <w:r>
              <w:rPr>
                <w:spacing w:val="-2"/>
                <w:w w:val="105"/>
                <w:sz w:val="12"/>
              </w:rPr>
              <w:t>XGBOOST</w:t>
            </w:r>
          </w:p>
        </w:tc>
        <w:tc>
          <w:tcPr>
            <w:tcW w:w="2313" w:type="dxa"/>
          </w:tcPr>
          <w:p>
            <w:pPr>
              <w:pStyle w:val="TableParagraph"/>
              <w:ind w:left="284"/>
              <w:rPr>
                <w:sz w:val="12"/>
              </w:rPr>
            </w:pPr>
            <w:r>
              <w:rPr>
                <w:w w:val="115"/>
                <w:sz w:val="12"/>
              </w:rPr>
              <w:t>Word</w:t>
            </w:r>
            <w:r>
              <w:rPr>
                <w:spacing w:val="2"/>
                <w:w w:val="115"/>
                <w:sz w:val="12"/>
              </w:rPr>
              <w:t> </w:t>
            </w:r>
            <w:r>
              <w:rPr>
                <w:spacing w:val="-2"/>
                <w:w w:val="115"/>
                <w:sz w:val="12"/>
              </w:rPr>
              <w:t>embedding</w:t>
            </w:r>
          </w:p>
        </w:tc>
        <w:tc>
          <w:tcPr>
            <w:tcW w:w="1280" w:type="dxa"/>
          </w:tcPr>
          <w:p>
            <w:pPr>
              <w:pStyle w:val="TableParagraph"/>
              <w:ind w:left="211"/>
              <w:rPr>
                <w:sz w:val="12"/>
              </w:rPr>
            </w:pPr>
            <w:r>
              <w:rPr>
                <w:spacing w:val="-5"/>
                <w:w w:val="105"/>
                <w:sz w:val="12"/>
              </w:rPr>
              <w:t>400</w:t>
            </w:r>
          </w:p>
        </w:tc>
        <w:tc>
          <w:tcPr>
            <w:tcW w:w="574" w:type="dxa"/>
          </w:tcPr>
          <w:p>
            <w:pPr>
              <w:pStyle w:val="TableParagraph"/>
              <w:ind w:left="83"/>
              <w:rPr>
                <w:sz w:val="12"/>
              </w:rPr>
            </w:pPr>
            <w:r>
              <w:rPr>
                <w:spacing w:val="-10"/>
                <w:sz w:val="12"/>
              </w:rPr>
              <w:t>–</w:t>
            </w:r>
          </w:p>
        </w:tc>
        <w:tc>
          <w:tcPr>
            <w:tcW w:w="1346" w:type="dxa"/>
          </w:tcPr>
          <w:p>
            <w:pPr>
              <w:pStyle w:val="TableParagraph"/>
              <w:ind w:left="82"/>
              <w:rPr>
                <w:sz w:val="12"/>
              </w:rPr>
            </w:pPr>
            <w:r>
              <w:rPr>
                <w:spacing w:val="-10"/>
                <w:sz w:val="12"/>
              </w:rPr>
              <w:t>–</w:t>
            </w:r>
          </w:p>
        </w:tc>
        <w:tc>
          <w:tcPr>
            <w:tcW w:w="1753" w:type="dxa"/>
          </w:tcPr>
          <w:p>
            <w:pPr>
              <w:pStyle w:val="TableParagraph"/>
              <w:ind w:left="192"/>
              <w:rPr>
                <w:sz w:val="12"/>
              </w:rPr>
            </w:pPr>
            <w:r>
              <w:rPr>
                <w:spacing w:val="-10"/>
                <w:sz w:val="12"/>
              </w:rPr>
              <w:t>–</w:t>
            </w:r>
          </w:p>
        </w:tc>
        <w:tc>
          <w:tcPr>
            <w:tcW w:w="1192" w:type="dxa"/>
          </w:tcPr>
          <w:p>
            <w:pPr>
              <w:pStyle w:val="TableParagraph"/>
              <w:ind w:left="171"/>
              <w:rPr>
                <w:sz w:val="12"/>
              </w:rPr>
            </w:pPr>
            <w:r>
              <w:rPr>
                <w:spacing w:val="-10"/>
                <w:w w:val="115"/>
                <w:sz w:val="12"/>
              </w:rPr>
              <w:t>3</w:t>
            </w:r>
          </w:p>
        </w:tc>
      </w:tr>
      <w:tr>
        <w:trPr>
          <w:trHeight w:val="685" w:hRule="atLeast"/>
        </w:trPr>
        <w:tc>
          <w:tcPr>
            <w:tcW w:w="779" w:type="dxa"/>
          </w:tcPr>
          <w:p>
            <w:pPr>
              <w:pStyle w:val="TableParagraph"/>
              <w:spacing w:line="240" w:lineRule="auto"/>
              <w:ind w:left="170"/>
              <w:rPr>
                <w:sz w:val="12"/>
              </w:rPr>
            </w:pPr>
            <w:r>
              <w:rPr>
                <w:spacing w:val="-2"/>
                <w:w w:val="110"/>
                <w:sz w:val="12"/>
              </w:rPr>
              <w:t>Model_4</w:t>
            </w:r>
          </w:p>
        </w:tc>
        <w:tc>
          <w:tcPr>
            <w:tcW w:w="1168" w:type="dxa"/>
          </w:tcPr>
          <w:p>
            <w:pPr>
              <w:pStyle w:val="TableParagraph"/>
              <w:spacing w:line="240" w:lineRule="auto"/>
              <w:ind w:left="85"/>
              <w:rPr>
                <w:sz w:val="12"/>
              </w:rPr>
            </w:pPr>
            <w:r>
              <w:rPr>
                <w:sz w:val="12"/>
              </w:rPr>
              <w:t>TCN-</w:t>
            </w:r>
            <w:r>
              <w:rPr>
                <w:spacing w:val="-2"/>
                <w:sz w:val="12"/>
              </w:rPr>
              <w:t>BiLSTM</w:t>
            </w:r>
          </w:p>
        </w:tc>
        <w:tc>
          <w:tcPr>
            <w:tcW w:w="2313" w:type="dxa"/>
          </w:tcPr>
          <w:p>
            <w:pPr>
              <w:pStyle w:val="TableParagraph"/>
              <w:spacing w:line="302" w:lineRule="auto"/>
              <w:ind w:left="284"/>
              <w:rPr>
                <w:sz w:val="12"/>
              </w:rPr>
            </w:pPr>
            <w:r>
              <w:rPr>
                <w:w w:val="110"/>
                <w:sz w:val="12"/>
              </w:rPr>
              <w:t>Word embedding &amp; </w:t>
            </w:r>
            <w:r>
              <w:rPr>
                <w:w w:val="110"/>
                <w:sz w:val="12"/>
              </w:rPr>
              <w:t>Pertained</w:t>
            </w:r>
            <w:r>
              <w:rPr>
                <w:spacing w:val="40"/>
                <w:w w:val="110"/>
                <w:sz w:val="12"/>
              </w:rPr>
              <w:t> </w:t>
            </w:r>
            <w:r>
              <w:rPr>
                <w:spacing w:val="-2"/>
                <w:w w:val="110"/>
                <w:sz w:val="12"/>
              </w:rPr>
              <w:t>FastText</w:t>
            </w:r>
          </w:p>
        </w:tc>
        <w:tc>
          <w:tcPr>
            <w:tcW w:w="1280" w:type="dxa"/>
          </w:tcPr>
          <w:p>
            <w:pPr>
              <w:pStyle w:val="TableParagraph"/>
              <w:spacing w:line="240" w:lineRule="auto"/>
              <w:ind w:left="211"/>
              <w:rPr>
                <w:sz w:val="12"/>
              </w:rPr>
            </w:pPr>
            <w:r>
              <w:rPr>
                <w:spacing w:val="-5"/>
                <w:w w:val="105"/>
                <w:sz w:val="12"/>
              </w:rPr>
              <w:t>400</w:t>
            </w:r>
          </w:p>
          <w:p>
            <w:pPr>
              <w:pStyle w:val="TableParagraph"/>
              <w:spacing w:line="302" w:lineRule="auto" w:before="35"/>
              <w:ind w:left="211" w:right="836"/>
              <w:rPr>
                <w:sz w:val="12"/>
              </w:rPr>
            </w:pPr>
            <w:r>
              <w:rPr>
                <w:spacing w:val="-10"/>
                <w:w w:val="105"/>
                <w:sz w:val="12"/>
              </w:rPr>
              <w:t>&amp;</w:t>
            </w:r>
            <w:r>
              <w:rPr>
                <w:spacing w:val="40"/>
                <w:w w:val="105"/>
                <w:sz w:val="12"/>
              </w:rPr>
              <w:t> </w:t>
            </w:r>
            <w:r>
              <w:rPr>
                <w:spacing w:val="-4"/>
                <w:w w:val="105"/>
                <w:sz w:val="12"/>
              </w:rPr>
              <w:t>300</w:t>
            </w:r>
          </w:p>
        </w:tc>
        <w:tc>
          <w:tcPr>
            <w:tcW w:w="574" w:type="dxa"/>
          </w:tcPr>
          <w:p>
            <w:pPr>
              <w:pStyle w:val="TableParagraph"/>
              <w:spacing w:line="240" w:lineRule="auto"/>
              <w:ind w:left="83"/>
              <w:rPr>
                <w:sz w:val="12"/>
              </w:rPr>
            </w:pPr>
            <w:r>
              <w:rPr>
                <w:spacing w:val="-5"/>
                <w:w w:val="125"/>
                <w:sz w:val="12"/>
              </w:rPr>
              <w:t>16</w:t>
            </w:r>
          </w:p>
        </w:tc>
        <w:tc>
          <w:tcPr>
            <w:tcW w:w="1346" w:type="dxa"/>
          </w:tcPr>
          <w:p>
            <w:pPr>
              <w:pStyle w:val="TableParagraph"/>
              <w:spacing w:line="240" w:lineRule="auto"/>
              <w:ind w:left="82"/>
              <w:rPr>
                <w:sz w:val="12"/>
              </w:rPr>
            </w:pPr>
            <w:r>
              <w:rPr>
                <w:spacing w:val="-10"/>
                <w:w w:val="115"/>
                <w:sz w:val="12"/>
              </w:rPr>
              <w:t>2</w:t>
            </w:r>
          </w:p>
        </w:tc>
        <w:tc>
          <w:tcPr>
            <w:tcW w:w="1753" w:type="dxa"/>
          </w:tcPr>
          <w:p>
            <w:pPr>
              <w:pStyle w:val="TableParagraph"/>
              <w:spacing w:line="240" w:lineRule="auto"/>
              <w:ind w:left="192"/>
              <w:rPr>
                <w:sz w:val="12"/>
              </w:rPr>
            </w:pPr>
            <w:r>
              <w:rPr>
                <w:spacing w:val="-10"/>
                <w:w w:val="115"/>
                <w:sz w:val="12"/>
              </w:rPr>
              <w:t>2</w:t>
            </w:r>
          </w:p>
        </w:tc>
        <w:tc>
          <w:tcPr>
            <w:tcW w:w="1192" w:type="dxa"/>
          </w:tcPr>
          <w:p>
            <w:pPr>
              <w:pStyle w:val="TableParagraph"/>
              <w:spacing w:line="302" w:lineRule="auto"/>
              <w:ind w:left="171" w:right="549"/>
              <w:rPr>
                <w:sz w:val="12"/>
              </w:rPr>
            </w:pPr>
            <w:r>
              <w:rPr>
                <w:spacing w:val="-4"/>
                <w:w w:val="105"/>
                <w:sz w:val="12"/>
              </w:rPr>
              <w:t>Both</w:t>
            </w:r>
            <w:r>
              <w:rPr>
                <w:spacing w:val="40"/>
                <w:w w:val="105"/>
                <w:sz w:val="12"/>
              </w:rPr>
              <w:t> </w:t>
            </w:r>
            <w:r>
              <w:rPr>
                <w:spacing w:val="-5"/>
                <w:w w:val="105"/>
                <w:sz w:val="12"/>
              </w:rPr>
              <w:t>TCN</w:t>
            </w:r>
          </w:p>
          <w:p>
            <w:pPr>
              <w:pStyle w:val="TableParagraph"/>
              <w:spacing w:line="135" w:lineRule="exact" w:before="0"/>
              <w:ind w:left="171"/>
              <w:rPr>
                <w:sz w:val="12"/>
              </w:rPr>
            </w:pPr>
            <w:r>
              <w:rPr>
                <w:spacing w:val="-10"/>
                <w:sz w:val="12"/>
              </w:rPr>
              <w:t>+</w:t>
            </w:r>
          </w:p>
          <w:p>
            <w:pPr>
              <w:pStyle w:val="TableParagraph"/>
              <w:spacing w:line="130" w:lineRule="exact" w:before="35"/>
              <w:ind w:left="171"/>
              <w:rPr>
                <w:sz w:val="12"/>
              </w:rPr>
            </w:pPr>
            <w:r>
              <w:rPr>
                <w:spacing w:val="-2"/>
                <w:sz w:val="12"/>
              </w:rPr>
              <w:t>BiLSTM</w:t>
            </w:r>
          </w:p>
        </w:tc>
      </w:tr>
      <w:tr>
        <w:trPr>
          <w:trHeight w:val="235" w:hRule="atLeast"/>
        </w:trPr>
        <w:tc>
          <w:tcPr>
            <w:tcW w:w="779" w:type="dxa"/>
            <w:tcBorders>
              <w:bottom w:val="single" w:sz="6" w:space="0" w:color="000000"/>
            </w:tcBorders>
          </w:tcPr>
          <w:p>
            <w:pPr>
              <w:pStyle w:val="TableParagraph"/>
              <w:spacing w:line="240" w:lineRule="auto" w:before="0"/>
              <w:rPr>
                <w:rFonts w:ascii="Times New Roman"/>
                <w:sz w:val="14"/>
              </w:rPr>
            </w:pPr>
          </w:p>
        </w:tc>
        <w:tc>
          <w:tcPr>
            <w:tcW w:w="1168" w:type="dxa"/>
            <w:tcBorders>
              <w:bottom w:val="single" w:sz="6" w:space="0" w:color="000000"/>
            </w:tcBorders>
          </w:tcPr>
          <w:p>
            <w:pPr>
              <w:pStyle w:val="TableParagraph"/>
              <w:spacing w:line="240" w:lineRule="auto" w:before="0"/>
              <w:rPr>
                <w:rFonts w:ascii="Times New Roman"/>
                <w:sz w:val="14"/>
              </w:rPr>
            </w:pPr>
          </w:p>
        </w:tc>
        <w:tc>
          <w:tcPr>
            <w:tcW w:w="2313" w:type="dxa"/>
            <w:tcBorders>
              <w:bottom w:val="single" w:sz="6" w:space="0" w:color="000000"/>
            </w:tcBorders>
          </w:tcPr>
          <w:p>
            <w:pPr>
              <w:pStyle w:val="TableParagraph"/>
              <w:spacing w:line="240" w:lineRule="auto" w:before="0"/>
              <w:rPr>
                <w:rFonts w:ascii="Times New Roman"/>
                <w:sz w:val="14"/>
              </w:rPr>
            </w:pPr>
          </w:p>
        </w:tc>
        <w:tc>
          <w:tcPr>
            <w:tcW w:w="1280" w:type="dxa"/>
            <w:tcBorders>
              <w:bottom w:val="single" w:sz="6" w:space="0" w:color="000000"/>
            </w:tcBorders>
          </w:tcPr>
          <w:p>
            <w:pPr>
              <w:pStyle w:val="TableParagraph"/>
              <w:spacing w:line="240" w:lineRule="auto" w:before="0"/>
              <w:rPr>
                <w:rFonts w:ascii="Times New Roman"/>
                <w:sz w:val="14"/>
              </w:rPr>
            </w:pPr>
          </w:p>
        </w:tc>
        <w:tc>
          <w:tcPr>
            <w:tcW w:w="574" w:type="dxa"/>
            <w:tcBorders>
              <w:bottom w:val="single" w:sz="6" w:space="0" w:color="000000"/>
            </w:tcBorders>
          </w:tcPr>
          <w:p>
            <w:pPr>
              <w:pStyle w:val="TableParagraph"/>
              <w:spacing w:line="240" w:lineRule="auto" w:before="0"/>
              <w:rPr>
                <w:rFonts w:ascii="Times New Roman"/>
                <w:sz w:val="14"/>
              </w:rPr>
            </w:pPr>
          </w:p>
        </w:tc>
        <w:tc>
          <w:tcPr>
            <w:tcW w:w="1346" w:type="dxa"/>
            <w:tcBorders>
              <w:bottom w:val="single" w:sz="6" w:space="0" w:color="000000"/>
            </w:tcBorders>
          </w:tcPr>
          <w:p>
            <w:pPr>
              <w:pStyle w:val="TableParagraph"/>
              <w:spacing w:line="240" w:lineRule="auto" w:before="0"/>
              <w:rPr>
                <w:rFonts w:ascii="Times New Roman"/>
                <w:sz w:val="14"/>
              </w:rPr>
            </w:pPr>
          </w:p>
        </w:tc>
        <w:tc>
          <w:tcPr>
            <w:tcW w:w="1753" w:type="dxa"/>
            <w:tcBorders>
              <w:bottom w:val="single" w:sz="6" w:space="0" w:color="000000"/>
            </w:tcBorders>
          </w:tcPr>
          <w:p>
            <w:pPr>
              <w:pStyle w:val="TableParagraph"/>
              <w:spacing w:line="240" w:lineRule="auto" w:before="0"/>
              <w:rPr>
                <w:rFonts w:ascii="Times New Roman"/>
                <w:sz w:val="14"/>
              </w:rPr>
            </w:pPr>
          </w:p>
        </w:tc>
        <w:tc>
          <w:tcPr>
            <w:tcW w:w="1192" w:type="dxa"/>
            <w:tcBorders>
              <w:bottom w:val="single" w:sz="6" w:space="0" w:color="000000"/>
            </w:tcBorders>
          </w:tcPr>
          <w:p>
            <w:pPr>
              <w:pStyle w:val="TableParagraph"/>
              <w:spacing w:line="240" w:lineRule="auto"/>
              <w:ind w:left="171"/>
              <w:rPr>
                <w:sz w:val="12"/>
              </w:rPr>
            </w:pPr>
            <w:r>
              <w:rPr>
                <w:spacing w:val="-5"/>
                <w:w w:val="115"/>
                <w:sz w:val="12"/>
              </w:rPr>
              <w:t>34</w:t>
            </w:r>
          </w:p>
        </w:tc>
      </w:tr>
    </w:tbl>
    <w:p>
      <w:pPr>
        <w:pStyle w:val="BodyText"/>
        <w:rPr>
          <w:sz w:val="12"/>
        </w:rPr>
      </w:pPr>
    </w:p>
    <w:p>
      <w:pPr>
        <w:pStyle w:val="BodyText"/>
        <w:spacing w:before="107"/>
        <w:rPr>
          <w:sz w:val="12"/>
        </w:rPr>
      </w:pPr>
    </w:p>
    <w:p>
      <w:pPr>
        <w:pStyle w:val="BodyText"/>
        <w:spacing w:line="276" w:lineRule="auto"/>
        <w:ind w:left="111" w:right="5529" w:firstLine="234"/>
        <w:jc w:val="both"/>
      </w:pPr>
      <w:r>
        <w:rPr/>
        <w:drawing>
          <wp:anchor distT="0" distB="0" distL="0" distR="0" allowOverlap="1" layoutInCell="1" locked="0" behindDoc="0" simplePos="0" relativeHeight="15739904">
            <wp:simplePos x="0" y="0"/>
            <wp:positionH relativeFrom="page">
              <wp:posOffset>3957840</wp:posOffset>
            </wp:positionH>
            <wp:positionV relativeFrom="paragraph">
              <wp:posOffset>138011</wp:posOffset>
            </wp:positionV>
            <wp:extent cx="3059887" cy="1794230"/>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21" cstate="print"/>
                    <a:stretch>
                      <a:fillRect/>
                    </a:stretch>
                  </pic:blipFill>
                  <pic:spPr>
                    <a:xfrm>
                      <a:off x="0" y="0"/>
                      <a:ext cx="3059887" cy="1794230"/>
                    </a:xfrm>
                    <a:prstGeom prst="rect">
                      <a:avLst/>
                    </a:prstGeom>
                  </pic:spPr>
                </pic:pic>
              </a:graphicData>
            </a:graphic>
          </wp:anchor>
        </w:drawing>
      </w:r>
      <w:bookmarkStart w:name="6 Evaluation" w:id="20"/>
      <w:bookmarkEnd w:id="20"/>
      <w:r>
        <w:rPr/>
      </w:r>
      <w:r>
        <w:rPr>
          <w:w w:val="105"/>
        </w:rPr>
        <w:t>The</w:t>
      </w:r>
      <w:r>
        <w:rPr>
          <w:w w:val="105"/>
        </w:rPr>
        <w:t> nonlinear</w:t>
      </w:r>
      <w:r>
        <w:rPr>
          <w:w w:val="105"/>
        </w:rPr>
        <w:t> input</w:t>
      </w:r>
      <w:r>
        <w:rPr>
          <w:w w:val="105"/>
        </w:rPr>
        <w:t> transform</w:t>
      </w:r>
      <w:r>
        <w:rPr>
          <w:w w:val="105"/>
        </w:rPr>
        <w:t> introduces</w:t>
      </w:r>
      <w:r>
        <w:rPr>
          <w:w w:val="105"/>
        </w:rPr>
        <w:t> two</w:t>
      </w:r>
      <w:r>
        <w:rPr>
          <w:w w:val="105"/>
        </w:rPr>
        <w:t> layers</w:t>
      </w:r>
      <w:r>
        <w:rPr>
          <w:w w:val="105"/>
        </w:rPr>
        <w:t> </w:t>
      </w:r>
      <w:r>
        <w:rPr>
          <w:w w:val="105"/>
        </w:rPr>
        <w:t>of</w:t>
      </w:r>
      <w:r>
        <w:rPr>
          <w:spacing w:val="80"/>
          <w:w w:val="105"/>
        </w:rPr>
        <w:t> </w:t>
      </w:r>
      <w:r>
        <w:rPr>
          <w:w w:val="105"/>
        </w:rPr>
        <w:t>extended</w:t>
      </w:r>
      <w:r>
        <w:rPr>
          <w:w w:val="105"/>
        </w:rPr>
        <w:t> casual-convolution</w:t>
      </w:r>
      <w:r>
        <w:rPr>
          <w:w w:val="105"/>
        </w:rPr>
        <w:t> and</w:t>
      </w:r>
      <w:r>
        <w:rPr>
          <w:w w:val="105"/>
        </w:rPr>
        <w:t> then</w:t>
      </w:r>
      <w:r>
        <w:rPr>
          <w:w w:val="105"/>
        </w:rPr>
        <w:t> uses</w:t>
      </w:r>
      <w:r>
        <w:rPr>
          <w:w w:val="105"/>
        </w:rPr>
        <w:t> the</w:t>
      </w:r>
      <w:r>
        <w:rPr>
          <w:w w:val="105"/>
        </w:rPr>
        <w:t> ReLU</w:t>
      </w:r>
      <w:r>
        <w:rPr>
          <w:w w:val="105"/>
        </w:rPr>
        <w:t> activation function</w:t>
      </w:r>
      <w:r>
        <w:rPr>
          <w:w w:val="105"/>
        </w:rPr>
        <w:t> after</w:t>
      </w:r>
      <w:r>
        <w:rPr>
          <w:w w:val="105"/>
        </w:rPr>
        <w:t> the</w:t>
      </w:r>
      <w:r>
        <w:rPr>
          <w:w w:val="105"/>
        </w:rPr>
        <w:t> convolution</w:t>
      </w:r>
      <w:r>
        <w:rPr>
          <w:w w:val="105"/>
        </w:rPr>
        <w:t> layer.</w:t>
      </w:r>
      <w:r>
        <w:rPr>
          <w:w w:val="105"/>
        </w:rPr>
        <w:t> It</w:t>
      </w:r>
      <w:r>
        <w:rPr>
          <w:w w:val="105"/>
        </w:rPr>
        <w:t> can</w:t>
      </w:r>
      <w:r>
        <w:rPr>
          <w:w w:val="105"/>
        </w:rPr>
        <w:t> expand</w:t>
      </w:r>
      <w:r>
        <w:rPr>
          <w:w w:val="105"/>
        </w:rPr>
        <w:t> the</w:t>
      </w:r>
      <w:r>
        <w:rPr>
          <w:w w:val="105"/>
        </w:rPr>
        <w:t> receptive field. The second aspect (BiLSTM) uses the word embedding sepa- rately</w:t>
      </w:r>
      <w:r>
        <w:rPr>
          <w:spacing w:val="22"/>
          <w:w w:val="105"/>
        </w:rPr>
        <w:t> </w:t>
      </w:r>
      <w:r>
        <w:rPr>
          <w:w w:val="105"/>
        </w:rPr>
        <w:t>for</w:t>
      </w:r>
      <w:r>
        <w:rPr>
          <w:spacing w:val="25"/>
          <w:w w:val="105"/>
        </w:rPr>
        <w:t> </w:t>
      </w:r>
      <w:r>
        <w:rPr>
          <w:w w:val="105"/>
        </w:rPr>
        <w:t>each</w:t>
      </w:r>
      <w:r>
        <w:rPr>
          <w:spacing w:val="23"/>
          <w:w w:val="105"/>
        </w:rPr>
        <w:t> </w:t>
      </w:r>
      <w:r>
        <w:rPr>
          <w:w w:val="105"/>
        </w:rPr>
        <w:t>word</w:t>
      </w:r>
      <w:r>
        <w:rPr>
          <w:spacing w:val="24"/>
          <w:w w:val="105"/>
        </w:rPr>
        <w:t> </w:t>
      </w:r>
      <w:r>
        <w:rPr>
          <w:w w:val="105"/>
        </w:rPr>
        <w:t>during</w:t>
      </w:r>
      <w:r>
        <w:rPr>
          <w:spacing w:val="23"/>
          <w:w w:val="105"/>
        </w:rPr>
        <w:t> </w:t>
      </w:r>
      <w:r>
        <w:rPr>
          <w:w w:val="105"/>
        </w:rPr>
        <w:t>the</w:t>
      </w:r>
      <w:r>
        <w:rPr>
          <w:spacing w:val="24"/>
          <w:w w:val="105"/>
        </w:rPr>
        <w:t> </w:t>
      </w:r>
      <w:r>
        <w:rPr>
          <w:w w:val="105"/>
        </w:rPr>
        <w:t>training</w:t>
      </w:r>
      <w:r>
        <w:rPr>
          <w:spacing w:val="23"/>
          <w:w w:val="105"/>
        </w:rPr>
        <w:t> </w:t>
      </w:r>
      <w:r>
        <w:rPr>
          <w:w w:val="105"/>
        </w:rPr>
        <w:t>phase</w:t>
      </w:r>
      <w:r>
        <w:rPr>
          <w:spacing w:val="24"/>
          <w:w w:val="105"/>
        </w:rPr>
        <w:t> </w:t>
      </w:r>
      <w:r>
        <w:rPr>
          <w:w w:val="105"/>
        </w:rPr>
        <w:t>in</w:t>
      </w:r>
      <w:r>
        <w:rPr>
          <w:spacing w:val="24"/>
          <w:w w:val="105"/>
        </w:rPr>
        <w:t> </w:t>
      </w:r>
      <w:r>
        <w:rPr>
          <w:w w:val="105"/>
        </w:rPr>
        <w:t>the</w:t>
      </w:r>
      <w:r>
        <w:rPr>
          <w:spacing w:val="23"/>
          <w:w w:val="105"/>
        </w:rPr>
        <w:t> </w:t>
      </w:r>
      <w:r>
        <w:rPr>
          <w:spacing w:val="-2"/>
          <w:w w:val="105"/>
        </w:rPr>
        <w:t>embedding</w:t>
      </w:r>
    </w:p>
    <w:p>
      <w:pPr>
        <w:pStyle w:val="BodyText"/>
        <w:spacing w:line="303" w:lineRule="exact"/>
        <w:ind w:left="111"/>
        <w:jc w:val="both"/>
      </w:pPr>
      <w:r>
        <w:rPr>
          <w:w w:val="105"/>
        </w:rPr>
        <w:t>layer</w:t>
      </w:r>
      <w:r>
        <w:rPr>
          <w:spacing w:val="61"/>
          <w:w w:val="105"/>
        </w:rPr>
        <w:t> </w:t>
      </w:r>
      <w:r>
        <w:rPr>
          <w:w w:val="105"/>
        </w:rPr>
        <w:t>as</w:t>
      </w:r>
      <w:r>
        <w:rPr>
          <w:spacing w:val="63"/>
          <w:w w:val="105"/>
        </w:rPr>
        <w:t> </w:t>
      </w:r>
      <w:r>
        <w:rPr>
          <w:i/>
          <w:w w:val="105"/>
        </w:rPr>
        <w:t>V</w:t>
      </w:r>
      <w:r>
        <w:rPr>
          <w:i/>
          <w:w w:val="105"/>
          <w:vertAlign w:val="subscript"/>
        </w:rPr>
        <w:t>i</w:t>
      </w:r>
      <w:r>
        <w:rPr>
          <w:i/>
          <w:spacing w:val="14"/>
          <w:w w:val="105"/>
          <w:vertAlign w:val="baseline"/>
        </w:rPr>
        <w:t> </w:t>
      </w:r>
      <w:r>
        <w:rPr>
          <w:rFonts w:ascii="Latin Modern Math" w:hAnsi="Latin Modern Math"/>
          <w:w w:val="105"/>
          <w:vertAlign w:val="baseline"/>
        </w:rPr>
        <w:t>=</w:t>
      </w:r>
      <w:r>
        <w:rPr>
          <w:rFonts w:ascii="Latin Modern Math" w:hAnsi="Latin Modern Math"/>
          <w:spacing w:val="-10"/>
          <w:w w:val="105"/>
          <w:vertAlign w:val="baseline"/>
        </w:rPr>
        <w:t> </w:t>
      </w:r>
      <w:r>
        <w:rPr>
          <w:rFonts w:ascii="Latin Modern Math" w:hAnsi="Latin Modern Math"/>
          <w:w w:val="105"/>
          <w:vertAlign w:val="baseline"/>
        </w:rPr>
        <w:t>{</w:t>
      </w:r>
      <w:r>
        <w:rPr>
          <w:i/>
          <w:w w:val="105"/>
          <w:vertAlign w:val="baseline"/>
        </w:rPr>
        <w:t>V</w:t>
      </w:r>
      <w:r>
        <w:rPr>
          <w:i/>
          <w:spacing w:val="-25"/>
          <w:w w:val="105"/>
          <w:vertAlign w:val="baseline"/>
        </w:rPr>
        <w:t> </w:t>
      </w:r>
      <w:r>
        <w:rPr>
          <w:w w:val="105"/>
          <w:vertAlign w:val="subscript"/>
        </w:rPr>
        <w:t>0</w:t>
      </w:r>
      <w:r>
        <w:rPr>
          <w:rFonts w:ascii="LM Roman 10" w:hAnsi="LM Roman 10"/>
          <w:w w:val="105"/>
          <w:vertAlign w:val="baseline"/>
        </w:rPr>
        <w:t>,</w:t>
      </w:r>
      <w:r>
        <w:rPr>
          <w:rFonts w:ascii="LM Roman 10" w:hAnsi="LM Roman 10"/>
          <w:spacing w:val="-29"/>
          <w:w w:val="105"/>
          <w:vertAlign w:val="baseline"/>
        </w:rPr>
        <w:t> </w:t>
      </w:r>
      <w:r>
        <w:rPr>
          <w:i/>
          <w:w w:val="105"/>
          <w:vertAlign w:val="baseline"/>
        </w:rPr>
        <w:t>V</w:t>
      </w:r>
      <w:r>
        <w:rPr>
          <w:i/>
          <w:spacing w:val="-25"/>
          <w:w w:val="105"/>
          <w:vertAlign w:val="baseline"/>
        </w:rPr>
        <w:t> </w:t>
      </w:r>
      <w:r>
        <w:rPr>
          <w:w w:val="105"/>
          <w:vertAlign w:val="subscript"/>
        </w:rPr>
        <w:t>1</w:t>
      </w:r>
      <w:r>
        <w:rPr>
          <w:rFonts w:ascii="LM Roman 10" w:hAnsi="LM Roman 10"/>
          <w:w w:val="105"/>
          <w:vertAlign w:val="baseline"/>
        </w:rPr>
        <w:t>,</w:t>
      </w:r>
      <w:r>
        <w:rPr>
          <w:rFonts w:ascii="LM Roman 10" w:hAnsi="LM Roman 10"/>
          <w:spacing w:val="-30"/>
          <w:w w:val="105"/>
          <w:vertAlign w:val="baseline"/>
        </w:rPr>
        <w:t> </w:t>
      </w:r>
      <w:r>
        <w:rPr>
          <w:i/>
          <w:w w:val="105"/>
          <w:vertAlign w:val="baseline"/>
        </w:rPr>
        <w:t>V</w:t>
      </w:r>
      <w:r>
        <w:rPr>
          <w:i/>
          <w:spacing w:val="-25"/>
          <w:w w:val="105"/>
          <w:vertAlign w:val="baseline"/>
        </w:rPr>
        <w:t> </w:t>
      </w:r>
      <w:r>
        <w:rPr>
          <w:w w:val="105"/>
          <w:vertAlign w:val="subscript"/>
        </w:rPr>
        <w:t>2</w:t>
      </w:r>
      <w:r>
        <w:rPr>
          <w:rFonts w:ascii="LM Roman 10" w:hAnsi="LM Roman 10"/>
          <w:w w:val="105"/>
          <w:vertAlign w:val="baseline"/>
        </w:rPr>
        <w:t>,</w:t>
      </w:r>
      <w:r>
        <w:rPr>
          <w:rFonts w:ascii="LM Roman 10" w:hAnsi="LM Roman 10"/>
          <w:spacing w:val="-29"/>
          <w:w w:val="105"/>
          <w:vertAlign w:val="baseline"/>
        </w:rPr>
        <w:t> </w:t>
      </w:r>
      <w:r>
        <w:rPr>
          <w:rFonts w:ascii="Latin Modern Math" w:hAnsi="Latin Modern Math"/>
          <w:spacing w:val="13"/>
          <w:w w:val="105"/>
          <w:vertAlign w:val="baseline"/>
        </w:rPr>
        <w:t>··</w:t>
      </w:r>
      <w:r>
        <w:rPr>
          <w:rFonts w:ascii="Latin Modern Math" w:hAnsi="Latin Modern Math"/>
          <w:spacing w:val="-28"/>
          <w:w w:val="105"/>
          <w:vertAlign w:val="baseline"/>
        </w:rPr>
        <w:t> </w:t>
      </w:r>
      <w:r>
        <w:rPr>
          <w:rFonts w:ascii="Latin Modern Math" w:hAnsi="Latin Modern Math"/>
          <w:w w:val="105"/>
          <w:vertAlign w:val="baseline"/>
        </w:rPr>
        <w:t>·</w:t>
      </w:r>
      <w:r>
        <w:rPr>
          <w:rFonts w:ascii="Latin Modern Math" w:hAnsi="Latin Modern Math"/>
          <w:spacing w:val="-28"/>
          <w:w w:val="105"/>
          <w:vertAlign w:val="baseline"/>
        </w:rPr>
        <w:t> </w:t>
      </w:r>
      <w:r>
        <w:rPr>
          <w:rFonts w:ascii="LM Roman 10" w:hAnsi="LM Roman 10"/>
          <w:w w:val="105"/>
          <w:vertAlign w:val="baseline"/>
        </w:rPr>
        <w:t>.</w:t>
      </w:r>
      <w:r>
        <w:rPr>
          <w:i/>
          <w:w w:val="105"/>
          <w:vertAlign w:val="baseline"/>
        </w:rPr>
        <w:t>V</w:t>
      </w:r>
      <w:r>
        <w:rPr>
          <w:i/>
          <w:w w:val="105"/>
          <w:vertAlign w:val="subscript"/>
        </w:rPr>
        <w:t>i</w:t>
      </w:r>
      <w:r>
        <w:rPr>
          <w:rFonts w:ascii="Latin Modern Math" w:hAnsi="Latin Modern Math"/>
          <w:w w:val="105"/>
          <w:vertAlign w:val="baseline"/>
        </w:rPr>
        <w:t>}</w:t>
      </w:r>
      <w:r>
        <w:rPr>
          <w:rFonts w:ascii="Latin Modern Math" w:hAnsi="Latin Modern Math"/>
          <w:spacing w:val="47"/>
          <w:w w:val="105"/>
          <w:vertAlign w:val="baseline"/>
        </w:rPr>
        <w:t> </w:t>
      </w:r>
      <w:r>
        <w:rPr>
          <w:w w:val="105"/>
          <w:vertAlign w:val="baseline"/>
        </w:rPr>
        <w:t>with</w:t>
      </w:r>
      <w:r>
        <w:rPr>
          <w:spacing w:val="60"/>
          <w:w w:val="105"/>
          <w:vertAlign w:val="baseline"/>
        </w:rPr>
        <w:t> </w:t>
      </w:r>
      <w:r>
        <w:rPr>
          <w:w w:val="105"/>
          <w:vertAlign w:val="baseline"/>
        </w:rPr>
        <w:t>400-dimensional</w:t>
      </w:r>
      <w:r>
        <w:rPr>
          <w:spacing w:val="61"/>
          <w:w w:val="105"/>
          <w:vertAlign w:val="baseline"/>
        </w:rPr>
        <w:t> </w:t>
      </w:r>
      <w:r>
        <w:rPr>
          <w:w w:val="105"/>
          <w:vertAlign w:val="baseline"/>
        </w:rPr>
        <w:t>and</w:t>
      </w:r>
      <w:r>
        <w:rPr>
          <w:spacing w:val="62"/>
          <w:w w:val="105"/>
          <w:vertAlign w:val="baseline"/>
        </w:rPr>
        <w:t> </w:t>
      </w:r>
      <w:r>
        <w:rPr>
          <w:spacing w:val="-5"/>
          <w:w w:val="105"/>
          <w:vertAlign w:val="baseline"/>
        </w:rPr>
        <w:t>the</w:t>
      </w:r>
    </w:p>
    <w:p>
      <w:pPr>
        <w:pStyle w:val="BodyText"/>
        <w:spacing w:line="89" w:lineRule="exact"/>
        <w:ind w:left="111"/>
        <w:jc w:val="both"/>
      </w:pPr>
      <w:r>
        <w:rPr>
          <w:w w:val="105"/>
        </w:rPr>
        <w:t>maximum</w:t>
      </w:r>
      <w:r>
        <w:rPr>
          <w:spacing w:val="23"/>
          <w:w w:val="105"/>
        </w:rPr>
        <w:t> </w:t>
      </w:r>
      <w:r>
        <w:rPr>
          <w:w w:val="105"/>
        </w:rPr>
        <w:t>length</w:t>
      </w:r>
      <w:r>
        <w:rPr>
          <w:spacing w:val="22"/>
          <w:w w:val="105"/>
        </w:rPr>
        <w:t> </w:t>
      </w:r>
      <w:r>
        <w:rPr>
          <w:w w:val="105"/>
        </w:rPr>
        <w:t>of</w:t>
      </w:r>
      <w:r>
        <w:rPr>
          <w:spacing w:val="24"/>
          <w:w w:val="105"/>
        </w:rPr>
        <w:t> </w:t>
      </w:r>
      <w:r>
        <w:rPr>
          <w:w w:val="105"/>
        </w:rPr>
        <w:t>the</w:t>
      </w:r>
      <w:r>
        <w:rPr>
          <w:spacing w:val="23"/>
          <w:w w:val="105"/>
        </w:rPr>
        <w:t> </w:t>
      </w:r>
      <w:r>
        <w:rPr>
          <w:w w:val="105"/>
        </w:rPr>
        <w:t>text</w:t>
      </w:r>
      <w:r>
        <w:rPr>
          <w:spacing w:val="23"/>
          <w:w w:val="105"/>
        </w:rPr>
        <w:t> </w:t>
      </w:r>
      <w:r>
        <w:rPr>
          <w:w w:val="105"/>
        </w:rPr>
        <w:t>is</w:t>
      </w:r>
      <w:r>
        <w:rPr>
          <w:spacing w:val="24"/>
          <w:w w:val="105"/>
        </w:rPr>
        <w:t> </w:t>
      </w:r>
      <w:r>
        <w:rPr>
          <w:w w:val="105"/>
        </w:rPr>
        <w:t>about</w:t>
      </w:r>
      <w:r>
        <w:rPr>
          <w:spacing w:val="22"/>
          <w:w w:val="105"/>
        </w:rPr>
        <w:t> </w:t>
      </w:r>
      <w:r>
        <w:rPr>
          <w:w w:val="105"/>
        </w:rPr>
        <w:t>50,</w:t>
      </w:r>
      <w:r>
        <w:rPr>
          <w:spacing w:val="22"/>
          <w:w w:val="105"/>
        </w:rPr>
        <w:t> </w:t>
      </w:r>
      <w:r>
        <w:rPr>
          <w:w w:val="105"/>
        </w:rPr>
        <w:t>then</w:t>
      </w:r>
      <w:r>
        <w:rPr>
          <w:spacing w:val="24"/>
          <w:w w:val="105"/>
        </w:rPr>
        <w:t> </w:t>
      </w:r>
      <w:r>
        <w:rPr>
          <w:w w:val="105"/>
        </w:rPr>
        <w:t>the</w:t>
      </w:r>
      <w:r>
        <w:rPr>
          <w:spacing w:val="23"/>
          <w:w w:val="105"/>
        </w:rPr>
        <w:t> </w:t>
      </w:r>
      <w:r>
        <w:rPr>
          <w:w w:val="105"/>
        </w:rPr>
        <w:t>result</w:t>
      </w:r>
      <w:r>
        <w:rPr>
          <w:spacing w:val="24"/>
          <w:w w:val="105"/>
        </w:rPr>
        <w:t> </w:t>
      </w:r>
      <w:r>
        <w:rPr>
          <w:w w:val="105"/>
        </w:rPr>
        <w:t>given</w:t>
      </w:r>
      <w:r>
        <w:rPr>
          <w:spacing w:val="23"/>
          <w:w w:val="105"/>
        </w:rPr>
        <w:t> </w:t>
      </w:r>
      <w:r>
        <w:rPr>
          <w:spacing w:val="-5"/>
          <w:w w:val="105"/>
        </w:rPr>
        <w:t>to</w:t>
      </w:r>
    </w:p>
    <w:p>
      <w:pPr>
        <w:pStyle w:val="BodyText"/>
        <w:spacing w:line="52" w:lineRule="exact" w:before="28"/>
        <w:ind w:left="111"/>
        <w:jc w:val="both"/>
      </w:pPr>
      <w:r>
        <w:rPr>
          <w:w w:val="105"/>
        </w:rPr>
        <w:t>the</w:t>
      </w:r>
      <w:r>
        <w:rPr>
          <w:spacing w:val="10"/>
          <w:w w:val="105"/>
        </w:rPr>
        <w:t> </w:t>
      </w:r>
      <w:r>
        <w:rPr>
          <w:w w:val="105"/>
        </w:rPr>
        <w:t>BiLSTM</w:t>
      </w:r>
      <w:r>
        <w:rPr>
          <w:spacing w:val="11"/>
          <w:w w:val="105"/>
        </w:rPr>
        <w:t> </w:t>
      </w:r>
      <w:r>
        <w:rPr>
          <w:w w:val="105"/>
        </w:rPr>
        <w:t>layer</w:t>
      </w:r>
      <w:r>
        <w:rPr>
          <w:spacing w:val="9"/>
          <w:w w:val="105"/>
        </w:rPr>
        <w:t> </w:t>
      </w:r>
      <w:r>
        <w:rPr>
          <w:w w:val="105"/>
        </w:rPr>
        <w:t>for</w:t>
      </w:r>
      <w:r>
        <w:rPr>
          <w:spacing w:val="10"/>
          <w:w w:val="105"/>
        </w:rPr>
        <w:t> </w:t>
      </w:r>
      <w:r>
        <w:rPr>
          <w:w w:val="105"/>
        </w:rPr>
        <w:t>feature</w:t>
      </w:r>
      <w:r>
        <w:rPr>
          <w:spacing w:val="10"/>
          <w:w w:val="105"/>
        </w:rPr>
        <w:t> </w:t>
      </w:r>
      <w:r>
        <w:rPr>
          <w:w w:val="105"/>
        </w:rPr>
        <w:t>extracts</w:t>
      </w:r>
      <w:r>
        <w:rPr>
          <w:spacing w:val="11"/>
          <w:w w:val="105"/>
        </w:rPr>
        <w:t> </w:t>
      </w:r>
      <w:r>
        <w:rPr>
          <w:w w:val="105"/>
        </w:rPr>
        <w:t>as:</w:t>
      </w:r>
      <w:r>
        <w:rPr>
          <w:spacing w:val="9"/>
          <w:w w:val="105"/>
        </w:rPr>
        <w:t> </w:t>
      </w:r>
      <w:r>
        <w:rPr>
          <w:spacing w:val="-10"/>
          <w:w w:val="105"/>
        </w:rPr>
        <w:t>-</w:t>
      </w:r>
    </w:p>
    <w:p>
      <w:pPr>
        <w:tabs>
          <w:tab w:pos="4906" w:val="left" w:leader="none"/>
        </w:tabs>
        <w:spacing w:line="643" w:lineRule="exact" w:before="0"/>
        <w:ind w:left="111" w:right="0" w:firstLine="0"/>
        <w:jc w:val="both"/>
        <w:rPr>
          <w:rFonts w:ascii="Latin Modern Math"/>
          <w:sz w:val="17"/>
        </w:rPr>
      </w:pPr>
      <w:r>
        <w:rPr/>
        <mc:AlternateContent>
          <mc:Choice Requires="wps">
            <w:drawing>
              <wp:anchor distT="0" distB="0" distL="0" distR="0" allowOverlap="1" layoutInCell="1" locked="0" behindDoc="1" simplePos="0" relativeHeight="487092736">
                <wp:simplePos x="0" y="0"/>
                <wp:positionH relativeFrom="page">
                  <wp:posOffset>535679</wp:posOffset>
                </wp:positionH>
                <wp:positionV relativeFrom="paragraph">
                  <wp:posOffset>264363</wp:posOffset>
                </wp:positionV>
                <wp:extent cx="19685" cy="8382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42.179501pt;margin-top:20.816032pt;width:1.55pt;height:6.6pt;mso-position-horizontal-relative:page;mso-position-vertical-relative:paragraph;z-index:-16223744" type="#_x0000_t202" id="docshape20"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w:i/>
          <w:w w:val="90"/>
          <w:sz w:val="17"/>
        </w:rPr>
        <w:t>F</w:t>
      </w:r>
      <w:r>
        <w:rPr>
          <w:i/>
          <w:w w:val="90"/>
          <w:sz w:val="17"/>
          <w:vertAlign w:val="superscript"/>
        </w:rPr>
        <w:t>BiLSTM</w:t>
      </w:r>
      <w:r>
        <w:rPr>
          <w:i/>
          <w:spacing w:val="14"/>
          <w:sz w:val="17"/>
          <w:vertAlign w:val="baseline"/>
        </w:rPr>
        <w:t> </w:t>
      </w:r>
      <w:r>
        <w:rPr>
          <w:rFonts w:ascii="Latin Modern Math"/>
          <w:w w:val="90"/>
          <w:sz w:val="17"/>
          <w:vertAlign w:val="baseline"/>
        </w:rPr>
        <w:t>=</w:t>
      </w:r>
      <w:r>
        <w:rPr>
          <w:rFonts w:ascii="Latin Modern Math"/>
          <w:spacing w:val="-9"/>
          <w:w w:val="90"/>
          <w:sz w:val="17"/>
          <w:vertAlign w:val="baseline"/>
        </w:rPr>
        <w:t> </w:t>
      </w:r>
      <w:r>
        <w:rPr>
          <w:i/>
          <w:spacing w:val="-2"/>
          <w:w w:val="90"/>
          <w:sz w:val="17"/>
          <w:vertAlign w:val="baseline"/>
        </w:rPr>
        <w:t>BiLSTM</w:t>
      </w:r>
      <w:r>
        <w:rPr>
          <w:rFonts w:ascii="Latin Modern Math"/>
          <w:spacing w:val="-2"/>
          <w:w w:val="90"/>
          <w:sz w:val="17"/>
          <w:vertAlign w:val="baseline"/>
        </w:rPr>
        <w:t>(</w:t>
      </w:r>
      <w:r>
        <w:rPr>
          <w:i/>
          <w:spacing w:val="-2"/>
          <w:w w:val="90"/>
          <w:sz w:val="17"/>
          <w:vertAlign w:val="baseline"/>
        </w:rPr>
        <w:t>V</w:t>
      </w:r>
      <w:r>
        <w:rPr>
          <w:i/>
          <w:spacing w:val="-2"/>
          <w:w w:val="90"/>
          <w:sz w:val="17"/>
          <w:vertAlign w:val="subscript"/>
        </w:rPr>
        <w:t>i</w:t>
      </w:r>
      <w:r>
        <w:rPr>
          <w:rFonts w:ascii="Latin Modern Math"/>
          <w:spacing w:val="-2"/>
          <w:w w:val="90"/>
          <w:sz w:val="17"/>
          <w:vertAlign w:val="baseline"/>
        </w:rPr>
        <w:t>)</w:t>
      </w:r>
      <w:r>
        <w:rPr>
          <w:rFonts w:ascii="Latin Modern Math"/>
          <w:sz w:val="17"/>
          <w:vertAlign w:val="baseline"/>
        </w:rPr>
        <w:tab/>
      </w:r>
      <w:r>
        <w:rPr>
          <w:rFonts w:ascii="Latin Modern Math"/>
          <w:spacing w:val="-5"/>
          <w:sz w:val="17"/>
          <w:vertAlign w:val="baseline"/>
        </w:rPr>
        <w:t>(</w:t>
      </w:r>
      <w:r>
        <w:rPr>
          <w:spacing w:val="-5"/>
          <w:sz w:val="17"/>
          <w:vertAlign w:val="baseline"/>
        </w:rPr>
        <w:t>9</w:t>
      </w:r>
      <w:r>
        <w:rPr>
          <w:rFonts w:ascii="Latin Modern Math"/>
          <w:spacing w:val="-5"/>
          <w:sz w:val="17"/>
          <w:vertAlign w:val="baseline"/>
        </w:rPr>
        <w:t>)</w:t>
      </w:r>
    </w:p>
    <w:p>
      <w:pPr>
        <w:pStyle w:val="BodyText"/>
        <w:spacing w:line="276" w:lineRule="auto" w:before="9"/>
        <w:ind w:left="111" w:right="4876" w:firstLine="234"/>
      </w:pPr>
      <w:r>
        <w:rPr>
          <w:w w:val="105"/>
        </w:rPr>
        <w:t>The features from two sides of the Model_4 (TCN_BiLSTM) </w:t>
      </w:r>
      <w:r>
        <w:rPr>
          <w:w w:val="105"/>
        </w:rPr>
        <w:t>are combined using the concatenated layer, given as</w:t>
      </w:r>
    </w:p>
    <w:p>
      <w:pPr>
        <w:spacing w:after="0" w:line="276" w:lineRule="auto"/>
        <w:sectPr>
          <w:pgSz w:w="11910" w:h="15880"/>
          <w:pgMar w:header="887" w:footer="420" w:top="1080" w:bottom="620" w:left="640" w:right="600"/>
        </w:sectPr>
      </w:pPr>
    </w:p>
    <w:p>
      <w:pPr>
        <w:spacing w:line="260" w:lineRule="exact" w:before="0"/>
        <w:ind w:left="111" w:right="0" w:firstLine="0"/>
        <w:jc w:val="left"/>
        <w:rPr>
          <w:i/>
          <w:sz w:val="11"/>
        </w:rPr>
      </w:pPr>
      <w:r>
        <w:rPr>
          <w:i/>
          <w:w w:val="85"/>
          <w:position w:val="-7"/>
          <w:sz w:val="17"/>
        </w:rPr>
        <w:t>F</w:t>
      </w:r>
      <w:r>
        <w:rPr>
          <w:i/>
          <w:w w:val="85"/>
          <w:sz w:val="11"/>
        </w:rPr>
        <w:t>TCN</w:t>
      </w:r>
      <w:r>
        <w:rPr>
          <w:rFonts w:ascii="Latin Modern Math" w:hAnsi="Latin Modern Math"/>
          <w:w w:val="85"/>
          <w:sz w:val="11"/>
        </w:rPr>
        <w:t>—</w:t>
      </w:r>
      <w:r>
        <w:rPr>
          <w:i/>
          <w:w w:val="85"/>
          <w:sz w:val="11"/>
        </w:rPr>
        <w:t>BiLSTM</w:t>
      </w:r>
      <w:r>
        <w:rPr>
          <w:i/>
          <w:spacing w:val="46"/>
          <w:sz w:val="11"/>
        </w:rPr>
        <w:t> </w:t>
      </w:r>
      <w:r>
        <w:rPr>
          <w:rFonts w:ascii="Latin Modern Math" w:hAnsi="Latin Modern Math"/>
          <w:w w:val="85"/>
          <w:position w:val="-7"/>
          <w:sz w:val="17"/>
        </w:rPr>
        <w:t>=</w:t>
      </w:r>
      <w:r>
        <w:rPr>
          <w:rFonts w:ascii="Latin Modern Math" w:hAnsi="Latin Modern Math"/>
          <w:position w:val="-7"/>
          <w:sz w:val="17"/>
        </w:rPr>
        <w:t> </w:t>
      </w:r>
      <w:r>
        <w:rPr>
          <w:i/>
          <w:w w:val="85"/>
          <w:position w:val="-7"/>
          <w:sz w:val="17"/>
        </w:rPr>
        <w:t>F</w:t>
      </w:r>
      <w:r>
        <w:rPr>
          <w:i/>
          <w:w w:val="85"/>
          <w:sz w:val="11"/>
        </w:rPr>
        <w:t>TCN</w:t>
      </w:r>
      <w:r>
        <w:rPr>
          <w:i/>
          <w:spacing w:val="35"/>
          <w:sz w:val="11"/>
        </w:rPr>
        <w:t> </w:t>
      </w:r>
      <w:r>
        <w:rPr>
          <w:rFonts w:ascii="Latin Modern Math" w:hAnsi="Latin Modern Math"/>
          <w:w w:val="85"/>
          <w:position w:val="-7"/>
          <w:sz w:val="17"/>
        </w:rPr>
        <w:t>⊕</w:t>
      </w:r>
      <w:r>
        <w:rPr>
          <w:rFonts w:ascii="Latin Modern Math" w:hAnsi="Latin Modern Math"/>
          <w:spacing w:val="-3"/>
          <w:w w:val="85"/>
          <w:position w:val="-7"/>
          <w:sz w:val="17"/>
        </w:rPr>
        <w:t> </w:t>
      </w:r>
      <w:r>
        <w:rPr>
          <w:i/>
          <w:spacing w:val="-2"/>
          <w:w w:val="85"/>
          <w:position w:val="-7"/>
          <w:sz w:val="17"/>
        </w:rPr>
        <w:t>F</w:t>
      </w:r>
      <w:r>
        <w:rPr>
          <w:i/>
          <w:spacing w:val="-2"/>
          <w:w w:val="85"/>
          <w:sz w:val="11"/>
        </w:rPr>
        <w:t>BiLSTM</w:t>
      </w:r>
    </w:p>
    <w:p>
      <w:pPr>
        <w:pStyle w:val="Heading2"/>
        <w:spacing w:line="260" w:lineRule="exact"/>
      </w:pPr>
      <w:r>
        <w:rPr/>
        <w:br w:type="column"/>
      </w:r>
      <w:r>
        <w:rPr>
          <w:spacing w:val="-4"/>
          <w:w w:val="105"/>
        </w:rPr>
        <w:t>(</w:t>
      </w:r>
      <w:r>
        <w:rPr>
          <w:rFonts w:ascii="Georgia"/>
          <w:spacing w:val="-4"/>
          <w:w w:val="105"/>
        </w:rPr>
        <w:t>10</w:t>
      </w:r>
      <w:r>
        <w:rPr>
          <w:spacing w:val="-4"/>
          <w:w w:val="105"/>
        </w:rPr>
        <w:t>)</w:t>
      </w:r>
    </w:p>
    <w:p>
      <w:pPr>
        <w:spacing w:after="0" w:line="260" w:lineRule="exact"/>
        <w:sectPr>
          <w:type w:val="continuous"/>
          <w:pgSz w:w="11910" w:h="15880"/>
          <w:pgMar w:header="887" w:footer="420" w:top="840" w:bottom="280" w:left="640" w:right="600"/>
          <w:cols w:num="2" w:equalWidth="0">
            <w:col w:w="2053" w:space="2647"/>
            <w:col w:w="5970"/>
          </w:cols>
        </w:sectPr>
      </w:pPr>
    </w:p>
    <w:p>
      <w:pPr>
        <w:tabs>
          <w:tab w:pos="1662" w:val="left" w:leader="none"/>
        </w:tabs>
        <w:spacing w:before="5"/>
        <w:ind w:left="1160" w:right="0" w:firstLine="0"/>
        <w:jc w:val="left"/>
        <w:rPr>
          <w:i/>
          <w:sz w:val="11"/>
        </w:rPr>
      </w:pPr>
      <w:r>
        <w:rPr>
          <w:i/>
          <w:spacing w:val="-10"/>
          <w:sz w:val="11"/>
        </w:rPr>
        <w:t>i</w:t>
      </w:r>
      <w:r>
        <w:rPr>
          <w:rFonts w:ascii="Times New Roman"/>
          <w:sz w:val="11"/>
        </w:rPr>
        <w:tab/>
      </w:r>
      <w:r>
        <w:rPr>
          <w:i/>
          <w:spacing w:val="-10"/>
          <w:sz w:val="11"/>
        </w:rPr>
        <w:t>i</w:t>
      </w:r>
    </w:p>
    <w:p>
      <w:pPr>
        <w:spacing w:after="0"/>
        <w:jc w:val="left"/>
        <w:rPr>
          <w:sz w:val="11"/>
        </w:rPr>
        <w:sectPr>
          <w:type w:val="continuous"/>
          <w:pgSz w:w="11910" w:h="15880"/>
          <w:pgMar w:header="887" w:footer="420" w:top="840" w:bottom="280" w:left="640" w:right="600"/>
        </w:sectPr>
      </w:pPr>
    </w:p>
    <w:p>
      <w:pPr>
        <w:pStyle w:val="BodyText"/>
        <w:spacing w:line="79" w:lineRule="auto" w:before="101"/>
        <w:ind w:left="111" w:right="38" w:firstLine="234"/>
        <w:jc w:val="both"/>
      </w:pPr>
      <w:r>
        <w:rPr>
          <w:w w:val="105"/>
        </w:rPr>
        <w:t>The</w:t>
      </w:r>
      <w:r>
        <w:rPr>
          <w:w w:val="105"/>
        </w:rPr>
        <w:t> output</w:t>
      </w:r>
      <w:r>
        <w:rPr>
          <w:w w:val="105"/>
        </w:rPr>
        <w:t> of</w:t>
      </w:r>
      <w:r>
        <w:rPr>
          <w:w w:val="105"/>
        </w:rPr>
        <w:t> </w:t>
      </w:r>
      <w:r>
        <w:rPr>
          <w:i/>
          <w:w w:val="105"/>
        </w:rPr>
        <w:t>F</w:t>
      </w:r>
      <w:r>
        <w:rPr>
          <w:i/>
          <w:w w:val="105"/>
          <w:vertAlign w:val="superscript"/>
        </w:rPr>
        <w:t>TCN</w:t>
      </w:r>
      <w:r>
        <w:rPr>
          <w:rFonts w:ascii="Latin Modern Math" w:hAnsi="Latin Modern Math"/>
          <w:w w:val="105"/>
          <w:vertAlign w:val="superscript"/>
        </w:rPr>
        <w:t>—</w:t>
      </w:r>
      <w:r>
        <w:rPr>
          <w:i/>
          <w:w w:val="105"/>
          <w:vertAlign w:val="superscript"/>
        </w:rPr>
        <w:t>BiLSTM</w:t>
      </w:r>
      <w:r>
        <w:rPr>
          <w:i/>
          <w:spacing w:val="40"/>
          <w:w w:val="105"/>
          <w:vertAlign w:val="baseline"/>
        </w:rPr>
        <w:t> </w:t>
      </w:r>
      <w:r>
        <w:rPr>
          <w:w w:val="105"/>
          <w:vertAlign w:val="baseline"/>
        </w:rPr>
        <w:t>to</w:t>
      </w:r>
      <w:r>
        <w:rPr>
          <w:w w:val="105"/>
          <w:vertAlign w:val="baseline"/>
        </w:rPr>
        <w:t> the</w:t>
      </w:r>
      <w:r>
        <w:rPr>
          <w:w w:val="105"/>
          <w:vertAlign w:val="baseline"/>
        </w:rPr>
        <w:t> sigmoidal</w:t>
      </w:r>
      <w:r>
        <w:rPr>
          <w:w w:val="105"/>
          <w:vertAlign w:val="baseline"/>
        </w:rPr>
        <w:t> layer</w:t>
      </w:r>
      <w:r>
        <w:rPr>
          <w:w w:val="105"/>
          <w:vertAlign w:val="baseline"/>
        </w:rPr>
        <w:t> is</w:t>
      </w:r>
      <w:r>
        <w:rPr>
          <w:w w:val="105"/>
          <w:vertAlign w:val="baseline"/>
        </w:rPr>
        <w:t> given.</w:t>
      </w:r>
      <w:r>
        <w:rPr>
          <w:w w:val="105"/>
          <w:vertAlign w:val="baseline"/>
        </w:rPr>
        <w:t> </w:t>
      </w:r>
      <w:r>
        <w:rPr>
          <w:w w:val="105"/>
          <w:vertAlign w:val="baseline"/>
        </w:rPr>
        <w:t>Our flagship</w:t>
      </w:r>
      <w:r>
        <w:rPr>
          <w:spacing w:val="65"/>
          <w:w w:val="105"/>
          <w:vertAlign w:val="baseline"/>
        </w:rPr>
        <w:t> </w:t>
      </w:r>
      <w:r>
        <w:rPr>
          <w:w w:val="105"/>
          <w:vertAlign w:val="baseline"/>
        </w:rPr>
        <w:t>invention</w:t>
      </w:r>
      <w:r>
        <w:rPr>
          <w:spacing w:val="65"/>
          <w:w w:val="105"/>
          <w:vertAlign w:val="baseline"/>
        </w:rPr>
        <w:t> </w:t>
      </w:r>
      <w:r>
        <w:rPr>
          <w:w w:val="105"/>
          <w:vertAlign w:val="baseline"/>
        </w:rPr>
        <w:t>combines</w:t>
      </w:r>
      <w:r>
        <w:rPr>
          <w:spacing w:val="64"/>
          <w:w w:val="105"/>
          <w:vertAlign w:val="baseline"/>
        </w:rPr>
        <w:t> </w:t>
      </w:r>
      <w:r>
        <w:rPr>
          <w:w w:val="105"/>
          <w:vertAlign w:val="baseline"/>
        </w:rPr>
        <w:t>embedding</w:t>
      </w:r>
      <w:r>
        <w:rPr>
          <w:spacing w:val="65"/>
          <w:w w:val="105"/>
          <w:vertAlign w:val="baseline"/>
        </w:rPr>
        <w:t> </w:t>
      </w:r>
      <w:r>
        <w:rPr>
          <w:w w:val="105"/>
          <w:vertAlign w:val="baseline"/>
        </w:rPr>
        <w:t>strategies</w:t>
      </w:r>
      <w:r>
        <w:rPr>
          <w:spacing w:val="66"/>
          <w:w w:val="105"/>
          <w:vertAlign w:val="baseline"/>
        </w:rPr>
        <w:t> </w:t>
      </w:r>
      <w:r>
        <w:rPr>
          <w:w w:val="105"/>
          <w:vertAlign w:val="baseline"/>
        </w:rPr>
        <w:t>and</w:t>
      </w:r>
      <w:r>
        <w:rPr>
          <w:spacing w:val="65"/>
          <w:w w:val="105"/>
          <w:vertAlign w:val="baseline"/>
        </w:rPr>
        <w:t> </w:t>
      </w:r>
      <w:r>
        <w:rPr>
          <w:spacing w:val="-2"/>
          <w:w w:val="105"/>
          <w:vertAlign w:val="baseline"/>
        </w:rPr>
        <w:t>unique</w:t>
      </w:r>
    </w:p>
    <w:p>
      <w:pPr>
        <w:pStyle w:val="BodyText"/>
        <w:spacing w:line="276" w:lineRule="auto" w:before="50"/>
        <w:ind w:left="111" w:right="38"/>
        <w:jc w:val="both"/>
      </w:pPr>
      <w:r>
        <w:rPr>
          <w:w w:val="105"/>
        </w:rPr>
        <w:t>deep study techniques to achieve a greater classification level</w:t>
      </w:r>
      <w:r>
        <w:rPr>
          <w:w w:val="105"/>
        </w:rPr>
        <w:t> </w:t>
      </w:r>
      <w:r>
        <w:rPr>
          <w:w w:val="105"/>
        </w:rPr>
        <w:t>for words</w:t>
      </w:r>
      <w:r>
        <w:rPr>
          <w:spacing w:val="23"/>
          <w:w w:val="105"/>
        </w:rPr>
        <w:t> </w:t>
      </w:r>
      <w:r>
        <w:rPr>
          <w:w w:val="105"/>
        </w:rPr>
        <w:t>in</w:t>
      </w:r>
      <w:r>
        <w:rPr>
          <w:spacing w:val="23"/>
          <w:w w:val="105"/>
        </w:rPr>
        <w:t> </w:t>
      </w:r>
      <w:r>
        <w:rPr>
          <w:w w:val="105"/>
        </w:rPr>
        <w:t>numeric</w:t>
      </w:r>
      <w:r>
        <w:rPr>
          <w:spacing w:val="22"/>
          <w:w w:val="105"/>
        </w:rPr>
        <w:t> </w:t>
      </w:r>
      <w:r>
        <w:rPr>
          <w:w w:val="105"/>
        </w:rPr>
        <w:t>vectors.</w:t>
      </w:r>
      <w:r>
        <w:rPr>
          <w:spacing w:val="23"/>
          <w:w w:val="105"/>
        </w:rPr>
        <w:t> </w:t>
      </w:r>
      <w:r>
        <w:rPr>
          <w:w w:val="105"/>
        </w:rPr>
        <w:t>The</w:t>
      </w:r>
      <w:r>
        <w:rPr>
          <w:spacing w:val="23"/>
          <w:w w:val="105"/>
        </w:rPr>
        <w:t> </w:t>
      </w:r>
      <w:r>
        <w:rPr>
          <w:w w:val="105"/>
        </w:rPr>
        <w:t>proposed</w:t>
      </w:r>
      <w:r>
        <w:rPr>
          <w:spacing w:val="23"/>
          <w:w w:val="105"/>
        </w:rPr>
        <w:t> </w:t>
      </w:r>
      <w:r>
        <w:rPr>
          <w:w w:val="105"/>
        </w:rPr>
        <w:t>model</w:t>
      </w:r>
      <w:r>
        <w:rPr>
          <w:spacing w:val="22"/>
          <w:w w:val="105"/>
        </w:rPr>
        <w:t> </w:t>
      </w:r>
      <w:r>
        <w:rPr>
          <w:w w:val="105"/>
        </w:rPr>
        <w:t>can</w:t>
      </w:r>
      <w:r>
        <w:rPr>
          <w:spacing w:val="23"/>
          <w:w w:val="105"/>
        </w:rPr>
        <w:t> </w:t>
      </w:r>
      <w:r>
        <w:rPr>
          <w:w w:val="105"/>
        </w:rPr>
        <w:t>be</w:t>
      </w:r>
      <w:r>
        <w:rPr>
          <w:spacing w:val="23"/>
          <w:w w:val="105"/>
        </w:rPr>
        <w:t> </w:t>
      </w:r>
      <w:r>
        <w:rPr>
          <w:w w:val="105"/>
        </w:rPr>
        <w:t>compared to the decision</w:t>
      </w:r>
      <w:r>
        <w:rPr>
          <w:w w:val="105"/>
        </w:rPr>
        <w:t> tree classification</w:t>
      </w:r>
      <w:r>
        <w:rPr>
          <w:w w:val="105"/>
        </w:rPr>
        <w:t> model</w:t>
      </w:r>
      <w:r>
        <w:rPr>
          <w:w w:val="105"/>
        </w:rPr>
        <w:t> (XGBoost). XGBoost, in particular,</w:t>
      </w:r>
      <w:r>
        <w:rPr>
          <w:w w:val="105"/>
        </w:rPr>
        <w:t> is</w:t>
      </w:r>
      <w:r>
        <w:rPr>
          <w:w w:val="105"/>
        </w:rPr>
        <w:t> widely</w:t>
      </w:r>
      <w:r>
        <w:rPr>
          <w:w w:val="105"/>
        </w:rPr>
        <w:t> popular</w:t>
      </w:r>
      <w:r>
        <w:rPr>
          <w:w w:val="105"/>
        </w:rPr>
        <w:t> as</w:t>
      </w:r>
      <w:r>
        <w:rPr>
          <w:w w:val="105"/>
        </w:rPr>
        <w:t> it</w:t>
      </w:r>
      <w:r>
        <w:rPr>
          <w:w w:val="105"/>
        </w:rPr>
        <w:t> has</w:t>
      </w:r>
      <w:r>
        <w:rPr>
          <w:w w:val="105"/>
        </w:rPr>
        <w:t> won</w:t>
      </w:r>
      <w:r>
        <w:rPr>
          <w:w w:val="105"/>
        </w:rPr>
        <w:t> many</w:t>
      </w:r>
      <w:r>
        <w:rPr>
          <w:w w:val="105"/>
        </w:rPr>
        <w:t> recent</w:t>
      </w:r>
      <w:r>
        <w:rPr>
          <w:w w:val="105"/>
        </w:rPr>
        <w:t> tourna- ments</w:t>
      </w:r>
      <w:r>
        <w:rPr>
          <w:spacing w:val="38"/>
          <w:w w:val="105"/>
        </w:rPr>
        <w:t> </w:t>
      </w:r>
      <w:r>
        <w:rPr>
          <w:w w:val="105"/>
        </w:rPr>
        <w:t>in</w:t>
      </w:r>
      <w:r>
        <w:rPr>
          <w:spacing w:val="38"/>
          <w:w w:val="105"/>
        </w:rPr>
        <w:t> </w:t>
      </w:r>
      <w:r>
        <w:rPr>
          <w:w w:val="105"/>
        </w:rPr>
        <w:t>the</w:t>
      </w:r>
      <w:r>
        <w:rPr>
          <w:spacing w:val="38"/>
          <w:w w:val="105"/>
        </w:rPr>
        <w:t> </w:t>
      </w:r>
      <w:r>
        <w:rPr>
          <w:w w:val="105"/>
        </w:rPr>
        <w:t>Kaggle</w:t>
      </w:r>
      <w:r>
        <w:rPr>
          <w:spacing w:val="39"/>
          <w:w w:val="105"/>
        </w:rPr>
        <w:t> </w:t>
      </w:r>
      <w:r>
        <w:rPr>
          <w:w w:val="105"/>
        </w:rPr>
        <w:t>industry.</w:t>
      </w:r>
      <w:r>
        <w:rPr>
          <w:spacing w:val="38"/>
          <w:w w:val="105"/>
        </w:rPr>
        <w:t> </w:t>
      </w:r>
      <w:r>
        <w:rPr>
          <w:w w:val="105"/>
        </w:rPr>
        <w:t>When</w:t>
      </w:r>
      <w:r>
        <w:rPr>
          <w:spacing w:val="38"/>
          <w:w w:val="105"/>
        </w:rPr>
        <w:t> </w:t>
      </w:r>
      <w:r>
        <w:rPr>
          <w:w w:val="105"/>
        </w:rPr>
        <w:t>using</w:t>
      </w:r>
      <w:r>
        <w:rPr>
          <w:spacing w:val="38"/>
          <w:w w:val="105"/>
        </w:rPr>
        <w:t> </w:t>
      </w:r>
      <w:r>
        <w:rPr>
          <w:w w:val="105"/>
        </w:rPr>
        <w:t>the</w:t>
      </w:r>
      <w:r>
        <w:rPr>
          <w:spacing w:val="38"/>
          <w:w w:val="105"/>
        </w:rPr>
        <w:t> </w:t>
      </w:r>
      <w:r>
        <w:rPr>
          <w:w w:val="105"/>
        </w:rPr>
        <w:t>XGBoost</w:t>
      </w:r>
      <w:r>
        <w:rPr>
          <w:spacing w:val="38"/>
          <w:w w:val="105"/>
        </w:rPr>
        <w:t> </w:t>
      </w:r>
      <w:r>
        <w:rPr>
          <w:w w:val="105"/>
        </w:rPr>
        <w:t>model, the</w:t>
      </w:r>
      <w:r>
        <w:rPr>
          <w:spacing w:val="30"/>
          <w:w w:val="105"/>
        </w:rPr>
        <w:t> </w:t>
      </w:r>
      <w:r>
        <w:rPr>
          <w:w w:val="105"/>
        </w:rPr>
        <w:t>state</w:t>
      </w:r>
      <w:r>
        <w:rPr>
          <w:spacing w:val="30"/>
          <w:w w:val="105"/>
        </w:rPr>
        <w:t> </w:t>
      </w:r>
      <w:r>
        <w:rPr>
          <w:w w:val="105"/>
        </w:rPr>
        <w:t>must</w:t>
      </w:r>
      <w:r>
        <w:rPr>
          <w:spacing w:val="30"/>
          <w:w w:val="105"/>
        </w:rPr>
        <w:t> </w:t>
      </w:r>
      <w:r>
        <w:rPr>
          <w:w w:val="105"/>
        </w:rPr>
        <w:t>be</w:t>
      </w:r>
      <w:r>
        <w:rPr>
          <w:spacing w:val="30"/>
          <w:w w:val="105"/>
        </w:rPr>
        <w:t> </w:t>
      </w:r>
      <w:r>
        <w:rPr>
          <w:w w:val="105"/>
        </w:rPr>
        <w:t>specified,</w:t>
      </w:r>
      <w:r>
        <w:rPr>
          <w:spacing w:val="30"/>
          <w:w w:val="105"/>
        </w:rPr>
        <w:t> </w:t>
      </w:r>
      <w:r>
        <w:rPr>
          <w:w w:val="105"/>
        </w:rPr>
        <w:t>meaning</w:t>
      </w:r>
      <w:r>
        <w:rPr>
          <w:spacing w:val="30"/>
          <w:w w:val="105"/>
        </w:rPr>
        <w:t> </w:t>
      </w:r>
      <w:r>
        <w:rPr>
          <w:w w:val="105"/>
        </w:rPr>
        <w:t>that</w:t>
      </w:r>
      <w:r>
        <w:rPr>
          <w:spacing w:val="29"/>
          <w:w w:val="105"/>
        </w:rPr>
        <w:t> </w:t>
      </w:r>
      <w:r>
        <w:rPr>
          <w:w w:val="105"/>
        </w:rPr>
        <w:t>the</w:t>
      </w:r>
      <w:r>
        <w:rPr>
          <w:spacing w:val="30"/>
          <w:w w:val="105"/>
        </w:rPr>
        <w:t> </w:t>
      </w:r>
      <w:r>
        <w:rPr>
          <w:w w:val="105"/>
        </w:rPr>
        <w:t>rating</w:t>
      </w:r>
      <w:r>
        <w:rPr>
          <w:spacing w:val="30"/>
          <w:w w:val="105"/>
        </w:rPr>
        <w:t> </w:t>
      </w:r>
      <w:r>
        <w:rPr>
          <w:w w:val="105"/>
        </w:rPr>
        <w:t>labels</w:t>
      </w:r>
      <w:r>
        <w:rPr>
          <w:spacing w:val="30"/>
          <w:w w:val="105"/>
        </w:rPr>
        <w:t> </w:t>
      </w:r>
      <w:r>
        <w:rPr>
          <w:w w:val="105"/>
        </w:rPr>
        <w:t>must be</w:t>
      </w:r>
      <w:r>
        <w:rPr>
          <w:w w:val="105"/>
        </w:rPr>
        <w:t> 1/0.</w:t>
      </w:r>
      <w:r>
        <w:rPr>
          <w:w w:val="105"/>
        </w:rPr>
        <w:t> Model_3 was</w:t>
      </w:r>
      <w:r>
        <w:rPr>
          <w:w w:val="105"/>
        </w:rPr>
        <w:t> generated</w:t>
      </w:r>
      <w:r>
        <w:rPr>
          <w:w w:val="105"/>
        </w:rPr>
        <w:t> using</w:t>
      </w:r>
      <w:r>
        <w:rPr>
          <w:w w:val="105"/>
        </w:rPr>
        <w:t> default</w:t>
      </w:r>
      <w:r>
        <w:rPr>
          <w:w w:val="105"/>
        </w:rPr>
        <w:t> learning rate</w:t>
      </w:r>
      <w:r>
        <w:rPr>
          <w:w w:val="105"/>
        </w:rPr>
        <w:t> and </w:t>
      </w:r>
      <w:bookmarkStart w:name="_bookmark7" w:id="21"/>
      <w:bookmarkEnd w:id="21"/>
      <w:r>
        <w:rPr>
          <w:w w:val="105"/>
        </w:rPr>
        <w:t>maximum</w:t>
      </w:r>
      <w:r>
        <w:rPr>
          <w:w w:val="105"/>
        </w:rPr>
        <w:t> depth parameters, as shown in </w:t>
      </w:r>
      <w:hyperlink w:history="true" w:anchor="_bookmark5">
        <w:r>
          <w:rPr>
            <w:color w:val="007FAD"/>
            <w:w w:val="105"/>
          </w:rPr>
          <w:t>Table 1</w:t>
        </w:r>
      </w:hyperlink>
      <w:r>
        <w:rPr>
          <w:w w:val="105"/>
        </w:rPr>
        <w:t>.</w:t>
      </w:r>
    </w:p>
    <w:p>
      <w:pPr>
        <w:spacing w:line="240" w:lineRule="auto" w:before="120"/>
        <w:rPr>
          <w:sz w:val="12"/>
        </w:rPr>
      </w:pPr>
      <w:r>
        <w:rPr/>
        <w:br w:type="column"/>
      </w:r>
      <w:r>
        <w:rPr>
          <w:sz w:val="12"/>
        </w:rPr>
      </w:r>
    </w:p>
    <w:p>
      <w:pPr>
        <w:spacing w:before="1"/>
        <w:ind w:left="0" w:right="39" w:firstLine="0"/>
        <w:jc w:val="center"/>
        <w:rPr>
          <w:sz w:val="12"/>
        </w:rPr>
      </w:pPr>
      <w:r>
        <w:rPr>
          <w:w w:val="110"/>
          <w:sz w:val="12"/>
        </w:rPr>
        <w:t>Fig.</w:t>
      </w:r>
      <w:r>
        <w:rPr>
          <w:spacing w:val="11"/>
          <w:w w:val="110"/>
          <w:sz w:val="12"/>
        </w:rPr>
        <w:t> </w:t>
      </w:r>
      <w:r>
        <w:rPr>
          <w:w w:val="110"/>
          <w:sz w:val="12"/>
        </w:rPr>
        <w:t>6.</w:t>
      </w:r>
      <w:r>
        <w:rPr>
          <w:spacing w:val="33"/>
          <w:w w:val="110"/>
          <w:sz w:val="12"/>
        </w:rPr>
        <w:t> </w:t>
      </w:r>
      <w:r>
        <w:rPr>
          <w:w w:val="110"/>
          <w:sz w:val="12"/>
        </w:rPr>
        <w:t>Dilation</w:t>
      </w:r>
      <w:r>
        <w:rPr>
          <w:spacing w:val="11"/>
          <w:w w:val="110"/>
          <w:sz w:val="12"/>
        </w:rPr>
        <w:t> </w:t>
      </w:r>
      <w:r>
        <w:rPr>
          <w:spacing w:val="-2"/>
          <w:w w:val="110"/>
          <w:sz w:val="12"/>
        </w:rPr>
        <w:t>example.</w:t>
      </w:r>
    </w:p>
    <w:p>
      <w:pPr>
        <w:pStyle w:val="BodyText"/>
        <w:rPr>
          <w:sz w:val="12"/>
        </w:rPr>
      </w:pPr>
    </w:p>
    <w:p>
      <w:pPr>
        <w:pStyle w:val="BodyText"/>
        <w:spacing w:before="125"/>
        <w:rPr>
          <w:sz w:val="12"/>
        </w:rPr>
      </w:pPr>
    </w:p>
    <w:p>
      <w:pPr>
        <w:pStyle w:val="BodyText"/>
        <w:spacing w:line="276" w:lineRule="auto"/>
        <w:ind w:left="111"/>
      </w:pPr>
      <w:r>
        <w:rPr>
          <w:w w:val="105"/>
        </w:rPr>
        <w:t>F-scale </w:t>
      </w:r>
      <w:hyperlink w:history="true" w:anchor="_bookmark30">
        <w:r>
          <w:rPr>
            <w:color w:val="007FAD"/>
            <w:w w:val="105"/>
          </w:rPr>
          <w:t>[25,26]</w:t>
        </w:r>
      </w:hyperlink>
      <w:r>
        <w:rPr>
          <w:w w:val="105"/>
        </w:rPr>
        <w:t>. All of these four- measure have the following </w:t>
      </w:r>
      <w:r>
        <w:rPr>
          <w:w w:val="105"/>
        </w:rPr>
        <w:t>equa- tions, which can be defined as follows: -</w:t>
      </w:r>
    </w:p>
    <w:p>
      <w:pPr>
        <w:pStyle w:val="BodyText"/>
        <w:spacing w:before="50"/>
        <w:rPr>
          <w:sz w:val="20"/>
        </w:rPr>
      </w:pPr>
      <w:r>
        <w:rPr/>
        <mc:AlternateContent>
          <mc:Choice Requires="wps">
            <w:drawing>
              <wp:anchor distT="0" distB="0" distL="0" distR="0" allowOverlap="1" layoutInCell="1" locked="0" behindDoc="1" simplePos="0" relativeHeight="487597056">
                <wp:simplePos x="0" y="0"/>
                <wp:positionH relativeFrom="page">
                  <wp:posOffset>4453915</wp:posOffset>
                </wp:positionH>
                <wp:positionV relativeFrom="paragraph">
                  <wp:posOffset>191608</wp:posOffset>
                </wp:positionV>
                <wp:extent cx="875665" cy="4445"/>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875665" cy="4445"/>
                        </a:xfrm>
                        <a:custGeom>
                          <a:avLst/>
                          <a:gdLst/>
                          <a:ahLst/>
                          <a:cxnLst/>
                          <a:rect l="l" t="t" r="r" b="b"/>
                          <a:pathLst>
                            <a:path w="875665" h="4445">
                              <a:moveTo>
                                <a:pt x="875525" y="0"/>
                              </a:moveTo>
                              <a:lnTo>
                                <a:pt x="0" y="0"/>
                              </a:lnTo>
                              <a:lnTo>
                                <a:pt x="0" y="4319"/>
                              </a:lnTo>
                              <a:lnTo>
                                <a:pt x="875525" y="4319"/>
                              </a:lnTo>
                              <a:lnTo>
                                <a:pt x="875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0.701996pt;margin-top:15.087266pt;width:68.939pt;height:.34015pt;mso-position-horizontal-relative:page;mso-position-vertical-relative:paragraph;z-index:-15719424;mso-wrap-distance-left:0;mso-wrap-distance-right:0" id="docshape21" filled="true" fillcolor="#000000" stroked="false">
                <v:fill type="solid"/>
                <w10:wrap type="topAndBottom"/>
              </v:rect>
            </w:pict>
          </mc:Fallback>
        </mc:AlternateContent>
      </w:r>
    </w:p>
    <w:p>
      <w:pPr>
        <w:tabs>
          <w:tab w:pos="1386" w:val="left" w:leader="none"/>
          <w:tab w:pos="4809" w:val="left" w:leader="none"/>
        </w:tabs>
        <w:spacing w:line="-74" w:lineRule="auto" w:before="116"/>
        <w:ind w:left="111" w:right="0" w:firstLine="0"/>
        <w:jc w:val="left"/>
        <w:rPr>
          <w:rFonts w:ascii="Latin Modern Math"/>
          <w:sz w:val="17"/>
        </w:rPr>
      </w:pPr>
      <w:r>
        <w:rPr>
          <w:i/>
          <w:w w:val="90"/>
          <w:sz w:val="17"/>
        </w:rPr>
        <w:t>Accuracy</w:t>
      </w:r>
      <w:r>
        <w:rPr>
          <w:i/>
          <w:spacing w:val="19"/>
          <w:sz w:val="17"/>
        </w:rPr>
        <w:t> </w:t>
      </w:r>
      <w:r>
        <w:rPr>
          <w:rFonts w:ascii="Latin Modern Math"/>
          <w:spacing w:val="-10"/>
          <w:sz w:val="17"/>
        </w:rPr>
        <w:t>=</w:t>
      </w:r>
      <w:r>
        <w:rPr>
          <w:rFonts w:ascii="Latin Modern Math"/>
          <w:sz w:val="17"/>
        </w:rPr>
        <w:tab/>
      </w:r>
      <w:r>
        <w:rPr>
          <w:i/>
          <w:w w:val="90"/>
          <w:position w:val="11"/>
          <w:sz w:val="17"/>
        </w:rPr>
        <w:t>TP</w:t>
      </w:r>
      <w:r>
        <w:rPr>
          <w:i/>
          <w:spacing w:val="-3"/>
          <w:position w:val="11"/>
          <w:sz w:val="17"/>
        </w:rPr>
        <w:t> </w:t>
      </w:r>
      <w:r>
        <w:rPr>
          <w:rFonts w:ascii="Latin Modern Math"/>
          <w:w w:val="90"/>
          <w:position w:val="11"/>
          <w:sz w:val="17"/>
        </w:rPr>
        <w:t>+</w:t>
      </w:r>
      <w:r>
        <w:rPr>
          <w:rFonts w:ascii="Latin Modern Math"/>
          <w:spacing w:val="-14"/>
          <w:w w:val="90"/>
          <w:position w:val="11"/>
          <w:sz w:val="17"/>
        </w:rPr>
        <w:t> </w:t>
      </w:r>
      <w:r>
        <w:rPr>
          <w:i/>
          <w:spacing w:val="-5"/>
          <w:w w:val="90"/>
          <w:position w:val="11"/>
          <w:sz w:val="17"/>
        </w:rPr>
        <w:t>TN</w:t>
      </w:r>
      <w:r>
        <w:rPr>
          <w:i/>
          <w:position w:val="11"/>
          <w:sz w:val="17"/>
        </w:rPr>
        <w:tab/>
      </w:r>
      <w:r>
        <w:rPr>
          <w:rFonts w:ascii="Latin Modern Math"/>
          <w:spacing w:val="-4"/>
          <w:sz w:val="17"/>
        </w:rPr>
        <w:t>(</w:t>
      </w:r>
      <w:r>
        <w:rPr>
          <w:spacing w:val="-4"/>
          <w:sz w:val="17"/>
        </w:rPr>
        <w:t>11</w:t>
      </w:r>
      <w:r>
        <w:rPr>
          <w:rFonts w:ascii="Latin Modern Math"/>
          <w:spacing w:val="-4"/>
          <w:sz w:val="17"/>
        </w:rPr>
        <w:t>)</w:t>
      </w:r>
    </w:p>
    <w:p>
      <w:pPr>
        <w:spacing w:line="479" w:lineRule="exact" w:before="0"/>
        <w:ind w:left="993" w:right="0" w:firstLine="0"/>
        <w:jc w:val="left"/>
        <w:rPr>
          <w:i/>
          <w:sz w:val="17"/>
        </w:rPr>
      </w:pPr>
      <w:r>
        <w:rPr>
          <w:i/>
          <w:w w:val="90"/>
          <w:sz w:val="17"/>
        </w:rPr>
        <w:t>TP</w:t>
      </w:r>
      <w:r>
        <w:rPr>
          <w:i/>
          <w:spacing w:val="-2"/>
          <w:w w:val="90"/>
          <w:sz w:val="17"/>
        </w:rPr>
        <w:t> </w:t>
      </w:r>
      <w:r>
        <w:rPr>
          <w:rFonts w:ascii="Latin Modern Math"/>
          <w:w w:val="90"/>
          <w:sz w:val="17"/>
        </w:rPr>
        <w:t>+</w:t>
      </w:r>
      <w:r>
        <w:rPr>
          <w:rFonts w:ascii="Latin Modern Math"/>
          <w:spacing w:val="-14"/>
          <w:w w:val="90"/>
          <w:sz w:val="17"/>
        </w:rPr>
        <w:t> </w:t>
      </w:r>
      <w:r>
        <w:rPr>
          <w:i/>
          <w:w w:val="90"/>
          <w:sz w:val="17"/>
        </w:rPr>
        <w:t>TN</w:t>
      </w:r>
      <w:r>
        <w:rPr>
          <w:i/>
          <w:spacing w:val="-1"/>
          <w:sz w:val="17"/>
        </w:rPr>
        <w:t> </w:t>
      </w:r>
      <w:r>
        <w:rPr>
          <w:rFonts w:ascii="Latin Modern Math"/>
          <w:w w:val="90"/>
          <w:sz w:val="17"/>
        </w:rPr>
        <w:t>+</w:t>
      </w:r>
      <w:r>
        <w:rPr>
          <w:rFonts w:ascii="Latin Modern Math"/>
          <w:spacing w:val="-14"/>
          <w:w w:val="90"/>
          <w:sz w:val="17"/>
        </w:rPr>
        <w:t> </w:t>
      </w:r>
      <w:r>
        <w:rPr>
          <w:i/>
          <w:w w:val="90"/>
          <w:sz w:val="17"/>
        </w:rPr>
        <w:t>FP</w:t>
      </w:r>
      <w:r>
        <w:rPr>
          <w:i/>
          <w:spacing w:val="-1"/>
          <w:sz w:val="17"/>
        </w:rPr>
        <w:t> </w:t>
      </w:r>
      <w:r>
        <w:rPr>
          <w:rFonts w:ascii="Latin Modern Math"/>
          <w:w w:val="90"/>
          <w:sz w:val="17"/>
        </w:rPr>
        <w:t>+</w:t>
      </w:r>
      <w:r>
        <w:rPr>
          <w:rFonts w:ascii="Latin Modern Math"/>
          <w:spacing w:val="-14"/>
          <w:w w:val="90"/>
          <w:sz w:val="17"/>
        </w:rPr>
        <w:t> </w:t>
      </w:r>
      <w:r>
        <w:rPr>
          <w:i/>
          <w:spacing w:val="-5"/>
          <w:w w:val="90"/>
          <w:sz w:val="17"/>
        </w:rPr>
        <w:t>FN</w:t>
      </w:r>
    </w:p>
    <w:p>
      <w:pPr>
        <w:tabs>
          <w:tab w:pos="1178" w:val="left" w:leader="none"/>
          <w:tab w:pos="4809" w:val="left" w:leader="none"/>
        </w:tabs>
        <w:spacing w:line="121" w:lineRule="exact" w:before="0"/>
        <w:ind w:left="111" w:right="0" w:firstLine="0"/>
        <w:jc w:val="left"/>
        <w:rPr>
          <w:rFonts w:ascii="Latin Modern Math"/>
          <w:sz w:val="17"/>
        </w:rPr>
      </w:pPr>
      <w:r>
        <w:rPr>
          <w:i/>
          <w:spacing w:val="-5"/>
          <w:sz w:val="17"/>
        </w:rPr>
        <w:t>Precision</w:t>
      </w:r>
      <w:r>
        <w:rPr>
          <w:i/>
          <w:spacing w:val="-1"/>
          <w:sz w:val="17"/>
        </w:rPr>
        <w:t> </w:t>
      </w:r>
      <w:r>
        <w:rPr>
          <w:rFonts w:ascii="Latin Modern Math"/>
          <w:spacing w:val="-10"/>
          <w:sz w:val="17"/>
        </w:rPr>
        <w:t>=</w:t>
      </w:r>
      <w:r>
        <w:rPr>
          <w:rFonts w:ascii="Latin Modern Math"/>
          <w:sz w:val="17"/>
        </w:rPr>
        <w:tab/>
      </w:r>
      <w:r>
        <w:rPr>
          <w:i/>
          <w:spacing w:val="-5"/>
          <w:position w:val="11"/>
          <w:sz w:val="17"/>
        </w:rPr>
        <w:t>TP</w:t>
      </w:r>
      <w:r>
        <w:rPr>
          <w:i/>
          <w:position w:val="11"/>
          <w:sz w:val="17"/>
        </w:rPr>
        <w:tab/>
      </w:r>
      <w:r>
        <w:rPr>
          <w:rFonts w:ascii="Latin Modern Math"/>
          <w:spacing w:val="-4"/>
          <w:sz w:val="17"/>
        </w:rPr>
        <w:t>(</w:t>
      </w:r>
      <w:r>
        <w:rPr>
          <w:spacing w:val="-4"/>
          <w:sz w:val="17"/>
        </w:rPr>
        <w:t>12</w:t>
      </w:r>
      <w:r>
        <w:rPr>
          <w:rFonts w:ascii="Latin Modern Math"/>
          <w:spacing w:val="-4"/>
          <w:sz w:val="17"/>
        </w:rPr>
        <w:t>)</w:t>
      </w:r>
    </w:p>
    <w:p>
      <w:pPr>
        <w:spacing w:line="491" w:lineRule="exact" w:before="0"/>
        <w:ind w:left="988" w:right="0" w:firstLine="0"/>
        <w:jc w:val="left"/>
        <w:rPr>
          <w:i/>
          <w:sz w:val="17"/>
        </w:rPr>
      </w:pPr>
      <w:r>
        <w:rPr/>
        <mc:AlternateContent>
          <mc:Choice Requires="wps">
            <w:drawing>
              <wp:anchor distT="0" distB="0" distL="0" distR="0" allowOverlap="1" layoutInCell="1" locked="0" behindDoc="1" simplePos="0" relativeHeight="487091200">
                <wp:simplePos x="0" y="0"/>
                <wp:positionH relativeFrom="page">
                  <wp:posOffset>4450321</wp:posOffset>
                </wp:positionH>
                <wp:positionV relativeFrom="paragraph">
                  <wp:posOffset>76652</wp:posOffset>
                </wp:positionV>
                <wp:extent cx="357505" cy="381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357505" cy="3810"/>
                        </a:xfrm>
                        <a:custGeom>
                          <a:avLst/>
                          <a:gdLst/>
                          <a:ahLst/>
                          <a:cxnLst/>
                          <a:rect l="l" t="t" r="r" b="b"/>
                          <a:pathLst>
                            <a:path w="357505" h="3810">
                              <a:moveTo>
                                <a:pt x="357124" y="0"/>
                              </a:moveTo>
                              <a:lnTo>
                                <a:pt x="0" y="0"/>
                              </a:lnTo>
                              <a:lnTo>
                                <a:pt x="0" y="3600"/>
                              </a:lnTo>
                              <a:lnTo>
                                <a:pt x="357124" y="3600"/>
                              </a:lnTo>
                              <a:lnTo>
                                <a:pt x="3571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0.419006pt;margin-top:6.035637pt;width:28.12pt;height:.28348pt;mso-position-horizontal-relative:page;mso-position-vertical-relative:paragraph;z-index:-16225280" id="docshape22" filled="true" fillcolor="#000000" stroked="false">
                <v:fill type="solid"/>
                <w10:wrap type="none"/>
              </v:rect>
            </w:pict>
          </mc:Fallback>
        </mc:AlternateContent>
      </w:r>
      <w:r>
        <w:rPr>
          <w:i/>
          <w:w w:val="90"/>
          <w:sz w:val="17"/>
        </w:rPr>
        <w:t>TP</w:t>
      </w:r>
      <w:r>
        <w:rPr>
          <w:i/>
          <w:spacing w:val="-3"/>
          <w:sz w:val="17"/>
        </w:rPr>
        <w:t> </w:t>
      </w:r>
      <w:r>
        <w:rPr>
          <w:rFonts w:ascii="Latin Modern Math"/>
          <w:w w:val="90"/>
          <w:sz w:val="17"/>
        </w:rPr>
        <w:t>+</w:t>
      </w:r>
      <w:r>
        <w:rPr>
          <w:rFonts w:ascii="Latin Modern Math"/>
          <w:spacing w:val="-14"/>
          <w:w w:val="90"/>
          <w:sz w:val="17"/>
        </w:rPr>
        <w:t> </w:t>
      </w:r>
      <w:r>
        <w:rPr>
          <w:i/>
          <w:spacing w:val="-7"/>
          <w:w w:val="90"/>
          <w:sz w:val="17"/>
        </w:rPr>
        <w:t>FP</w:t>
      </w:r>
    </w:p>
    <w:p>
      <w:pPr>
        <w:spacing w:after="0" w:line="491" w:lineRule="exact"/>
        <w:jc w:val="left"/>
        <w:rPr>
          <w:sz w:val="17"/>
        </w:rPr>
        <w:sectPr>
          <w:type w:val="continuous"/>
          <w:pgSz w:w="11910" w:h="15880"/>
          <w:pgMar w:header="887" w:footer="420" w:top="840" w:bottom="280" w:left="640" w:right="600"/>
          <w:cols w:num="2" w:equalWidth="0">
            <w:col w:w="5174" w:space="206"/>
            <w:col w:w="5290"/>
          </w:cols>
        </w:sectPr>
      </w:pPr>
    </w:p>
    <w:p>
      <w:pPr>
        <w:pStyle w:val="ListParagraph"/>
        <w:numPr>
          <w:ilvl w:val="0"/>
          <w:numId w:val="1"/>
        </w:numPr>
        <w:tabs>
          <w:tab w:pos="303" w:val="left" w:leader="none"/>
        </w:tabs>
        <w:spacing w:line="240" w:lineRule="auto" w:before="58" w:after="0"/>
        <w:ind w:left="303" w:right="0" w:hanging="189"/>
        <w:jc w:val="left"/>
        <w:rPr>
          <w:sz w:val="16"/>
        </w:rPr>
      </w:pPr>
      <w:r>
        <w:rPr>
          <w:spacing w:val="-2"/>
          <w:w w:val="110"/>
          <w:sz w:val="16"/>
        </w:rPr>
        <w:t>Evaluation</w:t>
      </w:r>
    </w:p>
    <w:p>
      <w:pPr>
        <w:pStyle w:val="BodyText"/>
        <w:spacing w:before="55"/>
      </w:pPr>
    </w:p>
    <w:p>
      <w:pPr>
        <w:pStyle w:val="BodyText"/>
        <w:spacing w:line="276" w:lineRule="auto"/>
        <w:ind w:left="111" w:right="38" w:firstLine="234"/>
        <w:jc w:val="both"/>
      </w:pPr>
      <w:r>
        <w:rPr>
          <w:w w:val="105"/>
        </w:rPr>
        <w:t>This</w:t>
      </w:r>
      <w:r>
        <w:rPr>
          <w:w w:val="105"/>
        </w:rPr>
        <w:t> part</w:t>
      </w:r>
      <w:r>
        <w:rPr>
          <w:w w:val="105"/>
        </w:rPr>
        <w:t> evaluates</w:t>
      </w:r>
      <w:r>
        <w:rPr>
          <w:w w:val="105"/>
        </w:rPr>
        <w:t> the</w:t>
      </w:r>
      <w:r>
        <w:rPr>
          <w:w w:val="105"/>
        </w:rPr>
        <w:t> performance</w:t>
      </w:r>
      <w:r>
        <w:rPr>
          <w:w w:val="105"/>
        </w:rPr>
        <w:t> of</w:t>
      </w:r>
      <w:r>
        <w:rPr>
          <w:w w:val="105"/>
        </w:rPr>
        <w:t> traditional</w:t>
      </w:r>
      <w:r>
        <w:rPr>
          <w:w w:val="105"/>
        </w:rPr>
        <w:t> </w:t>
      </w:r>
      <w:r>
        <w:rPr>
          <w:w w:val="105"/>
        </w:rPr>
        <w:t>approaches</w:t>
      </w:r>
      <w:r>
        <w:rPr>
          <w:spacing w:val="80"/>
          <w:w w:val="105"/>
        </w:rPr>
        <w:t> </w:t>
      </w:r>
      <w:r>
        <w:rPr>
          <w:w w:val="105"/>
        </w:rPr>
        <w:t>to</w:t>
      </w:r>
      <w:r>
        <w:rPr>
          <w:w w:val="105"/>
        </w:rPr>
        <w:t> algorithms for</w:t>
      </w:r>
      <w:r>
        <w:rPr>
          <w:w w:val="105"/>
        </w:rPr>
        <w:t> sexual harassment sentiment</w:t>
      </w:r>
      <w:r>
        <w:rPr>
          <w:w w:val="105"/>
        </w:rPr>
        <w:t> classification.</w:t>
      </w:r>
      <w:r>
        <w:rPr>
          <w:w w:val="105"/>
        </w:rPr>
        <w:t> It is based</w:t>
      </w:r>
      <w:r>
        <w:rPr>
          <w:spacing w:val="74"/>
          <w:w w:val="105"/>
        </w:rPr>
        <w:t> </w:t>
      </w:r>
      <w:r>
        <w:rPr>
          <w:w w:val="105"/>
        </w:rPr>
        <w:t>on</w:t>
      </w:r>
      <w:r>
        <w:rPr>
          <w:spacing w:val="74"/>
          <w:w w:val="105"/>
        </w:rPr>
        <w:t> </w:t>
      </w:r>
      <w:r>
        <w:rPr>
          <w:w w:val="105"/>
        </w:rPr>
        <w:t>four</w:t>
      </w:r>
      <w:r>
        <w:rPr>
          <w:spacing w:val="74"/>
          <w:w w:val="105"/>
        </w:rPr>
        <w:t> </w:t>
      </w:r>
      <w:r>
        <w:rPr>
          <w:w w:val="105"/>
        </w:rPr>
        <w:t>measures:</w:t>
      </w:r>
      <w:r>
        <w:rPr>
          <w:spacing w:val="75"/>
          <w:w w:val="105"/>
        </w:rPr>
        <w:t> </w:t>
      </w:r>
      <w:r>
        <w:rPr>
          <w:w w:val="105"/>
        </w:rPr>
        <w:t>precision,</w:t>
      </w:r>
      <w:r>
        <w:rPr>
          <w:spacing w:val="73"/>
          <w:w w:val="105"/>
        </w:rPr>
        <w:t> </w:t>
      </w:r>
      <w:r>
        <w:rPr>
          <w:w w:val="105"/>
        </w:rPr>
        <w:t>accuracy,</w:t>
      </w:r>
      <w:r>
        <w:rPr>
          <w:spacing w:val="73"/>
          <w:w w:val="105"/>
        </w:rPr>
        <w:t> </w:t>
      </w:r>
      <w:r>
        <w:rPr>
          <w:w w:val="105"/>
        </w:rPr>
        <w:t>recall,</w:t>
      </w:r>
      <w:r>
        <w:rPr>
          <w:spacing w:val="74"/>
          <w:w w:val="105"/>
        </w:rPr>
        <w:t> </w:t>
      </w:r>
      <w:r>
        <w:rPr>
          <w:w w:val="105"/>
        </w:rPr>
        <w:t>and</w:t>
      </w:r>
      <w:r>
        <w:rPr>
          <w:spacing w:val="73"/>
          <w:w w:val="105"/>
        </w:rPr>
        <w:t> </w:t>
      </w:r>
      <w:r>
        <w:rPr>
          <w:spacing w:val="-5"/>
          <w:w w:val="105"/>
        </w:rPr>
        <w:t>the</w:t>
      </w:r>
    </w:p>
    <w:p>
      <w:pPr>
        <w:spacing w:line="240" w:lineRule="auto" w:before="3" w:after="25"/>
        <w:rPr>
          <w:sz w:val="18"/>
        </w:rPr>
      </w:pPr>
      <w:r>
        <w:rPr/>
        <w:br w:type="column"/>
      </w:r>
      <w:r>
        <w:rPr>
          <w:sz w:val="18"/>
        </w:rPr>
      </w:r>
    </w:p>
    <w:p>
      <w:pPr>
        <w:pStyle w:val="BodyText"/>
        <w:spacing w:line="20" w:lineRule="exact"/>
        <w:ind w:left="762"/>
        <w:rPr>
          <w:sz w:val="2"/>
        </w:rPr>
      </w:pPr>
      <w:r>
        <w:rPr>
          <w:sz w:val="2"/>
        </w:rPr>
        <mc:AlternateContent>
          <mc:Choice Requires="wps">
            <w:drawing>
              <wp:inline distT="0" distB="0" distL="0" distR="0">
                <wp:extent cx="374015" cy="4445"/>
                <wp:effectExtent l="0" t="0" r="0" b="0"/>
                <wp:docPr id="31" name="Group 31"/>
                <wp:cNvGraphicFramePr>
                  <a:graphicFrameLocks/>
                </wp:cNvGraphicFramePr>
                <a:graphic>
                  <a:graphicData uri="http://schemas.microsoft.com/office/word/2010/wordprocessingGroup">
                    <wpg:wgp>
                      <wpg:cNvPr id="31" name="Group 31"/>
                      <wpg:cNvGrpSpPr/>
                      <wpg:grpSpPr>
                        <a:xfrm>
                          <a:off x="0" y="0"/>
                          <a:ext cx="374015" cy="4445"/>
                          <a:chExt cx="374015" cy="4445"/>
                        </a:xfrm>
                      </wpg:grpSpPr>
                      <wps:wsp>
                        <wps:cNvPr id="32" name="Graphic 32"/>
                        <wps:cNvSpPr/>
                        <wps:spPr>
                          <a:xfrm>
                            <a:off x="0" y="0"/>
                            <a:ext cx="374015" cy="4445"/>
                          </a:xfrm>
                          <a:custGeom>
                            <a:avLst/>
                            <a:gdLst/>
                            <a:ahLst/>
                            <a:cxnLst/>
                            <a:rect l="l" t="t" r="r" b="b"/>
                            <a:pathLst>
                              <a:path w="374015" h="4445">
                                <a:moveTo>
                                  <a:pt x="373684" y="0"/>
                                </a:moveTo>
                                <a:lnTo>
                                  <a:pt x="0" y="0"/>
                                </a:lnTo>
                                <a:lnTo>
                                  <a:pt x="0" y="4319"/>
                                </a:lnTo>
                                <a:lnTo>
                                  <a:pt x="373684" y="4319"/>
                                </a:lnTo>
                                <a:lnTo>
                                  <a:pt x="3736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9.45pt;height:.35pt;mso-position-horizontal-relative:char;mso-position-vertical-relative:line" id="docshapegroup23" coordorigin="0,0" coordsize="589,7">
                <v:rect style="position:absolute;left:0;top:0;width:589;height:7" id="docshape24" filled="true" fillcolor="#000000" stroked="false">
                  <v:fill type="solid"/>
                </v:rect>
              </v:group>
            </w:pict>
          </mc:Fallback>
        </mc:AlternateContent>
      </w:r>
      <w:r>
        <w:rPr>
          <w:sz w:val="2"/>
        </w:rPr>
      </w:r>
    </w:p>
    <w:p>
      <w:pPr>
        <w:tabs>
          <w:tab w:pos="965" w:val="left" w:leader="none"/>
        </w:tabs>
        <w:spacing w:line="24" w:lineRule="auto" w:before="0"/>
        <w:ind w:left="762" w:right="712" w:hanging="651"/>
        <w:jc w:val="left"/>
        <w:rPr>
          <w:i/>
          <w:sz w:val="17"/>
        </w:rPr>
      </w:pPr>
      <w:r>
        <w:rPr>
          <w:i/>
          <w:sz w:val="17"/>
        </w:rPr>
        <w:t>Recall </w:t>
      </w:r>
      <w:r>
        <w:rPr>
          <w:rFonts w:ascii="Latin Modern Math"/>
          <w:sz w:val="17"/>
        </w:rPr>
        <w:t>=</w:t>
        <w:tab/>
        <w:tab/>
      </w:r>
      <w:r>
        <w:rPr>
          <w:i/>
          <w:spacing w:val="-6"/>
          <w:position w:val="11"/>
          <w:sz w:val="17"/>
        </w:rPr>
        <w:t>TP</w:t>
      </w:r>
      <w:r>
        <w:rPr>
          <w:i/>
          <w:spacing w:val="40"/>
          <w:position w:val="11"/>
          <w:sz w:val="17"/>
        </w:rPr>
        <w:t> </w:t>
      </w:r>
      <w:r>
        <w:rPr>
          <w:i/>
          <w:spacing w:val="-2"/>
          <w:w w:val="90"/>
          <w:sz w:val="17"/>
        </w:rPr>
        <w:t>TP</w:t>
      </w:r>
      <w:r>
        <w:rPr>
          <w:i/>
          <w:spacing w:val="-5"/>
          <w:w w:val="90"/>
          <w:sz w:val="17"/>
        </w:rPr>
        <w:t> </w:t>
      </w:r>
      <w:r>
        <w:rPr>
          <w:rFonts w:ascii="Latin Modern Math"/>
          <w:spacing w:val="-2"/>
          <w:w w:val="90"/>
          <w:sz w:val="17"/>
        </w:rPr>
        <w:t>+</w:t>
      </w:r>
      <w:r>
        <w:rPr>
          <w:rFonts w:ascii="Latin Modern Math"/>
          <w:spacing w:val="-14"/>
          <w:w w:val="90"/>
          <w:sz w:val="17"/>
        </w:rPr>
        <w:t> </w:t>
      </w:r>
      <w:r>
        <w:rPr>
          <w:i/>
          <w:spacing w:val="-2"/>
          <w:w w:val="90"/>
          <w:sz w:val="17"/>
        </w:rPr>
        <w:t>FN</w:t>
      </w:r>
    </w:p>
    <w:p>
      <w:pPr>
        <w:spacing w:line="45" w:lineRule="auto" w:before="95"/>
        <w:ind w:left="626" w:right="38" w:hanging="515"/>
        <w:jc w:val="left"/>
        <w:rPr>
          <w:i/>
          <w:sz w:val="17"/>
        </w:rPr>
      </w:pPr>
      <w:r>
        <w:rPr/>
        <mc:AlternateContent>
          <mc:Choice Requires="wps">
            <w:drawing>
              <wp:anchor distT="0" distB="0" distL="0" distR="0" allowOverlap="1" layoutInCell="1" locked="0" behindDoc="1" simplePos="0" relativeHeight="487091712">
                <wp:simplePos x="0" y="0"/>
                <wp:positionH relativeFrom="page">
                  <wp:posOffset>4154398</wp:posOffset>
                </wp:positionH>
                <wp:positionV relativeFrom="paragraph">
                  <wp:posOffset>233895</wp:posOffset>
                </wp:positionV>
                <wp:extent cx="951230" cy="444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951230" cy="4445"/>
                        </a:xfrm>
                        <a:custGeom>
                          <a:avLst/>
                          <a:gdLst/>
                          <a:ahLst/>
                          <a:cxnLst/>
                          <a:rect l="l" t="t" r="r" b="b"/>
                          <a:pathLst>
                            <a:path w="951230" h="4445">
                              <a:moveTo>
                                <a:pt x="951115" y="0"/>
                              </a:moveTo>
                              <a:lnTo>
                                <a:pt x="0" y="0"/>
                              </a:lnTo>
                              <a:lnTo>
                                <a:pt x="0" y="4319"/>
                              </a:lnTo>
                              <a:lnTo>
                                <a:pt x="951115" y="4319"/>
                              </a:lnTo>
                              <a:lnTo>
                                <a:pt x="9511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18011pt;margin-top:18.417pt;width:74.891pt;height:.34015pt;mso-position-horizontal-relative:page;mso-position-vertical-relative:paragraph;z-index:-16224768" id="docshape25" filled="true" fillcolor="#000000" stroked="false">
                <v:fill type="solid"/>
                <w10:wrap type="none"/>
              </v:rect>
            </w:pict>
          </mc:Fallback>
        </mc:AlternateContent>
      </w:r>
      <w:r>
        <w:rPr>
          <w:i/>
          <w:spacing w:val="-4"/>
          <w:position w:val="-10"/>
          <w:sz w:val="17"/>
        </w:rPr>
        <w:t>F</w:t>
      </w:r>
      <w:r>
        <w:rPr>
          <w:spacing w:val="-4"/>
          <w:position w:val="-10"/>
          <w:sz w:val="17"/>
        </w:rPr>
        <w:t>1</w:t>
      </w:r>
      <w:r>
        <w:rPr>
          <w:spacing w:val="-7"/>
          <w:position w:val="-10"/>
          <w:sz w:val="17"/>
        </w:rPr>
        <w:t> </w:t>
      </w:r>
      <w:r>
        <w:rPr>
          <w:rFonts w:ascii="Latin Modern Math"/>
          <w:spacing w:val="-4"/>
          <w:position w:val="-10"/>
          <w:sz w:val="17"/>
        </w:rPr>
        <w:t>=</w:t>
      </w:r>
      <w:r>
        <w:rPr>
          <w:rFonts w:ascii="Latin Modern Math"/>
          <w:spacing w:val="-10"/>
          <w:position w:val="-10"/>
          <w:sz w:val="17"/>
        </w:rPr>
        <w:t> </w:t>
      </w:r>
      <w:r>
        <w:rPr>
          <w:spacing w:val="-4"/>
          <w:sz w:val="17"/>
        </w:rPr>
        <w:t>2</w:t>
      </w:r>
      <w:r>
        <w:rPr>
          <w:spacing w:val="-6"/>
          <w:sz w:val="17"/>
        </w:rPr>
        <w:t> </w:t>
      </w:r>
      <w:r>
        <w:rPr>
          <w:rFonts w:ascii="Latin Modern Math"/>
          <w:spacing w:val="-4"/>
          <w:sz w:val="17"/>
        </w:rPr>
        <w:t>*</w:t>
      </w:r>
      <w:r>
        <w:rPr>
          <w:rFonts w:ascii="Latin Modern Math"/>
          <w:spacing w:val="-20"/>
          <w:sz w:val="17"/>
        </w:rPr>
        <w:t> </w:t>
      </w:r>
      <w:r>
        <w:rPr>
          <w:i/>
          <w:spacing w:val="-4"/>
          <w:sz w:val="17"/>
        </w:rPr>
        <w:t>Precision</w:t>
      </w:r>
      <w:r>
        <w:rPr>
          <w:i/>
          <w:spacing w:val="-6"/>
          <w:sz w:val="17"/>
        </w:rPr>
        <w:t> </w:t>
      </w:r>
      <w:r>
        <w:rPr>
          <w:rFonts w:ascii="Latin Modern Math"/>
          <w:spacing w:val="-4"/>
          <w:sz w:val="17"/>
        </w:rPr>
        <w:t>*</w:t>
      </w:r>
      <w:r>
        <w:rPr>
          <w:rFonts w:ascii="Latin Modern Math"/>
          <w:spacing w:val="-20"/>
          <w:sz w:val="17"/>
        </w:rPr>
        <w:t> </w:t>
      </w:r>
      <w:r>
        <w:rPr>
          <w:i/>
          <w:spacing w:val="-4"/>
          <w:sz w:val="17"/>
        </w:rPr>
        <w:t>Recall</w:t>
      </w:r>
      <w:r>
        <w:rPr>
          <w:i/>
          <w:sz w:val="17"/>
        </w:rPr>
        <w:t> Precision</w:t>
      </w:r>
      <w:r>
        <w:rPr>
          <w:i/>
          <w:spacing w:val="-11"/>
          <w:sz w:val="17"/>
        </w:rPr>
        <w:t> </w:t>
      </w:r>
      <w:r>
        <w:rPr>
          <w:rFonts w:ascii="Latin Modern Math"/>
          <w:sz w:val="17"/>
        </w:rPr>
        <w:t>+</w:t>
      </w:r>
      <w:r>
        <w:rPr>
          <w:rFonts w:ascii="Latin Modern Math"/>
          <w:spacing w:val="-20"/>
          <w:sz w:val="17"/>
        </w:rPr>
        <w:t> </w:t>
      </w:r>
      <w:r>
        <w:rPr>
          <w:i/>
          <w:sz w:val="17"/>
        </w:rPr>
        <w:t>Recall</w:t>
      </w:r>
    </w:p>
    <w:p>
      <w:pPr>
        <w:pStyle w:val="Heading2"/>
        <w:spacing w:line="542" w:lineRule="exact"/>
      </w:pPr>
      <w:r>
        <w:rPr/>
        <w:br w:type="column"/>
      </w:r>
      <w:r>
        <w:rPr>
          <w:spacing w:val="-4"/>
          <w:w w:val="105"/>
        </w:rPr>
        <w:t>(</w:t>
      </w:r>
      <w:r>
        <w:rPr>
          <w:rFonts w:ascii="Georgia"/>
          <w:spacing w:val="-4"/>
          <w:w w:val="105"/>
        </w:rPr>
        <w:t>13</w:t>
      </w:r>
      <w:r>
        <w:rPr>
          <w:spacing w:val="-4"/>
          <w:w w:val="105"/>
        </w:rPr>
        <w:t>)</w:t>
      </w:r>
    </w:p>
    <w:p>
      <w:pPr>
        <w:spacing w:line="869" w:lineRule="exact" w:before="0"/>
        <w:ind w:left="111" w:right="0" w:firstLine="0"/>
        <w:jc w:val="left"/>
        <w:rPr>
          <w:rFonts w:ascii="Latin Modern Math"/>
          <w:sz w:val="17"/>
        </w:rPr>
      </w:pPr>
      <w:r>
        <w:rPr>
          <w:rFonts w:ascii="Latin Modern Math"/>
          <w:spacing w:val="-4"/>
          <w:w w:val="105"/>
          <w:sz w:val="17"/>
        </w:rPr>
        <w:t>(</w:t>
      </w:r>
      <w:r>
        <w:rPr>
          <w:spacing w:val="-4"/>
          <w:w w:val="105"/>
          <w:sz w:val="17"/>
        </w:rPr>
        <w:t>14</w:t>
      </w:r>
      <w:r>
        <w:rPr>
          <w:rFonts w:ascii="Latin Modern Math"/>
          <w:spacing w:val="-4"/>
          <w:w w:val="105"/>
          <w:sz w:val="17"/>
        </w:rPr>
        <w:t>)</w:t>
      </w:r>
    </w:p>
    <w:p>
      <w:pPr>
        <w:spacing w:after="0" w:line="869" w:lineRule="exact"/>
        <w:jc w:val="left"/>
        <w:rPr>
          <w:rFonts w:ascii="Latin Modern Math"/>
          <w:sz w:val="17"/>
        </w:rPr>
        <w:sectPr>
          <w:type w:val="continuous"/>
          <w:pgSz w:w="11910" w:h="15880"/>
          <w:pgMar w:header="887" w:footer="420" w:top="840" w:bottom="280" w:left="640" w:right="600"/>
          <w:cols w:num="3" w:equalWidth="0">
            <w:col w:w="5174" w:space="206"/>
            <w:col w:w="2061" w:space="2636"/>
            <w:col w:w="593"/>
          </w:cols>
        </w:sectPr>
      </w:pPr>
    </w:p>
    <w:p>
      <w:pPr>
        <w:pStyle w:val="BodyText"/>
        <w:ind w:left="735"/>
        <w:rPr>
          <w:rFonts w:ascii="Latin Modern Math"/>
          <w:sz w:val="20"/>
        </w:rPr>
      </w:pPr>
      <w:r>
        <w:rPr>
          <w:rFonts w:ascii="Latin Modern Math"/>
          <w:sz w:val="20"/>
        </w:rPr>
        <w:drawing>
          <wp:inline distT="0" distB="0" distL="0" distR="0">
            <wp:extent cx="5767429" cy="2401824"/>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2" cstate="print"/>
                    <a:stretch>
                      <a:fillRect/>
                    </a:stretch>
                  </pic:blipFill>
                  <pic:spPr>
                    <a:xfrm>
                      <a:off x="0" y="0"/>
                      <a:ext cx="5767429" cy="2401824"/>
                    </a:xfrm>
                    <a:prstGeom prst="rect">
                      <a:avLst/>
                    </a:prstGeom>
                  </pic:spPr>
                </pic:pic>
              </a:graphicData>
            </a:graphic>
          </wp:inline>
        </w:drawing>
      </w:r>
      <w:r>
        <w:rPr>
          <w:rFonts w:ascii="Latin Modern Math"/>
          <w:sz w:val="20"/>
        </w:rPr>
      </w:r>
    </w:p>
    <w:p>
      <w:pPr>
        <w:spacing w:before="272"/>
        <w:ind w:left="0" w:right="39" w:firstLine="0"/>
        <w:jc w:val="center"/>
        <w:rPr>
          <w:sz w:val="12"/>
        </w:rPr>
      </w:pPr>
      <w:r>
        <w:rPr>
          <w:w w:val="110"/>
          <w:sz w:val="12"/>
        </w:rPr>
        <w:t>Fig.</w:t>
      </w:r>
      <w:r>
        <w:rPr>
          <w:spacing w:val="9"/>
          <w:w w:val="110"/>
          <w:sz w:val="12"/>
        </w:rPr>
        <w:t> </w:t>
      </w:r>
      <w:r>
        <w:rPr>
          <w:w w:val="110"/>
          <w:sz w:val="12"/>
        </w:rPr>
        <w:t>5.</w:t>
      </w:r>
      <w:r>
        <w:rPr>
          <w:spacing w:val="29"/>
          <w:w w:val="110"/>
          <w:sz w:val="12"/>
        </w:rPr>
        <w:t> </w:t>
      </w:r>
      <w:r>
        <w:rPr>
          <w:w w:val="110"/>
          <w:sz w:val="12"/>
        </w:rPr>
        <w:t>An</w:t>
      </w:r>
      <w:r>
        <w:rPr>
          <w:spacing w:val="8"/>
          <w:w w:val="110"/>
          <w:sz w:val="12"/>
        </w:rPr>
        <w:t> </w:t>
      </w:r>
      <w:r>
        <w:rPr>
          <w:w w:val="110"/>
          <w:sz w:val="12"/>
        </w:rPr>
        <w:t>architecture</w:t>
      </w:r>
      <w:r>
        <w:rPr>
          <w:spacing w:val="9"/>
          <w:w w:val="110"/>
          <w:sz w:val="12"/>
        </w:rPr>
        <w:t> </w:t>
      </w:r>
      <w:r>
        <w:rPr>
          <w:w w:val="110"/>
          <w:sz w:val="12"/>
        </w:rPr>
        <w:t>for</w:t>
      </w:r>
      <w:r>
        <w:rPr>
          <w:spacing w:val="8"/>
          <w:w w:val="110"/>
          <w:sz w:val="12"/>
        </w:rPr>
        <w:t> </w:t>
      </w:r>
      <w:r>
        <w:rPr>
          <w:w w:val="110"/>
          <w:sz w:val="12"/>
        </w:rPr>
        <w:t>TCN-BiLSTM</w:t>
      </w:r>
      <w:r>
        <w:rPr>
          <w:spacing w:val="9"/>
          <w:w w:val="110"/>
          <w:sz w:val="12"/>
        </w:rPr>
        <w:t> </w:t>
      </w:r>
      <w:r>
        <w:rPr>
          <w:w w:val="110"/>
          <w:sz w:val="12"/>
        </w:rPr>
        <w:t>deep</w:t>
      </w:r>
      <w:r>
        <w:rPr>
          <w:spacing w:val="10"/>
          <w:w w:val="110"/>
          <w:sz w:val="12"/>
        </w:rPr>
        <w:t> </w:t>
      </w:r>
      <w:r>
        <w:rPr>
          <w:spacing w:val="-2"/>
          <w:w w:val="110"/>
          <w:sz w:val="12"/>
        </w:rPr>
        <w:t>learning.</w:t>
      </w:r>
    </w:p>
    <w:p>
      <w:pPr>
        <w:spacing w:after="0"/>
        <w:jc w:val="center"/>
        <w:rPr>
          <w:sz w:val="12"/>
        </w:rPr>
        <w:sectPr>
          <w:type w:val="continuous"/>
          <w:pgSz w:w="11910" w:h="15880"/>
          <w:pgMar w:header="887" w:footer="420" w:top="840" w:bottom="280" w:left="640" w:right="600"/>
        </w:sectPr>
      </w:pPr>
    </w:p>
    <w:p>
      <w:pPr>
        <w:tabs>
          <w:tab w:pos="1776" w:val="left" w:leader="none"/>
          <w:tab w:pos="3296" w:val="left" w:leader="none"/>
        </w:tabs>
        <w:spacing w:line="323" w:lineRule="exact" w:before="0"/>
        <w:ind w:left="1298" w:right="0" w:firstLine="0"/>
        <w:jc w:val="left"/>
        <w:rPr>
          <w:i/>
          <w:sz w:val="17"/>
        </w:rPr>
      </w:pPr>
      <w:bookmarkStart w:name="7 Results and discussion" w:id="22"/>
      <w:bookmarkEnd w:id="22"/>
      <w:r>
        <w:rPr/>
      </w:r>
      <w:bookmarkStart w:name="7.1 Fundamentals and results classificat" w:id="23"/>
      <w:bookmarkEnd w:id="23"/>
      <w:r>
        <w:rPr/>
      </w:r>
      <w:bookmarkStart w:name="_bookmark8" w:id="24"/>
      <w:bookmarkEnd w:id="24"/>
      <w:r>
        <w:rPr/>
      </w:r>
      <w:r>
        <w:rPr>
          <w:spacing w:val="10"/>
          <w:sz w:val="17"/>
          <w:vertAlign w:val="subscript"/>
        </w:rPr>
        <w:t>2</w:t>
      </w:r>
      <w:r>
        <w:rPr>
          <w:rFonts w:ascii="Arial"/>
          <w:spacing w:val="78"/>
          <w:position w:val="7"/>
          <w:sz w:val="17"/>
          <w:vertAlign w:val="baseline"/>
        </w:rPr>
        <w:t> </w:t>
      </w:r>
      <w:r>
        <w:rPr>
          <w:rFonts w:ascii="Times New Roman"/>
          <w:sz w:val="17"/>
          <w:u w:val="single"/>
          <w:vertAlign w:val="baseline"/>
        </w:rPr>
        <w:tab/>
      </w:r>
      <w:r>
        <w:rPr>
          <w:i/>
          <w:w w:val="90"/>
          <w:sz w:val="17"/>
          <w:u w:val="single"/>
          <w:vertAlign w:val="baseline"/>
        </w:rPr>
        <w:t>Precision</w:t>
      </w:r>
      <w:r>
        <w:rPr>
          <w:i/>
          <w:spacing w:val="6"/>
          <w:sz w:val="17"/>
          <w:u w:val="single"/>
          <w:vertAlign w:val="baseline"/>
        </w:rPr>
        <w:t> </w:t>
      </w:r>
      <w:r>
        <w:rPr>
          <w:rFonts w:ascii="Latin Modern Math"/>
          <w:w w:val="90"/>
          <w:sz w:val="17"/>
          <w:u w:val="single"/>
          <w:vertAlign w:val="baseline"/>
        </w:rPr>
        <w:t>*</w:t>
      </w:r>
      <w:r>
        <w:rPr>
          <w:rFonts w:ascii="Latin Modern Math"/>
          <w:spacing w:val="-1"/>
          <w:w w:val="90"/>
          <w:sz w:val="17"/>
          <w:u w:val="single"/>
          <w:vertAlign w:val="baseline"/>
        </w:rPr>
        <w:t> </w:t>
      </w:r>
      <w:r>
        <w:rPr>
          <w:i/>
          <w:spacing w:val="-2"/>
          <w:w w:val="90"/>
          <w:sz w:val="17"/>
          <w:u w:val="single"/>
          <w:vertAlign w:val="baseline"/>
        </w:rPr>
        <w:t>Recall</w:t>
      </w:r>
      <w:r>
        <w:rPr>
          <w:i/>
          <w:sz w:val="17"/>
          <w:u w:val="single"/>
          <w:vertAlign w:val="baseline"/>
        </w:rPr>
        <w:tab/>
      </w:r>
    </w:p>
    <w:p>
      <w:pPr>
        <w:spacing w:line="240" w:lineRule="auto" w:before="60"/>
        <w:rPr>
          <w:i/>
          <w:sz w:val="16"/>
        </w:rPr>
      </w:pPr>
      <w:r>
        <w:rPr/>
        <w:br w:type="column"/>
      </w:r>
      <w:r>
        <w:rPr>
          <w:i/>
          <w:sz w:val="16"/>
        </w:rPr>
      </w:r>
    </w:p>
    <w:p>
      <w:pPr>
        <w:pStyle w:val="BodyText"/>
        <w:spacing w:line="81" w:lineRule="exact"/>
        <w:ind w:left="1298"/>
      </w:pPr>
      <w:r>
        <w:rPr>
          <w:w w:val="105"/>
        </w:rPr>
        <w:t>To</w:t>
      </w:r>
      <w:r>
        <w:rPr>
          <w:spacing w:val="45"/>
          <w:w w:val="105"/>
        </w:rPr>
        <w:t> </w:t>
      </w:r>
      <w:r>
        <w:rPr>
          <w:w w:val="105"/>
        </w:rPr>
        <w:t>summarize</w:t>
      </w:r>
      <w:r>
        <w:rPr>
          <w:spacing w:val="45"/>
          <w:w w:val="105"/>
        </w:rPr>
        <w:t> </w:t>
      </w:r>
      <w:r>
        <w:rPr>
          <w:w w:val="105"/>
        </w:rPr>
        <w:t>our</w:t>
      </w:r>
      <w:r>
        <w:rPr>
          <w:spacing w:val="44"/>
          <w:w w:val="105"/>
        </w:rPr>
        <w:t> </w:t>
      </w:r>
      <w:r>
        <w:rPr>
          <w:w w:val="105"/>
        </w:rPr>
        <w:t>key</w:t>
      </w:r>
      <w:r>
        <w:rPr>
          <w:spacing w:val="43"/>
          <w:w w:val="105"/>
        </w:rPr>
        <w:t> </w:t>
      </w:r>
      <w:r>
        <w:rPr>
          <w:w w:val="105"/>
        </w:rPr>
        <w:t>findings,</w:t>
      </w:r>
      <w:r>
        <w:rPr>
          <w:spacing w:val="44"/>
          <w:w w:val="105"/>
        </w:rPr>
        <w:t> </w:t>
      </w:r>
      <w:r>
        <w:rPr>
          <w:w w:val="105"/>
        </w:rPr>
        <w:t>we</w:t>
      </w:r>
      <w:r>
        <w:rPr>
          <w:spacing w:val="43"/>
          <w:w w:val="105"/>
        </w:rPr>
        <w:t> </w:t>
      </w:r>
      <w:r>
        <w:rPr>
          <w:w w:val="105"/>
        </w:rPr>
        <w:t>observed</w:t>
      </w:r>
      <w:r>
        <w:rPr>
          <w:spacing w:val="43"/>
          <w:w w:val="105"/>
        </w:rPr>
        <w:t> </w:t>
      </w:r>
      <w:r>
        <w:rPr>
          <w:w w:val="105"/>
        </w:rPr>
        <w:t>that</w:t>
      </w:r>
      <w:r>
        <w:rPr>
          <w:spacing w:val="44"/>
          <w:w w:val="105"/>
        </w:rPr>
        <w:t> </w:t>
      </w:r>
      <w:r>
        <w:rPr>
          <w:w w:val="105"/>
        </w:rPr>
        <w:t>our</w:t>
      </w:r>
      <w:r>
        <w:rPr>
          <w:spacing w:val="44"/>
          <w:w w:val="105"/>
        </w:rPr>
        <w:t> </w:t>
      </w:r>
      <w:r>
        <w:rPr>
          <w:spacing w:val="-4"/>
          <w:w w:val="105"/>
        </w:rPr>
        <w:t>word</w:t>
      </w:r>
    </w:p>
    <w:p>
      <w:pPr>
        <w:spacing w:after="0" w:line="81" w:lineRule="exact"/>
        <w:sectPr>
          <w:pgSz w:w="11910" w:h="15880"/>
          <w:pgMar w:header="887" w:footer="420" w:top="1080" w:bottom="620" w:left="640" w:right="600"/>
          <w:cols w:num="2" w:equalWidth="0">
            <w:col w:w="3337" w:space="1089"/>
            <w:col w:w="6244"/>
          </w:cols>
        </w:sectPr>
      </w:pPr>
    </w:p>
    <w:p>
      <w:pPr>
        <w:pStyle w:val="Heading2"/>
        <w:spacing w:line="537" w:lineRule="exact"/>
        <w:rPr>
          <w:rFonts w:ascii="Georgia"/>
        </w:rPr>
      </w:pPr>
      <w:r>
        <w:rPr>
          <w:rFonts w:ascii="Georgia"/>
          <w:i/>
        </w:rPr>
        <w:t>F</w:t>
      </w:r>
      <w:r>
        <w:rPr>
          <w:rFonts w:ascii="Georgia"/>
        </w:rPr>
        <w:t>0</w:t>
      </w:r>
      <w:r>
        <w:rPr>
          <w:rFonts w:ascii="LM Roman 10"/>
        </w:rPr>
        <w:t>.</w:t>
      </w:r>
      <w:r>
        <w:rPr>
          <w:rFonts w:ascii="Georgia"/>
        </w:rPr>
        <w:t>5</w:t>
      </w:r>
      <w:r>
        <w:rPr>
          <w:rFonts w:ascii="Georgia"/>
          <w:spacing w:val="3"/>
        </w:rPr>
        <w:t> </w:t>
      </w:r>
      <w:r>
        <w:rPr/>
        <w:t>=</w:t>
      </w:r>
      <w:r>
        <w:rPr>
          <w:spacing w:val="57"/>
          <w:w w:val="150"/>
        </w:rPr>
        <w:t> </w:t>
      </w:r>
      <w:r>
        <w:rPr>
          <w:rFonts w:ascii="Georgia"/>
          <w:w w:val="105"/>
        </w:rPr>
        <w:t>1</w:t>
      </w:r>
      <w:r>
        <w:rPr>
          <w:rFonts w:ascii="Georgia"/>
          <w:spacing w:val="-6"/>
          <w:w w:val="105"/>
        </w:rPr>
        <w:t> </w:t>
      </w:r>
      <w:r>
        <w:rPr/>
        <w:t>+</w:t>
      </w:r>
      <w:r>
        <w:rPr>
          <w:spacing w:val="-20"/>
        </w:rPr>
        <w:t> </w:t>
      </w:r>
      <w:r>
        <w:rPr>
          <w:rFonts w:ascii="Georgia"/>
          <w:spacing w:val="-5"/>
        </w:rPr>
        <w:t>0</w:t>
      </w:r>
      <w:r>
        <w:rPr>
          <w:rFonts w:ascii="LM Roman 10"/>
          <w:spacing w:val="-5"/>
        </w:rPr>
        <w:t>.</w:t>
      </w:r>
      <w:r>
        <w:rPr>
          <w:rFonts w:ascii="Georgia"/>
          <w:spacing w:val="-5"/>
        </w:rPr>
        <w:t>5</w:t>
      </w:r>
    </w:p>
    <w:p>
      <w:pPr>
        <w:spacing w:before="147"/>
        <w:ind w:left="111" w:right="0" w:firstLine="0"/>
        <w:jc w:val="left"/>
        <w:rPr>
          <w:i/>
          <w:sz w:val="17"/>
        </w:rPr>
      </w:pPr>
      <w:r>
        <w:rPr/>
        <w:br w:type="column"/>
      </w:r>
      <w:r>
        <w:rPr>
          <w:rFonts w:ascii="Arial"/>
          <w:spacing w:val="52"/>
          <w:position w:val="19"/>
          <w:sz w:val="17"/>
        </w:rPr>
        <w:t> </w:t>
      </w:r>
      <w:r>
        <w:rPr>
          <w:sz w:val="17"/>
        </w:rPr>
        <w:t>0</w:t>
      </w:r>
      <w:r>
        <w:rPr>
          <w:rFonts w:ascii="LM Roman 10"/>
          <w:sz w:val="17"/>
        </w:rPr>
        <w:t>.</w:t>
      </w:r>
      <w:r>
        <w:rPr>
          <w:sz w:val="17"/>
        </w:rPr>
        <w:t>5</w:t>
      </w:r>
      <w:r>
        <w:rPr>
          <w:sz w:val="17"/>
          <w:vertAlign w:val="superscript"/>
        </w:rPr>
        <w:t>2</w:t>
      </w:r>
      <w:r>
        <w:rPr>
          <w:rFonts w:ascii="Arial"/>
          <w:spacing w:val="53"/>
          <w:position w:val="19"/>
          <w:sz w:val="17"/>
          <w:vertAlign w:val="baseline"/>
        </w:rPr>
        <w:t> </w:t>
      </w:r>
      <w:r>
        <w:rPr>
          <w:i/>
          <w:spacing w:val="-7"/>
          <w:sz w:val="17"/>
          <w:vertAlign w:val="baseline"/>
        </w:rPr>
        <w:t>Precision</w:t>
      </w:r>
    </w:p>
    <w:p>
      <w:pPr>
        <w:pStyle w:val="Heading2"/>
        <w:ind w:left="0" w:right="38"/>
        <w:jc w:val="right"/>
      </w:pPr>
      <w:r>
        <w:rPr/>
        <w:br w:type="column"/>
      </w:r>
      <w:r>
        <w:rPr>
          <w:spacing w:val="-4"/>
          <w:w w:val="110"/>
        </w:rPr>
        <w:t>(</w:t>
      </w:r>
      <w:r>
        <w:rPr>
          <w:rFonts w:ascii="Georgia"/>
          <w:spacing w:val="-4"/>
          <w:w w:val="110"/>
        </w:rPr>
        <w:t>15</w:t>
      </w:r>
      <w:r>
        <w:rPr>
          <w:spacing w:val="-4"/>
          <w:w w:val="110"/>
        </w:rPr>
        <w:t>)</w:t>
      </w:r>
    </w:p>
    <w:p>
      <w:pPr>
        <w:spacing w:line="480" w:lineRule="exact" w:before="0"/>
        <w:ind w:left="0" w:right="0" w:firstLine="0"/>
        <w:jc w:val="left"/>
        <w:rPr>
          <w:i/>
          <w:sz w:val="17"/>
        </w:rPr>
      </w:pPr>
      <w:r>
        <w:rPr>
          <w:rFonts w:ascii="Latin Modern Math"/>
          <w:spacing w:val="-5"/>
          <w:sz w:val="17"/>
        </w:rPr>
        <w:t>+</w:t>
      </w:r>
      <w:r>
        <w:rPr>
          <w:rFonts w:ascii="Latin Modern Math"/>
          <w:spacing w:val="-19"/>
          <w:sz w:val="17"/>
        </w:rPr>
        <w:t> </w:t>
      </w:r>
      <w:r>
        <w:rPr>
          <w:i/>
          <w:spacing w:val="-2"/>
          <w:sz w:val="17"/>
        </w:rPr>
        <w:t>Recall</w:t>
      </w:r>
    </w:p>
    <w:p>
      <w:pPr>
        <w:pStyle w:val="BodyText"/>
        <w:spacing w:line="276" w:lineRule="auto" w:before="119"/>
        <w:ind w:left="111"/>
      </w:pPr>
      <w:r>
        <w:rPr/>
        <w:br w:type="column"/>
      </w:r>
      <w:r>
        <w:rPr>
          <w:w w:val="105"/>
        </w:rPr>
        <w:t>embedding method outperformed the pertained FastText </w:t>
      </w:r>
      <w:r>
        <w:rPr>
          <w:w w:val="105"/>
        </w:rPr>
        <w:t>approach during</w:t>
      </w:r>
      <w:r>
        <w:rPr>
          <w:spacing w:val="11"/>
          <w:w w:val="105"/>
        </w:rPr>
        <w:t> </w:t>
      </w:r>
      <w:r>
        <w:rPr>
          <w:w w:val="105"/>
        </w:rPr>
        <w:t>the</w:t>
      </w:r>
      <w:r>
        <w:rPr>
          <w:spacing w:val="11"/>
          <w:w w:val="105"/>
        </w:rPr>
        <w:t> </w:t>
      </w:r>
      <w:r>
        <w:rPr>
          <w:w w:val="105"/>
        </w:rPr>
        <w:t>training</w:t>
      </w:r>
      <w:r>
        <w:rPr>
          <w:spacing w:val="10"/>
          <w:w w:val="105"/>
        </w:rPr>
        <w:t> </w:t>
      </w:r>
      <w:r>
        <w:rPr>
          <w:w w:val="105"/>
        </w:rPr>
        <w:t>phase.</w:t>
      </w:r>
      <w:r>
        <w:rPr>
          <w:spacing w:val="12"/>
          <w:w w:val="105"/>
        </w:rPr>
        <w:t> </w:t>
      </w:r>
      <w:r>
        <w:rPr>
          <w:w w:val="105"/>
        </w:rPr>
        <w:t>Furthermore,</w:t>
      </w:r>
      <w:r>
        <w:rPr>
          <w:spacing w:val="10"/>
          <w:w w:val="105"/>
        </w:rPr>
        <w:t> </w:t>
      </w:r>
      <w:r>
        <w:rPr>
          <w:w w:val="105"/>
        </w:rPr>
        <w:t>our</w:t>
      </w:r>
      <w:r>
        <w:rPr>
          <w:spacing w:val="12"/>
          <w:w w:val="105"/>
        </w:rPr>
        <w:t> </w:t>
      </w:r>
      <w:r>
        <w:rPr>
          <w:w w:val="105"/>
        </w:rPr>
        <w:t>TCN</w:t>
      </w:r>
      <w:r>
        <w:rPr>
          <w:spacing w:val="12"/>
          <w:w w:val="105"/>
        </w:rPr>
        <w:t> </w:t>
      </w:r>
      <w:r>
        <w:rPr>
          <w:w w:val="105"/>
        </w:rPr>
        <w:t>model</w:t>
      </w:r>
      <w:r>
        <w:rPr>
          <w:spacing w:val="11"/>
          <w:w w:val="105"/>
        </w:rPr>
        <w:t> </w:t>
      </w:r>
      <w:r>
        <w:rPr>
          <w:spacing w:val="-2"/>
          <w:w w:val="105"/>
        </w:rPr>
        <w:t>exhibited</w:t>
      </w:r>
    </w:p>
    <w:p>
      <w:pPr>
        <w:spacing w:after="0" w:line="276" w:lineRule="auto"/>
        <w:sectPr>
          <w:type w:val="continuous"/>
          <w:pgSz w:w="11910" w:h="15880"/>
          <w:pgMar w:header="887" w:footer="420" w:top="840" w:bottom="280" w:left="640" w:right="600"/>
          <w:cols w:num="4" w:equalWidth="0">
            <w:col w:w="1340" w:space="48"/>
            <w:col w:w="1277" w:space="37"/>
            <w:col w:w="2472" w:space="206"/>
            <w:col w:w="5290"/>
          </w:cols>
        </w:sectPr>
      </w:pPr>
    </w:p>
    <w:p>
      <w:pPr>
        <w:pStyle w:val="BodyText"/>
        <w:spacing w:line="276" w:lineRule="auto" w:before="39"/>
        <w:ind w:left="111" w:right="38" w:firstLine="234"/>
        <w:jc w:val="both"/>
      </w:pPr>
      <w:r>
        <w:rPr>
          <w:w w:val="105"/>
        </w:rPr>
        <w:t>True-positive (TP) is the number of sexual harassment </w:t>
      </w:r>
      <w:r>
        <w:rPr>
          <w:w w:val="105"/>
        </w:rPr>
        <w:t>samples correctly classified, and True-negative (TN) is the number of non- sexual</w:t>
      </w:r>
      <w:r>
        <w:rPr>
          <w:spacing w:val="40"/>
          <w:w w:val="105"/>
        </w:rPr>
        <w:t> </w:t>
      </w:r>
      <w:r>
        <w:rPr>
          <w:w w:val="105"/>
        </w:rPr>
        <w:t>harassment</w:t>
      </w:r>
      <w:r>
        <w:rPr>
          <w:spacing w:val="40"/>
          <w:w w:val="105"/>
        </w:rPr>
        <w:t> </w:t>
      </w:r>
      <w:r>
        <w:rPr>
          <w:w w:val="105"/>
        </w:rPr>
        <w:t>samples</w:t>
      </w:r>
      <w:r>
        <w:rPr>
          <w:spacing w:val="40"/>
          <w:w w:val="105"/>
        </w:rPr>
        <w:t> </w:t>
      </w:r>
      <w:r>
        <w:rPr>
          <w:w w:val="105"/>
        </w:rPr>
        <w:t>correctly</w:t>
      </w:r>
      <w:r>
        <w:rPr>
          <w:spacing w:val="40"/>
          <w:w w:val="105"/>
        </w:rPr>
        <w:t> </w:t>
      </w:r>
      <w:r>
        <w:rPr>
          <w:w w:val="105"/>
        </w:rPr>
        <w:t>classified.</w:t>
      </w:r>
      <w:r>
        <w:rPr>
          <w:spacing w:val="40"/>
          <w:w w:val="105"/>
        </w:rPr>
        <w:t> </w:t>
      </w:r>
      <w:r>
        <w:rPr>
          <w:w w:val="105"/>
        </w:rPr>
        <w:t>False-positive (FP)</w:t>
      </w:r>
      <w:r>
        <w:rPr>
          <w:w w:val="105"/>
        </w:rPr>
        <w:t> represents</w:t>
      </w:r>
      <w:r>
        <w:rPr>
          <w:w w:val="105"/>
        </w:rPr>
        <w:t> the</w:t>
      </w:r>
      <w:r>
        <w:rPr>
          <w:w w:val="105"/>
        </w:rPr>
        <w:t> number</w:t>
      </w:r>
      <w:r>
        <w:rPr>
          <w:w w:val="105"/>
        </w:rPr>
        <w:t> of</w:t>
      </w:r>
      <w:r>
        <w:rPr>
          <w:w w:val="105"/>
        </w:rPr>
        <w:t> non-sexual</w:t>
      </w:r>
      <w:r>
        <w:rPr>
          <w:w w:val="105"/>
        </w:rPr>
        <w:t> harassment</w:t>
      </w:r>
      <w:r>
        <w:rPr>
          <w:w w:val="105"/>
        </w:rPr>
        <w:t> samples identified</w:t>
      </w:r>
      <w:r>
        <w:rPr>
          <w:spacing w:val="40"/>
          <w:w w:val="105"/>
        </w:rPr>
        <w:t> </w:t>
      </w:r>
      <w:r>
        <w:rPr>
          <w:w w:val="105"/>
        </w:rPr>
        <w:t>as</w:t>
      </w:r>
      <w:r>
        <w:rPr>
          <w:spacing w:val="40"/>
          <w:w w:val="105"/>
        </w:rPr>
        <w:t> </w:t>
      </w:r>
      <w:r>
        <w:rPr>
          <w:w w:val="105"/>
        </w:rPr>
        <w:t>sexual</w:t>
      </w:r>
      <w:r>
        <w:rPr>
          <w:spacing w:val="40"/>
          <w:w w:val="105"/>
        </w:rPr>
        <w:t> </w:t>
      </w:r>
      <w:r>
        <w:rPr>
          <w:w w:val="105"/>
        </w:rPr>
        <w:t>harassment.</w:t>
      </w:r>
      <w:r>
        <w:rPr>
          <w:spacing w:val="40"/>
          <w:w w:val="105"/>
        </w:rPr>
        <w:t> </w:t>
      </w:r>
      <w:r>
        <w:rPr>
          <w:w w:val="105"/>
        </w:rPr>
        <w:t>A</w:t>
      </w:r>
      <w:r>
        <w:rPr>
          <w:spacing w:val="40"/>
          <w:w w:val="105"/>
        </w:rPr>
        <w:t> </w:t>
      </w:r>
      <w:r>
        <w:rPr>
          <w:w w:val="105"/>
        </w:rPr>
        <w:t>false-negative</w:t>
      </w:r>
      <w:r>
        <w:rPr>
          <w:spacing w:val="40"/>
          <w:w w:val="105"/>
        </w:rPr>
        <w:t> </w:t>
      </w:r>
      <w:r>
        <w:rPr>
          <w:w w:val="105"/>
        </w:rPr>
        <w:t>(FN)</w:t>
      </w:r>
      <w:r>
        <w:rPr>
          <w:spacing w:val="40"/>
          <w:w w:val="105"/>
        </w:rPr>
        <w:t> </w:t>
      </w:r>
      <w:r>
        <w:rPr>
          <w:w w:val="105"/>
        </w:rPr>
        <w:t>result</w:t>
      </w:r>
      <w:r>
        <w:rPr>
          <w:spacing w:val="40"/>
          <w:w w:val="105"/>
        </w:rPr>
        <w:t> </w:t>
      </w:r>
      <w:r>
        <w:rPr>
          <w:w w:val="105"/>
        </w:rPr>
        <w:t>is the</w:t>
      </w:r>
      <w:r>
        <w:rPr>
          <w:spacing w:val="40"/>
          <w:w w:val="105"/>
        </w:rPr>
        <w:t> </w:t>
      </w:r>
      <w:r>
        <w:rPr>
          <w:w w:val="105"/>
        </w:rPr>
        <w:t>number</w:t>
      </w:r>
      <w:r>
        <w:rPr>
          <w:spacing w:val="40"/>
          <w:w w:val="105"/>
        </w:rPr>
        <w:t> </w:t>
      </w:r>
      <w:r>
        <w:rPr>
          <w:w w:val="105"/>
        </w:rPr>
        <w:t>of</w:t>
      </w:r>
      <w:r>
        <w:rPr>
          <w:spacing w:val="40"/>
          <w:w w:val="105"/>
        </w:rPr>
        <w:t> </w:t>
      </w:r>
      <w:r>
        <w:rPr>
          <w:w w:val="105"/>
        </w:rPr>
        <w:t>sexual</w:t>
      </w:r>
      <w:r>
        <w:rPr>
          <w:spacing w:val="40"/>
          <w:w w:val="105"/>
        </w:rPr>
        <w:t> </w:t>
      </w:r>
      <w:r>
        <w:rPr>
          <w:w w:val="105"/>
        </w:rPr>
        <w:t>harassment</w:t>
      </w:r>
      <w:r>
        <w:rPr>
          <w:spacing w:val="40"/>
          <w:w w:val="105"/>
        </w:rPr>
        <w:t> </w:t>
      </w:r>
      <w:r>
        <w:rPr>
          <w:w w:val="105"/>
        </w:rPr>
        <w:t>samples</w:t>
      </w:r>
      <w:r>
        <w:rPr>
          <w:spacing w:val="40"/>
          <w:w w:val="105"/>
        </w:rPr>
        <w:t> </w:t>
      </w:r>
      <w:r>
        <w:rPr>
          <w:w w:val="105"/>
        </w:rPr>
        <w:t>incorrectly</w:t>
      </w:r>
      <w:r>
        <w:rPr>
          <w:spacing w:val="40"/>
          <w:w w:val="105"/>
        </w:rPr>
        <w:t> </w:t>
      </w:r>
      <w:r>
        <w:rPr>
          <w:w w:val="105"/>
        </w:rPr>
        <w:t>classified as</w:t>
      </w:r>
      <w:r>
        <w:rPr>
          <w:w w:val="105"/>
        </w:rPr>
        <w:t> non-sexual</w:t>
      </w:r>
      <w:r>
        <w:rPr>
          <w:w w:val="105"/>
        </w:rPr>
        <w:t> harassment.</w:t>
      </w:r>
      <w:r>
        <w:rPr>
          <w:w w:val="105"/>
        </w:rPr>
        <w:t> The</w:t>
      </w:r>
      <w:r>
        <w:rPr>
          <w:w w:val="105"/>
        </w:rPr>
        <w:t> ROC</w:t>
      </w:r>
      <w:r>
        <w:rPr>
          <w:w w:val="105"/>
        </w:rPr>
        <w:t> curve</w:t>
      </w:r>
      <w:r>
        <w:rPr>
          <w:w w:val="105"/>
        </w:rPr>
        <w:t> shows</w:t>
      </w:r>
      <w:r>
        <w:rPr>
          <w:w w:val="105"/>
        </w:rPr>
        <w:t> the</w:t>
      </w:r>
      <w:r>
        <w:rPr>
          <w:w w:val="105"/>
        </w:rPr>
        <w:t> actual</w:t>
      </w:r>
      <w:r>
        <w:rPr>
          <w:w w:val="105"/>
        </w:rPr>
        <w:t> posi- tive</w:t>
      </w:r>
      <w:r>
        <w:rPr>
          <w:w w:val="105"/>
        </w:rPr>
        <w:t> rate</w:t>
      </w:r>
      <w:r>
        <w:rPr>
          <w:w w:val="105"/>
        </w:rPr>
        <w:t> (TPR)</w:t>
      </w:r>
      <w:r>
        <w:rPr>
          <w:w w:val="105"/>
        </w:rPr>
        <w:t> versus</w:t>
      </w:r>
      <w:r>
        <w:rPr>
          <w:w w:val="105"/>
        </w:rPr>
        <w:t> the</w:t>
      </w:r>
      <w:r>
        <w:rPr>
          <w:w w:val="105"/>
        </w:rPr>
        <w:t> false-positive</w:t>
      </w:r>
      <w:r>
        <w:rPr>
          <w:w w:val="105"/>
        </w:rPr>
        <w:t> rate</w:t>
      </w:r>
      <w:r>
        <w:rPr>
          <w:w w:val="105"/>
        </w:rPr>
        <w:t> (FPR)</w:t>
      </w:r>
      <w:r>
        <w:rPr>
          <w:w w:val="105"/>
        </w:rPr>
        <w:t> for</w:t>
      </w:r>
      <w:r>
        <w:rPr>
          <w:w w:val="105"/>
        </w:rPr>
        <w:t> different thresholds for each binary classifier.</w:t>
      </w:r>
    </w:p>
    <w:p>
      <w:pPr>
        <w:tabs>
          <w:tab w:pos="810" w:val="left" w:leader="none"/>
          <w:tab w:pos="4810" w:val="left" w:leader="none"/>
        </w:tabs>
        <w:spacing w:line="201" w:lineRule="exact" w:before="0"/>
        <w:ind w:left="111" w:right="0" w:firstLine="0"/>
        <w:jc w:val="left"/>
        <w:rPr>
          <w:rFonts w:ascii="Latin Modern Math"/>
          <w:sz w:val="17"/>
        </w:rPr>
      </w:pPr>
      <w:r>
        <w:rPr>
          <w:i/>
          <w:w w:val="85"/>
          <w:sz w:val="17"/>
        </w:rPr>
        <w:t>TPR</w:t>
      </w:r>
      <w:r>
        <w:rPr>
          <w:i/>
          <w:spacing w:val="-2"/>
          <w:sz w:val="17"/>
        </w:rPr>
        <w:t> </w:t>
      </w:r>
      <w:r>
        <w:rPr>
          <w:rFonts w:ascii="Latin Modern Math"/>
          <w:spacing w:val="-10"/>
          <w:w w:val="95"/>
          <w:sz w:val="17"/>
        </w:rPr>
        <w:t>=</w:t>
      </w:r>
      <w:r>
        <w:rPr>
          <w:rFonts w:ascii="Latin Modern Math"/>
          <w:sz w:val="17"/>
        </w:rPr>
        <w:tab/>
      </w:r>
      <w:r>
        <w:rPr>
          <w:i/>
          <w:spacing w:val="-5"/>
          <w:position w:val="11"/>
          <w:sz w:val="17"/>
        </w:rPr>
        <w:t>TP</w:t>
      </w:r>
      <w:r>
        <w:rPr>
          <w:i/>
          <w:position w:val="11"/>
          <w:sz w:val="17"/>
        </w:rPr>
        <w:tab/>
      </w:r>
      <w:r>
        <w:rPr>
          <w:rFonts w:ascii="Latin Modern Math"/>
          <w:spacing w:val="-4"/>
          <w:sz w:val="17"/>
        </w:rPr>
        <w:t>(</w:t>
      </w:r>
      <w:r>
        <w:rPr>
          <w:spacing w:val="-4"/>
          <w:sz w:val="17"/>
        </w:rPr>
        <w:t>16</w:t>
      </w:r>
      <w:r>
        <w:rPr>
          <w:rFonts w:ascii="Latin Modern Math"/>
          <w:spacing w:val="-4"/>
          <w:sz w:val="17"/>
        </w:rPr>
        <w:t>)</w:t>
      </w:r>
    </w:p>
    <w:p>
      <w:pPr>
        <w:spacing w:line="494" w:lineRule="exact" w:before="0"/>
        <w:ind w:left="607" w:right="0" w:firstLine="0"/>
        <w:jc w:val="left"/>
        <w:rPr>
          <w:i/>
          <w:sz w:val="17"/>
        </w:rPr>
      </w:pPr>
      <w:r>
        <w:rPr/>
        <mc:AlternateContent>
          <mc:Choice Requires="wps">
            <w:drawing>
              <wp:anchor distT="0" distB="0" distL="0" distR="0" allowOverlap="1" layoutInCell="1" locked="0" behindDoc="1" simplePos="0" relativeHeight="487093760">
                <wp:simplePos x="0" y="0"/>
                <wp:positionH relativeFrom="page">
                  <wp:posOffset>791997</wp:posOffset>
                </wp:positionH>
                <wp:positionV relativeFrom="paragraph">
                  <wp:posOffset>76518</wp:posOffset>
                </wp:positionV>
                <wp:extent cx="373380" cy="444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373380" cy="4445"/>
                        </a:xfrm>
                        <a:custGeom>
                          <a:avLst/>
                          <a:gdLst/>
                          <a:ahLst/>
                          <a:cxnLst/>
                          <a:rect l="l" t="t" r="r" b="b"/>
                          <a:pathLst>
                            <a:path w="373380" h="4445">
                              <a:moveTo>
                                <a:pt x="372960" y="0"/>
                              </a:moveTo>
                              <a:lnTo>
                                <a:pt x="0" y="0"/>
                              </a:lnTo>
                              <a:lnTo>
                                <a:pt x="0" y="4319"/>
                              </a:lnTo>
                              <a:lnTo>
                                <a:pt x="372960" y="4319"/>
                              </a:lnTo>
                              <a:lnTo>
                                <a:pt x="372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2.362pt;margin-top:6.025094pt;width:29.367pt;height:.34015pt;mso-position-horizontal-relative:page;mso-position-vertical-relative:paragraph;z-index:-16222720" id="docshape26" filled="true" fillcolor="#000000" stroked="false">
                <v:fill type="solid"/>
                <w10:wrap type="none"/>
              </v:rect>
            </w:pict>
          </mc:Fallback>
        </mc:AlternateContent>
      </w:r>
      <w:r>
        <w:rPr>
          <w:i/>
          <w:w w:val="90"/>
          <w:sz w:val="17"/>
        </w:rPr>
        <w:t>TP</w:t>
      </w:r>
      <w:r>
        <w:rPr>
          <w:i/>
          <w:spacing w:val="-4"/>
          <w:sz w:val="17"/>
        </w:rPr>
        <w:t> </w:t>
      </w:r>
      <w:r>
        <w:rPr>
          <w:rFonts w:ascii="Latin Modern Math"/>
          <w:w w:val="90"/>
          <w:sz w:val="17"/>
        </w:rPr>
        <w:t>+</w:t>
      </w:r>
      <w:r>
        <w:rPr>
          <w:rFonts w:ascii="Latin Modern Math"/>
          <w:spacing w:val="-14"/>
          <w:w w:val="90"/>
          <w:sz w:val="17"/>
        </w:rPr>
        <w:t> </w:t>
      </w:r>
      <w:r>
        <w:rPr>
          <w:i/>
          <w:spacing w:val="-7"/>
          <w:w w:val="90"/>
          <w:sz w:val="17"/>
        </w:rPr>
        <w:t>FN</w:t>
      </w:r>
    </w:p>
    <w:p>
      <w:pPr>
        <w:tabs>
          <w:tab w:pos="807" w:val="left" w:leader="none"/>
          <w:tab w:pos="4810" w:val="left" w:leader="none"/>
        </w:tabs>
        <w:spacing w:line="131" w:lineRule="exact" w:before="0"/>
        <w:ind w:left="111" w:right="0" w:firstLine="0"/>
        <w:jc w:val="left"/>
        <w:rPr>
          <w:rFonts w:ascii="Latin Modern Math"/>
          <w:sz w:val="17"/>
        </w:rPr>
      </w:pPr>
      <w:r>
        <w:rPr>
          <w:i/>
          <w:w w:val="85"/>
          <w:sz w:val="17"/>
        </w:rPr>
        <w:t>FPR</w:t>
      </w:r>
      <w:r>
        <w:rPr>
          <w:i/>
          <w:spacing w:val="-5"/>
          <w:sz w:val="17"/>
        </w:rPr>
        <w:t> </w:t>
      </w:r>
      <w:r>
        <w:rPr>
          <w:rFonts w:ascii="Latin Modern Math"/>
          <w:spacing w:val="-10"/>
          <w:sz w:val="17"/>
        </w:rPr>
        <w:t>=</w:t>
      </w:r>
      <w:r>
        <w:rPr>
          <w:rFonts w:ascii="Latin Modern Math"/>
          <w:sz w:val="17"/>
        </w:rPr>
        <w:tab/>
      </w:r>
      <w:r>
        <w:rPr>
          <w:i/>
          <w:spacing w:val="-5"/>
          <w:position w:val="11"/>
          <w:sz w:val="17"/>
        </w:rPr>
        <w:t>FP</w:t>
      </w:r>
      <w:r>
        <w:rPr>
          <w:i/>
          <w:position w:val="11"/>
          <w:sz w:val="17"/>
        </w:rPr>
        <w:tab/>
      </w:r>
      <w:r>
        <w:rPr>
          <w:rFonts w:ascii="Latin Modern Math"/>
          <w:spacing w:val="-4"/>
          <w:sz w:val="17"/>
        </w:rPr>
        <w:t>(</w:t>
      </w:r>
      <w:r>
        <w:rPr>
          <w:spacing w:val="-4"/>
          <w:sz w:val="17"/>
        </w:rPr>
        <w:t>17</w:t>
      </w:r>
      <w:r>
        <w:rPr>
          <w:rFonts w:ascii="Latin Modern Math"/>
          <w:spacing w:val="-4"/>
          <w:sz w:val="17"/>
        </w:rPr>
        <w:t>)</w:t>
      </w:r>
    </w:p>
    <w:p>
      <w:pPr>
        <w:spacing w:line="517" w:lineRule="exact" w:before="0"/>
        <w:ind w:left="601" w:right="0" w:firstLine="0"/>
        <w:jc w:val="left"/>
        <w:rPr>
          <w:i/>
          <w:sz w:val="17"/>
        </w:rPr>
      </w:pPr>
      <w:r>
        <w:rPr/>
        <mc:AlternateContent>
          <mc:Choice Requires="wps">
            <w:drawing>
              <wp:anchor distT="0" distB="0" distL="0" distR="0" allowOverlap="1" layoutInCell="1" locked="0" behindDoc="1" simplePos="0" relativeHeight="487094272">
                <wp:simplePos x="0" y="0"/>
                <wp:positionH relativeFrom="page">
                  <wp:posOffset>788403</wp:posOffset>
                </wp:positionH>
                <wp:positionV relativeFrom="paragraph">
                  <wp:posOffset>76518</wp:posOffset>
                </wp:positionV>
                <wp:extent cx="374015" cy="4445"/>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374015" cy="4445"/>
                        </a:xfrm>
                        <a:custGeom>
                          <a:avLst/>
                          <a:gdLst/>
                          <a:ahLst/>
                          <a:cxnLst/>
                          <a:rect l="l" t="t" r="r" b="b"/>
                          <a:pathLst>
                            <a:path w="374015" h="4445">
                              <a:moveTo>
                                <a:pt x="373684" y="0"/>
                              </a:moveTo>
                              <a:lnTo>
                                <a:pt x="0" y="0"/>
                              </a:lnTo>
                              <a:lnTo>
                                <a:pt x="0" y="4319"/>
                              </a:lnTo>
                              <a:lnTo>
                                <a:pt x="373684" y="4319"/>
                              </a:lnTo>
                              <a:lnTo>
                                <a:pt x="3736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2.078999pt;margin-top:6.025075pt;width:29.424pt;height:.34015pt;mso-position-horizontal-relative:page;mso-position-vertical-relative:paragraph;z-index:-16222208" id="docshape27" filled="true" fillcolor="#000000" stroked="false">
                <v:fill type="solid"/>
                <w10:wrap type="none"/>
              </v:rect>
            </w:pict>
          </mc:Fallback>
        </mc:AlternateContent>
      </w:r>
      <w:r>
        <w:rPr>
          <w:i/>
          <w:w w:val="90"/>
          <w:sz w:val="17"/>
        </w:rPr>
        <w:t>FP</w:t>
      </w:r>
      <w:r>
        <w:rPr>
          <w:i/>
          <w:spacing w:val="-1"/>
          <w:w w:val="90"/>
          <w:sz w:val="17"/>
        </w:rPr>
        <w:t> </w:t>
      </w:r>
      <w:r>
        <w:rPr>
          <w:rFonts w:ascii="Latin Modern Math"/>
          <w:w w:val="90"/>
          <w:sz w:val="17"/>
        </w:rPr>
        <w:t>+</w:t>
      </w:r>
      <w:r>
        <w:rPr>
          <w:rFonts w:ascii="Latin Modern Math"/>
          <w:spacing w:val="-14"/>
          <w:w w:val="90"/>
          <w:sz w:val="17"/>
        </w:rPr>
        <w:t> </w:t>
      </w:r>
      <w:r>
        <w:rPr>
          <w:i/>
          <w:spacing w:val="-7"/>
          <w:w w:val="90"/>
          <w:sz w:val="17"/>
        </w:rPr>
        <w:t>TN</w:t>
      </w:r>
    </w:p>
    <w:p>
      <w:pPr>
        <w:pStyle w:val="BodyText"/>
        <w:spacing w:line="73" w:lineRule="exact"/>
        <w:ind w:left="346"/>
      </w:pPr>
      <w:r>
        <w:rPr>
          <w:w w:val="105"/>
        </w:rPr>
        <w:t>AUC is</w:t>
      </w:r>
      <w:r>
        <w:rPr>
          <w:spacing w:val="2"/>
          <w:w w:val="105"/>
        </w:rPr>
        <w:t> </w:t>
      </w:r>
      <w:r>
        <w:rPr>
          <w:w w:val="105"/>
        </w:rPr>
        <w:t>‘‘Area</w:t>
      </w:r>
      <w:r>
        <w:rPr>
          <w:spacing w:val="2"/>
          <w:w w:val="105"/>
        </w:rPr>
        <w:t> </w:t>
      </w:r>
      <w:r>
        <w:rPr>
          <w:w w:val="105"/>
        </w:rPr>
        <w:t>under</w:t>
      </w:r>
      <w:r>
        <w:rPr>
          <w:spacing w:val="1"/>
          <w:w w:val="105"/>
        </w:rPr>
        <w:t> </w:t>
      </w:r>
      <w:r>
        <w:rPr>
          <w:w w:val="105"/>
        </w:rPr>
        <w:t>the</w:t>
      </w:r>
      <w:r>
        <w:rPr>
          <w:spacing w:val="2"/>
          <w:w w:val="105"/>
        </w:rPr>
        <w:t> </w:t>
      </w:r>
      <w:r>
        <w:rPr>
          <w:w w:val="105"/>
        </w:rPr>
        <w:t>ROC</w:t>
      </w:r>
      <w:r>
        <w:rPr>
          <w:spacing w:val="1"/>
          <w:w w:val="105"/>
        </w:rPr>
        <w:t> </w:t>
      </w:r>
      <w:r>
        <w:rPr>
          <w:spacing w:val="-2"/>
          <w:w w:val="105"/>
        </w:rPr>
        <w:t>Curve.”</w:t>
      </w:r>
    </w:p>
    <w:p>
      <w:pPr>
        <w:tabs>
          <w:tab w:pos="4810" w:val="left" w:leader="none"/>
        </w:tabs>
        <w:spacing w:line="854" w:lineRule="exact" w:before="0"/>
        <w:ind w:left="111" w:right="0" w:firstLine="0"/>
        <w:jc w:val="left"/>
        <w:rPr>
          <w:rFonts w:ascii="Latin Modern Math" w:hAnsi="Latin Modern Math"/>
          <w:sz w:val="17"/>
        </w:rPr>
      </w:pPr>
      <w:r>
        <w:rPr>
          <w:i/>
          <w:w w:val="90"/>
          <w:sz w:val="17"/>
        </w:rPr>
        <w:t>AUC</w:t>
      </w:r>
      <w:r>
        <w:rPr>
          <w:i/>
          <w:spacing w:val="11"/>
          <w:sz w:val="17"/>
        </w:rPr>
        <w:t> </w:t>
      </w:r>
      <w:r>
        <w:rPr>
          <w:rFonts w:ascii="Latin Modern Math" w:hAnsi="Latin Modern Math"/>
          <w:w w:val="90"/>
          <w:sz w:val="17"/>
        </w:rPr>
        <w:t>=</w:t>
      </w:r>
      <w:r>
        <w:rPr>
          <w:rFonts w:ascii="Latin Modern Math" w:hAnsi="Latin Modern Math"/>
          <w:spacing w:val="-6"/>
          <w:w w:val="90"/>
          <w:sz w:val="17"/>
        </w:rPr>
        <w:t> </w:t>
      </w:r>
      <w:r>
        <w:rPr>
          <w:w w:val="90"/>
          <w:sz w:val="17"/>
        </w:rPr>
        <w:t>1</w:t>
      </w:r>
      <w:r>
        <w:rPr>
          <w:spacing w:val="-1"/>
          <w:w w:val="90"/>
          <w:sz w:val="17"/>
        </w:rPr>
        <w:t> </w:t>
      </w:r>
      <w:r>
        <w:rPr>
          <w:rFonts w:ascii="Latin Modern Math" w:hAnsi="Latin Modern Math"/>
          <w:w w:val="90"/>
          <w:sz w:val="17"/>
        </w:rPr>
        <w:t>—</w:t>
      </w:r>
      <w:r>
        <w:rPr>
          <w:rFonts w:ascii="Latin Modern Math" w:hAnsi="Latin Modern Math"/>
          <w:spacing w:val="-14"/>
          <w:w w:val="90"/>
          <w:sz w:val="17"/>
        </w:rPr>
        <w:t> </w:t>
      </w:r>
      <w:r>
        <w:rPr>
          <w:rFonts w:ascii="Latin Modern Math" w:hAnsi="Latin Modern Math"/>
          <w:w w:val="90"/>
          <w:sz w:val="17"/>
        </w:rPr>
        <w:t>(</w:t>
      </w:r>
      <w:r>
        <w:rPr>
          <w:i/>
          <w:w w:val="90"/>
          <w:sz w:val="17"/>
        </w:rPr>
        <w:t>FPR</w:t>
      </w:r>
      <w:r>
        <w:rPr>
          <w:i/>
          <w:spacing w:val="-2"/>
          <w:w w:val="90"/>
          <w:sz w:val="17"/>
        </w:rPr>
        <w:t> </w:t>
      </w:r>
      <w:r>
        <w:rPr>
          <w:rFonts w:ascii="Latin Modern Math" w:hAnsi="Latin Modern Math"/>
          <w:w w:val="90"/>
          <w:sz w:val="17"/>
        </w:rPr>
        <w:t>+</w:t>
      </w:r>
      <w:r>
        <w:rPr>
          <w:rFonts w:ascii="Latin Modern Math" w:hAnsi="Latin Modern Math"/>
          <w:spacing w:val="-14"/>
          <w:w w:val="90"/>
          <w:sz w:val="17"/>
        </w:rPr>
        <w:t> </w:t>
      </w:r>
      <w:r>
        <w:rPr>
          <w:i/>
          <w:spacing w:val="-4"/>
          <w:w w:val="90"/>
          <w:sz w:val="17"/>
        </w:rPr>
        <w:t>TPR</w:t>
      </w:r>
      <w:r>
        <w:rPr>
          <w:rFonts w:ascii="Latin Modern Math" w:hAnsi="Latin Modern Math"/>
          <w:spacing w:val="-4"/>
          <w:w w:val="90"/>
          <w:sz w:val="17"/>
        </w:rPr>
        <w:t>)</w:t>
      </w:r>
      <w:r>
        <w:rPr>
          <w:rFonts w:ascii="Latin Modern Math" w:hAnsi="Latin Modern Math"/>
          <w:sz w:val="17"/>
        </w:rPr>
        <w:tab/>
      </w:r>
      <w:r>
        <w:rPr>
          <w:rFonts w:ascii="Latin Modern Math" w:hAnsi="Latin Modern Math"/>
          <w:spacing w:val="-4"/>
          <w:sz w:val="17"/>
        </w:rPr>
        <w:t>(</w:t>
      </w:r>
      <w:r>
        <w:rPr>
          <w:spacing w:val="-4"/>
          <w:sz w:val="17"/>
        </w:rPr>
        <w:t>18</w:t>
      </w:r>
      <w:r>
        <w:rPr>
          <w:rFonts w:ascii="Latin Modern Math" w:hAnsi="Latin Modern Math"/>
          <w:spacing w:val="-4"/>
          <w:sz w:val="17"/>
        </w:rPr>
        <w:t>)</w:t>
      </w:r>
    </w:p>
    <w:p>
      <w:pPr>
        <w:pStyle w:val="ListParagraph"/>
        <w:numPr>
          <w:ilvl w:val="0"/>
          <w:numId w:val="1"/>
        </w:numPr>
        <w:tabs>
          <w:tab w:pos="303" w:val="left" w:leader="none"/>
        </w:tabs>
        <w:spacing w:line="145" w:lineRule="exact" w:before="0" w:after="0"/>
        <w:ind w:left="303" w:right="0" w:hanging="189"/>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line="276" w:lineRule="auto" w:before="163"/>
        <w:ind w:left="111" w:right="38" w:firstLine="234"/>
        <w:jc w:val="both"/>
      </w:pPr>
      <w:r>
        <w:rPr>
          <w:w w:val="105"/>
        </w:rPr>
        <w:t>This part reports the experimental results obtained in the </w:t>
      </w:r>
      <w:r>
        <w:rPr>
          <w:w w:val="105"/>
        </w:rPr>
        <w:t>pre- sent paper.</w:t>
      </w:r>
    </w:p>
    <w:p>
      <w:pPr>
        <w:pStyle w:val="BodyText"/>
        <w:spacing w:before="59"/>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Fundamentals</w:t>
      </w:r>
      <w:r>
        <w:rPr>
          <w:i/>
          <w:spacing w:val="11"/>
          <w:sz w:val="16"/>
        </w:rPr>
        <w:t> </w:t>
      </w:r>
      <w:r>
        <w:rPr>
          <w:i/>
          <w:spacing w:val="-2"/>
          <w:sz w:val="16"/>
        </w:rPr>
        <w:t>and</w:t>
      </w:r>
      <w:r>
        <w:rPr>
          <w:i/>
          <w:spacing w:val="13"/>
          <w:sz w:val="16"/>
        </w:rPr>
        <w:t> </w:t>
      </w:r>
      <w:r>
        <w:rPr>
          <w:i/>
          <w:spacing w:val="-2"/>
          <w:sz w:val="16"/>
        </w:rPr>
        <w:t>results</w:t>
      </w:r>
      <w:r>
        <w:rPr>
          <w:i/>
          <w:spacing w:val="11"/>
          <w:sz w:val="16"/>
        </w:rPr>
        <w:t> </w:t>
      </w:r>
      <w:r>
        <w:rPr>
          <w:i/>
          <w:spacing w:val="-2"/>
          <w:sz w:val="16"/>
        </w:rPr>
        <w:t>classification</w:t>
      </w:r>
      <w:r>
        <w:rPr>
          <w:i/>
          <w:spacing w:val="12"/>
          <w:sz w:val="16"/>
        </w:rPr>
        <w:t> </w:t>
      </w:r>
      <w:r>
        <w:rPr>
          <w:i/>
          <w:spacing w:val="-2"/>
          <w:sz w:val="16"/>
        </w:rPr>
        <w:t>models</w:t>
      </w:r>
    </w:p>
    <w:p>
      <w:pPr>
        <w:pStyle w:val="BodyText"/>
        <w:spacing w:before="55"/>
        <w:rPr>
          <w:i/>
        </w:rPr>
      </w:pPr>
    </w:p>
    <w:p>
      <w:pPr>
        <w:pStyle w:val="BodyText"/>
        <w:spacing w:line="276" w:lineRule="auto"/>
        <w:ind w:left="111" w:right="38" w:firstLine="234"/>
        <w:jc w:val="both"/>
      </w:pPr>
      <w:bookmarkStart w:name="_bookmark9" w:id="25"/>
      <w:bookmarkEnd w:id="25"/>
      <w:r>
        <w:rPr/>
      </w:r>
      <w:r>
        <w:rPr>
          <w:w w:val="105"/>
        </w:rPr>
        <w:t>To demonstrate the efficacy of our model, we carried out a </w:t>
      </w:r>
      <w:r>
        <w:rPr>
          <w:w w:val="105"/>
        </w:rPr>
        <w:t>ser- ies</w:t>
      </w:r>
      <w:r>
        <w:rPr>
          <w:w w:val="105"/>
        </w:rPr>
        <w:t> of</w:t>
      </w:r>
      <w:r>
        <w:rPr>
          <w:w w:val="105"/>
        </w:rPr>
        <w:t> comparative</w:t>
      </w:r>
      <w:r>
        <w:rPr>
          <w:w w:val="105"/>
        </w:rPr>
        <w:t> experiments</w:t>
      </w:r>
      <w:r>
        <w:rPr>
          <w:w w:val="105"/>
        </w:rPr>
        <w:t> pitting</w:t>
      </w:r>
      <w:r>
        <w:rPr>
          <w:w w:val="105"/>
        </w:rPr>
        <w:t> the</w:t>
      </w:r>
      <w:r>
        <w:rPr>
          <w:w w:val="105"/>
        </w:rPr>
        <w:t> TCN-BiLSTM</w:t>
      </w:r>
      <w:r>
        <w:rPr>
          <w:w w:val="105"/>
        </w:rPr>
        <w:t> model against</w:t>
      </w:r>
      <w:r>
        <w:rPr>
          <w:w w:val="105"/>
        </w:rPr>
        <w:t> conventional</w:t>
      </w:r>
      <w:r>
        <w:rPr>
          <w:w w:val="105"/>
        </w:rPr>
        <w:t> Decision</w:t>
      </w:r>
      <w:r>
        <w:rPr>
          <w:w w:val="105"/>
        </w:rPr>
        <w:t> Tree-Based</w:t>
      </w:r>
      <w:r>
        <w:rPr>
          <w:w w:val="105"/>
        </w:rPr>
        <w:t> XGBoost</w:t>
      </w:r>
      <w:r>
        <w:rPr>
          <w:w w:val="105"/>
        </w:rPr>
        <w:t> and</w:t>
      </w:r>
      <w:r>
        <w:rPr>
          <w:w w:val="105"/>
        </w:rPr>
        <w:t> gradient- based</w:t>
      </w:r>
      <w:r>
        <w:rPr>
          <w:w w:val="105"/>
        </w:rPr>
        <w:t> algorithm</w:t>
      </w:r>
      <w:r>
        <w:rPr>
          <w:w w:val="105"/>
        </w:rPr>
        <w:t> models.</w:t>
      </w:r>
      <w:r>
        <w:rPr>
          <w:w w:val="105"/>
        </w:rPr>
        <w:t> Model_1</w:t>
      </w:r>
      <w:r>
        <w:rPr>
          <w:w w:val="105"/>
        </w:rPr>
        <w:t> is</w:t>
      </w:r>
      <w:r>
        <w:rPr>
          <w:w w:val="105"/>
        </w:rPr>
        <w:t> an</w:t>
      </w:r>
      <w:r>
        <w:rPr>
          <w:w w:val="105"/>
        </w:rPr>
        <w:t> RNN-based</w:t>
      </w:r>
      <w:r>
        <w:rPr>
          <w:w w:val="105"/>
        </w:rPr>
        <w:t> approach,</w:t>
      </w:r>
      <w:r>
        <w:rPr>
          <w:spacing w:val="40"/>
          <w:w w:val="105"/>
        </w:rPr>
        <w:t> </w:t>
      </w:r>
      <w:r>
        <w:rPr>
          <w:w w:val="105"/>
        </w:rPr>
        <w:t>while</w:t>
      </w:r>
      <w:r>
        <w:rPr>
          <w:w w:val="105"/>
        </w:rPr>
        <w:t> Model_2</w:t>
      </w:r>
      <w:r>
        <w:rPr>
          <w:w w:val="105"/>
        </w:rPr>
        <w:t> is</w:t>
      </w:r>
      <w:r>
        <w:rPr>
          <w:w w:val="105"/>
        </w:rPr>
        <w:t> a</w:t>
      </w:r>
      <w:r>
        <w:rPr>
          <w:w w:val="105"/>
        </w:rPr>
        <w:t> novel</w:t>
      </w:r>
      <w:r>
        <w:rPr>
          <w:w w:val="105"/>
        </w:rPr>
        <w:t> architecture</w:t>
      </w:r>
      <w:r>
        <w:rPr>
          <w:w w:val="105"/>
        </w:rPr>
        <w:t> incorporating</w:t>
      </w:r>
      <w:r>
        <w:rPr>
          <w:w w:val="105"/>
        </w:rPr>
        <w:t> TCN</w:t>
      </w:r>
      <w:r>
        <w:rPr>
          <w:w w:val="105"/>
        </w:rPr>
        <w:t> tech- niques</w:t>
      </w:r>
      <w:r>
        <w:rPr>
          <w:w w:val="105"/>
        </w:rPr>
        <w:t> such</w:t>
      </w:r>
      <w:r>
        <w:rPr>
          <w:w w:val="105"/>
        </w:rPr>
        <w:t> as</w:t>
      </w:r>
      <w:r>
        <w:rPr>
          <w:w w:val="105"/>
        </w:rPr>
        <w:t> multiple</w:t>
      </w:r>
      <w:r>
        <w:rPr>
          <w:w w:val="105"/>
        </w:rPr>
        <w:t> layers</w:t>
      </w:r>
      <w:r>
        <w:rPr>
          <w:w w:val="105"/>
        </w:rPr>
        <w:t> of</w:t>
      </w:r>
      <w:r>
        <w:rPr>
          <w:w w:val="105"/>
        </w:rPr>
        <w:t> expanding</w:t>
      </w:r>
      <w:r>
        <w:rPr>
          <w:w w:val="105"/>
        </w:rPr>
        <w:t> convolutions</w:t>
      </w:r>
      <w:r>
        <w:rPr>
          <w:w w:val="105"/>
        </w:rPr>
        <w:t> and sequence</w:t>
      </w:r>
      <w:r>
        <w:rPr>
          <w:w w:val="105"/>
        </w:rPr>
        <w:t> padding</w:t>
      </w:r>
      <w:r>
        <w:rPr>
          <w:w w:val="105"/>
        </w:rPr>
        <w:t> to</w:t>
      </w:r>
      <w:r>
        <w:rPr>
          <w:w w:val="105"/>
        </w:rPr>
        <w:t> effectively</w:t>
      </w:r>
      <w:r>
        <w:rPr>
          <w:w w:val="105"/>
        </w:rPr>
        <w:t> handle</w:t>
      </w:r>
      <w:r>
        <w:rPr>
          <w:w w:val="105"/>
        </w:rPr>
        <w:t> varying</w:t>
      </w:r>
      <w:r>
        <w:rPr>
          <w:w w:val="105"/>
        </w:rPr>
        <w:t> sequence</w:t>
      </w:r>
      <w:r>
        <w:rPr>
          <w:w w:val="105"/>
        </w:rPr>
        <w:t> lengths </w:t>
      </w:r>
      <w:bookmarkStart w:name="_bookmark10" w:id="26"/>
      <w:bookmarkEnd w:id="26"/>
      <w:r>
        <w:rPr>
          <w:w w:val="105"/>
        </w:rPr>
        <w:t>and</w:t>
      </w:r>
      <w:r>
        <w:rPr>
          <w:spacing w:val="23"/>
          <w:w w:val="105"/>
        </w:rPr>
        <w:t> </w:t>
      </w:r>
      <w:r>
        <w:rPr>
          <w:w w:val="105"/>
        </w:rPr>
        <w:t>identify</w:t>
      </w:r>
      <w:r>
        <w:rPr>
          <w:spacing w:val="21"/>
          <w:w w:val="105"/>
        </w:rPr>
        <w:t> </w:t>
      </w:r>
      <w:r>
        <w:rPr>
          <w:w w:val="105"/>
        </w:rPr>
        <w:t>dependencies</w:t>
      </w:r>
      <w:r>
        <w:rPr>
          <w:spacing w:val="23"/>
          <w:w w:val="105"/>
        </w:rPr>
        <w:t> </w:t>
      </w:r>
      <w:r>
        <w:rPr>
          <w:w w:val="105"/>
        </w:rPr>
        <w:t>between</w:t>
      </w:r>
      <w:r>
        <w:rPr>
          <w:spacing w:val="21"/>
          <w:w w:val="105"/>
        </w:rPr>
        <w:t> </w:t>
      </w:r>
      <w:r>
        <w:rPr>
          <w:w w:val="105"/>
        </w:rPr>
        <w:t>non-adjacent</w:t>
      </w:r>
      <w:r>
        <w:rPr>
          <w:spacing w:val="21"/>
          <w:w w:val="105"/>
        </w:rPr>
        <w:t> </w:t>
      </w:r>
      <w:r>
        <w:rPr>
          <w:w w:val="105"/>
        </w:rPr>
        <w:t>elements</w:t>
      </w:r>
      <w:r>
        <w:rPr>
          <w:spacing w:val="22"/>
          <w:w w:val="105"/>
        </w:rPr>
        <w:t> </w:t>
      </w:r>
      <w:r>
        <w:rPr>
          <w:w w:val="105"/>
        </w:rPr>
        <w:t>within a sentence.</w:t>
      </w:r>
      <w:r>
        <w:rPr>
          <w:w w:val="105"/>
        </w:rPr>
        <w:t> Our findings, presented</w:t>
      </w:r>
      <w:r>
        <w:rPr>
          <w:w w:val="105"/>
        </w:rPr>
        <w:t> in</w:t>
      </w:r>
      <w:r>
        <w:rPr>
          <w:w w:val="105"/>
        </w:rPr>
        <w:t> the accompanying</w:t>
      </w:r>
      <w:r>
        <w:rPr>
          <w:w w:val="105"/>
        </w:rPr>
        <w:t> Table, indicate</w:t>
      </w:r>
      <w:r>
        <w:rPr>
          <w:w w:val="105"/>
        </w:rPr>
        <w:t> that</w:t>
      </w:r>
      <w:r>
        <w:rPr>
          <w:w w:val="105"/>
        </w:rPr>
        <w:t> the</w:t>
      </w:r>
      <w:r>
        <w:rPr>
          <w:w w:val="105"/>
        </w:rPr>
        <w:t> two</w:t>
      </w:r>
      <w:r>
        <w:rPr>
          <w:w w:val="105"/>
        </w:rPr>
        <w:t> models</w:t>
      </w:r>
      <w:r>
        <w:rPr>
          <w:w w:val="105"/>
        </w:rPr>
        <w:t> employ</w:t>
      </w:r>
      <w:r>
        <w:rPr>
          <w:w w:val="105"/>
        </w:rPr>
        <w:t> different</w:t>
      </w:r>
      <w:r>
        <w:rPr>
          <w:w w:val="105"/>
        </w:rPr>
        <w:t> word</w:t>
      </w:r>
      <w:r>
        <w:rPr>
          <w:w w:val="105"/>
        </w:rPr>
        <w:t> representa- tions, optimizers, and learning rates, highlighting the strengths of our proposed educational framework.</w:t>
      </w:r>
    </w:p>
    <w:p>
      <w:pPr>
        <w:pStyle w:val="BodyText"/>
        <w:spacing w:line="276" w:lineRule="auto" w:before="2"/>
        <w:ind w:left="111" w:right="38" w:firstLine="234"/>
        <w:jc w:val="both"/>
      </w:pPr>
      <w:r>
        <w:rPr>
          <w:w w:val="105"/>
        </w:rPr>
        <w:t>To</w:t>
      </w:r>
      <w:r>
        <w:rPr>
          <w:w w:val="105"/>
        </w:rPr>
        <w:t> provide</w:t>
      </w:r>
      <w:r>
        <w:rPr>
          <w:w w:val="105"/>
        </w:rPr>
        <w:t> further</w:t>
      </w:r>
      <w:r>
        <w:rPr>
          <w:w w:val="105"/>
        </w:rPr>
        <w:t> clarity</w:t>
      </w:r>
      <w:r>
        <w:rPr>
          <w:w w:val="105"/>
        </w:rPr>
        <w:t> on</w:t>
      </w:r>
      <w:r>
        <w:rPr>
          <w:w w:val="105"/>
        </w:rPr>
        <w:t> our</w:t>
      </w:r>
      <w:r>
        <w:rPr>
          <w:w w:val="105"/>
        </w:rPr>
        <w:t> experimental</w:t>
      </w:r>
      <w:r>
        <w:rPr>
          <w:w w:val="105"/>
        </w:rPr>
        <w:t> setup,</w:t>
      </w:r>
      <w:r>
        <w:rPr>
          <w:w w:val="105"/>
        </w:rPr>
        <w:t> we</w:t>
      </w:r>
      <w:r>
        <w:rPr>
          <w:w w:val="105"/>
        </w:rPr>
        <w:t> </w:t>
      </w:r>
      <w:r>
        <w:rPr>
          <w:w w:val="105"/>
        </w:rPr>
        <w:t>uti- lized a common vocabulary of 8000 words across all models with varying</w:t>
      </w:r>
      <w:r>
        <w:rPr>
          <w:w w:val="105"/>
        </w:rPr>
        <w:t> dimensions</w:t>
      </w:r>
      <w:r>
        <w:rPr>
          <w:w w:val="105"/>
        </w:rPr>
        <w:t> (400,</w:t>
      </w:r>
      <w:r>
        <w:rPr>
          <w:w w:val="105"/>
        </w:rPr>
        <w:t> 300)</w:t>
      </w:r>
      <w:r>
        <w:rPr>
          <w:w w:val="105"/>
        </w:rPr>
        <w:t> achieved</w:t>
      </w:r>
      <w:r>
        <w:rPr>
          <w:w w:val="105"/>
        </w:rPr>
        <w:t> through</w:t>
      </w:r>
      <w:r>
        <w:rPr>
          <w:w w:val="105"/>
        </w:rPr>
        <w:t> the</w:t>
      </w:r>
      <w:r>
        <w:rPr>
          <w:w w:val="105"/>
        </w:rPr>
        <w:t> embedding layer,</w:t>
      </w:r>
      <w:r>
        <w:rPr>
          <w:spacing w:val="40"/>
          <w:w w:val="105"/>
        </w:rPr>
        <w:t> </w:t>
      </w:r>
      <w:r>
        <w:rPr>
          <w:w w:val="105"/>
        </w:rPr>
        <w:t>which</w:t>
      </w:r>
      <w:r>
        <w:rPr>
          <w:spacing w:val="40"/>
          <w:w w:val="105"/>
        </w:rPr>
        <w:t> </w:t>
      </w:r>
      <w:r>
        <w:rPr>
          <w:w w:val="105"/>
        </w:rPr>
        <w:t>was</w:t>
      </w:r>
      <w:r>
        <w:rPr>
          <w:spacing w:val="40"/>
          <w:w w:val="105"/>
        </w:rPr>
        <w:t> </w:t>
      </w:r>
      <w:r>
        <w:rPr>
          <w:w w:val="105"/>
        </w:rPr>
        <w:t>configured</w:t>
      </w:r>
      <w:r>
        <w:rPr>
          <w:spacing w:val="40"/>
          <w:w w:val="105"/>
        </w:rPr>
        <w:t> </w:t>
      </w:r>
      <w:r>
        <w:rPr>
          <w:w w:val="105"/>
        </w:rPr>
        <w:t>to</w:t>
      </w:r>
      <w:r>
        <w:rPr>
          <w:spacing w:val="40"/>
          <w:w w:val="105"/>
        </w:rPr>
        <w:t> </w:t>
      </w:r>
      <w:r>
        <w:rPr>
          <w:w w:val="105"/>
        </w:rPr>
        <w:t>determine</w:t>
      </w:r>
      <w:r>
        <w:rPr>
          <w:spacing w:val="40"/>
          <w:w w:val="105"/>
        </w:rPr>
        <w:t> </w:t>
      </w:r>
      <w:r>
        <w:rPr>
          <w:w w:val="105"/>
        </w:rPr>
        <w:t>the</w:t>
      </w:r>
      <w:r>
        <w:rPr>
          <w:spacing w:val="40"/>
          <w:w w:val="105"/>
        </w:rPr>
        <w:t> </w:t>
      </w:r>
      <w:r>
        <w:rPr>
          <w:w w:val="105"/>
        </w:rPr>
        <w:t>number</w:t>
      </w:r>
      <w:r>
        <w:rPr>
          <w:spacing w:val="40"/>
          <w:w w:val="105"/>
        </w:rPr>
        <w:t> </w:t>
      </w:r>
      <w:r>
        <w:rPr>
          <w:w w:val="105"/>
        </w:rPr>
        <w:t>of</w:t>
      </w:r>
      <w:r>
        <w:rPr>
          <w:spacing w:val="40"/>
          <w:w w:val="105"/>
        </w:rPr>
        <w:t> </w:t>
      </w:r>
      <w:r>
        <w:rPr>
          <w:w w:val="105"/>
        </w:rPr>
        <w:t>layers in</w:t>
      </w:r>
      <w:r>
        <w:rPr>
          <w:w w:val="105"/>
        </w:rPr>
        <w:t> each</w:t>
      </w:r>
      <w:r>
        <w:rPr>
          <w:w w:val="105"/>
        </w:rPr>
        <w:t> model.</w:t>
      </w:r>
      <w:r>
        <w:rPr>
          <w:w w:val="105"/>
        </w:rPr>
        <w:t> The</w:t>
      </w:r>
      <w:r>
        <w:rPr>
          <w:w w:val="105"/>
        </w:rPr>
        <w:t> optimization</w:t>
      </w:r>
      <w:r>
        <w:rPr>
          <w:w w:val="105"/>
        </w:rPr>
        <w:t> function</w:t>
      </w:r>
      <w:r>
        <w:rPr>
          <w:w w:val="105"/>
        </w:rPr>
        <w:t> and</w:t>
      </w:r>
      <w:r>
        <w:rPr>
          <w:w w:val="105"/>
        </w:rPr>
        <w:t> learning</w:t>
      </w:r>
      <w:r>
        <w:rPr>
          <w:w w:val="105"/>
        </w:rPr>
        <w:t> rate</w:t>
      </w:r>
      <w:r>
        <w:rPr>
          <w:w w:val="105"/>
        </w:rPr>
        <w:t> were</w:t>
      </w:r>
      <w:r>
        <w:rPr>
          <w:spacing w:val="80"/>
          <w:w w:val="105"/>
        </w:rPr>
        <w:t> </w:t>
      </w:r>
      <w:r>
        <w:rPr>
          <w:w w:val="105"/>
        </w:rPr>
        <w:t>set to</w:t>
      </w:r>
      <w:r>
        <w:rPr>
          <w:w w:val="105"/>
        </w:rPr>
        <w:t> adaptive,</w:t>
      </w:r>
      <w:r>
        <w:rPr>
          <w:w w:val="105"/>
        </w:rPr>
        <w:t> with</w:t>
      </w:r>
      <w:r>
        <w:rPr>
          <w:w w:val="105"/>
        </w:rPr>
        <w:t> moment</w:t>
      </w:r>
      <w:r>
        <w:rPr>
          <w:w w:val="105"/>
        </w:rPr>
        <w:t> estimation</w:t>
      </w:r>
      <w:r>
        <w:rPr>
          <w:w w:val="105"/>
        </w:rPr>
        <w:t> (Adamax=0.001)</w:t>
      </w:r>
      <w:r>
        <w:rPr>
          <w:spacing w:val="40"/>
          <w:w w:val="105"/>
        </w:rPr>
        <w:t> </w:t>
      </w:r>
      <w:r>
        <w:rPr>
          <w:w w:val="105"/>
        </w:rPr>
        <w:t>employed</w:t>
      </w:r>
      <w:r>
        <w:rPr>
          <w:spacing w:val="-1"/>
          <w:w w:val="105"/>
        </w:rPr>
        <w:t> </w:t>
      </w:r>
      <w:r>
        <w:rPr>
          <w:w w:val="105"/>
        </w:rPr>
        <w:t>in Model_1 and optimization (Adamax=0.0001) utilizing learning</w:t>
      </w:r>
      <w:r>
        <w:rPr>
          <w:w w:val="105"/>
        </w:rPr>
        <w:t> rate</w:t>
      </w:r>
      <w:r>
        <w:rPr>
          <w:w w:val="105"/>
        </w:rPr>
        <w:t> expansion</w:t>
      </w:r>
      <w:r>
        <w:rPr>
          <w:w w:val="105"/>
        </w:rPr>
        <w:t> of</w:t>
      </w:r>
      <w:r>
        <w:rPr>
          <w:w w:val="105"/>
        </w:rPr>
        <w:t> the</w:t>
      </w:r>
      <w:r>
        <w:rPr>
          <w:w w:val="105"/>
        </w:rPr>
        <w:t> Adam</w:t>
      </w:r>
      <w:r>
        <w:rPr>
          <w:w w:val="105"/>
        </w:rPr>
        <w:t> optimizer</w:t>
      </w:r>
      <w:r>
        <w:rPr>
          <w:w w:val="105"/>
        </w:rPr>
        <w:t> for</w:t>
      </w:r>
      <w:r>
        <w:rPr>
          <w:w w:val="105"/>
        </w:rPr>
        <w:t> Model_2</w:t>
      </w:r>
      <w:r>
        <w:rPr>
          <w:w w:val="105"/>
        </w:rPr>
        <w:t> and Model_4.</w:t>
      </w:r>
      <w:r>
        <w:rPr>
          <w:w w:val="105"/>
        </w:rPr>
        <w:t> The</w:t>
      </w:r>
      <w:r>
        <w:rPr>
          <w:w w:val="105"/>
        </w:rPr>
        <w:t> batch</w:t>
      </w:r>
      <w:r>
        <w:rPr>
          <w:w w:val="105"/>
        </w:rPr>
        <w:t> size</w:t>
      </w:r>
      <w:r>
        <w:rPr>
          <w:w w:val="105"/>
        </w:rPr>
        <w:t> hyper-parameter</w:t>
      </w:r>
      <w:r>
        <w:rPr>
          <w:w w:val="105"/>
        </w:rPr>
        <w:t> was</w:t>
      </w:r>
      <w:r>
        <w:rPr>
          <w:w w:val="105"/>
        </w:rPr>
        <w:t> utilized</w:t>
      </w:r>
      <w:r>
        <w:rPr>
          <w:w w:val="105"/>
        </w:rPr>
        <w:t> to</w:t>
      </w:r>
      <w:r>
        <w:rPr>
          <w:w w:val="105"/>
        </w:rPr>
        <w:t> deter- mine the sample range for updating inner model parameters. The final</w:t>
      </w:r>
      <w:r>
        <w:rPr>
          <w:w w:val="105"/>
        </w:rPr>
        <w:t> column</w:t>
      </w:r>
      <w:r>
        <w:rPr>
          <w:w w:val="105"/>
        </w:rPr>
        <w:t> in</w:t>
      </w:r>
      <w:r>
        <w:rPr>
          <w:w w:val="105"/>
        </w:rPr>
        <w:t> the</w:t>
      </w:r>
      <w:r>
        <w:rPr>
          <w:w w:val="105"/>
        </w:rPr>
        <w:t> accompanying</w:t>
      </w:r>
      <w:r>
        <w:rPr>
          <w:w w:val="105"/>
        </w:rPr>
        <w:t> Table</w:t>
      </w:r>
      <w:r>
        <w:rPr>
          <w:w w:val="105"/>
        </w:rPr>
        <w:t> specifies</w:t>
      </w:r>
      <w:r>
        <w:rPr>
          <w:w w:val="105"/>
        </w:rPr>
        <w:t> the</w:t>
      </w:r>
      <w:r>
        <w:rPr>
          <w:w w:val="105"/>
        </w:rPr>
        <w:t> number</w:t>
      </w:r>
      <w:r>
        <w:rPr>
          <w:w w:val="105"/>
        </w:rPr>
        <w:t> of cells</w:t>
      </w:r>
      <w:r>
        <w:rPr>
          <w:w w:val="105"/>
        </w:rPr>
        <w:t> utilized</w:t>
      </w:r>
      <w:r>
        <w:rPr>
          <w:w w:val="105"/>
        </w:rPr>
        <w:t> for BiLSTM,</w:t>
      </w:r>
      <w:r>
        <w:rPr>
          <w:w w:val="105"/>
        </w:rPr>
        <w:t> TCN, and dense</w:t>
      </w:r>
      <w:r>
        <w:rPr>
          <w:w w:val="105"/>
        </w:rPr>
        <w:t> layers in each model.</w:t>
      </w:r>
      <w:r>
        <w:rPr>
          <w:spacing w:val="80"/>
          <w:w w:val="105"/>
        </w:rPr>
        <w:t> </w:t>
      </w:r>
      <w:r>
        <w:rPr>
          <w:w w:val="105"/>
        </w:rPr>
        <w:t>For</w:t>
      </w:r>
      <w:r>
        <w:rPr>
          <w:spacing w:val="-3"/>
          <w:w w:val="105"/>
        </w:rPr>
        <w:t> </w:t>
      </w:r>
      <w:r>
        <w:rPr>
          <w:w w:val="105"/>
        </w:rPr>
        <w:t>XGBoost,</w:t>
      </w:r>
      <w:r>
        <w:rPr>
          <w:spacing w:val="-3"/>
          <w:w w:val="105"/>
        </w:rPr>
        <w:t> </w:t>
      </w:r>
      <w:r>
        <w:rPr>
          <w:w w:val="105"/>
        </w:rPr>
        <w:t>the</w:t>
      </w:r>
      <w:r>
        <w:rPr>
          <w:spacing w:val="-3"/>
          <w:w w:val="105"/>
        </w:rPr>
        <w:t> </w:t>
      </w:r>
      <w:r>
        <w:rPr>
          <w:w w:val="105"/>
        </w:rPr>
        <w:t>max_depth</w:t>
      </w:r>
      <w:r>
        <w:rPr>
          <w:spacing w:val="-4"/>
          <w:w w:val="105"/>
        </w:rPr>
        <w:t> </w:t>
      </w:r>
      <w:r>
        <w:rPr>
          <w:w w:val="105"/>
        </w:rPr>
        <w:t>for</w:t>
      </w:r>
      <w:r>
        <w:rPr>
          <w:spacing w:val="-3"/>
          <w:w w:val="105"/>
        </w:rPr>
        <w:t> </w:t>
      </w:r>
      <w:r>
        <w:rPr>
          <w:w w:val="105"/>
        </w:rPr>
        <w:t>each</w:t>
      </w:r>
      <w:r>
        <w:rPr>
          <w:spacing w:val="-3"/>
          <w:w w:val="105"/>
        </w:rPr>
        <w:t> </w:t>
      </w:r>
      <w:r>
        <w:rPr>
          <w:w w:val="105"/>
        </w:rPr>
        <w:t>tree</w:t>
      </w:r>
      <w:r>
        <w:rPr>
          <w:spacing w:val="-2"/>
          <w:w w:val="105"/>
        </w:rPr>
        <w:t> </w:t>
      </w:r>
      <w:r>
        <w:rPr>
          <w:w w:val="105"/>
        </w:rPr>
        <w:t>was</w:t>
      </w:r>
      <w:r>
        <w:rPr>
          <w:spacing w:val="-3"/>
          <w:w w:val="105"/>
        </w:rPr>
        <w:t> </w:t>
      </w:r>
      <w:r>
        <w:rPr>
          <w:w w:val="105"/>
        </w:rPr>
        <w:t>set</w:t>
      </w:r>
      <w:r>
        <w:rPr>
          <w:spacing w:val="-2"/>
          <w:w w:val="105"/>
        </w:rPr>
        <w:t> </w:t>
      </w:r>
      <w:r>
        <w:rPr>
          <w:w w:val="105"/>
        </w:rPr>
        <w:t>to</w:t>
      </w:r>
      <w:r>
        <w:rPr>
          <w:spacing w:val="-3"/>
          <w:w w:val="105"/>
        </w:rPr>
        <w:t> </w:t>
      </w:r>
      <w:r>
        <w:rPr>
          <w:w w:val="105"/>
        </w:rPr>
        <w:t>three.</w:t>
      </w:r>
      <w:r>
        <w:rPr>
          <w:spacing w:val="-3"/>
          <w:w w:val="105"/>
        </w:rPr>
        <w:t> </w:t>
      </w:r>
      <w:r>
        <w:rPr>
          <w:w w:val="105"/>
        </w:rPr>
        <w:t>We</w:t>
      </w:r>
      <w:r>
        <w:rPr>
          <w:spacing w:val="-3"/>
          <w:w w:val="105"/>
        </w:rPr>
        <w:t> </w:t>
      </w:r>
      <w:r>
        <w:rPr>
          <w:w w:val="105"/>
        </w:rPr>
        <w:t>pre- sent</w:t>
      </w:r>
      <w:r>
        <w:rPr>
          <w:w w:val="105"/>
        </w:rPr>
        <w:t> the</w:t>
      </w:r>
      <w:r>
        <w:rPr>
          <w:w w:val="105"/>
        </w:rPr>
        <w:t> classification</w:t>
      </w:r>
      <w:r>
        <w:rPr>
          <w:w w:val="105"/>
        </w:rPr>
        <w:t> efficiency</w:t>
      </w:r>
      <w:r>
        <w:rPr>
          <w:w w:val="105"/>
        </w:rPr>
        <w:t> of</w:t>
      </w:r>
      <w:r>
        <w:rPr>
          <w:w w:val="105"/>
        </w:rPr>
        <w:t> the</w:t>
      </w:r>
      <w:r>
        <w:rPr>
          <w:w w:val="105"/>
        </w:rPr>
        <w:t> fundamental</w:t>
      </w:r>
      <w:r>
        <w:rPr>
          <w:w w:val="105"/>
        </w:rPr>
        <w:t> models</w:t>
      </w:r>
      <w:r>
        <w:rPr>
          <w:w w:val="105"/>
        </w:rPr>
        <w:t> and their corresponding time expenditure in seconds in </w:t>
      </w:r>
      <w:hyperlink w:history="true" w:anchor="_bookmark9">
        <w:r>
          <w:rPr>
            <w:color w:val="007FAD"/>
            <w:w w:val="105"/>
          </w:rPr>
          <w:t>Table 2</w:t>
        </w:r>
      </w:hyperlink>
      <w:r>
        <w:rPr>
          <w:w w:val="105"/>
        </w:rPr>
        <w:t>.</w:t>
      </w:r>
    </w:p>
    <w:p>
      <w:pPr>
        <w:spacing w:before="150"/>
        <w:ind w:left="112" w:right="0" w:firstLine="0"/>
        <w:jc w:val="left"/>
        <w:rPr>
          <w:sz w:val="12"/>
        </w:rPr>
      </w:pP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Classification</w:t>
      </w:r>
      <w:r>
        <w:rPr>
          <w:spacing w:val="12"/>
          <w:w w:val="110"/>
          <w:sz w:val="12"/>
        </w:rPr>
        <w:t> </w:t>
      </w:r>
      <w:r>
        <w:rPr>
          <w:w w:val="110"/>
          <w:sz w:val="12"/>
        </w:rPr>
        <w:t>results</w:t>
      </w:r>
      <w:r>
        <w:rPr>
          <w:spacing w:val="13"/>
          <w:w w:val="110"/>
          <w:sz w:val="12"/>
        </w:rPr>
        <w:t> </w:t>
      </w:r>
      <w:r>
        <w:rPr>
          <w:w w:val="110"/>
          <w:sz w:val="12"/>
        </w:rPr>
        <w:t>precisely</w:t>
      </w:r>
      <w:r>
        <w:rPr>
          <w:spacing w:val="11"/>
          <w:w w:val="110"/>
          <w:sz w:val="12"/>
        </w:rPr>
        <w:t> </w:t>
      </w:r>
      <w:r>
        <w:rPr>
          <w:w w:val="110"/>
          <w:sz w:val="12"/>
        </w:rPr>
        <w:t>define</w:t>
      </w:r>
      <w:r>
        <w:rPr>
          <w:spacing w:val="13"/>
          <w:w w:val="110"/>
          <w:sz w:val="12"/>
        </w:rPr>
        <w:t> </w:t>
      </w:r>
      <w:r>
        <w:rPr>
          <w:w w:val="110"/>
          <w:sz w:val="12"/>
        </w:rPr>
        <w:t>the</w:t>
      </w:r>
      <w:r>
        <w:rPr>
          <w:spacing w:val="11"/>
          <w:w w:val="110"/>
          <w:sz w:val="12"/>
        </w:rPr>
        <w:t> </w:t>
      </w:r>
      <w:r>
        <w:rPr>
          <w:w w:val="110"/>
          <w:sz w:val="12"/>
        </w:rPr>
        <w:t>basic</w:t>
      </w:r>
      <w:r>
        <w:rPr>
          <w:spacing w:val="12"/>
          <w:w w:val="110"/>
          <w:sz w:val="12"/>
        </w:rPr>
        <w:t> </w:t>
      </w:r>
      <w:r>
        <w:rPr>
          <w:w w:val="110"/>
          <w:sz w:val="12"/>
        </w:rPr>
        <w:t>deep</w:t>
      </w:r>
      <w:r>
        <w:rPr>
          <w:spacing w:val="11"/>
          <w:w w:val="110"/>
          <w:sz w:val="12"/>
        </w:rPr>
        <w:t> </w:t>
      </w:r>
      <w:r>
        <w:rPr>
          <w:w w:val="110"/>
          <w:sz w:val="12"/>
        </w:rPr>
        <w:t>learning</w:t>
      </w:r>
      <w:r>
        <w:rPr>
          <w:spacing w:val="13"/>
          <w:w w:val="110"/>
          <w:sz w:val="12"/>
        </w:rPr>
        <w:t> </w:t>
      </w:r>
      <w:r>
        <w:rPr>
          <w:spacing w:val="-2"/>
          <w:w w:val="110"/>
          <w:sz w:val="12"/>
        </w:rPr>
        <w:t>models.</w:t>
      </w:r>
    </w:p>
    <w:p>
      <w:pPr>
        <w:pStyle w:val="BodyText"/>
        <w:spacing w:before="5" w:after="1"/>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9"/>
        <w:gridCol w:w="1033"/>
        <w:gridCol w:w="1562"/>
        <w:gridCol w:w="923"/>
        <w:gridCol w:w="725"/>
      </w:tblGrid>
      <w:tr>
        <w:trPr>
          <w:trHeight w:val="403" w:hRule="atLeast"/>
        </w:trPr>
        <w:tc>
          <w:tcPr>
            <w:tcW w:w="779" w:type="dxa"/>
            <w:tcBorders>
              <w:top w:val="single" w:sz="6" w:space="0" w:color="000000"/>
              <w:bottom w:val="single" w:sz="6" w:space="0" w:color="000000"/>
            </w:tcBorders>
          </w:tcPr>
          <w:p>
            <w:pPr>
              <w:pStyle w:val="TableParagraph"/>
              <w:spacing w:line="240" w:lineRule="auto" w:before="56"/>
              <w:ind w:left="170"/>
              <w:rPr>
                <w:sz w:val="12"/>
              </w:rPr>
            </w:pPr>
            <w:r>
              <w:rPr>
                <w:spacing w:val="-2"/>
                <w:w w:val="115"/>
                <w:sz w:val="12"/>
              </w:rPr>
              <w:t>Model</w:t>
            </w:r>
          </w:p>
        </w:tc>
        <w:tc>
          <w:tcPr>
            <w:tcW w:w="1033" w:type="dxa"/>
            <w:tcBorders>
              <w:top w:val="single" w:sz="6" w:space="0" w:color="000000"/>
              <w:bottom w:val="single" w:sz="6" w:space="0" w:color="000000"/>
            </w:tcBorders>
          </w:tcPr>
          <w:p>
            <w:pPr>
              <w:pStyle w:val="TableParagraph"/>
              <w:spacing w:line="170" w:lineRule="atLeast" w:before="23"/>
              <w:ind w:left="85"/>
              <w:rPr>
                <w:sz w:val="12"/>
              </w:rPr>
            </w:pPr>
            <w:r>
              <w:rPr>
                <w:spacing w:val="-2"/>
                <w:w w:val="110"/>
                <w:sz w:val="12"/>
              </w:rPr>
              <w:t>Classification-</w:t>
            </w:r>
            <w:r>
              <w:rPr>
                <w:spacing w:val="40"/>
                <w:w w:val="115"/>
                <w:sz w:val="12"/>
              </w:rPr>
              <w:t> </w:t>
            </w:r>
            <w:r>
              <w:rPr>
                <w:spacing w:val="-2"/>
                <w:w w:val="115"/>
                <w:sz w:val="12"/>
              </w:rPr>
              <w:t>Method</w:t>
            </w:r>
          </w:p>
        </w:tc>
        <w:tc>
          <w:tcPr>
            <w:tcW w:w="1562" w:type="dxa"/>
            <w:tcBorders>
              <w:top w:val="single" w:sz="6" w:space="0" w:color="000000"/>
              <w:bottom w:val="single" w:sz="6" w:space="0" w:color="000000"/>
            </w:tcBorders>
          </w:tcPr>
          <w:p>
            <w:pPr>
              <w:pStyle w:val="TableParagraph"/>
              <w:spacing w:line="240" w:lineRule="auto" w:before="56"/>
              <w:ind w:left="96"/>
              <w:rPr>
                <w:sz w:val="12"/>
              </w:rPr>
            </w:pPr>
            <w:r>
              <w:rPr>
                <w:spacing w:val="-2"/>
                <w:w w:val="110"/>
                <w:sz w:val="12"/>
              </w:rPr>
              <w:t>Embedding</w:t>
            </w:r>
          </w:p>
        </w:tc>
        <w:tc>
          <w:tcPr>
            <w:tcW w:w="923" w:type="dxa"/>
            <w:tcBorders>
              <w:top w:val="single" w:sz="6" w:space="0" w:color="000000"/>
              <w:bottom w:val="single" w:sz="6" w:space="0" w:color="000000"/>
            </w:tcBorders>
          </w:tcPr>
          <w:p>
            <w:pPr>
              <w:pStyle w:val="TableParagraph"/>
              <w:spacing w:line="170" w:lineRule="atLeast" w:before="23"/>
              <w:ind w:left="269"/>
              <w:rPr>
                <w:sz w:val="12"/>
              </w:rPr>
            </w:pPr>
            <w:r>
              <w:rPr>
                <w:spacing w:val="-2"/>
                <w:w w:val="105"/>
                <w:sz w:val="12"/>
              </w:rPr>
              <w:t>Accuracy</w:t>
            </w:r>
            <w:r>
              <w:rPr>
                <w:spacing w:val="40"/>
                <w:w w:val="105"/>
                <w:sz w:val="12"/>
              </w:rPr>
              <w:t> </w:t>
            </w:r>
            <w:r>
              <w:rPr>
                <w:spacing w:val="-4"/>
                <w:w w:val="105"/>
                <w:sz w:val="12"/>
              </w:rPr>
              <w:t>(%)</w:t>
            </w:r>
          </w:p>
        </w:tc>
        <w:tc>
          <w:tcPr>
            <w:tcW w:w="725" w:type="dxa"/>
            <w:tcBorders>
              <w:top w:val="single" w:sz="6" w:space="0" w:color="000000"/>
              <w:bottom w:val="single" w:sz="6" w:space="0" w:color="000000"/>
            </w:tcBorders>
          </w:tcPr>
          <w:p>
            <w:pPr>
              <w:pStyle w:val="TableParagraph"/>
              <w:spacing w:line="170" w:lineRule="atLeast" w:before="23"/>
              <w:ind w:left="105" w:right="273"/>
              <w:rPr>
                <w:sz w:val="12"/>
              </w:rPr>
            </w:pPr>
            <w:r>
              <w:rPr>
                <w:spacing w:val="-4"/>
                <w:w w:val="110"/>
                <w:sz w:val="12"/>
              </w:rPr>
              <w:t>Time</w:t>
            </w:r>
            <w:r>
              <w:rPr>
                <w:spacing w:val="40"/>
                <w:w w:val="110"/>
                <w:sz w:val="12"/>
              </w:rPr>
              <w:t> </w:t>
            </w:r>
            <w:r>
              <w:rPr>
                <w:spacing w:val="-2"/>
                <w:w w:val="110"/>
                <w:sz w:val="12"/>
              </w:rPr>
              <w:t>Spent</w:t>
            </w:r>
          </w:p>
        </w:tc>
      </w:tr>
      <w:tr>
        <w:trPr>
          <w:trHeight w:val="211" w:hRule="atLeast"/>
        </w:trPr>
        <w:tc>
          <w:tcPr>
            <w:tcW w:w="779" w:type="dxa"/>
            <w:tcBorders>
              <w:top w:val="single" w:sz="6" w:space="0" w:color="000000"/>
            </w:tcBorders>
          </w:tcPr>
          <w:p>
            <w:pPr>
              <w:pStyle w:val="TableParagraph"/>
              <w:spacing w:before="62"/>
              <w:ind w:left="170"/>
              <w:rPr>
                <w:sz w:val="12"/>
              </w:rPr>
            </w:pPr>
            <w:r>
              <w:rPr>
                <w:spacing w:val="-2"/>
                <w:w w:val="110"/>
                <w:sz w:val="12"/>
              </w:rPr>
              <w:t>Model_1</w:t>
            </w:r>
          </w:p>
        </w:tc>
        <w:tc>
          <w:tcPr>
            <w:tcW w:w="1033" w:type="dxa"/>
            <w:tcBorders>
              <w:top w:val="single" w:sz="6" w:space="0" w:color="000000"/>
            </w:tcBorders>
          </w:tcPr>
          <w:p>
            <w:pPr>
              <w:pStyle w:val="TableParagraph"/>
              <w:spacing w:before="62"/>
              <w:ind w:left="85"/>
              <w:rPr>
                <w:sz w:val="12"/>
              </w:rPr>
            </w:pPr>
            <w:r>
              <w:rPr>
                <w:spacing w:val="-2"/>
                <w:sz w:val="12"/>
              </w:rPr>
              <w:t>BiLSTM</w:t>
            </w:r>
          </w:p>
        </w:tc>
        <w:tc>
          <w:tcPr>
            <w:tcW w:w="1562" w:type="dxa"/>
            <w:tcBorders>
              <w:top w:val="single" w:sz="6" w:space="0" w:color="000000"/>
            </w:tcBorders>
          </w:tcPr>
          <w:p>
            <w:pPr>
              <w:pStyle w:val="TableParagraph"/>
              <w:spacing w:before="62"/>
              <w:ind w:left="96"/>
              <w:rPr>
                <w:sz w:val="12"/>
              </w:rPr>
            </w:pPr>
            <w:r>
              <w:rPr>
                <w:w w:val="110"/>
                <w:sz w:val="12"/>
              </w:rPr>
              <w:t>Word-</w:t>
            </w:r>
            <w:r>
              <w:rPr>
                <w:spacing w:val="-2"/>
                <w:w w:val="115"/>
                <w:sz w:val="12"/>
              </w:rPr>
              <w:t>embedding</w:t>
            </w:r>
          </w:p>
        </w:tc>
        <w:tc>
          <w:tcPr>
            <w:tcW w:w="923" w:type="dxa"/>
            <w:tcBorders>
              <w:top w:val="single" w:sz="6" w:space="0" w:color="000000"/>
            </w:tcBorders>
          </w:tcPr>
          <w:p>
            <w:pPr>
              <w:pStyle w:val="TableParagraph"/>
              <w:spacing w:before="62"/>
              <w:ind w:right="46"/>
              <w:jc w:val="center"/>
              <w:rPr>
                <w:sz w:val="12"/>
              </w:rPr>
            </w:pPr>
            <w:r>
              <w:rPr>
                <w:spacing w:val="-2"/>
                <w:w w:val="110"/>
                <w:sz w:val="12"/>
              </w:rPr>
              <w:t>89.43</w:t>
            </w:r>
          </w:p>
        </w:tc>
        <w:tc>
          <w:tcPr>
            <w:tcW w:w="725" w:type="dxa"/>
            <w:tcBorders>
              <w:top w:val="single" w:sz="6" w:space="0" w:color="000000"/>
            </w:tcBorders>
          </w:tcPr>
          <w:p>
            <w:pPr>
              <w:pStyle w:val="TableParagraph"/>
              <w:spacing w:before="62"/>
              <w:ind w:left="105"/>
              <w:rPr>
                <w:sz w:val="12"/>
              </w:rPr>
            </w:pPr>
            <w:r>
              <w:rPr>
                <w:spacing w:val="-2"/>
                <w:w w:val="120"/>
                <w:sz w:val="12"/>
              </w:rPr>
              <w:t>123.01</w:t>
            </w:r>
          </w:p>
        </w:tc>
      </w:tr>
      <w:tr>
        <w:trPr>
          <w:trHeight w:val="171" w:hRule="atLeast"/>
        </w:trPr>
        <w:tc>
          <w:tcPr>
            <w:tcW w:w="779" w:type="dxa"/>
          </w:tcPr>
          <w:p>
            <w:pPr>
              <w:pStyle w:val="TableParagraph"/>
              <w:spacing w:line="130" w:lineRule="exact"/>
              <w:ind w:left="170"/>
              <w:rPr>
                <w:sz w:val="12"/>
              </w:rPr>
            </w:pPr>
            <w:r>
              <w:rPr>
                <w:spacing w:val="-2"/>
                <w:w w:val="110"/>
                <w:sz w:val="12"/>
              </w:rPr>
              <w:t>Model_2</w:t>
            </w:r>
          </w:p>
        </w:tc>
        <w:tc>
          <w:tcPr>
            <w:tcW w:w="1033" w:type="dxa"/>
          </w:tcPr>
          <w:p>
            <w:pPr>
              <w:pStyle w:val="TableParagraph"/>
              <w:spacing w:line="130" w:lineRule="exact"/>
              <w:ind w:left="85"/>
              <w:rPr>
                <w:sz w:val="12"/>
              </w:rPr>
            </w:pPr>
            <w:r>
              <w:rPr>
                <w:spacing w:val="-5"/>
                <w:sz w:val="12"/>
              </w:rPr>
              <w:t>TCN</w:t>
            </w:r>
          </w:p>
        </w:tc>
        <w:tc>
          <w:tcPr>
            <w:tcW w:w="1562" w:type="dxa"/>
          </w:tcPr>
          <w:p>
            <w:pPr>
              <w:pStyle w:val="TableParagraph"/>
              <w:spacing w:line="130" w:lineRule="exact"/>
              <w:ind w:left="96"/>
              <w:rPr>
                <w:sz w:val="12"/>
              </w:rPr>
            </w:pPr>
            <w:r>
              <w:rPr>
                <w:w w:val="110"/>
                <w:sz w:val="12"/>
              </w:rPr>
              <w:t>Pertained</w:t>
            </w:r>
            <w:r>
              <w:rPr>
                <w:spacing w:val="15"/>
                <w:w w:val="110"/>
                <w:sz w:val="12"/>
              </w:rPr>
              <w:t> </w:t>
            </w:r>
            <w:r>
              <w:rPr>
                <w:spacing w:val="-2"/>
                <w:w w:val="110"/>
                <w:sz w:val="12"/>
              </w:rPr>
              <w:t>FastText</w:t>
            </w:r>
          </w:p>
        </w:tc>
        <w:tc>
          <w:tcPr>
            <w:tcW w:w="923" w:type="dxa"/>
          </w:tcPr>
          <w:p>
            <w:pPr>
              <w:pStyle w:val="TableParagraph"/>
              <w:spacing w:line="130" w:lineRule="exact"/>
              <w:ind w:right="46"/>
              <w:jc w:val="center"/>
              <w:rPr>
                <w:sz w:val="12"/>
              </w:rPr>
            </w:pPr>
            <w:r>
              <w:rPr>
                <w:spacing w:val="-2"/>
                <w:w w:val="110"/>
                <w:sz w:val="12"/>
              </w:rPr>
              <w:t>94.25</w:t>
            </w:r>
          </w:p>
        </w:tc>
        <w:tc>
          <w:tcPr>
            <w:tcW w:w="725" w:type="dxa"/>
          </w:tcPr>
          <w:p>
            <w:pPr>
              <w:pStyle w:val="TableParagraph"/>
              <w:spacing w:line="130" w:lineRule="exact"/>
              <w:ind w:left="105"/>
              <w:rPr>
                <w:sz w:val="12"/>
              </w:rPr>
            </w:pPr>
            <w:r>
              <w:rPr>
                <w:spacing w:val="-4"/>
                <w:w w:val="120"/>
                <w:sz w:val="12"/>
              </w:rPr>
              <w:t>96.1</w:t>
            </w:r>
          </w:p>
        </w:tc>
      </w:tr>
      <w:tr>
        <w:trPr>
          <w:trHeight w:val="171" w:hRule="atLeast"/>
        </w:trPr>
        <w:tc>
          <w:tcPr>
            <w:tcW w:w="779" w:type="dxa"/>
          </w:tcPr>
          <w:p>
            <w:pPr>
              <w:pStyle w:val="TableParagraph"/>
              <w:ind w:left="170"/>
              <w:rPr>
                <w:sz w:val="12"/>
              </w:rPr>
            </w:pPr>
            <w:r>
              <w:rPr>
                <w:spacing w:val="-2"/>
                <w:w w:val="110"/>
                <w:sz w:val="12"/>
              </w:rPr>
              <w:t>Model_3</w:t>
            </w:r>
          </w:p>
        </w:tc>
        <w:tc>
          <w:tcPr>
            <w:tcW w:w="1033" w:type="dxa"/>
          </w:tcPr>
          <w:p>
            <w:pPr>
              <w:pStyle w:val="TableParagraph"/>
              <w:ind w:left="85"/>
              <w:rPr>
                <w:sz w:val="12"/>
              </w:rPr>
            </w:pPr>
            <w:r>
              <w:rPr>
                <w:spacing w:val="-2"/>
                <w:w w:val="105"/>
                <w:sz w:val="12"/>
              </w:rPr>
              <w:t>XGBOOST</w:t>
            </w:r>
          </w:p>
        </w:tc>
        <w:tc>
          <w:tcPr>
            <w:tcW w:w="1562" w:type="dxa"/>
          </w:tcPr>
          <w:p>
            <w:pPr>
              <w:pStyle w:val="TableParagraph"/>
              <w:ind w:left="96"/>
              <w:rPr>
                <w:sz w:val="12"/>
              </w:rPr>
            </w:pPr>
            <w:r>
              <w:rPr>
                <w:w w:val="115"/>
                <w:sz w:val="12"/>
              </w:rPr>
              <w:t>Word</w:t>
            </w:r>
            <w:r>
              <w:rPr>
                <w:spacing w:val="2"/>
                <w:w w:val="115"/>
                <w:sz w:val="12"/>
              </w:rPr>
              <w:t> </w:t>
            </w:r>
            <w:r>
              <w:rPr>
                <w:spacing w:val="-2"/>
                <w:w w:val="115"/>
                <w:sz w:val="12"/>
              </w:rPr>
              <w:t>embedding</w:t>
            </w:r>
          </w:p>
        </w:tc>
        <w:tc>
          <w:tcPr>
            <w:tcW w:w="923" w:type="dxa"/>
          </w:tcPr>
          <w:p>
            <w:pPr>
              <w:pStyle w:val="TableParagraph"/>
              <w:ind w:right="46"/>
              <w:jc w:val="center"/>
              <w:rPr>
                <w:sz w:val="12"/>
              </w:rPr>
            </w:pPr>
            <w:r>
              <w:rPr>
                <w:spacing w:val="-2"/>
                <w:w w:val="110"/>
                <w:sz w:val="12"/>
              </w:rPr>
              <w:t>92.56</w:t>
            </w:r>
          </w:p>
        </w:tc>
        <w:tc>
          <w:tcPr>
            <w:tcW w:w="725" w:type="dxa"/>
          </w:tcPr>
          <w:p>
            <w:pPr>
              <w:pStyle w:val="TableParagraph"/>
              <w:ind w:left="105"/>
              <w:rPr>
                <w:sz w:val="12"/>
              </w:rPr>
            </w:pPr>
            <w:r>
              <w:rPr>
                <w:spacing w:val="-4"/>
                <w:w w:val="130"/>
                <w:sz w:val="12"/>
              </w:rPr>
              <w:t>13.1</w:t>
            </w:r>
          </w:p>
        </w:tc>
      </w:tr>
      <w:tr>
        <w:trPr>
          <w:trHeight w:val="409" w:hRule="atLeast"/>
        </w:trPr>
        <w:tc>
          <w:tcPr>
            <w:tcW w:w="779" w:type="dxa"/>
            <w:tcBorders>
              <w:bottom w:val="single" w:sz="4" w:space="0" w:color="000000"/>
            </w:tcBorders>
          </w:tcPr>
          <w:p>
            <w:pPr>
              <w:pStyle w:val="TableParagraph"/>
              <w:spacing w:line="240" w:lineRule="auto"/>
              <w:ind w:left="170"/>
              <w:rPr>
                <w:sz w:val="12"/>
              </w:rPr>
            </w:pPr>
            <w:r>
              <w:rPr>
                <w:spacing w:val="-2"/>
                <w:w w:val="110"/>
                <w:sz w:val="12"/>
              </w:rPr>
              <w:t>Model_4</w:t>
            </w:r>
          </w:p>
        </w:tc>
        <w:tc>
          <w:tcPr>
            <w:tcW w:w="1033" w:type="dxa"/>
            <w:tcBorders>
              <w:bottom w:val="single" w:sz="4" w:space="0" w:color="000000"/>
            </w:tcBorders>
          </w:tcPr>
          <w:p>
            <w:pPr>
              <w:pStyle w:val="TableParagraph"/>
              <w:spacing w:line="240" w:lineRule="auto"/>
              <w:ind w:left="85"/>
              <w:rPr>
                <w:sz w:val="12"/>
              </w:rPr>
            </w:pPr>
            <w:r>
              <w:rPr>
                <w:spacing w:val="-2"/>
                <w:sz w:val="12"/>
              </w:rPr>
              <w:t>TCN_BiLSTM</w:t>
            </w:r>
          </w:p>
        </w:tc>
        <w:tc>
          <w:tcPr>
            <w:tcW w:w="1562" w:type="dxa"/>
            <w:tcBorders>
              <w:bottom w:val="single" w:sz="4" w:space="0" w:color="000000"/>
            </w:tcBorders>
          </w:tcPr>
          <w:p>
            <w:pPr>
              <w:pStyle w:val="TableParagraph"/>
              <w:spacing w:line="302" w:lineRule="auto"/>
              <w:ind w:left="96"/>
              <w:rPr>
                <w:sz w:val="12"/>
              </w:rPr>
            </w:pPr>
            <w:r>
              <w:rPr>
                <w:w w:val="110"/>
                <w:sz w:val="12"/>
              </w:rPr>
              <w:t>Word embedding </w:t>
            </w:r>
            <w:r>
              <w:rPr>
                <w:w w:val="110"/>
                <w:sz w:val="12"/>
              </w:rPr>
              <w:t>&amp;</w:t>
            </w:r>
            <w:r>
              <w:rPr>
                <w:spacing w:val="40"/>
                <w:w w:val="110"/>
                <w:sz w:val="12"/>
              </w:rPr>
              <w:t> </w:t>
            </w:r>
            <w:r>
              <w:rPr>
                <w:w w:val="110"/>
                <w:sz w:val="12"/>
              </w:rPr>
              <w:t>Pertained FastText</w:t>
            </w:r>
          </w:p>
        </w:tc>
        <w:tc>
          <w:tcPr>
            <w:tcW w:w="923" w:type="dxa"/>
            <w:tcBorders>
              <w:bottom w:val="single" w:sz="4" w:space="0" w:color="000000"/>
            </w:tcBorders>
          </w:tcPr>
          <w:p>
            <w:pPr>
              <w:pStyle w:val="TableParagraph"/>
              <w:spacing w:line="240" w:lineRule="auto"/>
              <w:ind w:right="46"/>
              <w:jc w:val="center"/>
              <w:rPr>
                <w:sz w:val="12"/>
              </w:rPr>
            </w:pPr>
            <w:r>
              <w:rPr>
                <w:spacing w:val="-4"/>
                <w:w w:val="110"/>
                <w:sz w:val="12"/>
              </w:rPr>
              <w:t>96.65</w:t>
            </w:r>
          </w:p>
        </w:tc>
        <w:tc>
          <w:tcPr>
            <w:tcW w:w="725" w:type="dxa"/>
            <w:tcBorders>
              <w:bottom w:val="single" w:sz="4" w:space="0" w:color="000000"/>
            </w:tcBorders>
          </w:tcPr>
          <w:p>
            <w:pPr>
              <w:pStyle w:val="TableParagraph"/>
              <w:spacing w:line="240" w:lineRule="auto"/>
              <w:ind w:left="105"/>
              <w:rPr>
                <w:sz w:val="12"/>
              </w:rPr>
            </w:pPr>
            <w:r>
              <w:rPr>
                <w:spacing w:val="-5"/>
                <w:w w:val="120"/>
                <w:sz w:val="12"/>
              </w:rPr>
              <w:t>8.1</w:t>
            </w:r>
          </w:p>
        </w:tc>
      </w:tr>
    </w:tbl>
    <w:p>
      <w:pPr>
        <w:pStyle w:val="BodyText"/>
        <w:spacing w:line="276" w:lineRule="auto" w:before="9"/>
        <w:ind w:left="111" w:right="149"/>
        <w:jc w:val="both"/>
      </w:pPr>
      <w:r>
        <w:rPr/>
        <w:br w:type="column"/>
      </w:r>
      <w:r>
        <w:rPr>
          <w:w w:val="105"/>
        </w:rPr>
        <w:t>superior efficiency compared to the BiLSTM model when </w:t>
      </w:r>
      <w:r>
        <w:rPr>
          <w:w w:val="105"/>
        </w:rPr>
        <w:t>employ- ing the pertained FastText word embedding technique. By combin- ing the TCN and BiLSTM methods in the Model_4 architecture, we achieved the best accuracy for the given dataset. </w:t>
      </w:r>
      <w:hyperlink w:history="true" w:anchor="_bookmark8">
        <w:r>
          <w:rPr>
            <w:color w:val="007FAD"/>
            <w:w w:val="105"/>
          </w:rPr>
          <w:t>Table 3</w:t>
        </w:r>
      </w:hyperlink>
      <w:r>
        <w:rPr>
          <w:color w:val="007FAD"/>
          <w:w w:val="105"/>
        </w:rPr>
        <w:t> </w:t>
      </w:r>
      <w:r>
        <w:rPr>
          <w:w w:val="105"/>
        </w:rPr>
        <w:t>presents the classification results for the top two performing models, show- casing</w:t>
      </w:r>
      <w:r>
        <w:rPr>
          <w:w w:val="105"/>
        </w:rPr>
        <w:t> their</w:t>
      </w:r>
      <w:r>
        <w:rPr>
          <w:w w:val="105"/>
        </w:rPr>
        <w:t> precision</w:t>
      </w:r>
      <w:r>
        <w:rPr>
          <w:w w:val="105"/>
        </w:rPr>
        <w:t> and</w:t>
      </w:r>
      <w:r>
        <w:rPr>
          <w:w w:val="105"/>
        </w:rPr>
        <w:t> F1</w:t>
      </w:r>
      <w:r>
        <w:rPr>
          <w:w w:val="105"/>
        </w:rPr>
        <w:t> scores,</w:t>
      </w:r>
      <w:r>
        <w:rPr>
          <w:w w:val="105"/>
        </w:rPr>
        <w:t> with</w:t>
      </w:r>
      <w:r>
        <w:rPr>
          <w:w w:val="105"/>
        </w:rPr>
        <w:t> F0.5</w:t>
      </w:r>
      <w:r>
        <w:rPr>
          <w:w w:val="105"/>
        </w:rPr>
        <w:t> providing</w:t>
      </w:r>
      <w:r>
        <w:rPr>
          <w:w w:val="105"/>
        </w:rPr>
        <w:t> greater weight to</w:t>
      </w:r>
      <w:r>
        <w:rPr>
          <w:w w:val="105"/>
        </w:rPr>
        <w:t> accuracy and</w:t>
      </w:r>
      <w:r>
        <w:rPr>
          <w:w w:val="105"/>
        </w:rPr>
        <w:t> less</w:t>
      </w:r>
      <w:r>
        <w:rPr>
          <w:w w:val="105"/>
        </w:rPr>
        <w:t> to</w:t>
      </w:r>
      <w:r>
        <w:rPr>
          <w:w w:val="105"/>
        </w:rPr>
        <w:t> recall</w:t>
      </w:r>
      <w:r>
        <w:rPr>
          <w:w w:val="105"/>
        </w:rPr>
        <w:t> for</w:t>
      </w:r>
      <w:r>
        <w:rPr>
          <w:w w:val="105"/>
        </w:rPr>
        <w:t> improved</w:t>
      </w:r>
      <w:r>
        <w:rPr>
          <w:w w:val="105"/>
        </w:rPr>
        <w:t> sexual</w:t>
      </w:r>
      <w:r>
        <w:rPr>
          <w:w w:val="105"/>
        </w:rPr>
        <w:t> harass- ment</w:t>
      </w:r>
      <w:r>
        <w:rPr>
          <w:spacing w:val="-3"/>
          <w:w w:val="105"/>
        </w:rPr>
        <w:t> </w:t>
      </w:r>
      <w:r>
        <w:rPr>
          <w:w w:val="105"/>
        </w:rPr>
        <w:t>classification.</w:t>
      </w:r>
      <w:r>
        <w:rPr>
          <w:spacing w:val="-3"/>
          <w:w w:val="105"/>
        </w:rPr>
        <w:t> </w:t>
      </w:r>
      <w:r>
        <w:rPr>
          <w:w w:val="105"/>
        </w:rPr>
        <w:t>The</w:t>
      </w:r>
      <w:r>
        <w:rPr>
          <w:spacing w:val="-3"/>
          <w:w w:val="105"/>
        </w:rPr>
        <w:t> </w:t>
      </w:r>
      <w:r>
        <w:rPr>
          <w:w w:val="105"/>
        </w:rPr>
        <w:t>AUC</w:t>
      </w:r>
      <w:r>
        <w:rPr>
          <w:spacing w:val="-2"/>
          <w:w w:val="105"/>
        </w:rPr>
        <w:t> </w:t>
      </w:r>
      <w:r>
        <w:rPr>
          <w:w w:val="105"/>
        </w:rPr>
        <w:t>score</w:t>
      </w:r>
      <w:r>
        <w:rPr>
          <w:spacing w:val="-3"/>
          <w:w w:val="105"/>
        </w:rPr>
        <w:t> </w:t>
      </w:r>
      <w:r>
        <w:rPr>
          <w:w w:val="105"/>
        </w:rPr>
        <w:t>proved</w:t>
      </w:r>
      <w:r>
        <w:rPr>
          <w:spacing w:val="-3"/>
          <w:w w:val="105"/>
        </w:rPr>
        <w:t> </w:t>
      </w:r>
      <w:r>
        <w:rPr>
          <w:w w:val="105"/>
        </w:rPr>
        <w:t>to</w:t>
      </w:r>
      <w:r>
        <w:rPr>
          <w:spacing w:val="-3"/>
          <w:w w:val="105"/>
        </w:rPr>
        <w:t> </w:t>
      </w:r>
      <w:r>
        <w:rPr>
          <w:w w:val="105"/>
        </w:rPr>
        <w:t>be</w:t>
      </w:r>
      <w:r>
        <w:rPr>
          <w:spacing w:val="-3"/>
          <w:w w:val="105"/>
        </w:rPr>
        <w:t> </w:t>
      </w:r>
      <w:r>
        <w:rPr>
          <w:w w:val="105"/>
        </w:rPr>
        <w:t>a</w:t>
      </w:r>
      <w:r>
        <w:rPr>
          <w:spacing w:val="-3"/>
          <w:w w:val="105"/>
        </w:rPr>
        <w:t> </w:t>
      </w:r>
      <w:r>
        <w:rPr>
          <w:w w:val="105"/>
        </w:rPr>
        <w:t>valuable</w:t>
      </w:r>
      <w:r>
        <w:rPr>
          <w:spacing w:val="-3"/>
          <w:w w:val="105"/>
        </w:rPr>
        <w:t> </w:t>
      </w:r>
      <w:r>
        <w:rPr>
          <w:w w:val="105"/>
        </w:rPr>
        <w:t>heuristic for evaluating the effectiveness of a model’s prediction rankings in distinguishing factors</w:t>
      </w:r>
      <w:r>
        <w:rPr>
          <w:spacing w:val="26"/>
          <w:w w:val="105"/>
        </w:rPr>
        <w:t> </w:t>
      </w:r>
      <w:r>
        <w:rPr>
          <w:w w:val="105"/>
        </w:rPr>
        <w:t>with true positive</w:t>
      </w:r>
      <w:r>
        <w:rPr>
          <w:spacing w:val="26"/>
          <w:w w:val="105"/>
        </w:rPr>
        <w:t> </w:t>
      </w:r>
      <w:r>
        <w:rPr>
          <w:w w:val="105"/>
        </w:rPr>
        <w:t>and true negative</w:t>
      </w:r>
      <w:r>
        <w:rPr>
          <w:spacing w:val="26"/>
          <w:w w:val="105"/>
        </w:rPr>
        <w:t> </w:t>
      </w:r>
      <w:r>
        <w:rPr>
          <w:w w:val="105"/>
        </w:rPr>
        <w:t>labels.</w:t>
      </w:r>
    </w:p>
    <w:p>
      <w:pPr>
        <w:pStyle w:val="BodyText"/>
        <w:spacing w:line="276" w:lineRule="auto" w:before="1"/>
        <w:ind w:left="111" w:right="149" w:firstLine="233"/>
        <w:jc w:val="both"/>
      </w:pPr>
      <w:r>
        <w:rPr>
          <w:w w:val="105"/>
        </w:rPr>
        <w:t>The</w:t>
      </w:r>
      <w:r>
        <w:rPr>
          <w:w w:val="105"/>
        </w:rPr>
        <w:t> AUC</w:t>
      </w:r>
      <w:r>
        <w:rPr>
          <w:w w:val="105"/>
        </w:rPr>
        <w:t> score</w:t>
      </w:r>
      <w:r>
        <w:rPr>
          <w:w w:val="105"/>
        </w:rPr>
        <w:t> is</w:t>
      </w:r>
      <w:r>
        <w:rPr>
          <w:w w:val="105"/>
        </w:rPr>
        <w:t> a</w:t>
      </w:r>
      <w:r>
        <w:rPr>
          <w:w w:val="105"/>
        </w:rPr>
        <w:t> commonly</w:t>
      </w:r>
      <w:r>
        <w:rPr>
          <w:w w:val="105"/>
        </w:rPr>
        <w:t> used</w:t>
      </w:r>
      <w:r>
        <w:rPr>
          <w:w w:val="105"/>
        </w:rPr>
        <w:t> metric</w:t>
      </w:r>
      <w:r>
        <w:rPr>
          <w:w w:val="105"/>
        </w:rPr>
        <w:t> in</w:t>
      </w:r>
      <w:r>
        <w:rPr>
          <w:w w:val="105"/>
        </w:rPr>
        <w:t> </w:t>
      </w:r>
      <w:r>
        <w:rPr>
          <w:w w:val="105"/>
        </w:rPr>
        <w:t>information</w:t>
      </w:r>
      <w:r>
        <w:rPr>
          <w:spacing w:val="40"/>
          <w:w w:val="105"/>
        </w:rPr>
        <w:t> </w:t>
      </w:r>
      <w:r>
        <w:rPr>
          <w:w w:val="105"/>
        </w:rPr>
        <w:t>science competitions as</w:t>
      </w:r>
      <w:r>
        <w:rPr>
          <w:w w:val="105"/>
        </w:rPr>
        <w:t> it</w:t>
      </w:r>
      <w:r>
        <w:rPr>
          <w:w w:val="105"/>
        </w:rPr>
        <w:t> provides a</w:t>
      </w:r>
      <w:r>
        <w:rPr>
          <w:w w:val="105"/>
        </w:rPr>
        <w:t> simple way to</w:t>
      </w:r>
      <w:r>
        <w:rPr>
          <w:w w:val="105"/>
        </w:rPr>
        <w:t> summarize a model’s</w:t>
      </w:r>
      <w:r>
        <w:rPr>
          <w:w w:val="105"/>
        </w:rPr>
        <w:t> overall</w:t>
      </w:r>
      <w:r>
        <w:rPr>
          <w:w w:val="105"/>
        </w:rPr>
        <w:t> performance.</w:t>
      </w:r>
      <w:r>
        <w:rPr>
          <w:w w:val="105"/>
        </w:rPr>
        <w:t> In</w:t>
      </w:r>
      <w:r>
        <w:rPr>
          <w:w w:val="105"/>
        </w:rPr>
        <w:t> general,</w:t>
      </w:r>
      <w:r>
        <w:rPr>
          <w:w w:val="105"/>
        </w:rPr>
        <w:t> a</w:t>
      </w:r>
      <w:r>
        <w:rPr>
          <w:w w:val="105"/>
        </w:rPr>
        <w:t> model</w:t>
      </w:r>
      <w:r>
        <w:rPr>
          <w:w w:val="105"/>
        </w:rPr>
        <w:t> with</w:t>
      </w:r>
      <w:r>
        <w:rPr>
          <w:w w:val="105"/>
        </w:rPr>
        <w:t> a</w:t>
      </w:r>
      <w:r>
        <w:rPr>
          <w:w w:val="105"/>
        </w:rPr>
        <w:t> notably lower</w:t>
      </w:r>
      <w:r>
        <w:rPr>
          <w:spacing w:val="39"/>
          <w:w w:val="105"/>
        </w:rPr>
        <w:t> </w:t>
      </w:r>
      <w:r>
        <w:rPr>
          <w:w w:val="105"/>
        </w:rPr>
        <w:t>AUC</w:t>
      </w:r>
      <w:r>
        <w:rPr>
          <w:spacing w:val="39"/>
          <w:w w:val="105"/>
        </w:rPr>
        <w:t> </w:t>
      </w:r>
      <w:r>
        <w:rPr>
          <w:w w:val="105"/>
        </w:rPr>
        <w:t>score</w:t>
      </w:r>
      <w:r>
        <w:rPr>
          <w:spacing w:val="39"/>
          <w:w w:val="105"/>
        </w:rPr>
        <w:t> </w:t>
      </w:r>
      <w:r>
        <w:rPr>
          <w:w w:val="105"/>
        </w:rPr>
        <w:t>is</w:t>
      </w:r>
      <w:r>
        <w:rPr>
          <w:spacing w:val="39"/>
          <w:w w:val="105"/>
        </w:rPr>
        <w:t> </w:t>
      </w:r>
      <w:r>
        <w:rPr>
          <w:w w:val="105"/>
        </w:rPr>
        <w:t>considered</w:t>
      </w:r>
      <w:r>
        <w:rPr>
          <w:spacing w:val="39"/>
          <w:w w:val="105"/>
        </w:rPr>
        <w:t> </w:t>
      </w:r>
      <w:r>
        <w:rPr>
          <w:w w:val="105"/>
        </w:rPr>
        <w:t>worse.</w:t>
      </w:r>
      <w:r>
        <w:rPr>
          <w:spacing w:val="39"/>
          <w:w w:val="105"/>
        </w:rPr>
        <w:t> </w:t>
      </w:r>
      <w:r>
        <w:rPr>
          <w:w w:val="105"/>
        </w:rPr>
        <w:t>The</w:t>
      </w:r>
      <w:r>
        <w:rPr>
          <w:spacing w:val="39"/>
          <w:w w:val="105"/>
        </w:rPr>
        <w:t> </w:t>
      </w:r>
      <w:r>
        <w:rPr>
          <w:w w:val="105"/>
        </w:rPr>
        <w:t>confusion</w:t>
      </w:r>
      <w:r>
        <w:rPr>
          <w:spacing w:val="38"/>
          <w:w w:val="105"/>
        </w:rPr>
        <w:t> </w:t>
      </w:r>
      <w:r>
        <w:rPr>
          <w:w w:val="105"/>
        </w:rPr>
        <w:t>matrix</w:t>
      </w:r>
      <w:r>
        <w:rPr>
          <w:spacing w:val="37"/>
          <w:w w:val="105"/>
        </w:rPr>
        <w:t> </w:t>
      </w:r>
      <w:r>
        <w:rPr>
          <w:spacing w:val="-5"/>
          <w:w w:val="105"/>
        </w:rPr>
        <w:t>for</w:t>
      </w:r>
    </w:p>
    <w:p>
      <w:pPr>
        <w:pStyle w:val="BodyText"/>
        <w:spacing w:before="133"/>
      </w:pPr>
    </w:p>
    <w:p>
      <w:pPr>
        <w:spacing w:before="1"/>
        <w:ind w:left="112" w:right="0" w:firstLine="0"/>
        <w:jc w:val="both"/>
        <w:rPr>
          <w:sz w:val="12"/>
        </w:rPr>
      </w:pPr>
      <w:r>
        <w:rPr>
          <w:w w:val="110"/>
          <w:sz w:val="12"/>
        </w:rPr>
        <w:t>Table</w:t>
      </w:r>
      <w:r>
        <w:rPr>
          <w:spacing w:val="14"/>
          <w:w w:val="110"/>
          <w:sz w:val="12"/>
        </w:rPr>
        <w:t> </w:t>
      </w:r>
      <w:r>
        <w:rPr>
          <w:spacing w:val="-10"/>
          <w:w w:val="110"/>
          <w:sz w:val="12"/>
        </w:rPr>
        <w:t>3</w:t>
      </w:r>
    </w:p>
    <w:p>
      <w:pPr>
        <w:spacing w:line="302" w:lineRule="auto" w:before="35"/>
        <w:ind w:left="111" w:right="150" w:firstLine="0"/>
        <w:jc w:val="both"/>
        <w:rPr>
          <w:sz w:val="12"/>
        </w:rPr>
      </w:pPr>
      <w:r>
        <w:rPr>
          <w:w w:val="110"/>
          <w:sz w:val="12"/>
        </w:rPr>
        <w:t>Deep</w:t>
      </w:r>
      <w:r>
        <w:rPr>
          <w:w w:val="110"/>
          <w:sz w:val="12"/>
        </w:rPr>
        <w:t> Learning</w:t>
      </w:r>
      <w:r>
        <w:rPr>
          <w:w w:val="110"/>
          <w:sz w:val="12"/>
        </w:rPr>
        <w:t> Classification</w:t>
      </w:r>
      <w:r>
        <w:rPr>
          <w:w w:val="110"/>
          <w:sz w:val="12"/>
        </w:rPr>
        <w:t> rate</w:t>
      </w:r>
      <w:r>
        <w:rPr>
          <w:w w:val="110"/>
          <w:sz w:val="12"/>
        </w:rPr>
        <w:t> and</w:t>
      </w:r>
      <w:r>
        <w:rPr>
          <w:w w:val="110"/>
          <w:sz w:val="12"/>
        </w:rPr>
        <w:t> XGBoost</w:t>
      </w:r>
      <w:r>
        <w:rPr>
          <w:w w:val="110"/>
          <w:sz w:val="12"/>
        </w:rPr>
        <w:t> performance</w:t>
      </w:r>
      <w:r>
        <w:rPr>
          <w:w w:val="110"/>
          <w:sz w:val="12"/>
        </w:rPr>
        <w:t> in</w:t>
      </w:r>
      <w:r>
        <w:rPr>
          <w:w w:val="110"/>
          <w:sz w:val="12"/>
        </w:rPr>
        <w:t> terms</w:t>
      </w:r>
      <w:r>
        <w:rPr>
          <w:w w:val="110"/>
          <w:sz w:val="12"/>
        </w:rPr>
        <w:t> of</w:t>
      </w:r>
      <w:r>
        <w:rPr>
          <w:w w:val="110"/>
          <w:sz w:val="12"/>
        </w:rPr>
        <w:t> </w:t>
      </w:r>
      <w:r>
        <w:rPr>
          <w:w w:val="110"/>
          <w:sz w:val="12"/>
        </w:rPr>
        <w:t>accuracy,</w:t>
      </w:r>
      <w:r>
        <w:rPr>
          <w:spacing w:val="40"/>
          <w:w w:val="110"/>
          <w:sz w:val="12"/>
        </w:rPr>
        <w:t> </w:t>
      </w:r>
      <w:r>
        <w:rPr>
          <w:w w:val="110"/>
          <w:sz w:val="12"/>
        </w:rPr>
        <w:t>precision, F1, AUC and F0.5.</w:t>
      </w:r>
    </w:p>
    <w:p>
      <w:pPr>
        <w:pStyle w:val="BodyText"/>
        <w:spacing w:before="3"/>
        <w:rPr>
          <w:sz w:val="4"/>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0"/>
        <w:gridCol w:w="728"/>
        <w:gridCol w:w="719"/>
        <w:gridCol w:w="529"/>
        <w:gridCol w:w="429"/>
        <w:gridCol w:w="506"/>
        <w:gridCol w:w="592"/>
      </w:tblGrid>
      <w:tr>
        <w:trPr>
          <w:trHeight w:val="232" w:hRule="atLeast"/>
        </w:trPr>
        <w:tc>
          <w:tcPr>
            <w:tcW w:w="1520" w:type="dxa"/>
            <w:tcBorders>
              <w:top w:val="single" w:sz="6" w:space="0" w:color="000000"/>
              <w:bottom w:val="single" w:sz="6" w:space="0" w:color="000000"/>
            </w:tcBorders>
          </w:tcPr>
          <w:p>
            <w:pPr>
              <w:pStyle w:val="TableParagraph"/>
              <w:spacing w:line="240" w:lineRule="auto" w:before="56"/>
              <w:ind w:left="170"/>
              <w:rPr>
                <w:sz w:val="12"/>
              </w:rPr>
            </w:pPr>
            <w:r>
              <w:rPr>
                <w:spacing w:val="-2"/>
                <w:w w:val="115"/>
                <w:sz w:val="12"/>
              </w:rPr>
              <w:t>Model</w:t>
            </w:r>
          </w:p>
        </w:tc>
        <w:tc>
          <w:tcPr>
            <w:tcW w:w="728" w:type="dxa"/>
            <w:tcBorders>
              <w:top w:val="single" w:sz="6" w:space="0" w:color="000000"/>
              <w:bottom w:val="single" w:sz="6" w:space="0" w:color="000000"/>
            </w:tcBorders>
          </w:tcPr>
          <w:p>
            <w:pPr>
              <w:pStyle w:val="TableParagraph"/>
              <w:spacing w:line="240" w:lineRule="auto" w:before="56"/>
              <w:ind w:left="99"/>
              <w:rPr>
                <w:sz w:val="12"/>
              </w:rPr>
            </w:pPr>
            <w:r>
              <w:rPr>
                <w:spacing w:val="-2"/>
                <w:w w:val="110"/>
                <w:sz w:val="12"/>
              </w:rPr>
              <w:t>Classes</w:t>
            </w:r>
          </w:p>
        </w:tc>
        <w:tc>
          <w:tcPr>
            <w:tcW w:w="719" w:type="dxa"/>
            <w:tcBorders>
              <w:top w:val="single" w:sz="6" w:space="0" w:color="000000"/>
              <w:bottom w:val="single" w:sz="6" w:space="0" w:color="000000"/>
            </w:tcBorders>
          </w:tcPr>
          <w:p>
            <w:pPr>
              <w:pStyle w:val="TableParagraph"/>
              <w:spacing w:line="240" w:lineRule="auto" w:before="56"/>
              <w:ind w:left="85"/>
              <w:rPr>
                <w:sz w:val="12"/>
              </w:rPr>
            </w:pPr>
            <w:r>
              <w:rPr>
                <w:spacing w:val="-2"/>
                <w:w w:val="110"/>
                <w:sz w:val="12"/>
              </w:rPr>
              <w:t>Precision</w:t>
            </w:r>
          </w:p>
        </w:tc>
        <w:tc>
          <w:tcPr>
            <w:tcW w:w="529" w:type="dxa"/>
            <w:tcBorders>
              <w:top w:val="single" w:sz="6" w:space="0" w:color="000000"/>
              <w:bottom w:val="single" w:sz="6" w:space="0" w:color="000000"/>
            </w:tcBorders>
          </w:tcPr>
          <w:p>
            <w:pPr>
              <w:pStyle w:val="TableParagraph"/>
              <w:spacing w:line="240" w:lineRule="auto" w:before="56"/>
              <w:ind w:left="85"/>
              <w:rPr>
                <w:sz w:val="12"/>
              </w:rPr>
            </w:pPr>
            <w:r>
              <w:rPr>
                <w:spacing w:val="-2"/>
                <w:w w:val="110"/>
                <w:sz w:val="12"/>
              </w:rPr>
              <w:t>Recall</w:t>
            </w:r>
          </w:p>
        </w:tc>
        <w:tc>
          <w:tcPr>
            <w:tcW w:w="429" w:type="dxa"/>
            <w:tcBorders>
              <w:top w:val="single" w:sz="6" w:space="0" w:color="000000"/>
              <w:bottom w:val="single" w:sz="6" w:space="0" w:color="000000"/>
            </w:tcBorders>
          </w:tcPr>
          <w:p>
            <w:pPr>
              <w:pStyle w:val="TableParagraph"/>
              <w:spacing w:line="240" w:lineRule="auto" w:before="56"/>
              <w:ind w:left="84"/>
              <w:rPr>
                <w:sz w:val="12"/>
              </w:rPr>
            </w:pPr>
            <w:r>
              <w:rPr>
                <w:spacing w:val="-5"/>
                <w:w w:val="115"/>
                <w:sz w:val="12"/>
              </w:rPr>
              <w:t>F1</w:t>
            </w:r>
          </w:p>
        </w:tc>
        <w:tc>
          <w:tcPr>
            <w:tcW w:w="506" w:type="dxa"/>
            <w:tcBorders>
              <w:top w:val="single" w:sz="6" w:space="0" w:color="000000"/>
              <w:bottom w:val="single" w:sz="6" w:space="0" w:color="000000"/>
            </w:tcBorders>
          </w:tcPr>
          <w:p>
            <w:pPr>
              <w:pStyle w:val="TableParagraph"/>
              <w:spacing w:line="240" w:lineRule="auto" w:before="56"/>
              <w:ind w:right="85"/>
              <w:jc w:val="center"/>
              <w:rPr>
                <w:sz w:val="12"/>
              </w:rPr>
            </w:pPr>
            <w:r>
              <w:rPr>
                <w:spacing w:val="-4"/>
                <w:w w:val="105"/>
                <w:sz w:val="12"/>
              </w:rPr>
              <w:t>F0.5</w:t>
            </w:r>
          </w:p>
        </w:tc>
        <w:tc>
          <w:tcPr>
            <w:tcW w:w="592" w:type="dxa"/>
            <w:tcBorders>
              <w:top w:val="single" w:sz="6" w:space="0" w:color="000000"/>
              <w:bottom w:val="single" w:sz="6" w:space="0" w:color="000000"/>
            </w:tcBorders>
          </w:tcPr>
          <w:p>
            <w:pPr>
              <w:pStyle w:val="TableParagraph"/>
              <w:spacing w:line="240" w:lineRule="auto" w:before="56"/>
              <w:ind w:right="162"/>
              <w:jc w:val="center"/>
              <w:rPr>
                <w:sz w:val="12"/>
              </w:rPr>
            </w:pPr>
            <w:r>
              <w:rPr>
                <w:spacing w:val="-5"/>
                <w:w w:val="105"/>
                <w:sz w:val="12"/>
              </w:rPr>
              <w:t>AUC</w:t>
            </w:r>
          </w:p>
        </w:tc>
      </w:tr>
      <w:tr>
        <w:trPr>
          <w:trHeight w:val="211" w:hRule="atLeast"/>
        </w:trPr>
        <w:tc>
          <w:tcPr>
            <w:tcW w:w="1520" w:type="dxa"/>
            <w:tcBorders>
              <w:top w:val="single" w:sz="6" w:space="0" w:color="000000"/>
            </w:tcBorders>
          </w:tcPr>
          <w:p>
            <w:pPr>
              <w:pStyle w:val="TableParagraph"/>
              <w:spacing w:before="62"/>
              <w:ind w:left="170"/>
              <w:rPr>
                <w:sz w:val="12"/>
              </w:rPr>
            </w:pPr>
            <w:r>
              <w:rPr>
                <w:w w:val="105"/>
                <w:sz w:val="12"/>
              </w:rPr>
              <w:t>Model_3</w:t>
            </w:r>
            <w:r>
              <w:rPr>
                <w:spacing w:val="25"/>
                <w:w w:val="105"/>
                <w:sz w:val="12"/>
              </w:rPr>
              <w:t> </w:t>
            </w:r>
            <w:r>
              <w:rPr>
                <w:spacing w:val="-2"/>
                <w:w w:val="105"/>
                <w:sz w:val="12"/>
              </w:rPr>
              <w:t>(XGBOOST)</w:t>
            </w:r>
          </w:p>
        </w:tc>
        <w:tc>
          <w:tcPr>
            <w:tcW w:w="728" w:type="dxa"/>
            <w:tcBorders>
              <w:top w:val="single" w:sz="6" w:space="0" w:color="000000"/>
            </w:tcBorders>
          </w:tcPr>
          <w:p>
            <w:pPr>
              <w:pStyle w:val="TableParagraph"/>
              <w:spacing w:before="62"/>
              <w:ind w:left="99"/>
              <w:rPr>
                <w:sz w:val="12"/>
              </w:rPr>
            </w:pPr>
            <w:r>
              <w:rPr>
                <w:spacing w:val="-2"/>
                <w:w w:val="115"/>
                <w:sz w:val="12"/>
              </w:rPr>
              <w:t>unsexual</w:t>
            </w:r>
          </w:p>
        </w:tc>
        <w:tc>
          <w:tcPr>
            <w:tcW w:w="719" w:type="dxa"/>
            <w:tcBorders>
              <w:top w:val="single" w:sz="6" w:space="0" w:color="000000"/>
            </w:tcBorders>
          </w:tcPr>
          <w:p>
            <w:pPr>
              <w:pStyle w:val="TableParagraph"/>
              <w:spacing w:before="62"/>
              <w:ind w:left="85"/>
              <w:rPr>
                <w:sz w:val="12"/>
              </w:rPr>
            </w:pPr>
            <w:r>
              <w:rPr>
                <w:spacing w:val="-4"/>
                <w:w w:val="105"/>
                <w:sz w:val="12"/>
              </w:rPr>
              <w:t>0.93</w:t>
            </w:r>
          </w:p>
        </w:tc>
        <w:tc>
          <w:tcPr>
            <w:tcW w:w="529" w:type="dxa"/>
            <w:tcBorders>
              <w:top w:val="single" w:sz="6" w:space="0" w:color="000000"/>
            </w:tcBorders>
          </w:tcPr>
          <w:p>
            <w:pPr>
              <w:pStyle w:val="TableParagraph"/>
              <w:spacing w:before="62"/>
              <w:ind w:left="85"/>
              <w:rPr>
                <w:sz w:val="12"/>
              </w:rPr>
            </w:pPr>
            <w:r>
              <w:rPr>
                <w:spacing w:val="-4"/>
                <w:w w:val="115"/>
                <w:sz w:val="12"/>
              </w:rPr>
              <w:t>0.91</w:t>
            </w:r>
          </w:p>
        </w:tc>
        <w:tc>
          <w:tcPr>
            <w:tcW w:w="429" w:type="dxa"/>
            <w:tcBorders>
              <w:top w:val="single" w:sz="6" w:space="0" w:color="000000"/>
            </w:tcBorders>
          </w:tcPr>
          <w:p>
            <w:pPr>
              <w:pStyle w:val="TableParagraph"/>
              <w:spacing w:before="62"/>
              <w:ind w:left="84"/>
              <w:rPr>
                <w:sz w:val="12"/>
              </w:rPr>
            </w:pPr>
            <w:r>
              <w:rPr>
                <w:spacing w:val="-4"/>
                <w:w w:val="105"/>
                <w:sz w:val="12"/>
              </w:rPr>
              <w:t>0.92</w:t>
            </w:r>
          </w:p>
        </w:tc>
        <w:tc>
          <w:tcPr>
            <w:tcW w:w="506" w:type="dxa"/>
            <w:tcBorders>
              <w:top w:val="single" w:sz="6" w:space="0" w:color="000000"/>
            </w:tcBorders>
          </w:tcPr>
          <w:p>
            <w:pPr>
              <w:pStyle w:val="TableParagraph"/>
              <w:spacing w:before="62"/>
              <w:jc w:val="center"/>
              <w:rPr>
                <w:sz w:val="12"/>
              </w:rPr>
            </w:pPr>
            <w:r>
              <w:rPr>
                <w:spacing w:val="-2"/>
                <w:w w:val="110"/>
                <w:sz w:val="12"/>
              </w:rPr>
              <w:t>0.925</w:t>
            </w:r>
          </w:p>
        </w:tc>
        <w:tc>
          <w:tcPr>
            <w:tcW w:w="592" w:type="dxa"/>
            <w:tcBorders>
              <w:top w:val="single" w:sz="6" w:space="0" w:color="000000"/>
            </w:tcBorders>
          </w:tcPr>
          <w:p>
            <w:pPr>
              <w:pStyle w:val="TableParagraph"/>
              <w:spacing w:before="62"/>
              <w:ind w:right="86"/>
              <w:jc w:val="center"/>
              <w:rPr>
                <w:sz w:val="12"/>
              </w:rPr>
            </w:pPr>
            <w:r>
              <w:rPr>
                <w:spacing w:val="-2"/>
                <w:w w:val="110"/>
                <w:sz w:val="12"/>
              </w:rPr>
              <w:t>0.946</w:t>
            </w:r>
          </w:p>
        </w:tc>
      </w:tr>
      <w:tr>
        <w:trPr>
          <w:trHeight w:val="171" w:hRule="atLeast"/>
        </w:trPr>
        <w:tc>
          <w:tcPr>
            <w:tcW w:w="1520" w:type="dxa"/>
          </w:tcPr>
          <w:p>
            <w:pPr>
              <w:pStyle w:val="TableParagraph"/>
              <w:spacing w:line="240" w:lineRule="auto" w:before="0"/>
              <w:rPr>
                <w:rFonts w:ascii="Times New Roman"/>
                <w:sz w:val="10"/>
              </w:rPr>
            </w:pPr>
          </w:p>
        </w:tc>
        <w:tc>
          <w:tcPr>
            <w:tcW w:w="728" w:type="dxa"/>
          </w:tcPr>
          <w:p>
            <w:pPr>
              <w:pStyle w:val="TableParagraph"/>
              <w:spacing w:line="130" w:lineRule="exact"/>
              <w:ind w:left="99"/>
              <w:rPr>
                <w:sz w:val="12"/>
              </w:rPr>
            </w:pPr>
            <w:r>
              <w:rPr>
                <w:spacing w:val="-2"/>
                <w:w w:val="115"/>
                <w:sz w:val="12"/>
              </w:rPr>
              <w:t>sexual</w:t>
            </w:r>
          </w:p>
        </w:tc>
        <w:tc>
          <w:tcPr>
            <w:tcW w:w="719" w:type="dxa"/>
          </w:tcPr>
          <w:p>
            <w:pPr>
              <w:pStyle w:val="TableParagraph"/>
              <w:spacing w:line="130" w:lineRule="exact"/>
              <w:ind w:left="85"/>
              <w:rPr>
                <w:sz w:val="12"/>
              </w:rPr>
            </w:pPr>
            <w:r>
              <w:rPr>
                <w:spacing w:val="-4"/>
                <w:w w:val="105"/>
                <w:sz w:val="12"/>
              </w:rPr>
              <w:t>0.92</w:t>
            </w:r>
          </w:p>
        </w:tc>
        <w:tc>
          <w:tcPr>
            <w:tcW w:w="529" w:type="dxa"/>
          </w:tcPr>
          <w:p>
            <w:pPr>
              <w:pStyle w:val="TableParagraph"/>
              <w:spacing w:line="130" w:lineRule="exact"/>
              <w:ind w:left="85"/>
              <w:rPr>
                <w:sz w:val="12"/>
              </w:rPr>
            </w:pPr>
            <w:r>
              <w:rPr>
                <w:spacing w:val="-4"/>
                <w:w w:val="105"/>
                <w:sz w:val="12"/>
              </w:rPr>
              <w:t>0.94</w:t>
            </w:r>
          </w:p>
        </w:tc>
        <w:tc>
          <w:tcPr>
            <w:tcW w:w="429" w:type="dxa"/>
          </w:tcPr>
          <w:p>
            <w:pPr>
              <w:pStyle w:val="TableParagraph"/>
              <w:spacing w:line="130" w:lineRule="exact"/>
              <w:ind w:left="84"/>
              <w:rPr>
                <w:sz w:val="12"/>
              </w:rPr>
            </w:pPr>
            <w:r>
              <w:rPr>
                <w:spacing w:val="-4"/>
                <w:w w:val="105"/>
                <w:sz w:val="12"/>
              </w:rPr>
              <w:t>0.93</w:t>
            </w:r>
          </w:p>
        </w:tc>
        <w:tc>
          <w:tcPr>
            <w:tcW w:w="506" w:type="dxa"/>
          </w:tcPr>
          <w:p>
            <w:pPr>
              <w:pStyle w:val="TableParagraph"/>
              <w:spacing w:line="240" w:lineRule="auto" w:before="0"/>
              <w:rPr>
                <w:rFonts w:ascii="Times New Roman"/>
                <w:sz w:val="10"/>
              </w:rPr>
            </w:pPr>
          </w:p>
        </w:tc>
        <w:tc>
          <w:tcPr>
            <w:tcW w:w="592" w:type="dxa"/>
          </w:tcPr>
          <w:p>
            <w:pPr>
              <w:pStyle w:val="TableParagraph"/>
              <w:spacing w:line="240" w:lineRule="auto" w:before="0"/>
              <w:rPr>
                <w:rFonts w:ascii="Times New Roman"/>
                <w:sz w:val="10"/>
              </w:rPr>
            </w:pPr>
          </w:p>
        </w:tc>
      </w:tr>
      <w:tr>
        <w:trPr>
          <w:trHeight w:val="164" w:hRule="atLeast"/>
        </w:trPr>
        <w:tc>
          <w:tcPr>
            <w:tcW w:w="1520" w:type="dxa"/>
          </w:tcPr>
          <w:p>
            <w:pPr>
              <w:pStyle w:val="TableParagraph"/>
              <w:spacing w:line="122" w:lineRule="exact"/>
              <w:ind w:left="170"/>
              <w:rPr>
                <w:sz w:val="12"/>
              </w:rPr>
            </w:pPr>
            <w:r>
              <w:rPr>
                <w:spacing w:val="-2"/>
                <w:w w:val="110"/>
                <w:sz w:val="12"/>
              </w:rPr>
              <w:t>Model_4</w:t>
            </w:r>
          </w:p>
        </w:tc>
        <w:tc>
          <w:tcPr>
            <w:tcW w:w="728" w:type="dxa"/>
          </w:tcPr>
          <w:p>
            <w:pPr>
              <w:pStyle w:val="TableParagraph"/>
              <w:spacing w:line="122" w:lineRule="exact"/>
              <w:ind w:left="99"/>
              <w:rPr>
                <w:sz w:val="12"/>
              </w:rPr>
            </w:pPr>
            <w:r>
              <w:rPr>
                <w:spacing w:val="-2"/>
                <w:w w:val="115"/>
                <w:sz w:val="12"/>
              </w:rPr>
              <w:t>unsexual</w:t>
            </w:r>
          </w:p>
        </w:tc>
        <w:tc>
          <w:tcPr>
            <w:tcW w:w="719" w:type="dxa"/>
          </w:tcPr>
          <w:p>
            <w:pPr>
              <w:pStyle w:val="TableParagraph"/>
              <w:spacing w:line="122" w:lineRule="exact"/>
              <w:ind w:left="85"/>
              <w:rPr>
                <w:sz w:val="12"/>
              </w:rPr>
            </w:pPr>
            <w:r>
              <w:rPr>
                <w:spacing w:val="-4"/>
                <w:w w:val="110"/>
                <w:sz w:val="12"/>
              </w:rPr>
              <w:t>0.97</w:t>
            </w:r>
          </w:p>
        </w:tc>
        <w:tc>
          <w:tcPr>
            <w:tcW w:w="529" w:type="dxa"/>
          </w:tcPr>
          <w:p>
            <w:pPr>
              <w:pStyle w:val="TableParagraph"/>
              <w:spacing w:line="122" w:lineRule="exact"/>
              <w:ind w:left="85"/>
              <w:rPr>
                <w:sz w:val="12"/>
              </w:rPr>
            </w:pPr>
            <w:r>
              <w:rPr>
                <w:spacing w:val="-4"/>
                <w:w w:val="105"/>
                <w:sz w:val="12"/>
              </w:rPr>
              <w:t>0.96</w:t>
            </w:r>
          </w:p>
        </w:tc>
        <w:tc>
          <w:tcPr>
            <w:tcW w:w="429" w:type="dxa"/>
          </w:tcPr>
          <w:p>
            <w:pPr>
              <w:pStyle w:val="TableParagraph"/>
              <w:spacing w:line="122" w:lineRule="exact"/>
              <w:ind w:left="84"/>
              <w:rPr>
                <w:sz w:val="12"/>
              </w:rPr>
            </w:pPr>
            <w:r>
              <w:rPr>
                <w:spacing w:val="-4"/>
                <w:w w:val="105"/>
                <w:sz w:val="12"/>
              </w:rPr>
              <w:t>0.96</w:t>
            </w:r>
          </w:p>
        </w:tc>
        <w:tc>
          <w:tcPr>
            <w:tcW w:w="506" w:type="dxa"/>
          </w:tcPr>
          <w:p>
            <w:pPr>
              <w:pStyle w:val="TableParagraph"/>
              <w:spacing w:line="122" w:lineRule="exact"/>
              <w:jc w:val="center"/>
              <w:rPr>
                <w:sz w:val="12"/>
              </w:rPr>
            </w:pPr>
            <w:r>
              <w:rPr>
                <w:spacing w:val="-2"/>
                <w:w w:val="110"/>
                <w:sz w:val="12"/>
              </w:rPr>
              <w:t>0.969</w:t>
            </w:r>
          </w:p>
        </w:tc>
        <w:tc>
          <w:tcPr>
            <w:tcW w:w="592" w:type="dxa"/>
          </w:tcPr>
          <w:p>
            <w:pPr>
              <w:pStyle w:val="TableParagraph"/>
              <w:spacing w:line="122" w:lineRule="exact"/>
              <w:ind w:right="86"/>
              <w:jc w:val="center"/>
              <w:rPr>
                <w:sz w:val="12"/>
              </w:rPr>
            </w:pPr>
            <w:r>
              <w:rPr>
                <w:spacing w:val="-2"/>
                <w:w w:val="110"/>
                <w:sz w:val="12"/>
              </w:rPr>
              <w:t>0.993</w:t>
            </w:r>
          </w:p>
        </w:tc>
      </w:tr>
      <w:tr>
        <w:trPr>
          <w:trHeight w:val="242" w:hRule="atLeast"/>
        </w:trPr>
        <w:tc>
          <w:tcPr>
            <w:tcW w:w="1520" w:type="dxa"/>
            <w:tcBorders>
              <w:bottom w:val="single" w:sz="6" w:space="0" w:color="000000"/>
            </w:tcBorders>
          </w:tcPr>
          <w:p>
            <w:pPr>
              <w:pStyle w:val="TableParagraph"/>
              <w:spacing w:line="240" w:lineRule="auto" w:before="15"/>
              <w:ind w:left="351"/>
              <w:rPr>
                <w:sz w:val="12"/>
              </w:rPr>
            </w:pPr>
            <w:r>
              <w:rPr>
                <w:spacing w:val="-2"/>
                <w:sz w:val="12"/>
              </w:rPr>
              <w:t>(TCN_BiLSTM)</w:t>
            </w:r>
          </w:p>
        </w:tc>
        <w:tc>
          <w:tcPr>
            <w:tcW w:w="728" w:type="dxa"/>
            <w:tcBorders>
              <w:bottom w:val="single" w:sz="6" w:space="0" w:color="000000"/>
            </w:tcBorders>
          </w:tcPr>
          <w:p>
            <w:pPr>
              <w:pStyle w:val="TableParagraph"/>
              <w:spacing w:line="240" w:lineRule="auto" w:before="15"/>
              <w:ind w:left="99"/>
              <w:rPr>
                <w:sz w:val="12"/>
              </w:rPr>
            </w:pPr>
            <w:r>
              <w:rPr>
                <w:spacing w:val="-2"/>
                <w:w w:val="115"/>
                <w:sz w:val="12"/>
              </w:rPr>
              <w:t>sexual</w:t>
            </w:r>
          </w:p>
        </w:tc>
        <w:tc>
          <w:tcPr>
            <w:tcW w:w="719" w:type="dxa"/>
            <w:tcBorders>
              <w:bottom w:val="single" w:sz="6" w:space="0" w:color="000000"/>
            </w:tcBorders>
          </w:tcPr>
          <w:p>
            <w:pPr>
              <w:pStyle w:val="TableParagraph"/>
              <w:spacing w:line="240" w:lineRule="auto" w:before="15"/>
              <w:ind w:left="85"/>
              <w:rPr>
                <w:sz w:val="12"/>
              </w:rPr>
            </w:pPr>
            <w:r>
              <w:rPr>
                <w:spacing w:val="-4"/>
                <w:w w:val="110"/>
                <w:sz w:val="12"/>
              </w:rPr>
              <w:t>0.97</w:t>
            </w:r>
          </w:p>
        </w:tc>
        <w:tc>
          <w:tcPr>
            <w:tcW w:w="529" w:type="dxa"/>
            <w:tcBorders>
              <w:bottom w:val="single" w:sz="6" w:space="0" w:color="000000"/>
            </w:tcBorders>
          </w:tcPr>
          <w:p>
            <w:pPr>
              <w:pStyle w:val="TableParagraph"/>
              <w:spacing w:line="240" w:lineRule="auto" w:before="15"/>
              <w:ind w:left="85"/>
              <w:rPr>
                <w:sz w:val="12"/>
              </w:rPr>
            </w:pPr>
            <w:r>
              <w:rPr>
                <w:spacing w:val="-4"/>
                <w:w w:val="110"/>
                <w:sz w:val="12"/>
              </w:rPr>
              <w:t>0.97</w:t>
            </w:r>
          </w:p>
        </w:tc>
        <w:tc>
          <w:tcPr>
            <w:tcW w:w="1527" w:type="dxa"/>
            <w:gridSpan w:val="3"/>
            <w:tcBorders>
              <w:bottom w:val="single" w:sz="6" w:space="0" w:color="000000"/>
            </w:tcBorders>
          </w:tcPr>
          <w:p>
            <w:pPr>
              <w:pStyle w:val="TableParagraph"/>
              <w:spacing w:line="240" w:lineRule="auto" w:before="15"/>
              <w:ind w:left="84"/>
              <w:rPr>
                <w:sz w:val="12"/>
              </w:rPr>
            </w:pPr>
            <w:r>
              <w:rPr>
                <w:spacing w:val="-4"/>
                <w:w w:val="110"/>
                <w:sz w:val="12"/>
              </w:rPr>
              <w:t>0.97</w:t>
            </w:r>
          </w:p>
        </w:tc>
      </w:tr>
    </w:tbl>
    <w:p>
      <w:pPr>
        <w:pStyle w:val="BodyText"/>
        <w:rPr>
          <w:sz w:val="20"/>
        </w:rPr>
      </w:pPr>
    </w:p>
    <w:p>
      <w:pPr>
        <w:pStyle w:val="BodyText"/>
        <w:spacing w:before="120"/>
        <w:rPr>
          <w:sz w:val="20"/>
        </w:rPr>
      </w:pPr>
      <w:r>
        <w:rPr/>
        <w:drawing>
          <wp:anchor distT="0" distB="0" distL="0" distR="0" allowOverlap="1" layoutInCell="1" locked="0" behindDoc="1" simplePos="0" relativeHeight="487600128">
            <wp:simplePos x="0" y="0"/>
            <wp:positionH relativeFrom="page">
              <wp:posOffset>3957840</wp:posOffset>
            </wp:positionH>
            <wp:positionV relativeFrom="paragraph">
              <wp:posOffset>235767</wp:posOffset>
            </wp:positionV>
            <wp:extent cx="3059745" cy="4672584"/>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3" cstate="print"/>
                    <a:stretch>
                      <a:fillRect/>
                    </a:stretch>
                  </pic:blipFill>
                  <pic:spPr>
                    <a:xfrm>
                      <a:off x="0" y="0"/>
                      <a:ext cx="3059745" cy="4672584"/>
                    </a:xfrm>
                    <a:prstGeom prst="rect">
                      <a:avLst/>
                    </a:prstGeom>
                  </pic:spPr>
                </pic:pic>
              </a:graphicData>
            </a:graphic>
          </wp:anchor>
        </w:drawing>
      </w:r>
    </w:p>
    <w:p>
      <w:pPr>
        <w:pStyle w:val="BodyText"/>
        <w:spacing w:before="55"/>
        <w:rPr>
          <w:sz w:val="12"/>
        </w:rPr>
      </w:pPr>
    </w:p>
    <w:p>
      <w:pPr>
        <w:spacing w:before="0"/>
        <w:ind w:left="665" w:right="0" w:firstLine="0"/>
        <w:jc w:val="left"/>
        <w:rPr>
          <w:sz w:val="12"/>
        </w:rPr>
      </w:pPr>
      <w:r>
        <w:rPr>
          <w:w w:val="110"/>
          <w:sz w:val="12"/>
        </w:rPr>
        <w:t>Fig.</w:t>
      </w:r>
      <w:r>
        <w:rPr>
          <w:spacing w:val="15"/>
          <w:w w:val="110"/>
          <w:sz w:val="12"/>
        </w:rPr>
        <w:t> </w:t>
      </w:r>
      <w:r>
        <w:rPr>
          <w:w w:val="110"/>
          <w:sz w:val="12"/>
        </w:rPr>
        <w:t>7.</w:t>
      </w:r>
      <w:r>
        <w:rPr>
          <w:spacing w:val="39"/>
          <w:w w:val="110"/>
          <w:sz w:val="12"/>
        </w:rPr>
        <w:t> </w:t>
      </w:r>
      <w:r>
        <w:rPr>
          <w:w w:val="110"/>
          <w:sz w:val="12"/>
        </w:rPr>
        <w:t>Confusion</w:t>
      </w:r>
      <w:r>
        <w:rPr>
          <w:spacing w:val="15"/>
          <w:w w:val="110"/>
          <w:sz w:val="12"/>
        </w:rPr>
        <w:t> </w:t>
      </w:r>
      <w:r>
        <w:rPr>
          <w:w w:val="110"/>
          <w:sz w:val="12"/>
        </w:rPr>
        <w:t>matrix</w:t>
      </w:r>
      <w:r>
        <w:rPr>
          <w:spacing w:val="17"/>
          <w:w w:val="110"/>
          <w:sz w:val="12"/>
        </w:rPr>
        <w:t> </w:t>
      </w:r>
      <w:r>
        <w:rPr>
          <w:w w:val="110"/>
          <w:sz w:val="12"/>
        </w:rPr>
        <w:t>for</w:t>
      </w:r>
      <w:r>
        <w:rPr>
          <w:spacing w:val="14"/>
          <w:w w:val="110"/>
          <w:sz w:val="12"/>
        </w:rPr>
        <w:t> </w:t>
      </w:r>
      <w:r>
        <w:rPr>
          <w:w w:val="110"/>
          <w:sz w:val="12"/>
        </w:rPr>
        <w:t>deep</w:t>
      </w:r>
      <w:r>
        <w:rPr>
          <w:spacing w:val="16"/>
          <w:w w:val="110"/>
          <w:sz w:val="12"/>
        </w:rPr>
        <w:t> </w:t>
      </w:r>
      <w:r>
        <w:rPr>
          <w:w w:val="110"/>
          <w:sz w:val="12"/>
        </w:rPr>
        <w:t>learning</w:t>
      </w:r>
      <w:r>
        <w:rPr>
          <w:spacing w:val="17"/>
          <w:w w:val="110"/>
          <w:sz w:val="12"/>
        </w:rPr>
        <w:t> </w:t>
      </w:r>
      <w:r>
        <w:rPr>
          <w:w w:val="110"/>
          <w:sz w:val="12"/>
        </w:rPr>
        <w:t>and</w:t>
      </w:r>
      <w:r>
        <w:rPr>
          <w:spacing w:val="14"/>
          <w:w w:val="110"/>
          <w:sz w:val="12"/>
        </w:rPr>
        <w:t> </w:t>
      </w:r>
      <w:r>
        <w:rPr>
          <w:w w:val="110"/>
          <w:sz w:val="12"/>
        </w:rPr>
        <w:t>XGBoost</w:t>
      </w:r>
      <w:r>
        <w:rPr>
          <w:spacing w:val="15"/>
          <w:w w:val="110"/>
          <w:sz w:val="12"/>
        </w:rPr>
        <w:t> </w:t>
      </w:r>
      <w:r>
        <w:rPr>
          <w:spacing w:val="-2"/>
          <w:w w:val="110"/>
          <w:sz w:val="12"/>
        </w:rPr>
        <w:t>models.</w:t>
      </w:r>
    </w:p>
    <w:p>
      <w:pPr>
        <w:spacing w:after="0"/>
        <w:jc w:val="left"/>
        <w:rPr>
          <w:sz w:val="12"/>
        </w:rPr>
        <w:sectPr>
          <w:type w:val="continuous"/>
          <w:pgSz w:w="11910" w:h="15880"/>
          <w:pgMar w:header="887" w:footer="420" w:top="840" w:bottom="280" w:left="640" w:right="600"/>
          <w:cols w:num="2" w:equalWidth="0">
            <w:col w:w="5174" w:space="206"/>
            <w:col w:w="5290"/>
          </w:cols>
        </w:sectPr>
      </w:pPr>
    </w:p>
    <w:p>
      <w:pPr>
        <w:pStyle w:val="BodyText"/>
        <w:spacing w:before="44"/>
        <w:rPr>
          <w:sz w:val="20"/>
        </w:rPr>
      </w:pPr>
    </w:p>
    <w:p>
      <w:pPr>
        <w:pStyle w:val="BodyText"/>
        <w:ind w:left="5592"/>
        <w:rPr>
          <w:sz w:val="20"/>
        </w:rPr>
      </w:pPr>
      <w:r>
        <w:rPr>
          <w:sz w:val="20"/>
        </w:rPr>
        <w:drawing>
          <wp:inline distT="0" distB="0" distL="0" distR="0">
            <wp:extent cx="3060795" cy="6803135"/>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4" cstate="print"/>
                    <a:stretch>
                      <a:fillRect/>
                    </a:stretch>
                  </pic:blipFill>
                  <pic:spPr>
                    <a:xfrm>
                      <a:off x="0" y="0"/>
                      <a:ext cx="3060795" cy="6803135"/>
                    </a:xfrm>
                    <a:prstGeom prst="rect">
                      <a:avLst/>
                    </a:prstGeom>
                  </pic:spPr>
                </pic:pic>
              </a:graphicData>
            </a:graphic>
          </wp:inline>
        </w:drawing>
      </w:r>
      <w:r>
        <w:rPr>
          <w:sz w:val="20"/>
        </w:rPr>
      </w:r>
    </w:p>
    <w:p>
      <w:pPr>
        <w:pStyle w:val="BodyText"/>
        <w:spacing w:before="4"/>
        <w:rPr>
          <w:sz w:val="6"/>
        </w:rPr>
      </w:pPr>
    </w:p>
    <w:p>
      <w:pPr>
        <w:spacing w:after="0"/>
        <w:rPr>
          <w:sz w:val="6"/>
        </w:rPr>
        <w:sectPr>
          <w:pgSz w:w="11910" w:h="15880"/>
          <w:pgMar w:header="887" w:footer="420" w:top="1080" w:bottom="620" w:left="640" w:right="60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33"/>
        <w:rPr>
          <w:sz w:val="12"/>
        </w:rPr>
      </w:pPr>
    </w:p>
    <w:p>
      <w:pPr>
        <w:spacing w:line="302" w:lineRule="auto" w:before="0"/>
        <w:ind w:left="111" w:right="38" w:firstLine="0"/>
        <w:jc w:val="both"/>
        <w:rPr>
          <w:sz w:val="12"/>
        </w:rPr>
      </w:pPr>
      <w:r>
        <w:rPr/>
        <w:drawing>
          <wp:anchor distT="0" distB="0" distL="0" distR="0" allowOverlap="1" layoutInCell="1" locked="0" behindDoc="0" simplePos="0" relativeHeight="15742464">
            <wp:simplePos x="0" y="0"/>
            <wp:positionH relativeFrom="page">
              <wp:posOffset>541439</wp:posOffset>
            </wp:positionH>
            <wp:positionV relativeFrom="paragraph">
              <wp:posOffset>-7539740</wp:posOffset>
            </wp:positionV>
            <wp:extent cx="3059887" cy="7417434"/>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25" cstate="print"/>
                    <a:stretch>
                      <a:fillRect/>
                    </a:stretch>
                  </pic:blipFill>
                  <pic:spPr>
                    <a:xfrm>
                      <a:off x="0" y="0"/>
                      <a:ext cx="3059887" cy="7417434"/>
                    </a:xfrm>
                    <a:prstGeom prst="rect">
                      <a:avLst/>
                    </a:prstGeom>
                  </pic:spPr>
                </pic:pic>
              </a:graphicData>
            </a:graphic>
          </wp:anchor>
        </w:drawing>
      </w:r>
      <w:bookmarkStart w:name="7.2 Discussion" w:id="27"/>
      <w:bookmarkEnd w:id="27"/>
      <w:r>
        <w:rPr/>
      </w:r>
      <w:bookmarkStart w:name="_bookmark11" w:id="28"/>
      <w:bookmarkEnd w:id="28"/>
      <w:r>
        <w:rPr/>
      </w:r>
      <w:bookmarkStart w:name="_bookmark12" w:id="29"/>
      <w:bookmarkEnd w:id="29"/>
      <w:r>
        <w:rPr/>
      </w:r>
      <w:r>
        <w:rPr>
          <w:w w:val="110"/>
          <w:sz w:val="12"/>
        </w:rPr>
        <w:t>Fig.</w:t>
      </w:r>
      <w:r>
        <w:rPr>
          <w:w w:val="110"/>
          <w:sz w:val="12"/>
        </w:rPr>
        <w:t> 8.</w:t>
      </w:r>
      <w:r>
        <w:rPr>
          <w:w w:val="110"/>
          <w:sz w:val="12"/>
        </w:rPr>
        <w:t> The</w:t>
      </w:r>
      <w:r>
        <w:rPr>
          <w:w w:val="110"/>
          <w:sz w:val="12"/>
        </w:rPr>
        <w:t> training</w:t>
      </w:r>
      <w:r>
        <w:rPr>
          <w:w w:val="110"/>
          <w:sz w:val="12"/>
        </w:rPr>
        <w:t> and</w:t>
      </w:r>
      <w:r>
        <w:rPr>
          <w:w w:val="110"/>
          <w:sz w:val="12"/>
        </w:rPr>
        <w:t> validation</w:t>
      </w:r>
      <w:r>
        <w:rPr>
          <w:w w:val="110"/>
          <w:sz w:val="12"/>
        </w:rPr>
        <w:t> accuracy</w:t>
      </w:r>
      <w:r>
        <w:rPr>
          <w:w w:val="110"/>
          <w:sz w:val="12"/>
        </w:rPr>
        <w:t> and</w:t>
      </w:r>
      <w:r>
        <w:rPr>
          <w:w w:val="110"/>
          <w:sz w:val="12"/>
        </w:rPr>
        <w:t> ROC</w:t>
      </w:r>
      <w:r>
        <w:rPr>
          <w:w w:val="110"/>
          <w:sz w:val="12"/>
        </w:rPr>
        <w:t> curve</w:t>
      </w:r>
      <w:r>
        <w:rPr>
          <w:w w:val="110"/>
          <w:sz w:val="12"/>
        </w:rPr>
        <w:t> for</w:t>
      </w:r>
      <w:r>
        <w:rPr>
          <w:w w:val="110"/>
          <w:sz w:val="12"/>
        </w:rPr>
        <w:t> TCN-Bi-LSTM</w:t>
      </w:r>
      <w:r>
        <w:rPr>
          <w:w w:val="110"/>
          <w:sz w:val="12"/>
        </w:rPr>
        <w:t> </w:t>
      </w:r>
      <w:r>
        <w:rPr>
          <w:w w:val="110"/>
          <w:sz w:val="12"/>
        </w:rPr>
        <w:t>and</w:t>
      </w:r>
      <w:r>
        <w:rPr>
          <w:spacing w:val="40"/>
          <w:w w:val="110"/>
          <w:sz w:val="12"/>
        </w:rPr>
        <w:t> </w:t>
      </w:r>
      <w:r>
        <w:rPr>
          <w:spacing w:val="-2"/>
          <w:w w:val="110"/>
          <w:sz w:val="12"/>
        </w:rPr>
        <w:t>XGBoost.</w:t>
      </w:r>
    </w:p>
    <w:p>
      <w:pPr>
        <w:pStyle w:val="BodyText"/>
        <w:rPr>
          <w:sz w:val="12"/>
        </w:rPr>
      </w:pPr>
    </w:p>
    <w:p>
      <w:pPr>
        <w:pStyle w:val="BodyText"/>
        <w:rPr>
          <w:sz w:val="12"/>
        </w:rPr>
      </w:pPr>
    </w:p>
    <w:p>
      <w:pPr>
        <w:pStyle w:val="BodyText"/>
        <w:spacing w:before="106"/>
        <w:rPr>
          <w:sz w:val="12"/>
        </w:rPr>
      </w:pPr>
    </w:p>
    <w:p>
      <w:pPr>
        <w:pStyle w:val="BodyText"/>
        <w:spacing w:line="276" w:lineRule="auto"/>
        <w:ind w:left="111" w:right="38"/>
        <w:jc w:val="both"/>
      </w:pPr>
      <w:r>
        <w:rPr>
          <w:w w:val="105"/>
        </w:rPr>
        <w:t>Model_4</w:t>
      </w:r>
      <w:r>
        <w:rPr>
          <w:w w:val="105"/>
        </w:rPr>
        <w:t> (TCN-BiLSTM)</w:t>
      </w:r>
      <w:r>
        <w:rPr>
          <w:w w:val="105"/>
        </w:rPr>
        <w:t> and</w:t>
      </w:r>
      <w:r>
        <w:rPr>
          <w:w w:val="105"/>
        </w:rPr>
        <w:t> the</w:t>
      </w:r>
      <w:r>
        <w:rPr>
          <w:w w:val="105"/>
        </w:rPr>
        <w:t> XGBoost</w:t>
      </w:r>
      <w:r>
        <w:rPr>
          <w:w w:val="105"/>
        </w:rPr>
        <w:t> model’s</w:t>
      </w:r>
      <w:r>
        <w:rPr>
          <w:w w:val="105"/>
        </w:rPr>
        <w:t> CASH</w:t>
      </w:r>
      <w:r>
        <w:rPr>
          <w:w w:val="105"/>
        </w:rPr>
        <w:t> </w:t>
      </w:r>
      <w:r>
        <w:rPr>
          <w:w w:val="105"/>
        </w:rPr>
        <w:t>datasets are displayed in </w:t>
      </w:r>
      <w:hyperlink w:history="true" w:anchor="_bookmark10">
        <w:r>
          <w:rPr>
            <w:color w:val="007FAD"/>
            <w:w w:val="105"/>
          </w:rPr>
          <w:t>Fig. 7</w:t>
        </w:r>
      </w:hyperlink>
      <w:r>
        <w:rPr>
          <w:w w:val="105"/>
        </w:rPr>
        <w:t>, while </w:t>
      </w:r>
      <w:hyperlink w:history="true" w:anchor="_bookmark11">
        <w:r>
          <w:rPr>
            <w:color w:val="007FAD"/>
            <w:w w:val="105"/>
          </w:rPr>
          <w:t>Fig. 8</w:t>
        </w:r>
      </w:hyperlink>
      <w:r>
        <w:rPr>
          <w:color w:val="007FAD"/>
          <w:w w:val="105"/>
        </w:rPr>
        <w:t> </w:t>
      </w:r>
      <w:r>
        <w:rPr>
          <w:w w:val="105"/>
        </w:rPr>
        <w:t>presents the accuracy and val- idation curve of the ROC. Understanding the data transformations between</w:t>
      </w:r>
      <w:r>
        <w:rPr>
          <w:w w:val="105"/>
        </w:rPr>
        <w:t> deep</w:t>
      </w:r>
      <w:r>
        <w:rPr>
          <w:w w:val="105"/>
        </w:rPr>
        <w:t> learning</w:t>
      </w:r>
      <w:r>
        <w:rPr>
          <w:w w:val="105"/>
        </w:rPr>
        <w:t> model</w:t>
      </w:r>
      <w:r>
        <w:rPr>
          <w:w w:val="105"/>
        </w:rPr>
        <w:t> layers</w:t>
      </w:r>
      <w:r>
        <w:rPr>
          <w:w w:val="105"/>
        </w:rPr>
        <w:t> is</w:t>
      </w:r>
      <w:r>
        <w:rPr>
          <w:w w:val="105"/>
        </w:rPr>
        <w:t> crucial</w:t>
      </w:r>
      <w:r>
        <w:rPr>
          <w:w w:val="105"/>
        </w:rPr>
        <w:t> to</w:t>
      </w:r>
      <w:r>
        <w:rPr>
          <w:w w:val="105"/>
        </w:rPr>
        <w:t> </w:t>
      </w:r>
      <w:hyperlink w:history="true" w:anchor="_bookmark8">
        <w:r>
          <w:rPr>
            <w:color w:val="007FAD"/>
            <w:w w:val="105"/>
          </w:rPr>
          <w:t>Table</w:t>
        </w:r>
        <w:r>
          <w:rPr>
            <w:color w:val="007FAD"/>
            <w:w w:val="105"/>
          </w:rPr>
          <w:t> 3</w:t>
        </w:r>
      </w:hyperlink>
      <w:r>
        <w:rPr>
          <w:w w:val="105"/>
        </w:rPr>
        <w:t>.</w:t>
      </w:r>
      <w:r>
        <w:rPr>
          <w:w w:val="105"/>
        </w:rPr>
        <w:t> Deep Learning</w:t>
      </w:r>
      <w:r>
        <w:rPr>
          <w:spacing w:val="9"/>
          <w:w w:val="105"/>
        </w:rPr>
        <w:t> </w:t>
      </w:r>
      <w:r>
        <w:rPr>
          <w:w w:val="105"/>
        </w:rPr>
        <w:t>Classification</w:t>
      </w:r>
      <w:r>
        <w:rPr>
          <w:spacing w:val="10"/>
          <w:w w:val="105"/>
        </w:rPr>
        <w:t> </w:t>
      </w:r>
      <w:r>
        <w:rPr>
          <w:w w:val="105"/>
        </w:rPr>
        <w:t>rate</w:t>
      </w:r>
      <w:r>
        <w:rPr>
          <w:spacing w:val="11"/>
          <w:w w:val="105"/>
        </w:rPr>
        <w:t> </w:t>
      </w:r>
      <w:r>
        <w:rPr>
          <w:w w:val="105"/>
        </w:rPr>
        <w:t>and</w:t>
      </w:r>
      <w:r>
        <w:rPr>
          <w:spacing w:val="11"/>
          <w:w w:val="105"/>
        </w:rPr>
        <w:t> </w:t>
      </w:r>
      <w:r>
        <w:rPr>
          <w:w w:val="105"/>
        </w:rPr>
        <w:t>XGBoost</w:t>
      </w:r>
      <w:r>
        <w:rPr>
          <w:spacing w:val="10"/>
          <w:w w:val="105"/>
        </w:rPr>
        <w:t> </w:t>
      </w:r>
      <w:r>
        <w:rPr>
          <w:w w:val="105"/>
        </w:rPr>
        <w:t>performance</w:t>
      </w:r>
      <w:r>
        <w:rPr>
          <w:spacing w:val="11"/>
          <w:w w:val="105"/>
        </w:rPr>
        <w:t> </w:t>
      </w:r>
      <w:r>
        <w:rPr>
          <w:w w:val="105"/>
        </w:rPr>
        <w:t>in</w:t>
      </w:r>
      <w:r>
        <w:rPr>
          <w:spacing w:val="11"/>
          <w:w w:val="105"/>
        </w:rPr>
        <w:t> </w:t>
      </w:r>
      <w:r>
        <w:rPr>
          <w:w w:val="105"/>
        </w:rPr>
        <w:t>terms</w:t>
      </w:r>
      <w:r>
        <w:rPr>
          <w:spacing w:val="10"/>
          <w:w w:val="105"/>
        </w:rPr>
        <w:t> </w:t>
      </w:r>
      <w:r>
        <w:rPr>
          <w:spacing w:val="-5"/>
          <w:w w:val="105"/>
        </w:rPr>
        <w:t>of</w:t>
      </w:r>
    </w:p>
    <w:p>
      <w:pPr>
        <w:spacing w:before="117"/>
        <w:ind w:left="1174" w:right="0" w:firstLine="0"/>
        <w:jc w:val="left"/>
        <w:rPr>
          <w:sz w:val="12"/>
        </w:rPr>
      </w:pPr>
      <w:r>
        <w:rPr/>
        <w:br w:type="column"/>
      </w:r>
      <w:r>
        <w:rPr>
          <w:w w:val="110"/>
          <w:sz w:val="12"/>
        </w:rPr>
        <w:t>Fig.</w:t>
      </w:r>
      <w:r>
        <w:rPr>
          <w:spacing w:val="12"/>
          <w:w w:val="110"/>
          <w:sz w:val="12"/>
        </w:rPr>
        <w:t> </w:t>
      </w:r>
      <w:r>
        <w:rPr>
          <w:w w:val="110"/>
          <w:sz w:val="12"/>
        </w:rPr>
        <w:t>9.</w:t>
      </w:r>
      <w:r>
        <w:rPr>
          <w:spacing w:val="34"/>
          <w:w w:val="110"/>
          <w:sz w:val="12"/>
        </w:rPr>
        <w:t> </w:t>
      </w:r>
      <w:r>
        <w:rPr>
          <w:w w:val="110"/>
          <w:sz w:val="12"/>
        </w:rPr>
        <w:t>The</w:t>
      </w:r>
      <w:r>
        <w:rPr>
          <w:spacing w:val="11"/>
          <w:w w:val="110"/>
          <w:sz w:val="12"/>
        </w:rPr>
        <w:t> </w:t>
      </w:r>
      <w:r>
        <w:rPr>
          <w:w w:val="110"/>
          <w:sz w:val="12"/>
        </w:rPr>
        <w:t>word</w:t>
      </w:r>
      <w:r>
        <w:rPr>
          <w:spacing w:val="12"/>
          <w:w w:val="110"/>
          <w:sz w:val="12"/>
        </w:rPr>
        <w:t> </w:t>
      </w:r>
      <w:r>
        <w:rPr>
          <w:w w:val="110"/>
          <w:sz w:val="12"/>
        </w:rPr>
        <w:t>vectors</w:t>
      </w:r>
      <w:r>
        <w:rPr>
          <w:spacing w:val="12"/>
          <w:w w:val="110"/>
          <w:sz w:val="12"/>
        </w:rPr>
        <w:t> </w:t>
      </w:r>
      <w:r>
        <w:rPr>
          <w:w w:val="110"/>
          <w:sz w:val="12"/>
        </w:rPr>
        <w:t>for</w:t>
      </w:r>
      <w:r>
        <w:rPr>
          <w:spacing w:val="11"/>
          <w:w w:val="110"/>
          <w:sz w:val="12"/>
        </w:rPr>
        <w:t> </w:t>
      </w:r>
      <w:r>
        <w:rPr>
          <w:w w:val="110"/>
          <w:sz w:val="12"/>
        </w:rPr>
        <w:t>the</w:t>
      </w:r>
      <w:r>
        <w:rPr>
          <w:spacing w:val="12"/>
          <w:w w:val="110"/>
          <w:sz w:val="12"/>
        </w:rPr>
        <w:t> </w:t>
      </w:r>
      <w:r>
        <w:rPr>
          <w:w w:val="110"/>
          <w:sz w:val="12"/>
        </w:rPr>
        <w:t>CASH</w:t>
      </w:r>
      <w:r>
        <w:rPr>
          <w:spacing w:val="12"/>
          <w:w w:val="110"/>
          <w:sz w:val="12"/>
        </w:rPr>
        <w:t> </w:t>
      </w:r>
      <w:r>
        <w:rPr>
          <w:spacing w:val="-2"/>
          <w:w w:val="110"/>
          <w:sz w:val="12"/>
        </w:rPr>
        <w:t>datasets.</w:t>
      </w:r>
    </w:p>
    <w:p>
      <w:pPr>
        <w:pStyle w:val="BodyText"/>
        <w:rPr>
          <w:sz w:val="12"/>
        </w:rPr>
      </w:pPr>
    </w:p>
    <w:p>
      <w:pPr>
        <w:pStyle w:val="BodyText"/>
        <w:spacing w:before="125"/>
        <w:rPr>
          <w:sz w:val="12"/>
        </w:rPr>
      </w:pPr>
    </w:p>
    <w:p>
      <w:pPr>
        <w:pStyle w:val="BodyText"/>
        <w:spacing w:line="276" w:lineRule="auto"/>
        <w:ind w:left="111" w:right="150"/>
        <w:jc w:val="both"/>
      </w:pPr>
      <w:r>
        <w:rPr>
          <w:w w:val="105"/>
        </w:rPr>
        <w:t>accuracy,</w:t>
      </w:r>
      <w:r>
        <w:rPr>
          <w:w w:val="105"/>
        </w:rPr>
        <w:t> precision,</w:t>
      </w:r>
      <w:r>
        <w:rPr>
          <w:w w:val="105"/>
        </w:rPr>
        <w:t> F1,</w:t>
      </w:r>
      <w:r>
        <w:rPr>
          <w:w w:val="105"/>
        </w:rPr>
        <w:t> AUC</w:t>
      </w:r>
      <w:r>
        <w:rPr>
          <w:w w:val="105"/>
        </w:rPr>
        <w:t> and</w:t>
      </w:r>
      <w:r>
        <w:rPr>
          <w:w w:val="105"/>
        </w:rPr>
        <w:t> F0.5.</w:t>
      </w:r>
      <w:r>
        <w:rPr>
          <w:w w:val="105"/>
        </w:rPr>
        <w:t> developing</w:t>
      </w:r>
      <w:r>
        <w:rPr>
          <w:w w:val="105"/>
        </w:rPr>
        <w:t> </w:t>
      </w:r>
      <w:r>
        <w:rPr>
          <w:w w:val="105"/>
        </w:rPr>
        <w:t>improved</w:t>
      </w:r>
      <w:r>
        <w:rPr>
          <w:spacing w:val="40"/>
          <w:w w:val="105"/>
        </w:rPr>
        <w:t> </w:t>
      </w:r>
      <w:r>
        <w:rPr>
          <w:spacing w:val="-2"/>
          <w:w w:val="105"/>
        </w:rPr>
        <w:t>models.</w:t>
      </w:r>
    </w:p>
    <w:p>
      <w:pPr>
        <w:pStyle w:val="BodyText"/>
        <w:spacing w:line="276" w:lineRule="auto" w:before="1"/>
        <w:ind w:left="111" w:right="150" w:firstLine="233"/>
        <w:jc w:val="both"/>
      </w:pPr>
      <w:r>
        <w:rPr>
          <w:w w:val="105"/>
        </w:rPr>
        <w:t>To</w:t>
      </w:r>
      <w:r>
        <w:rPr>
          <w:w w:val="105"/>
        </w:rPr>
        <w:t> illustrate</w:t>
      </w:r>
      <w:r>
        <w:rPr>
          <w:w w:val="105"/>
        </w:rPr>
        <w:t> all</w:t>
      </w:r>
      <w:r>
        <w:rPr>
          <w:w w:val="105"/>
        </w:rPr>
        <w:t> the</w:t>
      </w:r>
      <w:r>
        <w:rPr>
          <w:w w:val="105"/>
        </w:rPr>
        <w:t> features.</w:t>
      </w:r>
      <w:r>
        <w:rPr>
          <w:w w:val="105"/>
        </w:rPr>
        <w:t> features,</w:t>
      </w:r>
      <w:r>
        <w:rPr>
          <w:w w:val="105"/>
        </w:rPr>
        <w:t> we</w:t>
      </w:r>
      <w:r>
        <w:rPr>
          <w:w w:val="105"/>
        </w:rPr>
        <w:t> utilized</w:t>
      </w:r>
      <w:r>
        <w:rPr>
          <w:w w:val="105"/>
        </w:rPr>
        <w:t> the</w:t>
      </w:r>
      <w:r>
        <w:rPr>
          <w:w w:val="105"/>
        </w:rPr>
        <w:t> </w:t>
      </w:r>
      <w:r>
        <w:rPr>
          <w:w w:val="105"/>
        </w:rPr>
        <w:t>t- Distributed</w:t>
      </w:r>
      <w:r>
        <w:rPr>
          <w:w w:val="105"/>
        </w:rPr>
        <w:t> Stochastic</w:t>
      </w:r>
      <w:r>
        <w:rPr>
          <w:w w:val="105"/>
        </w:rPr>
        <w:t> Neighbor</w:t>
      </w:r>
      <w:r>
        <w:rPr>
          <w:w w:val="105"/>
        </w:rPr>
        <w:t> Embedding</w:t>
      </w:r>
      <w:r>
        <w:rPr>
          <w:w w:val="105"/>
        </w:rPr>
        <w:t> (t-SNE)</w:t>
      </w:r>
      <w:r>
        <w:rPr>
          <w:w w:val="105"/>
        </w:rPr>
        <w:t> </w:t>
      </w:r>
      <w:hyperlink w:history="true" w:anchor="_bookmark31">
        <w:r>
          <w:rPr>
            <w:color w:val="007FAD"/>
            <w:w w:val="105"/>
          </w:rPr>
          <w:t>[27]</w:t>
        </w:r>
      </w:hyperlink>
      <w:r>
        <w:rPr>
          <w:color w:val="007FAD"/>
          <w:w w:val="105"/>
        </w:rPr>
        <w:t> </w:t>
      </w:r>
      <w:r>
        <w:rPr>
          <w:w w:val="105"/>
        </w:rPr>
        <w:t>method. </w:t>
      </w:r>
      <w:hyperlink w:history="true" w:anchor="_bookmark12">
        <w:r>
          <w:rPr>
            <w:color w:val="007FAD"/>
            <w:w w:val="105"/>
          </w:rPr>
          <w:t>Fig. 9</w:t>
        </w:r>
      </w:hyperlink>
      <w:r>
        <w:rPr>
          <w:color w:val="007FAD"/>
          <w:w w:val="105"/>
        </w:rPr>
        <w:t> </w:t>
      </w:r>
      <w:r>
        <w:rPr>
          <w:w w:val="105"/>
        </w:rPr>
        <w:t>showcases the model’s visualization features.</w:t>
      </w:r>
    </w:p>
    <w:p>
      <w:pPr>
        <w:pStyle w:val="BodyText"/>
        <w:spacing w:before="67"/>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Discussion</w:t>
      </w:r>
    </w:p>
    <w:p>
      <w:pPr>
        <w:pStyle w:val="BodyText"/>
        <w:spacing w:before="55"/>
        <w:rPr>
          <w:i/>
        </w:rPr>
      </w:pPr>
    </w:p>
    <w:p>
      <w:pPr>
        <w:pStyle w:val="BodyText"/>
        <w:spacing w:line="276" w:lineRule="auto"/>
        <w:ind w:left="111" w:right="150" w:firstLine="233"/>
        <w:jc w:val="both"/>
      </w:pPr>
      <w:r>
        <w:rPr>
          <w:w w:val="105"/>
        </w:rPr>
        <w:t>This</w:t>
      </w:r>
      <w:r>
        <w:rPr>
          <w:w w:val="105"/>
        </w:rPr>
        <w:t> section</w:t>
      </w:r>
      <w:r>
        <w:rPr>
          <w:w w:val="105"/>
        </w:rPr>
        <w:t> describes</w:t>
      </w:r>
      <w:r>
        <w:rPr>
          <w:w w:val="105"/>
        </w:rPr>
        <w:t> the</w:t>
      </w:r>
      <w:r>
        <w:rPr>
          <w:w w:val="105"/>
        </w:rPr>
        <w:t> application</w:t>
      </w:r>
      <w:r>
        <w:rPr>
          <w:w w:val="105"/>
        </w:rPr>
        <w:t> of</w:t>
      </w:r>
      <w:r>
        <w:rPr>
          <w:w w:val="105"/>
        </w:rPr>
        <w:t> various</w:t>
      </w:r>
      <w:r>
        <w:rPr>
          <w:w w:val="105"/>
        </w:rPr>
        <w:t> models</w:t>
      </w:r>
      <w:r>
        <w:rPr>
          <w:w w:val="105"/>
        </w:rPr>
        <w:t> to</w:t>
      </w:r>
      <w:r>
        <w:rPr>
          <w:w w:val="105"/>
        </w:rPr>
        <w:t> </w:t>
      </w:r>
      <w:r>
        <w:rPr>
          <w:w w:val="105"/>
        </w:rPr>
        <w:t>a dataset. Notably, we</w:t>
      </w:r>
      <w:r>
        <w:rPr>
          <w:w w:val="105"/>
        </w:rPr>
        <w:t> used Arabic data</w:t>
      </w:r>
      <w:r>
        <w:rPr>
          <w:w w:val="105"/>
        </w:rPr>
        <w:t> for the</w:t>
      </w:r>
      <w:r>
        <w:rPr>
          <w:w w:val="105"/>
        </w:rPr>
        <w:t> first time and</w:t>
      </w:r>
      <w:r>
        <w:rPr>
          <w:w w:val="105"/>
        </w:rPr>
        <w:t> com- pared</w:t>
      </w:r>
      <w:r>
        <w:rPr>
          <w:spacing w:val="32"/>
          <w:w w:val="105"/>
        </w:rPr>
        <w:t> </w:t>
      </w:r>
      <w:r>
        <w:rPr>
          <w:w w:val="105"/>
        </w:rPr>
        <w:t>the</w:t>
      </w:r>
      <w:r>
        <w:rPr>
          <w:spacing w:val="32"/>
          <w:w w:val="105"/>
        </w:rPr>
        <w:t> </w:t>
      </w:r>
      <w:r>
        <w:rPr>
          <w:w w:val="105"/>
        </w:rPr>
        <w:t>results</w:t>
      </w:r>
      <w:r>
        <w:rPr>
          <w:spacing w:val="33"/>
          <w:w w:val="105"/>
        </w:rPr>
        <w:t> </w:t>
      </w:r>
      <w:r>
        <w:rPr>
          <w:w w:val="105"/>
        </w:rPr>
        <w:t>of</w:t>
      </w:r>
      <w:r>
        <w:rPr>
          <w:spacing w:val="34"/>
          <w:w w:val="105"/>
        </w:rPr>
        <w:t> </w:t>
      </w:r>
      <w:r>
        <w:rPr>
          <w:w w:val="105"/>
        </w:rPr>
        <w:t>different</w:t>
      </w:r>
      <w:r>
        <w:rPr>
          <w:spacing w:val="31"/>
          <w:w w:val="105"/>
        </w:rPr>
        <w:t> </w:t>
      </w:r>
      <w:r>
        <w:rPr>
          <w:w w:val="105"/>
        </w:rPr>
        <w:t>models.</w:t>
      </w:r>
      <w:r>
        <w:rPr>
          <w:spacing w:val="33"/>
          <w:w w:val="105"/>
        </w:rPr>
        <w:t> </w:t>
      </w:r>
      <w:r>
        <w:rPr>
          <w:w w:val="105"/>
        </w:rPr>
        <w:t>Our</w:t>
      </w:r>
      <w:r>
        <w:rPr>
          <w:spacing w:val="32"/>
          <w:w w:val="105"/>
        </w:rPr>
        <w:t> </w:t>
      </w:r>
      <w:r>
        <w:rPr>
          <w:w w:val="105"/>
        </w:rPr>
        <w:t>findings</w:t>
      </w:r>
      <w:r>
        <w:rPr>
          <w:spacing w:val="33"/>
          <w:w w:val="105"/>
        </w:rPr>
        <w:t> </w:t>
      </w:r>
      <w:r>
        <w:rPr>
          <w:w w:val="105"/>
        </w:rPr>
        <w:t>indicate</w:t>
      </w:r>
      <w:r>
        <w:rPr>
          <w:spacing w:val="32"/>
          <w:w w:val="105"/>
        </w:rPr>
        <w:t> </w:t>
      </w:r>
      <w:r>
        <w:rPr>
          <w:spacing w:val="-4"/>
          <w:w w:val="105"/>
        </w:rPr>
        <w:t>that</w:t>
      </w:r>
    </w:p>
    <w:p>
      <w:pPr>
        <w:spacing w:after="0" w:line="276" w:lineRule="auto"/>
        <w:jc w:val="both"/>
        <w:sectPr>
          <w:type w:val="continuous"/>
          <w:pgSz w:w="11910" w:h="15880"/>
          <w:pgMar w:header="887" w:footer="420" w:top="840" w:bottom="280" w:left="640" w:right="600"/>
          <w:cols w:num="2" w:equalWidth="0">
            <w:col w:w="5173" w:space="207"/>
            <w:col w:w="5290"/>
          </w:cols>
        </w:sectPr>
      </w:pPr>
    </w:p>
    <w:p>
      <w:pPr>
        <w:pStyle w:val="BodyText"/>
        <w:spacing w:before="8"/>
        <w:rPr>
          <w:sz w:val="11"/>
        </w:rPr>
      </w:pPr>
    </w:p>
    <w:p>
      <w:pPr>
        <w:spacing w:after="0"/>
        <w:rPr>
          <w:sz w:val="11"/>
        </w:rPr>
        <w:sectPr>
          <w:pgSz w:w="11910" w:h="15880"/>
          <w:pgMar w:header="887" w:footer="420" w:top="1080" w:bottom="620" w:left="640" w:right="600"/>
        </w:sectPr>
      </w:pPr>
    </w:p>
    <w:p>
      <w:pPr>
        <w:pStyle w:val="BodyText"/>
        <w:spacing w:line="276" w:lineRule="auto" w:before="109"/>
        <w:ind w:left="111" w:right="38"/>
        <w:jc w:val="both"/>
      </w:pPr>
      <w:bookmarkStart w:name="8 Conclusions" w:id="30"/>
      <w:bookmarkEnd w:id="30"/>
      <w:r>
        <w:rPr/>
      </w:r>
      <w:bookmarkStart w:name="References" w:id="31"/>
      <w:bookmarkEnd w:id="31"/>
      <w:r>
        <w:rPr/>
      </w:r>
      <w:bookmarkStart w:name="_bookmark13" w:id="32"/>
      <w:bookmarkEnd w:id="32"/>
      <w:r>
        <w:rPr/>
      </w:r>
      <w:bookmarkStart w:name="_bookmark14" w:id="33"/>
      <w:bookmarkEnd w:id="33"/>
      <w:r>
        <w:rPr/>
      </w:r>
      <w:bookmarkStart w:name="_bookmark15" w:id="34"/>
      <w:bookmarkEnd w:id="34"/>
      <w:r>
        <w:rPr/>
      </w:r>
      <w:bookmarkStart w:name="_bookmark16" w:id="35"/>
      <w:bookmarkEnd w:id="35"/>
      <w:r>
        <w:rPr/>
      </w:r>
      <w:r>
        <w:rPr>
          <w:w w:val="105"/>
        </w:rPr>
        <w:t>XGBoost</w:t>
      </w:r>
      <w:r>
        <w:rPr>
          <w:spacing w:val="-6"/>
          <w:w w:val="105"/>
        </w:rPr>
        <w:t> </w:t>
      </w:r>
      <w:r>
        <w:rPr>
          <w:w w:val="105"/>
        </w:rPr>
        <w:t>and</w:t>
      </w:r>
      <w:r>
        <w:rPr>
          <w:spacing w:val="-6"/>
          <w:w w:val="105"/>
        </w:rPr>
        <w:t> </w:t>
      </w:r>
      <w:r>
        <w:rPr>
          <w:w w:val="105"/>
        </w:rPr>
        <w:t>TCN-BiLSTM</w:t>
      </w:r>
      <w:r>
        <w:rPr>
          <w:spacing w:val="-6"/>
          <w:w w:val="105"/>
        </w:rPr>
        <w:t> </w:t>
      </w:r>
      <w:r>
        <w:rPr>
          <w:w w:val="105"/>
        </w:rPr>
        <w:t>achieved</w:t>
      </w:r>
      <w:r>
        <w:rPr>
          <w:spacing w:val="-5"/>
          <w:w w:val="105"/>
        </w:rPr>
        <w:t> </w:t>
      </w:r>
      <w:r>
        <w:rPr>
          <w:w w:val="105"/>
        </w:rPr>
        <w:t>the</w:t>
      </w:r>
      <w:r>
        <w:rPr>
          <w:spacing w:val="-6"/>
          <w:w w:val="105"/>
        </w:rPr>
        <w:t> </w:t>
      </w:r>
      <w:r>
        <w:rPr>
          <w:w w:val="105"/>
        </w:rPr>
        <w:t>highest</w:t>
      </w:r>
      <w:r>
        <w:rPr>
          <w:spacing w:val="-6"/>
          <w:w w:val="105"/>
        </w:rPr>
        <w:t> </w:t>
      </w:r>
      <w:r>
        <w:rPr>
          <w:w w:val="105"/>
        </w:rPr>
        <w:t>accuracy.</w:t>
      </w:r>
      <w:r>
        <w:rPr>
          <w:spacing w:val="-6"/>
          <w:w w:val="105"/>
        </w:rPr>
        <w:t> </w:t>
      </w:r>
      <w:r>
        <w:rPr>
          <w:w w:val="105"/>
        </w:rPr>
        <w:t>The</w:t>
      </w:r>
      <w:r>
        <w:rPr>
          <w:spacing w:val="-6"/>
          <w:w w:val="105"/>
        </w:rPr>
        <w:t> </w:t>
      </w:r>
      <w:r>
        <w:rPr>
          <w:w w:val="105"/>
        </w:rPr>
        <w:t>TCN layer,</w:t>
      </w:r>
      <w:r>
        <w:rPr>
          <w:w w:val="105"/>
        </w:rPr>
        <w:t> in</w:t>
      </w:r>
      <w:r>
        <w:rPr>
          <w:w w:val="105"/>
        </w:rPr>
        <w:t> particular,</w:t>
      </w:r>
      <w:r>
        <w:rPr>
          <w:w w:val="105"/>
        </w:rPr>
        <w:t> effectively</w:t>
      </w:r>
      <w:r>
        <w:rPr>
          <w:w w:val="105"/>
        </w:rPr>
        <w:t> utilized</w:t>
      </w:r>
      <w:r>
        <w:rPr>
          <w:w w:val="105"/>
        </w:rPr>
        <w:t> multi-layer</w:t>
      </w:r>
      <w:r>
        <w:rPr>
          <w:w w:val="105"/>
        </w:rPr>
        <w:t> dilation</w:t>
      </w:r>
      <w:r>
        <w:rPr>
          <w:w w:val="105"/>
        </w:rPr>
        <w:t> to </w:t>
      </w:r>
      <w:bookmarkStart w:name="_bookmark17" w:id="36"/>
      <w:bookmarkEnd w:id="36"/>
      <w:r>
        <w:rPr>
          <w:w w:val="105"/>
        </w:rPr>
        <w:t>improve</w:t>
      </w:r>
      <w:r>
        <w:rPr>
          <w:w w:val="105"/>
        </w:rPr>
        <w:t> the recognition of long-distance text dependencies. Addi- tionally, it effectively identified critical information in a short text, resulting</w:t>
      </w:r>
      <w:r>
        <w:rPr>
          <w:spacing w:val="-8"/>
          <w:w w:val="105"/>
        </w:rPr>
        <w:t> </w:t>
      </w:r>
      <w:r>
        <w:rPr>
          <w:w w:val="105"/>
        </w:rPr>
        <w:t>in</w:t>
      </w:r>
      <w:r>
        <w:rPr>
          <w:spacing w:val="-7"/>
          <w:w w:val="105"/>
        </w:rPr>
        <w:t> </w:t>
      </w:r>
      <w:r>
        <w:rPr>
          <w:w w:val="105"/>
        </w:rPr>
        <w:t>improved</w:t>
      </w:r>
      <w:r>
        <w:rPr>
          <w:spacing w:val="-7"/>
          <w:w w:val="105"/>
        </w:rPr>
        <w:t> </w:t>
      </w:r>
      <w:r>
        <w:rPr>
          <w:w w:val="105"/>
        </w:rPr>
        <w:t>short-text</w:t>
      </w:r>
      <w:r>
        <w:rPr>
          <w:spacing w:val="-8"/>
          <w:w w:val="105"/>
        </w:rPr>
        <w:t> </w:t>
      </w:r>
      <w:r>
        <w:rPr>
          <w:w w:val="105"/>
        </w:rPr>
        <w:t>representation.</w:t>
      </w:r>
      <w:r>
        <w:rPr>
          <w:spacing w:val="-7"/>
          <w:w w:val="105"/>
        </w:rPr>
        <w:t> </w:t>
      </w:r>
      <w:r>
        <w:rPr>
          <w:w w:val="105"/>
        </w:rPr>
        <w:t>The</w:t>
      </w:r>
      <w:r>
        <w:rPr>
          <w:spacing w:val="-8"/>
          <w:w w:val="105"/>
        </w:rPr>
        <w:t> </w:t>
      </w:r>
      <w:r>
        <w:rPr>
          <w:w w:val="105"/>
        </w:rPr>
        <w:t>BiLSTM</w:t>
      </w:r>
      <w:r>
        <w:rPr>
          <w:spacing w:val="-7"/>
          <w:w w:val="105"/>
        </w:rPr>
        <w:t> </w:t>
      </w:r>
      <w:r>
        <w:rPr>
          <w:w w:val="105"/>
        </w:rPr>
        <w:t>model </w:t>
      </w:r>
      <w:bookmarkStart w:name="_bookmark18" w:id="37"/>
      <w:bookmarkEnd w:id="37"/>
      <w:r>
        <w:rPr>
          <w:w w:val="105"/>
        </w:rPr>
        <w:t>used</w:t>
      </w:r>
      <w:r>
        <w:rPr>
          <w:spacing w:val="40"/>
          <w:w w:val="105"/>
        </w:rPr>
        <w:t> </w:t>
      </w:r>
      <w:r>
        <w:rPr>
          <w:w w:val="105"/>
        </w:rPr>
        <w:t>in</w:t>
      </w:r>
      <w:r>
        <w:rPr>
          <w:spacing w:val="40"/>
          <w:w w:val="105"/>
        </w:rPr>
        <w:t> </w:t>
      </w:r>
      <w:r>
        <w:rPr>
          <w:w w:val="105"/>
        </w:rPr>
        <w:t>our</w:t>
      </w:r>
      <w:r>
        <w:rPr>
          <w:spacing w:val="40"/>
          <w:w w:val="105"/>
        </w:rPr>
        <w:t> </w:t>
      </w:r>
      <w:r>
        <w:rPr>
          <w:w w:val="105"/>
        </w:rPr>
        <w:t>experiments</w:t>
      </w:r>
      <w:r>
        <w:rPr>
          <w:spacing w:val="40"/>
          <w:w w:val="105"/>
        </w:rPr>
        <w:t> </w:t>
      </w:r>
      <w:r>
        <w:rPr>
          <w:w w:val="105"/>
        </w:rPr>
        <w:t>comprehensively</w:t>
      </w:r>
      <w:r>
        <w:rPr>
          <w:spacing w:val="40"/>
          <w:w w:val="105"/>
        </w:rPr>
        <w:t> </w:t>
      </w:r>
      <w:r>
        <w:rPr>
          <w:w w:val="105"/>
        </w:rPr>
        <w:t>understood</w:t>
      </w:r>
      <w:r>
        <w:rPr>
          <w:w w:val="105"/>
        </w:rPr>
        <w:t> the</w:t>
      </w:r>
      <w:r>
        <w:rPr>
          <w:spacing w:val="40"/>
          <w:w w:val="105"/>
        </w:rPr>
        <w:t> </w:t>
      </w:r>
      <w:r>
        <w:rPr>
          <w:w w:val="105"/>
        </w:rPr>
        <w:t>text from</w:t>
      </w:r>
      <w:r>
        <w:rPr>
          <w:w w:val="105"/>
        </w:rPr>
        <w:t> both</w:t>
      </w:r>
      <w:r>
        <w:rPr>
          <w:w w:val="105"/>
        </w:rPr>
        <w:t> directions.</w:t>
      </w:r>
      <w:r>
        <w:rPr>
          <w:w w:val="105"/>
        </w:rPr>
        <w:t> Additionally,</w:t>
      </w:r>
      <w:r>
        <w:rPr>
          <w:w w:val="105"/>
        </w:rPr>
        <w:t> using</w:t>
      </w:r>
      <w:r>
        <w:rPr>
          <w:w w:val="105"/>
        </w:rPr>
        <w:t> FastText</w:t>
      </w:r>
      <w:r>
        <w:rPr>
          <w:w w:val="105"/>
        </w:rPr>
        <w:t> and</w:t>
      </w:r>
      <w:r>
        <w:rPr>
          <w:w w:val="105"/>
        </w:rPr>
        <w:t> word </w:t>
      </w:r>
      <w:bookmarkStart w:name="_bookmark19" w:id="38"/>
      <w:bookmarkEnd w:id="38"/>
      <w:r>
        <w:rPr>
          <w:w w:val="105"/>
        </w:rPr>
        <w:t>embedding</w:t>
      </w:r>
      <w:r>
        <w:rPr>
          <w:w w:val="105"/>
        </w:rPr>
        <w:t> during</w:t>
      </w:r>
      <w:r>
        <w:rPr>
          <w:w w:val="105"/>
        </w:rPr>
        <w:t> the</w:t>
      </w:r>
      <w:r>
        <w:rPr>
          <w:w w:val="105"/>
        </w:rPr>
        <w:t> training</w:t>
      </w:r>
      <w:r>
        <w:rPr>
          <w:w w:val="105"/>
        </w:rPr>
        <w:t> phase</w:t>
      </w:r>
      <w:r>
        <w:rPr>
          <w:w w:val="105"/>
        </w:rPr>
        <w:t> resulted</w:t>
      </w:r>
      <w:r>
        <w:rPr>
          <w:w w:val="105"/>
        </w:rPr>
        <w:t> in</w:t>
      </w:r>
      <w:r>
        <w:rPr>
          <w:w w:val="105"/>
        </w:rPr>
        <w:t> different</w:t>
      </w:r>
      <w:r>
        <w:rPr>
          <w:w w:val="105"/>
        </w:rPr>
        <w:t> repre- sentations of the most commonly used words, improving the mod- </w:t>
      </w:r>
      <w:bookmarkStart w:name="_bookmark23" w:id="39"/>
      <w:bookmarkEnd w:id="39"/>
      <w:r>
        <w:rPr>
          <w:w w:val="105"/>
        </w:rPr>
        <w:t>el’s</w:t>
      </w:r>
      <w:r>
        <w:rPr>
          <w:w w:val="105"/>
        </w:rPr>
        <w:t> sensitivity</w:t>
      </w:r>
      <w:r>
        <w:rPr>
          <w:w w:val="105"/>
        </w:rPr>
        <w:t> to</w:t>
      </w:r>
      <w:r>
        <w:rPr>
          <w:w w:val="105"/>
        </w:rPr>
        <w:t> different</w:t>
      </w:r>
      <w:r>
        <w:rPr>
          <w:w w:val="105"/>
        </w:rPr>
        <w:t> classes</w:t>
      </w:r>
      <w:r>
        <w:rPr>
          <w:w w:val="105"/>
        </w:rPr>
        <w:t> (sexual</w:t>
      </w:r>
      <w:r>
        <w:rPr>
          <w:w w:val="105"/>
        </w:rPr>
        <w:t> and</w:t>
      </w:r>
      <w:r>
        <w:rPr>
          <w:w w:val="105"/>
        </w:rPr>
        <w:t> non-sexual). Moreover, our model employed preprocessing techniques to high- light</w:t>
      </w:r>
      <w:r>
        <w:rPr>
          <w:w w:val="105"/>
        </w:rPr>
        <w:t> the</w:t>
      </w:r>
      <w:r>
        <w:rPr>
          <w:w w:val="105"/>
        </w:rPr>
        <w:t> importance</w:t>
      </w:r>
      <w:r>
        <w:rPr>
          <w:w w:val="105"/>
        </w:rPr>
        <w:t> of</w:t>
      </w:r>
      <w:r>
        <w:rPr>
          <w:w w:val="105"/>
        </w:rPr>
        <w:t> natural language</w:t>
      </w:r>
      <w:r>
        <w:rPr>
          <w:w w:val="105"/>
        </w:rPr>
        <w:t> processing</w:t>
      </w:r>
      <w:r>
        <w:rPr>
          <w:w w:val="105"/>
        </w:rPr>
        <w:t> and</w:t>
      </w:r>
      <w:r>
        <w:rPr>
          <w:w w:val="105"/>
        </w:rPr>
        <w:t> evaluate various</w:t>
      </w:r>
      <w:r>
        <w:rPr>
          <w:w w:val="105"/>
        </w:rPr>
        <w:t> preprocessing</w:t>
      </w:r>
      <w:r>
        <w:rPr>
          <w:w w:val="105"/>
        </w:rPr>
        <w:t> subtasks.</w:t>
      </w:r>
      <w:r>
        <w:rPr>
          <w:w w:val="105"/>
        </w:rPr>
        <w:t> The</w:t>
      </w:r>
      <w:r>
        <w:rPr>
          <w:w w:val="105"/>
        </w:rPr>
        <w:t> proposed</w:t>
      </w:r>
      <w:r>
        <w:rPr>
          <w:w w:val="105"/>
        </w:rPr>
        <w:t> model</w:t>
      </w:r>
      <w:r>
        <w:rPr>
          <w:w w:val="105"/>
        </w:rPr>
        <w:t> was</w:t>
      </w:r>
      <w:r>
        <w:rPr>
          <w:w w:val="105"/>
        </w:rPr>
        <w:t> tested </w:t>
      </w:r>
      <w:bookmarkStart w:name="_bookmark20" w:id="40"/>
      <w:bookmarkEnd w:id="40"/>
      <w:r>
        <w:rPr>
          <w:w w:val="105"/>
        </w:rPr>
        <w:t>using</w:t>
      </w:r>
      <w:r>
        <w:rPr>
          <w:w w:val="105"/>
        </w:rPr>
        <w:t> multiple deep learning models, which resulted in varied clas- </w:t>
      </w:r>
      <w:bookmarkStart w:name="_bookmark21" w:id="41"/>
      <w:bookmarkEnd w:id="41"/>
      <w:r>
        <w:rPr>
          <w:w w:val="105"/>
        </w:rPr>
        <w:t>sification</w:t>
      </w:r>
      <w:r>
        <w:rPr>
          <w:w w:val="105"/>
        </w:rPr>
        <w:t> performance. Our model was able to extract several per- formance</w:t>
      </w:r>
      <w:r>
        <w:rPr>
          <w:w w:val="105"/>
        </w:rPr>
        <w:t> levels</w:t>
      </w:r>
      <w:r>
        <w:rPr>
          <w:w w:val="105"/>
        </w:rPr>
        <w:t> from</w:t>
      </w:r>
      <w:r>
        <w:rPr>
          <w:spacing w:val="27"/>
          <w:w w:val="105"/>
        </w:rPr>
        <w:t> </w:t>
      </w:r>
      <w:r>
        <w:rPr>
          <w:w w:val="105"/>
        </w:rPr>
        <w:t>the</w:t>
      </w:r>
      <w:r>
        <w:rPr>
          <w:w w:val="105"/>
        </w:rPr>
        <w:t> dataset,</w:t>
      </w:r>
      <w:r>
        <w:rPr>
          <w:w w:val="105"/>
        </w:rPr>
        <w:t> demonstrating</w:t>
      </w:r>
      <w:r>
        <w:rPr>
          <w:spacing w:val="27"/>
          <w:w w:val="105"/>
        </w:rPr>
        <w:t> </w:t>
      </w:r>
      <w:r>
        <w:rPr>
          <w:w w:val="105"/>
        </w:rPr>
        <w:t>its</w:t>
      </w:r>
      <w:r>
        <w:rPr>
          <w:w w:val="105"/>
        </w:rPr>
        <w:t> effectiveness</w:t>
      </w:r>
      <w:r>
        <w:rPr>
          <w:spacing w:val="40"/>
          <w:w w:val="105"/>
        </w:rPr>
        <w:t> </w:t>
      </w:r>
      <w:bookmarkStart w:name="_bookmark22" w:id="42"/>
      <w:bookmarkEnd w:id="42"/>
      <w:r>
        <w:rPr>
          <w:w w:val="105"/>
        </w:rPr>
        <w:t>in</w:t>
      </w:r>
      <w:r>
        <w:rPr>
          <w:w w:val="105"/>
        </w:rPr>
        <w:t> analyzing text content.</w:t>
      </w:r>
    </w:p>
    <w:p>
      <w:pPr>
        <w:pStyle w:val="BodyText"/>
        <w:spacing w:line="276" w:lineRule="auto" w:before="3"/>
        <w:ind w:left="111" w:right="38" w:firstLine="234"/>
        <w:jc w:val="both"/>
      </w:pPr>
      <w:r>
        <w:rPr>
          <w:w w:val="105"/>
        </w:rPr>
        <w:t>The</w:t>
      </w:r>
      <w:r>
        <w:rPr>
          <w:w w:val="105"/>
        </w:rPr>
        <w:t> proposed</w:t>
      </w:r>
      <w:r>
        <w:rPr>
          <w:w w:val="105"/>
        </w:rPr>
        <w:t> model</w:t>
      </w:r>
      <w:r>
        <w:rPr>
          <w:w w:val="105"/>
        </w:rPr>
        <w:t> has</w:t>
      </w:r>
      <w:r>
        <w:rPr>
          <w:w w:val="105"/>
        </w:rPr>
        <w:t> some</w:t>
      </w:r>
      <w:r>
        <w:rPr>
          <w:w w:val="105"/>
        </w:rPr>
        <w:t> limitations</w:t>
      </w:r>
      <w:r>
        <w:rPr>
          <w:w w:val="105"/>
        </w:rPr>
        <w:t> worth</w:t>
      </w:r>
      <w:r>
        <w:rPr>
          <w:w w:val="105"/>
        </w:rPr>
        <w:t> noting.</w:t>
      </w:r>
      <w:r>
        <w:rPr>
          <w:w w:val="105"/>
        </w:rPr>
        <w:t> </w:t>
      </w:r>
      <w:r>
        <w:rPr>
          <w:w w:val="105"/>
        </w:rPr>
        <w:t>First, </w:t>
      </w:r>
      <w:bookmarkStart w:name="_bookmark24" w:id="43"/>
      <w:bookmarkEnd w:id="43"/>
      <w:r>
        <w:rPr>
          <w:w w:val="105"/>
        </w:rPr>
        <w:t>the</w:t>
      </w:r>
      <w:r>
        <w:rPr>
          <w:spacing w:val="27"/>
          <w:w w:val="105"/>
        </w:rPr>
        <w:t> </w:t>
      </w:r>
      <w:r>
        <w:rPr>
          <w:w w:val="105"/>
        </w:rPr>
        <w:t>CASH</w:t>
      </w:r>
      <w:r>
        <w:rPr>
          <w:spacing w:val="26"/>
          <w:w w:val="105"/>
        </w:rPr>
        <w:t> </w:t>
      </w:r>
      <w:r>
        <w:rPr>
          <w:w w:val="105"/>
        </w:rPr>
        <w:t>data</w:t>
      </w:r>
      <w:r>
        <w:rPr>
          <w:spacing w:val="27"/>
          <w:w w:val="105"/>
        </w:rPr>
        <w:t> </w:t>
      </w:r>
      <w:r>
        <w:rPr>
          <w:w w:val="105"/>
        </w:rPr>
        <w:t>did</w:t>
      </w:r>
      <w:r>
        <w:rPr>
          <w:spacing w:val="26"/>
          <w:w w:val="105"/>
        </w:rPr>
        <w:t> </w:t>
      </w:r>
      <w:r>
        <w:rPr>
          <w:w w:val="105"/>
        </w:rPr>
        <w:t>not</w:t>
      </w:r>
      <w:r>
        <w:rPr>
          <w:spacing w:val="26"/>
          <w:w w:val="105"/>
        </w:rPr>
        <w:t> </w:t>
      </w:r>
      <w:r>
        <w:rPr>
          <w:w w:val="105"/>
        </w:rPr>
        <w:t>use</w:t>
      </w:r>
      <w:r>
        <w:rPr>
          <w:spacing w:val="27"/>
          <w:w w:val="105"/>
        </w:rPr>
        <w:t> </w:t>
      </w:r>
      <w:r>
        <w:rPr>
          <w:w w:val="105"/>
        </w:rPr>
        <w:t>the</w:t>
      </w:r>
      <w:r>
        <w:rPr>
          <w:spacing w:val="27"/>
          <w:w w:val="105"/>
        </w:rPr>
        <w:t> </w:t>
      </w:r>
      <w:r>
        <w:rPr>
          <w:w w:val="105"/>
        </w:rPr>
        <w:t>NLTK</w:t>
      </w:r>
      <w:r>
        <w:rPr>
          <w:spacing w:val="26"/>
          <w:w w:val="105"/>
        </w:rPr>
        <w:t> </w:t>
      </w:r>
      <w:r>
        <w:rPr>
          <w:w w:val="105"/>
        </w:rPr>
        <w:t>library’s</w:t>
      </w:r>
      <w:r>
        <w:rPr>
          <w:spacing w:val="26"/>
          <w:w w:val="105"/>
        </w:rPr>
        <w:t> </w:t>
      </w:r>
      <w:r>
        <w:rPr>
          <w:w w:val="105"/>
        </w:rPr>
        <w:t>default</w:t>
      </w:r>
      <w:r>
        <w:rPr>
          <w:spacing w:val="26"/>
          <w:w w:val="105"/>
        </w:rPr>
        <w:t> </w:t>
      </w:r>
      <w:r>
        <w:rPr>
          <w:w w:val="105"/>
        </w:rPr>
        <w:t>stemming </w:t>
      </w:r>
      <w:bookmarkStart w:name="_bookmark25" w:id="44"/>
      <w:bookmarkEnd w:id="44"/>
      <w:r>
        <w:rPr>
          <w:w w:val="105"/>
        </w:rPr>
        <w:t>for</w:t>
      </w:r>
      <w:r>
        <w:rPr>
          <w:w w:val="105"/>
        </w:rPr>
        <w:t> Arabic, as this could decrease the efficiency of the models due</w:t>
      </w:r>
      <w:r>
        <w:rPr>
          <w:spacing w:val="80"/>
          <w:w w:val="105"/>
        </w:rPr>
        <w:t> </w:t>
      </w:r>
      <w:r>
        <w:rPr>
          <w:w w:val="105"/>
        </w:rPr>
        <w:t>to</w:t>
      </w:r>
      <w:r>
        <w:rPr>
          <w:w w:val="105"/>
        </w:rPr>
        <w:t> the</w:t>
      </w:r>
      <w:r>
        <w:rPr>
          <w:w w:val="105"/>
        </w:rPr>
        <w:t> complex</w:t>
      </w:r>
      <w:r>
        <w:rPr>
          <w:w w:val="105"/>
        </w:rPr>
        <w:t> nature</w:t>
      </w:r>
      <w:r>
        <w:rPr>
          <w:w w:val="105"/>
        </w:rPr>
        <w:t> of</w:t>
      </w:r>
      <w:r>
        <w:rPr>
          <w:w w:val="105"/>
        </w:rPr>
        <w:t> the</w:t>
      </w:r>
      <w:r>
        <w:rPr>
          <w:w w:val="105"/>
        </w:rPr>
        <w:t> Arabic</w:t>
      </w:r>
      <w:r>
        <w:rPr>
          <w:w w:val="105"/>
        </w:rPr>
        <w:t> language.</w:t>
      </w:r>
      <w:r>
        <w:rPr>
          <w:w w:val="105"/>
        </w:rPr>
        <w:t> However,</w:t>
      </w:r>
      <w:r>
        <w:rPr>
          <w:w w:val="105"/>
        </w:rPr>
        <w:t> this approach</w:t>
      </w:r>
      <w:r>
        <w:rPr>
          <w:spacing w:val="40"/>
          <w:w w:val="105"/>
        </w:rPr>
        <w:t> </w:t>
      </w:r>
      <w:r>
        <w:rPr>
          <w:w w:val="105"/>
        </w:rPr>
        <w:t>added</w:t>
      </w:r>
      <w:r>
        <w:rPr>
          <w:spacing w:val="40"/>
          <w:w w:val="105"/>
        </w:rPr>
        <w:t> </w:t>
      </w:r>
      <w:r>
        <w:rPr>
          <w:w w:val="105"/>
        </w:rPr>
        <w:t>more</w:t>
      </w:r>
      <w:r>
        <w:rPr>
          <w:spacing w:val="40"/>
          <w:w w:val="105"/>
        </w:rPr>
        <w:t> </w:t>
      </w:r>
      <w:r>
        <w:rPr>
          <w:w w:val="105"/>
        </w:rPr>
        <w:t>words</w:t>
      </w:r>
      <w:r>
        <w:rPr>
          <w:spacing w:val="40"/>
          <w:w w:val="105"/>
        </w:rPr>
        <w:t> </w:t>
      </w:r>
      <w:r>
        <w:rPr>
          <w:w w:val="105"/>
        </w:rPr>
        <w:t>to</w:t>
      </w:r>
      <w:r>
        <w:rPr>
          <w:spacing w:val="40"/>
          <w:w w:val="105"/>
        </w:rPr>
        <w:t> </w:t>
      </w:r>
      <w:r>
        <w:rPr>
          <w:w w:val="105"/>
        </w:rPr>
        <w:t>the</w:t>
      </w:r>
      <w:r>
        <w:rPr>
          <w:spacing w:val="40"/>
          <w:w w:val="105"/>
        </w:rPr>
        <w:t> </w:t>
      </w:r>
      <w:r>
        <w:rPr>
          <w:w w:val="105"/>
        </w:rPr>
        <w:t>vocabulary</w:t>
      </w:r>
      <w:r>
        <w:rPr>
          <w:spacing w:val="40"/>
          <w:w w:val="105"/>
        </w:rPr>
        <w:t> </w:t>
      </w:r>
      <w:r>
        <w:rPr>
          <w:w w:val="105"/>
        </w:rPr>
        <w:t>that</w:t>
      </w:r>
      <w:r>
        <w:rPr>
          <w:spacing w:val="40"/>
          <w:w w:val="105"/>
        </w:rPr>
        <w:t> </w:t>
      </w:r>
      <w:r>
        <w:rPr>
          <w:w w:val="105"/>
        </w:rPr>
        <w:t>may</w:t>
      </w:r>
      <w:r>
        <w:rPr>
          <w:spacing w:val="40"/>
          <w:w w:val="105"/>
        </w:rPr>
        <w:t> </w:t>
      </w:r>
      <w:r>
        <w:rPr>
          <w:w w:val="105"/>
        </w:rPr>
        <w:t>have </w:t>
      </w:r>
      <w:bookmarkStart w:name="_bookmark26" w:id="45"/>
      <w:bookmarkEnd w:id="45"/>
      <w:r>
        <w:rPr>
          <w:w w:val="105"/>
        </w:rPr>
        <w:t>had</w:t>
      </w:r>
      <w:r>
        <w:rPr>
          <w:w w:val="105"/>
        </w:rPr>
        <w:t> the</w:t>
      </w:r>
      <w:r>
        <w:rPr>
          <w:w w:val="105"/>
        </w:rPr>
        <w:t> same</w:t>
      </w:r>
      <w:r>
        <w:rPr>
          <w:w w:val="105"/>
        </w:rPr>
        <w:t> roots,</w:t>
      </w:r>
      <w:r>
        <w:rPr>
          <w:w w:val="105"/>
        </w:rPr>
        <w:t> potentially</w:t>
      </w:r>
      <w:r>
        <w:rPr>
          <w:w w:val="105"/>
        </w:rPr>
        <w:t> impacting</w:t>
      </w:r>
      <w:r>
        <w:rPr>
          <w:w w:val="105"/>
        </w:rPr>
        <w:t> the</w:t>
      </w:r>
      <w:r>
        <w:rPr>
          <w:w w:val="105"/>
        </w:rPr>
        <w:t> model’s</w:t>
      </w:r>
      <w:r>
        <w:rPr>
          <w:w w:val="105"/>
        </w:rPr>
        <w:t> capacity. Additionally,</w:t>
      </w:r>
      <w:r>
        <w:rPr>
          <w:w w:val="105"/>
        </w:rPr>
        <w:t> although</w:t>
      </w:r>
      <w:r>
        <w:rPr>
          <w:w w:val="105"/>
        </w:rPr>
        <w:t> emojis</w:t>
      </w:r>
      <w:r>
        <w:rPr>
          <w:w w:val="105"/>
        </w:rPr>
        <w:t> can</w:t>
      </w:r>
      <w:r>
        <w:rPr>
          <w:w w:val="105"/>
        </w:rPr>
        <w:t> serve</w:t>
      </w:r>
      <w:r>
        <w:rPr>
          <w:w w:val="105"/>
        </w:rPr>
        <w:t> as</w:t>
      </w:r>
      <w:r>
        <w:rPr>
          <w:w w:val="105"/>
        </w:rPr>
        <w:t> useful</w:t>
      </w:r>
      <w:r>
        <w:rPr>
          <w:w w:val="105"/>
        </w:rPr>
        <w:t> indicators</w:t>
      </w:r>
      <w:r>
        <w:rPr>
          <w:w w:val="105"/>
        </w:rPr>
        <w:t> of </w:t>
      </w:r>
      <w:bookmarkStart w:name="_bookmark27" w:id="46"/>
      <w:bookmarkEnd w:id="46"/>
      <w:r>
        <w:rPr>
          <w:w w:val="105"/>
        </w:rPr>
        <w:t>emotion,</w:t>
      </w:r>
      <w:r>
        <w:rPr>
          <w:w w:val="105"/>
        </w:rPr>
        <w:t> they</w:t>
      </w:r>
      <w:r>
        <w:rPr>
          <w:w w:val="105"/>
        </w:rPr>
        <w:t> were</w:t>
      </w:r>
      <w:r>
        <w:rPr>
          <w:w w:val="105"/>
        </w:rPr>
        <w:t> removed</w:t>
      </w:r>
      <w:r>
        <w:rPr>
          <w:w w:val="105"/>
        </w:rPr>
        <w:t> from</w:t>
      </w:r>
      <w:r>
        <w:rPr>
          <w:w w:val="105"/>
        </w:rPr>
        <w:t> the</w:t>
      </w:r>
      <w:r>
        <w:rPr>
          <w:w w:val="105"/>
        </w:rPr>
        <w:t> text</w:t>
      </w:r>
      <w:r>
        <w:rPr>
          <w:w w:val="105"/>
        </w:rPr>
        <w:t> during</w:t>
      </w:r>
      <w:r>
        <w:rPr>
          <w:w w:val="105"/>
        </w:rPr>
        <w:t> preprocessing, which</w:t>
      </w:r>
      <w:r>
        <w:rPr>
          <w:spacing w:val="1"/>
          <w:w w:val="105"/>
        </w:rPr>
        <w:t> </w:t>
      </w:r>
      <w:r>
        <w:rPr>
          <w:w w:val="105"/>
        </w:rPr>
        <w:t>may</w:t>
      </w:r>
      <w:r>
        <w:rPr>
          <w:spacing w:val="2"/>
          <w:w w:val="105"/>
        </w:rPr>
        <w:t> </w:t>
      </w:r>
      <w:r>
        <w:rPr>
          <w:w w:val="105"/>
        </w:rPr>
        <w:t>have</w:t>
      </w:r>
      <w:r>
        <w:rPr>
          <w:spacing w:val="3"/>
          <w:w w:val="105"/>
        </w:rPr>
        <w:t> </w:t>
      </w:r>
      <w:r>
        <w:rPr>
          <w:w w:val="105"/>
        </w:rPr>
        <w:t>resulted in</w:t>
      </w:r>
      <w:r>
        <w:rPr>
          <w:spacing w:val="3"/>
          <w:w w:val="105"/>
        </w:rPr>
        <w:t> </w:t>
      </w:r>
      <w:r>
        <w:rPr>
          <w:w w:val="105"/>
        </w:rPr>
        <w:t>a</w:t>
      </w:r>
      <w:r>
        <w:rPr>
          <w:spacing w:val="1"/>
          <w:w w:val="105"/>
        </w:rPr>
        <w:t> </w:t>
      </w:r>
      <w:r>
        <w:rPr>
          <w:w w:val="105"/>
        </w:rPr>
        <w:t>loss</w:t>
      </w:r>
      <w:r>
        <w:rPr>
          <w:spacing w:val="3"/>
          <w:w w:val="105"/>
        </w:rPr>
        <w:t> </w:t>
      </w:r>
      <w:r>
        <w:rPr>
          <w:w w:val="105"/>
        </w:rPr>
        <w:t>of</w:t>
      </w:r>
      <w:r>
        <w:rPr>
          <w:spacing w:val="2"/>
          <w:w w:val="105"/>
        </w:rPr>
        <w:t> </w:t>
      </w:r>
      <w:r>
        <w:rPr>
          <w:w w:val="105"/>
        </w:rPr>
        <w:t>meaning</w:t>
      </w:r>
      <w:r>
        <w:rPr>
          <w:spacing w:val="1"/>
          <w:w w:val="105"/>
        </w:rPr>
        <w:t> </w:t>
      </w:r>
      <w:r>
        <w:rPr>
          <w:w w:val="105"/>
        </w:rPr>
        <w:t>for</w:t>
      </w:r>
      <w:r>
        <w:rPr>
          <w:spacing w:val="3"/>
          <w:w w:val="105"/>
        </w:rPr>
        <w:t> </w:t>
      </w:r>
      <w:r>
        <w:rPr>
          <w:w w:val="105"/>
        </w:rPr>
        <w:t>certain</w:t>
      </w:r>
      <w:r>
        <w:rPr>
          <w:spacing w:val="1"/>
          <w:w w:val="105"/>
        </w:rPr>
        <w:t> </w:t>
      </w:r>
      <w:r>
        <w:rPr>
          <w:spacing w:val="-2"/>
          <w:w w:val="105"/>
        </w:rPr>
        <w:t>sentences.</w:t>
      </w:r>
    </w:p>
    <w:p>
      <w:pPr>
        <w:pStyle w:val="BodyText"/>
      </w:pPr>
    </w:p>
    <w:p>
      <w:pPr>
        <w:pStyle w:val="BodyText"/>
        <w:spacing w:before="129"/>
      </w:pPr>
    </w:p>
    <w:p>
      <w:pPr>
        <w:pStyle w:val="ListParagraph"/>
        <w:numPr>
          <w:ilvl w:val="0"/>
          <w:numId w:val="1"/>
        </w:numPr>
        <w:tabs>
          <w:tab w:pos="303" w:val="left" w:leader="none"/>
        </w:tabs>
        <w:spacing w:line="240" w:lineRule="auto" w:before="0" w:after="0"/>
        <w:ind w:left="303" w:right="0" w:hanging="189"/>
        <w:jc w:val="left"/>
        <w:rPr>
          <w:sz w:val="16"/>
        </w:rPr>
      </w:pPr>
      <w:bookmarkStart w:name="_bookmark28" w:id="47"/>
      <w:bookmarkEnd w:id="47"/>
      <w:r>
        <w:rPr/>
      </w:r>
      <w:r>
        <w:rPr>
          <w:spacing w:val="-2"/>
          <w:w w:val="110"/>
          <w:sz w:val="16"/>
        </w:rPr>
        <w:t>Conclusions</w:t>
      </w:r>
    </w:p>
    <w:p>
      <w:pPr>
        <w:pStyle w:val="BodyText"/>
        <w:spacing w:before="55"/>
      </w:pPr>
    </w:p>
    <w:p>
      <w:pPr>
        <w:pStyle w:val="BodyText"/>
        <w:spacing w:line="276" w:lineRule="auto"/>
        <w:ind w:left="111" w:right="38" w:firstLine="234"/>
        <w:jc w:val="both"/>
      </w:pPr>
      <w:bookmarkStart w:name="Declaration of Competing Interest" w:id="48"/>
      <w:bookmarkEnd w:id="48"/>
      <w:r>
        <w:rPr/>
      </w:r>
      <w:bookmarkStart w:name="_bookmark29" w:id="49"/>
      <w:bookmarkEnd w:id="49"/>
      <w:r>
        <w:rPr/>
      </w:r>
      <w:bookmarkStart w:name="_bookmark30" w:id="50"/>
      <w:bookmarkEnd w:id="50"/>
      <w:r>
        <w:rPr/>
      </w:r>
      <w:r>
        <w:rPr>
          <w:w w:val="105"/>
        </w:rPr>
        <w:t>This</w:t>
      </w:r>
      <w:r>
        <w:rPr>
          <w:w w:val="105"/>
        </w:rPr>
        <w:t> paper</w:t>
      </w:r>
      <w:r>
        <w:rPr>
          <w:w w:val="105"/>
        </w:rPr>
        <w:t> addresses</w:t>
      </w:r>
      <w:r>
        <w:rPr>
          <w:w w:val="105"/>
        </w:rPr>
        <w:t> the</w:t>
      </w:r>
      <w:r>
        <w:rPr>
          <w:w w:val="105"/>
        </w:rPr>
        <w:t> issue</w:t>
      </w:r>
      <w:r>
        <w:rPr>
          <w:w w:val="105"/>
        </w:rPr>
        <w:t> of</w:t>
      </w:r>
      <w:r>
        <w:rPr>
          <w:w w:val="105"/>
        </w:rPr>
        <w:t> sexual</w:t>
      </w:r>
      <w:r>
        <w:rPr>
          <w:w w:val="105"/>
        </w:rPr>
        <w:t> harassment</w:t>
      </w:r>
      <w:r>
        <w:rPr>
          <w:w w:val="105"/>
        </w:rPr>
        <w:t> on</w:t>
      </w:r>
      <w:r>
        <w:rPr>
          <w:w w:val="105"/>
        </w:rPr>
        <w:t> </w:t>
      </w:r>
      <w:r>
        <w:rPr>
          <w:w w:val="105"/>
        </w:rPr>
        <w:t>social networking sites, which negatively affects users in the Arab world. Given the lack of research on technologies that define online sexual harassment</w:t>
      </w:r>
      <w:r>
        <w:rPr>
          <w:w w:val="105"/>
        </w:rPr>
        <w:t> as</w:t>
      </w:r>
      <w:r>
        <w:rPr>
          <w:w w:val="105"/>
        </w:rPr>
        <w:t> criminal</w:t>
      </w:r>
      <w:r>
        <w:rPr>
          <w:w w:val="105"/>
        </w:rPr>
        <w:t> behavior,</w:t>
      </w:r>
      <w:r>
        <w:rPr>
          <w:w w:val="105"/>
        </w:rPr>
        <w:t> detecting</w:t>
      </w:r>
      <w:r>
        <w:rPr>
          <w:w w:val="105"/>
        </w:rPr>
        <w:t> such</w:t>
      </w:r>
      <w:r>
        <w:rPr>
          <w:w w:val="105"/>
        </w:rPr>
        <w:t> behavior</w:t>
      </w:r>
      <w:r>
        <w:rPr>
          <w:w w:val="105"/>
        </w:rPr>
        <w:t> has become</w:t>
      </w:r>
      <w:r>
        <w:rPr>
          <w:spacing w:val="34"/>
          <w:w w:val="105"/>
        </w:rPr>
        <w:t> </w:t>
      </w:r>
      <w:r>
        <w:rPr>
          <w:w w:val="105"/>
        </w:rPr>
        <w:t>increasingly</w:t>
      </w:r>
      <w:r>
        <w:rPr>
          <w:spacing w:val="34"/>
          <w:w w:val="105"/>
        </w:rPr>
        <w:t> </w:t>
      </w:r>
      <w:r>
        <w:rPr>
          <w:w w:val="105"/>
        </w:rPr>
        <w:t>necessary.</w:t>
      </w:r>
      <w:r>
        <w:rPr>
          <w:spacing w:val="34"/>
          <w:w w:val="105"/>
        </w:rPr>
        <w:t> </w:t>
      </w:r>
      <w:r>
        <w:rPr>
          <w:w w:val="105"/>
        </w:rPr>
        <w:t>To</w:t>
      </w:r>
      <w:r>
        <w:rPr>
          <w:spacing w:val="36"/>
          <w:w w:val="105"/>
        </w:rPr>
        <w:t> </w:t>
      </w:r>
      <w:r>
        <w:rPr>
          <w:w w:val="105"/>
        </w:rPr>
        <w:t>this</w:t>
      </w:r>
      <w:r>
        <w:rPr>
          <w:spacing w:val="35"/>
          <w:w w:val="105"/>
        </w:rPr>
        <w:t> </w:t>
      </w:r>
      <w:r>
        <w:rPr>
          <w:w w:val="105"/>
        </w:rPr>
        <w:t>end,</w:t>
      </w:r>
      <w:r>
        <w:rPr>
          <w:spacing w:val="35"/>
          <w:w w:val="105"/>
        </w:rPr>
        <w:t> </w:t>
      </w:r>
      <w:r>
        <w:rPr>
          <w:w w:val="105"/>
        </w:rPr>
        <w:t>this</w:t>
      </w:r>
      <w:r>
        <w:rPr>
          <w:spacing w:val="34"/>
          <w:w w:val="105"/>
        </w:rPr>
        <w:t> </w:t>
      </w:r>
      <w:r>
        <w:rPr>
          <w:w w:val="105"/>
        </w:rPr>
        <w:t>study</w:t>
      </w:r>
      <w:r>
        <w:rPr>
          <w:spacing w:val="36"/>
          <w:w w:val="105"/>
        </w:rPr>
        <w:t> </w:t>
      </w:r>
      <w:r>
        <w:rPr>
          <w:w w:val="105"/>
        </w:rPr>
        <w:t>proposes </w:t>
      </w:r>
      <w:bookmarkStart w:name="_bookmark31" w:id="51"/>
      <w:bookmarkEnd w:id="51"/>
      <w:r>
        <w:rPr>
          <w:w w:val="105"/>
        </w:rPr>
        <w:t>an</w:t>
      </w:r>
      <w:r>
        <w:rPr>
          <w:w w:val="105"/>
        </w:rPr>
        <w:t> approach for detecting sexual harassment on Twitter in Arabic social media streams.</w:t>
      </w:r>
      <w:r>
        <w:rPr>
          <w:w w:val="105"/>
        </w:rPr>
        <w:t> The proposed</w:t>
      </w:r>
      <w:r>
        <w:rPr>
          <w:w w:val="105"/>
        </w:rPr>
        <w:t> detection algorithm relies on deep</w:t>
      </w:r>
      <w:r>
        <w:rPr>
          <w:w w:val="105"/>
        </w:rPr>
        <w:t> learning</w:t>
      </w:r>
      <w:r>
        <w:rPr>
          <w:w w:val="105"/>
        </w:rPr>
        <w:t> algorithms,</w:t>
      </w:r>
      <w:r>
        <w:rPr>
          <w:w w:val="105"/>
        </w:rPr>
        <w:t> specifically</w:t>
      </w:r>
      <w:r>
        <w:rPr>
          <w:w w:val="105"/>
        </w:rPr>
        <w:t> BiLSTM</w:t>
      </w:r>
      <w:r>
        <w:rPr>
          <w:w w:val="105"/>
        </w:rPr>
        <w:t> and</w:t>
      </w:r>
      <w:r>
        <w:rPr>
          <w:w w:val="105"/>
        </w:rPr>
        <w:t> TCN,</w:t>
      </w:r>
      <w:r>
        <w:rPr>
          <w:w w:val="105"/>
        </w:rPr>
        <w:t> as</w:t>
      </w:r>
      <w:r>
        <w:rPr>
          <w:w w:val="105"/>
        </w:rPr>
        <w:t> they</w:t>
      </w:r>
      <w:r>
        <w:rPr>
          <w:spacing w:val="80"/>
          <w:w w:val="105"/>
        </w:rPr>
        <w:t> </w:t>
      </w:r>
      <w:r>
        <w:rPr>
          <w:w w:val="105"/>
        </w:rPr>
        <w:t>are known to be effective in sentiment analysis and feature extrac- tion. Our study</w:t>
      </w:r>
      <w:r>
        <w:rPr>
          <w:w w:val="105"/>
        </w:rPr>
        <w:t> combined</w:t>
      </w:r>
      <w:r>
        <w:rPr>
          <w:w w:val="105"/>
        </w:rPr>
        <w:t> two approaches,</w:t>
      </w:r>
      <w:r>
        <w:rPr>
          <w:w w:val="105"/>
        </w:rPr>
        <w:t> BiLSTM</w:t>
      </w:r>
      <w:r>
        <w:rPr>
          <w:w w:val="105"/>
        </w:rPr>
        <w:t> and</w:t>
      </w:r>
      <w:r>
        <w:rPr>
          <w:w w:val="105"/>
        </w:rPr>
        <w:t> TCN,</w:t>
      </w:r>
      <w:r>
        <w:rPr>
          <w:w w:val="105"/>
        </w:rPr>
        <w:t> to obtain the best results for detecting sexual harassment on Twitter</w:t>
      </w:r>
      <w:r>
        <w:rPr>
          <w:spacing w:val="40"/>
          <w:w w:val="105"/>
        </w:rPr>
        <w:t> </w:t>
      </w:r>
      <w:r>
        <w:rPr>
          <w:w w:val="105"/>
        </w:rPr>
        <w:t>in Arabic social media streams. We used different methods of word embedding representation,</w:t>
      </w:r>
      <w:r>
        <w:rPr>
          <w:w w:val="105"/>
        </w:rPr>
        <w:t> including the</w:t>
      </w:r>
      <w:r>
        <w:rPr>
          <w:w w:val="105"/>
        </w:rPr>
        <w:t> pre-trained</w:t>
      </w:r>
      <w:r>
        <w:rPr>
          <w:w w:val="105"/>
        </w:rPr>
        <w:t> FastText algorithms</w:t>
      </w:r>
      <w:r>
        <w:rPr>
          <w:spacing w:val="36"/>
          <w:w w:val="105"/>
        </w:rPr>
        <w:t> </w:t>
      </w:r>
      <w:r>
        <w:rPr>
          <w:w w:val="105"/>
        </w:rPr>
        <w:t>and</w:t>
      </w:r>
      <w:r>
        <w:rPr>
          <w:spacing w:val="39"/>
          <w:w w:val="105"/>
        </w:rPr>
        <w:t> </w:t>
      </w:r>
      <w:r>
        <w:rPr>
          <w:w w:val="105"/>
        </w:rPr>
        <w:t>word</w:t>
      </w:r>
      <w:r>
        <w:rPr>
          <w:spacing w:val="36"/>
          <w:w w:val="105"/>
        </w:rPr>
        <w:t> </w:t>
      </w:r>
      <w:r>
        <w:rPr>
          <w:w w:val="105"/>
        </w:rPr>
        <w:t>embedding.</w:t>
      </w:r>
      <w:r>
        <w:rPr>
          <w:spacing w:val="37"/>
          <w:w w:val="105"/>
        </w:rPr>
        <w:t> </w:t>
      </w:r>
      <w:r>
        <w:rPr>
          <w:w w:val="105"/>
        </w:rPr>
        <w:t>Our</w:t>
      </w:r>
      <w:r>
        <w:rPr>
          <w:spacing w:val="36"/>
          <w:w w:val="105"/>
        </w:rPr>
        <w:t> </w:t>
      </w:r>
      <w:r>
        <w:rPr>
          <w:w w:val="105"/>
        </w:rPr>
        <w:t>proposed</w:t>
      </w:r>
      <w:r>
        <w:rPr>
          <w:spacing w:val="39"/>
          <w:w w:val="105"/>
        </w:rPr>
        <w:t> </w:t>
      </w:r>
      <w:r>
        <w:rPr>
          <w:w w:val="105"/>
        </w:rPr>
        <w:t>model</w:t>
      </w:r>
      <w:r>
        <w:rPr>
          <w:spacing w:val="37"/>
          <w:w w:val="105"/>
        </w:rPr>
        <w:t> </w:t>
      </w:r>
      <w:r>
        <w:rPr>
          <w:w w:val="105"/>
        </w:rPr>
        <w:t>achieved an</w:t>
      </w:r>
      <w:r>
        <w:rPr>
          <w:w w:val="105"/>
        </w:rPr>
        <w:t> accuracy</w:t>
      </w:r>
      <w:r>
        <w:rPr>
          <w:w w:val="105"/>
        </w:rPr>
        <w:t> of</w:t>
      </w:r>
      <w:r>
        <w:rPr>
          <w:w w:val="105"/>
        </w:rPr>
        <w:t> 96.65%</w:t>
      </w:r>
      <w:r>
        <w:rPr>
          <w:w w:val="105"/>
        </w:rPr>
        <w:t> and</w:t>
      </w:r>
      <w:r>
        <w:rPr>
          <w:w w:val="105"/>
        </w:rPr>
        <w:t> an</w:t>
      </w:r>
      <w:r>
        <w:rPr>
          <w:w w:val="105"/>
        </w:rPr>
        <w:t> AUC</w:t>
      </w:r>
      <w:r>
        <w:rPr>
          <w:w w:val="105"/>
        </w:rPr>
        <w:t> of</w:t>
      </w:r>
      <w:r>
        <w:rPr>
          <w:w w:val="105"/>
        </w:rPr>
        <w:t> 0.969,</w:t>
      </w:r>
      <w:r>
        <w:rPr>
          <w:w w:val="105"/>
        </w:rPr>
        <w:t> outperforming XGBoost,</w:t>
      </w:r>
      <w:r>
        <w:rPr>
          <w:w w:val="105"/>
        </w:rPr>
        <w:t> which</w:t>
      </w:r>
      <w:r>
        <w:rPr>
          <w:w w:val="105"/>
        </w:rPr>
        <w:t> had</w:t>
      </w:r>
      <w:r>
        <w:rPr>
          <w:w w:val="105"/>
        </w:rPr>
        <w:t> an</w:t>
      </w:r>
      <w:r>
        <w:rPr>
          <w:w w:val="105"/>
        </w:rPr>
        <w:t> accuracy</w:t>
      </w:r>
      <w:r>
        <w:rPr>
          <w:w w:val="105"/>
        </w:rPr>
        <w:t> of</w:t>
      </w:r>
      <w:r>
        <w:rPr>
          <w:w w:val="105"/>
        </w:rPr>
        <w:t> 92.56%</w:t>
      </w:r>
      <w:r>
        <w:rPr>
          <w:w w:val="105"/>
        </w:rPr>
        <w:t> and</w:t>
      </w:r>
      <w:r>
        <w:rPr>
          <w:w w:val="105"/>
        </w:rPr>
        <w:t> an</w:t>
      </w:r>
      <w:r>
        <w:rPr>
          <w:w w:val="105"/>
        </w:rPr>
        <w:t> AUC</w:t>
      </w:r>
      <w:r>
        <w:rPr>
          <w:w w:val="105"/>
        </w:rPr>
        <w:t> of</w:t>
      </w:r>
      <w:r>
        <w:rPr>
          <w:w w:val="105"/>
        </w:rPr>
        <w:t> 0.925. Manual</w:t>
      </w:r>
      <w:r>
        <w:rPr>
          <w:w w:val="105"/>
        </w:rPr>
        <w:t> interpretation</w:t>
      </w:r>
      <w:r>
        <w:rPr>
          <w:w w:val="105"/>
        </w:rPr>
        <w:t> and</w:t>
      </w:r>
      <w:r>
        <w:rPr>
          <w:w w:val="105"/>
        </w:rPr>
        <w:t> analysis</w:t>
      </w:r>
      <w:r>
        <w:rPr>
          <w:w w:val="105"/>
        </w:rPr>
        <w:t> of</w:t>
      </w:r>
      <w:r>
        <w:rPr>
          <w:w w:val="105"/>
        </w:rPr>
        <w:t> the</w:t>
      </w:r>
      <w:r>
        <w:rPr>
          <w:w w:val="105"/>
        </w:rPr>
        <w:t> findings</w:t>
      </w:r>
      <w:r>
        <w:rPr>
          <w:w w:val="105"/>
        </w:rPr>
        <w:t> revealed</w:t>
      </w:r>
      <w:r>
        <w:rPr>
          <w:w w:val="105"/>
        </w:rPr>
        <w:t> that using</w:t>
      </w:r>
      <w:r>
        <w:rPr>
          <w:w w:val="105"/>
        </w:rPr>
        <w:t> various</w:t>
      </w:r>
      <w:r>
        <w:rPr>
          <w:w w:val="105"/>
        </w:rPr>
        <w:t> deep</w:t>
      </w:r>
      <w:r>
        <w:rPr>
          <w:w w:val="105"/>
        </w:rPr>
        <w:t> learning</w:t>
      </w:r>
      <w:r>
        <w:rPr>
          <w:w w:val="105"/>
        </w:rPr>
        <w:t> algorithms</w:t>
      </w:r>
      <w:r>
        <w:rPr>
          <w:w w:val="105"/>
        </w:rPr>
        <w:t> with</w:t>
      </w:r>
      <w:r>
        <w:rPr>
          <w:w w:val="105"/>
        </w:rPr>
        <w:t> different</w:t>
      </w:r>
      <w:r>
        <w:rPr>
          <w:w w:val="105"/>
        </w:rPr>
        <w:t> text</w:t>
      </w:r>
      <w:r>
        <w:rPr>
          <w:w w:val="105"/>
        </w:rPr>
        <w:t> repre- sentation</w:t>
      </w:r>
      <w:r>
        <w:rPr>
          <w:w w:val="105"/>
        </w:rPr>
        <w:t> methods</w:t>
      </w:r>
      <w:r>
        <w:rPr>
          <w:w w:val="105"/>
        </w:rPr>
        <w:t> can</w:t>
      </w:r>
      <w:r>
        <w:rPr>
          <w:w w:val="105"/>
        </w:rPr>
        <w:t> improve</w:t>
      </w:r>
      <w:r>
        <w:rPr>
          <w:w w:val="105"/>
        </w:rPr>
        <w:t> classification</w:t>
      </w:r>
      <w:r>
        <w:rPr>
          <w:w w:val="105"/>
        </w:rPr>
        <w:t> performance</w:t>
      </w:r>
      <w:r>
        <w:rPr>
          <w:w w:val="105"/>
        </w:rPr>
        <w:t> for complex sentences.</w:t>
      </w:r>
    </w:p>
    <w:p>
      <w:pPr>
        <w:pStyle w:val="BodyText"/>
        <w:spacing w:line="276" w:lineRule="auto" w:before="2"/>
        <w:ind w:left="111" w:right="38" w:firstLine="234"/>
        <w:jc w:val="both"/>
      </w:pPr>
      <w:r>
        <w:rPr>
          <w:w w:val="105"/>
        </w:rPr>
        <w:t>Future</w:t>
      </w:r>
      <w:r>
        <w:rPr>
          <w:w w:val="105"/>
        </w:rPr>
        <w:t> work</w:t>
      </w:r>
      <w:r>
        <w:rPr>
          <w:w w:val="105"/>
        </w:rPr>
        <w:t> recommends</w:t>
      </w:r>
      <w:r>
        <w:rPr>
          <w:w w:val="105"/>
        </w:rPr>
        <w:t> applying</w:t>
      </w:r>
      <w:r>
        <w:rPr>
          <w:w w:val="105"/>
        </w:rPr>
        <w:t> stem</w:t>
      </w:r>
      <w:r>
        <w:rPr>
          <w:w w:val="105"/>
        </w:rPr>
        <w:t> and</w:t>
      </w:r>
      <w:r>
        <w:rPr>
          <w:w w:val="105"/>
        </w:rPr>
        <w:t> stops</w:t>
      </w:r>
      <w:r>
        <w:rPr>
          <w:w w:val="105"/>
        </w:rPr>
        <w:t> </w:t>
      </w:r>
      <w:r>
        <w:rPr>
          <w:w w:val="105"/>
        </w:rPr>
        <w:t>words extracted</w:t>
      </w:r>
      <w:r>
        <w:rPr>
          <w:w w:val="105"/>
        </w:rPr>
        <w:t> from</w:t>
      </w:r>
      <w:r>
        <w:rPr>
          <w:w w:val="105"/>
        </w:rPr>
        <w:t> the</w:t>
      </w:r>
      <w:r>
        <w:rPr>
          <w:w w:val="105"/>
        </w:rPr>
        <w:t> datasets,</w:t>
      </w:r>
      <w:r>
        <w:rPr>
          <w:w w:val="105"/>
        </w:rPr>
        <w:t> not</w:t>
      </w:r>
      <w:r>
        <w:rPr>
          <w:w w:val="105"/>
        </w:rPr>
        <w:t> depending</w:t>
      </w:r>
      <w:r>
        <w:rPr>
          <w:w w:val="105"/>
        </w:rPr>
        <w:t> on</w:t>
      </w:r>
      <w:r>
        <w:rPr>
          <w:w w:val="105"/>
        </w:rPr>
        <w:t> the</w:t>
      </w:r>
      <w:r>
        <w:rPr>
          <w:w w:val="105"/>
        </w:rPr>
        <w:t> NLTK</w:t>
      </w:r>
      <w:r>
        <w:rPr>
          <w:w w:val="105"/>
        </w:rPr>
        <w:t> library default</w:t>
      </w:r>
      <w:r>
        <w:rPr>
          <w:spacing w:val="40"/>
          <w:w w:val="105"/>
        </w:rPr>
        <w:t> </w:t>
      </w:r>
      <w:r>
        <w:rPr>
          <w:w w:val="105"/>
        </w:rPr>
        <w:t>that</w:t>
      </w:r>
      <w:r>
        <w:rPr>
          <w:spacing w:val="39"/>
          <w:w w:val="105"/>
        </w:rPr>
        <w:t> </w:t>
      </w:r>
      <w:r>
        <w:rPr>
          <w:w w:val="105"/>
        </w:rPr>
        <w:t>uses</w:t>
      </w:r>
      <w:r>
        <w:rPr>
          <w:spacing w:val="40"/>
          <w:w w:val="105"/>
        </w:rPr>
        <w:t> </w:t>
      </w:r>
      <w:r>
        <w:rPr>
          <w:w w:val="105"/>
        </w:rPr>
        <w:t>fixed</w:t>
      </w:r>
      <w:r>
        <w:rPr>
          <w:spacing w:val="40"/>
          <w:w w:val="105"/>
        </w:rPr>
        <w:t> </w:t>
      </w:r>
      <w:r>
        <w:rPr>
          <w:w w:val="105"/>
        </w:rPr>
        <w:t>stop</w:t>
      </w:r>
      <w:r>
        <w:rPr>
          <w:spacing w:val="40"/>
          <w:w w:val="105"/>
        </w:rPr>
        <w:t> </w:t>
      </w:r>
      <w:r>
        <w:rPr>
          <w:w w:val="105"/>
        </w:rPr>
        <w:t>words</w:t>
      </w:r>
      <w:r>
        <w:rPr>
          <w:spacing w:val="40"/>
          <w:w w:val="105"/>
        </w:rPr>
        <w:t> </w:t>
      </w:r>
      <w:r>
        <w:rPr>
          <w:w w:val="105"/>
        </w:rPr>
        <w:t>because</w:t>
      </w:r>
      <w:r>
        <w:rPr>
          <w:spacing w:val="40"/>
          <w:w w:val="105"/>
        </w:rPr>
        <w:t> </w:t>
      </w:r>
      <w:r>
        <w:rPr>
          <w:w w:val="105"/>
        </w:rPr>
        <w:t>each</w:t>
      </w:r>
      <w:r>
        <w:rPr>
          <w:spacing w:val="40"/>
          <w:w w:val="105"/>
        </w:rPr>
        <w:t> </w:t>
      </w:r>
      <w:r>
        <w:rPr>
          <w:w w:val="105"/>
        </w:rPr>
        <w:t>dataset</w:t>
      </w:r>
      <w:r>
        <w:rPr>
          <w:spacing w:val="39"/>
          <w:w w:val="105"/>
        </w:rPr>
        <w:t> </w:t>
      </w:r>
      <w:r>
        <w:rPr>
          <w:w w:val="105"/>
        </w:rPr>
        <w:t>has</w:t>
      </w:r>
      <w:r>
        <w:rPr>
          <w:spacing w:val="40"/>
          <w:w w:val="105"/>
        </w:rPr>
        <w:t> </w:t>
      </w:r>
      <w:r>
        <w:rPr>
          <w:w w:val="105"/>
        </w:rPr>
        <w:t>its own</w:t>
      </w:r>
      <w:r>
        <w:rPr>
          <w:w w:val="105"/>
        </w:rPr>
        <w:t> stop</w:t>
      </w:r>
      <w:r>
        <w:rPr>
          <w:w w:val="105"/>
        </w:rPr>
        <w:t> words</w:t>
      </w:r>
      <w:r>
        <w:rPr>
          <w:w w:val="105"/>
        </w:rPr>
        <w:t> and</w:t>
      </w:r>
      <w:r>
        <w:rPr>
          <w:w w:val="105"/>
        </w:rPr>
        <w:t> stemming.</w:t>
      </w:r>
      <w:r>
        <w:rPr>
          <w:w w:val="105"/>
        </w:rPr>
        <w:t> Combine</w:t>
      </w:r>
      <w:r>
        <w:rPr>
          <w:w w:val="105"/>
        </w:rPr>
        <w:t> another</w:t>
      </w:r>
      <w:r>
        <w:rPr>
          <w:w w:val="105"/>
        </w:rPr>
        <w:t> optimization method,</w:t>
      </w:r>
      <w:r>
        <w:rPr>
          <w:spacing w:val="-2"/>
          <w:w w:val="105"/>
        </w:rPr>
        <w:t> </w:t>
      </w:r>
      <w:r>
        <w:rPr>
          <w:w w:val="105"/>
        </w:rPr>
        <w:t>e.g., B.</w:t>
      </w:r>
      <w:r>
        <w:rPr>
          <w:spacing w:val="-2"/>
          <w:w w:val="105"/>
        </w:rPr>
        <w:t> </w:t>
      </w:r>
      <w:r>
        <w:rPr>
          <w:w w:val="105"/>
        </w:rPr>
        <w:t>Particle-Swarm Optimization</w:t>
      </w:r>
      <w:r>
        <w:rPr>
          <w:spacing w:val="-1"/>
          <w:w w:val="105"/>
        </w:rPr>
        <w:t> </w:t>
      </w:r>
      <w:r>
        <w:rPr>
          <w:w w:val="105"/>
        </w:rPr>
        <w:t>with</w:t>
      </w:r>
      <w:r>
        <w:rPr>
          <w:spacing w:val="-1"/>
          <w:w w:val="105"/>
        </w:rPr>
        <w:t> </w:t>
      </w:r>
      <w:r>
        <w:rPr>
          <w:w w:val="105"/>
        </w:rPr>
        <w:t>CNN</w:t>
      </w:r>
      <w:r>
        <w:rPr>
          <w:spacing w:val="-2"/>
          <w:w w:val="105"/>
        </w:rPr>
        <w:t> </w:t>
      </w:r>
      <w:r>
        <w:rPr>
          <w:w w:val="105"/>
        </w:rPr>
        <w:t>to</w:t>
      </w:r>
      <w:r>
        <w:rPr>
          <w:spacing w:val="-1"/>
          <w:w w:val="105"/>
        </w:rPr>
        <w:t> </w:t>
      </w:r>
      <w:r>
        <w:rPr>
          <w:w w:val="105"/>
        </w:rPr>
        <w:t>improve classification accuracy in Arabic text. Discover more deep learning techniques to classify Arabic text.</w:t>
      </w:r>
    </w:p>
    <w:p>
      <w:pPr>
        <w:pStyle w:val="BodyText"/>
      </w:pPr>
    </w:p>
    <w:p>
      <w:pPr>
        <w:pStyle w:val="BodyText"/>
        <w:spacing w:before="95"/>
      </w:pPr>
    </w:p>
    <w:p>
      <w:pPr>
        <w:pStyle w:val="BodyText"/>
        <w:ind w:left="111"/>
        <w:jc w:val="both"/>
      </w:pP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5"/>
      </w:pPr>
    </w:p>
    <w:p>
      <w:pPr>
        <w:pStyle w:val="BodyText"/>
        <w:spacing w:line="276" w:lineRule="auto"/>
        <w:ind w:left="111" w:right="38" w:firstLine="239"/>
        <w:jc w:val="both"/>
      </w:pP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spacing w:before="125"/>
        <w:ind w:left="111"/>
      </w:pPr>
      <w:r>
        <w:rPr/>
        <w:br w:type="column"/>
      </w:r>
      <w:r>
        <w:rPr>
          <w:spacing w:val="-2"/>
          <w:w w:val="110"/>
        </w:rPr>
        <w:t>References</w:t>
      </w:r>
    </w:p>
    <w:p>
      <w:pPr>
        <w:pStyle w:val="BodyText"/>
        <w:spacing w:before="34"/>
      </w:pPr>
    </w:p>
    <w:p>
      <w:pPr>
        <w:pStyle w:val="ListParagraph"/>
        <w:numPr>
          <w:ilvl w:val="0"/>
          <w:numId w:val="4"/>
        </w:numPr>
        <w:tabs>
          <w:tab w:pos="409" w:val="left" w:leader="none"/>
        </w:tabs>
        <w:spacing w:line="280" w:lineRule="auto" w:before="0" w:after="0"/>
        <w:ind w:left="409" w:right="150" w:hanging="235"/>
        <w:jc w:val="both"/>
        <w:rPr>
          <w:sz w:val="12"/>
        </w:rPr>
      </w:pPr>
      <w:r>
        <w:rPr>
          <w:w w:val="110"/>
          <w:sz w:val="12"/>
        </w:rPr>
        <w:t>Wachs S, Wolf KD, Pan C. Cyber grooming: Risk factors, coping strategies </w:t>
      </w:r>
      <w:r>
        <w:rPr>
          <w:w w:val="110"/>
          <w:sz w:val="12"/>
        </w:rPr>
        <w:t>and</w:t>
      </w:r>
      <w:r>
        <w:rPr>
          <w:spacing w:val="40"/>
          <w:w w:val="110"/>
          <w:sz w:val="12"/>
        </w:rPr>
        <w:t> </w:t>
      </w:r>
      <w:r>
        <w:rPr>
          <w:w w:val="110"/>
          <w:sz w:val="12"/>
        </w:rPr>
        <w:t>associations</w:t>
      </w:r>
      <w:r>
        <w:rPr>
          <w:w w:val="110"/>
          <w:sz w:val="12"/>
        </w:rPr>
        <w:t> with</w:t>
      </w:r>
      <w:r>
        <w:rPr>
          <w:w w:val="110"/>
          <w:sz w:val="12"/>
        </w:rPr>
        <w:t> cyberbullying.</w:t>
      </w:r>
      <w:r>
        <w:rPr>
          <w:w w:val="110"/>
          <w:sz w:val="12"/>
        </w:rPr>
        <w:t> Psicothema</w:t>
      </w:r>
      <w:r>
        <w:rPr>
          <w:w w:val="110"/>
          <w:sz w:val="12"/>
        </w:rPr>
        <w:t> 2012;24(4):628–33.</w:t>
      </w:r>
      <w:r>
        <w:rPr>
          <w:w w:val="110"/>
          <w:sz w:val="12"/>
        </w:rPr>
        <w:t> ,</w:t>
      </w:r>
      <w:r>
        <w:rPr>
          <w:w w:val="110"/>
          <w:sz w:val="12"/>
        </w:rPr>
        <w:t> </w:t>
      </w:r>
      <w:hyperlink r:id="rId26">
        <w:r>
          <w:rPr>
            <w:color w:val="007FAD"/>
            <w:w w:val="110"/>
            <w:sz w:val="12"/>
          </w:rPr>
          <w:t>https://</w:t>
        </w:r>
      </w:hyperlink>
      <w:r>
        <w:rPr>
          <w:color w:val="007FAD"/>
          <w:spacing w:val="40"/>
          <w:w w:val="110"/>
          <w:sz w:val="12"/>
        </w:rPr>
        <w:t> </w:t>
      </w:r>
      <w:hyperlink r:id="rId26">
        <w:r>
          <w:rPr>
            <w:color w:val="007FAD"/>
            <w:spacing w:val="-2"/>
            <w:w w:val="110"/>
            <w:sz w:val="12"/>
          </w:rPr>
          <w:t>reunido.uniovi.es/index.php/PST/article/view/9714</w:t>
        </w:r>
      </w:hyperlink>
      <w:r>
        <w:rPr>
          <w:spacing w:val="-2"/>
          <w:w w:val="110"/>
          <w:sz w:val="12"/>
        </w:rPr>
        <w:t>.</w:t>
      </w:r>
    </w:p>
    <w:p>
      <w:pPr>
        <w:pStyle w:val="ListParagraph"/>
        <w:numPr>
          <w:ilvl w:val="0"/>
          <w:numId w:val="4"/>
        </w:numPr>
        <w:tabs>
          <w:tab w:pos="409" w:val="left" w:leader="none"/>
        </w:tabs>
        <w:spacing w:line="280" w:lineRule="auto" w:before="0" w:after="0"/>
        <w:ind w:left="409" w:right="150" w:hanging="235"/>
        <w:jc w:val="both"/>
        <w:rPr>
          <w:sz w:val="12"/>
        </w:rPr>
      </w:pPr>
      <w:r>
        <w:rPr>
          <w:w w:val="110"/>
          <w:sz w:val="12"/>
        </w:rPr>
        <w:t>KELLER,</w:t>
      </w:r>
      <w:r>
        <w:rPr>
          <w:w w:val="110"/>
          <w:sz w:val="12"/>
        </w:rPr>
        <w:t> N.B.a.M.H.</w:t>
      </w:r>
      <w:r>
        <w:rPr>
          <w:w w:val="110"/>
          <w:sz w:val="12"/>
        </w:rPr>
        <w:t> video</w:t>
      </w:r>
      <w:r>
        <w:rPr>
          <w:w w:val="110"/>
          <w:sz w:val="12"/>
        </w:rPr>
        <w:t> games</w:t>
      </w:r>
      <w:r>
        <w:rPr>
          <w:w w:val="110"/>
          <w:sz w:val="12"/>
        </w:rPr>
        <w:t> and</w:t>
      </w:r>
      <w:r>
        <w:rPr>
          <w:w w:val="110"/>
          <w:sz w:val="12"/>
        </w:rPr>
        <w:t> online</w:t>
      </w:r>
      <w:r>
        <w:rPr>
          <w:w w:val="110"/>
          <w:sz w:val="12"/>
        </w:rPr>
        <w:t> chats</w:t>
      </w:r>
      <w:r>
        <w:rPr>
          <w:w w:val="110"/>
          <w:sz w:val="12"/>
        </w:rPr>
        <w:t> are</w:t>
      </w:r>
      <w:r>
        <w:rPr>
          <w:w w:val="110"/>
          <w:sz w:val="12"/>
        </w:rPr>
        <w:t> ‘‘hunting</w:t>
      </w:r>
      <w:r>
        <w:rPr>
          <w:w w:val="110"/>
          <w:sz w:val="12"/>
        </w:rPr>
        <w:t> grounds”</w:t>
      </w:r>
      <w:r>
        <w:rPr>
          <w:w w:val="110"/>
          <w:sz w:val="12"/>
        </w:rPr>
        <w:t> </w:t>
      </w:r>
      <w:r>
        <w:rPr>
          <w:w w:val="110"/>
          <w:sz w:val="12"/>
        </w:rPr>
        <w:t>for</w:t>
      </w:r>
      <w:r>
        <w:rPr>
          <w:spacing w:val="40"/>
          <w:w w:val="110"/>
          <w:sz w:val="12"/>
        </w:rPr>
        <w:t> </w:t>
      </w:r>
      <w:r>
        <w:rPr>
          <w:w w:val="110"/>
          <w:sz w:val="12"/>
        </w:rPr>
        <w:t>sexual</w:t>
      </w:r>
      <w:r>
        <w:rPr>
          <w:w w:val="110"/>
          <w:sz w:val="12"/>
        </w:rPr>
        <w:t> predators.</w:t>
      </w:r>
      <w:r>
        <w:rPr>
          <w:w w:val="110"/>
          <w:sz w:val="12"/>
        </w:rPr>
        <w:t> Available</w:t>
      </w:r>
      <w:r>
        <w:rPr>
          <w:w w:val="110"/>
          <w:sz w:val="12"/>
        </w:rPr>
        <w:t> from</w:t>
      </w:r>
      <w:r>
        <w:rPr>
          <w:w w:val="110"/>
          <w:sz w:val="12"/>
        </w:rPr>
        <w:t> </w:t>
      </w:r>
      <w:hyperlink r:id="rId27">
        <w:r>
          <w:rPr>
            <w:w w:val="110"/>
            <w:sz w:val="12"/>
          </w:rPr>
          <w:t>https://www.nytimes.com/interactive/2019/</w:t>
        </w:r>
      </w:hyperlink>
      <w:r>
        <w:rPr>
          <w:spacing w:val="40"/>
          <w:w w:val="110"/>
          <w:sz w:val="12"/>
        </w:rPr>
        <w:t> </w:t>
      </w:r>
      <w:r>
        <w:rPr>
          <w:w w:val="110"/>
          <w:sz w:val="12"/>
        </w:rPr>
        <w:t>12/07/us/video-games-child-sex-abuse.html [Accessed DEC. 7, 2019].</w:t>
      </w:r>
    </w:p>
    <w:p>
      <w:pPr>
        <w:pStyle w:val="ListParagraph"/>
        <w:numPr>
          <w:ilvl w:val="0"/>
          <w:numId w:val="4"/>
        </w:numPr>
        <w:tabs>
          <w:tab w:pos="409" w:val="left" w:leader="none"/>
        </w:tabs>
        <w:spacing w:line="278" w:lineRule="auto" w:before="0" w:after="0"/>
        <w:ind w:left="409" w:right="150" w:hanging="235"/>
        <w:jc w:val="both"/>
        <w:rPr>
          <w:sz w:val="12"/>
        </w:rPr>
      </w:pPr>
      <w:r>
        <w:rPr>
          <w:w w:val="110"/>
          <w:sz w:val="12"/>
        </w:rPr>
        <w:t>Amer,</w:t>
      </w:r>
      <w:r>
        <w:rPr>
          <w:w w:val="110"/>
          <w:sz w:val="12"/>
        </w:rPr>
        <w:t> N.</w:t>
      </w:r>
      <w:r>
        <w:rPr>
          <w:w w:val="110"/>
          <w:sz w:val="12"/>
        </w:rPr>
        <w:t> Arabic-sexual-harassment-dataset.</w:t>
      </w:r>
      <w:r>
        <w:rPr>
          <w:w w:val="110"/>
          <w:sz w:val="12"/>
        </w:rPr>
        <w:t> Available</w:t>
      </w:r>
      <w:r>
        <w:rPr>
          <w:w w:val="110"/>
          <w:sz w:val="12"/>
        </w:rPr>
        <w:t> from</w:t>
      </w:r>
      <w:r>
        <w:rPr>
          <w:w w:val="110"/>
          <w:sz w:val="12"/>
        </w:rPr>
        <w:t> </w:t>
      </w:r>
      <w:r>
        <w:rPr>
          <w:w w:val="110"/>
          <w:sz w:val="12"/>
        </w:rPr>
        <w:t>https://</w:t>
      </w:r>
      <w:r>
        <w:rPr>
          <w:spacing w:val="40"/>
          <w:w w:val="110"/>
          <w:sz w:val="12"/>
        </w:rPr>
        <w:t> </w:t>
      </w:r>
      <w:r>
        <w:rPr>
          <w:w w:val="110"/>
          <w:sz w:val="12"/>
        </w:rPr>
        <w:t>github.com/Nooramer8/Arabic-sexual-harassment-dataset.</w:t>
      </w:r>
      <w:r>
        <w:rPr>
          <w:spacing w:val="40"/>
          <w:w w:val="110"/>
          <w:sz w:val="12"/>
        </w:rPr>
        <w:t>  </w:t>
      </w:r>
      <w:r>
        <w:rPr>
          <w:w w:val="110"/>
          <w:sz w:val="12"/>
        </w:rPr>
        <w:t>[Accessed</w:t>
      </w:r>
      <w:r>
        <w:rPr>
          <w:spacing w:val="40"/>
          <w:w w:val="110"/>
          <w:sz w:val="12"/>
        </w:rPr>
        <w:t>  </w:t>
      </w:r>
      <w:r>
        <w:rPr>
          <w:w w:val="110"/>
          <w:sz w:val="12"/>
        </w:rPr>
        <w:t>1-1-</w:t>
      </w:r>
    </w:p>
    <w:p>
      <w:pPr>
        <w:spacing w:before="2"/>
        <w:ind w:left="409" w:right="0" w:firstLine="0"/>
        <w:jc w:val="left"/>
        <w:rPr>
          <w:sz w:val="12"/>
        </w:rPr>
      </w:pPr>
      <w:r>
        <w:rPr>
          <w:spacing w:val="-2"/>
          <w:w w:val="110"/>
          <w:sz w:val="12"/>
        </w:rPr>
        <w:t>2022].</w:t>
      </w:r>
    </w:p>
    <w:p>
      <w:pPr>
        <w:pStyle w:val="ListParagraph"/>
        <w:numPr>
          <w:ilvl w:val="0"/>
          <w:numId w:val="4"/>
        </w:numPr>
        <w:tabs>
          <w:tab w:pos="409" w:val="left" w:leader="none"/>
        </w:tabs>
        <w:spacing w:line="280" w:lineRule="auto" w:before="23" w:after="0"/>
        <w:ind w:left="409" w:right="150" w:hanging="235"/>
        <w:jc w:val="both"/>
        <w:rPr>
          <w:sz w:val="12"/>
        </w:rPr>
      </w:pPr>
      <w:r>
        <w:rPr>
          <w:w w:val="105"/>
          <w:sz w:val="12"/>
        </w:rPr>
        <w:t>Nandhini</w:t>
      </w:r>
      <w:r>
        <w:rPr>
          <w:spacing w:val="40"/>
          <w:w w:val="105"/>
          <w:sz w:val="12"/>
        </w:rPr>
        <w:t> </w:t>
      </w:r>
      <w:r>
        <w:rPr>
          <w:w w:val="105"/>
          <w:sz w:val="12"/>
        </w:rPr>
        <w:t>BS,</w:t>
      </w:r>
      <w:r>
        <w:rPr>
          <w:spacing w:val="40"/>
          <w:w w:val="105"/>
          <w:sz w:val="12"/>
        </w:rPr>
        <w:t> </w:t>
      </w:r>
      <w:r>
        <w:rPr>
          <w:w w:val="105"/>
          <w:sz w:val="12"/>
        </w:rPr>
        <w:t>Sheeba</w:t>
      </w:r>
      <w:r>
        <w:rPr>
          <w:spacing w:val="40"/>
          <w:w w:val="105"/>
          <w:sz w:val="12"/>
        </w:rPr>
        <w:t> </w:t>
      </w:r>
      <w:r>
        <w:rPr>
          <w:w w:val="105"/>
          <w:sz w:val="12"/>
        </w:rPr>
        <w:t>J.</w:t>
      </w:r>
      <w:r>
        <w:rPr>
          <w:spacing w:val="40"/>
          <w:w w:val="105"/>
          <w:sz w:val="12"/>
        </w:rPr>
        <w:t> </w:t>
      </w:r>
      <w:r>
        <w:rPr>
          <w:w w:val="105"/>
          <w:sz w:val="12"/>
        </w:rPr>
        <w:t>Online</w:t>
      </w:r>
      <w:r>
        <w:rPr>
          <w:spacing w:val="40"/>
          <w:w w:val="105"/>
          <w:sz w:val="12"/>
        </w:rPr>
        <w:t> </w:t>
      </w:r>
      <w:r>
        <w:rPr>
          <w:w w:val="105"/>
          <w:sz w:val="12"/>
        </w:rPr>
        <w:t>social</w:t>
      </w:r>
      <w:r>
        <w:rPr>
          <w:spacing w:val="40"/>
          <w:w w:val="105"/>
          <w:sz w:val="12"/>
        </w:rPr>
        <w:t> </w:t>
      </w:r>
      <w:r>
        <w:rPr>
          <w:w w:val="105"/>
          <w:sz w:val="12"/>
        </w:rPr>
        <w:t>network</w:t>
      </w:r>
      <w:r>
        <w:rPr>
          <w:spacing w:val="40"/>
          <w:w w:val="105"/>
          <w:sz w:val="12"/>
        </w:rPr>
        <w:t> </w:t>
      </w:r>
      <w:r>
        <w:rPr>
          <w:w w:val="105"/>
          <w:sz w:val="12"/>
        </w:rPr>
        <w:t>bullying</w:t>
      </w:r>
      <w:r>
        <w:rPr>
          <w:spacing w:val="40"/>
          <w:w w:val="105"/>
          <w:sz w:val="12"/>
        </w:rPr>
        <w:t> </w:t>
      </w:r>
      <w:r>
        <w:rPr>
          <w:w w:val="105"/>
          <w:sz w:val="12"/>
        </w:rPr>
        <w:t>detection</w:t>
      </w:r>
      <w:r>
        <w:rPr>
          <w:spacing w:val="40"/>
          <w:w w:val="105"/>
          <w:sz w:val="12"/>
        </w:rPr>
        <w:t> </w:t>
      </w:r>
      <w:r>
        <w:rPr>
          <w:w w:val="105"/>
          <w:sz w:val="12"/>
        </w:rPr>
        <w:t>using</w:t>
      </w:r>
      <w:r>
        <w:rPr>
          <w:spacing w:val="40"/>
          <w:w w:val="105"/>
          <w:sz w:val="12"/>
        </w:rPr>
        <w:t> </w:t>
      </w:r>
      <w:r>
        <w:rPr>
          <w:w w:val="105"/>
          <w:sz w:val="12"/>
        </w:rPr>
        <w:t>intelligence</w:t>
      </w:r>
      <w:r>
        <w:rPr>
          <w:w w:val="105"/>
          <w:sz w:val="12"/>
        </w:rPr>
        <w:t> techniques.</w:t>
      </w:r>
      <w:r>
        <w:rPr>
          <w:w w:val="105"/>
          <w:sz w:val="12"/>
        </w:rPr>
        <w:t> Proc</w:t>
      </w:r>
      <w:r>
        <w:rPr>
          <w:w w:val="105"/>
          <w:sz w:val="12"/>
        </w:rPr>
        <w:t> Comput</w:t>
      </w:r>
      <w:r>
        <w:rPr>
          <w:w w:val="105"/>
          <w:sz w:val="12"/>
        </w:rPr>
        <w:t> Sci</w:t>
      </w:r>
      <w:r>
        <w:rPr>
          <w:w w:val="105"/>
          <w:sz w:val="12"/>
        </w:rPr>
        <w:t> 2015;45:485–92.</w:t>
      </w:r>
      <w:r>
        <w:rPr>
          <w:w w:val="105"/>
          <w:sz w:val="12"/>
        </w:rPr>
        <w:t> doi:</w:t>
      </w:r>
      <w:r>
        <w:rPr>
          <w:w w:val="105"/>
          <w:sz w:val="12"/>
        </w:rPr>
        <w:t> </w:t>
      </w:r>
      <w:hyperlink r:id="rId28">
        <w:r>
          <w:rPr>
            <w:color w:val="007FAD"/>
            <w:w w:val="105"/>
            <w:sz w:val="12"/>
            <w:u w:val="single" w:color="000000"/>
          </w:rPr>
          <w:t>https://doi.</w:t>
        </w:r>
      </w:hyperlink>
      <w:r>
        <w:rPr>
          <w:color w:val="007FAD"/>
          <w:spacing w:val="40"/>
          <w:w w:val="105"/>
          <w:sz w:val="12"/>
          <w:u w:val="none"/>
        </w:rPr>
        <w:t> </w:t>
      </w:r>
      <w:hyperlink r:id="rId28">
        <w:r>
          <w:rPr>
            <w:color w:val="007FAD"/>
            <w:spacing w:val="-2"/>
            <w:w w:val="105"/>
            <w:sz w:val="12"/>
            <w:u w:val="single" w:color="000000"/>
          </w:rPr>
          <w:t>org/10.1016/j.procs.2015.03.085</w:t>
        </w:r>
      </w:hyperlink>
      <w:r>
        <w:rPr>
          <w:spacing w:val="-2"/>
          <w:w w:val="105"/>
          <w:sz w:val="12"/>
          <w:u w:val="none"/>
        </w:rPr>
        <w:t>.</w:t>
      </w:r>
    </w:p>
    <w:p>
      <w:pPr>
        <w:pStyle w:val="ListParagraph"/>
        <w:numPr>
          <w:ilvl w:val="0"/>
          <w:numId w:val="4"/>
        </w:numPr>
        <w:tabs>
          <w:tab w:pos="409" w:val="left" w:leader="none"/>
        </w:tabs>
        <w:spacing w:line="280" w:lineRule="auto" w:before="0" w:after="0"/>
        <w:ind w:left="409" w:right="150" w:hanging="235"/>
        <w:jc w:val="both"/>
        <w:rPr>
          <w:sz w:val="12"/>
        </w:rPr>
      </w:pPr>
      <w:r>
        <w:rPr>
          <w:w w:val="115"/>
          <w:sz w:val="12"/>
        </w:rPr>
        <w:t>Al-Katheri</w:t>
      </w:r>
      <w:r>
        <w:rPr>
          <w:w w:val="115"/>
          <w:sz w:val="12"/>
        </w:rPr>
        <w:t> ASA,</w:t>
      </w:r>
      <w:r>
        <w:rPr>
          <w:w w:val="115"/>
          <w:sz w:val="12"/>
        </w:rPr>
        <w:t> Siraj</w:t>
      </w:r>
      <w:r>
        <w:rPr>
          <w:w w:val="115"/>
          <w:sz w:val="12"/>
        </w:rPr>
        <w:t> MM.</w:t>
      </w:r>
      <w:r>
        <w:rPr>
          <w:w w:val="115"/>
          <w:sz w:val="12"/>
        </w:rPr>
        <w:t> Classification</w:t>
      </w:r>
      <w:r>
        <w:rPr>
          <w:w w:val="115"/>
          <w:sz w:val="12"/>
        </w:rPr>
        <w:t> of</w:t>
      </w:r>
      <w:r>
        <w:rPr>
          <w:w w:val="115"/>
          <w:sz w:val="12"/>
        </w:rPr>
        <w:t> sexual</w:t>
      </w:r>
      <w:r>
        <w:rPr>
          <w:w w:val="115"/>
          <w:sz w:val="12"/>
        </w:rPr>
        <w:t> harassment</w:t>
      </w:r>
      <w:r>
        <w:rPr>
          <w:w w:val="115"/>
          <w:sz w:val="12"/>
        </w:rPr>
        <w:t> on</w:t>
      </w:r>
      <w:r>
        <w:rPr>
          <w:w w:val="115"/>
          <w:sz w:val="12"/>
        </w:rPr>
        <w:t> </w:t>
      </w:r>
      <w:r>
        <w:rPr>
          <w:w w:val="115"/>
          <w:sz w:val="12"/>
        </w:rPr>
        <w:t>Facebook</w:t>
      </w:r>
      <w:r>
        <w:rPr>
          <w:spacing w:val="40"/>
          <w:w w:val="115"/>
          <w:sz w:val="12"/>
        </w:rPr>
        <w:t> </w:t>
      </w:r>
      <w:r>
        <w:rPr>
          <w:w w:val="115"/>
          <w:sz w:val="12"/>
        </w:rPr>
        <w:t>using</w:t>
      </w:r>
      <w:r>
        <w:rPr>
          <w:spacing w:val="-2"/>
          <w:w w:val="115"/>
          <w:sz w:val="12"/>
        </w:rPr>
        <w:t> </w:t>
      </w:r>
      <w:r>
        <w:rPr>
          <w:w w:val="115"/>
          <w:sz w:val="12"/>
        </w:rPr>
        <w:t>term</w:t>
      </w:r>
      <w:r>
        <w:rPr>
          <w:spacing w:val="-2"/>
          <w:w w:val="115"/>
          <w:sz w:val="12"/>
        </w:rPr>
        <w:t> </w:t>
      </w:r>
      <w:r>
        <w:rPr>
          <w:w w:val="115"/>
          <w:sz w:val="12"/>
        </w:rPr>
        <w:t>weighting</w:t>
      </w:r>
      <w:r>
        <w:rPr>
          <w:spacing w:val="-2"/>
          <w:w w:val="115"/>
          <w:sz w:val="12"/>
        </w:rPr>
        <w:t> </w:t>
      </w:r>
      <w:r>
        <w:rPr>
          <w:w w:val="115"/>
          <w:sz w:val="12"/>
        </w:rPr>
        <w:t>schemes.</w:t>
      </w:r>
      <w:r>
        <w:rPr>
          <w:spacing w:val="-2"/>
          <w:w w:val="115"/>
          <w:sz w:val="12"/>
        </w:rPr>
        <w:t> </w:t>
      </w:r>
      <w:r>
        <w:rPr>
          <w:w w:val="115"/>
          <w:sz w:val="12"/>
        </w:rPr>
        <w:t>Internat</w:t>
      </w:r>
      <w:r>
        <w:rPr>
          <w:spacing w:val="-2"/>
          <w:w w:val="115"/>
          <w:sz w:val="12"/>
        </w:rPr>
        <w:t> </w:t>
      </w:r>
      <w:r>
        <w:rPr>
          <w:sz w:val="12"/>
        </w:rPr>
        <w:t>J </w:t>
      </w:r>
      <w:r>
        <w:rPr>
          <w:w w:val="115"/>
          <w:sz w:val="12"/>
        </w:rPr>
        <w:t>Innov</w:t>
      </w:r>
      <w:r>
        <w:rPr>
          <w:spacing w:val="-1"/>
          <w:w w:val="115"/>
          <w:sz w:val="12"/>
        </w:rPr>
        <w:t> </w:t>
      </w:r>
      <w:r>
        <w:rPr>
          <w:w w:val="115"/>
          <w:sz w:val="12"/>
        </w:rPr>
        <w:t>Comput</w:t>
      </w:r>
      <w:r>
        <w:rPr>
          <w:spacing w:val="-2"/>
          <w:w w:val="115"/>
          <w:sz w:val="12"/>
        </w:rPr>
        <w:t> </w:t>
      </w:r>
      <w:r>
        <w:rPr>
          <w:w w:val="115"/>
          <w:sz w:val="12"/>
        </w:rPr>
        <w:t>2018;8(1):15–9.</w:t>
      </w:r>
      <w:r>
        <w:rPr>
          <w:spacing w:val="-1"/>
          <w:w w:val="115"/>
          <w:sz w:val="12"/>
        </w:rPr>
        <w:t> </w:t>
      </w:r>
      <w:r>
        <w:rPr>
          <w:w w:val="115"/>
          <w:sz w:val="12"/>
        </w:rPr>
        <w:t>doi:</w:t>
      </w:r>
      <w:r>
        <w:rPr>
          <w:spacing w:val="40"/>
          <w:w w:val="115"/>
          <w:sz w:val="12"/>
        </w:rPr>
        <w:t> </w:t>
      </w:r>
      <w:hyperlink r:id="rId29">
        <w:r>
          <w:rPr>
            <w:color w:val="007FAD"/>
            <w:spacing w:val="-2"/>
            <w:w w:val="115"/>
            <w:sz w:val="12"/>
            <w:u w:val="single" w:color="000000"/>
          </w:rPr>
          <w:t>https://doi.org/10.11113/ijic.v8n1.157</w:t>
        </w:r>
      </w:hyperlink>
      <w:r>
        <w:rPr>
          <w:spacing w:val="-2"/>
          <w:w w:val="115"/>
          <w:sz w:val="12"/>
          <w:u w:val="none"/>
        </w:rPr>
        <w:t>.</w:t>
      </w:r>
    </w:p>
    <w:p>
      <w:pPr>
        <w:pStyle w:val="ListParagraph"/>
        <w:numPr>
          <w:ilvl w:val="0"/>
          <w:numId w:val="4"/>
        </w:numPr>
        <w:tabs>
          <w:tab w:pos="409" w:val="left" w:leader="none"/>
        </w:tabs>
        <w:spacing w:line="280" w:lineRule="auto" w:before="0" w:after="0"/>
        <w:ind w:left="409" w:right="151" w:hanging="235"/>
        <w:jc w:val="both"/>
        <w:rPr>
          <w:sz w:val="12"/>
        </w:rPr>
      </w:pPr>
      <w:r>
        <w:rPr>
          <w:w w:val="110"/>
          <w:sz w:val="12"/>
        </w:rPr>
        <w:t>M.Saeidi,</w:t>
      </w:r>
      <w:r>
        <w:rPr>
          <w:spacing w:val="-1"/>
          <w:w w:val="110"/>
          <w:sz w:val="12"/>
        </w:rPr>
        <w:t> </w:t>
      </w:r>
      <w:r>
        <w:rPr>
          <w:w w:val="110"/>
          <w:sz w:val="12"/>
        </w:rPr>
        <w:t>S.Sousa,</w:t>
      </w:r>
      <w:r>
        <w:rPr>
          <w:spacing w:val="-2"/>
          <w:w w:val="110"/>
          <w:sz w:val="12"/>
        </w:rPr>
        <w:t> </w:t>
      </w:r>
      <w:r>
        <w:rPr>
          <w:w w:val="110"/>
          <w:sz w:val="12"/>
        </w:rPr>
        <w:t>E.Milios, N.Zeh,</w:t>
      </w:r>
      <w:r>
        <w:rPr>
          <w:spacing w:val="-1"/>
          <w:w w:val="110"/>
          <w:sz w:val="12"/>
        </w:rPr>
        <w:t> </w:t>
      </w:r>
      <w:r>
        <w:rPr>
          <w:w w:val="110"/>
          <w:sz w:val="12"/>
        </w:rPr>
        <w:t>L.Berton.</w:t>
      </w:r>
      <w:r>
        <w:rPr>
          <w:spacing w:val="-1"/>
          <w:w w:val="110"/>
          <w:sz w:val="12"/>
        </w:rPr>
        <w:t> </w:t>
      </w:r>
      <w:r>
        <w:rPr>
          <w:w w:val="110"/>
          <w:sz w:val="12"/>
        </w:rPr>
        <w:t>Categorizing</w:t>
      </w:r>
      <w:r>
        <w:rPr>
          <w:spacing w:val="-1"/>
          <w:w w:val="110"/>
          <w:sz w:val="12"/>
        </w:rPr>
        <w:t> </w:t>
      </w:r>
      <w:r>
        <w:rPr>
          <w:w w:val="110"/>
          <w:sz w:val="12"/>
        </w:rPr>
        <w:t>online</w:t>
      </w:r>
      <w:r>
        <w:rPr>
          <w:spacing w:val="-1"/>
          <w:w w:val="110"/>
          <w:sz w:val="12"/>
        </w:rPr>
        <w:t> </w:t>
      </w:r>
      <w:r>
        <w:rPr>
          <w:w w:val="110"/>
          <w:sz w:val="12"/>
        </w:rPr>
        <w:t>harassment</w:t>
      </w:r>
      <w:r>
        <w:rPr>
          <w:spacing w:val="-1"/>
          <w:w w:val="110"/>
          <w:sz w:val="12"/>
        </w:rPr>
        <w:t> </w:t>
      </w:r>
      <w:r>
        <w:rPr>
          <w:w w:val="110"/>
          <w:sz w:val="12"/>
        </w:rPr>
        <w:t>on</w:t>
      </w:r>
      <w:r>
        <w:rPr>
          <w:spacing w:val="40"/>
          <w:w w:val="110"/>
          <w:sz w:val="12"/>
        </w:rPr>
        <w:t> </w:t>
      </w:r>
      <w:r>
        <w:rPr>
          <w:w w:val="110"/>
          <w:sz w:val="12"/>
        </w:rPr>
        <w:t>Twitter.</w:t>
      </w:r>
      <w:r>
        <w:rPr>
          <w:w w:val="110"/>
          <w:sz w:val="12"/>
        </w:rPr>
        <w:t> in</w:t>
      </w:r>
      <w:r>
        <w:rPr>
          <w:w w:val="110"/>
          <w:sz w:val="12"/>
        </w:rPr>
        <w:t> Joint</w:t>
      </w:r>
      <w:r>
        <w:rPr>
          <w:w w:val="110"/>
          <w:sz w:val="12"/>
        </w:rPr>
        <w:t> European</w:t>
      </w:r>
      <w:r>
        <w:rPr>
          <w:w w:val="110"/>
          <w:sz w:val="12"/>
        </w:rPr>
        <w:t> Conference</w:t>
      </w:r>
      <w:r>
        <w:rPr>
          <w:w w:val="110"/>
          <w:sz w:val="12"/>
        </w:rPr>
        <w:t> on</w:t>
      </w:r>
      <w:r>
        <w:rPr>
          <w:w w:val="110"/>
          <w:sz w:val="12"/>
        </w:rPr>
        <w:t> Machine</w:t>
      </w:r>
      <w:r>
        <w:rPr>
          <w:w w:val="110"/>
          <w:sz w:val="12"/>
        </w:rPr>
        <w:t> Learning</w:t>
      </w:r>
      <w:r>
        <w:rPr>
          <w:w w:val="110"/>
          <w:sz w:val="12"/>
        </w:rPr>
        <w:t> and</w:t>
      </w:r>
      <w:r>
        <w:rPr>
          <w:w w:val="110"/>
          <w:sz w:val="12"/>
        </w:rPr>
        <w:t> Knowledge</w:t>
      </w:r>
      <w:r>
        <w:rPr>
          <w:spacing w:val="40"/>
          <w:w w:val="110"/>
          <w:sz w:val="12"/>
        </w:rPr>
        <w:t> </w:t>
      </w:r>
      <w:r>
        <w:rPr>
          <w:w w:val="110"/>
          <w:sz w:val="12"/>
        </w:rPr>
        <w:t>Discovery in Databases.</w:t>
      </w:r>
      <w:r>
        <w:rPr>
          <w:w w:val="110"/>
          <w:sz w:val="12"/>
        </w:rPr>
        <w:t> 2019, 3, 283- 297. https://doi.org/10.1007/978-3-030</w:t>
      </w:r>
      <w:r>
        <w:rPr>
          <w:spacing w:val="40"/>
          <w:w w:val="110"/>
          <w:sz w:val="12"/>
        </w:rPr>
        <w:t> </w:t>
      </w:r>
      <w:r>
        <w:rPr>
          <w:spacing w:val="-2"/>
          <w:w w:val="110"/>
          <w:sz w:val="12"/>
        </w:rPr>
        <w:t>43887-6_22.</w:t>
      </w:r>
    </w:p>
    <w:p>
      <w:pPr>
        <w:pStyle w:val="ListParagraph"/>
        <w:numPr>
          <w:ilvl w:val="0"/>
          <w:numId w:val="4"/>
        </w:numPr>
        <w:tabs>
          <w:tab w:pos="409" w:val="left" w:leader="none"/>
        </w:tabs>
        <w:spacing w:line="280" w:lineRule="auto" w:before="0" w:after="0"/>
        <w:ind w:left="409" w:right="150" w:hanging="235"/>
        <w:jc w:val="both"/>
        <w:rPr>
          <w:sz w:val="12"/>
        </w:rPr>
      </w:pPr>
      <w:r>
        <w:rPr>
          <w:w w:val="110"/>
          <w:sz w:val="12"/>
        </w:rPr>
        <w:t>Liu,</w:t>
      </w:r>
      <w:r>
        <w:rPr>
          <w:w w:val="110"/>
          <w:sz w:val="12"/>
        </w:rPr>
        <w:t> D.,</w:t>
      </w:r>
      <w:r>
        <w:rPr>
          <w:w w:val="110"/>
          <w:sz w:val="12"/>
        </w:rPr>
        <w:t> C.Y.</w:t>
      </w:r>
      <w:r>
        <w:rPr>
          <w:w w:val="110"/>
          <w:sz w:val="12"/>
        </w:rPr>
        <w:t> Suen,</w:t>
      </w:r>
      <w:r>
        <w:rPr>
          <w:w w:val="110"/>
          <w:sz w:val="12"/>
        </w:rPr>
        <w:t> and</w:t>
      </w:r>
      <w:r>
        <w:rPr>
          <w:w w:val="110"/>
          <w:sz w:val="12"/>
        </w:rPr>
        <w:t> O.</w:t>
      </w:r>
      <w:r>
        <w:rPr>
          <w:w w:val="110"/>
          <w:sz w:val="12"/>
        </w:rPr>
        <w:t> Ormandjieva.</w:t>
      </w:r>
      <w:r>
        <w:rPr>
          <w:w w:val="110"/>
          <w:sz w:val="12"/>
        </w:rPr>
        <w:t> A</w:t>
      </w:r>
      <w:r>
        <w:rPr>
          <w:w w:val="110"/>
          <w:sz w:val="12"/>
        </w:rPr>
        <w:t> novel</w:t>
      </w:r>
      <w:r>
        <w:rPr>
          <w:w w:val="110"/>
          <w:sz w:val="12"/>
        </w:rPr>
        <w:t> way</w:t>
      </w:r>
      <w:r>
        <w:rPr>
          <w:w w:val="110"/>
          <w:sz w:val="12"/>
        </w:rPr>
        <w:t> of</w:t>
      </w:r>
      <w:r>
        <w:rPr>
          <w:w w:val="110"/>
          <w:sz w:val="12"/>
        </w:rPr>
        <w:t> identifying</w:t>
      </w:r>
      <w:r>
        <w:rPr>
          <w:w w:val="110"/>
          <w:sz w:val="12"/>
        </w:rPr>
        <w:t> </w:t>
      </w:r>
      <w:r>
        <w:rPr>
          <w:w w:val="110"/>
          <w:sz w:val="12"/>
        </w:rPr>
        <w:t>cyber</w:t>
      </w:r>
      <w:r>
        <w:rPr>
          <w:spacing w:val="40"/>
          <w:w w:val="110"/>
          <w:sz w:val="12"/>
        </w:rPr>
        <w:t> </w:t>
      </w:r>
      <w:r>
        <w:rPr>
          <w:w w:val="110"/>
          <w:sz w:val="12"/>
        </w:rPr>
        <w:t>predators.</w:t>
      </w:r>
      <w:r>
        <w:rPr>
          <w:spacing w:val="38"/>
          <w:w w:val="110"/>
          <w:sz w:val="12"/>
        </w:rPr>
        <w:t> </w:t>
      </w:r>
      <w:r>
        <w:rPr>
          <w:w w:val="110"/>
          <w:sz w:val="12"/>
        </w:rPr>
        <w:t>2017,</w:t>
      </w:r>
      <w:r>
        <w:rPr>
          <w:spacing w:val="38"/>
          <w:w w:val="110"/>
          <w:sz w:val="12"/>
        </w:rPr>
        <w:t> </w:t>
      </w:r>
      <w:r>
        <w:rPr>
          <w:w w:val="110"/>
          <w:sz w:val="12"/>
        </w:rPr>
        <w:t>1712.03903,1-6.</w:t>
      </w:r>
      <w:r>
        <w:rPr>
          <w:spacing w:val="38"/>
          <w:w w:val="110"/>
          <w:sz w:val="12"/>
        </w:rPr>
        <w:t> </w:t>
      </w:r>
      <w:r>
        <w:rPr>
          <w:w w:val="110"/>
          <w:sz w:val="12"/>
        </w:rPr>
        <w:t>https://doi.org/10.48550/arXiv.1712.03903</w:t>
      </w:r>
    </w:p>
    <w:p>
      <w:pPr>
        <w:pStyle w:val="ListParagraph"/>
        <w:numPr>
          <w:ilvl w:val="0"/>
          <w:numId w:val="4"/>
        </w:numPr>
        <w:tabs>
          <w:tab w:pos="409" w:val="left" w:leader="none"/>
        </w:tabs>
        <w:spacing w:line="280" w:lineRule="auto" w:before="0" w:after="0"/>
        <w:ind w:left="409" w:right="150" w:hanging="235"/>
        <w:jc w:val="both"/>
        <w:rPr>
          <w:sz w:val="12"/>
        </w:rPr>
      </w:pPr>
      <w:r>
        <w:rPr>
          <w:w w:val="110"/>
          <w:sz w:val="12"/>
        </w:rPr>
        <w:t>Pandey, R., et al. Distributional semantics approach to detect intent in </w:t>
      </w:r>
      <w:r>
        <w:rPr>
          <w:w w:val="110"/>
          <w:sz w:val="12"/>
        </w:rPr>
        <w:t>Twitter</w:t>
      </w:r>
      <w:r>
        <w:rPr>
          <w:spacing w:val="40"/>
          <w:w w:val="110"/>
          <w:sz w:val="12"/>
        </w:rPr>
        <w:t> </w:t>
      </w:r>
      <w:r>
        <w:rPr>
          <w:w w:val="110"/>
          <w:sz w:val="12"/>
        </w:rPr>
        <w:t>conversations</w:t>
      </w:r>
      <w:r>
        <w:rPr>
          <w:w w:val="110"/>
          <w:sz w:val="12"/>
        </w:rPr>
        <w:t> on</w:t>
      </w:r>
      <w:r>
        <w:rPr>
          <w:w w:val="110"/>
          <w:sz w:val="12"/>
        </w:rPr>
        <w:t> sexual</w:t>
      </w:r>
      <w:r>
        <w:rPr>
          <w:w w:val="110"/>
          <w:sz w:val="12"/>
        </w:rPr>
        <w:t> assaults.</w:t>
      </w:r>
      <w:r>
        <w:rPr>
          <w:w w:val="110"/>
          <w:sz w:val="12"/>
        </w:rPr>
        <w:t> in</w:t>
      </w:r>
      <w:r>
        <w:rPr>
          <w:w w:val="110"/>
          <w:sz w:val="12"/>
        </w:rPr>
        <w:t> 2018</w:t>
      </w:r>
      <w:r>
        <w:rPr>
          <w:w w:val="110"/>
          <w:sz w:val="12"/>
        </w:rPr>
        <w:t> IEEE/WIC/ACM</w:t>
      </w:r>
      <w:r>
        <w:rPr>
          <w:w w:val="110"/>
          <w:sz w:val="12"/>
        </w:rPr>
        <w:t> International</w:t>
      </w:r>
      <w:r>
        <w:rPr>
          <w:spacing w:val="40"/>
          <w:w w:val="110"/>
          <w:sz w:val="12"/>
        </w:rPr>
        <w:t> </w:t>
      </w:r>
      <w:r>
        <w:rPr>
          <w:w w:val="110"/>
          <w:sz w:val="12"/>
        </w:rPr>
        <w:t>Conference</w:t>
      </w:r>
      <w:r>
        <w:rPr>
          <w:w w:val="110"/>
          <w:sz w:val="12"/>
        </w:rPr>
        <w:t> on</w:t>
      </w:r>
      <w:r>
        <w:rPr>
          <w:w w:val="110"/>
          <w:sz w:val="12"/>
        </w:rPr>
        <w:t> Web</w:t>
      </w:r>
      <w:r>
        <w:rPr>
          <w:w w:val="110"/>
          <w:sz w:val="12"/>
        </w:rPr>
        <w:t> Intelligence</w:t>
      </w:r>
      <w:r>
        <w:rPr>
          <w:w w:val="110"/>
          <w:sz w:val="12"/>
        </w:rPr>
        <w:t> (WI).</w:t>
      </w:r>
      <w:r>
        <w:rPr>
          <w:w w:val="110"/>
          <w:sz w:val="12"/>
        </w:rPr>
        <w:t> 2018,</w:t>
      </w:r>
      <w:r>
        <w:rPr>
          <w:w w:val="110"/>
          <w:sz w:val="12"/>
        </w:rPr>
        <w:t> </w:t>
      </w:r>
      <w:r>
        <w:rPr>
          <w:w w:val="120"/>
          <w:sz w:val="12"/>
        </w:rPr>
        <w:t>1</w:t>
      </w:r>
      <w:r>
        <w:rPr>
          <w:w w:val="120"/>
          <w:sz w:val="12"/>
        </w:rPr>
        <w:t> </w:t>
      </w:r>
      <w:r>
        <w:rPr>
          <w:w w:val="110"/>
          <w:sz w:val="12"/>
        </w:rPr>
        <w:t>270-277.</w:t>
      </w:r>
      <w:r>
        <w:rPr>
          <w:w w:val="110"/>
          <w:sz w:val="12"/>
        </w:rPr>
        <w:t> https://doi.org/</w:t>
      </w:r>
      <w:r>
        <w:rPr>
          <w:spacing w:val="40"/>
          <w:w w:val="110"/>
          <w:sz w:val="12"/>
        </w:rPr>
        <w:t> </w:t>
      </w:r>
      <w:r>
        <w:rPr>
          <w:spacing w:val="-2"/>
          <w:w w:val="110"/>
          <w:sz w:val="12"/>
        </w:rPr>
        <w:t>10.1109/wi.2018.00-80.</w:t>
      </w:r>
    </w:p>
    <w:p>
      <w:pPr>
        <w:pStyle w:val="ListParagraph"/>
        <w:numPr>
          <w:ilvl w:val="0"/>
          <w:numId w:val="4"/>
        </w:numPr>
        <w:tabs>
          <w:tab w:pos="409" w:val="left" w:leader="none"/>
        </w:tabs>
        <w:spacing w:line="280" w:lineRule="auto" w:before="0" w:after="0"/>
        <w:ind w:left="409" w:right="150" w:hanging="235"/>
        <w:jc w:val="both"/>
        <w:rPr>
          <w:sz w:val="12"/>
        </w:rPr>
      </w:pPr>
      <w:r>
        <w:rPr>
          <w:w w:val="115"/>
          <w:sz w:val="12"/>
        </w:rPr>
        <w:t>S.Karlekar,</w:t>
      </w:r>
      <w:r>
        <w:rPr>
          <w:w w:val="115"/>
          <w:sz w:val="12"/>
        </w:rPr>
        <w:t> and</w:t>
      </w:r>
      <w:r>
        <w:rPr>
          <w:w w:val="115"/>
          <w:sz w:val="12"/>
        </w:rPr>
        <w:t> M.</w:t>
      </w:r>
      <w:r>
        <w:rPr>
          <w:w w:val="115"/>
          <w:sz w:val="12"/>
        </w:rPr>
        <w:t> Bansal..</w:t>
      </w:r>
      <w:r>
        <w:rPr>
          <w:w w:val="115"/>
          <w:sz w:val="12"/>
        </w:rPr>
        <w:t> Safecity:</w:t>
      </w:r>
      <w:r>
        <w:rPr>
          <w:w w:val="115"/>
          <w:sz w:val="12"/>
        </w:rPr>
        <w:t> Understanding</w:t>
      </w:r>
      <w:r>
        <w:rPr>
          <w:w w:val="115"/>
          <w:sz w:val="12"/>
        </w:rPr>
        <w:t> diverse</w:t>
      </w:r>
      <w:r>
        <w:rPr>
          <w:w w:val="115"/>
          <w:sz w:val="12"/>
        </w:rPr>
        <w:t> forms</w:t>
      </w:r>
      <w:r>
        <w:rPr>
          <w:w w:val="115"/>
          <w:sz w:val="12"/>
        </w:rPr>
        <w:t> of</w:t>
      </w:r>
      <w:r>
        <w:rPr>
          <w:w w:val="115"/>
          <w:sz w:val="12"/>
        </w:rPr>
        <w:t> </w:t>
      </w:r>
      <w:r>
        <w:rPr>
          <w:w w:val="115"/>
          <w:sz w:val="12"/>
        </w:rPr>
        <w:t>sexual</w:t>
      </w:r>
      <w:r>
        <w:rPr>
          <w:spacing w:val="40"/>
          <w:w w:val="115"/>
          <w:sz w:val="12"/>
        </w:rPr>
        <w:t> </w:t>
      </w:r>
      <w:r>
        <w:rPr>
          <w:w w:val="110"/>
          <w:sz w:val="12"/>
        </w:rPr>
        <w:t>harassment personal stories, arXiv preprint arXiv. 2018, 2,1-7. https://doi.org/</w:t>
      </w:r>
      <w:r>
        <w:rPr>
          <w:spacing w:val="40"/>
          <w:w w:val="115"/>
          <w:sz w:val="12"/>
        </w:rPr>
        <w:t> </w:t>
      </w:r>
      <w:r>
        <w:rPr>
          <w:spacing w:val="-2"/>
          <w:w w:val="115"/>
          <w:sz w:val="12"/>
        </w:rPr>
        <w:t>10.18653/v1/d18-1303.</w:t>
      </w:r>
    </w:p>
    <w:p>
      <w:pPr>
        <w:pStyle w:val="ListParagraph"/>
        <w:numPr>
          <w:ilvl w:val="0"/>
          <w:numId w:val="4"/>
        </w:numPr>
        <w:tabs>
          <w:tab w:pos="421" w:val="left" w:leader="none"/>
        </w:tabs>
        <w:spacing w:line="280" w:lineRule="auto" w:before="0" w:after="0"/>
        <w:ind w:left="421" w:right="151" w:hanging="310"/>
        <w:jc w:val="both"/>
        <w:rPr>
          <w:sz w:val="12"/>
        </w:rPr>
      </w:pPr>
      <w:r>
        <w:rPr>
          <w:w w:val="110"/>
          <w:sz w:val="12"/>
        </w:rPr>
        <w:t>Espinoza</w:t>
      </w:r>
      <w:r>
        <w:rPr>
          <w:w w:val="110"/>
          <w:sz w:val="12"/>
        </w:rPr>
        <w:t> I,</w:t>
      </w:r>
      <w:r>
        <w:rPr>
          <w:w w:val="110"/>
          <w:sz w:val="12"/>
        </w:rPr>
        <w:t> Weiss</w:t>
      </w:r>
      <w:r>
        <w:rPr>
          <w:w w:val="110"/>
          <w:sz w:val="12"/>
        </w:rPr>
        <w:t> F.</w:t>
      </w:r>
      <w:r>
        <w:rPr>
          <w:w w:val="110"/>
          <w:sz w:val="12"/>
        </w:rPr>
        <w:t> Detection</w:t>
      </w:r>
      <w:r>
        <w:rPr>
          <w:w w:val="110"/>
          <w:sz w:val="12"/>
        </w:rPr>
        <w:t> of</w:t>
      </w:r>
      <w:r>
        <w:rPr>
          <w:w w:val="110"/>
          <w:sz w:val="12"/>
        </w:rPr>
        <w:t> harassment</w:t>
      </w:r>
      <w:r>
        <w:rPr>
          <w:w w:val="110"/>
          <w:sz w:val="12"/>
        </w:rPr>
        <w:t> on</w:t>
      </w:r>
      <w:r>
        <w:rPr>
          <w:w w:val="110"/>
          <w:sz w:val="12"/>
        </w:rPr>
        <w:t> Twitter</w:t>
      </w:r>
      <w:r>
        <w:rPr>
          <w:w w:val="110"/>
          <w:sz w:val="12"/>
        </w:rPr>
        <w:t> with</w:t>
      </w:r>
      <w:r>
        <w:rPr>
          <w:w w:val="110"/>
          <w:sz w:val="12"/>
        </w:rPr>
        <w:t> deep</w:t>
      </w:r>
      <w:r>
        <w:rPr>
          <w:w w:val="110"/>
          <w:sz w:val="12"/>
        </w:rPr>
        <w:t> </w:t>
      </w:r>
      <w:r>
        <w:rPr>
          <w:w w:val="110"/>
          <w:sz w:val="12"/>
        </w:rPr>
        <w:t>learning</w:t>
      </w:r>
      <w:r>
        <w:rPr>
          <w:spacing w:val="40"/>
          <w:w w:val="110"/>
          <w:sz w:val="12"/>
        </w:rPr>
        <w:t> </w:t>
      </w:r>
      <w:r>
        <w:rPr>
          <w:w w:val="110"/>
          <w:sz w:val="12"/>
        </w:rPr>
        <w:t>techniques. In Joint European Conference on Machine Learning and Knowledge</w:t>
      </w:r>
      <w:r>
        <w:rPr>
          <w:spacing w:val="40"/>
          <w:w w:val="110"/>
          <w:sz w:val="12"/>
        </w:rPr>
        <w:t> </w:t>
      </w:r>
      <w:r>
        <w:rPr>
          <w:w w:val="110"/>
          <w:sz w:val="12"/>
        </w:rPr>
        <w:t>Discovery</w:t>
      </w:r>
      <w:r>
        <w:rPr>
          <w:spacing w:val="32"/>
          <w:w w:val="110"/>
          <w:sz w:val="12"/>
        </w:rPr>
        <w:t> </w:t>
      </w:r>
      <w:r>
        <w:rPr>
          <w:w w:val="110"/>
          <w:sz w:val="12"/>
        </w:rPr>
        <w:t>in</w:t>
      </w:r>
      <w:r>
        <w:rPr>
          <w:spacing w:val="32"/>
          <w:w w:val="110"/>
          <w:sz w:val="12"/>
        </w:rPr>
        <w:t> </w:t>
      </w:r>
      <w:r>
        <w:rPr>
          <w:w w:val="110"/>
          <w:sz w:val="12"/>
        </w:rPr>
        <w:t>Databases</w:t>
      </w:r>
      <w:r>
        <w:rPr>
          <w:spacing w:val="34"/>
          <w:w w:val="110"/>
          <w:sz w:val="12"/>
        </w:rPr>
        <w:t> </w:t>
      </w:r>
      <w:r>
        <w:rPr>
          <w:w w:val="110"/>
          <w:sz w:val="12"/>
        </w:rPr>
        <w:t>2019;1168:307–13.</w:t>
      </w:r>
      <w:r>
        <w:rPr>
          <w:spacing w:val="34"/>
          <w:w w:val="110"/>
          <w:sz w:val="12"/>
        </w:rPr>
        <w:t> </w:t>
      </w:r>
      <w:r>
        <w:rPr>
          <w:w w:val="110"/>
          <w:sz w:val="12"/>
        </w:rPr>
        <w:t>doi:</w:t>
      </w:r>
      <w:r>
        <w:rPr>
          <w:spacing w:val="34"/>
          <w:w w:val="110"/>
          <w:sz w:val="12"/>
        </w:rPr>
        <w:t> </w:t>
      </w:r>
      <w:hyperlink r:id="rId30">
        <w:r>
          <w:rPr>
            <w:color w:val="007FAD"/>
            <w:w w:val="110"/>
            <w:sz w:val="12"/>
            <w:u w:val="single" w:color="000000"/>
          </w:rPr>
          <w:t>https://doi.org/10.1007/978-</w:t>
        </w:r>
      </w:hyperlink>
      <w:r>
        <w:rPr>
          <w:color w:val="007FAD"/>
          <w:spacing w:val="40"/>
          <w:w w:val="110"/>
          <w:sz w:val="12"/>
          <w:u w:val="none"/>
        </w:rPr>
        <w:t> </w:t>
      </w:r>
      <w:hyperlink r:id="rId30">
        <w:r>
          <w:rPr>
            <w:color w:val="007FAD"/>
            <w:spacing w:val="-2"/>
            <w:w w:val="110"/>
            <w:sz w:val="12"/>
            <w:u w:val="single" w:color="000000"/>
          </w:rPr>
          <w:t>3-030-43887-6</w:t>
        </w:r>
      </w:hyperlink>
      <w:r>
        <w:rPr>
          <w:spacing w:val="-2"/>
          <w:w w:val="110"/>
          <w:sz w:val="12"/>
          <w:u w:val="none"/>
        </w:rPr>
        <w:t>.</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hyperlink r:id="rId31">
        <w:r>
          <w:rPr>
            <w:color w:val="007FAD"/>
            <w:w w:val="110"/>
            <w:sz w:val="12"/>
          </w:rPr>
          <w:t>Liu</w:t>
        </w:r>
        <w:r>
          <w:rPr>
            <w:color w:val="007FAD"/>
            <w:w w:val="110"/>
            <w:sz w:val="12"/>
          </w:rPr>
          <w:t> Y</w:t>
        </w:r>
        <w:r>
          <w:rPr>
            <w:color w:val="007FAD"/>
            <w:w w:val="110"/>
            <w:sz w:val="12"/>
          </w:rPr>
          <w:t> et</w:t>
        </w:r>
        <w:r>
          <w:rPr>
            <w:color w:val="007FAD"/>
            <w:w w:val="110"/>
            <w:sz w:val="12"/>
          </w:rPr>
          <w:t> al.</w:t>
        </w:r>
        <w:r>
          <w:rPr>
            <w:color w:val="007FAD"/>
            <w:w w:val="110"/>
            <w:sz w:val="12"/>
          </w:rPr>
          <w:t> Sexual</w:t>
        </w:r>
        <w:r>
          <w:rPr>
            <w:color w:val="007FAD"/>
            <w:w w:val="110"/>
            <w:sz w:val="12"/>
          </w:rPr>
          <w:t> harassment</w:t>
        </w:r>
        <w:r>
          <w:rPr>
            <w:color w:val="007FAD"/>
            <w:w w:val="110"/>
            <w:sz w:val="12"/>
          </w:rPr>
          <w:t> story</w:t>
        </w:r>
        <w:r>
          <w:rPr>
            <w:color w:val="007FAD"/>
            <w:w w:val="110"/>
            <w:sz w:val="12"/>
          </w:rPr>
          <w:t> classification</w:t>
        </w:r>
        <w:r>
          <w:rPr>
            <w:color w:val="007FAD"/>
            <w:w w:val="110"/>
            <w:sz w:val="12"/>
          </w:rPr>
          <w:t> and</w:t>
        </w:r>
        <w:r>
          <w:rPr>
            <w:color w:val="007FAD"/>
            <w:w w:val="110"/>
            <w:sz w:val="12"/>
          </w:rPr>
          <w:t> key</w:t>
        </w:r>
        <w:r>
          <w:rPr>
            <w:color w:val="007FAD"/>
            <w:w w:val="110"/>
            <w:sz w:val="12"/>
          </w:rPr>
          <w:t> information</w:t>
        </w:r>
      </w:hyperlink>
      <w:r>
        <w:rPr>
          <w:color w:val="007FAD"/>
          <w:spacing w:val="40"/>
          <w:w w:val="110"/>
          <w:sz w:val="12"/>
        </w:rPr>
        <w:t> </w:t>
      </w:r>
      <w:hyperlink r:id="rId31">
        <w:r>
          <w:rPr>
            <w:color w:val="007FAD"/>
            <w:w w:val="110"/>
            <w:sz w:val="12"/>
          </w:rPr>
          <w:t>identification.</w:t>
        </w:r>
        <w:r>
          <w:rPr>
            <w:color w:val="007FAD"/>
            <w:w w:val="110"/>
            <w:sz w:val="12"/>
          </w:rPr>
          <w:t> In:</w:t>
        </w:r>
        <w:r>
          <w:rPr>
            <w:color w:val="007FAD"/>
            <w:w w:val="110"/>
            <w:sz w:val="12"/>
          </w:rPr>
          <w:t> Proceedings</w:t>
        </w:r>
        <w:r>
          <w:rPr>
            <w:color w:val="007FAD"/>
            <w:w w:val="110"/>
            <w:sz w:val="12"/>
          </w:rPr>
          <w:t> of</w:t>
        </w:r>
        <w:r>
          <w:rPr>
            <w:color w:val="007FAD"/>
            <w:w w:val="110"/>
            <w:sz w:val="12"/>
          </w:rPr>
          <w:t> the</w:t>
        </w:r>
        <w:r>
          <w:rPr>
            <w:color w:val="007FAD"/>
            <w:w w:val="110"/>
            <w:sz w:val="12"/>
          </w:rPr>
          <w:t> 28th</w:t>
        </w:r>
        <w:r>
          <w:rPr>
            <w:color w:val="007FAD"/>
            <w:w w:val="110"/>
            <w:sz w:val="12"/>
          </w:rPr>
          <w:t> ACM</w:t>
        </w:r>
        <w:r>
          <w:rPr>
            <w:color w:val="007FAD"/>
            <w:w w:val="110"/>
            <w:sz w:val="12"/>
          </w:rPr>
          <w:t> International</w:t>
        </w:r>
        <w:r>
          <w:rPr>
            <w:color w:val="007FAD"/>
            <w:w w:val="110"/>
            <w:sz w:val="12"/>
          </w:rPr>
          <w:t> Conference</w:t>
        </w:r>
        <w:r>
          <w:rPr>
            <w:color w:val="007FAD"/>
            <w:w w:val="110"/>
            <w:sz w:val="12"/>
          </w:rPr>
          <w:t> </w:t>
        </w:r>
        <w:r>
          <w:rPr>
            <w:color w:val="007FAD"/>
            <w:w w:val="110"/>
            <w:sz w:val="12"/>
          </w:rPr>
          <w:t>on</w:t>
        </w:r>
      </w:hyperlink>
      <w:r>
        <w:rPr>
          <w:color w:val="007FAD"/>
          <w:spacing w:val="40"/>
          <w:w w:val="110"/>
          <w:sz w:val="12"/>
        </w:rPr>
        <w:t> </w:t>
      </w:r>
      <w:hyperlink r:id="rId31">
        <w:r>
          <w:rPr>
            <w:color w:val="007FAD"/>
            <w:w w:val="110"/>
            <w:sz w:val="12"/>
          </w:rPr>
          <w:t>Information and Knowledge Management. p. 2385–8. https://doi.org/10.1145/</w:t>
        </w:r>
      </w:hyperlink>
      <w:r>
        <w:rPr>
          <w:color w:val="007FAD"/>
          <w:spacing w:val="40"/>
          <w:w w:val="110"/>
          <w:sz w:val="12"/>
        </w:rPr>
        <w:t> </w:t>
      </w:r>
      <w:hyperlink r:id="rId31">
        <w:r>
          <w:rPr>
            <w:color w:val="007FAD"/>
            <w:spacing w:val="-2"/>
            <w:w w:val="110"/>
            <w:sz w:val="12"/>
          </w:rPr>
          <w:t>3357384.3358146</w:t>
        </w:r>
      </w:hyperlink>
      <w:r>
        <w:rPr>
          <w:spacing w:val="-2"/>
          <w:w w:val="110"/>
          <w:sz w:val="12"/>
        </w:rPr>
        <w:t>.</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r>
        <w:rPr>
          <w:w w:val="110"/>
          <w:sz w:val="12"/>
        </w:rPr>
        <w:t>Kim,</w:t>
      </w:r>
      <w:r>
        <w:rPr>
          <w:w w:val="110"/>
          <w:sz w:val="12"/>
        </w:rPr>
        <w:t> J.,</w:t>
      </w:r>
      <w:r>
        <w:rPr>
          <w:w w:val="110"/>
          <w:sz w:val="12"/>
        </w:rPr>
        <w:t> et</w:t>
      </w:r>
      <w:r>
        <w:rPr>
          <w:w w:val="110"/>
          <w:sz w:val="12"/>
        </w:rPr>
        <w:t> al.</w:t>
      </w:r>
      <w:r>
        <w:rPr>
          <w:w w:val="110"/>
          <w:sz w:val="12"/>
        </w:rPr>
        <w:t> Analysis</w:t>
      </w:r>
      <w:r>
        <w:rPr>
          <w:w w:val="110"/>
          <w:sz w:val="12"/>
        </w:rPr>
        <w:t> of</w:t>
      </w:r>
      <w:r>
        <w:rPr>
          <w:w w:val="110"/>
          <w:sz w:val="12"/>
        </w:rPr>
        <w:t> online</w:t>
      </w:r>
      <w:r>
        <w:rPr>
          <w:w w:val="110"/>
          <w:sz w:val="12"/>
        </w:rPr>
        <w:t> conversations</w:t>
      </w:r>
      <w:r>
        <w:rPr>
          <w:w w:val="110"/>
          <w:sz w:val="12"/>
        </w:rPr>
        <w:t> to</w:t>
      </w:r>
      <w:r>
        <w:rPr>
          <w:w w:val="110"/>
          <w:sz w:val="12"/>
        </w:rPr>
        <w:t> detect</w:t>
      </w:r>
      <w:r>
        <w:rPr>
          <w:w w:val="110"/>
          <w:sz w:val="12"/>
        </w:rPr>
        <w:t> cyberpredators</w:t>
      </w:r>
      <w:r>
        <w:rPr>
          <w:w w:val="110"/>
          <w:sz w:val="12"/>
        </w:rPr>
        <w:t> using</w:t>
      </w:r>
      <w:r>
        <w:rPr>
          <w:spacing w:val="40"/>
          <w:w w:val="110"/>
          <w:sz w:val="12"/>
        </w:rPr>
        <w:t> </w:t>
      </w:r>
      <w:r>
        <w:rPr>
          <w:w w:val="110"/>
          <w:sz w:val="12"/>
        </w:rPr>
        <w:t>recurrent neural networks. in Proceedings for the First International </w:t>
      </w:r>
      <w:r>
        <w:rPr>
          <w:w w:val="110"/>
          <w:sz w:val="12"/>
        </w:rPr>
        <w:t>Workshop</w:t>
      </w:r>
      <w:r>
        <w:rPr>
          <w:spacing w:val="40"/>
          <w:w w:val="110"/>
          <w:sz w:val="12"/>
        </w:rPr>
        <w:t> </w:t>
      </w:r>
      <w:r>
        <w:rPr>
          <w:w w:val="110"/>
          <w:sz w:val="12"/>
        </w:rPr>
        <w:t>on</w:t>
      </w:r>
      <w:r>
        <w:rPr>
          <w:w w:val="110"/>
          <w:sz w:val="12"/>
        </w:rPr>
        <w:t> Social</w:t>
      </w:r>
      <w:r>
        <w:rPr>
          <w:w w:val="110"/>
          <w:sz w:val="12"/>
        </w:rPr>
        <w:t> Threats</w:t>
      </w:r>
      <w:r>
        <w:rPr>
          <w:w w:val="110"/>
          <w:sz w:val="12"/>
        </w:rPr>
        <w:t> in</w:t>
      </w:r>
      <w:r>
        <w:rPr>
          <w:w w:val="110"/>
          <w:sz w:val="12"/>
        </w:rPr>
        <w:t> Online</w:t>
      </w:r>
      <w:r>
        <w:rPr>
          <w:w w:val="110"/>
          <w:sz w:val="12"/>
        </w:rPr>
        <w:t> Conversations:</w:t>
      </w:r>
      <w:r>
        <w:rPr>
          <w:w w:val="110"/>
          <w:sz w:val="12"/>
        </w:rPr>
        <w:t> Understanding</w:t>
      </w:r>
      <w:r>
        <w:rPr>
          <w:w w:val="110"/>
          <w:sz w:val="12"/>
        </w:rPr>
        <w:t> and</w:t>
      </w:r>
      <w:r>
        <w:rPr>
          <w:w w:val="110"/>
          <w:sz w:val="12"/>
        </w:rPr>
        <w:t> Management.</w:t>
      </w:r>
      <w:r>
        <w:rPr>
          <w:spacing w:val="40"/>
          <w:w w:val="110"/>
          <w:sz w:val="12"/>
        </w:rPr>
        <w:t> </w:t>
      </w:r>
      <w:r>
        <w:rPr>
          <w:w w:val="110"/>
          <w:sz w:val="12"/>
        </w:rPr>
        <w:t>2020,1,15-20. </w:t>
      </w:r>
      <w:hyperlink r:id="rId32">
        <w:r>
          <w:rPr>
            <w:w w:val="110"/>
            <w:sz w:val="12"/>
          </w:rPr>
          <w:t>https://www.aclweb.org/anthology/2020.stoc-1.3.</w:t>
        </w:r>
      </w:hyperlink>
    </w:p>
    <w:p>
      <w:pPr>
        <w:pStyle w:val="ListParagraph"/>
        <w:numPr>
          <w:ilvl w:val="0"/>
          <w:numId w:val="4"/>
        </w:numPr>
        <w:tabs>
          <w:tab w:pos="420" w:val="left" w:leader="none"/>
          <w:tab w:pos="422" w:val="left" w:leader="none"/>
        </w:tabs>
        <w:spacing w:line="278" w:lineRule="auto" w:before="0" w:after="0"/>
        <w:ind w:left="422" w:right="150" w:hanging="311"/>
        <w:jc w:val="both"/>
        <w:rPr>
          <w:sz w:val="12"/>
        </w:rPr>
      </w:pPr>
      <w:r>
        <w:rPr>
          <w:w w:val="110"/>
          <w:sz w:val="12"/>
        </w:rPr>
        <w:t>Hamzah</w:t>
      </w:r>
      <w:r>
        <w:rPr>
          <w:w w:val="110"/>
          <w:sz w:val="12"/>
        </w:rPr>
        <w:t> NA,</w:t>
      </w:r>
      <w:r>
        <w:rPr>
          <w:w w:val="110"/>
          <w:sz w:val="12"/>
        </w:rPr>
        <w:t> Dhannoon</w:t>
      </w:r>
      <w:r>
        <w:rPr>
          <w:w w:val="110"/>
          <w:sz w:val="12"/>
        </w:rPr>
        <w:t> BN.</w:t>
      </w:r>
      <w:r>
        <w:rPr>
          <w:w w:val="110"/>
          <w:sz w:val="12"/>
        </w:rPr>
        <w:t> The</w:t>
      </w:r>
      <w:r>
        <w:rPr>
          <w:w w:val="110"/>
          <w:sz w:val="12"/>
        </w:rPr>
        <w:t> detection</w:t>
      </w:r>
      <w:r>
        <w:rPr>
          <w:w w:val="110"/>
          <w:sz w:val="12"/>
        </w:rPr>
        <w:t> of</w:t>
      </w:r>
      <w:r>
        <w:rPr>
          <w:w w:val="110"/>
          <w:sz w:val="12"/>
        </w:rPr>
        <w:t> sexual</w:t>
      </w:r>
      <w:r>
        <w:rPr>
          <w:w w:val="110"/>
          <w:sz w:val="12"/>
        </w:rPr>
        <w:t> harassment</w:t>
      </w:r>
      <w:r>
        <w:rPr>
          <w:w w:val="110"/>
          <w:sz w:val="12"/>
        </w:rPr>
        <w:t> and</w:t>
      </w:r>
      <w:r>
        <w:rPr>
          <w:w w:val="110"/>
          <w:sz w:val="12"/>
        </w:rPr>
        <w:t> </w:t>
      </w:r>
      <w:r>
        <w:rPr>
          <w:w w:val="110"/>
          <w:sz w:val="12"/>
        </w:rPr>
        <w:t>chat</w:t>
      </w:r>
      <w:r>
        <w:rPr>
          <w:spacing w:val="40"/>
          <w:w w:val="110"/>
          <w:sz w:val="12"/>
        </w:rPr>
        <w:t> </w:t>
      </w:r>
      <w:r>
        <w:rPr>
          <w:w w:val="110"/>
          <w:sz w:val="12"/>
        </w:rPr>
        <w:t>predators</w:t>
      </w:r>
      <w:r>
        <w:rPr>
          <w:spacing w:val="57"/>
          <w:w w:val="110"/>
          <w:sz w:val="12"/>
        </w:rPr>
        <w:t> </w:t>
      </w:r>
      <w:r>
        <w:rPr>
          <w:w w:val="110"/>
          <w:sz w:val="12"/>
        </w:rPr>
        <w:t>using</w:t>
      </w:r>
      <w:r>
        <w:rPr>
          <w:spacing w:val="56"/>
          <w:w w:val="110"/>
          <w:sz w:val="12"/>
        </w:rPr>
        <w:t> </w:t>
      </w:r>
      <w:r>
        <w:rPr>
          <w:w w:val="110"/>
          <w:sz w:val="12"/>
        </w:rPr>
        <w:t>artificial</w:t>
      </w:r>
      <w:r>
        <w:rPr>
          <w:spacing w:val="56"/>
          <w:w w:val="110"/>
          <w:sz w:val="12"/>
        </w:rPr>
        <w:t> </w:t>
      </w:r>
      <w:r>
        <w:rPr>
          <w:w w:val="110"/>
          <w:sz w:val="12"/>
        </w:rPr>
        <w:t>neural</w:t>
      </w:r>
      <w:r>
        <w:rPr>
          <w:spacing w:val="56"/>
          <w:w w:val="110"/>
          <w:sz w:val="12"/>
        </w:rPr>
        <w:t> </w:t>
      </w:r>
      <w:r>
        <w:rPr>
          <w:w w:val="110"/>
          <w:sz w:val="12"/>
        </w:rPr>
        <w:t>network.</w:t>
      </w:r>
      <w:r>
        <w:rPr>
          <w:spacing w:val="57"/>
          <w:w w:val="110"/>
          <w:sz w:val="12"/>
        </w:rPr>
        <w:t> </w:t>
      </w:r>
      <w:r>
        <w:rPr>
          <w:w w:val="110"/>
          <w:sz w:val="12"/>
        </w:rPr>
        <w:t>Karbala</w:t>
      </w:r>
      <w:r>
        <w:rPr>
          <w:spacing w:val="57"/>
          <w:w w:val="110"/>
          <w:sz w:val="12"/>
        </w:rPr>
        <w:t> </w:t>
      </w:r>
      <w:r>
        <w:rPr>
          <w:w w:val="110"/>
          <w:sz w:val="12"/>
        </w:rPr>
        <w:t>Int</w:t>
      </w:r>
      <w:r>
        <w:rPr>
          <w:spacing w:val="56"/>
          <w:w w:val="110"/>
          <w:sz w:val="12"/>
        </w:rPr>
        <w:t> </w:t>
      </w:r>
      <w:r>
        <w:rPr>
          <w:sz w:val="12"/>
        </w:rPr>
        <w:t>J</w:t>
      </w:r>
      <w:r>
        <w:rPr>
          <w:spacing w:val="55"/>
          <w:w w:val="110"/>
          <w:sz w:val="12"/>
        </w:rPr>
        <w:t> </w:t>
      </w:r>
      <w:r>
        <w:rPr>
          <w:w w:val="110"/>
          <w:sz w:val="12"/>
        </w:rPr>
        <w:t>Mod</w:t>
      </w:r>
      <w:r>
        <w:rPr>
          <w:spacing w:val="57"/>
          <w:w w:val="110"/>
          <w:sz w:val="12"/>
        </w:rPr>
        <w:t> </w:t>
      </w:r>
      <w:r>
        <w:rPr>
          <w:w w:val="110"/>
          <w:sz w:val="12"/>
        </w:rPr>
        <w:t>Sci</w:t>
      </w:r>
      <w:r>
        <w:rPr>
          <w:spacing w:val="56"/>
          <w:w w:val="110"/>
          <w:sz w:val="12"/>
        </w:rPr>
        <w:t> </w:t>
      </w:r>
      <w:r>
        <w:rPr>
          <w:w w:val="110"/>
          <w:sz w:val="12"/>
        </w:rPr>
        <w:t>2021;7</w:t>
      </w:r>
    </w:p>
    <w:p>
      <w:pPr>
        <w:spacing w:before="0"/>
        <w:ind w:left="422" w:right="0" w:firstLine="0"/>
        <w:jc w:val="both"/>
        <w:rPr>
          <w:sz w:val="12"/>
        </w:rPr>
      </w:pPr>
      <w:r>
        <w:rPr>
          <w:w w:val="110"/>
          <w:sz w:val="12"/>
        </w:rPr>
        <w:t>(4):6–20.</w:t>
      </w:r>
      <w:r>
        <w:rPr>
          <w:spacing w:val="1"/>
          <w:w w:val="110"/>
          <w:sz w:val="12"/>
        </w:rPr>
        <w:t> </w:t>
      </w:r>
      <w:r>
        <w:rPr>
          <w:w w:val="110"/>
          <w:sz w:val="12"/>
        </w:rPr>
        <w:t>,</w:t>
      </w:r>
      <w:r>
        <w:rPr>
          <w:spacing w:val="1"/>
          <w:w w:val="110"/>
          <w:sz w:val="12"/>
        </w:rPr>
        <w:t> </w:t>
      </w:r>
      <w:hyperlink r:id="rId33">
        <w:r>
          <w:rPr>
            <w:color w:val="007FAD"/>
            <w:w w:val="110"/>
            <w:sz w:val="12"/>
          </w:rPr>
          <w:t>https://doi.org/10.33640/2405-</w:t>
        </w:r>
        <w:r>
          <w:rPr>
            <w:color w:val="007FAD"/>
            <w:spacing w:val="-2"/>
            <w:w w:val="110"/>
            <w:sz w:val="12"/>
          </w:rPr>
          <w:t>609X.3157</w:t>
        </w:r>
      </w:hyperlink>
      <w:r>
        <w:rPr>
          <w:spacing w:val="-2"/>
          <w:w w:val="110"/>
          <w:sz w:val="12"/>
        </w:rPr>
        <w:t>.</w:t>
      </w:r>
    </w:p>
    <w:p>
      <w:pPr>
        <w:pStyle w:val="ListParagraph"/>
        <w:numPr>
          <w:ilvl w:val="0"/>
          <w:numId w:val="4"/>
        </w:numPr>
        <w:tabs>
          <w:tab w:pos="420" w:val="left" w:leader="none"/>
          <w:tab w:pos="422" w:val="left" w:leader="none"/>
        </w:tabs>
        <w:spacing w:line="280" w:lineRule="auto" w:before="22" w:after="0"/>
        <w:ind w:left="422" w:right="150" w:hanging="311"/>
        <w:jc w:val="both"/>
        <w:rPr>
          <w:sz w:val="12"/>
        </w:rPr>
      </w:pPr>
      <w:r>
        <w:rPr>
          <w:w w:val="110"/>
          <w:sz w:val="12"/>
        </w:rPr>
        <w:t>Cui,</w:t>
      </w:r>
      <w:r>
        <w:rPr>
          <w:w w:val="110"/>
          <w:sz w:val="12"/>
        </w:rPr>
        <w:t> Z.,</w:t>
      </w:r>
      <w:r>
        <w:rPr>
          <w:w w:val="110"/>
          <w:sz w:val="12"/>
        </w:rPr>
        <w:t> Ke,</w:t>
      </w:r>
      <w:r>
        <w:rPr>
          <w:w w:val="110"/>
          <w:sz w:val="12"/>
        </w:rPr>
        <w:t> R.,</w:t>
      </w:r>
      <w:r>
        <w:rPr>
          <w:w w:val="110"/>
          <w:sz w:val="12"/>
        </w:rPr>
        <w:t> Pu,</w:t>
      </w:r>
      <w:r>
        <w:rPr>
          <w:w w:val="110"/>
          <w:sz w:val="12"/>
        </w:rPr>
        <w:t> Z.,</w:t>
      </w:r>
      <w:r>
        <w:rPr>
          <w:w w:val="110"/>
          <w:sz w:val="12"/>
        </w:rPr>
        <w:t> &amp;</w:t>
      </w:r>
      <w:r>
        <w:rPr>
          <w:w w:val="110"/>
          <w:sz w:val="12"/>
        </w:rPr>
        <w:t> Wang,</w:t>
      </w:r>
      <w:r>
        <w:rPr>
          <w:w w:val="110"/>
          <w:sz w:val="12"/>
        </w:rPr>
        <w:t> Y.</w:t>
      </w:r>
      <w:r>
        <w:rPr>
          <w:w w:val="110"/>
          <w:sz w:val="12"/>
        </w:rPr>
        <w:t> Deep</w:t>
      </w:r>
      <w:r>
        <w:rPr>
          <w:w w:val="110"/>
          <w:sz w:val="12"/>
        </w:rPr>
        <w:t> bidirectional</w:t>
      </w:r>
      <w:r>
        <w:rPr>
          <w:w w:val="110"/>
          <w:sz w:val="12"/>
        </w:rPr>
        <w:t> and</w:t>
      </w:r>
      <w:r>
        <w:rPr>
          <w:w w:val="110"/>
          <w:sz w:val="12"/>
        </w:rPr>
        <w:t> unidirectional</w:t>
      </w:r>
      <w:r>
        <w:rPr>
          <w:w w:val="110"/>
          <w:sz w:val="12"/>
        </w:rPr>
        <w:t> LSTM</w:t>
      </w:r>
      <w:r>
        <w:rPr>
          <w:spacing w:val="40"/>
          <w:w w:val="110"/>
          <w:sz w:val="12"/>
        </w:rPr>
        <w:t> </w:t>
      </w:r>
      <w:r>
        <w:rPr>
          <w:w w:val="110"/>
          <w:sz w:val="12"/>
        </w:rPr>
        <w:t>recurrent</w:t>
      </w:r>
      <w:r>
        <w:rPr>
          <w:w w:val="110"/>
          <w:sz w:val="12"/>
        </w:rPr>
        <w:t> neural</w:t>
      </w:r>
      <w:r>
        <w:rPr>
          <w:w w:val="110"/>
          <w:sz w:val="12"/>
        </w:rPr>
        <w:t> network</w:t>
      </w:r>
      <w:r>
        <w:rPr>
          <w:w w:val="110"/>
          <w:sz w:val="12"/>
        </w:rPr>
        <w:t> for</w:t>
      </w:r>
      <w:r>
        <w:rPr>
          <w:w w:val="110"/>
          <w:sz w:val="12"/>
        </w:rPr>
        <w:t> network-wide</w:t>
      </w:r>
      <w:r>
        <w:rPr>
          <w:w w:val="110"/>
          <w:sz w:val="12"/>
        </w:rPr>
        <w:t> traffic</w:t>
      </w:r>
      <w:r>
        <w:rPr>
          <w:w w:val="110"/>
          <w:sz w:val="12"/>
        </w:rPr>
        <w:t> speed</w:t>
      </w:r>
      <w:r>
        <w:rPr>
          <w:w w:val="110"/>
          <w:sz w:val="12"/>
        </w:rPr>
        <w:t> prediction.</w:t>
      </w:r>
      <w:r>
        <w:rPr>
          <w:w w:val="110"/>
          <w:sz w:val="12"/>
        </w:rPr>
        <w:t> </w:t>
      </w:r>
      <w:r>
        <w:rPr>
          <w:w w:val="110"/>
          <w:sz w:val="12"/>
        </w:rPr>
        <w:t>2018,</w:t>
      </w:r>
      <w:r>
        <w:rPr>
          <w:spacing w:val="40"/>
          <w:w w:val="110"/>
          <w:sz w:val="12"/>
        </w:rPr>
        <w:t> </w:t>
      </w:r>
      <w:r>
        <w:rPr>
          <w:w w:val="110"/>
          <w:sz w:val="12"/>
        </w:rPr>
        <w:t>1801.02143,1-11. https://doi.org/10.48550/arXiv.1801.02143</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r>
        <w:rPr>
          <w:w w:val="110"/>
          <w:sz w:val="12"/>
        </w:rPr>
        <w:t>Ihianle</w:t>
      </w:r>
      <w:r>
        <w:rPr>
          <w:w w:val="110"/>
          <w:sz w:val="12"/>
        </w:rPr>
        <w:t> IK,</w:t>
      </w:r>
      <w:r>
        <w:rPr>
          <w:w w:val="110"/>
          <w:sz w:val="12"/>
        </w:rPr>
        <w:t> Nwajana AO,</w:t>
      </w:r>
      <w:r>
        <w:rPr>
          <w:w w:val="110"/>
          <w:sz w:val="12"/>
        </w:rPr>
        <w:t> Ebenuwa</w:t>
      </w:r>
      <w:r>
        <w:rPr>
          <w:w w:val="110"/>
          <w:sz w:val="12"/>
        </w:rPr>
        <w:t> SH,</w:t>
      </w:r>
      <w:r>
        <w:rPr>
          <w:w w:val="110"/>
          <w:sz w:val="12"/>
        </w:rPr>
        <w:t> Otuka RI,</w:t>
      </w:r>
      <w:r>
        <w:rPr>
          <w:w w:val="110"/>
          <w:sz w:val="12"/>
        </w:rPr>
        <w:t> Owa</w:t>
      </w:r>
      <w:r>
        <w:rPr>
          <w:w w:val="110"/>
          <w:sz w:val="12"/>
        </w:rPr>
        <w:t> K,</w:t>
      </w:r>
      <w:r>
        <w:rPr>
          <w:w w:val="110"/>
          <w:sz w:val="12"/>
        </w:rPr>
        <w:t> Orisatoki</w:t>
      </w:r>
      <w:r>
        <w:rPr>
          <w:w w:val="110"/>
          <w:sz w:val="12"/>
        </w:rPr>
        <w:t> MO. A</w:t>
      </w:r>
      <w:r>
        <w:rPr>
          <w:w w:val="110"/>
          <w:sz w:val="12"/>
        </w:rPr>
        <w:t> deep</w:t>
      </w:r>
      <w:r>
        <w:rPr>
          <w:spacing w:val="40"/>
          <w:w w:val="110"/>
          <w:sz w:val="12"/>
        </w:rPr>
        <w:t> </w:t>
      </w:r>
      <w:r>
        <w:rPr>
          <w:w w:val="110"/>
          <w:sz w:val="12"/>
        </w:rPr>
        <w:t>learning</w:t>
      </w:r>
      <w:r>
        <w:rPr>
          <w:w w:val="110"/>
          <w:sz w:val="12"/>
        </w:rPr>
        <w:t> approach</w:t>
      </w:r>
      <w:r>
        <w:rPr>
          <w:w w:val="110"/>
          <w:sz w:val="12"/>
        </w:rPr>
        <w:t> for</w:t>
      </w:r>
      <w:r>
        <w:rPr>
          <w:w w:val="110"/>
          <w:sz w:val="12"/>
        </w:rPr>
        <w:t> human</w:t>
      </w:r>
      <w:r>
        <w:rPr>
          <w:w w:val="110"/>
          <w:sz w:val="12"/>
        </w:rPr>
        <w:t> activity</w:t>
      </w:r>
      <w:r>
        <w:rPr>
          <w:w w:val="110"/>
          <w:sz w:val="12"/>
        </w:rPr>
        <w:t> recognition</w:t>
      </w:r>
      <w:r>
        <w:rPr>
          <w:w w:val="110"/>
          <w:sz w:val="12"/>
        </w:rPr>
        <w:t> from</w:t>
      </w:r>
      <w:r>
        <w:rPr>
          <w:w w:val="110"/>
          <w:sz w:val="12"/>
        </w:rPr>
        <w:t> multimodal</w:t>
      </w:r>
      <w:r>
        <w:rPr>
          <w:w w:val="110"/>
          <w:sz w:val="12"/>
        </w:rPr>
        <w:t> </w:t>
      </w:r>
      <w:r>
        <w:rPr>
          <w:w w:val="110"/>
          <w:sz w:val="12"/>
        </w:rPr>
        <w:t>sensing</w:t>
      </w:r>
      <w:r>
        <w:rPr>
          <w:spacing w:val="40"/>
          <w:w w:val="110"/>
          <w:sz w:val="12"/>
        </w:rPr>
        <w:t> </w:t>
      </w:r>
      <w:r>
        <w:rPr>
          <w:w w:val="110"/>
          <w:sz w:val="12"/>
        </w:rPr>
        <w:t>devices.</w:t>
      </w:r>
      <w:r>
        <w:rPr>
          <w:w w:val="110"/>
          <w:sz w:val="12"/>
        </w:rPr>
        <w:t> IEEE</w:t>
      </w:r>
      <w:r>
        <w:rPr>
          <w:w w:val="110"/>
          <w:sz w:val="12"/>
        </w:rPr>
        <w:t> Access</w:t>
      </w:r>
      <w:r>
        <w:rPr>
          <w:w w:val="110"/>
          <w:sz w:val="12"/>
        </w:rPr>
        <w:t> 2020;8:179028–38.</w:t>
      </w:r>
      <w:r>
        <w:rPr>
          <w:w w:val="110"/>
          <w:sz w:val="12"/>
        </w:rPr>
        <w:t> doi:</w:t>
      </w:r>
      <w:r>
        <w:rPr>
          <w:w w:val="110"/>
          <w:sz w:val="12"/>
        </w:rPr>
        <w:t> </w:t>
      </w:r>
      <w:hyperlink r:id="rId34">
        <w:r>
          <w:rPr>
            <w:color w:val="007FAD"/>
            <w:w w:val="110"/>
            <w:sz w:val="12"/>
            <w:u w:val="single" w:color="000000"/>
          </w:rPr>
          <w:t>https://doi.org/10.1109/</w:t>
        </w:r>
      </w:hyperlink>
      <w:r>
        <w:rPr>
          <w:color w:val="007FAD"/>
          <w:spacing w:val="40"/>
          <w:w w:val="110"/>
          <w:sz w:val="12"/>
          <w:u w:val="none"/>
        </w:rPr>
        <w:t> </w:t>
      </w:r>
      <w:hyperlink r:id="rId34">
        <w:r>
          <w:rPr>
            <w:color w:val="007FAD"/>
            <w:spacing w:val="-2"/>
            <w:w w:val="110"/>
            <w:sz w:val="12"/>
            <w:u w:val="single" w:color="000000"/>
          </w:rPr>
          <w:t>ACCESS.2020.3027979</w:t>
        </w:r>
      </w:hyperlink>
      <w:r>
        <w:rPr>
          <w:spacing w:val="-2"/>
          <w:w w:val="110"/>
          <w:sz w:val="12"/>
          <w:u w:val="none"/>
        </w:rPr>
        <w:t>.</w:t>
      </w:r>
    </w:p>
    <w:p>
      <w:pPr>
        <w:pStyle w:val="ListParagraph"/>
        <w:numPr>
          <w:ilvl w:val="0"/>
          <w:numId w:val="4"/>
        </w:numPr>
        <w:tabs>
          <w:tab w:pos="420" w:val="left" w:leader="none"/>
          <w:tab w:pos="422" w:val="left" w:leader="none"/>
        </w:tabs>
        <w:spacing w:line="278" w:lineRule="auto" w:before="0" w:after="0"/>
        <w:ind w:left="422" w:right="150" w:hanging="311"/>
        <w:jc w:val="both"/>
        <w:rPr>
          <w:sz w:val="12"/>
        </w:rPr>
      </w:pPr>
      <w:r>
        <w:rPr>
          <w:w w:val="110"/>
          <w:sz w:val="12"/>
        </w:rPr>
        <w:t>Bai S, Koltun V, Kolter JZ. Multiscale deep equilibrium models. Adv Neural </w:t>
      </w:r>
      <w:r>
        <w:rPr>
          <w:w w:val="110"/>
          <w:sz w:val="12"/>
        </w:rPr>
        <w:t>Inf</w:t>
      </w:r>
      <w:r>
        <w:rPr>
          <w:spacing w:val="40"/>
          <w:w w:val="110"/>
          <w:sz w:val="12"/>
        </w:rPr>
        <w:t> </w:t>
      </w:r>
      <w:r>
        <w:rPr>
          <w:w w:val="110"/>
          <w:sz w:val="12"/>
        </w:rPr>
        <w:t>Proces</w:t>
      </w:r>
      <w:r>
        <w:rPr>
          <w:spacing w:val="40"/>
          <w:w w:val="110"/>
          <w:sz w:val="12"/>
        </w:rPr>
        <w:t> </w:t>
      </w:r>
      <w:r>
        <w:rPr>
          <w:w w:val="110"/>
          <w:sz w:val="12"/>
        </w:rPr>
        <w:t>Syst</w:t>
      </w:r>
      <w:r>
        <w:rPr>
          <w:spacing w:val="40"/>
          <w:w w:val="110"/>
          <w:sz w:val="12"/>
        </w:rPr>
        <w:t> </w:t>
      </w:r>
      <w:r>
        <w:rPr>
          <w:w w:val="110"/>
          <w:sz w:val="12"/>
        </w:rPr>
        <w:t>2020;33:5238–50.</w:t>
      </w:r>
      <w:r>
        <w:rPr>
          <w:spacing w:val="40"/>
          <w:w w:val="110"/>
          <w:sz w:val="12"/>
        </w:rPr>
        <w:t> </w:t>
      </w:r>
      <w:r>
        <w:rPr>
          <w:w w:val="110"/>
          <w:sz w:val="12"/>
        </w:rPr>
        <w:t>doi:</w:t>
      </w:r>
      <w:r>
        <w:rPr>
          <w:spacing w:val="40"/>
          <w:w w:val="110"/>
          <w:sz w:val="12"/>
        </w:rPr>
        <w:t> </w:t>
      </w:r>
      <w:hyperlink r:id="rId35">
        <w:r>
          <w:rPr>
            <w:color w:val="007FAD"/>
            <w:w w:val="110"/>
            <w:sz w:val="12"/>
            <w:u w:val="single" w:color="000000"/>
          </w:rPr>
          <w:t>https://doi.org/10.1137/20M1358517</w:t>
        </w:r>
      </w:hyperlink>
      <w:r>
        <w:rPr>
          <w:w w:val="110"/>
          <w:sz w:val="12"/>
          <w:u w:val="none"/>
        </w:rPr>
        <w:t>.</w:t>
      </w:r>
    </w:p>
    <w:p>
      <w:pPr>
        <w:pStyle w:val="ListParagraph"/>
        <w:numPr>
          <w:ilvl w:val="0"/>
          <w:numId w:val="4"/>
        </w:numPr>
        <w:tabs>
          <w:tab w:pos="420" w:val="left" w:leader="none"/>
          <w:tab w:pos="422" w:val="left" w:leader="none"/>
        </w:tabs>
        <w:spacing w:line="280" w:lineRule="auto" w:before="2" w:after="0"/>
        <w:ind w:left="422" w:right="150" w:hanging="311"/>
        <w:jc w:val="both"/>
        <w:rPr>
          <w:sz w:val="12"/>
        </w:rPr>
      </w:pPr>
      <w:hyperlink r:id="rId36">
        <w:r>
          <w:rPr>
            <w:color w:val="007FAD"/>
            <w:w w:val="110"/>
            <w:sz w:val="12"/>
          </w:rPr>
          <w:t>Luo</w:t>
        </w:r>
        <w:r>
          <w:rPr>
            <w:color w:val="007FAD"/>
            <w:spacing w:val="-2"/>
            <w:w w:val="110"/>
            <w:sz w:val="12"/>
          </w:rPr>
          <w:t> </w:t>
        </w:r>
        <w:r>
          <w:rPr>
            <w:color w:val="007FAD"/>
            <w:w w:val="110"/>
            <w:sz w:val="12"/>
          </w:rPr>
          <w:t>X,</w:t>
        </w:r>
        <w:r>
          <w:rPr>
            <w:color w:val="007FAD"/>
            <w:spacing w:val="-2"/>
            <w:w w:val="110"/>
            <w:sz w:val="12"/>
          </w:rPr>
          <w:t> </w:t>
        </w:r>
        <w:r>
          <w:rPr>
            <w:color w:val="007FAD"/>
            <w:w w:val="110"/>
            <w:sz w:val="12"/>
          </w:rPr>
          <w:t>Gan</w:t>
        </w:r>
        <w:r>
          <w:rPr>
            <w:color w:val="007FAD"/>
            <w:spacing w:val="-2"/>
            <w:w w:val="110"/>
            <w:sz w:val="12"/>
          </w:rPr>
          <w:t> </w:t>
        </w:r>
        <w:r>
          <w:rPr>
            <w:color w:val="007FAD"/>
            <w:w w:val="110"/>
            <w:sz w:val="12"/>
          </w:rPr>
          <w:t>W,</w:t>
        </w:r>
        <w:r>
          <w:rPr>
            <w:color w:val="007FAD"/>
            <w:spacing w:val="-2"/>
            <w:w w:val="110"/>
            <w:sz w:val="12"/>
          </w:rPr>
          <w:t> </w:t>
        </w:r>
        <w:r>
          <w:rPr>
            <w:color w:val="007FAD"/>
            <w:w w:val="110"/>
            <w:sz w:val="12"/>
          </w:rPr>
          <w:t>Wang</w:t>
        </w:r>
        <w:r>
          <w:rPr>
            <w:color w:val="007FAD"/>
            <w:spacing w:val="-2"/>
            <w:w w:val="110"/>
            <w:sz w:val="12"/>
          </w:rPr>
          <w:t> </w:t>
        </w:r>
        <w:r>
          <w:rPr>
            <w:color w:val="007FAD"/>
            <w:w w:val="110"/>
            <w:sz w:val="12"/>
          </w:rPr>
          <w:t>L,</w:t>
        </w:r>
        <w:r>
          <w:rPr>
            <w:color w:val="007FAD"/>
            <w:spacing w:val="-3"/>
            <w:w w:val="110"/>
            <w:sz w:val="12"/>
          </w:rPr>
          <w:t> </w:t>
        </w:r>
        <w:r>
          <w:rPr>
            <w:color w:val="007FAD"/>
            <w:w w:val="110"/>
            <w:sz w:val="12"/>
          </w:rPr>
          <w:t>Chen</w:t>
        </w:r>
        <w:r>
          <w:rPr>
            <w:color w:val="007FAD"/>
            <w:spacing w:val="-2"/>
            <w:w w:val="110"/>
            <w:sz w:val="12"/>
          </w:rPr>
          <w:t> </w:t>
        </w:r>
        <w:r>
          <w:rPr>
            <w:color w:val="007FAD"/>
            <w:w w:val="110"/>
            <w:sz w:val="12"/>
          </w:rPr>
          <w:t>Y,</w:t>
        </w:r>
        <w:r>
          <w:rPr>
            <w:color w:val="007FAD"/>
            <w:spacing w:val="-2"/>
            <w:w w:val="110"/>
            <w:sz w:val="12"/>
          </w:rPr>
          <w:t> </w:t>
        </w:r>
        <w:r>
          <w:rPr>
            <w:color w:val="007FAD"/>
            <w:w w:val="110"/>
            <w:sz w:val="12"/>
          </w:rPr>
          <w:t>Ma</w:t>
        </w:r>
        <w:r>
          <w:rPr>
            <w:color w:val="007FAD"/>
            <w:spacing w:val="-2"/>
            <w:w w:val="110"/>
            <w:sz w:val="12"/>
          </w:rPr>
          <w:t> </w:t>
        </w:r>
        <w:r>
          <w:rPr>
            <w:color w:val="007FAD"/>
            <w:w w:val="110"/>
            <w:sz w:val="12"/>
          </w:rPr>
          <w:t>E,</w:t>
        </w:r>
        <w:r>
          <w:rPr>
            <w:color w:val="007FAD"/>
            <w:spacing w:val="-2"/>
            <w:w w:val="110"/>
            <w:sz w:val="12"/>
          </w:rPr>
          <w:t> </w:t>
        </w:r>
        <w:r>
          <w:rPr>
            <w:color w:val="007FAD"/>
            <w:w w:val="110"/>
            <w:sz w:val="12"/>
          </w:rPr>
          <w:t>Yuan</w:t>
        </w:r>
        <w:r>
          <w:rPr>
            <w:color w:val="007FAD"/>
            <w:spacing w:val="-2"/>
            <w:w w:val="110"/>
            <w:sz w:val="12"/>
          </w:rPr>
          <w:t> </w:t>
        </w:r>
        <w:r>
          <w:rPr>
            <w:color w:val="007FAD"/>
            <w:w w:val="110"/>
            <w:sz w:val="12"/>
          </w:rPr>
          <w:t>Q.</w:t>
        </w:r>
        <w:r>
          <w:rPr>
            <w:color w:val="007FAD"/>
            <w:spacing w:val="-2"/>
            <w:w w:val="110"/>
            <w:sz w:val="12"/>
          </w:rPr>
          <w:t> </w:t>
        </w:r>
        <w:r>
          <w:rPr>
            <w:color w:val="007FAD"/>
            <w:w w:val="110"/>
            <w:sz w:val="12"/>
          </w:rPr>
          <w:t>A</w:t>
        </w:r>
        <w:r>
          <w:rPr>
            <w:color w:val="007FAD"/>
            <w:spacing w:val="-2"/>
            <w:w w:val="110"/>
            <w:sz w:val="12"/>
          </w:rPr>
          <w:t> </w:t>
        </w:r>
        <w:r>
          <w:rPr>
            <w:color w:val="007FAD"/>
            <w:w w:val="110"/>
            <w:sz w:val="12"/>
          </w:rPr>
          <w:t>deep</w:t>
        </w:r>
        <w:r>
          <w:rPr>
            <w:color w:val="007FAD"/>
            <w:spacing w:val="-3"/>
            <w:w w:val="110"/>
            <w:sz w:val="12"/>
          </w:rPr>
          <w:t> </w:t>
        </w:r>
        <w:r>
          <w:rPr>
            <w:color w:val="007FAD"/>
            <w:w w:val="110"/>
            <w:sz w:val="12"/>
          </w:rPr>
          <w:t>learning</w:t>
        </w:r>
        <w:r>
          <w:rPr>
            <w:color w:val="007FAD"/>
            <w:spacing w:val="-2"/>
            <w:w w:val="110"/>
            <w:sz w:val="12"/>
          </w:rPr>
          <w:t> </w:t>
        </w:r>
        <w:r>
          <w:rPr>
            <w:color w:val="007FAD"/>
            <w:w w:val="110"/>
            <w:sz w:val="12"/>
          </w:rPr>
          <w:t>prediction</w:t>
        </w:r>
        <w:r>
          <w:rPr>
            <w:color w:val="007FAD"/>
            <w:spacing w:val="-2"/>
            <w:w w:val="110"/>
            <w:sz w:val="12"/>
          </w:rPr>
          <w:t> </w:t>
        </w:r>
        <w:r>
          <w:rPr>
            <w:color w:val="007FAD"/>
            <w:w w:val="110"/>
            <w:sz w:val="12"/>
          </w:rPr>
          <w:t>model</w:t>
        </w:r>
      </w:hyperlink>
      <w:r>
        <w:rPr>
          <w:color w:val="007FAD"/>
          <w:spacing w:val="40"/>
          <w:w w:val="110"/>
          <w:sz w:val="12"/>
        </w:rPr>
        <w:t> </w:t>
      </w:r>
      <w:hyperlink r:id="rId36">
        <w:r>
          <w:rPr>
            <w:color w:val="007FAD"/>
            <w:w w:val="110"/>
            <w:sz w:val="12"/>
          </w:rPr>
          <w:t>for structural deformation based on temporal convolutional networks. Comput</w:t>
        </w:r>
      </w:hyperlink>
      <w:r>
        <w:rPr>
          <w:color w:val="007FAD"/>
          <w:spacing w:val="40"/>
          <w:w w:val="110"/>
          <w:sz w:val="12"/>
        </w:rPr>
        <w:t> </w:t>
      </w:r>
      <w:hyperlink r:id="rId36">
        <w:r>
          <w:rPr>
            <w:color w:val="007FAD"/>
            <w:w w:val="110"/>
            <w:sz w:val="12"/>
          </w:rPr>
          <w:t>Intell Neurosci 2021;2021:1–12</w:t>
        </w:r>
      </w:hyperlink>
      <w:r>
        <w:rPr>
          <w:w w:val="110"/>
          <w:sz w:val="12"/>
        </w:rPr>
        <w:t>.</w:t>
      </w:r>
    </w:p>
    <w:p>
      <w:pPr>
        <w:pStyle w:val="ListParagraph"/>
        <w:numPr>
          <w:ilvl w:val="0"/>
          <w:numId w:val="4"/>
        </w:numPr>
        <w:tabs>
          <w:tab w:pos="420" w:val="left" w:leader="none"/>
          <w:tab w:pos="422" w:val="left" w:leader="none"/>
        </w:tabs>
        <w:spacing w:line="278" w:lineRule="auto" w:before="0" w:after="0"/>
        <w:ind w:left="422" w:right="151" w:hanging="311"/>
        <w:jc w:val="both"/>
        <w:rPr>
          <w:sz w:val="12"/>
        </w:rPr>
      </w:pPr>
      <w:r>
        <w:rPr>
          <w:w w:val="110"/>
          <w:sz w:val="12"/>
        </w:rPr>
        <w:t>Mitchell R, Frank E. Accelerating the XGBoost algorithm using GPU </w:t>
      </w:r>
      <w:r>
        <w:rPr>
          <w:w w:val="110"/>
          <w:sz w:val="12"/>
        </w:rPr>
        <w:t>computing.</w:t>
      </w:r>
      <w:r>
        <w:rPr>
          <w:spacing w:val="40"/>
          <w:w w:val="110"/>
          <w:sz w:val="12"/>
        </w:rPr>
        <w:t> </w:t>
      </w:r>
      <w:r>
        <w:rPr>
          <w:w w:val="110"/>
          <w:sz w:val="12"/>
        </w:rPr>
        <w:t>PeerJ</w:t>
      </w:r>
      <w:r>
        <w:rPr>
          <w:spacing w:val="40"/>
          <w:w w:val="110"/>
          <w:sz w:val="12"/>
        </w:rPr>
        <w:t> </w:t>
      </w:r>
      <w:r>
        <w:rPr>
          <w:w w:val="110"/>
          <w:sz w:val="12"/>
        </w:rPr>
        <w:t>Comput</w:t>
      </w:r>
      <w:r>
        <w:rPr>
          <w:spacing w:val="40"/>
          <w:w w:val="110"/>
          <w:sz w:val="12"/>
        </w:rPr>
        <w:t> </w:t>
      </w:r>
      <w:r>
        <w:rPr>
          <w:w w:val="110"/>
          <w:sz w:val="12"/>
        </w:rPr>
        <w:t>Sci</w:t>
      </w:r>
      <w:r>
        <w:rPr>
          <w:spacing w:val="40"/>
          <w:w w:val="110"/>
          <w:sz w:val="12"/>
        </w:rPr>
        <w:t> </w:t>
      </w:r>
      <w:r>
        <w:rPr>
          <w:w w:val="110"/>
          <w:sz w:val="12"/>
        </w:rPr>
        <w:t>2017;3:127.</w:t>
      </w:r>
      <w:r>
        <w:rPr>
          <w:spacing w:val="40"/>
          <w:w w:val="110"/>
          <w:sz w:val="12"/>
        </w:rPr>
        <w:t> </w:t>
      </w:r>
      <w:r>
        <w:rPr>
          <w:w w:val="110"/>
          <w:sz w:val="12"/>
        </w:rPr>
        <w:t>doi:</w:t>
      </w:r>
      <w:r>
        <w:rPr>
          <w:spacing w:val="40"/>
          <w:w w:val="110"/>
          <w:sz w:val="12"/>
        </w:rPr>
        <w:t> </w:t>
      </w:r>
      <w:hyperlink r:id="rId37">
        <w:r>
          <w:rPr>
            <w:color w:val="007FAD"/>
            <w:w w:val="110"/>
            <w:sz w:val="12"/>
            <w:u w:val="single" w:color="000000"/>
          </w:rPr>
          <w:t>https://doi.org/10.7717/peerj-cs.127</w:t>
        </w:r>
      </w:hyperlink>
      <w:r>
        <w:rPr>
          <w:w w:val="110"/>
          <w:sz w:val="12"/>
          <w:u w:val="none"/>
        </w:rPr>
        <w:t>.</w:t>
      </w:r>
    </w:p>
    <w:p>
      <w:pPr>
        <w:pStyle w:val="ListParagraph"/>
        <w:numPr>
          <w:ilvl w:val="0"/>
          <w:numId w:val="4"/>
        </w:numPr>
        <w:tabs>
          <w:tab w:pos="420" w:val="left" w:leader="none"/>
          <w:tab w:pos="422" w:val="left" w:leader="none"/>
        </w:tabs>
        <w:spacing w:line="278" w:lineRule="auto" w:before="2" w:after="0"/>
        <w:ind w:left="422" w:right="150" w:hanging="311"/>
        <w:jc w:val="both"/>
        <w:rPr>
          <w:sz w:val="12"/>
        </w:rPr>
      </w:pPr>
      <w:hyperlink r:id="rId38">
        <w:r>
          <w:rPr>
            <w:color w:val="007FAD"/>
            <w:w w:val="110"/>
            <w:sz w:val="12"/>
          </w:rPr>
          <w:t>S. Ibrahim H, M. Abdou S, Gheith M. Sentiment Analysis for Modern </w:t>
        </w:r>
        <w:r>
          <w:rPr>
            <w:color w:val="007FAD"/>
            <w:w w:val="110"/>
            <w:sz w:val="12"/>
          </w:rPr>
          <w:t>Standard</w:t>
        </w:r>
      </w:hyperlink>
      <w:r>
        <w:rPr>
          <w:color w:val="007FAD"/>
          <w:spacing w:val="40"/>
          <w:w w:val="110"/>
          <w:sz w:val="12"/>
        </w:rPr>
        <w:t> </w:t>
      </w:r>
      <w:hyperlink r:id="rId38">
        <w:r>
          <w:rPr>
            <w:color w:val="007FAD"/>
            <w:w w:val="110"/>
            <w:sz w:val="12"/>
          </w:rPr>
          <w:t>Arabic and Colloquial. IJNLC 2015;4(2):95–109</w:t>
        </w:r>
      </w:hyperlink>
      <w:r>
        <w:rPr>
          <w:w w:val="110"/>
          <w:sz w:val="12"/>
        </w:rPr>
        <w:t>.</w:t>
      </w:r>
    </w:p>
    <w:p>
      <w:pPr>
        <w:pStyle w:val="ListParagraph"/>
        <w:numPr>
          <w:ilvl w:val="0"/>
          <w:numId w:val="4"/>
        </w:numPr>
        <w:tabs>
          <w:tab w:pos="421" w:val="left" w:leader="none"/>
        </w:tabs>
        <w:spacing w:line="280" w:lineRule="auto" w:before="2" w:after="0"/>
        <w:ind w:left="421" w:right="150" w:hanging="310"/>
        <w:jc w:val="both"/>
        <w:rPr>
          <w:sz w:val="12"/>
        </w:rPr>
      </w:pPr>
      <w:r>
        <w:rPr>
          <w:w w:val="110"/>
          <w:sz w:val="12"/>
        </w:rPr>
        <w:t>Al-Kabi,</w:t>
      </w:r>
      <w:r>
        <w:rPr>
          <w:w w:val="110"/>
          <w:sz w:val="12"/>
        </w:rPr>
        <w:t> M.,</w:t>
      </w:r>
      <w:r>
        <w:rPr>
          <w:w w:val="110"/>
          <w:sz w:val="12"/>
        </w:rPr>
        <w:t> Al-Qudah,</w:t>
      </w:r>
      <w:r>
        <w:rPr>
          <w:w w:val="110"/>
          <w:sz w:val="12"/>
        </w:rPr>
        <w:t> N.</w:t>
      </w:r>
      <w:r>
        <w:rPr>
          <w:w w:val="110"/>
          <w:sz w:val="12"/>
        </w:rPr>
        <w:t> M.,</w:t>
      </w:r>
      <w:r>
        <w:rPr>
          <w:w w:val="110"/>
          <w:sz w:val="12"/>
        </w:rPr>
        <w:t> Alsmadi,</w:t>
      </w:r>
      <w:r>
        <w:rPr>
          <w:w w:val="110"/>
          <w:sz w:val="12"/>
        </w:rPr>
        <w:t> I.,</w:t>
      </w:r>
      <w:r>
        <w:rPr>
          <w:w w:val="110"/>
          <w:sz w:val="12"/>
        </w:rPr>
        <w:t> Dabour,</w:t>
      </w:r>
      <w:r>
        <w:rPr>
          <w:w w:val="110"/>
          <w:sz w:val="12"/>
        </w:rPr>
        <w:t> M.,</w:t>
      </w:r>
      <w:r>
        <w:rPr>
          <w:w w:val="110"/>
          <w:sz w:val="12"/>
        </w:rPr>
        <w:t> &amp;</w:t>
      </w:r>
      <w:r>
        <w:rPr>
          <w:w w:val="110"/>
          <w:sz w:val="12"/>
        </w:rPr>
        <w:t> Wahsheh.</w:t>
      </w:r>
      <w:r>
        <w:rPr>
          <w:w w:val="110"/>
          <w:sz w:val="12"/>
        </w:rPr>
        <w:t> </w:t>
      </w:r>
      <w:r>
        <w:rPr>
          <w:w w:val="110"/>
          <w:sz w:val="12"/>
        </w:rPr>
        <w:t>Arabic/</w:t>
      </w:r>
      <w:r>
        <w:rPr>
          <w:spacing w:val="40"/>
          <w:w w:val="110"/>
          <w:sz w:val="12"/>
        </w:rPr>
        <w:t> </w:t>
      </w:r>
      <w:r>
        <w:rPr>
          <w:w w:val="110"/>
          <w:sz w:val="12"/>
        </w:rPr>
        <w:t>English</w:t>
      </w:r>
      <w:r>
        <w:rPr>
          <w:w w:val="110"/>
          <w:sz w:val="12"/>
        </w:rPr>
        <w:t> sentiment</w:t>
      </w:r>
      <w:r>
        <w:rPr>
          <w:w w:val="110"/>
          <w:sz w:val="12"/>
        </w:rPr>
        <w:t> analysis:</w:t>
      </w:r>
      <w:r>
        <w:rPr>
          <w:w w:val="110"/>
          <w:sz w:val="12"/>
        </w:rPr>
        <w:t> an</w:t>
      </w:r>
      <w:r>
        <w:rPr>
          <w:w w:val="110"/>
          <w:sz w:val="12"/>
        </w:rPr>
        <w:t> empirical</w:t>
      </w:r>
      <w:r>
        <w:rPr>
          <w:w w:val="110"/>
          <w:sz w:val="12"/>
        </w:rPr>
        <w:t> study.</w:t>
      </w:r>
      <w:r>
        <w:rPr>
          <w:w w:val="110"/>
          <w:sz w:val="12"/>
        </w:rPr>
        <w:t> The</w:t>
      </w:r>
      <w:r>
        <w:rPr>
          <w:w w:val="110"/>
          <w:sz w:val="12"/>
        </w:rPr>
        <w:t> Fourth</w:t>
      </w:r>
      <w:r>
        <w:rPr>
          <w:w w:val="110"/>
          <w:sz w:val="12"/>
        </w:rPr>
        <w:t> International</w:t>
      </w:r>
      <w:r>
        <w:rPr>
          <w:spacing w:val="40"/>
          <w:w w:val="110"/>
          <w:sz w:val="12"/>
        </w:rPr>
        <w:t> </w:t>
      </w:r>
      <w:r>
        <w:rPr>
          <w:w w:val="110"/>
          <w:sz w:val="12"/>
        </w:rPr>
        <w:t>Conference</w:t>
      </w:r>
      <w:r>
        <w:rPr>
          <w:w w:val="110"/>
          <w:sz w:val="12"/>
        </w:rPr>
        <w:t> on</w:t>
      </w:r>
      <w:r>
        <w:rPr>
          <w:w w:val="110"/>
          <w:sz w:val="12"/>
        </w:rPr>
        <w:t> Information</w:t>
      </w:r>
      <w:r>
        <w:rPr>
          <w:w w:val="110"/>
          <w:sz w:val="12"/>
        </w:rPr>
        <w:t> and</w:t>
      </w:r>
      <w:r>
        <w:rPr>
          <w:w w:val="110"/>
          <w:sz w:val="12"/>
        </w:rPr>
        <w:t> Communication</w:t>
      </w:r>
      <w:r>
        <w:rPr>
          <w:w w:val="110"/>
          <w:sz w:val="12"/>
        </w:rPr>
        <w:t> Systems,</w:t>
      </w:r>
      <w:r>
        <w:rPr>
          <w:w w:val="110"/>
          <w:sz w:val="12"/>
        </w:rPr>
        <w:t> 2013,13,23-25.</w:t>
      </w:r>
      <w:r>
        <w:rPr>
          <w:spacing w:val="40"/>
          <w:w w:val="110"/>
          <w:sz w:val="12"/>
        </w:rPr>
        <w:t> </w:t>
      </w:r>
      <w:r>
        <w:rPr>
          <w:spacing w:val="-2"/>
          <w:w w:val="110"/>
          <w:sz w:val="12"/>
        </w:rPr>
        <w:t>https://doi.org/10.1016/j.asej.2017.04.007.</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r>
        <w:rPr>
          <w:w w:val="110"/>
          <w:sz w:val="12"/>
        </w:rPr>
        <w:t>Al-Jarf,</w:t>
      </w:r>
      <w:r>
        <w:rPr>
          <w:w w:val="110"/>
          <w:sz w:val="12"/>
        </w:rPr>
        <w:t> R.</w:t>
      </w:r>
      <w:r>
        <w:rPr>
          <w:w w:val="110"/>
          <w:sz w:val="12"/>
        </w:rPr>
        <w:t> Effect</w:t>
      </w:r>
      <w:r>
        <w:rPr>
          <w:w w:val="110"/>
          <w:sz w:val="12"/>
        </w:rPr>
        <w:t> of</w:t>
      </w:r>
      <w:r>
        <w:rPr>
          <w:w w:val="110"/>
          <w:sz w:val="12"/>
        </w:rPr>
        <w:t> Social</w:t>
      </w:r>
      <w:r>
        <w:rPr>
          <w:w w:val="110"/>
          <w:sz w:val="12"/>
        </w:rPr>
        <w:t> Media</w:t>
      </w:r>
      <w:r>
        <w:rPr>
          <w:w w:val="110"/>
          <w:sz w:val="12"/>
        </w:rPr>
        <w:t> on</w:t>
      </w:r>
      <w:r>
        <w:rPr>
          <w:w w:val="110"/>
          <w:sz w:val="12"/>
        </w:rPr>
        <w:t> Arabic</w:t>
      </w:r>
      <w:r>
        <w:rPr>
          <w:w w:val="110"/>
          <w:sz w:val="12"/>
        </w:rPr>
        <w:t> Language</w:t>
      </w:r>
      <w:r>
        <w:rPr>
          <w:w w:val="110"/>
          <w:sz w:val="12"/>
        </w:rPr>
        <w:t> Attrition.</w:t>
      </w:r>
      <w:r>
        <w:rPr>
          <w:spacing w:val="-1"/>
          <w:w w:val="110"/>
          <w:sz w:val="12"/>
        </w:rPr>
        <w:t> </w:t>
      </w:r>
      <w:r>
        <w:rPr>
          <w:w w:val="110"/>
          <w:sz w:val="12"/>
        </w:rPr>
        <w:t>Online</w:t>
      </w:r>
      <w:r>
        <w:rPr>
          <w:spacing w:val="40"/>
          <w:w w:val="110"/>
          <w:sz w:val="12"/>
        </w:rPr>
        <w:t> </w:t>
      </w:r>
      <w:r>
        <w:rPr>
          <w:w w:val="110"/>
          <w:sz w:val="12"/>
        </w:rPr>
        <w:t>Submission. 2019</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r>
        <w:rPr>
          <w:w w:val="115"/>
          <w:sz w:val="12"/>
        </w:rPr>
        <w:t>Diab</w:t>
      </w:r>
      <w:r>
        <w:rPr>
          <w:w w:val="115"/>
          <w:sz w:val="12"/>
        </w:rPr>
        <w:t> M,</w:t>
      </w:r>
      <w:r>
        <w:rPr>
          <w:w w:val="115"/>
          <w:sz w:val="12"/>
        </w:rPr>
        <w:t> Hacioglu</w:t>
      </w:r>
      <w:r>
        <w:rPr>
          <w:w w:val="115"/>
          <w:sz w:val="12"/>
        </w:rPr>
        <w:t> K,</w:t>
      </w:r>
      <w:r>
        <w:rPr>
          <w:w w:val="115"/>
          <w:sz w:val="12"/>
        </w:rPr>
        <w:t> Jurafsky</w:t>
      </w:r>
      <w:r>
        <w:rPr>
          <w:w w:val="115"/>
          <w:sz w:val="12"/>
        </w:rPr>
        <w:t> D.</w:t>
      </w:r>
      <w:r>
        <w:rPr>
          <w:w w:val="115"/>
          <w:sz w:val="12"/>
        </w:rPr>
        <w:t> Automatic</w:t>
      </w:r>
      <w:r>
        <w:rPr>
          <w:w w:val="115"/>
          <w:sz w:val="12"/>
        </w:rPr>
        <w:t> tagging</w:t>
      </w:r>
      <w:r>
        <w:rPr>
          <w:w w:val="115"/>
          <w:sz w:val="12"/>
        </w:rPr>
        <w:t> of</w:t>
      </w:r>
      <w:r>
        <w:rPr>
          <w:w w:val="115"/>
          <w:sz w:val="12"/>
        </w:rPr>
        <w:t> Arabic</w:t>
      </w:r>
      <w:r>
        <w:rPr>
          <w:w w:val="115"/>
          <w:sz w:val="12"/>
        </w:rPr>
        <w:t> text:</w:t>
      </w:r>
      <w:r>
        <w:rPr>
          <w:w w:val="115"/>
          <w:sz w:val="12"/>
        </w:rPr>
        <w:t> From</w:t>
      </w:r>
      <w:r>
        <w:rPr>
          <w:w w:val="115"/>
          <w:sz w:val="12"/>
        </w:rPr>
        <w:t> raw</w:t>
      </w:r>
      <w:r>
        <w:rPr>
          <w:spacing w:val="40"/>
          <w:w w:val="115"/>
          <w:sz w:val="12"/>
        </w:rPr>
        <w:t> </w:t>
      </w:r>
      <w:r>
        <w:rPr>
          <w:w w:val="110"/>
          <w:sz w:val="12"/>
        </w:rPr>
        <w:t>text to base phrase chunks. Proc HLT-NAACL 2004;4:149–52. doi: </w:t>
      </w:r>
      <w:hyperlink r:id="rId39">
        <w:r>
          <w:rPr>
            <w:color w:val="007FAD"/>
            <w:w w:val="110"/>
            <w:sz w:val="12"/>
            <w:u w:val="single" w:color="000000"/>
          </w:rPr>
          <w:t>https://doi.</w:t>
        </w:r>
      </w:hyperlink>
      <w:r>
        <w:rPr>
          <w:color w:val="007FAD"/>
          <w:spacing w:val="40"/>
          <w:w w:val="115"/>
          <w:sz w:val="12"/>
          <w:u w:val="none"/>
        </w:rPr>
        <w:t> </w:t>
      </w:r>
      <w:hyperlink r:id="rId39">
        <w:r>
          <w:rPr>
            <w:color w:val="007FAD"/>
            <w:spacing w:val="-2"/>
            <w:w w:val="115"/>
            <w:sz w:val="12"/>
            <w:u w:val="single" w:color="000000"/>
          </w:rPr>
          <w:t>org/10.3115/1613984.1614022</w:t>
        </w:r>
      </w:hyperlink>
      <w:r>
        <w:rPr>
          <w:spacing w:val="-2"/>
          <w:w w:val="115"/>
          <w:sz w:val="12"/>
          <w:u w:val="none"/>
        </w:rPr>
        <w:t>.</w:t>
      </w:r>
    </w:p>
    <w:p>
      <w:pPr>
        <w:pStyle w:val="ListParagraph"/>
        <w:numPr>
          <w:ilvl w:val="0"/>
          <w:numId w:val="4"/>
        </w:numPr>
        <w:tabs>
          <w:tab w:pos="420" w:val="left" w:leader="none"/>
          <w:tab w:pos="422" w:val="left" w:leader="none"/>
        </w:tabs>
        <w:spacing w:line="280" w:lineRule="auto" w:before="0" w:after="0"/>
        <w:ind w:left="422" w:right="104" w:hanging="311"/>
        <w:jc w:val="left"/>
        <w:rPr>
          <w:sz w:val="12"/>
        </w:rPr>
      </w:pPr>
      <w:r>
        <w:rPr>
          <w:w w:val="110"/>
          <w:sz w:val="12"/>
        </w:rPr>
        <w:t>Mourad,</w:t>
      </w:r>
      <w:r>
        <w:rPr>
          <w:spacing w:val="40"/>
          <w:w w:val="110"/>
          <w:sz w:val="12"/>
        </w:rPr>
        <w:t> </w:t>
      </w:r>
      <w:r>
        <w:rPr>
          <w:w w:val="110"/>
          <w:sz w:val="12"/>
        </w:rPr>
        <w:t>A.,</w:t>
      </w:r>
      <w:r>
        <w:rPr>
          <w:spacing w:val="40"/>
          <w:w w:val="110"/>
          <w:sz w:val="12"/>
        </w:rPr>
        <w:t> </w:t>
      </w:r>
      <w:r>
        <w:rPr>
          <w:w w:val="110"/>
          <w:sz w:val="12"/>
        </w:rPr>
        <w:t>&amp;</w:t>
      </w:r>
      <w:r>
        <w:rPr>
          <w:spacing w:val="40"/>
          <w:w w:val="110"/>
          <w:sz w:val="12"/>
        </w:rPr>
        <w:t> </w:t>
      </w:r>
      <w:r>
        <w:rPr>
          <w:w w:val="110"/>
          <w:sz w:val="12"/>
        </w:rPr>
        <w:t>Darwish,</w:t>
      </w:r>
      <w:r>
        <w:rPr>
          <w:spacing w:val="40"/>
          <w:w w:val="110"/>
          <w:sz w:val="12"/>
        </w:rPr>
        <w:t> </w:t>
      </w:r>
      <w:r>
        <w:rPr>
          <w:w w:val="110"/>
          <w:sz w:val="12"/>
        </w:rPr>
        <w:t>K.</w:t>
      </w:r>
      <w:r>
        <w:rPr>
          <w:spacing w:val="40"/>
          <w:w w:val="110"/>
          <w:sz w:val="12"/>
        </w:rPr>
        <w:t> </w:t>
      </w:r>
      <w:r>
        <w:rPr>
          <w:w w:val="110"/>
          <w:sz w:val="12"/>
        </w:rPr>
        <w:t>Subjectivity</w:t>
      </w:r>
      <w:r>
        <w:rPr>
          <w:spacing w:val="40"/>
          <w:w w:val="110"/>
          <w:sz w:val="12"/>
        </w:rPr>
        <w:t> </w:t>
      </w:r>
      <w:r>
        <w:rPr>
          <w:w w:val="110"/>
          <w:sz w:val="12"/>
        </w:rPr>
        <w:t>and</w:t>
      </w:r>
      <w:r>
        <w:rPr>
          <w:spacing w:val="40"/>
          <w:w w:val="110"/>
          <w:sz w:val="12"/>
        </w:rPr>
        <w:t> </w:t>
      </w:r>
      <w:r>
        <w:rPr>
          <w:w w:val="110"/>
          <w:sz w:val="12"/>
        </w:rPr>
        <w:t>sentiment</w:t>
      </w:r>
      <w:r>
        <w:rPr>
          <w:spacing w:val="40"/>
          <w:w w:val="110"/>
          <w:sz w:val="12"/>
        </w:rPr>
        <w:t> </w:t>
      </w:r>
      <w:r>
        <w:rPr>
          <w:w w:val="110"/>
          <w:sz w:val="12"/>
        </w:rPr>
        <w:t>analysis</w:t>
      </w:r>
      <w:r>
        <w:rPr>
          <w:spacing w:val="40"/>
          <w:w w:val="110"/>
          <w:sz w:val="12"/>
        </w:rPr>
        <w:t> </w:t>
      </w:r>
      <w:r>
        <w:rPr>
          <w:w w:val="110"/>
          <w:sz w:val="12"/>
        </w:rPr>
        <w:t>of</w:t>
      </w:r>
      <w:r>
        <w:rPr>
          <w:spacing w:val="40"/>
          <w:w w:val="110"/>
          <w:sz w:val="12"/>
        </w:rPr>
        <w:t> </w:t>
      </w:r>
      <w:r>
        <w:rPr>
          <w:w w:val="110"/>
          <w:sz w:val="12"/>
        </w:rPr>
        <w:t>modern</w:t>
      </w:r>
      <w:r>
        <w:rPr>
          <w:spacing w:val="40"/>
          <w:w w:val="110"/>
          <w:sz w:val="12"/>
        </w:rPr>
        <w:t> </w:t>
      </w:r>
      <w:r>
        <w:rPr>
          <w:w w:val="110"/>
          <w:sz w:val="12"/>
        </w:rPr>
        <w:t>standard</w:t>
      </w:r>
      <w:r>
        <w:rPr>
          <w:w w:val="110"/>
          <w:sz w:val="12"/>
        </w:rPr>
        <w:t> Arabic</w:t>
      </w:r>
      <w:r>
        <w:rPr>
          <w:w w:val="110"/>
          <w:sz w:val="12"/>
        </w:rPr>
        <w:t> and</w:t>
      </w:r>
      <w:r>
        <w:rPr>
          <w:w w:val="110"/>
          <w:sz w:val="12"/>
        </w:rPr>
        <w:t> Arabic</w:t>
      </w:r>
      <w:r>
        <w:rPr>
          <w:w w:val="110"/>
          <w:sz w:val="12"/>
        </w:rPr>
        <w:t> microblogs.</w:t>
      </w:r>
      <w:r>
        <w:rPr>
          <w:w w:val="110"/>
          <w:sz w:val="12"/>
        </w:rPr>
        <w:t> In</w:t>
      </w:r>
      <w:r>
        <w:rPr>
          <w:spacing w:val="-3"/>
          <w:w w:val="110"/>
          <w:sz w:val="12"/>
        </w:rPr>
        <w:t> </w:t>
      </w:r>
      <w:r>
        <w:rPr>
          <w:i/>
          <w:w w:val="110"/>
          <w:sz w:val="12"/>
        </w:rPr>
        <w:t>Proceedings</w:t>
      </w:r>
      <w:r>
        <w:rPr>
          <w:i/>
          <w:w w:val="110"/>
          <w:sz w:val="12"/>
        </w:rPr>
        <w:t> of</w:t>
      </w:r>
      <w:r>
        <w:rPr>
          <w:i/>
          <w:w w:val="110"/>
          <w:sz w:val="12"/>
        </w:rPr>
        <w:t> the</w:t>
      </w:r>
      <w:r>
        <w:rPr>
          <w:i/>
          <w:w w:val="110"/>
          <w:sz w:val="12"/>
        </w:rPr>
        <w:t> 4th</w:t>
      </w:r>
      <w:r>
        <w:rPr>
          <w:i/>
          <w:w w:val="110"/>
          <w:sz w:val="12"/>
        </w:rPr>
        <w:t> workshop</w:t>
      </w:r>
      <w:r>
        <w:rPr>
          <w:i/>
          <w:w w:val="110"/>
          <w:sz w:val="12"/>
        </w:rPr>
        <w:t> on</w:t>
      </w:r>
      <w:r>
        <w:rPr>
          <w:i/>
          <w:spacing w:val="40"/>
          <w:w w:val="110"/>
          <w:sz w:val="12"/>
        </w:rPr>
        <w:t> </w:t>
      </w:r>
      <w:r>
        <w:rPr>
          <w:i/>
          <w:w w:val="110"/>
          <w:sz w:val="12"/>
        </w:rPr>
        <w:t>computational</w:t>
      </w:r>
      <w:r>
        <w:rPr>
          <w:i/>
          <w:spacing w:val="-2"/>
          <w:w w:val="110"/>
          <w:sz w:val="12"/>
        </w:rPr>
        <w:t> </w:t>
      </w:r>
      <w:r>
        <w:rPr>
          <w:i/>
          <w:w w:val="110"/>
          <w:sz w:val="12"/>
        </w:rPr>
        <w:t>approaches</w:t>
      </w:r>
      <w:r>
        <w:rPr>
          <w:i/>
          <w:spacing w:val="-3"/>
          <w:w w:val="110"/>
          <w:sz w:val="12"/>
        </w:rPr>
        <w:t> </w:t>
      </w:r>
      <w:r>
        <w:rPr>
          <w:i/>
          <w:w w:val="110"/>
          <w:sz w:val="12"/>
        </w:rPr>
        <w:t>to</w:t>
      </w:r>
      <w:r>
        <w:rPr>
          <w:i/>
          <w:spacing w:val="-2"/>
          <w:w w:val="110"/>
          <w:sz w:val="12"/>
        </w:rPr>
        <w:t> </w:t>
      </w:r>
      <w:r>
        <w:rPr>
          <w:i/>
          <w:w w:val="110"/>
          <w:sz w:val="12"/>
        </w:rPr>
        <w:t>subjectivity,</w:t>
      </w:r>
      <w:r>
        <w:rPr>
          <w:i/>
          <w:spacing w:val="-2"/>
          <w:w w:val="110"/>
          <w:sz w:val="12"/>
        </w:rPr>
        <w:t> </w:t>
      </w:r>
      <w:r>
        <w:rPr>
          <w:i/>
          <w:w w:val="110"/>
          <w:sz w:val="12"/>
        </w:rPr>
        <w:t>sentiment</w:t>
      </w:r>
      <w:r>
        <w:rPr>
          <w:i/>
          <w:spacing w:val="-1"/>
          <w:w w:val="110"/>
          <w:sz w:val="12"/>
        </w:rPr>
        <w:t> </w:t>
      </w:r>
      <w:r>
        <w:rPr>
          <w:i/>
          <w:w w:val="110"/>
          <w:sz w:val="12"/>
        </w:rPr>
        <w:t>and</w:t>
      </w:r>
      <w:r>
        <w:rPr>
          <w:i/>
          <w:spacing w:val="-3"/>
          <w:w w:val="110"/>
          <w:sz w:val="12"/>
        </w:rPr>
        <w:t> </w:t>
      </w:r>
      <w:r>
        <w:rPr>
          <w:i/>
          <w:w w:val="110"/>
          <w:sz w:val="12"/>
        </w:rPr>
        <w:t>social</w:t>
      </w:r>
      <w:r>
        <w:rPr>
          <w:i/>
          <w:spacing w:val="-2"/>
          <w:w w:val="110"/>
          <w:sz w:val="12"/>
        </w:rPr>
        <w:t> </w:t>
      </w:r>
      <w:r>
        <w:rPr>
          <w:i/>
          <w:w w:val="110"/>
          <w:sz w:val="12"/>
        </w:rPr>
        <w:t>media</w:t>
      </w:r>
      <w:r>
        <w:rPr>
          <w:i/>
          <w:spacing w:val="-2"/>
          <w:w w:val="110"/>
          <w:sz w:val="12"/>
        </w:rPr>
        <w:t> </w:t>
      </w:r>
      <w:r>
        <w:rPr>
          <w:i/>
          <w:w w:val="110"/>
          <w:sz w:val="12"/>
        </w:rPr>
        <w:t>analysis</w:t>
      </w:r>
      <w:r>
        <w:rPr>
          <w:w w:val="110"/>
          <w:sz w:val="12"/>
        </w:rPr>
        <w:t>,</w:t>
      </w:r>
      <w:r>
        <w:rPr>
          <w:spacing w:val="-8"/>
          <w:w w:val="110"/>
          <w:sz w:val="12"/>
        </w:rPr>
        <w:t> </w:t>
      </w:r>
      <w:r>
        <w:rPr>
          <w:w w:val="110"/>
          <w:sz w:val="12"/>
        </w:rPr>
        <w:t>.</w:t>
      </w:r>
      <w:r>
        <w:rPr>
          <w:spacing w:val="40"/>
          <w:w w:val="110"/>
          <w:sz w:val="12"/>
        </w:rPr>
        <w:t> </w:t>
      </w:r>
      <w:r>
        <w:rPr>
          <w:w w:val="110"/>
          <w:sz w:val="12"/>
        </w:rPr>
        <w:t>2013,13,55-64. https://aclanthology.org/W13-1608.pdf.</w:t>
      </w:r>
    </w:p>
    <w:p>
      <w:pPr>
        <w:pStyle w:val="ListParagraph"/>
        <w:numPr>
          <w:ilvl w:val="0"/>
          <w:numId w:val="4"/>
        </w:numPr>
        <w:tabs>
          <w:tab w:pos="420" w:val="left" w:leader="none"/>
          <w:tab w:pos="422" w:val="left" w:leader="none"/>
        </w:tabs>
        <w:spacing w:line="280" w:lineRule="auto" w:before="0" w:after="0"/>
        <w:ind w:left="422" w:right="150" w:hanging="311"/>
        <w:jc w:val="left"/>
        <w:rPr>
          <w:sz w:val="12"/>
        </w:rPr>
      </w:pPr>
      <w:r>
        <w:rPr>
          <w:w w:val="110"/>
          <w:sz w:val="12"/>
        </w:rPr>
        <w:t>Sarker</w:t>
      </w:r>
      <w:r>
        <w:rPr>
          <w:spacing w:val="37"/>
          <w:w w:val="110"/>
          <w:sz w:val="12"/>
        </w:rPr>
        <w:t> </w:t>
      </w:r>
      <w:r>
        <w:rPr>
          <w:w w:val="110"/>
          <w:sz w:val="12"/>
        </w:rPr>
        <w:t>A.</w:t>
      </w:r>
      <w:r>
        <w:rPr>
          <w:spacing w:val="38"/>
          <w:w w:val="110"/>
          <w:sz w:val="12"/>
        </w:rPr>
        <w:t> </w:t>
      </w:r>
      <w:r>
        <w:rPr>
          <w:w w:val="110"/>
          <w:sz w:val="12"/>
        </w:rPr>
        <w:t>A</w:t>
      </w:r>
      <w:r>
        <w:rPr>
          <w:spacing w:val="38"/>
          <w:w w:val="110"/>
          <w:sz w:val="12"/>
        </w:rPr>
        <w:t> </w:t>
      </w:r>
      <w:r>
        <w:rPr>
          <w:w w:val="110"/>
          <w:sz w:val="12"/>
        </w:rPr>
        <w:t>customizable</w:t>
      </w:r>
      <w:r>
        <w:rPr>
          <w:spacing w:val="38"/>
          <w:w w:val="110"/>
          <w:sz w:val="12"/>
        </w:rPr>
        <w:t> </w:t>
      </w:r>
      <w:r>
        <w:rPr>
          <w:w w:val="110"/>
          <w:sz w:val="12"/>
        </w:rPr>
        <w:t>pipeline</w:t>
      </w:r>
      <w:r>
        <w:rPr>
          <w:spacing w:val="37"/>
          <w:w w:val="110"/>
          <w:sz w:val="12"/>
        </w:rPr>
        <w:t> </w:t>
      </w:r>
      <w:r>
        <w:rPr>
          <w:w w:val="110"/>
          <w:sz w:val="12"/>
        </w:rPr>
        <w:t>for</w:t>
      </w:r>
      <w:r>
        <w:rPr>
          <w:spacing w:val="38"/>
          <w:w w:val="110"/>
          <w:sz w:val="12"/>
        </w:rPr>
        <w:t> </w:t>
      </w:r>
      <w:r>
        <w:rPr>
          <w:w w:val="110"/>
          <w:sz w:val="12"/>
        </w:rPr>
        <w:t>social</w:t>
      </w:r>
      <w:r>
        <w:rPr>
          <w:spacing w:val="38"/>
          <w:w w:val="110"/>
          <w:sz w:val="12"/>
        </w:rPr>
        <w:t> </w:t>
      </w:r>
      <w:r>
        <w:rPr>
          <w:w w:val="110"/>
          <w:sz w:val="12"/>
        </w:rPr>
        <w:t>media</w:t>
      </w:r>
      <w:r>
        <w:rPr>
          <w:spacing w:val="37"/>
          <w:w w:val="110"/>
          <w:sz w:val="12"/>
        </w:rPr>
        <w:t> </w:t>
      </w:r>
      <w:r>
        <w:rPr>
          <w:w w:val="110"/>
          <w:sz w:val="12"/>
        </w:rPr>
        <w:t>text</w:t>
      </w:r>
      <w:r>
        <w:rPr>
          <w:spacing w:val="37"/>
          <w:w w:val="110"/>
          <w:sz w:val="12"/>
        </w:rPr>
        <w:t> </w:t>
      </w:r>
      <w:r>
        <w:rPr>
          <w:w w:val="110"/>
          <w:sz w:val="12"/>
        </w:rPr>
        <w:t>normalization.</w:t>
      </w:r>
      <w:r>
        <w:rPr>
          <w:spacing w:val="38"/>
          <w:w w:val="110"/>
          <w:sz w:val="12"/>
        </w:rPr>
        <w:t> </w:t>
      </w:r>
      <w:r>
        <w:rPr>
          <w:w w:val="110"/>
          <w:sz w:val="12"/>
        </w:rPr>
        <w:t>Soc</w:t>
      </w:r>
      <w:r>
        <w:rPr>
          <w:spacing w:val="40"/>
          <w:w w:val="110"/>
          <w:sz w:val="12"/>
        </w:rPr>
        <w:t> </w:t>
      </w:r>
      <w:r>
        <w:rPr>
          <w:w w:val="110"/>
          <w:sz w:val="12"/>
        </w:rPr>
        <w:t>Netw</w:t>
      </w:r>
      <w:r>
        <w:rPr>
          <w:spacing w:val="40"/>
          <w:w w:val="110"/>
          <w:sz w:val="12"/>
        </w:rPr>
        <w:t> </w:t>
      </w:r>
      <w:r>
        <w:rPr>
          <w:w w:val="110"/>
          <w:sz w:val="12"/>
        </w:rPr>
        <w:t>Anal</w:t>
      </w:r>
      <w:r>
        <w:rPr>
          <w:spacing w:val="40"/>
          <w:w w:val="110"/>
          <w:sz w:val="12"/>
        </w:rPr>
        <w:t> </w:t>
      </w:r>
      <w:r>
        <w:rPr>
          <w:w w:val="110"/>
          <w:sz w:val="12"/>
        </w:rPr>
        <w:t>Min</w:t>
      </w:r>
      <w:r>
        <w:rPr>
          <w:spacing w:val="40"/>
          <w:w w:val="110"/>
          <w:sz w:val="12"/>
        </w:rPr>
        <w:t> </w:t>
      </w:r>
      <w:r>
        <w:rPr>
          <w:w w:val="110"/>
          <w:sz w:val="12"/>
        </w:rPr>
        <w:t>2017;7(1):1–13.</w:t>
      </w:r>
      <w:r>
        <w:rPr>
          <w:spacing w:val="40"/>
          <w:w w:val="110"/>
          <w:sz w:val="12"/>
        </w:rPr>
        <w:t> </w:t>
      </w:r>
      <w:r>
        <w:rPr>
          <w:w w:val="110"/>
          <w:sz w:val="12"/>
        </w:rPr>
        <w:t>doi:</w:t>
      </w:r>
      <w:r>
        <w:rPr>
          <w:spacing w:val="40"/>
          <w:w w:val="110"/>
          <w:sz w:val="12"/>
        </w:rPr>
        <w:t> </w:t>
      </w:r>
      <w:hyperlink r:id="rId40">
        <w:r>
          <w:rPr>
            <w:color w:val="007FAD"/>
            <w:w w:val="110"/>
            <w:sz w:val="12"/>
            <w:u w:val="single" w:color="000000"/>
          </w:rPr>
          <w:t>https://doi.org/10.17632/fsxrypxnym.2</w:t>
        </w:r>
      </w:hyperlink>
      <w:r>
        <w:rPr>
          <w:w w:val="110"/>
          <w:sz w:val="12"/>
          <w:u w:val="none"/>
        </w:rPr>
        <w:t>.</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r>
        <w:rPr>
          <w:w w:val="110"/>
          <w:sz w:val="12"/>
        </w:rPr>
        <w:t>Diab</w:t>
      </w:r>
      <w:r>
        <w:rPr>
          <w:w w:val="110"/>
          <w:sz w:val="12"/>
        </w:rPr>
        <w:t> DM,</w:t>
      </w:r>
      <w:r>
        <w:rPr>
          <w:w w:val="110"/>
          <w:sz w:val="12"/>
        </w:rPr>
        <w:t> El</w:t>
      </w:r>
      <w:r>
        <w:rPr>
          <w:w w:val="110"/>
          <w:sz w:val="12"/>
        </w:rPr>
        <w:t> Hindi</w:t>
      </w:r>
      <w:r>
        <w:rPr>
          <w:w w:val="110"/>
          <w:sz w:val="12"/>
        </w:rPr>
        <w:t> KM.</w:t>
      </w:r>
      <w:r>
        <w:rPr>
          <w:w w:val="110"/>
          <w:sz w:val="12"/>
        </w:rPr>
        <w:t> Using</w:t>
      </w:r>
      <w:r>
        <w:rPr>
          <w:w w:val="110"/>
          <w:sz w:val="12"/>
        </w:rPr>
        <w:t> differential</w:t>
      </w:r>
      <w:r>
        <w:rPr>
          <w:w w:val="110"/>
          <w:sz w:val="12"/>
        </w:rPr>
        <w:t> evolution</w:t>
      </w:r>
      <w:r>
        <w:rPr>
          <w:w w:val="110"/>
          <w:sz w:val="12"/>
        </w:rPr>
        <w:t> for</w:t>
      </w:r>
      <w:r>
        <w:rPr>
          <w:w w:val="110"/>
          <w:sz w:val="12"/>
        </w:rPr>
        <w:t> fine-tuning</w:t>
      </w:r>
      <w:r>
        <w:rPr>
          <w:w w:val="110"/>
          <w:sz w:val="12"/>
        </w:rPr>
        <w:t> </w:t>
      </w:r>
      <w:r>
        <w:rPr>
          <w:w w:val="110"/>
          <w:sz w:val="12"/>
        </w:rPr>
        <w:t>naïve</w:t>
      </w:r>
      <w:r>
        <w:rPr>
          <w:spacing w:val="40"/>
          <w:w w:val="110"/>
          <w:sz w:val="12"/>
        </w:rPr>
        <w:t> </w:t>
      </w:r>
      <w:r>
        <w:rPr>
          <w:w w:val="110"/>
          <w:sz w:val="12"/>
        </w:rPr>
        <w:t>Bayesian</w:t>
      </w:r>
      <w:r>
        <w:rPr>
          <w:w w:val="110"/>
          <w:sz w:val="12"/>
        </w:rPr>
        <w:t> classifiers</w:t>
      </w:r>
      <w:r>
        <w:rPr>
          <w:w w:val="110"/>
          <w:sz w:val="12"/>
        </w:rPr>
        <w:t> and</w:t>
      </w:r>
      <w:r>
        <w:rPr>
          <w:w w:val="110"/>
          <w:sz w:val="12"/>
        </w:rPr>
        <w:t> their</w:t>
      </w:r>
      <w:r>
        <w:rPr>
          <w:w w:val="110"/>
          <w:sz w:val="12"/>
        </w:rPr>
        <w:t> application</w:t>
      </w:r>
      <w:r>
        <w:rPr>
          <w:w w:val="110"/>
          <w:sz w:val="12"/>
        </w:rPr>
        <w:t> for</w:t>
      </w:r>
      <w:r>
        <w:rPr>
          <w:w w:val="110"/>
          <w:sz w:val="12"/>
        </w:rPr>
        <w:t> text</w:t>
      </w:r>
      <w:r>
        <w:rPr>
          <w:w w:val="110"/>
          <w:sz w:val="12"/>
        </w:rPr>
        <w:t> classification.</w:t>
      </w:r>
      <w:r>
        <w:rPr>
          <w:w w:val="110"/>
          <w:sz w:val="12"/>
        </w:rPr>
        <w:t> Appl</w:t>
      </w:r>
      <w:r>
        <w:rPr>
          <w:w w:val="110"/>
          <w:sz w:val="12"/>
        </w:rPr>
        <w:t> Soft</w:t>
      </w:r>
      <w:r>
        <w:rPr>
          <w:spacing w:val="40"/>
          <w:w w:val="110"/>
          <w:sz w:val="12"/>
        </w:rPr>
        <w:t> </w:t>
      </w:r>
      <w:r>
        <w:rPr>
          <w:w w:val="110"/>
          <w:sz w:val="12"/>
        </w:rPr>
        <w:t>Comput</w:t>
      </w:r>
      <w:r>
        <w:rPr>
          <w:spacing w:val="38"/>
          <w:w w:val="110"/>
          <w:sz w:val="12"/>
        </w:rPr>
        <w:t> </w:t>
      </w:r>
      <w:r>
        <w:rPr>
          <w:w w:val="110"/>
          <w:sz w:val="12"/>
        </w:rPr>
        <w:t>2017;54:183–99.</w:t>
      </w:r>
      <w:r>
        <w:rPr>
          <w:spacing w:val="36"/>
          <w:w w:val="110"/>
          <w:sz w:val="12"/>
        </w:rPr>
        <w:t> </w:t>
      </w:r>
      <w:r>
        <w:rPr>
          <w:w w:val="110"/>
          <w:sz w:val="12"/>
        </w:rPr>
        <w:t>doi:</w:t>
      </w:r>
      <w:r>
        <w:rPr>
          <w:spacing w:val="38"/>
          <w:w w:val="110"/>
          <w:sz w:val="12"/>
        </w:rPr>
        <w:t> </w:t>
      </w:r>
      <w:hyperlink r:id="rId41">
        <w:r>
          <w:rPr>
            <w:color w:val="007FAD"/>
            <w:w w:val="110"/>
            <w:sz w:val="12"/>
            <w:u w:val="single" w:color="000000"/>
          </w:rPr>
          <w:t>https://doi.org/10.1016/j.asoc.2016.12.043</w:t>
        </w:r>
      </w:hyperlink>
      <w:r>
        <w:rPr>
          <w:w w:val="110"/>
          <w:sz w:val="12"/>
          <w:u w:val="none"/>
        </w:rPr>
        <w:t>.</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r>
        <w:rPr>
          <w:w w:val="110"/>
          <w:sz w:val="12"/>
        </w:rPr>
        <w:t>Powers,</w:t>
      </w:r>
      <w:r>
        <w:rPr>
          <w:w w:val="110"/>
          <w:sz w:val="12"/>
        </w:rPr>
        <w:t> D.M.,</w:t>
      </w:r>
      <w:r>
        <w:rPr>
          <w:w w:val="110"/>
          <w:sz w:val="12"/>
        </w:rPr>
        <w:t> Evaluation:</w:t>
      </w:r>
      <w:r>
        <w:rPr>
          <w:w w:val="110"/>
          <w:sz w:val="12"/>
        </w:rPr>
        <w:t> from</w:t>
      </w:r>
      <w:r>
        <w:rPr>
          <w:w w:val="110"/>
          <w:sz w:val="12"/>
        </w:rPr>
        <w:t> precision,</w:t>
      </w:r>
      <w:r>
        <w:rPr>
          <w:w w:val="110"/>
          <w:sz w:val="12"/>
        </w:rPr>
        <w:t> recall</w:t>
      </w:r>
      <w:r>
        <w:rPr>
          <w:w w:val="110"/>
          <w:sz w:val="12"/>
        </w:rPr>
        <w:t> and</w:t>
      </w:r>
      <w:r>
        <w:rPr>
          <w:w w:val="110"/>
          <w:sz w:val="12"/>
        </w:rPr>
        <w:t> F-measure</w:t>
      </w:r>
      <w:r>
        <w:rPr>
          <w:w w:val="110"/>
          <w:sz w:val="12"/>
        </w:rPr>
        <w:t> to</w:t>
      </w:r>
      <w:r>
        <w:rPr>
          <w:w w:val="110"/>
          <w:sz w:val="12"/>
        </w:rPr>
        <w:t> </w:t>
      </w:r>
      <w:r>
        <w:rPr>
          <w:w w:val="110"/>
          <w:sz w:val="12"/>
        </w:rPr>
        <w:t>ROC,</w:t>
      </w:r>
      <w:r>
        <w:rPr>
          <w:spacing w:val="40"/>
          <w:w w:val="110"/>
          <w:sz w:val="12"/>
        </w:rPr>
        <w:t> </w:t>
      </w:r>
      <w:r>
        <w:rPr>
          <w:w w:val="110"/>
          <w:sz w:val="12"/>
        </w:rPr>
        <w:t>informedness,</w:t>
      </w:r>
      <w:r>
        <w:rPr>
          <w:spacing w:val="25"/>
          <w:w w:val="110"/>
          <w:sz w:val="12"/>
        </w:rPr>
        <w:t> </w:t>
      </w:r>
      <w:r>
        <w:rPr>
          <w:w w:val="110"/>
          <w:sz w:val="12"/>
        </w:rPr>
        <w:t>markedness,</w:t>
      </w:r>
      <w:r>
        <w:rPr>
          <w:spacing w:val="25"/>
          <w:w w:val="110"/>
          <w:sz w:val="12"/>
        </w:rPr>
        <w:t> </w:t>
      </w:r>
      <w:r>
        <w:rPr>
          <w:w w:val="110"/>
          <w:sz w:val="12"/>
        </w:rPr>
        <w:t>and</w:t>
      </w:r>
      <w:r>
        <w:rPr>
          <w:spacing w:val="23"/>
          <w:w w:val="110"/>
          <w:sz w:val="12"/>
        </w:rPr>
        <w:t> </w:t>
      </w:r>
      <w:r>
        <w:rPr>
          <w:w w:val="110"/>
          <w:sz w:val="12"/>
        </w:rPr>
        <w:t>correlation.</w:t>
      </w:r>
      <w:r>
        <w:rPr>
          <w:spacing w:val="23"/>
          <w:w w:val="110"/>
          <w:sz w:val="12"/>
        </w:rPr>
        <w:t> </w:t>
      </w:r>
      <w:r>
        <w:rPr>
          <w:w w:val="110"/>
          <w:sz w:val="12"/>
        </w:rPr>
        <w:t>arXiv</w:t>
      </w:r>
      <w:r>
        <w:rPr>
          <w:spacing w:val="23"/>
          <w:w w:val="110"/>
          <w:sz w:val="12"/>
        </w:rPr>
        <w:t> </w:t>
      </w:r>
      <w:r>
        <w:rPr>
          <w:w w:val="110"/>
          <w:sz w:val="12"/>
        </w:rPr>
        <w:t>preprint</w:t>
      </w:r>
      <w:r>
        <w:rPr>
          <w:spacing w:val="25"/>
          <w:w w:val="110"/>
          <w:sz w:val="12"/>
        </w:rPr>
        <w:t> </w:t>
      </w:r>
      <w:r>
        <w:rPr>
          <w:w w:val="110"/>
          <w:sz w:val="12"/>
        </w:rPr>
        <w:t>arXiv:2010.16061.</w:t>
      </w:r>
      <w:r>
        <w:rPr>
          <w:spacing w:val="40"/>
          <w:w w:val="110"/>
          <w:sz w:val="12"/>
        </w:rPr>
        <w:t> </w:t>
      </w:r>
      <w:r>
        <w:rPr>
          <w:w w:val="110"/>
          <w:sz w:val="12"/>
        </w:rPr>
        <w:t>2 (2011) 37-63. https://arxiv.org/ftp/arxiv/papers/2010/2010.16061.pdf.</w:t>
      </w:r>
    </w:p>
    <w:p>
      <w:pPr>
        <w:pStyle w:val="ListParagraph"/>
        <w:numPr>
          <w:ilvl w:val="0"/>
          <w:numId w:val="4"/>
        </w:numPr>
        <w:tabs>
          <w:tab w:pos="420" w:val="left" w:leader="none"/>
          <w:tab w:pos="422" w:val="left" w:leader="none"/>
        </w:tabs>
        <w:spacing w:line="280" w:lineRule="auto" w:before="0" w:after="0"/>
        <w:ind w:left="422" w:right="151" w:hanging="311"/>
        <w:jc w:val="both"/>
        <w:rPr>
          <w:sz w:val="12"/>
        </w:rPr>
      </w:pPr>
      <w:r>
        <w:rPr>
          <w:w w:val="110"/>
          <w:sz w:val="12"/>
        </w:rPr>
        <w:t>van</w:t>
      </w:r>
      <w:r>
        <w:rPr>
          <w:w w:val="110"/>
          <w:sz w:val="12"/>
        </w:rPr>
        <w:t> der</w:t>
      </w:r>
      <w:r>
        <w:rPr>
          <w:w w:val="110"/>
          <w:sz w:val="12"/>
        </w:rPr>
        <w:t> Maaten</w:t>
      </w:r>
      <w:r>
        <w:rPr>
          <w:w w:val="110"/>
          <w:sz w:val="12"/>
        </w:rPr>
        <w:t> L,</w:t>
      </w:r>
      <w:r>
        <w:rPr>
          <w:w w:val="110"/>
          <w:sz w:val="12"/>
        </w:rPr>
        <w:t> Hinton</w:t>
      </w:r>
      <w:r>
        <w:rPr>
          <w:w w:val="110"/>
          <w:sz w:val="12"/>
        </w:rPr>
        <w:t> G.</w:t>
      </w:r>
      <w:r>
        <w:rPr>
          <w:w w:val="110"/>
          <w:sz w:val="12"/>
        </w:rPr>
        <w:t> Visualizing</w:t>
      </w:r>
      <w:r>
        <w:rPr>
          <w:w w:val="110"/>
          <w:sz w:val="12"/>
        </w:rPr>
        <w:t> data</w:t>
      </w:r>
      <w:r>
        <w:rPr>
          <w:w w:val="110"/>
          <w:sz w:val="12"/>
        </w:rPr>
        <w:t> using</w:t>
      </w:r>
      <w:r>
        <w:rPr>
          <w:w w:val="110"/>
          <w:sz w:val="12"/>
        </w:rPr>
        <w:t> t-SNE.</w:t>
      </w:r>
      <w:r>
        <w:rPr>
          <w:w w:val="110"/>
          <w:sz w:val="12"/>
        </w:rPr>
        <w:t> </w:t>
      </w:r>
      <w:r>
        <w:rPr>
          <w:sz w:val="12"/>
        </w:rPr>
        <w:t>J </w:t>
      </w:r>
      <w:r>
        <w:rPr>
          <w:w w:val="110"/>
          <w:sz w:val="12"/>
        </w:rPr>
        <w:t>Mach</w:t>
      </w:r>
      <w:r>
        <w:rPr>
          <w:w w:val="110"/>
          <w:sz w:val="12"/>
        </w:rPr>
        <w:t> Learn</w:t>
      </w:r>
      <w:r>
        <w:rPr>
          <w:w w:val="110"/>
          <w:sz w:val="12"/>
        </w:rPr>
        <w:t> Res</w:t>
      </w:r>
      <w:r>
        <w:rPr>
          <w:spacing w:val="40"/>
          <w:w w:val="110"/>
          <w:sz w:val="12"/>
        </w:rPr>
        <w:t> </w:t>
      </w:r>
      <w:r>
        <w:rPr>
          <w:w w:val="110"/>
          <w:sz w:val="12"/>
        </w:rPr>
        <w:t>2008;9:2579–605. doi: </w:t>
      </w:r>
      <w:hyperlink r:id="rId42">
        <w:r>
          <w:rPr>
            <w:color w:val="007FAD"/>
            <w:w w:val="110"/>
            <w:sz w:val="12"/>
            <w:u w:val="single" w:color="000000"/>
          </w:rPr>
          <w:t>https://doi.org/10.1007/s10994-011-5273-4</w:t>
        </w:r>
      </w:hyperlink>
      <w:r>
        <w:rPr>
          <w:w w:val="110"/>
          <w:sz w:val="12"/>
          <w:u w:val="none"/>
        </w:rPr>
        <w:t>.</w:t>
      </w:r>
    </w:p>
    <w:sectPr>
      <w:type w:val="continuous"/>
      <w:pgSz w:w="11910" w:h="15880"/>
      <w:pgMar w:header="887" w:footer="420" w:top="840" w:bottom="280" w:left="640" w:right="600"/>
      <w:cols w:num="2" w:equalWidth="0">
        <w:col w:w="5175" w:space="207"/>
        <w:col w:w="528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LM Roman 10">
    <w:altName w:val="LM Roman 10"/>
    <w:charset w:val="0"/>
    <w:family w:val="auto"/>
    <w:pitch w:val="variable"/>
  </w:font>
  <w:font w:name="Verdana">
    <w:altName w:val="Verdana"/>
    <w:charset w:val="0"/>
    <w:family w:val="swiss"/>
    <w:pitch w:val="variable"/>
  </w:font>
  <w:font w:name="BPG DedaEna Block GPL&amp;GNU">
    <w:altName w:val="BPG DedaEna Block GPL&amp;GNU"/>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81984">
              <wp:simplePos x="0" y="0"/>
              <wp:positionH relativeFrom="page">
                <wp:posOffset>3669162</wp:posOffset>
              </wp:positionH>
              <wp:positionV relativeFrom="page">
                <wp:posOffset>9673468</wp:posOffset>
              </wp:positionV>
              <wp:extent cx="234950" cy="12509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366</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6234496" type="#_x0000_t202" id="docshape13"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366</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80960">
              <wp:simplePos x="0" y="0"/>
              <wp:positionH relativeFrom="page">
                <wp:posOffset>464659</wp:posOffset>
              </wp:positionH>
              <wp:positionV relativeFrom="page">
                <wp:posOffset>580682</wp:posOffset>
              </wp:positionV>
              <wp:extent cx="1397635" cy="12255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397635" cy="122555"/>
                      </a:xfrm>
                      <a:prstGeom prst="rect">
                        <a:avLst/>
                      </a:prstGeom>
                    </wps:spPr>
                    <wps:txbx>
                      <w:txbxContent>
                        <w:p>
                          <w:pPr>
                            <w:spacing w:before="33"/>
                            <w:ind w:left="20" w:right="0" w:firstLine="0"/>
                            <w:jc w:val="left"/>
                            <w:rPr>
                              <w:i/>
                              <w:sz w:val="12"/>
                            </w:rPr>
                          </w:pPr>
                          <w:r>
                            <w:rPr>
                              <w:i/>
                              <w:sz w:val="12"/>
                            </w:rPr>
                            <w:t>N.</w:t>
                          </w:r>
                          <w:r>
                            <w:rPr>
                              <w:i/>
                              <w:spacing w:val="16"/>
                              <w:sz w:val="12"/>
                            </w:rPr>
                            <w:t> </w:t>
                          </w:r>
                          <w:r>
                            <w:rPr>
                              <w:i/>
                              <w:sz w:val="12"/>
                            </w:rPr>
                            <w:t>Amer</w:t>
                          </w:r>
                          <w:r>
                            <w:rPr>
                              <w:i/>
                              <w:spacing w:val="16"/>
                              <w:sz w:val="12"/>
                            </w:rPr>
                            <w:t> </w:t>
                          </w:r>
                          <w:r>
                            <w:rPr>
                              <w:i/>
                              <w:sz w:val="12"/>
                            </w:rPr>
                            <w:t>Hamzah</w:t>
                          </w:r>
                          <w:r>
                            <w:rPr>
                              <w:i/>
                              <w:spacing w:val="15"/>
                              <w:sz w:val="12"/>
                            </w:rPr>
                            <w:t> </w:t>
                          </w:r>
                          <w:r>
                            <w:rPr>
                              <w:i/>
                              <w:sz w:val="12"/>
                            </w:rPr>
                            <w:t>and</w:t>
                          </w:r>
                          <w:r>
                            <w:rPr>
                              <w:i/>
                              <w:spacing w:val="16"/>
                              <w:sz w:val="12"/>
                            </w:rPr>
                            <w:t> </w:t>
                          </w:r>
                          <w:r>
                            <w:rPr>
                              <w:i/>
                              <w:sz w:val="12"/>
                            </w:rPr>
                            <w:t>B.N.</w:t>
                          </w:r>
                          <w:r>
                            <w:rPr>
                              <w:i/>
                              <w:spacing w:val="15"/>
                              <w:sz w:val="12"/>
                            </w:rPr>
                            <w:t> </w:t>
                          </w:r>
                          <w:r>
                            <w:rPr>
                              <w:i/>
                              <w:spacing w:val="-2"/>
                              <w:sz w:val="12"/>
                            </w:rPr>
                            <w:t>Dhannoon</w:t>
                          </w:r>
                        </w:p>
                      </w:txbxContent>
                    </wps:txbx>
                    <wps:bodyPr wrap="square" lIns="0" tIns="0" rIns="0" bIns="0" rtlCol="0">
                      <a:noAutofit/>
                    </wps:bodyPr>
                  </wps:wsp>
                </a:graphicData>
              </a:graphic>
            </wp:anchor>
          </w:drawing>
        </mc:Choice>
        <mc:Fallback>
          <w:pict>
            <v:shape style="position:absolute;margin-left:36.587399pt;margin-top:45.723022pt;width:110.05pt;height:9.65pt;mso-position-horizontal-relative:page;mso-position-vertical-relative:page;z-index:-16235520" type="#_x0000_t202" id="docshape11" filled="false" stroked="false">
              <v:textbox inset="0,0,0,0">
                <w:txbxContent>
                  <w:p>
                    <w:pPr>
                      <w:spacing w:before="33"/>
                      <w:ind w:left="20" w:right="0" w:firstLine="0"/>
                      <w:jc w:val="left"/>
                      <w:rPr>
                        <w:i/>
                        <w:sz w:val="12"/>
                      </w:rPr>
                    </w:pPr>
                    <w:r>
                      <w:rPr>
                        <w:i/>
                        <w:sz w:val="12"/>
                      </w:rPr>
                      <w:t>N.</w:t>
                    </w:r>
                    <w:r>
                      <w:rPr>
                        <w:i/>
                        <w:spacing w:val="16"/>
                        <w:sz w:val="12"/>
                      </w:rPr>
                      <w:t> </w:t>
                    </w:r>
                    <w:r>
                      <w:rPr>
                        <w:i/>
                        <w:sz w:val="12"/>
                      </w:rPr>
                      <w:t>Amer</w:t>
                    </w:r>
                    <w:r>
                      <w:rPr>
                        <w:i/>
                        <w:spacing w:val="16"/>
                        <w:sz w:val="12"/>
                      </w:rPr>
                      <w:t> </w:t>
                    </w:r>
                    <w:r>
                      <w:rPr>
                        <w:i/>
                        <w:sz w:val="12"/>
                      </w:rPr>
                      <w:t>Hamzah</w:t>
                    </w:r>
                    <w:r>
                      <w:rPr>
                        <w:i/>
                        <w:spacing w:val="15"/>
                        <w:sz w:val="12"/>
                      </w:rPr>
                      <w:t> </w:t>
                    </w:r>
                    <w:r>
                      <w:rPr>
                        <w:i/>
                        <w:sz w:val="12"/>
                      </w:rPr>
                      <w:t>and</w:t>
                    </w:r>
                    <w:r>
                      <w:rPr>
                        <w:i/>
                        <w:spacing w:val="16"/>
                        <w:sz w:val="12"/>
                      </w:rPr>
                      <w:t> </w:t>
                    </w:r>
                    <w:r>
                      <w:rPr>
                        <w:i/>
                        <w:sz w:val="12"/>
                      </w:rPr>
                      <w:t>B.N.</w:t>
                    </w:r>
                    <w:r>
                      <w:rPr>
                        <w:i/>
                        <w:spacing w:val="15"/>
                        <w:sz w:val="12"/>
                      </w:rPr>
                      <w:t> </w:t>
                    </w:r>
                    <w:r>
                      <w:rPr>
                        <w:i/>
                        <w:spacing w:val="-2"/>
                        <w:sz w:val="12"/>
                      </w:rPr>
                      <w:t>Dhannoon</w:t>
                    </w:r>
                  </w:p>
                </w:txbxContent>
              </v:textbox>
              <w10:wrap type="none"/>
            </v:shape>
          </w:pict>
        </mc:Fallback>
      </mc:AlternateContent>
    </w:r>
    <w:r>
      <w:rPr/>
      <mc:AlternateContent>
        <mc:Choice Requires="wps">
          <w:drawing>
            <wp:anchor distT="0" distB="0" distL="0" distR="0" allowOverlap="1" layoutInCell="1" locked="0" behindDoc="1" simplePos="0" relativeHeight="487081472">
              <wp:simplePos x="0" y="0"/>
              <wp:positionH relativeFrom="page">
                <wp:posOffset>5272798</wp:posOffset>
              </wp:positionH>
              <wp:positionV relativeFrom="page">
                <wp:posOffset>580682</wp:posOffset>
              </wp:positionV>
              <wp:extent cx="1821814" cy="12255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365–373</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6235008" type="#_x0000_t202" id="docshape12" filled="false" stroked="false">
              <v:textbox inset="0,0,0,0">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365–373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88" w:hanging="235"/>
      </w:pPr>
      <w:rPr>
        <w:rFonts w:hint="default"/>
        <w:lang w:val="en-US" w:eastAsia="en-US" w:bidi="ar-SA"/>
      </w:rPr>
    </w:lvl>
    <w:lvl w:ilvl="2">
      <w:start w:val="0"/>
      <w:numFmt w:val="bullet"/>
      <w:lvlText w:val="•"/>
      <w:lvlJc w:val="left"/>
      <w:pPr>
        <w:ind w:left="1376" w:hanging="235"/>
      </w:pPr>
      <w:rPr>
        <w:rFonts w:hint="default"/>
        <w:lang w:val="en-US" w:eastAsia="en-US" w:bidi="ar-SA"/>
      </w:rPr>
    </w:lvl>
    <w:lvl w:ilvl="3">
      <w:start w:val="0"/>
      <w:numFmt w:val="bullet"/>
      <w:lvlText w:val="•"/>
      <w:lvlJc w:val="left"/>
      <w:pPr>
        <w:ind w:left="1865" w:hanging="235"/>
      </w:pPr>
      <w:rPr>
        <w:rFonts w:hint="default"/>
        <w:lang w:val="en-US" w:eastAsia="en-US" w:bidi="ar-SA"/>
      </w:rPr>
    </w:lvl>
    <w:lvl w:ilvl="4">
      <w:start w:val="0"/>
      <w:numFmt w:val="bullet"/>
      <w:lvlText w:val="•"/>
      <w:lvlJc w:val="left"/>
      <w:pPr>
        <w:ind w:left="2353" w:hanging="235"/>
      </w:pPr>
      <w:rPr>
        <w:rFonts w:hint="default"/>
        <w:lang w:val="en-US" w:eastAsia="en-US" w:bidi="ar-SA"/>
      </w:rPr>
    </w:lvl>
    <w:lvl w:ilvl="5">
      <w:start w:val="0"/>
      <w:numFmt w:val="bullet"/>
      <w:lvlText w:val="•"/>
      <w:lvlJc w:val="left"/>
      <w:pPr>
        <w:ind w:left="2842" w:hanging="235"/>
      </w:pPr>
      <w:rPr>
        <w:rFonts w:hint="default"/>
        <w:lang w:val="en-US" w:eastAsia="en-US" w:bidi="ar-SA"/>
      </w:rPr>
    </w:lvl>
    <w:lvl w:ilvl="6">
      <w:start w:val="0"/>
      <w:numFmt w:val="bullet"/>
      <w:lvlText w:val="•"/>
      <w:lvlJc w:val="left"/>
      <w:pPr>
        <w:ind w:left="3330" w:hanging="235"/>
      </w:pPr>
      <w:rPr>
        <w:rFonts w:hint="default"/>
        <w:lang w:val="en-US" w:eastAsia="en-US" w:bidi="ar-SA"/>
      </w:rPr>
    </w:lvl>
    <w:lvl w:ilvl="7">
      <w:start w:val="0"/>
      <w:numFmt w:val="bullet"/>
      <w:lvlText w:val="•"/>
      <w:lvlJc w:val="left"/>
      <w:pPr>
        <w:ind w:left="3818" w:hanging="235"/>
      </w:pPr>
      <w:rPr>
        <w:rFonts w:hint="default"/>
        <w:lang w:val="en-US" w:eastAsia="en-US" w:bidi="ar-SA"/>
      </w:rPr>
    </w:lvl>
    <w:lvl w:ilvl="8">
      <w:start w:val="0"/>
      <w:numFmt w:val="bullet"/>
      <w:lvlText w:val="•"/>
      <w:lvlJc w:val="left"/>
      <w:pPr>
        <w:ind w:left="4307" w:hanging="235"/>
      </w:pPr>
      <w:rPr>
        <w:rFonts w:hint="default"/>
        <w:lang w:val="en-US" w:eastAsia="en-US" w:bidi="ar-SA"/>
      </w:rPr>
    </w:lvl>
  </w:abstractNum>
  <w:abstractNum w:abstractNumId="2">
    <w:multiLevelType w:val="hybridMultilevel"/>
    <w:lvl w:ilvl="0">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6"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3" w:hanging="144"/>
      </w:pPr>
      <w:rPr>
        <w:rFonts w:hint="default"/>
        <w:lang w:val="en-US" w:eastAsia="en-US" w:bidi="ar-SA"/>
      </w:rPr>
    </w:lvl>
    <w:lvl w:ilvl="8">
      <w:start w:val="0"/>
      <w:numFmt w:val="bullet"/>
      <w:lvlText w:val="•"/>
      <w:lvlJc w:val="left"/>
      <w:pPr>
        <w:ind w:left="4206" w:hanging="144"/>
      </w:pPr>
      <w:rPr>
        <w:rFonts w:hint="default"/>
        <w:lang w:val="en-US" w:eastAsia="en-US" w:bidi="ar-SA"/>
      </w:rPr>
    </w:lvl>
  </w:abstractNum>
  <w:abstractNum w:abstractNumId="1">
    <w:multiLevelType w:val="hybridMultilevel"/>
    <w:lvl w:ilvl="0">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4"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2"/>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5"/>
        <w:sz w:val="16"/>
        <w:szCs w:val="16"/>
        <w:lang w:val="en-US" w:eastAsia="en-US" w:bidi="ar-SA"/>
      </w:rPr>
    </w:lvl>
    <w:lvl w:ilvl="2">
      <w:start w:val="1"/>
      <w:numFmt w:val="decimal"/>
      <w:lvlText w:val="%3."/>
      <w:lvlJc w:val="left"/>
      <w:pPr>
        <w:ind w:left="111" w:hanging="218"/>
        <w:jc w:val="left"/>
      </w:pPr>
      <w:rPr>
        <w:rFonts w:hint="default" w:ascii="Georgia" w:hAnsi="Georgia" w:eastAsia="Georgia" w:cs="Georgia"/>
        <w:b w:val="0"/>
        <w:bCs w:val="0"/>
        <w:i w:val="0"/>
        <w:iCs w:val="0"/>
        <w:spacing w:val="0"/>
        <w:w w:val="123"/>
        <w:sz w:val="16"/>
        <w:szCs w:val="16"/>
        <w:lang w:val="en-US" w:eastAsia="en-US" w:bidi="ar-SA"/>
      </w:rPr>
    </w:lvl>
    <w:lvl w:ilvl="3">
      <w:start w:val="0"/>
      <w:numFmt w:val="bullet"/>
      <w:lvlText w:val="•"/>
      <w:lvlJc w:val="left"/>
      <w:pPr>
        <w:ind w:left="341" w:hanging="218"/>
      </w:pPr>
      <w:rPr>
        <w:rFonts w:hint="default"/>
        <w:lang w:val="en-US" w:eastAsia="en-US" w:bidi="ar-SA"/>
      </w:rPr>
    </w:lvl>
    <w:lvl w:ilvl="4">
      <w:start w:val="0"/>
      <w:numFmt w:val="bullet"/>
      <w:lvlText w:val="•"/>
      <w:lvlJc w:val="left"/>
      <w:pPr>
        <w:ind w:left="263" w:hanging="218"/>
      </w:pPr>
      <w:rPr>
        <w:rFonts w:hint="default"/>
        <w:lang w:val="en-US" w:eastAsia="en-US" w:bidi="ar-SA"/>
      </w:rPr>
    </w:lvl>
    <w:lvl w:ilvl="5">
      <w:start w:val="0"/>
      <w:numFmt w:val="bullet"/>
      <w:lvlText w:val="•"/>
      <w:lvlJc w:val="left"/>
      <w:pPr>
        <w:ind w:left="185" w:hanging="218"/>
      </w:pPr>
      <w:rPr>
        <w:rFonts w:hint="default"/>
        <w:lang w:val="en-US" w:eastAsia="en-US" w:bidi="ar-SA"/>
      </w:rPr>
    </w:lvl>
    <w:lvl w:ilvl="6">
      <w:start w:val="0"/>
      <w:numFmt w:val="bullet"/>
      <w:lvlText w:val="•"/>
      <w:lvlJc w:val="left"/>
      <w:pPr>
        <w:ind w:left="106" w:hanging="218"/>
      </w:pPr>
      <w:rPr>
        <w:rFonts w:hint="default"/>
        <w:lang w:val="en-US" w:eastAsia="en-US" w:bidi="ar-SA"/>
      </w:rPr>
    </w:lvl>
    <w:lvl w:ilvl="7">
      <w:start w:val="0"/>
      <w:numFmt w:val="bullet"/>
      <w:lvlText w:val="•"/>
      <w:lvlJc w:val="left"/>
      <w:pPr>
        <w:ind w:left="28" w:hanging="218"/>
      </w:pPr>
      <w:rPr>
        <w:rFonts w:hint="default"/>
        <w:lang w:val="en-US" w:eastAsia="en-US" w:bidi="ar-SA"/>
      </w:rPr>
    </w:lvl>
    <w:lvl w:ilvl="8">
      <w:start w:val="0"/>
      <w:numFmt w:val="bullet"/>
      <w:lvlText w:val="•"/>
      <w:lvlJc w:val="left"/>
      <w:pPr>
        <w:ind w:left="-50" w:hanging="218"/>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112"/>
      <w:outlineLvl w:val="1"/>
    </w:pPr>
    <w:rPr>
      <w:rFonts w:ascii="Georgia" w:hAnsi="Georgia" w:eastAsia="Georgia" w:cs="Georgia"/>
      <w:sz w:val="18"/>
      <w:szCs w:val="18"/>
      <w:lang w:val="en-US" w:eastAsia="en-US" w:bidi="ar-SA"/>
    </w:rPr>
  </w:style>
  <w:style w:styleId="Heading2" w:type="paragraph">
    <w:name w:val="Heading 2"/>
    <w:basedOn w:val="Normal"/>
    <w:uiPriority w:val="1"/>
    <w:qFormat/>
    <w:pPr>
      <w:spacing w:line="57" w:lineRule="exact"/>
      <w:ind w:left="111"/>
      <w:outlineLvl w:val="2"/>
    </w:pPr>
    <w:rPr>
      <w:rFonts w:ascii="Latin Modern Math" w:hAnsi="Latin Modern Math" w:eastAsia="Latin Modern Math" w:cs="Latin Modern Math"/>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right="150"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3.05.007" TargetMode="External"/><Relationship Id="rId10" Type="http://schemas.openxmlformats.org/officeDocument/2006/relationships/hyperlink" Target="http://crossmark.crossref.org/dialog/?doi=10.1016/j.eij.2023.05.007&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nooramer19958@gmail.com" TargetMode="External"/><Relationship Id="rId14" Type="http://schemas.openxmlformats.org/officeDocument/2006/relationships/hyperlink" Target="mailto:ban.n.dhannoon@nahrainuniv.edu.iq"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hyperlink" Target="https://reunido.uniovi.es/index.php/PST/article/view/9714" TargetMode="External"/><Relationship Id="rId27" Type="http://schemas.openxmlformats.org/officeDocument/2006/relationships/hyperlink" Target="http://www.nytimes.com/interactive/2019/" TargetMode="External"/><Relationship Id="rId28" Type="http://schemas.openxmlformats.org/officeDocument/2006/relationships/hyperlink" Target="https://doi.org/10.1016/j.procs.2015.03.085" TargetMode="External"/><Relationship Id="rId29" Type="http://schemas.openxmlformats.org/officeDocument/2006/relationships/hyperlink" Target="https://doi.org/10.11113/ijic.v8n1.157" TargetMode="External"/><Relationship Id="rId30" Type="http://schemas.openxmlformats.org/officeDocument/2006/relationships/hyperlink" Target="https://doi.org/10.1007/978-3-030-43887-6" TargetMode="External"/><Relationship Id="rId31" Type="http://schemas.openxmlformats.org/officeDocument/2006/relationships/hyperlink" Target="http://refhub.elsevier.com/S1110-8665(23)00030-0/h0055" TargetMode="External"/><Relationship Id="rId32" Type="http://schemas.openxmlformats.org/officeDocument/2006/relationships/hyperlink" Target="http://www.aclweb.org/anthology/2020.stoc-1.3" TargetMode="External"/><Relationship Id="rId33" Type="http://schemas.openxmlformats.org/officeDocument/2006/relationships/hyperlink" Target="https://doi.org/10.33640/2405-609X.3157" TargetMode="External"/><Relationship Id="rId34" Type="http://schemas.openxmlformats.org/officeDocument/2006/relationships/hyperlink" Target="https://doi.org/10.1109/ACCESS.2020.3027979" TargetMode="External"/><Relationship Id="rId35" Type="http://schemas.openxmlformats.org/officeDocument/2006/relationships/hyperlink" Target="https://doi.org/10.1137/20M1358517" TargetMode="External"/><Relationship Id="rId36" Type="http://schemas.openxmlformats.org/officeDocument/2006/relationships/hyperlink" Target="http://refhub.elsevier.com/S1110-8665(23)00030-0/h0085" TargetMode="External"/><Relationship Id="rId37" Type="http://schemas.openxmlformats.org/officeDocument/2006/relationships/hyperlink" Target="https://doi.org/10.7717/peerj-cs.127" TargetMode="External"/><Relationship Id="rId38" Type="http://schemas.openxmlformats.org/officeDocument/2006/relationships/hyperlink" Target="http://refhub.elsevier.com/S1110-8665(23)00030-0/h0095" TargetMode="External"/><Relationship Id="rId39" Type="http://schemas.openxmlformats.org/officeDocument/2006/relationships/hyperlink" Target="https://doi.org/10.3115/1613984.1614022" TargetMode="External"/><Relationship Id="rId40" Type="http://schemas.openxmlformats.org/officeDocument/2006/relationships/hyperlink" Target="https://doi.org/10.17632/fsxrypxnym.2" TargetMode="External"/><Relationship Id="rId41" Type="http://schemas.openxmlformats.org/officeDocument/2006/relationships/hyperlink" Target="https://doi.org/10.1016/j.asoc.2016.12.043" TargetMode="External"/><Relationship Id="rId42" Type="http://schemas.openxmlformats.org/officeDocument/2006/relationships/hyperlink" Target="https://doi.org/10.1007/s10994-011-5273-4" TargetMode="External"/><Relationship Id="rId4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Noor Amer Hamzah</dc:creator>
  <dc:subject>Egyptian Informatics Journal, 24 (2023) 365-373. doi:10.1016/j.eij.2023.05.007</dc:subject>
  <dc:title>Detecting Arabic sexual harassment using bidirectional long-short-term memory and a temporal convolutional network</dc:title>
  <dcterms:created xsi:type="dcterms:W3CDTF">2023-12-11T02:56:45Z</dcterms:created>
  <dcterms:modified xsi:type="dcterms:W3CDTF">2023-12-11T02:56:45Z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10.1016/j.eij.2023.05.007</vt:lpwstr>
  </property>
  <property fmtid="{D5CDD505-2E9C-101B-9397-08002B2CF9AE}" pid="12" name="robots">
    <vt:lpwstr>noindex</vt:lpwstr>
  </property>
</Properties>
</file>